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79" w:rsidRPr="008205D3" w:rsidRDefault="008205D3" w:rsidP="008205D3">
      <w:pPr>
        <w:spacing w:after="0"/>
        <w:jc w:val="center"/>
        <w:rPr>
          <w:b/>
          <w:sz w:val="32"/>
          <w:szCs w:val="32"/>
        </w:rPr>
      </w:pPr>
      <w:r w:rsidRPr="008205D3">
        <w:rPr>
          <w:b/>
          <w:sz w:val="32"/>
          <w:szCs w:val="32"/>
        </w:rPr>
        <w:t>Kokneses Mūzikas skolas</w:t>
      </w:r>
    </w:p>
    <w:p w:rsidR="008205D3" w:rsidRPr="008205D3" w:rsidRDefault="008205D3" w:rsidP="008205D3">
      <w:pPr>
        <w:spacing w:after="0"/>
        <w:jc w:val="center"/>
        <w:rPr>
          <w:b/>
          <w:sz w:val="32"/>
          <w:szCs w:val="32"/>
        </w:rPr>
      </w:pPr>
      <w:r w:rsidRPr="008205D3">
        <w:rPr>
          <w:b/>
          <w:sz w:val="32"/>
          <w:szCs w:val="32"/>
        </w:rPr>
        <w:t>Mācību darba plāns 2025./2026.m.g.</w:t>
      </w:r>
    </w:p>
    <w:p w:rsidR="008205D3" w:rsidRPr="008205D3" w:rsidRDefault="008205D3" w:rsidP="008205D3">
      <w:pPr>
        <w:spacing w:after="0"/>
        <w:jc w:val="center"/>
        <w:rPr>
          <w:b/>
          <w:sz w:val="32"/>
          <w:szCs w:val="32"/>
        </w:rPr>
      </w:pPr>
      <w:r w:rsidRPr="008205D3">
        <w:rPr>
          <w:b/>
          <w:sz w:val="32"/>
          <w:szCs w:val="32"/>
        </w:rPr>
        <w:t>II semestris</w:t>
      </w:r>
    </w:p>
    <w:tbl>
      <w:tblPr>
        <w:tblStyle w:val="Reatab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560"/>
        <w:gridCol w:w="6521"/>
        <w:gridCol w:w="2268"/>
      </w:tblGrid>
      <w:tr w:rsidR="008205D3" w:rsidTr="008205D3">
        <w:tc>
          <w:tcPr>
            <w:tcW w:w="1560" w:type="dxa"/>
          </w:tcPr>
          <w:p w:rsidR="008205D3" w:rsidRPr="008205D3" w:rsidRDefault="008205D3" w:rsidP="008205D3">
            <w:pPr>
              <w:jc w:val="center"/>
              <w:rPr>
                <w:b/>
                <w:sz w:val="24"/>
                <w:szCs w:val="24"/>
              </w:rPr>
            </w:pPr>
            <w:r w:rsidRPr="008205D3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6521" w:type="dxa"/>
          </w:tcPr>
          <w:p w:rsidR="008205D3" w:rsidRPr="008205D3" w:rsidRDefault="008205D3" w:rsidP="008205D3">
            <w:pPr>
              <w:jc w:val="center"/>
              <w:rPr>
                <w:b/>
                <w:sz w:val="24"/>
                <w:szCs w:val="24"/>
              </w:rPr>
            </w:pPr>
            <w:r w:rsidRPr="008205D3">
              <w:rPr>
                <w:b/>
                <w:sz w:val="24"/>
                <w:szCs w:val="24"/>
              </w:rPr>
              <w:t>Pasākums</w:t>
            </w:r>
          </w:p>
        </w:tc>
        <w:tc>
          <w:tcPr>
            <w:tcW w:w="2268" w:type="dxa"/>
          </w:tcPr>
          <w:p w:rsidR="008205D3" w:rsidRPr="008205D3" w:rsidRDefault="008205D3" w:rsidP="008205D3">
            <w:pPr>
              <w:jc w:val="center"/>
              <w:rPr>
                <w:b/>
                <w:sz w:val="24"/>
                <w:szCs w:val="24"/>
              </w:rPr>
            </w:pPr>
            <w:r w:rsidRPr="008205D3">
              <w:rPr>
                <w:b/>
                <w:sz w:val="24"/>
                <w:szCs w:val="24"/>
              </w:rPr>
              <w:t>Atbildīgais</w:t>
            </w:r>
          </w:p>
        </w:tc>
      </w:tr>
      <w:tr w:rsidR="008205D3" w:rsidTr="008205D3">
        <w:tc>
          <w:tcPr>
            <w:tcW w:w="1560" w:type="dxa"/>
          </w:tcPr>
          <w:p w:rsidR="008205D3" w:rsidRDefault="008205D3">
            <w:r>
              <w:t>08.01. plkst.17.30</w:t>
            </w:r>
          </w:p>
        </w:tc>
        <w:tc>
          <w:tcPr>
            <w:tcW w:w="6521" w:type="dxa"/>
          </w:tcPr>
          <w:p w:rsidR="008205D3" w:rsidRDefault="008205D3">
            <w:r>
              <w:t>Vecāku sapulce</w:t>
            </w:r>
          </w:p>
        </w:tc>
        <w:tc>
          <w:tcPr>
            <w:tcW w:w="2268" w:type="dxa"/>
          </w:tcPr>
          <w:p w:rsidR="008205D3" w:rsidRDefault="008205D3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8205D3">
            <w:r>
              <w:t>19.01.-30.01</w:t>
            </w:r>
          </w:p>
        </w:tc>
        <w:tc>
          <w:tcPr>
            <w:tcW w:w="6521" w:type="dxa"/>
          </w:tcPr>
          <w:p w:rsidR="008205D3" w:rsidRDefault="008205D3">
            <w:r>
              <w:t>Skolas akreditācija</w:t>
            </w:r>
          </w:p>
        </w:tc>
        <w:tc>
          <w:tcPr>
            <w:tcW w:w="2268" w:type="dxa"/>
          </w:tcPr>
          <w:p w:rsidR="008205D3" w:rsidRDefault="008205D3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8205D3">
            <w:r>
              <w:t>21.01.</w:t>
            </w:r>
          </w:p>
          <w:p w:rsidR="008205D3" w:rsidRDefault="008205D3">
            <w:r>
              <w:t>Plkst.15.00</w:t>
            </w:r>
          </w:p>
        </w:tc>
        <w:tc>
          <w:tcPr>
            <w:tcW w:w="6521" w:type="dxa"/>
          </w:tcPr>
          <w:p w:rsidR="008205D3" w:rsidRDefault="008205D3">
            <w:proofErr w:type="spellStart"/>
            <w:r>
              <w:t>Pūšaminstrumentu</w:t>
            </w:r>
            <w:proofErr w:type="spellEnd"/>
            <w:r>
              <w:t xml:space="preserve"> spēle – saksofona spēle Tehniskā ieskaite – gamma un etīdes</w:t>
            </w:r>
          </w:p>
        </w:tc>
        <w:tc>
          <w:tcPr>
            <w:tcW w:w="2268" w:type="dxa"/>
          </w:tcPr>
          <w:p w:rsidR="008205D3" w:rsidRDefault="008205D3">
            <w:r>
              <w:t>E. Lācīte</w:t>
            </w:r>
          </w:p>
        </w:tc>
      </w:tr>
      <w:tr w:rsidR="008205D3" w:rsidTr="008205D3">
        <w:tc>
          <w:tcPr>
            <w:tcW w:w="1560" w:type="dxa"/>
          </w:tcPr>
          <w:p w:rsidR="008205D3" w:rsidRDefault="008205D3">
            <w:r>
              <w:t>27.01. plkst.15.00</w:t>
            </w:r>
          </w:p>
        </w:tc>
        <w:tc>
          <w:tcPr>
            <w:tcW w:w="6521" w:type="dxa"/>
          </w:tcPr>
          <w:p w:rsidR="008205D3" w:rsidRDefault="008205D3">
            <w:r>
              <w:t>Stīgu instrumentu spēle – vijoles spēle Tehniskā ieskaite – gamma un etīde</w:t>
            </w:r>
          </w:p>
        </w:tc>
        <w:tc>
          <w:tcPr>
            <w:tcW w:w="2268" w:type="dxa"/>
          </w:tcPr>
          <w:p w:rsidR="008205D3" w:rsidRDefault="008205D3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8205D3">
            <w:r>
              <w:t>28.01. plkst.16.00</w:t>
            </w:r>
          </w:p>
        </w:tc>
        <w:tc>
          <w:tcPr>
            <w:tcW w:w="6521" w:type="dxa"/>
          </w:tcPr>
          <w:p w:rsidR="008205D3" w:rsidRDefault="008205D3">
            <w:proofErr w:type="spellStart"/>
            <w:r>
              <w:t>Taustiņinstrumentu</w:t>
            </w:r>
            <w:proofErr w:type="spellEnd"/>
            <w:r>
              <w:t xml:space="preserve"> spēle – akordeona spēle Tehniskā ieskaite – gamma un etīde</w:t>
            </w:r>
          </w:p>
        </w:tc>
        <w:tc>
          <w:tcPr>
            <w:tcW w:w="2268" w:type="dxa"/>
          </w:tcPr>
          <w:p w:rsidR="008205D3" w:rsidRDefault="008205D3">
            <w:proofErr w:type="spellStart"/>
            <w:r>
              <w:t>K.Vancāne</w:t>
            </w:r>
            <w:proofErr w:type="spellEnd"/>
          </w:p>
        </w:tc>
      </w:tr>
      <w:tr w:rsidR="00B01637" w:rsidTr="008205D3">
        <w:tc>
          <w:tcPr>
            <w:tcW w:w="1560" w:type="dxa"/>
          </w:tcPr>
          <w:p w:rsidR="00B01637" w:rsidRDefault="00B01637">
            <w:r>
              <w:t>30.01.</w:t>
            </w:r>
          </w:p>
        </w:tc>
        <w:tc>
          <w:tcPr>
            <w:tcW w:w="6521" w:type="dxa"/>
          </w:tcPr>
          <w:p w:rsidR="00B01637" w:rsidRDefault="00B01637">
            <w:r>
              <w:t>Valsts konkurss pianistiem II kārta Daugavpilī</w:t>
            </w:r>
          </w:p>
        </w:tc>
        <w:tc>
          <w:tcPr>
            <w:tcW w:w="2268" w:type="dxa"/>
          </w:tcPr>
          <w:p w:rsidR="00B01637" w:rsidRDefault="00B01637">
            <w:proofErr w:type="spellStart"/>
            <w:r>
              <w:t>I.Makareni</w:t>
            </w:r>
            <w:proofErr w:type="spellEnd"/>
          </w:p>
          <w:p w:rsidR="00B01637" w:rsidRDefault="00B01637">
            <w:proofErr w:type="spellStart"/>
            <w:r>
              <w:t>Z.Stupāne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8205D3">
            <w:r>
              <w:t>04.02.</w:t>
            </w:r>
          </w:p>
        </w:tc>
        <w:tc>
          <w:tcPr>
            <w:tcW w:w="6521" w:type="dxa"/>
          </w:tcPr>
          <w:p w:rsidR="008205D3" w:rsidRDefault="008205D3">
            <w:proofErr w:type="spellStart"/>
            <w:r>
              <w:t>Pūšaminstrumentu</w:t>
            </w:r>
            <w:proofErr w:type="spellEnd"/>
            <w:r>
              <w:t xml:space="preserve"> spēle – flautas spēle </w:t>
            </w:r>
            <w:proofErr w:type="spellStart"/>
            <w:r>
              <w:t>Tehniksā</w:t>
            </w:r>
            <w:proofErr w:type="spellEnd"/>
            <w:r>
              <w:t xml:space="preserve"> ieskaite 2.-5. klases – gamma un etīde</w:t>
            </w:r>
          </w:p>
        </w:tc>
        <w:tc>
          <w:tcPr>
            <w:tcW w:w="2268" w:type="dxa"/>
          </w:tcPr>
          <w:p w:rsidR="008205D3" w:rsidRDefault="008205D3">
            <w:proofErr w:type="spellStart"/>
            <w:r>
              <w:t>G.Ermiča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9868E1">
            <w:r>
              <w:t>05.02.</w:t>
            </w:r>
          </w:p>
        </w:tc>
        <w:tc>
          <w:tcPr>
            <w:tcW w:w="6521" w:type="dxa"/>
          </w:tcPr>
          <w:p w:rsidR="008205D3" w:rsidRDefault="009868E1">
            <w:proofErr w:type="spellStart"/>
            <w:r>
              <w:t>Taustiņinstrumentu</w:t>
            </w:r>
            <w:proofErr w:type="spellEnd"/>
            <w:r>
              <w:t xml:space="preserve"> spēle – klavierspēle Tehniskā ieskaite – gamma un etīde</w:t>
            </w:r>
          </w:p>
        </w:tc>
        <w:tc>
          <w:tcPr>
            <w:tcW w:w="2268" w:type="dxa"/>
          </w:tcPr>
          <w:p w:rsidR="008205D3" w:rsidRDefault="009868E1">
            <w:proofErr w:type="spellStart"/>
            <w:r>
              <w:t>I.Makareni</w:t>
            </w:r>
            <w:proofErr w:type="spellEnd"/>
          </w:p>
          <w:p w:rsidR="009868E1" w:rsidRDefault="009868E1">
            <w:r>
              <w:t xml:space="preserve">Z. </w:t>
            </w:r>
            <w:proofErr w:type="spellStart"/>
            <w:r>
              <w:t>Stupāne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Pr="009868E1" w:rsidRDefault="009868E1">
            <w:pPr>
              <w:rPr>
                <w:b/>
              </w:rPr>
            </w:pPr>
            <w:r w:rsidRPr="009868E1">
              <w:rPr>
                <w:b/>
              </w:rPr>
              <w:t>Februāris</w:t>
            </w:r>
          </w:p>
        </w:tc>
        <w:tc>
          <w:tcPr>
            <w:tcW w:w="6521" w:type="dxa"/>
          </w:tcPr>
          <w:p w:rsidR="008205D3" w:rsidRPr="009868E1" w:rsidRDefault="009868E1">
            <w:pPr>
              <w:rPr>
                <w:b/>
              </w:rPr>
            </w:pPr>
            <w:r w:rsidRPr="009868E1">
              <w:rPr>
                <w:b/>
              </w:rPr>
              <w:t xml:space="preserve">Diagnosticējošais darbs </w:t>
            </w:r>
            <w:r>
              <w:rPr>
                <w:b/>
              </w:rPr>
              <w:t xml:space="preserve">mūzikas </w:t>
            </w:r>
            <w:r w:rsidRPr="009868E1">
              <w:rPr>
                <w:b/>
              </w:rPr>
              <w:t>teorijā 6.-8. klasēm</w:t>
            </w:r>
          </w:p>
        </w:tc>
        <w:tc>
          <w:tcPr>
            <w:tcW w:w="2268" w:type="dxa"/>
          </w:tcPr>
          <w:p w:rsidR="008205D3" w:rsidRDefault="009868E1">
            <w:proofErr w:type="spellStart"/>
            <w:r>
              <w:t>L.Kamzole</w:t>
            </w:r>
            <w:proofErr w:type="spellEnd"/>
            <w:r>
              <w:t>-Gagaine</w:t>
            </w:r>
          </w:p>
          <w:p w:rsidR="009868E1" w:rsidRDefault="009868E1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9868E1">
            <w:r>
              <w:t>16.-20.02.</w:t>
            </w:r>
          </w:p>
        </w:tc>
        <w:tc>
          <w:tcPr>
            <w:tcW w:w="6521" w:type="dxa"/>
          </w:tcPr>
          <w:p w:rsidR="008205D3" w:rsidRDefault="009868E1">
            <w:proofErr w:type="spellStart"/>
            <w:r>
              <w:t>Taustiņinstrumentu</w:t>
            </w:r>
            <w:proofErr w:type="spellEnd"/>
            <w:r>
              <w:t xml:space="preserve"> spēle – vispārējās klavieres Tehniskā ieskaite – minora gamma un etīde</w:t>
            </w:r>
          </w:p>
        </w:tc>
        <w:tc>
          <w:tcPr>
            <w:tcW w:w="2268" w:type="dxa"/>
          </w:tcPr>
          <w:p w:rsidR="008205D3" w:rsidRDefault="009868E1">
            <w:proofErr w:type="spellStart"/>
            <w:r>
              <w:t>I.Makareni</w:t>
            </w:r>
            <w:proofErr w:type="spellEnd"/>
          </w:p>
          <w:p w:rsidR="009868E1" w:rsidRDefault="009868E1">
            <w:proofErr w:type="spellStart"/>
            <w:r>
              <w:t>Z.Stupāne</w:t>
            </w:r>
            <w:proofErr w:type="spellEnd"/>
          </w:p>
          <w:p w:rsidR="009868E1" w:rsidRDefault="009868E1">
            <w:proofErr w:type="spellStart"/>
            <w:r>
              <w:t>K.Bumbišs</w:t>
            </w:r>
            <w:proofErr w:type="spellEnd"/>
          </w:p>
          <w:p w:rsidR="009868E1" w:rsidRDefault="009868E1">
            <w:proofErr w:type="spellStart"/>
            <w:r>
              <w:t>D.Peņģerote</w:t>
            </w:r>
            <w:proofErr w:type="spellEnd"/>
          </w:p>
        </w:tc>
      </w:tr>
      <w:tr w:rsidR="00DF2E51" w:rsidTr="008205D3">
        <w:tc>
          <w:tcPr>
            <w:tcW w:w="1560" w:type="dxa"/>
          </w:tcPr>
          <w:p w:rsidR="00DF2E51" w:rsidRDefault="00DF2E51">
            <w:r>
              <w:t>25.02.</w:t>
            </w:r>
          </w:p>
        </w:tc>
        <w:tc>
          <w:tcPr>
            <w:tcW w:w="6521" w:type="dxa"/>
          </w:tcPr>
          <w:p w:rsidR="00DF2E51" w:rsidRDefault="00DF2E51">
            <w:proofErr w:type="spellStart"/>
            <w:r>
              <w:t>Pūšaminstrumentu</w:t>
            </w:r>
            <w:proofErr w:type="spellEnd"/>
            <w:r>
              <w:t xml:space="preserve"> spēles konkurss “Naujene WIND 2026”</w:t>
            </w:r>
          </w:p>
        </w:tc>
        <w:tc>
          <w:tcPr>
            <w:tcW w:w="2268" w:type="dxa"/>
          </w:tcPr>
          <w:p w:rsidR="00DF2E51" w:rsidRDefault="00DF2E51">
            <w:r>
              <w:t>G.Ermiča</w:t>
            </w:r>
            <w:bookmarkStart w:id="0" w:name="_GoBack"/>
            <w:bookmarkEnd w:id="0"/>
          </w:p>
        </w:tc>
      </w:tr>
      <w:tr w:rsidR="008205D3" w:rsidTr="008205D3">
        <w:tc>
          <w:tcPr>
            <w:tcW w:w="1560" w:type="dxa"/>
          </w:tcPr>
          <w:p w:rsidR="008205D3" w:rsidRDefault="009868E1">
            <w:r>
              <w:t>26.02.</w:t>
            </w:r>
            <w:r w:rsidR="00B01637">
              <w:t xml:space="preserve"> plkst.15.00</w:t>
            </w:r>
          </w:p>
        </w:tc>
        <w:tc>
          <w:tcPr>
            <w:tcW w:w="6521" w:type="dxa"/>
          </w:tcPr>
          <w:p w:rsidR="008205D3" w:rsidRDefault="009868E1">
            <w:proofErr w:type="spellStart"/>
            <w:r>
              <w:t>Pūšaminstrumentu</w:t>
            </w:r>
            <w:proofErr w:type="spellEnd"/>
            <w:r>
              <w:t xml:space="preserve"> spēle – trompetes, eifonija spēle </w:t>
            </w:r>
            <w:r w:rsidR="00B01637">
              <w:t>Mācību koncerts – viens skaņdarbs</w:t>
            </w:r>
          </w:p>
        </w:tc>
        <w:tc>
          <w:tcPr>
            <w:tcW w:w="2268" w:type="dxa"/>
          </w:tcPr>
          <w:p w:rsidR="008205D3" w:rsidRDefault="00B01637">
            <w:proofErr w:type="spellStart"/>
            <w:r>
              <w:t>E.Samorodovs</w:t>
            </w:r>
            <w:proofErr w:type="spellEnd"/>
          </w:p>
        </w:tc>
      </w:tr>
      <w:tr w:rsidR="00B01637" w:rsidTr="008205D3">
        <w:tc>
          <w:tcPr>
            <w:tcW w:w="1560" w:type="dxa"/>
          </w:tcPr>
          <w:p w:rsidR="00B01637" w:rsidRDefault="00B01637">
            <w:r>
              <w:t>26.02.</w:t>
            </w:r>
          </w:p>
        </w:tc>
        <w:tc>
          <w:tcPr>
            <w:tcW w:w="6521" w:type="dxa"/>
          </w:tcPr>
          <w:p w:rsidR="00B01637" w:rsidRDefault="00B01637">
            <w:r>
              <w:t>Jauno izpildītāju vokālistu konkurss Rīgas Pārdaugavas Mūzikas un mākslas skolā</w:t>
            </w:r>
          </w:p>
        </w:tc>
        <w:tc>
          <w:tcPr>
            <w:tcW w:w="2268" w:type="dxa"/>
          </w:tcPr>
          <w:p w:rsidR="00B01637" w:rsidRDefault="00B01637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8205D3" w:rsidTr="008205D3">
        <w:tc>
          <w:tcPr>
            <w:tcW w:w="1560" w:type="dxa"/>
          </w:tcPr>
          <w:p w:rsidR="008205D3" w:rsidRDefault="00B01637">
            <w:r>
              <w:t>28.02.</w:t>
            </w:r>
          </w:p>
        </w:tc>
        <w:tc>
          <w:tcPr>
            <w:tcW w:w="6521" w:type="dxa"/>
          </w:tcPr>
          <w:p w:rsidR="008205D3" w:rsidRDefault="00B01637">
            <w:r>
              <w:t>V Starptautiskais akordeonistu solistu un kolektīvās muzicēšanas konkurss “ Kokneses 2026”</w:t>
            </w:r>
          </w:p>
        </w:tc>
        <w:tc>
          <w:tcPr>
            <w:tcW w:w="2268" w:type="dxa"/>
          </w:tcPr>
          <w:p w:rsidR="008205D3" w:rsidRDefault="00B01637">
            <w:proofErr w:type="spellStart"/>
            <w:r>
              <w:t>I.Bērziņa</w:t>
            </w:r>
            <w:proofErr w:type="spellEnd"/>
          </w:p>
        </w:tc>
      </w:tr>
      <w:tr w:rsidR="00B01637" w:rsidTr="008205D3">
        <w:tc>
          <w:tcPr>
            <w:tcW w:w="1560" w:type="dxa"/>
          </w:tcPr>
          <w:p w:rsidR="00B01637" w:rsidRDefault="00B01637">
            <w:r>
              <w:t xml:space="preserve">04.03. </w:t>
            </w:r>
          </w:p>
          <w:p w:rsidR="00B01637" w:rsidRDefault="00B01637">
            <w:proofErr w:type="spellStart"/>
            <w:r>
              <w:t>plkst</w:t>
            </w:r>
            <w:proofErr w:type="spellEnd"/>
            <w:r>
              <w:t xml:space="preserve"> 16.00</w:t>
            </w:r>
          </w:p>
        </w:tc>
        <w:tc>
          <w:tcPr>
            <w:tcW w:w="6521" w:type="dxa"/>
          </w:tcPr>
          <w:p w:rsidR="00B01637" w:rsidRDefault="00B01637">
            <w:proofErr w:type="spellStart"/>
            <w:r>
              <w:t>Taustiņinstrumentu</w:t>
            </w:r>
            <w:proofErr w:type="spellEnd"/>
            <w:r>
              <w:t xml:space="preserve"> spēle – akordeona spēle Mācību koncerts – viens skaņdarbs</w:t>
            </w:r>
          </w:p>
        </w:tc>
        <w:tc>
          <w:tcPr>
            <w:tcW w:w="2268" w:type="dxa"/>
          </w:tcPr>
          <w:p w:rsidR="00B01637" w:rsidRDefault="00B01637">
            <w:proofErr w:type="spellStart"/>
            <w:r>
              <w:t>K.Vancāne</w:t>
            </w:r>
            <w:proofErr w:type="spellEnd"/>
          </w:p>
        </w:tc>
      </w:tr>
      <w:tr w:rsidR="00DE5F17" w:rsidTr="008205D3">
        <w:tc>
          <w:tcPr>
            <w:tcW w:w="1560" w:type="dxa"/>
          </w:tcPr>
          <w:p w:rsidR="00DE5F17" w:rsidRDefault="00DE5F17">
            <w:r>
              <w:t>04.-06.03</w:t>
            </w:r>
          </w:p>
        </w:tc>
        <w:tc>
          <w:tcPr>
            <w:tcW w:w="6521" w:type="dxa"/>
          </w:tcPr>
          <w:p w:rsidR="00DE5F17" w:rsidRDefault="00DE5F17">
            <w:proofErr w:type="spellStart"/>
            <w:r>
              <w:t>Pūšaminstrumentu</w:t>
            </w:r>
            <w:proofErr w:type="spellEnd"/>
            <w:r>
              <w:t xml:space="preserve"> konkurss “</w:t>
            </w:r>
            <w:proofErr w:type="spellStart"/>
            <w:r>
              <w:t>Wind</w:t>
            </w:r>
            <w:proofErr w:type="spellEnd"/>
            <w:r>
              <w:t xml:space="preserve"> Stars 2026”</w:t>
            </w:r>
          </w:p>
        </w:tc>
        <w:tc>
          <w:tcPr>
            <w:tcW w:w="2268" w:type="dxa"/>
          </w:tcPr>
          <w:p w:rsidR="00DE5F17" w:rsidRDefault="00DE5F17">
            <w:proofErr w:type="spellStart"/>
            <w:r>
              <w:t>G.Ermiča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B01637">
            <w:r>
              <w:t>05.03. plkst.15.00</w:t>
            </w:r>
          </w:p>
        </w:tc>
        <w:tc>
          <w:tcPr>
            <w:tcW w:w="6521" w:type="dxa"/>
          </w:tcPr>
          <w:p w:rsidR="008205D3" w:rsidRDefault="00B01637">
            <w:r>
              <w:t xml:space="preserve">Vokālā mūzika-kora klase Tehniskā ieskaite 2.-4. klasēm – </w:t>
            </w:r>
            <w:proofErr w:type="spellStart"/>
            <w:r>
              <w:t>LTdz</w:t>
            </w:r>
            <w:proofErr w:type="spellEnd"/>
            <w:r>
              <w:t xml:space="preserve"> a </w:t>
            </w:r>
            <w:proofErr w:type="spellStart"/>
            <w:r>
              <w:t>capella</w:t>
            </w:r>
            <w:proofErr w:type="spellEnd"/>
            <w:r>
              <w:t xml:space="preserve"> un vokalīze</w:t>
            </w:r>
          </w:p>
        </w:tc>
        <w:tc>
          <w:tcPr>
            <w:tcW w:w="2268" w:type="dxa"/>
          </w:tcPr>
          <w:p w:rsidR="008205D3" w:rsidRDefault="00B01637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B01637" w:rsidTr="008205D3">
        <w:tc>
          <w:tcPr>
            <w:tcW w:w="1560" w:type="dxa"/>
          </w:tcPr>
          <w:p w:rsidR="00B01637" w:rsidRDefault="00DE5F17">
            <w:r>
              <w:t>05</w:t>
            </w:r>
            <w:r w:rsidR="00B01637">
              <w:t>.03.</w:t>
            </w:r>
          </w:p>
        </w:tc>
        <w:tc>
          <w:tcPr>
            <w:tcW w:w="6521" w:type="dxa"/>
          </w:tcPr>
          <w:p w:rsidR="00B01637" w:rsidRDefault="00DE5F17">
            <w:proofErr w:type="spellStart"/>
            <w:r>
              <w:t>Taustiņinstrumentu</w:t>
            </w:r>
            <w:proofErr w:type="spellEnd"/>
            <w:r>
              <w:t xml:space="preserve"> spēle – klavierspēle Mācību koncerts – viens skaņdarbs</w:t>
            </w:r>
          </w:p>
        </w:tc>
        <w:tc>
          <w:tcPr>
            <w:tcW w:w="2268" w:type="dxa"/>
          </w:tcPr>
          <w:p w:rsidR="00B01637" w:rsidRDefault="00DE5F17">
            <w:proofErr w:type="spellStart"/>
            <w:r>
              <w:t>I.Makareni</w:t>
            </w:r>
            <w:proofErr w:type="spellEnd"/>
          </w:p>
          <w:p w:rsidR="00DE5F17" w:rsidRDefault="00DE5F17">
            <w:proofErr w:type="spellStart"/>
            <w:r>
              <w:t>Z.Stupāne</w:t>
            </w:r>
            <w:proofErr w:type="spellEnd"/>
          </w:p>
        </w:tc>
      </w:tr>
      <w:tr w:rsidR="00DF2E51" w:rsidTr="008205D3">
        <w:tc>
          <w:tcPr>
            <w:tcW w:w="1560" w:type="dxa"/>
          </w:tcPr>
          <w:p w:rsidR="00DF2E51" w:rsidRPr="00DF2E51" w:rsidRDefault="00DF2E51">
            <w:pPr>
              <w:rPr>
                <w:b/>
              </w:rPr>
            </w:pPr>
            <w:r w:rsidRPr="00DF2E51">
              <w:rPr>
                <w:b/>
              </w:rPr>
              <w:t>09.-15.03.</w:t>
            </w:r>
          </w:p>
        </w:tc>
        <w:tc>
          <w:tcPr>
            <w:tcW w:w="6521" w:type="dxa"/>
          </w:tcPr>
          <w:p w:rsidR="00DF2E51" w:rsidRPr="00DF2E51" w:rsidRDefault="00DF2E51">
            <w:pPr>
              <w:rPr>
                <w:b/>
              </w:rPr>
            </w:pPr>
            <w:r w:rsidRPr="00DF2E51">
              <w:rPr>
                <w:b/>
              </w:rPr>
              <w:t>Pavasara brīvdienas</w:t>
            </w:r>
          </w:p>
        </w:tc>
        <w:tc>
          <w:tcPr>
            <w:tcW w:w="2268" w:type="dxa"/>
          </w:tcPr>
          <w:p w:rsidR="00DF2E51" w:rsidRDefault="00DF2E51"/>
        </w:tc>
      </w:tr>
      <w:tr w:rsidR="008205D3" w:rsidTr="008205D3">
        <w:tc>
          <w:tcPr>
            <w:tcW w:w="1560" w:type="dxa"/>
          </w:tcPr>
          <w:p w:rsidR="008205D3" w:rsidRDefault="00B01637">
            <w:r>
              <w:t>20.03.</w:t>
            </w:r>
          </w:p>
          <w:p w:rsidR="00B01637" w:rsidRDefault="00B01637">
            <w:r>
              <w:t>Plkst.15.00</w:t>
            </w:r>
          </w:p>
        </w:tc>
        <w:tc>
          <w:tcPr>
            <w:tcW w:w="6521" w:type="dxa"/>
          </w:tcPr>
          <w:p w:rsidR="008205D3" w:rsidRDefault="00B01637">
            <w:proofErr w:type="spellStart"/>
            <w:r>
              <w:t>Pūšaminstrumentu</w:t>
            </w:r>
            <w:proofErr w:type="spellEnd"/>
            <w:r>
              <w:t xml:space="preserve"> spēle-saksofona spēle Mācību koncerts – viens skaņdarbs</w:t>
            </w:r>
          </w:p>
        </w:tc>
        <w:tc>
          <w:tcPr>
            <w:tcW w:w="2268" w:type="dxa"/>
          </w:tcPr>
          <w:p w:rsidR="00B01637" w:rsidRDefault="00B01637">
            <w:proofErr w:type="spellStart"/>
            <w:r>
              <w:t>E.Lācīte</w:t>
            </w:r>
            <w:proofErr w:type="spellEnd"/>
          </w:p>
        </w:tc>
      </w:tr>
      <w:tr w:rsidR="00DE5F17" w:rsidTr="008205D3">
        <w:tc>
          <w:tcPr>
            <w:tcW w:w="1560" w:type="dxa"/>
          </w:tcPr>
          <w:p w:rsidR="00DE5F17" w:rsidRDefault="00DE5F17">
            <w:r>
              <w:t>23.03.</w:t>
            </w:r>
          </w:p>
          <w:p w:rsidR="00DE5F17" w:rsidRDefault="00DE5F17"/>
        </w:tc>
        <w:tc>
          <w:tcPr>
            <w:tcW w:w="6521" w:type="dxa"/>
          </w:tcPr>
          <w:p w:rsidR="00DE5F17" w:rsidRDefault="00DE5F17">
            <w:proofErr w:type="spellStart"/>
            <w:r>
              <w:t>Velvas</w:t>
            </w:r>
            <w:proofErr w:type="spellEnd"/>
            <w:r>
              <w:t xml:space="preserve"> Konservatorijas pedagogu viesošanās Koknesē</w:t>
            </w:r>
          </w:p>
        </w:tc>
        <w:tc>
          <w:tcPr>
            <w:tcW w:w="2268" w:type="dxa"/>
          </w:tcPr>
          <w:p w:rsidR="00DE5F17" w:rsidRDefault="00DE5F17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B01637">
            <w:r>
              <w:t>26.03.</w:t>
            </w:r>
          </w:p>
        </w:tc>
        <w:tc>
          <w:tcPr>
            <w:tcW w:w="6521" w:type="dxa"/>
          </w:tcPr>
          <w:p w:rsidR="008205D3" w:rsidRDefault="00B01637">
            <w:proofErr w:type="spellStart"/>
            <w:r>
              <w:t>Pūšaminstrumentu</w:t>
            </w:r>
            <w:proofErr w:type="spellEnd"/>
            <w:r>
              <w:t xml:space="preserve"> spēle – trompetes, eifonija spēle Tehniskā ieskaite – gamma un etīdes</w:t>
            </w:r>
          </w:p>
        </w:tc>
        <w:tc>
          <w:tcPr>
            <w:tcW w:w="2268" w:type="dxa"/>
          </w:tcPr>
          <w:p w:rsidR="008205D3" w:rsidRDefault="00B01637">
            <w:proofErr w:type="spellStart"/>
            <w:r>
              <w:t>E.Samorodovs</w:t>
            </w:r>
            <w:proofErr w:type="spellEnd"/>
          </w:p>
        </w:tc>
      </w:tr>
      <w:tr w:rsidR="00DE5F17" w:rsidTr="008205D3">
        <w:tc>
          <w:tcPr>
            <w:tcW w:w="1560" w:type="dxa"/>
          </w:tcPr>
          <w:p w:rsidR="00DE5F17" w:rsidRDefault="00DE5F17">
            <w:r>
              <w:t>26.03.</w:t>
            </w:r>
          </w:p>
        </w:tc>
        <w:tc>
          <w:tcPr>
            <w:tcW w:w="6521" w:type="dxa"/>
          </w:tcPr>
          <w:p w:rsidR="00DE5F17" w:rsidRDefault="00DE5F17">
            <w:proofErr w:type="spellStart"/>
            <w:r>
              <w:t>Pūšaminstrumentu</w:t>
            </w:r>
            <w:proofErr w:type="spellEnd"/>
            <w:r>
              <w:t xml:space="preserve"> spēle flautas spēle Mācību koncerts un </w:t>
            </w:r>
            <w:r w:rsidRPr="00DE5F17">
              <w:rPr>
                <w:b/>
              </w:rPr>
              <w:t>6. klase Tehniskais eksāmens</w:t>
            </w:r>
          </w:p>
        </w:tc>
        <w:tc>
          <w:tcPr>
            <w:tcW w:w="2268" w:type="dxa"/>
          </w:tcPr>
          <w:p w:rsidR="00DE5F17" w:rsidRDefault="00DE5F17">
            <w:proofErr w:type="spellStart"/>
            <w:r>
              <w:t>G.Ermiča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DE5F17">
            <w:r>
              <w:t>27.03.</w:t>
            </w:r>
          </w:p>
        </w:tc>
        <w:tc>
          <w:tcPr>
            <w:tcW w:w="6521" w:type="dxa"/>
          </w:tcPr>
          <w:p w:rsidR="008205D3" w:rsidRDefault="00DE5F17">
            <w:r>
              <w:t>Flautas mūzikas festivāls “Flautas pavēlnieks” Koknesē</w:t>
            </w:r>
          </w:p>
        </w:tc>
        <w:tc>
          <w:tcPr>
            <w:tcW w:w="2268" w:type="dxa"/>
          </w:tcPr>
          <w:p w:rsidR="008205D3" w:rsidRDefault="00DE5F17">
            <w:proofErr w:type="spellStart"/>
            <w:r>
              <w:t>G.Ermiča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DE5F17">
            <w:r>
              <w:lastRenderedPageBreak/>
              <w:t>28.03.</w:t>
            </w:r>
          </w:p>
        </w:tc>
        <w:tc>
          <w:tcPr>
            <w:tcW w:w="6521" w:type="dxa"/>
          </w:tcPr>
          <w:p w:rsidR="008205D3" w:rsidRDefault="00DE5F17">
            <w:r>
              <w:t xml:space="preserve">Garīgās mūzikas festivāls “Soli </w:t>
            </w:r>
            <w:proofErr w:type="spellStart"/>
            <w:r>
              <w:t>Deo</w:t>
            </w:r>
            <w:proofErr w:type="spellEnd"/>
            <w:r>
              <w:t xml:space="preserve"> </w:t>
            </w:r>
            <w:proofErr w:type="spellStart"/>
            <w:r>
              <w:t>Gloria</w:t>
            </w:r>
            <w:proofErr w:type="spellEnd"/>
            <w:r>
              <w:t>” Aizkrauklē</w:t>
            </w:r>
          </w:p>
        </w:tc>
        <w:tc>
          <w:tcPr>
            <w:tcW w:w="2268" w:type="dxa"/>
          </w:tcPr>
          <w:p w:rsidR="008205D3" w:rsidRDefault="00DE5F17">
            <w:r>
              <w:t xml:space="preserve">L. </w:t>
            </w:r>
            <w:proofErr w:type="spellStart"/>
            <w:r>
              <w:t>Kamzole</w:t>
            </w:r>
            <w:proofErr w:type="spellEnd"/>
            <w:r>
              <w:t>-Gagaine</w:t>
            </w:r>
          </w:p>
        </w:tc>
      </w:tr>
      <w:tr w:rsidR="008205D3" w:rsidTr="008205D3">
        <w:tc>
          <w:tcPr>
            <w:tcW w:w="1560" w:type="dxa"/>
          </w:tcPr>
          <w:p w:rsidR="008205D3" w:rsidRPr="00DE5F17" w:rsidRDefault="00DE5F17">
            <w:pPr>
              <w:rPr>
                <w:b/>
              </w:rPr>
            </w:pPr>
            <w:r w:rsidRPr="00DE5F17">
              <w:rPr>
                <w:b/>
              </w:rPr>
              <w:t>30.03</w:t>
            </w:r>
          </w:p>
        </w:tc>
        <w:tc>
          <w:tcPr>
            <w:tcW w:w="6521" w:type="dxa"/>
          </w:tcPr>
          <w:p w:rsidR="008205D3" w:rsidRPr="00DE5F17" w:rsidRDefault="00DE5F17">
            <w:pPr>
              <w:rPr>
                <w:b/>
              </w:rPr>
            </w:pPr>
            <w:r w:rsidRPr="00DE5F17">
              <w:rPr>
                <w:b/>
              </w:rPr>
              <w:t>6.-8. klasei Eksāmens Vispārējās klavierēs.</w:t>
            </w:r>
          </w:p>
        </w:tc>
        <w:tc>
          <w:tcPr>
            <w:tcW w:w="2268" w:type="dxa"/>
          </w:tcPr>
          <w:p w:rsidR="008205D3" w:rsidRDefault="00DE5F17">
            <w:proofErr w:type="spellStart"/>
            <w:r>
              <w:t>I.Makareni</w:t>
            </w:r>
            <w:proofErr w:type="spellEnd"/>
          </w:p>
          <w:p w:rsidR="00DE5F17" w:rsidRDefault="00DE5F17">
            <w:proofErr w:type="spellStart"/>
            <w:r>
              <w:t>Z.Stupāne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DE5F17">
            <w:r>
              <w:t>02.04.</w:t>
            </w:r>
          </w:p>
          <w:p w:rsidR="00DE5F17" w:rsidRDefault="00DE5F17">
            <w:r>
              <w:t>Plkst.17.00</w:t>
            </w:r>
          </w:p>
        </w:tc>
        <w:tc>
          <w:tcPr>
            <w:tcW w:w="6521" w:type="dxa"/>
          </w:tcPr>
          <w:p w:rsidR="008205D3" w:rsidRDefault="00DE5F17">
            <w:r>
              <w:t>Pavasara koncerts Kokneses kultūras centrā</w:t>
            </w:r>
          </w:p>
        </w:tc>
        <w:tc>
          <w:tcPr>
            <w:tcW w:w="2268" w:type="dxa"/>
          </w:tcPr>
          <w:p w:rsidR="008205D3" w:rsidRDefault="005F3855">
            <w:proofErr w:type="spellStart"/>
            <w:r>
              <w:t>I.Bērziņa</w:t>
            </w:r>
            <w:proofErr w:type="spellEnd"/>
          </w:p>
        </w:tc>
      </w:tr>
      <w:tr w:rsidR="005F3855" w:rsidTr="008205D3">
        <w:tc>
          <w:tcPr>
            <w:tcW w:w="1560" w:type="dxa"/>
          </w:tcPr>
          <w:p w:rsidR="005F3855" w:rsidRDefault="005F3855">
            <w:r>
              <w:t>15.04.</w:t>
            </w:r>
          </w:p>
        </w:tc>
        <w:tc>
          <w:tcPr>
            <w:tcW w:w="6521" w:type="dxa"/>
          </w:tcPr>
          <w:p w:rsidR="005F3855" w:rsidRDefault="005F3855">
            <w:r>
              <w:t xml:space="preserve">Jauno vokālistu </w:t>
            </w:r>
            <w:proofErr w:type="spellStart"/>
            <w:r>
              <w:t>konkurs</w:t>
            </w:r>
            <w:proofErr w:type="spellEnd"/>
            <w:r>
              <w:t xml:space="preserve"> “</w:t>
            </w:r>
            <w:proofErr w:type="spellStart"/>
            <w:r>
              <w:t>Dziesmuraksti</w:t>
            </w:r>
            <w:proofErr w:type="spellEnd"/>
            <w:r>
              <w:t xml:space="preserve"> 2026” Jelgavā</w:t>
            </w:r>
          </w:p>
        </w:tc>
        <w:tc>
          <w:tcPr>
            <w:tcW w:w="2268" w:type="dxa"/>
          </w:tcPr>
          <w:p w:rsidR="005F3855" w:rsidRDefault="005F3855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5F3855" w:rsidTr="008205D3">
        <w:tc>
          <w:tcPr>
            <w:tcW w:w="1560" w:type="dxa"/>
          </w:tcPr>
          <w:p w:rsidR="005F3855" w:rsidRPr="005F3855" w:rsidRDefault="005F3855">
            <w:pPr>
              <w:rPr>
                <w:b/>
              </w:rPr>
            </w:pPr>
            <w:r w:rsidRPr="005F3855">
              <w:rPr>
                <w:b/>
              </w:rPr>
              <w:t>16.,30.04</w:t>
            </w:r>
          </w:p>
        </w:tc>
        <w:tc>
          <w:tcPr>
            <w:tcW w:w="6521" w:type="dxa"/>
          </w:tcPr>
          <w:p w:rsidR="005F3855" w:rsidRPr="005F3855" w:rsidRDefault="005F3855">
            <w:pPr>
              <w:rPr>
                <w:b/>
              </w:rPr>
            </w:pPr>
            <w:r w:rsidRPr="005F3855">
              <w:rPr>
                <w:b/>
              </w:rPr>
              <w:t>6.-8.klases Eksāmens Mūzikas literatūrā</w:t>
            </w:r>
          </w:p>
        </w:tc>
        <w:tc>
          <w:tcPr>
            <w:tcW w:w="2268" w:type="dxa"/>
          </w:tcPr>
          <w:p w:rsidR="005F3855" w:rsidRPr="005F3855" w:rsidRDefault="005F3855">
            <w:pPr>
              <w:rPr>
                <w:b/>
              </w:rPr>
            </w:pPr>
            <w:proofErr w:type="spellStart"/>
            <w:r w:rsidRPr="005F3855">
              <w:rPr>
                <w:b/>
              </w:rPr>
              <w:t>I.Bērziņa</w:t>
            </w:r>
            <w:proofErr w:type="spellEnd"/>
          </w:p>
        </w:tc>
      </w:tr>
      <w:tr w:rsidR="005F3855" w:rsidTr="008205D3">
        <w:tc>
          <w:tcPr>
            <w:tcW w:w="1560" w:type="dxa"/>
          </w:tcPr>
          <w:p w:rsidR="005F3855" w:rsidRDefault="005F3855">
            <w:r>
              <w:t>22.04.</w:t>
            </w:r>
          </w:p>
        </w:tc>
        <w:tc>
          <w:tcPr>
            <w:tcW w:w="6521" w:type="dxa"/>
          </w:tcPr>
          <w:p w:rsidR="005F3855" w:rsidRDefault="005F3855">
            <w:r>
              <w:t>Koru festivāls Daugavpilī</w:t>
            </w:r>
          </w:p>
        </w:tc>
        <w:tc>
          <w:tcPr>
            <w:tcW w:w="2268" w:type="dxa"/>
          </w:tcPr>
          <w:p w:rsidR="005F3855" w:rsidRDefault="005F3855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5F3855" w:rsidTr="008205D3">
        <w:tc>
          <w:tcPr>
            <w:tcW w:w="1560" w:type="dxa"/>
          </w:tcPr>
          <w:p w:rsidR="005F3855" w:rsidRDefault="005F3855">
            <w:r>
              <w:t>23.04.</w:t>
            </w:r>
          </w:p>
        </w:tc>
        <w:tc>
          <w:tcPr>
            <w:tcW w:w="6521" w:type="dxa"/>
          </w:tcPr>
          <w:p w:rsidR="005F3855" w:rsidRDefault="005F3855">
            <w:proofErr w:type="spellStart"/>
            <w:r>
              <w:t>Velvas</w:t>
            </w:r>
            <w:proofErr w:type="spellEnd"/>
            <w:r>
              <w:t xml:space="preserve"> konservatorijas pedagogu un audzēkņu </w:t>
            </w:r>
            <w:proofErr w:type="spellStart"/>
            <w:r>
              <w:t>viesošnās</w:t>
            </w:r>
            <w:proofErr w:type="spellEnd"/>
            <w:r>
              <w:t xml:space="preserve"> Koknesē</w:t>
            </w:r>
          </w:p>
        </w:tc>
        <w:tc>
          <w:tcPr>
            <w:tcW w:w="2268" w:type="dxa"/>
          </w:tcPr>
          <w:p w:rsidR="005F3855" w:rsidRDefault="005F3855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5F3855">
            <w:r>
              <w:t>24.04.</w:t>
            </w:r>
          </w:p>
        </w:tc>
        <w:tc>
          <w:tcPr>
            <w:tcW w:w="6521" w:type="dxa"/>
          </w:tcPr>
          <w:p w:rsidR="008205D3" w:rsidRDefault="005F3855">
            <w:r>
              <w:t>Akordeona dienas 2026 VEF kultūras pilī</w:t>
            </w:r>
          </w:p>
        </w:tc>
        <w:tc>
          <w:tcPr>
            <w:tcW w:w="2268" w:type="dxa"/>
          </w:tcPr>
          <w:p w:rsidR="008205D3" w:rsidRDefault="005F3855">
            <w:proofErr w:type="spellStart"/>
            <w:r>
              <w:t>K.Vancāne</w:t>
            </w:r>
            <w:proofErr w:type="spellEnd"/>
          </w:p>
        </w:tc>
      </w:tr>
      <w:tr w:rsidR="001D668B" w:rsidTr="008205D3">
        <w:tc>
          <w:tcPr>
            <w:tcW w:w="1560" w:type="dxa"/>
          </w:tcPr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30.04. plkst.17.30</w:t>
            </w:r>
          </w:p>
        </w:tc>
        <w:tc>
          <w:tcPr>
            <w:tcW w:w="6521" w:type="dxa"/>
          </w:tcPr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Specialitātes eksāmena noklausīšanās ar vecākiem</w:t>
            </w:r>
          </w:p>
        </w:tc>
        <w:tc>
          <w:tcPr>
            <w:tcW w:w="2268" w:type="dxa"/>
          </w:tcPr>
          <w:p w:rsidR="001D668B" w:rsidRPr="001D668B" w:rsidRDefault="001D668B">
            <w:pPr>
              <w:rPr>
                <w:b/>
              </w:rPr>
            </w:pPr>
            <w:proofErr w:type="spellStart"/>
            <w:r w:rsidRPr="001D668B">
              <w:rPr>
                <w:b/>
              </w:rPr>
              <w:t>I.Bērziņa</w:t>
            </w:r>
            <w:proofErr w:type="spellEnd"/>
          </w:p>
        </w:tc>
      </w:tr>
      <w:tr w:rsidR="005636D2" w:rsidTr="008205D3">
        <w:tc>
          <w:tcPr>
            <w:tcW w:w="1560" w:type="dxa"/>
          </w:tcPr>
          <w:p w:rsidR="005636D2" w:rsidRDefault="00DF2E51">
            <w:r>
              <w:t>05.05.</w:t>
            </w:r>
          </w:p>
        </w:tc>
        <w:tc>
          <w:tcPr>
            <w:tcW w:w="6521" w:type="dxa"/>
          </w:tcPr>
          <w:p w:rsidR="005636D2" w:rsidRDefault="00DF2E51">
            <w:r>
              <w:t>Koncerts I. Gaiša Kokneses vidusskolā</w:t>
            </w:r>
          </w:p>
        </w:tc>
        <w:tc>
          <w:tcPr>
            <w:tcW w:w="2268" w:type="dxa"/>
          </w:tcPr>
          <w:p w:rsidR="00DF2E51" w:rsidRDefault="00DF2E51">
            <w:proofErr w:type="spellStart"/>
            <w:r>
              <w:t>I.Bērziņa</w:t>
            </w:r>
            <w:proofErr w:type="spellEnd"/>
          </w:p>
        </w:tc>
      </w:tr>
      <w:tr w:rsidR="00DF2E51" w:rsidTr="008205D3">
        <w:tc>
          <w:tcPr>
            <w:tcW w:w="1560" w:type="dxa"/>
          </w:tcPr>
          <w:p w:rsidR="00DF2E51" w:rsidRDefault="00DF2E51">
            <w:r>
              <w:t>Maijs</w:t>
            </w:r>
          </w:p>
        </w:tc>
        <w:tc>
          <w:tcPr>
            <w:tcW w:w="6521" w:type="dxa"/>
          </w:tcPr>
          <w:p w:rsidR="00DF2E51" w:rsidRDefault="00DF2E51">
            <w:r>
              <w:t>Mūzikas teorijas pēcpusdiena kopā ar Skrīveru MMS Koknesē</w:t>
            </w:r>
          </w:p>
        </w:tc>
        <w:tc>
          <w:tcPr>
            <w:tcW w:w="2268" w:type="dxa"/>
          </w:tcPr>
          <w:p w:rsidR="00DF2E51" w:rsidRDefault="00DF2E51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1D668B" w:rsidTr="008205D3">
        <w:tc>
          <w:tcPr>
            <w:tcW w:w="1560" w:type="dxa"/>
          </w:tcPr>
          <w:p w:rsidR="001D668B" w:rsidRDefault="001D668B">
            <w:r>
              <w:t>05.-11.05.</w:t>
            </w:r>
          </w:p>
        </w:tc>
        <w:tc>
          <w:tcPr>
            <w:tcW w:w="6521" w:type="dxa"/>
          </w:tcPr>
          <w:p w:rsidR="001D668B" w:rsidRDefault="001D668B">
            <w:proofErr w:type="spellStart"/>
            <w:r>
              <w:t>Taustiņinstrumentu</w:t>
            </w:r>
            <w:proofErr w:type="spellEnd"/>
            <w:r>
              <w:t xml:space="preserve"> spēle – vispārējās klavieres</w:t>
            </w:r>
            <w:r w:rsidR="00DF2E51">
              <w:t xml:space="preserve"> Mācību koncerts – lielā forma</w:t>
            </w:r>
          </w:p>
        </w:tc>
        <w:tc>
          <w:tcPr>
            <w:tcW w:w="2268" w:type="dxa"/>
          </w:tcPr>
          <w:p w:rsidR="001D668B" w:rsidRDefault="00DF2E51">
            <w:proofErr w:type="spellStart"/>
            <w:r>
              <w:t>I.Makareni</w:t>
            </w:r>
            <w:proofErr w:type="spellEnd"/>
          </w:p>
          <w:p w:rsidR="00DF2E51" w:rsidRDefault="00DF2E51">
            <w:proofErr w:type="spellStart"/>
            <w:r>
              <w:t>Z.Stupāne</w:t>
            </w:r>
            <w:proofErr w:type="spellEnd"/>
          </w:p>
          <w:p w:rsidR="00DF2E51" w:rsidRDefault="00DF2E51">
            <w:proofErr w:type="spellStart"/>
            <w:r>
              <w:t>K.Bumbišs</w:t>
            </w:r>
            <w:proofErr w:type="spellEnd"/>
          </w:p>
          <w:p w:rsidR="00DF2E51" w:rsidRDefault="00DF2E51">
            <w:r>
              <w:t xml:space="preserve">D. </w:t>
            </w:r>
            <w:proofErr w:type="spellStart"/>
            <w:r>
              <w:t>Peņģerote</w:t>
            </w:r>
            <w:proofErr w:type="spellEnd"/>
          </w:p>
        </w:tc>
      </w:tr>
      <w:tr w:rsidR="00DF2E51" w:rsidTr="008205D3">
        <w:tc>
          <w:tcPr>
            <w:tcW w:w="1560" w:type="dxa"/>
          </w:tcPr>
          <w:p w:rsidR="00DF2E51" w:rsidRDefault="00DF2E51">
            <w:r>
              <w:t>07.05.</w:t>
            </w:r>
          </w:p>
        </w:tc>
        <w:tc>
          <w:tcPr>
            <w:tcW w:w="6521" w:type="dxa"/>
          </w:tcPr>
          <w:p w:rsidR="00DF2E51" w:rsidRDefault="00DF2E51">
            <w:r>
              <w:t>Koncerts PII “Gundega”</w:t>
            </w:r>
          </w:p>
        </w:tc>
        <w:tc>
          <w:tcPr>
            <w:tcW w:w="2268" w:type="dxa"/>
          </w:tcPr>
          <w:p w:rsidR="00DF2E51" w:rsidRDefault="00DF2E51">
            <w:proofErr w:type="spellStart"/>
            <w:r>
              <w:t>I.Bērziņa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Pr="005F3855" w:rsidRDefault="005F3855">
            <w:pPr>
              <w:rPr>
                <w:b/>
              </w:rPr>
            </w:pPr>
            <w:r w:rsidRPr="005F3855">
              <w:rPr>
                <w:b/>
              </w:rPr>
              <w:t>8.,11.,15.05</w:t>
            </w:r>
          </w:p>
        </w:tc>
        <w:tc>
          <w:tcPr>
            <w:tcW w:w="6521" w:type="dxa"/>
          </w:tcPr>
          <w:p w:rsidR="008205D3" w:rsidRPr="005F3855" w:rsidRDefault="005F3855">
            <w:pPr>
              <w:rPr>
                <w:b/>
              </w:rPr>
            </w:pPr>
            <w:r w:rsidRPr="005F3855">
              <w:rPr>
                <w:b/>
              </w:rPr>
              <w:t>6.-8. klases Eksāmens Solfedžo</w:t>
            </w:r>
          </w:p>
        </w:tc>
        <w:tc>
          <w:tcPr>
            <w:tcW w:w="2268" w:type="dxa"/>
          </w:tcPr>
          <w:p w:rsidR="008205D3" w:rsidRPr="005F3855" w:rsidRDefault="005F3855" w:rsidP="005F3855">
            <w:pPr>
              <w:jc w:val="both"/>
              <w:rPr>
                <w:b/>
              </w:rPr>
            </w:pPr>
            <w:proofErr w:type="spellStart"/>
            <w:r w:rsidRPr="005F3855">
              <w:rPr>
                <w:b/>
              </w:rPr>
              <w:t>L.Kamzole</w:t>
            </w:r>
            <w:proofErr w:type="spellEnd"/>
            <w:r w:rsidRPr="005F3855">
              <w:rPr>
                <w:b/>
              </w:rPr>
              <w:t>-Gagaine</w:t>
            </w:r>
          </w:p>
        </w:tc>
      </w:tr>
      <w:tr w:rsidR="00DF2E51" w:rsidTr="008205D3">
        <w:tc>
          <w:tcPr>
            <w:tcW w:w="1560" w:type="dxa"/>
          </w:tcPr>
          <w:p w:rsidR="00DF2E51" w:rsidRPr="005F3855" w:rsidRDefault="00DF2E51">
            <w:pPr>
              <w:rPr>
                <w:b/>
              </w:rPr>
            </w:pPr>
            <w:r>
              <w:t>14.05. plkst.15.00</w:t>
            </w:r>
          </w:p>
        </w:tc>
        <w:tc>
          <w:tcPr>
            <w:tcW w:w="6521" w:type="dxa"/>
          </w:tcPr>
          <w:p w:rsidR="00DF2E51" w:rsidRPr="005F3855" w:rsidRDefault="00DF2E51">
            <w:pPr>
              <w:rPr>
                <w:b/>
              </w:rPr>
            </w:pPr>
            <w:proofErr w:type="spellStart"/>
            <w:r>
              <w:t>Pūšaminstrumentu</w:t>
            </w:r>
            <w:proofErr w:type="spellEnd"/>
            <w:r>
              <w:t xml:space="preserve"> spēle – trompetes,  eifonija spēle Pārcelšanas eksāmens – divi skaņdarbi</w:t>
            </w:r>
          </w:p>
        </w:tc>
        <w:tc>
          <w:tcPr>
            <w:tcW w:w="2268" w:type="dxa"/>
          </w:tcPr>
          <w:p w:rsidR="00DF2E51" w:rsidRPr="005F3855" w:rsidRDefault="00DF2E51" w:rsidP="005F3855">
            <w:pPr>
              <w:jc w:val="both"/>
              <w:rPr>
                <w:b/>
              </w:rPr>
            </w:pPr>
            <w:proofErr w:type="spellStart"/>
            <w:r>
              <w:t>E.Samorodovs</w:t>
            </w:r>
            <w:proofErr w:type="spellEnd"/>
          </w:p>
        </w:tc>
      </w:tr>
      <w:tr w:rsidR="001D668B" w:rsidTr="008205D3">
        <w:tc>
          <w:tcPr>
            <w:tcW w:w="1560" w:type="dxa"/>
          </w:tcPr>
          <w:p w:rsidR="001D668B" w:rsidRPr="001D668B" w:rsidRDefault="001D668B">
            <w:r w:rsidRPr="001D668B">
              <w:t>18.05.</w:t>
            </w:r>
          </w:p>
        </w:tc>
        <w:tc>
          <w:tcPr>
            <w:tcW w:w="6521" w:type="dxa"/>
          </w:tcPr>
          <w:p w:rsidR="001D668B" w:rsidRPr="001D668B" w:rsidRDefault="001D668B">
            <w:proofErr w:type="spellStart"/>
            <w:r w:rsidRPr="001D668B">
              <w:t>Taustiņinstrumentu</w:t>
            </w:r>
            <w:proofErr w:type="spellEnd"/>
            <w:r w:rsidRPr="001D668B">
              <w:t xml:space="preserve"> spēle – klavierspēle Pārcelšanas eksāmens</w:t>
            </w:r>
          </w:p>
        </w:tc>
        <w:tc>
          <w:tcPr>
            <w:tcW w:w="2268" w:type="dxa"/>
          </w:tcPr>
          <w:p w:rsidR="001D668B" w:rsidRPr="001D668B" w:rsidRDefault="001D668B" w:rsidP="005F3855">
            <w:pPr>
              <w:jc w:val="both"/>
            </w:pPr>
            <w:proofErr w:type="spellStart"/>
            <w:r w:rsidRPr="001D668B">
              <w:t>I.Makareni</w:t>
            </w:r>
            <w:proofErr w:type="spellEnd"/>
          </w:p>
          <w:p w:rsidR="001D668B" w:rsidRPr="001D668B" w:rsidRDefault="001D668B" w:rsidP="005F3855">
            <w:pPr>
              <w:jc w:val="both"/>
            </w:pPr>
            <w:proofErr w:type="spellStart"/>
            <w:r w:rsidRPr="001D668B">
              <w:t>Z.Stupāne</w:t>
            </w:r>
            <w:proofErr w:type="spellEnd"/>
          </w:p>
        </w:tc>
      </w:tr>
      <w:tr w:rsidR="005F3855" w:rsidTr="008205D3">
        <w:tc>
          <w:tcPr>
            <w:tcW w:w="1560" w:type="dxa"/>
          </w:tcPr>
          <w:p w:rsidR="005F3855" w:rsidRPr="005F3855" w:rsidRDefault="005F3855">
            <w:r w:rsidRPr="005F3855">
              <w:t>20.05.</w:t>
            </w:r>
          </w:p>
        </w:tc>
        <w:tc>
          <w:tcPr>
            <w:tcW w:w="6521" w:type="dxa"/>
          </w:tcPr>
          <w:p w:rsidR="005F3855" w:rsidRPr="005F3855" w:rsidRDefault="005F3855">
            <w:proofErr w:type="spellStart"/>
            <w:r w:rsidRPr="005F3855">
              <w:t>Taustiņinstrumentu</w:t>
            </w:r>
            <w:proofErr w:type="spellEnd"/>
            <w:r w:rsidRPr="005F3855">
              <w:t xml:space="preserve"> spēle-akordeona spēle Pārcelšanas eksāmens – divi skaņdarbi</w:t>
            </w:r>
          </w:p>
        </w:tc>
        <w:tc>
          <w:tcPr>
            <w:tcW w:w="2268" w:type="dxa"/>
          </w:tcPr>
          <w:p w:rsidR="005F3855" w:rsidRPr="005F3855" w:rsidRDefault="005F3855" w:rsidP="005F3855">
            <w:pPr>
              <w:jc w:val="both"/>
            </w:pPr>
            <w:r w:rsidRPr="005F3855">
              <w:t xml:space="preserve">K. </w:t>
            </w:r>
            <w:proofErr w:type="spellStart"/>
            <w:r w:rsidRPr="005F3855">
              <w:t>Vancāne</w:t>
            </w:r>
            <w:proofErr w:type="spellEnd"/>
          </w:p>
        </w:tc>
      </w:tr>
      <w:tr w:rsidR="008205D3" w:rsidTr="008205D3">
        <w:tc>
          <w:tcPr>
            <w:tcW w:w="1560" w:type="dxa"/>
          </w:tcPr>
          <w:p w:rsidR="008205D3" w:rsidRDefault="005F3855">
            <w:r>
              <w:t>21.05.</w:t>
            </w:r>
          </w:p>
          <w:p w:rsidR="005F3855" w:rsidRDefault="005F3855">
            <w:r>
              <w:t>Plkst.15.00</w:t>
            </w:r>
          </w:p>
        </w:tc>
        <w:tc>
          <w:tcPr>
            <w:tcW w:w="6521" w:type="dxa"/>
          </w:tcPr>
          <w:p w:rsidR="008205D3" w:rsidRDefault="005F3855">
            <w:r>
              <w:t>Vokālā mūzika – kora klase Pārcelšanas eksāmens – divas dziesmas</w:t>
            </w:r>
          </w:p>
        </w:tc>
        <w:tc>
          <w:tcPr>
            <w:tcW w:w="2268" w:type="dxa"/>
          </w:tcPr>
          <w:p w:rsidR="008205D3" w:rsidRDefault="005F3855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1D668B" w:rsidTr="008205D3">
        <w:tc>
          <w:tcPr>
            <w:tcW w:w="1560" w:type="dxa"/>
          </w:tcPr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21.05.</w:t>
            </w:r>
          </w:p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Plkst.15.30</w:t>
            </w:r>
          </w:p>
        </w:tc>
        <w:tc>
          <w:tcPr>
            <w:tcW w:w="6521" w:type="dxa"/>
          </w:tcPr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Specialitātes eksāmens 6..-8. klasēm</w:t>
            </w:r>
          </w:p>
        </w:tc>
        <w:tc>
          <w:tcPr>
            <w:tcW w:w="2268" w:type="dxa"/>
          </w:tcPr>
          <w:p w:rsidR="001D668B" w:rsidRPr="001D668B" w:rsidRDefault="001D668B">
            <w:pPr>
              <w:rPr>
                <w:b/>
              </w:rPr>
            </w:pPr>
            <w:proofErr w:type="spellStart"/>
            <w:r w:rsidRPr="001D668B">
              <w:rPr>
                <w:b/>
              </w:rPr>
              <w:t>I.Bērziņa</w:t>
            </w:r>
            <w:proofErr w:type="spellEnd"/>
          </w:p>
        </w:tc>
      </w:tr>
      <w:tr w:rsidR="001D668B" w:rsidTr="008205D3">
        <w:tc>
          <w:tcPr>
            <w:tcW w:w="1560" w:type="dxa"/>
          </w:tcPr>
          <w:p w:rsidR="001D668B" w:rsidRDefault="001D668B">
            <w:r>
              <w:t>21.05.</w:t>
            </w:r>
          </w:p>
          <w:p w:rsidR="001D668B" w:rsidRDefault="001D668B">
            <w:r>
              <w:t>Plkst.16.00</w:t>
            </w:r>
          </w:p>
        </w:tc>
        <w:tc>
          <w:tcPr>
            <w:tcW w:w="6521" w:type="dxa"/>
          </w:tcPr>
          <w:p w:rsidR="001D668B" w:rsidRDefault="001D668B">
            <w:r>
              <w:t>Stīgu instrumentu spēle – vijoles spēle Pārcelšanas eksāmens – lielā forma</w:t>
            </w:r>
          </w:p>
        </w:tc>
        <w:tc>
          <w:tcPr>
            <w:tcW w:w="2268" w:type="dxa"/>
          </w:tcPr>
          <w:p w:rsidR="001D668B" w:rsidRDefault="001D668B">
            <w:proofErr w:type="spellStart"/>
            <w:r>
              <w:t>I.Bērziņa</w:t>
            </w:r>
            <w:proofErr w:type="spellEnd"/>
          </w:p>
        </w:tc>
      </w:tr>
      <w:tr w:rsidR="001D668B" w:rsidTr="008205D3">
        <w:tc>
          <w:tcPr>
            <w:tcW w:w="1560" w:type="dxa"/>
          </w:tcPr>
          <w:p w:rsidR="001D668B" w:rsidRDefault="001D668B">
            <w:r>
              <w:t>22.05.</w:t>
            </w:r>
          </w:p>
          <w:p w:rsidR="001D668B" w:rsidRDefault="001D668B">
            <w:r>
              <w:t>Plkst.15.00</w:t>
            </w:r>
          </w:p>
        </w:tc>
        <w:tc>
          <w:tcPr>
            <w:tcW w:w="6521" w:type="dxa"/>
          </w:tcPr>
          <w:p w:rsidR="001D668B" w:rsidRDefault="001D668B">
            <w:proofErr w:type="spellStart"/>
            <w:r>
              <w:t>Pūšaminstrumentu</w:t>
            </w:r>
            <w:proofErr w:type="spellEnd"/>
            <w:r>
              <w:t xml:space="preserve"> spēle – saksofona spēle Pārcelšanas eksāmens – divi skaņdarbi</w:t>
            </w:r>
          </w:p>
        </w:tc>
        <w:tc>
          <w:tcPr>
            <w:tcW w:w="2268" w:type="dxa"/>
          </w:tcPr>
          <w:p w:rsidR="001D668B" w:rsidRDefault="001D668B">
            <w:proofErr w:type="spellStart"/>
            <w:r>
              <w:t>E.Lācīte</w:t>
            </w:r>
            <w:proofErr w:type="spellEnd"/>
          </w:p>
        </w:tc>
      </w:tr>
      <w:tr w:rsidR="001D668B" w:rsidTr="008205D3">
        <w:tc>
          <w:tcPr>
            <w:tcW w:w="1560" w:type="dxa"/>
          </w:tcPr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26.05.</w:t>
            </w:r>
          </w:p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plkst.18.00</w:t>
            </w:r>
          </w:p>
        </w:tc>
        <w:tc>
          <w:tcPr>
            <w:tcW w:w="6521" w:type="dxa"/>
          </w:tcPr>
          <w:p w:rsidR="001D668B" w:rsidRPr="001D668B" w:rsidRDefault="001D668B">
            <w:pPr>
              <w:rPr>
                <w:b/>
              </w:rPr>
            </w:pPr>
            <w:r w:rsidRPr="001D668B">
              <w:rPr>
                <w:b/>
              </w:rPr>
              <w:t>Izlaidums</w:t>
            </w:r>
          </w:p>
        </w:tc>
        <w:tc>
          <w:tcPr>
            <w:tcW w:w="2268" w:type="dxa"/>
          </w:tcPr>
          <w:p w:rsidR="001D668B" w:rsidRPr="001D668B" w:rsidRDefault="001D668B">
            <w:pPr>
              <w:rPr>
                <w:b/>
              </w:rPr>
            </w:pPr>
            <w:proofErr w:type="spellStart"/>
            <w:r w:rsidRPr="001D668B">
              <w:rPr>
                <w:b/>
              </w:rPr>
              <w:t>I.Bērziņa</w:t>
            </w:r>
            <w:proofErr w:type="spellEnd"/>
          </w:p>
        </w:tc>
      </w:tr>
      <w:tr w:rsidR="001D668B" w:rsidTr="008205D3">
        <w:tc>
          <w:tcPr>
            <w:tcW w:w="1560" w:type="dxa"/>
          </w:tcPr>
          <w:p w:rsidR="001D668B" w:rsidRDefault="001D668B">
            <w:r>
              <w:t>28.05.</w:t>
            </w:r>
          </w:p>
        </w:tc>
        <w:tc>
          <w:tcPr>
            <w:tcW w:w="6521" w:type="dxa"/>
          </w:tcPr>
          <w:p w:rsidR="00DF2E51" w:rsidRDefault="00DF2E51">
            <w:proofErr w:type="spellStart"/>
            <w:r>
              <w:t>Ped.sēde</w:t>
            </w:r>
            <w:proofErr w:type="spellEnd"/>
            <w:r>
              <w:t xml:space="preserve"> plkst.13.00</w:t>
            </w:r>
          </w:p>
          <w:p w:rsidR="001D668B" w:rsidRDefault="001D668B">
            <w:r>
              <w:t>Pateicības dienas koncerts kultūras centrā</w:t>
            </w:r>
          </w:p>
        </w:tc>
        <w:tc>
          <w:tcPr>
            <w:tcW w:w="2268" w:type="dxa"/>
          </w:tcPr>
          <w:p w:rsidR="001D668B" w:rsidRDefault="001D668B">
            <w:proofErr w:type="spellStart"/>
            <w:r>
              <w:t>I.Bērziņa</w:t>
            </w:r>
            <w:proofErr w:type="spellEnd"/>
          </w:p>
        </w:tc>
      </w:tr>
      <w:tr w:rsidR="00DF2E51" w:rsidTr="008205D3">
        <w:tc>
          <w:tcPr>
            <w:tcW w:w="1560" w:type="dxa"/>
          </w:tcPr>
          <w:p w:rsidR="00DF2E51" w:rsidRDefault="00DF2E51">
            <w:r>
              <w:t>30.05.</w:t>
            </w:r>
          </w:p>
        </w:tc>
        <w:tc>
          <w:tcPr>
            <w:tcW w:w="6521" w:type="dxa"/>
          </w:tcPr>
          <w:p w:rsidR="00DF2E51" w:rsidRDefault="00DF2E51">
            <w:r>
              <w:t>Novada svētku ietvaros koru koncerts Aizkrauklē</w:t>
            </w:r>
          </w:p>
        </w:tc>
        <w:tc>
          <w:tcPr>
            <w:tcW w:w="2268" w:type="dxa"/>
          </w:tcPr>
          <w:p w:rsidR="00DF2E51" w:rsidRDefault="00DF2E51">
            <w:proofErr w:type="spellStart"/>
            <w:r>
              <w:t>L.Kamzole</w:t>
            </w:r>
            <w:proofErr w:type="spellEnd"/>
            <w:r>
              <w:t>-Gagaine</w:t>
            </w:r>
          </w:p>
        </w:tc>
      </w:tr>
      <w:tr w:rsidR="00DF2E51" w:rsidTr="008205D3">
        <w:tc>
          <w:tcPr>
            <w:tcW w:w="1560" w:type="dxa"/>
          </w:tcPr>
          <w:p w:rsidR="00DF2E51" w:rsidRDefault="00DF2E51">
            <w:r>
              <w:t>06.06.</w:t>
            </w:r>
          </w:p>
        </w:tc>
        <w:tc>
          <w:tcPr>
            <w:tcW w:w="6521" w:type="dxa"/>
          </w:tcPr>
          <w:p w:rsidR="00DF2E51" w:rsidRDefault="00DF2E51">
            <w:r>
              <w:t>Akordeonistu orķestru festivāls Daugavpilī</w:t>
            </w:r>
          </w:p>
        </w:tc>
        <w:tc>
          <w:tcPr>
            <w:tcW w:w="2268" w:type="dxa"/>
          </w:tcPr>
          <w:p w:rsidR="00DF2E51" w:rsidRDefault="00DF2E51">
            <w:r>
              <w:t xml:space="preserve">K. </w:t>
            </w:r>
            <w:proofErr w:type="spellStart"/>
            <w:r>
              <w:t>Vancāne</w:t>
            </w:r>
            <w:proofErr w:type="spellEnd"/>
          </w:p>
        </w:tc>
      </w:tr>
      <w:tr w:rsidR="00DF2E51" w:rsidTr="008205D3">
        <w:tc>
          <w:tcPr>
            <w:tcW w:w="1560" w:type="dxa"/>
          </w:tcPr>
          <w:p w:rsidR="00DF2E51" w:rsidRDefault="00DF2E51">
            <w:r>
              <w:t>01.02. plkst.18.00</w:t>
            </w:r>
          </w:p>
        </w:tc>
        <w:tc>
          <w:tcPr>
            <w:tcW w:w="6521" w:type="dxa"/>
          </w:tcPr>
          <w:p w:rsidR="00DF2E51" w:rsidRDefault="00DF2E51">
            <w:r>
              <w:t>Jauno audzēkņu uzņemšana</w:t>
            </w:r>
          </w:p>
        </w:tc>
        <w:tc>
          <w:tcPr>
            <w:tcW w:w="2268" w:type="dxa"/>
          </w:tcPr>
          <w:p w:rsidR="00DF2E51" w:rsidRDefault="00DF2E51">
            <w:proofErr w:type="spellStart"/>
            <w:r>
              <w:t>I.Bērziņa</w:t>
            </w:r>
            <w:proofErr w:type="spellEnd"/>
          </w:p>
        </w:tc>
      </w:tr>
    </w:tbl>
    <w:p w:rsidR="008205D3" w:rsidRDefault="008205D3"/>
    <w:sectPr w:rsidR="008205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D3"/>
    <w:rsid w:val="001D668B"/>
    <w:rsid w:val="005636D2"/>
    <w:rsid w:val="005F3855"/>
    <w:rsid w:val="00750079"/>
    <w:rsid w:val="008205D3"/>
    <w:rsid w:val="009868E1"/>
    <w:rsid w:val="00B01637"/>
    <w:rsid w:val="00DE5F17"/>
    <w:rsid w:val="00D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0B2D0"/>
  <w15:chartTrackingRefBased/>
  <w15:docId w15:val="{17BAE5D5-63F9-4AA0-BB3D-5CFF9A51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2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2764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</cp:lastModifiedBy>
  <cp:revision>1</cp:revision>
  <dcterms:created xsi:type="dcterms:W3CDTF">2025-12-18T17:40:00Z</dcterms:created>
  <dcterms:modified xsi:type="dcterms:W3CDTF">2025-12-18T19:03:00Z</dcterms:modified>
</cp:coreProperties>
</file>