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91E5" w14:textId="1459CA24" w:rsidR="00B56D75" w:rsidRDefault="00B56D75" w:rsidP="00B56D75">
      <w:pPr>
        <w:spacing w:after="0"/>
        <w:jc w:val="right"/>
        <w:rPr>
          <w:b/>
          <w:bCs/>
          <w:sz w:val="24"/>
          <w:szCs w:val="24"/>
          <w:lang w:val="lv-LV"/>
        </w:rPr>
      </w:pPr>
      <w:r>
        <w:rPr>
          <w:b/>
          <w:bCs/>
          <w:sz w:val="24"/>
          <w:szCs w:val="24"/>
          <w:lang w:val="lv-LV"/>
        </w:rPr>
        <w:t>APSTIPRINU</w:t>
      </w:r>
    </w:p>
    <w:p w14:paraId="071038A5" w14:textId="4604BC1C" w:rsidR="00B56D75" w:rsidRDefault="00B56D75" w:rsidP="00B56D75">
      <w:pPr>
        <w:spacing w:after="0"/>
        <w:jc w:val="right"/>
        <w:rPr>
          <w:bCs/>
          <w:sz w:val="24"/>
          <w:szCs w:val="24"/>
          <w:lang w:val="lv-LV"/>
        </w:rPr>
      </w:pPr>
      <w:r>
        <w:rPr>
          <w:bCs/>
          <w:sz w:val="24"/>
          <w:szCs w:val="24"/>
          <w:lang w:val="lv-LV"/>
        </w:rPr>
        <w:t>Kokneses Mūzikas skolas direktore</w:t>
      </w:r>
    </w:p>
    <w:p w14:paraId="24BDDC87" w14:textId="2C3DA8BB" w:rsidR="00B56D75" w:rsidRDefault="00B56D75" w:rsidP="00B56D75">
      <w:pPr>
        <w:spacing w:after="0"/>
        <w:jc w:val="right"/>
        <w:rPr>
          <w:bCs/>
          <w:sz w:val="24"/>
          <w:szCs w:val="24"/>
          <w:lang w:val="lv-LV"/>
        </w:rPr>
      </w:pPr>
      <w:r>
        <w:rPr>
          <w:bCs/>
          <w:sz w:val="24"/>
          <w:szCs w:val="24"/>
          <w:lang w:val="lv-LV"/>
        </w:rPr>
        <w:t>…………………………….I.Bērziņa</w:t>
      </w:r>
    </w:p>
    <w:p w14:paraId="58E38A4E" w14:textId="219F622E" w:rsidR="00B56D75" w:rsidRDefault="00B56D75" w:rsidP="00B56D75">
      <w:pPr>
        <w:spacing w:after="0"/>
        <w:jc w:val="right"/>
        <w:rPr>
          <w:bCs/>
          <w:sz w:val="24"/>
          <w:szCs w:val="24"/>
          <w:lang w:val="lv-LV"/>
        </w:rPr>
      </w:pPr>
      <w:r>
        <w:rPr>
          <w:bCs/>
          <w:sz w:val="24"/>
          <w:szCs w:val="24"/>
          <w:lang w:val="lv-LV"/>
        </w:rPr>
        <w:t>20</w:t>
      </w:r>
      <w:r w:rsidR="00E70629">
        <w:rPr>
          <w:bCs/>
          <w:sz w:val="24"/>
          <w:szCs w:val="24"/>
          <w:lang w:val="lv-LV"/>
        </w:rPr>
        <w:t>2</w:t>
      </w:r>
      <w:r w:rsidR="00884E33">
        <w:rPr>
          <w:bCs/>
          <w:sz w:val="24"/>
          <w:szCs w:val="24"/>
          <w:lang w:val="lv-LV"/>
        </w:rPr>
        <w:t>4</w:t>
      </w:r>
      <w:r>
        <w:rPr>
          <w:bCs/>
          <w:sz w:val="24"/>
          <w:szCs w:val="24"/>
          <w:lang w:val="lv-LV"/>
        </w:rPr>
        <w:t xml:space="preserve">.gada </w:t>
      </w:r>
      <w:r w:rsidR="00E70629">
        <w:rPr>
          <w:bCs/>
          <w:sz w:val="24"/>
          <w:szCs w:val="24"/>
          <w:lang w:val="lv-LV"/>
        </w:rPr>
        <w:t>1</w:t>
      </w:r>
      <w:r>
        <w:rPr>
          <w:bCs/>
          <w:sz w:val="24"/>
          <w:szCs w:val="24"/>
          <w:lang w:val="lv-LV"/>
        </w:rPr>
        <w:t>.septembrī</w:t>
      </w:r>
    </w:p>
    <w:p w14:paraId="2049EE3D" w14:textId="0E1B60F9" w:rsidR="00B56D75" w:rsidRDefault="00B56D75" w:rsidP="00B56D75">
      <w:pPr>
        <w:spacing w:after="0"/>
        <w:jc w:val="right"/>
        <w:rPr>
          <w:bCs/>
          <w:sz w:val="24"/>
          <w:szCs w:val="24"/>
          <w:lang w:val="lv-LV"/>
        </w:rPr>
      </w:pPr>
      <w:r>
        <w:rPr>
          <w:bCs/>
          <w:sz w:val="24"/>
          <w:szCs w:val="24"/>
          <w:lang w:val="lv-LV"/>
        </w:rPr>
        <w:t>Kokneses novada Kokneses pagastā</w:t>
      </w:r>
    </w:p>
    <w:p w14:paraId="28D5A023" w14:textId="77777777" w:rsidR="00B56D75" w:rsidRDefault="00B56D75" w:rsidP="00B56D75">
      <w:pPr>
        <w:rPr>
          <w:b/>
          <w:bCs/>
          <w:sz w:val="36"/>
          <w:szCs w:val="36"/>
          <w:lang w:val="lv-LV"/>
        </w:rPr>
      </w:pPr>
    </w:p>
    <w:p w14:paraId="05D1413B" w14:textId="1315F6A5" w:rsidR="00725434" w:rsidRPr="00351945" w:rsidRDefault="00725434" w:rsidP="00725434">
      <w:pPr>
        <w:jc w:val="center"/>
        <w:rPr>
          <w:b/>
          <w:bCs/>
          <w:sz w:val="36"/>
          <w:szCs w:val="36"/>
          <w:lang w:val="lv-LV"/>
        </w:rPr>
      </w:pPr>
      <w:r w:rsidRPr="00351945">
        <w:rPr>
          <w:b/>
          <w:bCs/>
          <w:sz w:val="36"/>
          <w:szCs w:val="36"/>
          <w:lang w:val="lv-LV"/>
        </w:rPr>
        <w:t xml:space="preserve">Kokneses </w:t>
      </w:r>
      <w:r w:rsidR="00E864AD" w:rsidRPr="00351945">
        <w:rPr>
          <w:b/>
          <w:bCs/>
          <w:sz w:val="36"/>
          <w:szCs w:val="36"/>
          <w:lang w:val="lv-LV"/>
        </w:rPr>
        <w:t>M</w:t>
      </w:r>
      <w:r w:rsidRPr="00351945">
        <w:rPr>
          <w:b/>
          <w:bCs/>
          <w:sz w:val="36"/>
          <w:szCs w:val="36"/>
          <w:lang w:val="lv-LV"/>
        </w:rPr>
        <w:t>ūzikas skolas audzināšanas darba plāns</w:t>
      </w:r>
    </w:p>
    <w:p w14:paraId="7562F2C5" w14:textId="3E6DE28E" w:rsidR="00C17669" w:rsidRPr="00351945" w:rsidRDefault="00725434" w:rsidP="00725434">
      <w:pPr>
        <w:jc w:val="center"/>
        <w:rPr>
          <w:b/>
          <w:bCs/>
          <w:sz w:val="36"/>
          <w:szCs w:val="36"/>
          <w:lang w:val="lv-LV"/>
        </w:rPr>
      </w:pPr>
      <w:r w:rsidRPr="00351945">
        <w:rPr>
          <w:b/>
          <w:bCs/>
          <w:sz w:val="36"/>
          <w:szCs w:val="36"/>
          <w:lang w:val="lv-LV"/>
        </w:rPr>
        <w:t xml:space="preserve"> 20</w:t>
      </w:r>
      <w:r w:rsidR="00E70629">
        <w:rPr>
          <w:b/>
          <w:bCs/>
          <w:sz w:val="36"/>
          <w:szCs w:val="36"/>
          <w:lang w:val="lv-LV"/>
        </w:rPr>
        <w:t>2</w:t>
      </w:r>
      <w:r w:rsidR="00884E33">
        <w:rPr>
          <w:b/>
          <w:bCs/>
          <w:sz w:val="36"/>
          <w:szCs w:val="36"/>
          <w:lang w:val="lv-LV"/>
        </w:rPr>
        <w:t>4</w:t>
      </w:r>
      <w:r w:rsidR="00215E4B" w:rsidRPr="00351945">
        <w:rPr>
          <w:b/>
          <w:bCs/>
          <w:sz w:val="36"/>
          <w:szCs w:val="36"/>
          <w:lang w:val="lv-LV"/>
        </w:rPr>
        <w:t>.</w:t>
      </w:r>
      <w:r w:rsidRPr="00351945">
        <w:rPr>
          <w:b/>
          <w:bCs/>
          <w:sz w:val="36"/>
          <w:szCs w:val="36"/>
          <w:lang w:val="lv-LV"/>
        </w:rPr>
        <w:t>-202</w:t>
      </w:r>
      <w:r w:rsidR="00252743">
        <w:rPr>
          <w:b/>
          <w:bCs/>
          <w:sz w:val="36"/>
          <w:szCs w:val="36"/>
          <w:lang w:val="lv-LV"/>
        </w:rPr>
        <w:t>7</w:t>
      </w:r>
      <w:r w:rsidRPr="00351945">
        <w:rPr>
          <w:b/>
          <w:bCs/>
          <w:sz w:val="36"/>
          <w:szCs w:val="36"/>
          <w:lang w:val="lv-LV"/>
        </w:rPr>
        <w:t>.gadam</w:t>
      </w:r>
    </w:p>
    <w:p w14:paraId="13AAA813" w14:textId="76822DA2" w:rsidR="00193A2E" w:rsidRPr="008B75AD" w:rsidRDefault="00193A2E" w:rsidP="00841F82">
      <w:pPr>
        <w:jc w:val="center"/>
        <w:rPr>
          <w:b/>
          <w:bCs/>
          <w:sz w:val="28"/>
          <w:szCs w:val="28"/>
          <w:lang w:val="lv-LV"/>
        </w:rPr>
      </w:pPr>
      <w:r w:rsidRPr="008B75AD">
        <w:rPr>
          <w:b/>
          <w:bCs/>
          <w:sz w:val="28"/>
          <w:szCs w:val="28"/>
          <w:lang w:val="lv-LV"/>
        </w:rPr>
        <w:t>I Vispārīgie jautājumi</w:t>
      </w:r>
    </w:p>
    <w:p w14:paraId="6AE04C3F" w14:textId="798B43B5" w:rsidR="00351945" w:rsidRPr="008B75AD" w:rsidRDefault="00351945" w:rsidP="00351945">
      <w:pPr>
        <w:jc w:val="both"/>
        <w:rPr>
          <w:sz w:val="24"/>
          <w:szCs w:val="28"/>
          <w:lang w:val="lv-LV"/>
        </w:rPr>
      </w:pPr>
      <w:r>
        <w:rPr>
          <w:sz w:val="28"/>
          <w:szCs w:val="28"/>
          <w:lang w:val="lv-LV"/>
        </w:rPr>
        <w:t xml:space="preserve">      1. </w:t>
      </w:r>
      <w:r w:rsidRPr="008B75AD">
        <w:rPr>
          <w:sz w:val="24"/>
          <w:szCs w:val="28"/>
          <w:lang w:val="lv-LV"/>
        </w:rPr>
        <w:t xml:space="preserve">Kokneses </w:t>
      </w:r>
      <w:r w:rsidR="007B33D8" w:rsidRPr="008B75AD">
        <w:rPr>
          <w:sz w:val="24"/>
          <w:szCs w:val="28"/>
          <w:lang w:val="lv-LV"/>
        </w:rPr>
        <w:t xml:space="preserve"> Mūzikas skolas audzināšanas plāns balstās uz valsts politiku izglītībā un kultūrizglītībā, audzēkņu līdzatbildības un </w:t>
      </w:r>
      <w:proofErr w:type="spellStart"/>
      <w:r w:rsidR="007B33D8" w:rsidRPr="008B75AD">
        <w:rPr>
          <w:sz w:val="24"/>
          <w:szCs w:val="28"/>
          <w:lang w:val="lv-LV"/>
        </w:rPr>
        <w:t>dzīvesprasmju</w:t>
      </w:r>
      <w:proofErr w:type="spellEnd"/>
      <w:r w:rsidR="007B33D8" w:rsidRPr="008B75AD">
        <w:rPr>
          <w:sz w:val="24"/>
          <w:szCs w:val="28"/>
          <w:lang w:val="lv-LV"/>
        </w:rPr>
        <w:t xml:space="preserve"> attīstībā, personīgās karjeras izaugsmē, vecāku (ģimenes) nozīmīgo lomu sadarbībai ar skolu</w:t>
      </w:r>
      <w:r w:rsidR="00CA6AAA">
        <w:rPr>
          <w:sz w:val="24"/>
          <w:szCs w:val="28"/>
          <w:lang w:val="lv-LV"/>
        </w:rPr>
        <w:t>,</w:t>
      </w:r>
      <w:r w:rsidR="007B33D8" w:rsidRPr="008B75AD">
        <w:rPr>
          <w:sz w:val="24"/>
          <w:szCs w:val="28"/>
          <w:lang w:val="lv-LV"/>
        </w:rPr>
        <w:t xml:space="preserve"> vienotu </w:t>
      </w:r>
      <w:proofErr w:type="spellStart"/>
      <w:r w:rsidR="007B33D8" w:rsidRPr="008B75AD">
        <w:rPr>
          <w:sz w:val="24"/>
          <w:szCs w:val="28"/>
          <w:lang w:val="lv-LV"/>
        </w:rPr>
        <w:t>vērtībizglītības</w:t>
      </w:r>
      <w:proofErr w:type="spellEnd"/>
      <w:r w:rsidR="007B33D8" w:rsidRPr="008B75AD">
        <w:rPr>
          <w:sz w:val="24"/>
          <w:szCs w:val="28"/>
          <w:lang w:val="lv-LV"/>
        </w:rPr>
        <w:t xml:space="preserve"> principu iedzīvināšanā, dažādu institūciju un sabiedrības atbalstu izglītojamajiem un izglītības kvalitatīvi jaunas pieejas nostiprināšanai, kurā vienlaicīgi ar izglītības apguvi pastāv skolēna ieinteresētība savas dzīves veidošanā. Pedagogi sadarbībā ar audzēkņu vecākiem, va</w:t>
      </w:r>
      <w:r w:rsidR="00CA6AAA">
        <w:rPr>
          <w:sz w:val="24"/>
          <w:szCs w:val="28"/>
          <w:lang w:val="lv-LV"/>
        </w:rPr>
        <w:t>lsts vai pašvaldību atbildīgajā</w:t>
      </w:r>
      <w:r w:rsidR="007B33D8" w:rsidRPr="008B75AD">
        <w:rPr>
          <w:sz w:val="24"/>
          <w:szCs w:val="28"/>
          <w:lang w:val="lv-LV"/>
        </w:rPr>
        <w:t>m institūcijām risina ar izglītojamo personības veidošanu un attīstību saistītus jautājumus, vienlaicīgi rūpējoties par pedagoģiski un psiholoģiski labvēlīgu vidi skolā un saliedēta skolas kolektīva veidošanu.</w:t>
      </w:r>
    </w:p>
    <w:p w14:paraId="7BFE8B11" w14:textId="77777777" w:rsidR="00351945" w:rsidRPr="008B75AD" w:rsidRDefault="007B33D8" w:rsidP="00351945">
      <w:pPr>
        <w:jc w:val="both"/>
        <w:rPr>
          <w:sz w:val="24"/>
          <w:szCs w:val="28"/>
        </w:rPr>
      </w:pPr>
      <w:r w:rsidRPr="008B75AD">
        <w:rPr>
          <w:sz w:val="24"/>
          <w:szCs w:val="28"/>
          <w:lang w:val="lv-LV"/>
        </w:rPr>
        <w:t xml:space="preserve"> 2. Audzināšanas darba plāns ir skolas reglamentējošs dokuments, kas nosaka audzināšanas darba mērķus un uzdevumus. </w:t>
      </w:r>
      <w:proofErr w:type="spellStart"/>
      <w:r w:rsidRPr="008B75AD">
        <w:rPr>
          <w:sz w:val="24"/>
          <w:szCs w:val="28"/>
        </w:rPr>
        <w:t>Programmai</w:t>
      </w:r>
      <w:proofErr w:type="spellEnd"/>
      <w:r w:rsidRPr="008B75AD">
        <w:rPr>
          <w:sz w:val="24"/>
          <w:szCs w:val="28"/>
        </w:rPr>
        <w:t xml:space="preserve"> </w:t>
      </w:r>
      <w:proofErr w:type="spellStart"/>
      <w:r w:rsidRPr="008B75AD">
        <w:rPr>
          <w:sz w:val="24"/>
          <w:szCs w:val="28"/>
        </w:rPr>
        <w:t>ir</w:t>
      </w:r>
      <w:proofErr w:type="spellEnd"/>
      <w:r w:rsidRPr="008B75AD">
        <w:rPr>
          <w:sz w:val="24"/>
          <w:szCs w:val="28"/>
        </w:rPr>
        <w:t xml:space="preserve"> </w:t>
      </w:r>
      <w:proofErr w:type="spellStart"/>
      <w:r w:rsidRPr="008B75AD">
        <w:rPr>
          <w:sz w:val="24"/>
          <w:szCs w:val="28"/>
        </w:rPr>
        <w:t>ieteikuma</w:t>
      </w:r>
      <w:proofErr w:type="spellEnd"/>
      <w:r w:rsidRPr="008B75AD">
        <w:rPr>
          <w:sz w:val="24"/>
          <w:szCs w:val="28"/>
        </w:rPr>
        <w:t xml:space="preserve"> </w:t>
      </w:r>
      <w:proofErr w:type="spellStart"/>
      <w:r w:rsidRPr="008B75AD">
        <w:rPr>
          <w:sz w:val="24"/>
          <w:szCs w:val="28"/>
        </w:rPr>
        <w:t>raksturs</w:t>
      </w:r>
      <w:proofErr w:type="spellEnd"/>
      <w:r w:rsidRPr="008B75AD">
        <w:rPr>
          <w:sz w:val="24"/>
          <w:szCs w:val="28"/>
        </w:rPr>
        <w:t xml:space="preserve">, to var </w:t>
      </w:r>
      <w:proofErr w:type="spellStart"/>
      <w:r w:rsidRPr="008B75AD">
        <w:rPr>
          <w:sz w:val="24"/>
          <w:szCs w:val="28"/>
        </w:rPr>
        <w:t>izmantot</w:t>
      </w:r>
      <w:proofErr w:type="spellEnd"/>
      <w:r w:rsidRPr="008B75AD">
        <w:rPr>
          <w:sz w:val="24"/>
          <w:szCs w:val="28"/>
        </w:rPr>
        <w:t xml:space="preserve"> </w:t>
      </w:r>
      <w:proofErr w:type="spellStart"/>
      <w:r w:rsidRPr="008B75AD">
        <w:rPr>
          <w:sz w:val="24"/>
          <w:szCs w:val="28"/>
        </w:rPr>
        <w:t>ikviens</w:t>
      </w:r>
      <w:proofErr w:type="spellEnd"/>
      <w:r w:rsidRPr="008B75AD">
        <w:rPr>
          <w:sz w:val="24"/>
          <w:szCs w:val="28"/>
        </w:rPr>
        <w:t xml:space="preserve"> </w:t>
      </w:r>
      <w:proofErr w:type="spellStart"/>
      <w:r w:rsidRPr="008B75AD">
        <w:rPr>
          <w:sz w:val="24"/>
          <w:szCs w:val="28"/>
        </w:rPr>
        <w:t>pedagogs</w:t>
      </w:r>
      <w:proofErr w:type="spellEnd"/>
      <w:r w:rsidRPr="008B75AD">
        <w:rPr>
          <w:sz w:val="24"/>
          <w:szCs w:val="28"/>
        </w:rPr>
        <w:t xml:space="preserve"> </w:t>
      </w:r>
      <w:proofErr w:type="spellStart"/>
      <w:r w:rsidRPr="008B75AD">
        <w:rPr>
          <w:sz w:val="24"/>
          <w:szCs w:val="28"/>
        </w:rPr>
        <w:t>savā</w:t>
      </w:r>
      <w:proofErr w:type="spellEnd"/>
      <w:r w:rsidRPr="008B75AD">
        <w:rPr>
          <w:sz w:val="24"/>
          <w:szCs w:val="28"/>
        </w:rPr>
        <w:t xml:space="preserve"> </w:t>
      </w:r>
      <w:proofErr w:type="spellStart"/>
      <w:r w:rsidRPr="008B75AD">
        <w:rPr>
          <w:sz w:val="24"/>
          <w:szCs w:val="28"/>
        </w:rPr>
        <w:t>darbā</w:t>
      </w:r>
      <w:proofErr w:type="spellEnd"/>
      <w:r w:rsidRPr="008B75AD">
        <w:rPr>
          <w:sz w:val="24"/>
          <w:szCs w:val="28"/>
        </w:rPr>
        <w:t>.</w:t>
      </w:r>
    </w:p>
    <w:p w14:paraId="39B30931" w14:textId="22160DFE" w:rsidR="00351945" w:rsidRPr="008B75AD" w:rsidRDefault="007B33D8" w:rsidP="00351945">
      <w:pPr>
        <w:jc w:val="both"/>
        <w:rPr>
          <w:sz w:val="24"/>
          <w:szCs w:val="28"/>
        </w:rPr>
      </w:pPr>
      <w:r w:rsidRPr="008B75AD">
        <w:rPr>
          <w:sz w:val="24"/>
          <w:szCs w:val="28"/>
        </w:rPr>
        <w:t xml:space="preserve"> 3. </w:t>
      </w:r>
      <w:r w:rsidR="0004545C">
        <w:rPr>
          <w:sz w:val="24"/>
          <w:szCs w:val="28"/>
        </w:rPr>
        <w:t xml:space="preserve"> </w:t>
      </w:r>
      <w:proofErr w:type="spellStart"/>
      <w:r w:rsidRPr="008B75AD">
        <w:rPr>
          <w:sz w:val="24"/>
          <w:szCs w:val="28"/>
        </w:rPr>
        <w:t>Programmā</w:t>
      </w:r>
      <w:proofErr w:type="spellEnd"/>
      <w:r w:rsidRPr="008B75AD">
        <w:rPr>
          <w:sz w:val="24"/>
          <w:szCs w:val="28"/>
        </w:rPr>
        <w:t xml:space="preserve"> </w:t>
      </w:r>
      <w:proofErr w:type="spellStart"/>
      <w:r w:rsidRPr="008B75AD">
        <w:rPr>
          <w:sz w:val="24"/>
          <w:szCs w:val="28"/>
        </w:rPr>
        <w:t>ir</w:t>
      </w:r>
      <w:proofErr w:type="spellEnd"/>
      <w:r w:rsidRPr="008B75AD">
        <w:rPr>
          <w:sz w:val="24"/>
          <w:szCs w:val="28"/>
        </w:rPr>
        <w:t xml:space="preserve"> </w:t>
      </w:r>
      <w:proofErr w:type="spellStart"/>
      <w:r w:rsidRPr="008B75AD">
        <w:rPr>
          <w:sz w:val="24"/>
          <w:szCs w:val="28"/>
        </w:rPr>
        <w:t>ievēroti</w:t>
      </w:r>
      <w:proofErr w:type="spellEnd"/>
      <w:r w:rsidRPr="008B75AD">
        <w:rPr>
          <w:sz w:val="24"/>
          <w:szCs w:val="28"/>
        </w:rPr>
        <w:t xml:space="preserve"> </w:t>
      </w:r>
      <w:proofErr w:type="spellStart"/>
      <w:r w:rsidRPr="008B75AD">
        <w:rPr>
          <w:sz w:val="24"/>
          <w:szCs w:val="28"/>
        </w:rPr>
        <w:t>normatīvie</w:t>
      </w:r>
      <w:proofErr w:type="spellEnd"/>
      <w:r w:rsidRPr="008B75AD">
        <w:rPr>
          <w:sz w:val="24"/>
          <w:szCs w:val="28"/>
        </w:rPr>
        <w:t xml:space="preserve"> </w:t>
      </w:r>
      <w:proofErr w:type="spellStart"/>
      <w:r w:rsidRPr="008B75AD">
        <w:rPr>
          <w:sz w:val="24"/>
          <w:szCs w:val="28"/>
        </w:rPr>
        <w:t>akti</w:t>
      </w:r>
      <w:proofErr w:type="spellEnd"/>
      <w:r w:rsidRPr="008B75AD">
        <w:rPr>
          <w:sz w:val="24"/>
          <w:szCs w:val="28"/>
        </w:rPr>
        <w:t xml:space="preserve">, kas </w:t>
      </w:r>
      <w:proofErr w:type="spellStart"/>
      <w:r w:rsidRPr="008B75AD">
        <w:rPr>
          <w:sz w:val="24"/>
          <w:szCs w:val="28"/>
        </w:rPr>
        <w:t>reglamentē</w:t>
      </w:r>
      <w:proofErr w:type="spellEnd"/>
      <w:r w:rsidRPr="008B75AD">
        <w:rPr>
          <w:sz w:val="24"/>
          <w:szCs w:val="28"/>
        </w:rPr>
        <w:t xml:space="preserve"> </w:t>
      </w:r>
      <w:proofErr w:type="spellStart"/>
      <w:r w:rsidRPr="008B75AD">
        <w:rPr>
          <w:sz w:val="24"/>
          <w:szCs w:val="28"/>
        </w:rPr>
        <w:t>audzināšanas</w:t>
      </w:r>
      <w:proofErr w:type="spellEnd"/>
      <w:r w:rsidRPr="008B75AD">
        <w:rPr>
          <w:sz w:val="24"/>
          <w:szCs w:val="28"/>
        </w:rPr>
        <w:t xml:space="preserve"> </w:t>
      </w:r>
      <w:proofErr w:type="spellStart"/>
      <w:r w:rsidRPr="008B75AD">
        <w:rPr>
          <w:sz w:val="24"/>
          <w:szCs w:val="28"/>
        </w:rPr>
        <w:t>darbības</w:t>
      </w:r>
      <w:proofErr w:type="spellEnd"/>
      <w:r w:rsidRPr="008B75AD">
        <w:rPr>
          <w:sz w:val="24"/>
          <w:szCs w:val="28"/>
        </w:rPr>
        <w:t xml:space="preserve"> </w:t>
      </w:r>
      <w:proofErr w:type="spellStart"/>
      <w:r w:rsidRPr="008B75AD">
        <w:rPr>
          <w:sz w:val="24"/>
          <w:szCs w:val="28"/>
        </w:rPr>
        <w:t>īstenošanu</w:t>
      </w:r>
      <w:proofErr w:type="spellEnd"/>
      <w:r w:rsidRPr="008B75AD">
        <w:rPr>
          <w:sz w:val="24"/>
          <w:szCs w:val="28"/>
        </w:rPr>
        <w:t xml:space="preserve">: </w:t>
      </w:r>
    </w:p>
    <w:p w14:paraId="2285486D" w14:textId="68A87825" w:rsidR="00351945" w:rsidRPr="008B75AD" w:rsidRDefault="007B33D8" w:rsidP="00351945">
      <w:pPr>
        <w:jc w:val="both"/>
        <w:rPr>
          <w:sz w:val="24"/>
          <w:szCs w:val="28"/>
        </w:rPr>
      </w:pPr>
      <w:r w:rsidRPr="008B75AD">
        <w:rPr>
          <w:sz w:val="24"/>
          <w:szCs w:val="28"/>
        </w:rPr>
        <w:t>3.1.</w:t>
      </w:r>
      <w:r w:rsidR="0004545C">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likums</w:t>
      </w:r>
      <w:proofErr w:type="spellEnd"/>
      <w:r w:rsidRPr="008B75AD">
        <w:rPr>
          <w:sz w:val="24"/>
          <w:szCs w:val="28"/>
        </w:rPr>
        <w:t>;</w:t>
      </w:r>
    </w:p>
    <w:p w14:paraId="7E6324B0" w14:textId="432387FD" w:rsidR="00351945" w:rsidRPr="008B75AD" w:rsidRDefault="007B33D8" w:rsidP="00351945">
      <w:pPr>
        <w:jc w:val="both"/>
        <w:rPr>
          <w:sz w:val="24"/>
          <w:szCs w:val="28"/>
        </w:rPr>
      </w:pPr>
      <w:r w:rsidRPr="008B75AD">
        <w:rPr>
          <w:sz w:val="24"/>
          <w:szCs w:val="28"/>
        </w:rPr>
        <w:t>3.2.</w:t>
      </w:r>
      <w:r w:rsidR="0004545C">
        <w:rPr>
          <w:sz w:val="24"/>
          <w:szCs w:val="28"/>
        </w:rPr>
        <w:t xml:space="preserve"> </w:t>
      </w:r>
      <w:proofErr w:type="spellStart"/>
      <w:r w:rsidRPr="008B75AD">
        <w:rPr>
          <w:sz w:val="24"/>
          <w:szCs w:val="28"/>
        </w:rPr>
        <w:t>Bērnu</w:t>
      </w:r>
      <w:proofErr w:type="spellEnd"/>
      <w:r w:rsidRPr="008B75AD">
        <w:rPr>
          <w:sz w:val="24"/>
          <w:szCs w:val="28"/>
        </w:rPr>
        <w:t xml:space="preserve"> </w:t>
      </w:r>
      <w:proofErr w:type="spellStart"/>
      <w:r w:rsidRPr="008B75AD">
        <w:rPr>
          <w:sz w:val="24"/>
          <w:szCs w:val="28"/>
        </w:rPr>
        <w:t>tiesību</w:t>
      </w:r>
      <w:proofErr w:type="spellEnd"/>
      <w:r w:rsidRPr="008B75AD">
        <w:rPr>
          <w:sz w:val="24"/>
          <w:szCs w:val="28"/>
        </w:rPr>
        <w:t xml:space="preserve"> </w:t>
      </w:r>
      <w:proofErr w:type="spellStart"/>
      <w:r w:rsidRPr="008B75AD">
        <w:rPr>
          <w:sz w:val="24"/>
          <w:szCs w:val="28"/>
        </w:rPr>
        <w:t>aizsardzības</w:t>
      </w:r>
      <w:proofErr w:type="spellEnd"/>
      <w:r w:rsidRPr="008B75AD">
        <w:rPr>
          <w:sz w:val="24"/>
          <w:szCs w:val="28"/>
        </w:rPr>
        <w:t xml:space="preserve"> </w:t>
      </w:r>
      <w:proofErr w:type="spellStart"/>
      <w:r w:rsidRPr="008B75AD">
        <w:rPr>
          <w:sz w:val="24"/>
          <w:szCs w:val="28"/>
        </w:rPr>
        <w:t>likums</w:t>
      </w:r>
      <w:proofErr w:type="spellEnd"/>
      <w:r w:rsidRPr="008B75AD">
        <w:rPr>
          <w:sz w:val="24"/>
          <w:szCs w:val="28"/>
        </w:rPr>
        <w:t xml:space="preserve">; </w:t>
      </w:r>
    </w:p>
    <w:p w14:paraId="1BCBC6A7" w14:textId="4E0EB032" w:rsidR="00351945" w:rsidRPr="008B75AD" w:rsidRDefault="007B33D8" w:rsidP="00351945">
      <w:pPr>
        <w:jc w:val="both"/>
        <w:rPr>
          <w:sz w:val="24"/>
          <w:szCs w:val="28"/>
        </w:rPr>
      </w:pPr>
      <w:r w:rsidRPr="008B75AD">
        <w:rPr>
          <w:sz w:val="24"/>
          <w:szCs w:val="28"/>
        </w:rPr>
        <w:t>3.3.</w:t>
      </w:r>
      <w:r w:rsidR="0004545C">
        <w:rPr>
          <w:sz w:val="24"/>
          <w:szCs w:val="28"/>
        </w:rPr>
        <w:t xml:space="preserve"> </w:t>
      </w:r>
      <w:r w:rsidRPr="008B75AD">
        <w:rPr>
          <w:sz w:val="24"/>
          <w:szCs w:val="28"/>
        </w:rPr>
        <w:t xml:space="preserve">ANO </w:t>
      </w:r>
      <w:proofErr w:type="spellStart"/>
      <w:r w:rsidRPr="008B75AD">
        <w:rPr>
          <w:sz w:val="24"/>
          <w:szCs w:val="28"/>
        </w:rPr>
        <w:t>Konvencija</w:t>
      </w:r>
      <w:proofErr w:type="spellEnd"/>
      <w:r w:rsidRPr="008B75AD">
        <w:rPr>
          <w:sz w:val="24"/>
          <w:szCs w:val="28"/>
        </w:rPr>
        <w:t xml:space="preserve"> par </w:t>
      </w:r>
      <w:proofErr w:type="spellStart"/>
      <w:r w:rsidRPr="008B75AD">
        <w:rPr>
          <w:sz w:val="24"/>
          <w:szCs w:val="28"/>
        </w:rPr>
        <w:t>bērnu</w:t>
      </w:r>
      <w:proofErr w:type="spellEnd"/>
      <w:r w:rsidRPr="008B75AD">
        <w:rPr>
          <w:sz w:val="24"/>
          <w:szCs w:val="28"/>
        </w:rPr>
        <w:t xml:space="preserve"> </w:t>
      </w:r>
      <w:proofErr w:type="spellStart"/>
      <w:r w:rsidRPr="008B75AD">
        <w:rPr>
          <w:sz w:val="24"/>
          <w:szCs w:val="28"/>
        </w:rPr>
        <w:t>tiesībām</w:t>
      </w:r>
      <w:proofErr w:type="spellEnd"/>
      <w:r w:rsidRPr="008B75AD">
        <w:rPr>
          <w:sz w:val="24"/>
          <w:szCs w:val="28"/>
        </w:rPr>
        <w:t>;</w:t>
      </w:r>
    </w:p>
    <w:p w14:paraId="11EDE9D4" w14:textId="248A4C93" w:rsidR="00351945" w:rsidRPr="008B75AD" w:rsidRDefault="007B33D8" w:rsidP="00351945">
      <w:pPr>
        <w:jc w:val="both"/>
        <w:rPr>
          <w:sz w:val="24"/>
          <w:szCs w:val="28"/>
        </w:rPr>
      </w:pPr>
      <w:r w:rsidRPr="008B75AD">
        <w:rPr>
          <w:sz w:val="24"/>
          <w:szCs w:val="28"/>
        </w:rPr>
        <w:t xml:space="preserve"> 3.4.</w:t>
      </w:r>
      <w:r w:rsidR="0004545C">
        <w:rPr>
          <w:sz w:val="24"/>
          <w:szCs w:val="28"/>
        </w:rPr>
        <w:t xml:space="preserve"> </w:t>
      </w:r>
      <w:proofErr w:type="spellStart"/>
      <w:r w:rsidRPr="008B75AD">
        <w:rPr>
          <w:sz w:val="24"/>
          <w:szCs w:val="28"/>
        </w:rPr>
        <w:t>Ministru</w:t>
      </w:r>
      <w:proofErr w:type="spellEnd"/>
      <w:r w:rsidRPr="008B75AD">
        <w:rPr>
          <w:sz w:val="24"/>
          <w:szCs w:val="28"/>
        </w:rPr>
        <w:t xml:space="preserve"> </w:t>
      </w:r>
      <w:proofErr w:type="spellStart"/>
      <w:r w:rsidRPr="008B75AD">
        <w:rPr>
          <w:sz w:val="24"/>
          <w:szCs w:val="28"/>
        </w:rPr>
        <w:t>kabineta</w:t>
      </w:r>
      <w:proofErr w:type="spellEnd"/>
      <w:r w:rsidRPr="008B75AD">
        <w:rPr>
          <w:sz w:val="24"/>
          <w:szCs w:val="28"/>
        </w:rPr>
        <w:t xml:space="preserve"> 15.07.2016. </w:t>
      </w:r>
      <w:proofErr w:type="spellStart"/>
      <w:r w:rsidRPr="008B75AD">
        <w:rPr>
          <w:sz w:val="24"/>
          <w:szCs w:val="28"/>
        </w:rPr>
        <w:t>noteikumi</w:t>
      </w:r>
      <w:proofErr w:type="spellEnd"/>
      <w:r w:rsidRPr="008B75AD">
        <w:rPr>
          <w:sz w:val="24"/>
          <w:szCs w:val="28"/>
        </w:rPr>
        <w:t xml:space="preserve"> Nr. 480 “</w:t>
      </w:r>
      <w:proofErr w:type="spellStart"/>
      <w:r w:rsidRPr="008B75AD">
        <w:rPr>
          <w:sz w:val="24"/>
          <w:szCs w:val="28"/>
        </w:rPr>
        <w:t>Izglītojamo</w:t>
      </w:r>
      <w:proofErr w:type="spellEnd"/>
      <w:r w:rsidRPr="008B75AD">
        <w:rPr>
          <w:sz w:val="24"/>
          <w:szCs w:val="28"/>
        </w:rPr>
        <w:t xml:space="preserve"> </w:t>
      </w:r>
      <w:proofErr w:type="spellStart"/>
      <w:r w:rsidRPr="008B75AD">
        <w:rPr>
          <w:sz w:val="24"/>
          <w:szCs w:val="28"/>
        </w:rPr>
        <w:t>audzināšanas</w:t>
      </w:r>
      <w:proofErr w:type="spellEnd"/>
      <w:r w:rsidRPr="008B75AD">
        <w:rPr>
          <w:sz w:val="24"/>
          <w:szCs w:val="28"/>
        </w:rPr>
        <w:t xml:space="preserve"> </w:t>
      </w:r>
      <w:proofErr w:type="spellStart"/>
      <w:r w:rsidRPr="008B75AD">
        <w:rPr>
          <w:sz w:val="24"/>
          <w:szCs w:val="28"/>
        </w:rPr>
        <w:t>vadlīnijas</w:t>
      </w:r>
      <w:proofErr w:type="spellEnd"/>
      <w:r w:rsidRPr="008B75AD">
        <w:rPr>
          <w:sz w:val="24"/>
          <w:szCs w:val="28"/>
        </w:rPr>
        <w:t xml:space="preserve"> un </w:t>
      </w:r>
      <w:proofErr w:type="spellStart"/>
      <w:r w:rsidRPr="008B75AD">
        <w:rPr>
          <w:sz w:val="24"/>
          <w:szCs w:val="28"/>
        </w:rPr>
        <w:t>informācijas</w:t>
      </w:r>
      <w:proofErr w:type="spellEnd"/>
      <w:r w:rsidRPr="008B75AD">
        <w:rPr>
          <w:sz w:val="24"/>
          <w:szCs w:val="28"/>
        </w:rPr>
        <w:t xml:space="preserve">, </w:t>
      </w:r>
      <w:proofErr w:type="spellStart"/>
      <w:r w:rsidRPr="008B75AD">
        <w:rPr>
          <w:sz w:val="24"/>
          <w:szCs w:val="28"/>
        </w:rPr>
        <w:t>mācību</w:t>
      </w:r>
      <w:proofErr w:type="spellEnd"/>
      <w:r w:rsidRPr="008B75AD">
        <w:rPr>
          <w:sz w:val="24"/>
          <w:szCs w:val="28"/>
        </w:rPr>
        <w:t xml:space="preserve"> </w:t>
      </w:r>
      <w:proofErr w:type="spellStart"/>
      <w:r w:rsidRPr="008B75AD">
        <w:rPr>
          <w:sz w:val="24"/>
          <w:szCs w:val="28"/>
        </w:rPr>
        <w:t>līdzekļu</w:t>
      </w:r>
      <w:proofErr w:type="spellEnd"/>
      <w:r w:rsidRPr="008B75AD">
        <w:rPr>
          <w:sz w:val="24"/>
          <w:szCs w:val="28"/>
        </w:rPr>
        <w:t xml:space="preserve">, </w:t>
      </w:r>
      <w:proofErr w:type="spellStart"/>
      <w:r w:rsidRPr="008B75AD">
        <w:rPr>
          <w:sz w:val="24"/>
          <w:szCs w:val="28"/>
        </w:rPr>
        <w:t>materiālu</w:t>
      </w:r>
      <w:proofErr w:type="spellEnd"/>
      <w:r w:rsidRPr="008B75AD">
        <w:rPr>
          <w:sz w:val="24"/>
          <w:szCs w:val="28"/>
        </w:rPr>
        <w:t xml:space="preserve"> un </w:t>
      </w:r>
      <w:proofErr w:type="spellStart"/>
      <w:r w:rsidRPr="008B75AD">
        <w:rPr>
          <w:sz w:val="24"/>
          <w:szCs w:val="28"/>
        </w:rPr>
        <w:t>mācību</w:t>
      </w:r>
      <w:proofErr w:type="spellEnd"/>
      <w:r w:rsidRPr="008B75AD">
        <w:rPr>
          <w:sz w:val="24"/>
          <w:szCs w:val="28"/>
        </w:rPr>
        <w:t xml:space="preserve"> un </w:t>
      </w:r>
      <w:proofErr w:type="spellStart"/>
      <w:r w:rsidRPr="008B75AD">
        <w:rPr>
          <w:sz w:val="24"/>
          <w:szCs w:val="28"/>
        </w:rPr>
        <w:t>audzināšanas</w:t>
      </w:r>
      <w:proofErr w:type="spellEnd"/>
      <w:r w:rsidRPr="008B75AD">
        <w:rPr>
          <w:sz w:val="24"/>
          <w:szCs w:val="28"/>
        </w:rPr>
        <w:t xml:space="preserve"> </w:t>
      </w:r>
      <w:proofErr w:type="spellStart"/>
      <w:r w:rsidRPr="008B75AD">
        <w:rPr>
          <w:sz w:val="24"/>
          <w:szCs w:val="28"/>
        </w:rPr>
        <w:t>metožu</w:t>
      </w:r>
      <w:proofErr w:type="spellEnd"/>
      <w:r w:rsidRPr="008B75AD">
        <w:rPr>
          <w:sz w:val="24"/>
          <w:szCs w:val="28"/>
        </w:rPr>
        <w:t xml:space="preserve"> </w:t>
      </w:r>
      <w:proofErr w:type="spellStart"/>
      <w:r w:rsidRPr="008B75AD">
        <w:rPr>
          <w:sz w:val="24"/>
          <w:szCs w:val="28"/>
        </w:rPr>
        <w:t>izvērtēšanas</w:t>
      </w:r>
      <w:proofErr w:type="spellEnd"/>
      <w:r w:rsidRPr="008B75AD">
        <w:rPr>
          <w:sz w:val="24"/>
          <w:szCs w:val="28"/>
        </w:rPr>
        <w:t xml:space="preserve"> </w:t>
      </w:r>
      <w:proofErr w:type="spellStart"/>
      <w:r w:rsidRPr="008B75AD">
        <w:rPr>
          <w:sz w:val="24"/>
          <w:szCs w:val="28"/>
        </w:rPr>
        <w:t>kārtība</w:t>
      </w:r>
      <w:proofErr w:type="spellEnd"/>
      <w:r w:rsidRPr="008B75AD">
        <w:rPr>
          <w:sz w:val="24"/>
          <w:szCs w:val="28"/>
        </w:rPr>
        <w:t xml:space="preserve">”, </w:t>
      </w:r>
      <w:proofErr w:type="spellStart"/>
      <w:r w:rsidRPr="008B75AD">
        <w:rPr>
          <w:sz w:val="24"/>
          <w:szCs w:val="28"/>
        </w:rPr>
        <w:t>izdoti</w:t>
      </w:r>
      <w:proofErr w:type="spellEnd"/>
      <w:r w:rsidRPr="008B75AD">
        <w:rPr>
          <w:sz w:val="24"/>
          <w:szCs w:val="28"/>
        </w:rPr>
        <w:t xml:space="preserve"> </w:t>
      </w:r>
      <w:proofErr w:type="spellStart"/>
      <w:r w:rsidRPr="008B75AD">
        <w:rPr>
          <w:sz w:val="24"/>
          <w:szCs w:val="28"/>
        </w:rPr>
        <w:t>saskaņā</w:t>
      </w:r>
      <w:proofErr w:type="spellEnd"/>
      <w:r w:rsidRPr="008B75AD">
        <w:rPr>
          <w:sz w:val="24"/>
          <w:szCs w:val="28"/>
        </w:rPr>
        <w:t xml:space="preserve"> </w:t>
      </w:r>
      <w:proofErr w:type="spellStart"/>
      <w:r w:rsidRPr="008B75AD">
        <w:rPr>
          <w:sz w:val="24"/>
          <w:szCs w:val="28"/>
        </w:rPr>
        <w:t>ar</w:t>
      </w:r>
      <w:proofErr w:type="spellEnd"/>
      <w:r w:rsidRPr="008B75AD">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likuma</w:t>
      </w:r>
      <w:proofErr w:type="spellEnd"/>
      <w:r w:rsidRPr="008B75AD">
        <w:rPr>
          <w:sz w:val="24"/>
          <w:szCs w:val="28"/>
        </w:rPr>
        <w:t xml:space="preserve"> 14. </w:t>
      </w:r>
      <w:proofErr w:type="spellStart"/>
      <w:r w:rsidRPr="008B75AD">
        <w:rPr>
          <w:sz w:val="24"/>
          <w:szCs w:val="28"/>
        </w:rPr>
        <w:t>panta</w:t>
      </w:r>
      <w:proofErr w:type="spellEnd"/>
      <w:r w:rsidRPr="008B75AD">
        <w:rPr>
          <w:sz w:val="24"/>
          <w:szCs w:val="28"/>
        </w:rPr>
        <w:t xml:space="preserve"> </w:t>
      </w:r>
      <w:proofErr w:type="gramStart"/>
      <w:r w:rsidRPr="008B75AD">
        <w:rPr>
          <w:sz w:val="24"/>
          <w:szCs w:val="28"/>
        </w:rPr>
        <w:t>38.un</w:t>
      </w:r>
      <w:proofErr w:type="gramEnd"/>
      <w:r w:rsidRPr="008B75AD">
        <w:rPr>
          <w:sz w:val="24"/>
          <w:szCs w:val="28"/>
        </w:rPr>
        <w:t xml:space="preserve"> 39. </w:t>
      </w:r>
      <w:proofErr w:type="spellStart"/>
      <w:r w:rsidRPr="008B75AD">
        <w:rPr>
          <w:sz w:val="24"/>
          <w:szCs w:val="28"/>
        </w:rPr>
        <w:t>punktu</w:t>
      </w:r>
      <w:proofErr w:type="spellEnd"/>
      <w:r w:rsidRPr="008B75AD">
        <w:rPr>
          <w:sz w:val="24"/>
          <w:szCs w:val="28"/>
        </w:rPr>
        <w:t xml:space="preserve">, </w:t>
      </w:r>
      <w:proofErr w:type="spellStart"/>
      <w:r w:rsidRPr="008B75AD">
        <w:rPr>
          <w:sz w:val="24"/>
          <w:szCs w:val="28"/>
        </w:rPr>
        <w:t>tieša</w:t>
      </w:r>
      <w:proofErr w:type="spellEnd"/>
      <w:r w:rsidRPr="008B75AD">
        <w:rPr>
          <w:sz w:val="24"/>
          <w:szCs w:val="28"/>
        </w:rPr>
        <w:t xml:space="preserve"> </w:t>
      </w:r>
      <w:proofErr w:type="spellStart"/>
      <w:r w:rsidRPr="008B75AD">
        <w:rPr>
          <w:sz w:val="24"/>
          <w:szCs w:val="28"/>
        </w:rPr>
        <w:t>saistība</w:t>
      </w:r>
      <w:proofErr w:type="spellEnd"/>
      <w:r w:rsidRPr="008B75AD">
        <w:rPr>
          <w:sz w:val="24"/>
          <w:szCs w:val="28"/>
        </w:rPr>
        <w:t xml:space="preserve"> </w:t>
      </w:r>
      <w:proofErr w:type="spellStart"/>
      <w:r w:rsidRPr="008B75AD">
        <w:rPr>
          <w:sz w:val="24"/>
          <w:szCs w:val="28"/>
        </w:rPr>
        <w:t>ar</w:t>
      </w:r>
      <w:proofErr w:type="spellEnd"/>
      <w:r w:rsidRPr="008B75AD">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likuma</w:t>
      </w:r>
      <w:proofErr w:type="spellEnd"/>
      <w:r w:rsidRPr="008B75AD">
        <w:rPr>
          <w:sz w:val="24"/>
          <w:szCs w:val="28"/>
        </w:rPr>
        <w:t xml:space="preserve"> 10.1 </w:t>
      </w:r>
      <w:proofErr w:type="spellStart"/>
      <w:r w:rsidRPr="008B75AD">
        <w:rPr>
          <w:sz w:val="24"/>
          <w:szCs w:val="28"/>
        </w:rPr>
        <w:t>pantu</w:t>
      </w:r>
      <w:proofErr w:type="spellEnd"/>
      <w:r w:rsidRPr="008B75AD">
        <w:rPr>
          <w:sz w:val="24"/>
          <w:szCs w:val="28"/>
        </w:rPr>
        <w:t xml:space="preserve"> “</w:t>
      </w:r>
      <w:proofErr w:type="spellStart"/>
      <w:r w:rsidRPr="008B75AD">
        <w:rPr>
          <w:sz w:val="24"/>
          <w:szCs w:val="28"/>
        </w:rPr>
        <w:t>Izglītība</w:t>
      </w:r>
      <w:proofErr w:type="spellEnd"/>
      <w:r w:rsidRPr="008B75AD">
        <w:rPr>
          <w:sz w:val="24"/>
          <w:szCs w:val="28"/>
        </w:rPr>
        <w:t xml:space="preserve"> un </w:t>
      </w:r>
      <w:proofErr w:type="spellStart"/>
      <w:r w:rsidRPr="008B75AD">
        <w:rPr>
          <w:sz w:val="24"/>
          <w:szCs w:val="28"/>
        </w:rPr>
        <w:t>tikumība</w:t>
      </w:r>
      <w:proofErr w:type="spellEnd"/>
      <w:r w:rsidRPr="008B75AD">
        <w:rPr>
          <w:sz w:val="24"/>
          <w:szCs w:val="28"/>
        </w:rPr>
        <w:t xml:space="preserve">”, 31. </w:t>
      </w:r>
      <w:proofErr w:type="spellStart"/>
      <w:r w:rsidRPr="008B75AD">
        <w:rPr>
          <w:sz w:val="24"/>
          <w:szCs w:val="28"/>
        </w:rPr>
        <w:t>panta</w:t>
      </w:r>
      <w:proofErr w:type="spellEnd"/>
      <w:r w:rsidRPr="008B75AD">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iestādes</w:t>
      </w:r>
      <w:proofErr w:type="spellEnd"/>
      <w:r w:rsidRPr="008B75AD">
        <w:rPr>
          <w:sz w:val="24"/>
          <w:szCs w:val="28"/>
        </w:rPr>
        <w:t xml:space="preserve"> </w:t>
      </w:r>
      <w:proofErr w:type="spellStart"/>
      <w:r w:rsidRPr="008B75AD">
        <w:rPr>
          <w:sz w:val="24"/>
          <w:szCs w:val="28"/>
        </w:rPr>
        <w:t>padome</w:t>
      </w:r>
      <w:proofErr w:type="spellEnd"/>
      <w:r w:rsidRPr="008B75AD">
        <w:rPr>
          <w:sz w:val="24"/>
          <w:szCs w:val="28"/>
        </w:rPr>
        <w:t>’’ 5.1punktu;</w:t>
      </w:r>
    </w:p>
    <w:p w14:paraId="25C566FB" w14:textId="2F65D121" w:rsidR="00351945" w:rsidRPr="008B75AD" w:rsidRDefault="007B33D8" w:rsidP="00351945">
      <w:pPr>
        <w:jc w:val="both"/>
        <w:rPr>
          <w:sz w:val="24"/>
          <w:szCs w:val="28"/>
        </w:rPr>
      </w:pPr>
      <w:r w:rsidRPr="008B75AD">
        <w:rPr>
          <w:sz w:val="24"/>
          <w:szCs w:val="28"/>
        </w:rPr>
        <w:t xml:space="preserve"> 3.5.</w:t>
      </w:r>
      <w:r w:rsidR="0004545C">
        <w:rPr>
          <w:sz w:val="24"/>
          <w:szCs w:val="28"/>
        </w:rPr>
        <w:t xml:space="preserve"> </w:t>
      </w:r>
      <w:proofErr w:type="spellStart"/>
      <w:r w:rsidRPr="008B75AD">
        <w:rPr>
          <w:sz w:val="24"/>
          <w:szCs w:val="28"/>
        </w:rPr>
        <w:t>Ministru</w:t>
      </w:r>
      <w:proofErr w:type="spellEnd"/>
      <w:r w:rsidRPr="008B75AD">
        <w:rPr>
          <w:sz w:val="24"/>
          <w:szCs w:val="28"/>
        </w:rPr>
        <w:t xml:space="preserve"> </w:t>
      </w:r>
      <w:proofErr w:type="spellStart"/>
      <w:r w:rsidRPr="008B75AD">
        <w:rPr>
          <w:sz w:val="24"/>
          <w:szCs w:val="28"/>
        </w:rPr>
        <w:t>kabineta</w:t>
      </w:r>
      <w:proofErr w:type="spellEnd"/>
      <w:r w:rsidRPr="008B75AD">
        <w:rPr>
          <w:sz w:val="24"/>
          <w:szCs w:val="28"/>
        </w:rPr>
        <w:t xml:space="preserve"> 2</w:t>
      </w:r>
      <w:r w:rsidR="00E70629">
        <w:rPr>
          <w:sz w:val="24"/>
          <w:szCs w:val="28"/>
        </w:rPr>
        <w:t>2</w:t>
      </w:r>
      <w:r w:rsidRPr="008B75AD">
        <w:rPr>
          <w:sz w:val="24"/>
          <w:szCs w:val="28"/>
        </w:rPr>
        <w:t>.</w:t>
      </w:r>
      <w:r w:rsidR="00E70629">
        <w:rPr>
          <w:sz w:val="24"/>
          <w:szCs w:val="28"/>
        </w:rPr>
        <w:t>08</w:t>
      </w:r>
      <w:r w:rsidRPr="008B75AD">
        <w:rPr>
          <w:sz w:val="24"/>
          <w:szCs w:val="28"/>
        </w:rPr>
        <w:t>.20</w:t>
      </w:r>
      <w:r w:rsidR="00E70629">
        <w:rPr>
          <w:sz w:val="24"/>
          <w:szCs w:val="28"/>
        </w:rPr>
        <w:t>23</w:t>
      </w:r>
      <w:r w:rsidRPr="008B75AD">
        <w:rPr>
          <w:sz w:val="24"/>
          <w:szCs w:val="28"/>
        </w:rPr>
        <w:t xml:space="preserve">. </w:t>
      </w:r>
      <w:proofErr w:type="spellStart"/>
      <w:r w:rsidRPr="008B75AD">
        <w:rPr>
          <w:sz w:val="24"/>
          <w:szCs w:val="28"/>
        </w:rPr>
        <w:t>noteikumi</w:t>
      </w:r>
      <w:proofErr w:type="spellEnd"/>
      <w:r w:rsidRPr="008B75AD">
        <w:rPr>
          <w:sz w:val="24"/>
          <w:szCs w:val="28"/>
        </w:rPr>
        <w:t xml:space="preserve"> Nr.</w:t>
      </w:r>
      <w:r w:rsidR="00E70629">
        <w:rPr>
          <w:sz w:val="24"/>
          <w:szCs w:val="28"/>
        </w:rPr>
        <w:t>474</w:t>
      </w:r>
      <w:r w:rsidRPr="008B75AD">
        <w:rPr>
          <w:sz w:val="24"/>
          <w:szCs w:val="28"/>
        </w:rPr>
        <w:t xml:space="preserve"> „</w:t>
      </w:r>
      <w:proofErr w:type="spellStart"/>
      <w:r w:rsidRPr="008B75AD">
        <w:rPr>
          <w:sz w:val="24"/>
          <w:szCs w:val="28"/>
        </w:rPr>
        <w:t>Kārtība</w:t>
      </w:r>
      <w:proofErr w:type="spellEnd"/>
      <w:r w:rsidRPr="008B75AD">
        <w:rPr>
          <w:sz w:val="24"/>
          <w:szCs w:val="28"/>
        </w:rPr>
        <w:t xml:space="preserve">, </w:t>
      </w:r>
      <w:proofErr w:type="spellStart"/>
      <w:r w:rsidRPr="008B75AD">
        <w:rPr>
          <w:sz w:val="24"/>
          <w:szCs w:val="28"/>
        </w:rPr>
        <w:t>kādā</w:t>
      </w:r>
      <w:proofErr w:type="spellEnd"/>
      <w:r w:rsidRPr="008B75AD">
        <w:rPr>
          <w:sz w:val="24"/>
          <w:szCs w:val="28"/>
        </w:rPr>
        <w:t xml:space="preserve"> </w:t>
      </w:r>
      <w:proofErr w:type="spellStart"/>
      <w:r w:rsidRPr="008B75AD">
        <w:rPr>
          <w:sz w:val="24"/>
          <w:szCs w:val="28"/>
        </w:rPr>
        <w:t>nodrošināma</w:t>
      </w:r>
      <w:proofErr w:type="spellEnd"/>
      <w:r w:rsidRPr="008B75AD">
        <w:rPr>
          <w:sz w:val="24"/>
          <w:szCs w:val="28"/>
        </w:rPr>
        <w:t xml:space="preserve"> </w:t>
      </w:r>
      <w:proofErr w:type="spellStart"/>
      <w:r w:rsidRPr="008B75AD">
        <w:rPr>
          <w:sz w:val="24"/>
          <w:szCs w:val="28"/>
        </w:rPr>
        <w:t>izglītojamo</w:t>
      </w:r>
      <w:proofErr w:type="spellEnd"/>
      <w:r w:rsidRPr="008B75AD">
        <w:rPr>
          <w:sz w:val="24"/>
          <w:szCs w:val="28"/>
        </w:rPr>
        <w:t xml:space="preserve"> </w:t>
      </w:r>
      <w:proofErr w:type="spellStart"/>
      <w:r w:rsidR="00E70629">
        <w:rPr>
          <w:sz w:val="24"/>
          <w:szCs w:val="28"/>
        </w:rPr>
        <w:t>profilaktiskā</w:t>
      </w:r>
      <w:proofErr w:type="spellEnd"/>
      <w:r w:rsidR="00E70629">
        <w:rPr>
          <w:sz w:val="24"/>
          <w:szCs w:val="28"/>
        </w:rPr>
        <w:t xml:space="preserve"> </w:t>
      </w:r>
      <w:proofErr w:type="spellStart"/>
      <w:r w:rsidR="00E70629">
        <w:rPr>
          <w:sz w:val="24"/>
          <w:szCs w:val="28"/>
        </w:rPr>
        <w:t>veselības</w:t>
      </w:r>
      <w:proofErr w:type="spellEnd"/>
      <w:r w:rsidR="00E70629">
        <w:rPr>
          <w:sz w:val="24"/>
          <w:szCs w:val="28"/>
        </w:rPr>
        <w:t xml:space="preserve"> </w:t>
      </w:r>
      <w:proofErr w:type="spellStart"/>
      <w:r w:rsidR="00E70629">
        <w:rPr>
          <w:sz w:val="24"/>
          <w:szCs w:val="28"/>
        </w:rPr>
        <w:t>aprūpe</w:t>
      </w:r>
      <w:proofErr w:type="spellEnd"/>
      <w:r w:rsidR="00E70629">
        <w:rPr>
          <w:sz w:val="24"/>
          <w:szCs w:val="28"/>
        </w:rPr>
        <w:t xml:space="preserve">, </w:t>
      </w:r>
      <w:proofErr w:type="spellStart"/>
      <w:r w:rsidR="00E70629">
        <w:rPr>
          <w:sz w:val="24"/>
          <w:szCs w:val="28"/>
        </w:rPr>
        <w:t>pirmā</w:t>
      </w:r>
      <w:proofErr w:type="spellEnd"/>
      <w:r w:rsidR="00E70629">
        <w:rPr>
          <w:sz w:val="24"/>
          <w:szCs w:val="28"/>
        </w:rPr>
        <w:t xml:space="preserve"> </w:t>
      </w:r>
      <w:proofErr w:type="spellStart"/>
      <w:r w:rsidR="00E70629">
        <w:rPr>
          <w:sz w:val="24"/>
          <w:szCs w:val="28"/>
        </w:rPr>
        <w:t>palīdzība</w:t>
      </w:r>
      <w:proofErr w:type="spellEnd"/>
      <w:r w:rsidR="00E70629">
        <w:rPr>
          <w:sz w:val="24"/>
          <w:szCs w:val="28"/>
        </w:rPr>
        <w:t xml:space="preserve"> un </w:t>
      </w:r>
      <w:proofErr w:type="spellStart"/>
      <w:r w:rsidRPr="008B75AD">
        <w:rPr>
          <w:sz w:val="24"/>
          <w:szCs w:val="28"/>
        </w:rPr>
        <w:t>drošība</w:t>
      </w:r>
      <w:proofErr w:type="spellEnd"/>
      <w:r w:rsidRPr="008B75AD">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iestādēs</w:t>
      </w:r>
      <w:proofErr w:type="spellEnd"/>
      <w:r w:rsidRPr="008B75AD">
        <w:rPr>
          <w:sz w:val="24"/>
          <w:szCs w:val="28"/>
        </w:rPr>
        <w:t xml:space="preserve"> un to </w:t>
      </w:r>
      <w:proofErr w:type="spellStart"/>
      <w:r w:rsidRPr="008B75AD">
        <w:rPr>
          <w:sz w:val="24"/>
          <w:szCs w:val="28"/>
        </w:rPr>
        <w:t>organizētajos</w:t>
      </w:r>
      <w:proofErr w:type="spellEnd"/>
      <w:r w:rsidRPr="008B75AD">
        <w:rPr>
          <w:sz w:val="24"/>
          <w:szCs w:val="28"/>
        </w:rPr>
        <w:t xml:space="preserve"> </w:t>
      </w:r>
      <w:proofErr w:type="spellStart"/>
      <w:r w:rsidRPr="008B75AD">
        <w:rPr>
          <w:sz w:val="24"/>
          <w:szCs w:val="28"/>
        </w:rPr>
        <w:t>pasākumos</w:t>
      </w:r>
      <w:proofErr w:type="spellEnd"/>
      <w:r w:rsidRPr="008B75AD">
        <w:rPr>
          <w:sz w:val="24"/>
          <w:szCs w:val="28"/>
        </w:rPr>
        <w:t xml:space="preserve">; </w:t>
      </w:r>
      <w:proofErr w:type="spellStart"/>
      <w:r w:rsidRPr="008B75AD">
        <w:rPr>
          <w:sz w:val="24"/>
          <w:szCs w:val="28"/>
        </w:rPr>
        <w:t>Ministru</w:t>
      </w:r>
      <w:proofErr w:type="spellEnd"/>
      <w:r w:rsidRPr="008B75AD">
        <w:rPr>
          <w:sz w:val="24"/>
          <w:szCs w:val="28"/>
        </w:rPr>
        <w:t xml:space="preserve"> </w:t>
      </w:r>
      <w:proofErr w:type="spellStart"/>
      <w:r w:rsidRPr="008B75AD">
        <w:rPr>
          <w:sz w:val="24"/>
          <w:szCs w:val="28"/>
        </w:rPr>
        <w:t>kabineta</w:t>
      </w:r>
      <w:proofErr w:type="spellEnd"/>
      <w:r w:rsidRPr="008B75AD">
        <w:rPr>
          <w:sz w:val="24"/>
          <w:szCs w:val="28"/>
        </w:rPr>
        <w:t xml:space="preserve"> </w:t>
      </w:r>
      <w:proofErr w:type="spellStart"/>
      <w:r w:rsidRPr="008B75AD">
        <w:rPr>
          <w:sz w:val="24"/>
          <w:szCs w:val="28"/>
        </w:rPr>
        <w:t>noteikumi</w:t>
      </w:r>
      <w:proofErr w:type="spellEnd"/>
      <w:r w:rsidRPr="008B75AD">
        <w:rPr>
          <w:sz w:val="24"/>
          <w:szCs w:val="28"/>
        </w:rPr>
        <w:t xml:space="preserve"> Nr.259 </w:t>
      </w:r>
      <w:proofErr w:type="spellStart"/>
      <w:r w:rsidRPr="008B75AD">
        <w:rPr>
          <w:sz w:val="24"/>
          <w:szCs w:val="28"/>
        </w:rPr>
        <w:t>Rīgā</w:t>
      </w:r>
      <w:proofErr w:type="spellEnd"/>
      <w:r w:rsidRPr="008B75AD">
        <w:rPr>
          <w:sz w:val="24"/>
          <w:szCs w:val="28"/>
        </w:rPr>
        <w:t xml:space="preserve"> 2013. </w:t>
      </w:r>
      <w:proofErr w:type="spellStart"/>
      <w:r w:rsidRPr="008B75AD">
        <w:rPr>
          <w:sz w:val="24"/>
          <w:szCs w:val="28"/>
        </w:rPr>
        <w:t>gada</w:t>
      </w:r>
      <w:proofErr w:type="spellEnd"/>
      <w:r w:rsidRPr="008B75AD">
        <w:rPr>
          <w:sz w:val="24"/>
          <w:szCs w:val="28"/>
        </w:rPr>
        <w:t xml:space="preserve"> 21. </w:t>
      </w:r>
      <w:proofErr w:type="spellStart"/>
      <w:r w:rsidRPr="008B75AD">
        <w:rPr>
          <w:sz w:val="24"/>
          <w:szCs w:val="28"/>
        </w:rPr>
        <w:t>maijā</w:t>
      </w:r>
      <w:proofErr w:type="spellEnd"/>
      <w:r w:rsidRPr="008B75AD">
        <w:rPr>
          <w:sz w:val="24"/>
          <w:szCs w:val="28"/>
        </w:rPr>
        <w:t xml:space="preserve"> (</w:t>
      </w:r>
      <w:proofErr w:type="spellStart"/>
      <w:r w:rsidRPr="008B75AD">
        <w:rPr>
          <w:sz w:val="24"/>
          <w:szCs w:val="28"/>
        </w:rPr>
        <w:t>prot.</w:t>
      </w:r>
      <w:proofErr w:type="spellEnd"/>
      <w:r w:rsidRPr="008B75AD">
        <w:rPr>
          <w:sz w:val="24"/>
          <w:szCs w:val="28"/>
        </w:rPr>
        <w:t xml:space="preserve"> Nr.30 </w:t>
      </w:r>
      <w:proofErr w:type="gramStart"/>
      <w:r w:rsidRPr="008B75AD">
        <w:rPr>
          <w:sz w:val="24"/>
          <w:szCs w:val="28"/>
        </w:rPr>
        <w:t>17.§</w:t>
      </w:r>
      <w:proofErr w:type="gramEnd"/>
      <w:r w:rsidRPr="008B75AD">
        <w:rPr>
          <w:sz w:val="24"/>
          <w:szCs w:val="28"/>
        </w:rPr>
        <w:t xml:space="preserve">) </w:t>
      </w:r>
      <w:proofErr w:type="spellStart"/>
      <w:r w:rsidRPr="008B75AD">
        <w:rPr>
          <w:sz w:val="24"/>
          <w:szCs w:val="28"/>
        </w:rPr>
        <w:lastRenderedPageBreak/>
        <w:t>Grozījumi</w:t>
      </w:r>
      <w:proofErr w:type="spellEnd"/>
      <w:r w:rsidRPr="008B75AD">
        <w:rPr>
          <w:sz w:val="24"/>
          <w:szCs w:val="28"/>
        </w:rPr>
        <w:t xml:space="preserve"> </w:t>
      </w:r>
      <w:proofErr w:type="spellStart"/>
      <w:r w:rsidRPr="008B75AD">
        <w:rPr>
          <w:sz w:val="24"/>
          <w:szCs w:val="28"/>
        </w:rPr>
        <w:t>Ministru</w:t>
      </w:r>
      <w:proofErr w:type="spellEnd"/>
      <w:r w:rsidRPr="008B75AD">
        <w:rPr>
          <w:sz w:val="24"/>
          <w:szCs w:val="28"/>
        </w:rPr>
        <w:t xml:space="preserve"> </w:t>
      </w:r>
      <w:proofErr w:type="spellStart"/>
      <w:r w:rsidRPr="008B75AD">
        <w:rPr>
          <w:sz w:val="24"/>
          <w:szCs w:val="28"/>
        </w:rPr>
        <w:t>kabineta</w:t>
      </w:r>
      <w:proofErr w:type="spellEnd"/>
      <w:r w:rsidRPr="008B75AD">
        <w:rPr>
          <w:sz w:val="24"/>
          <w:szCs w:val="28"/>
        </w:rPr>
        <w:t xml:space="preserve"> 2009. </w:t>
      </w:r>
      <w:proofErr w:type="spellStart"/>
      <w:r w:rsidRPr="008B75AD">
        <w:rPr>
          <w:sz w:val="24"/>
          <w:szCs w:val="28"/>
        </w:rPr>
        <w:t>gada</w:t>
      </w:r>
      <w:proofErr w:type="spellEnd"/>
      <w:r w:rsidRPr="008B75AD">
        <w:rPr>
          <w:sz w:val="24"/>
          <w:szCs w:val="28"/>
        </w:rPr>
        <w:t xml:space="preserve"> 24. </w:t>
      </w:r>
      <w:proofErr w:type="spellStart"/>
      <w:r w:rsidRPr="008B75AD">
        <w:rPr>
          <w:sz w:val="24"/>
          <w:szCs w:val="28"/>
        </w:rPr>
        <w:t>novembra</w:t>
      </w:r>
      <w:proofErr w:type="spellEnd"/>
      <w:r w:rsidRPr="008B75AD">
        <w:rPr>
          <w:sz w:val="24"/>
          <w:szCs w:val="28"/>
        </w:rPr>
        <w:t xml:space="preserve"> </w:t>
      </w:r>
      <w:proofErr w:type="spellStart"/>
      <w:r w:rsidRPr="008B75AD">
        <w:rPr>
          <w:sz w:val="24"/>
          <w:szCs w:val="28"/>
        </w:rPr>
        <w:t>noteikumos</w:t>
      </w:r>
      <w:proofErr w:type="spellEnd"/>
      <w:r w:rsidRPr="008B75AD">
        <w:rPr>
          <w:sz w:val="24"/>
          <w:szCs w:val="28"/>
        </w:rPr>
        <w:t xml:space="preserve"> Nr.1338 "</w:t>
      </w:r>
      <w:proofErr w:type="spellStart"/>
      <w:r w:rsidRPr="008B75AD">
        <w:rPr>
          <w:sz w:val="24"/>
          <w:szCs w:val="28"/>
        </w:rPr>
        <w:t>Kārtība</w:t>
      </w:r>
      <w:proofErr w:type="spellEnd"/>
      <w:r w:rsidRPr="008B75AD">
        <w:rPr>
          <w:sz w:val="24"/>
          <w:szCs w:val="28"/>
        </w:rPr>
        <w:t xml:space="preserve">, </w:t>
      </w:r>
      <w:proofErr w:type="spellStart"/>
      <w:r w:rsidRPr="008B75AD">
        <w:rPr>
          <w:sz w:val="24"/>
          <w:szCs w:val="28"/>
        </w:rPr>
        <w:t>kādā</w:t>
      </w:r>
      <w:proofErr w:type="spellEnd"/>
      <w:r w:rsidRPr="008B75AD">
        <w:rPr>
          <w:sz w:val="24"/>
          <w:szCs w:val="28"/>
        </w:rPr>
        <w:t xml:space="preserve"> </w:t>
      </w:r>
      <w:proofErr w:type="spellStart"/>
      <w:r w:rsidRPr="008B75AD">
        <w:rPr>
          <w:sz w:val="24"/>
          <w:szCs w:val="28"/>
        </w:rPr>
        <w:t>nodrošināma</w:t>
      </w:r>
      <w:proofErr w:type="spellEnd"/>
      <w:r w:rsidRPr="008B75AD">
        <w:rPr>
          <w:sz w:val="24"/>
          <w:szCs w:val="28"/>
        </w:rPr>
        <w:t xml:space="preserve"> </w:t>
      </w:r>
      <w:proofErr w:type="spellStart"/>
      <w:r w:rsidRPr="008B75AD">
        <w:rPr>
          <w:sz w:val="24"/>
          <w:szCs w:val="28"/>
        </w:rPr>
        <w:t>izglītojamo</w:t>
      </w:r>
      <w:proofErr w:type="spellEnd"/>
      <w:r w:rsidRPr="008B75AD">
        <w:rPr>
          <w:sz w:val="24"/>
          <w:szCs w:val="28"/>
        </w:rPr>
        <w:t xml:space="preserve"> </w:t>
      </w:r>
      <w:proofErr w:type="spellStart"/>
      <w:r w:rsidRPr="008B75AD">
        <w:rPr>
          <w:sz w:val="24"/>
          <w:szCs w:val="28"/>
        </w:rPr>
        <w:t>drošība</w:t>
      </w:r>
      <w:proofErr w:type="spellEnd"/>
      <w:r w:rsidRPr="008B75AD">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iestādēs</w:t>
      </w:r>
      <w:proofErr w:type="spellEnd"/>
      <w:r w:rsidRPr="008B75AD">
        <w:rPr>
          <w:sz w:val="24"/>
          <w:szCs w:val="28"/>
        </w:rPr>
        <w:t xml:space="preserve"> un to </w:t>
      </w:r>
      <w:proofErr w:type="spellStart"/>
      <w:r w:rsidRPr="008B75AD">
        <w:rPr>
          <w:sz w:val="24"/>
          <w:szCs w:val="28"/>
        </w:rPr>
        <w:t>organizētajos</w:t>
      </w:r>
      <w:proofErr w:type="spellEnd"/>
      <w:r w:rsidRPr="008B75AD">
        <w:rPr>
          <w:sz w:val="24"/>
          <w:szCs w:val="28"/>
        </w:rPr>
        <w:t xml:space="preserve"> </w:t>
      </w:r>
      <w:proofErr w:type="spellStart"/>
      <w:r w:rsidRPr="008B75AD">
        <w:rPr>
          <w:sz w:val="24"/>
          <w:szCs w:val="28"/>
        </w:rPr>
        <w:t>pasākumos</w:t>
      </w:r>
      <w:proofErr w:type="spellEnd"/>
      <w:r w:rsidRPr="008B75AD">
        <w:rPr>
          <w:sz w:val="24"/>
          <w:szCs w:val="28"/>
        </w:rPr>
        <w:t>”;</w:t>
      </w:r>
    </w:p>
    <w:p w14:paraId="4B2E0C4C" w14:textId="304D4B39" w:rsidR="007B33D8" w:rsidRPr="008B75AD" w:rsidRDefault="007B33D8" w:rsidP="00351945">
      <w:pPr>
        <w:jc w:val="both"/>
        <w:rPr>
          <w:b/>
          <w:bCs/>
          <w:color w:val="ED7D31" w:themeColor="accent2"/>
          <w:sz w:val="36"/>
          <w:szCs w:val="40"/>
          <w:lang w:val="lv-LV"/>
        </w:rPr>
      </w:pPr>
      <w:r w:rsidRPr="008B75AD">
        <w:rPr>
          <w:sz w:val="24"/>
          <w:szCs w:val="28"/>
        </w:rPr>
        <w:t xml:space="preserve"> 3.6.</w:t>
      </w:r>
      <w:r w:rsidR="0004545C">
        <w:rPr>
          <w:sz w:val="24"/>
          <w:szCs w:val="28"/>
        </w:rPr>
        <w:t xml:space="preserve"> </w:t>
      </w:r>
      <w:proofErr w:type="spellStart"/>
      <w:r w:rsidRPr="008B75AD">
        <w:rPr>
          <w:sz w:val="24"/>
          <w:szCs w:val="28"/>
        </w:rPr>
        <w:t>Ministru</w:t>
      </w:r>
      <w:proofErr w:type="spellEnd"/>
      <w:r w:rsidRPr="008B75AD">
        <w:rPr>
          <w:sz w:val="24"/>
          <w:szCs w:val="28"/>
        </w:rPr>
        <w:t xml:space="preserve"> </w:t>
      </w:r>
      <w:proofErr w:type="spellStart"/>
      <w:r w:rsidRPr="008B75AD">
        <w:rPr>
          <w:sz w:val="24"/>
          <w:szCs w:val="28"/>
        </w:rPr>
        <w:t>kabineta</w:t>
      </w:r>
      <w:proofErr w:type="spellEnd"/>
      <w:r w:rsidRPr="008B75AD">
        <w:rPr>
          <w:sz w:val="24"/>
          <w:szCs w:val="28"/>
        </w:rPr>
        <w:t xml:space="preserve"> 01.02.2011. </w:t>
      </w:r>
      <w:proofErr w:type="spellStart"/>
      <w:r w:rsidRPr="008B75AD">
        <w:rPr>
          <w:sz w:val="24"/>
          <w:szCs w:val="28"/>
        </w:rPr>
        <w:t>noteikumi</w:t>
      </w:r>
      <w:proofErr w:type="spellEnd"/>
      <w:r w:rsidRPr="008B75AD">
        <w:rPr>
          <w:sz w:val="24"/>
          <w:szCs w:val="28"/>
        </w:rPr>
        <w:t xml:space="preserve"> Nr.89 „</w:t>
      </w:r>
      <w:proofErr w:type="spellStart"/>
      <w:r w:rsidRPr="008B75AD">
        <w:rPr>
          <w:sz w:val="24"/>
          <w:szCs w:val="28"/>
        </w:rPr>
        <w:t>Kārtība</w:t>
      </w:r>
      <w:proofErr w:type="spellEnd"/>
      <w:r w:rsidRPr="008B75AD">
        <w:rPr>
          <w:sz w:val="24"/>
          <w:szCs w:val="28"/>
        </w:rPr>
        <w:t xml:space="preserve">, </w:t>
      </w:r>
      <w:proofErr w:type="spellStart"/>
      <w:r w:rsidRPr="008B75AD">
        <w:rPr>
          <w:sz w:val="24"/>
          <w:szCs w:val="28"/>
        </w:rPr>
        <w:t>kādā</w:t>
      </w:r>
      <w:proofErr w:type="spellEnd"/>
      <w:r w:rsidRPr="008B75AD">
        <w:rPr>
          <w:sz w:val="24"/>
          <w:szCs w:val="28"/>
        </w:rPr>
        <w:t xml:space="preserve"> </w:t>
      </w:r>
      <w:proofErr w:type="spellStart"/>
      <w:r w:rsidRPr="008B75AD">
        <w:rPr>
          <w:sz w:val="24"/>
          <w:szCs w:val="28"/>
        </w:rPr>
        <w:t>izglītības</w:t>
      </w:r>
      <w:proofErr w:type="spellEnd"/>
      <w:r w:rsidRPr="008B75AD">
        <w:rPr>
          <w:sz w:val="24"/>
          <w:szCs w:val="28"/>
        </w:rPr>
        <w:t xml:space="preserve"> </w:t>
      </w:r>
      <w:proofErr w:type="spellStart"/>
      <w:r w:rsidRPr="008B75AD">
        <w:rPr>
          <w:sz w:val="24"/>
          <w:szCs w:val="28"/>
        </w:rPr>
        <w:t>iestāde</w:t>
      </w:r>
      <w:proofErr w:type="spellEnd"/>
      <w:r w:rsidRPr="008B75AD">
        <w:rPr>
          <w:sz w:val="24"/>
          <w:szCs w:val="28"/>
        </w:rPr>
        <w:t xml:space="preserve"> </w:t>
      </w:r>
      <w:proofErr w:type="spellStart"/>
      <w:r w:rsidRPr="008B75AD">
        <w:rPr>
          <w:sz w:val="24"/>
          <w:szCs w:val="28"/>
        </w:rPr>
        <w:t>informē</w:t>
      </w:r>
      <w:proofErr w:type="spellEnd"/>
      <w:r w:rsidRPr="008B75AD">
        <w:rPr>
          <w:sz w:val="24"/>
          <w:szCs w:val="28"/>
        </w:rPr>
        <w:t xml:space="preserve"> </w:t>
      </w:r>
      <w:proofErr w:type="spellStart"/>
      <w:r w:rsidRPr="008B75AD">
        <w:rPr>
          <w:sz w:val="24"/>
          <w:szCs w:val="28"/>
        </w:rPr>
        <w:t>izglītojamo</w:t>
      </w:r>
      <w:proofErr w:type="spellEnd"/>
      <w:r w:rsidRPr="008B75AD">
        <w:rPr>
          <w:sz w:val="24"/>
          <w:szCs w:val="28"/>
        </w:rPr>
        <w:t xml:space="preserve"> </w:t>
      </w:r>
      <w:proofErr w:type="spellStart"/>
      <w:r w:rsidRPr="008B75AD">
        <w:rPr>
          <w:sz w:val="24"/>
          <w:szCs w:val="28"/>
        </w:rPr>
        <w:t>vecākus</w:t>
      </w:r>
      <w:proofErr w:type="spellEnd"/>
      <w:r w:rsidRPr="008B75AD">
        <w:rPr>
          <w:sz w:val="24"/>
          <w:szCs w:val="28"/>
        </w:rPr>
        <w:t xml:space="preserve">, </w:t>
      </w:r>
      <w:proofErr w:type="spellStart"/>
      <w:r w:rsidRPr="008B75AD">
        <w:rPr>
          <w:sz w:val="24"/>
          <w:szCs w:val="28"/>
        </w:rPr>
        <w:t>pašvaldības</w:t>
      </w:r>
      <w:proofErr w:type="spellEnd"/>
      <w:r w:rsidRPr="008B75AD">
        <w:rPr>
          <w:sz w:val="24"/>
          <w:szCs w:val="28"/>
        </w:rPr>
        <w:t xml:space="preserve"> </w:t>
      </w:r>
      <w:proofErr w:type="spellStart"/>
      <w:r w:rsidRPr="008B75AD">
        <w:rPr>
          <w:sz w:val="24"/>
          <w:szCs w:val="28"/>
        </w:rPr>
        <w:t>vai</w:t>
      </w:r>
      <w:proofErr w:type="spellEnd"/>
      <w:r w:rsidRPr="008B75AD">
        <w:rPr>
          <w:sz w:val="24"/>
          <w:szCs w:val="28"/>
        </w:rPr>
        <w:t xml:space="preserve"> </w:t>
      </w:r>
      <w:proofErr w:type="spellStart"/>
      <w:r w:rsidRPr="008B75AD">
        <w:rPr>
          <w:sz w:val="24"/>
          <w:szCs w:val="28"/>
        </w:rPr>
        <w:t>valsts</w:t>
      </w:r>
      <w:proofErr w:type="spellEnd"/>
      <w:r w:rsidRPr="008B75AD">
        <w:rPr>
          <w:sz w:val="24"/>
          <w:szCs w:val="28"/>
        </w:rPr>
        <w:t xml:space="preserve"> </w:t>
      </w:r>
      <w:proofErr w:type="spellStart"/>
      <w:r w:rsidRPr="008B75AD">
        <w:rPr>
          <w:sz w:val="24"/>
          <w:szCs w:val="28"/>
        </w:rPr>
        <w:t>iestādes</w:t>
      </w:r>
      <w:proofErr w:type="spellEnd"/>
      <w:r w:rsidRPr="008B75AD">
        <w:rPr>
          <w:sz w:val="24"/>
          <w:szCs w:val="28"/>
        </w:rPr>
        <w:t xml:space="preserve">, ja </w:t>
      </w:r>
      <w:proofErr w:type="spellStart"/>
      <w:r w:rsidRPr="008B75AD">
        <w:rPr>
          <w:sz w:val="24"/>
          <w:szCs w:val="28"/>
        </w:rPr>
        <w:t>izglītojamais</w:t>
      </w:r>
      <w:proofErr w:type="spellEnd"/>
      <w:r w:rsidRPr="008B75AD">
        <w:rPr>
          <w:sz w:val="24"/>
          <w:szCs w:val="28"/>
        </w:rPr>
        <w:t xml:space="preserve"> bez </w:t>
      </w:r>
      <w:proofErr w:type="spellStart"/>
      <w:r w:rsidRPr="008B75AD">
        <w:rPr>
          <w:sz w:val="24"/>
          <w:szCs w:val="28"/>
        </w:rPr>
        <w:t>attaisnojoša</w:t>
      </w:r>
      <w:proofErr w:type="spellEnd"/>
      <w:r w:rsidRPr="008B75AD">
        <w:rPr>
          <w:sz w:val="24"/>
          <w:szCs w:val="28"/>
        </w:rPr>
        <w:t xml:space="preserve"> </w:t>
      </w:r>
      <w:proofErr w:type="spellStart"/>
      <w:r w:rsidRPr="008B75AD">
        <w:rPr>
          <w:sz w:val="24"/>
          <w:szCs w:val="28"/>
        </w:rPr>
        <w:t>iemesla</w:t>
      </w:r>
      <w:proofErr w:type="spellEnd"/>
      <w:r w:rsidR="00351945" w:rsidRPr="008B75AD">
        <w:rPr>
          <w:sz w:val="24"/>
          <w:szCs w:val="28"/>
        </w:rPr>
        <w:t xml:space="preserve"> </w:t>
      </w:r>
      <w:proofErr w:type="spellStart"/>
      <w:r w:rsidR="00351945" w:rsidRPr="008B75AD">
        <w:rPr>
          <w:sz w:val="24"/>
          <w:szCs w:val="28"/>
        </w:rPr>
        <w:t>neapmeklē</w:t>
      </w:r>
      <w:proofErr w:type="spellEnd"/>
      <w:r w:rsidR="00351945" w:rsidRPr="008B75AD">
        <w:rPr>
          <w:sz w:val="24"/>
          <w:szCs w:val="28"/>
        </w:rPr>
        <w:t xml:space="preserve"> </w:t>
      </w:r>
      <w:proofErr w:type="spellStart"/>
      <w:r w:rsidR="00351945" w:rsidRPr="008B75AD">
        <w:rPr>
          <w:sz w:val="24"/>
          <w:szCs w:val="28"/>
        </w:rPr>
        <w:t>izglītības</w:t>
      </w:r>
      <w:proofErr w:type="spellEnd"/>
      <w:r w:rsidR="00351945" w:rsidRPr="008B75AD">
        <w:rPr>
          <w:sz w:val="24"/>
          <w:szCs w:val="28"/>
        </w:rPr>
        <w:t xml:space="preserve"> </w:t>
      </w:r>
      <w:proofErr w:type="spellStart"/>
      <w:r w:rsidR="00351945" w:rsidRPr="008B75AD">
        <w:rPr>
          <w:sz w:val="24"/>
          <w:szCs w:val="28"/>
        </w:rPr>
        <w:t>iestādi</w:t>
      </w:r>
      <w:proofErr w:type="spellEnd"/>
    </w:p>
    <w:p w14:paraId="1267A11E" w14:textId="77777777" w:rsidR="008B75AD" w:rsidRDefault="008B75AD" w:rsidP="00B56D75">
      <w:pPr>
        <w:spacing w:after="0" w:line="240" w:lineRule="auto"/>
        <w:rPr>
          <w:b/>
          <w:bCs/>
          <w:sz w:val="28"/>
          <w:szCs w:val="32"/>
          <w:lang w:val="lv-LV"/>
        </w:rPr>
      </w:pPr>
    </w:p>
    <w:p w14:paraId="2FE6830B" w14:textId="237D20FF" w:rsidR="00841F82" w:rsidRPr="008B75AD" w:rsidRDefault="004904B4" w:rsidP="003A786A">
      <w:pPr>
        <w:spacing w:after="0" w:line="240" w:lineRule="auto"/>
        <w:jc w:val="center"/>
        <w:rPr>
          <w:b/>
          <w:bCs/>
          <w:sz w:val="28"/>
          <w:szCs w:val="32"/>
          <w:lang w:val="lv-LV"/>
        </w:rPr>
      </w:pPr>
      <w:r w:rsidRPr="008B75AD">
        <w:rPr>
          <w:b/>
          <w:bCs/>
          <w:sz w:val="28"/>
          <w:szCs w:val="32"/>
          <w:lang w:val="lv-LV"/>
        </w:rPr>
        <w:t xml:space="preserve">II Skolas vērtības audzināšanas darba mērķis, uzdevumi, </w:t>
      </w:r>
    </w:p>
    <w:p w14:paraId="66D90837" w14:textId="12B11E5D" w:rsidR="00193A2E" w:rsidRPr="008B75AD" w:rsidRDefault="004904B4" w:rsidP="003A786A">
      <w:pPr>
        <w:spacing w:after="0" w:line="240" w:lineRule="auto"/>
        <w:jc w:val="center"/>
        <w:rPr>
          <w:b/>
          <w:bCs/>
          <w:sz w:val="28"/>
          <w:szCs w:val="32"/>
          <w:lang w:val="lv-LV"/>
        </w:rPr>
      </w:pPr>
      <w:r w:rsidRPr="008B75AD">
        <w:rPr>
          <w:b/>
          <w:bCs/>
          <w:sz w:val="28"/>
          <w:szCs w:val="32"/>
          <w:lang w:val="lv-LV"/>
        </w:rPr>
        <w:t>un izkopjamie tikumi</w:t>
      </w:r>
    </w:p>
    <w:p w14:paraId="24B72A69" w14:textId="5E2D5661" w:rsidR="00193A2E" w:rsidRPr="00394BDE" w:rsidRDefault="00193A2E" w:rsidP="00351945">
      <w:pPr>
        <w:jc w:val="both"/>
        <w:rPr>
          <w:bCs/>
          <w:color w:val="000000" w:themeColor="text1"/>
          <w:sz w:val="24"/>
          <w:szCs w:val="28"/>
          <w:lang w:val="lv-LV"/>
        </w:rPr>
      </w:pPr>
      <w:r w:rsidRPr="008B75AD">
        <w:rPr>
          <w:b/>
          <w:bCs/>
          <w:color w:val="000000" w:themeColor="text1"/>
          <w:sz w:val="24"/>
          <w:szCs w:val="28"/>
          <w:lang w:val="lv-LV"/>
        </w:rPr>
        <w:t>Vīzija</w:t>
      </w:r>
      <w:r w:rsidR="00CA6AAA">
        <w:rPr>
          <w:b/>
          <w:bCs/>
          <w:color w:val="000000" w:themeColor="text1"/>
          <w:sz w:val="24"/>
          <w:szCs w:val="28"/>
          <w:lang w:val="lv-LV"/>
        </w:rPr>
        <w:t xml:space="preserve"> </w:t>
      </w:r>
      <w:r w:rsidRPr="008B75AD">
        <w:rPr>
          <w:b/>
          <w:bCs/>
          <w:color w:val="000000" w:themeColor="text1"/>
          <w:sz w:val="24"/>
          <w:szCs w:val="28"/>
          <w:lang w:val="lv-LV"/>
        </w:rPr>
        <w:t>-</w:t>
      </w:r>
      <w:r w:rsidR="00CA6AAA">
        <w:rPr>
          <w:b/>
          <w:bCs/>
          <w:color w:val="000000" w:themeColor="text1"/>
          <w:sz w:val="24"/>
          <w:szCs w:val="28"/>
          <w:lang w:val="lv-LV"/>
        </w:rPr>
        <w:t xml:space="preserve"> </w:t>
      </w:r>
      <w:r w:rsidRPr="008B75AD">
        <w:rPr>
          <w:color w:val="000000" w:themeColor="text1"/>
          <w:sz w:val="24"/>
          <w:szCs w:val="28"/>
          <w:lang w:val="lv-LV"/>
        </w:rPr>
        <w:t>Kokneses Mūzikas skola kā kultūras izaugsmes veicinātāja Kokneses novadā, profesionālās ievirzes izglītības mūzikā</w:t>
      </w:r>
      <w:r w:rsidR="00394BDE">
        <w:rPr>
          <w:color w:val="000000" w:themeColor="text1"/>
          <w:sz w:val="24"/>
          <w:szCs w:val="28"/>
          <w:lang w:val="lv-LV"/>
        </w:rPr>
        <w:t xml:space="preserve"> realizētāja, novada kultūras vē</w:t>
      </w:r>
      <w:r w:rsidRPr="008B75AD">
        <w:rPr>
          <w:color w:val="000000" w:themeColor="text1"/>
          <w:sz w:val="24"/>
          <w:szCs w:val="28"/>
          <w:lang w:val="lv-LV"/>
        </w:rPr>
        <w:t>rtību saglabātāja un jaunu tradīciju veidotāja.</w:t>
      </w:r>
      <w:r w:rsidR="00394BDE">
        <w:rPr>
          <w:color w:val="000000" w:themeColor="text1"/>
          <w:sz w:val="24"/>
          <w:szCs w:val="28"/>
          <w:lang w:val="lv-LV"/>
        </w:rPr>
        <w:t xml:space="preserve"> </w:t>
      </w:r>
      <w:r w:rsidR="00394BDE" w:rsidRPr="00394BDE">
        <w:rPr>
          <w:rFonts w:ascii="Times New Roman" w:eastAsia="Times New Roman" w:hAnsi="Times New Roman" w:cs="Times New Roman"/>
          <w:sz w:val="24"/>
          <w:szCs w:val="24"/>
          <w:lang w:val="lv-LV" w:eastAsia="lv-LV" w:bidi="lo-LA"/>
        </w:rPr>
        <w:t>Pasaules mūzikas kultūras vērtības tuvinātāja pagastā, novadā un Latvijas</w:t>
      </w:r>
      <w:r w:rsidR="00394BDE">
        <w:rPr>
          <w:rFonts w:ascii="Times New Roman" w:eastAsia="Times New Roman" w:hAnsi="Times New Roman" w:cs="Times New Roman"/>
          <w:sz w:val="24"/>
          <w:szCs w:val="24"/>
          <w:lang w:val="lv-LV" w:eastAsia="lv-LV" w:bidi="lo-LA"/>
        </w:rPr>
        <w:t xml:space="preserve"> sabiedrībā.</w:t>
      </w:r>
    </w:p>
    <w:p w14:paraId="2E68A09B" w14:textId="19C562B0" w:rsidR="00725434" w:rsidRPr="008B75AD" w:rsidRDefault="00725434" w:rsidP="00351945">
      <w:pPr>
        <w:jc w:val="both"/>
        <w:rPr>
          <w:color w:val="000000" w:themeColor="text1"/>
          <w:sz w:val="24"/>
          <w:szCs w:val="28"/>
          <w:lang w:val="lv-LV"/>
        </w:rPr>
      </w:pPr>
      <w:r w:rsidRPr="008B75AD">
        <w:rPr>
          <w:b/>
          <w:bCs/>
          <w:sz w:val="24"/>
          <w:szCs w:val="28"/>
          <w:lang w:val="lv-LV"/>
        </w:rPr>
        <w:t>Skolas pamatmērķis</w:t>
      </w:r>
      <w:r w:rsidR="00394BDE">
        <w:rPr>
          <w:b/>
          <w:bCs/>
          <w:sz w:val="24"/>
          <w:szCs w:val="28"/>
          <w:lang w:val="lv-LV"/>
        </w:rPr>
        <w:t xml:space="preserve"> </w:t>
      </w:r>
      <w:r w:rsidRPr="008B75AD">
        <w:rPr>
          <w:b/>
          <w:bCs/>
          <w:sz w:val="24"/>
          <w:szCs w:val="28"/>
          <w:lang w:val="lv-LV"/>
        </w:rPr>
        <w:t>-</w:t>
      </w:r>
      <w:r w:rsidR="00394BDE">
        <w:rPr>
          <w:b/>
          <w:bCs/>
          <w:sz w:val="24"/>
          <w:szCs w:val="28"/>
          <w:lang w:val="lv-LV"/>
        </w:rPr>
        <w:t xml:space="preserve"> </w:t>
      </w:r>
      <w:r w:rsidRPr="008B75AD">
        <w:rPr>
          <w:color w:val="000000" w:themeColor="text1"/>
          <w:sz w:val="24"/>
          <w:szCs w:val="28"/>
          <w:lang w:val="lv-LV"/>
        </w:rPr>
        <w:t>Vispusīgas ,</w:t>
      </w:r>
      <w:r w:rsidR="00325548" w:rsidRPr="008B75AD">
        <w:rPr>
          <w:color w:val="000000" w:themeColor="text1"/>
          <w:sz w:val="24"/>
          <w:szCs w:val="28"/>
          <w:lang w:val="lv-LV"/>
        </w:rPr>
        <w:t xml:space="preserve">tikumiskas, </w:t>
      </w:r>
      <w:r w:rsidRPr="008B75AD">
        <w:rPr>
          <w:color w:val="000000" w:themeColor="text1"/>
          <w:sz w:val="24"/>
          <w:szCs w:val="28"/>
          <w:lang w:val="lv-LV"/>
        </w:rPr>
        <w:t xml:space="preserve"> garīgas un harmoniskas personības veidošana</w:t>
      </w:r>
      <w:r w:rsidR="00325548" w:rsidRPr="008B75AD">
        <w:rPr>
          <w:color w:val="000000" w:themeColor="text1"/>
          <w:sz w:val="24"/>
          <w:szCs w:val="28"/>
          <w:lang w:val="lv-LV"/>
        </w:rPr>
        <w:t xml:space="preserve"> izglītības procesā.</w:t>
      </w:r>
    </w:p>
    <w:p w14:paraId="725EBC35" w14:textId="5C2642A1" w:rsidR="00725434" w:rsidRPr="008B75AD" w:rsidRDefault="00725434" w:rsidP="00351945">
      <w:pPr>
        <w:jc w:val="both"/>
        <w:rPr>
          <w:color w:val="000000" w:themeColor="text1"/>
          <w:sz w:val="24"/>
          <w:szCs w:val="28"/>
          <w:lang w:val="lv-LV"/>
        </w:rPr>
      </w:pPr>
      <w:r w:rsidRPr="008B75AD">
        <w:rPr>
          <w:b/>
          <w:bCs/>
          <w:color w:val="000000" w:themeColor="text1"/>
          <w:sz w:val="24"/>
          <w:szCs w:val="28"/>
          <w:lang w:val="lv-LV"/>
        </w:rPr>
        <w:t>Audzināšanas darba mērķis</w:t>
      </w:r>
      <w:r w:rsidR="00394BDE">
        <w:rPr>
          <w:b/>
          <w:bCs/>
          <w:color w:val="000000" w:themeColor="text1"/>
          <w:sz w:val="24"/>
          <w:szCs w:val="28"/>
          <w:lang w:val="lv-LV"/>
        </w:rPr>
        <w:t xml:space="preserve"> </w:t>
      </w:r>
      <w:r w:rsidRPr="008B75AD">
        <w:rPr>
          <w:color w:val="000000" w:themeColor="text1"/>
          <w:sz w:val="24"/>
          <w:szCs w:val="28"/>
          <w:lang w:val="lv-LV"/>
        </w:rPr>
        <w:t>-</w:t>
      </w:r>
      <w:r w:rsidR="00394BDE">
        <w:rPr>
          <w:color w:val="000000" w:themeColor="text1"/>
          <w:sz w:val="24"/>
          <w:szCs w:val="28"/>
          <w:lang w:val="lv-LV"/>
        </w:rPr>
        <w:t xml:space="preserve"> </w:t>
      </w:r>
      <w:r w:rsidRPr="008B75AD">
        <w:rPr>
          <w:color w:val="000000" w:themeColor="text1"/>
          <w:sz w:val="24"/>
          <w:szCs w:val="28"/>
          <w:lang w:val="lv-LV"/>
        </w:rPr>
        <w:t>Nodrošināt tādu mācību vidi, kurā audzēknis dzīvo un mācās pilnvērtīgi, radoši un atbildīgi, spēj izvirzīt sasniedzamus mērķus un realizēt tos</w:t>
      </w:r>
      <w:r w:rsidR="00215E4B" w:rsidRPr="008B75AD">
        <w:rPr>
          <w:color w:val="000000" w:themeColor="text1"/>
          <w:sz w:val="24"/>
          <w:szCs w:val="28"/>
          <w:lang w:val="lv-LV"/>
        </w:rPr>
        <w:t>.</w:t>
      </w:r>
    </w:p>
    <w:p w14:paraId="550A106D" w14:textId="2E62C00F" w:rsidR="00215E4B" w:rsidRPr="008B75AD" w:rsidRDefault="00215E4B" w:rsidP="00351945">
      <w:pPr>
        <w:jc w:val="both"/>
        <w:rPr>
          <w:b/>
          <w:bCs/>
          <w:color w:val="000000" w:themeColor="text1"/>
          <w:sz w:val="24"/>
          <w:szCs w:val="28"/>
          <w:lang w:val="lv-LV"/>
        </w:rPr>
      </w:pPr>
      <w:r w:rsidRPr="008B75AD">
        <w:rPr>
          <w:b/>
          <w:bCs/>
          <w:color w:val="000000" w:themeColor="text1"/>
          <w:sz w:val="24"/>
          <w:szCs w:val="28"/>
          <w:lang w:val="lv-LV"/>
        </w:rPr>
        <w:t>Audzināšanas darba uzdevumi</w:t>
      </w:r>
      <w:r w:rsidR="00B65A51" w:rsidRPr="008B75AD">
        <w:rPr>
          <w:b/>
          <w:bCs/>
          <w:color w:val="000000" w:themeColor="text1"/>
          <w:sz w:val="24"/>
          <w:szCs w:val="28"/>
          <w:lang w:val="lv-LV"/>
        </w:rPr>
        <w:t xml:space="preserve"> ir veicināt</w:t>
      </w:r>
      <w:r w:rsidR="00394BDE">
        <w:rPr>
          <w:b/>
          <w:bCs/>
          <w:color w:val="000000" w:themeColor="text1"/>
          <w:sz w:val="24"/>
          <w:szCs w:val="28"/>
          <w:lang w:val="lv-LV"/>
        </w:rPr>
        <w:t xml:space="preserve">:  </w:t>
      </w:r>
    </w:p>
    <w:p w14:paraId="1DF8B352" w14:textId="1B049490" w:rsidR="00B65A51" w:rsidRPr="00394BDE" w:rsidRDefault="00394BDE" w:rsidP="00394BDE">
      <w:pPr>
        <w:pStyle w:val="Sarakstarindkopa"/>
        <w:numPr>
          <w:ilvl w:val="0"/>
          <w:numId w:val="4"/>
        </w:numPr>
        <w:jc w:val="both"/>
        <w:rPr>
          <w:color w:val="000000" w:themeColor="text1"/>
          <w:sz w:val="24"/>
          <w:szCs w:val="28"/>
          <w:lang w:val="lv-LV"/>
        </w:rPr>
      </w:pPr>
      <w:r w:rsidRPr="00394BDE">
        <w:rPr>
          <w:color w:val="000000" w:themeColor="text1"/>
          <w:sz w:val="24"/>
          <w:szCs w:val="28"/>
          <w:lang w:val="lv-LV"/>
        </w:rPr>
        <w:t xml:space="preserve">izglītojamo </w:t>
      </w:r>
      <w:r w:rsidR="008B75AD" w:rsidRPr="00394BDE">
        <w:rPr>
          <w:color w:val="000000" w:themeColor="text1"/>
          <w:sz w:val="24"/>
          <w:szCs w:val="28"/>
          <w:lang w:val="lv-LV"/>
        </w:rPr>
        <w:t>s</w:t>
      </w:r>
      <w:r w:rsidR="00B65A51" w:rsidRPr="00394BDE">
        <w:rPr>
          <w:color w:val="000000" w:themeColor="text1"/>
          <w:sz w:val="24"/>
          <w:szCs w:val="28"/>
          <w:lang w:val="lv-LV"/>
        </w:rPr>
        <w:t>pēju brīvi un patstāvīgi domāt, attīstīt kritisko domāšanu,</w:t>
      </w:r>
      <w:r w:rsidRPr="00394BDE">
        <w:rPr>
          <w:color w:val="000000" w:themeColor="text1"/>
          <w:sz w:val="24"/>
          <w:szCs w:val="28"/>
          <w:lang w:val="lv-LV"/>
        </w:rPr>
        <w:t xml:space="preserve"> morālo spriestspēju un sekmēt atbildīgu rīcību;</w:t>
      </w:r>
    </w:p>
    <w:p w14:paraId="6740CB60" w14:textId="6EF41EDE" w:rsidR="00B65A51" w:rsidRPr="00394BDE" w:rsidRDefault="008B75AD" w:rsidP="00394BDE">
      <w:pPr>
        <w:pStyle w:val="Sarakstarindkopa"/>
        <w:numPr>
          <w:ilvl w:val="0"/>
          <w:numId w:val="4"/>
        </w:numPr>
        <w:jc w:val="both"/>
        <w:rPr>
          <w:color w:val="000000" w:themeColor="text1"/>
          <w:sz w:val="24"/>
          <w:szCs w:val="28"/>
          <w:lang w:val="lv-LV"/>
        </w:rPr>
      </w:pPr>
      <w:r w:rsidRPr="00394BDE">
        <w:rPr>
          <w:color w:val="000000" w:themeColor="text1"/>
          <w:sz w:val="24"/>
          <w:szCs w:val="28"/>
          <w:lang w:val="lv-LV"/>
        </w:rPr>
        <w:t>s</w:t>
      </w:r>
      <w:r w:rsidR="00394BDE" w:rsidRPr="00394BDE">
        <w:rPr>
          <w:color w:val="000000" w:themeColor="text1"/>
          <w:sz w:val="24"/>
          <w:szCs w:val="28"/>
          <w:lang w:val="lv-LV"/>
        </w:rPr>
        <w:t>evis apzināšanos,</w:t>
      </w:r>
      <w:r w:rsidR="00B65A51" w:rsidRPr="00394BDE">
        <w:rPr>
          <w:color w:val="000000" w:themeColor="text1"/>
          <w:sz w:val="24"/>
          <w:szCs w:val="28"/>
          <w:lang w:val="lv-LV"/>
        </w:rPr>
        <w:t xml:space="preserve"> </w:t>
      </w:r>
      <w:proofErr w:type="spellStart"/>
      <w:r w:rsidR="00B65A51" w:rsidRPr="00394BDE">
        <w:rPr>
          <w:color w:val="000000" w:themeColor="text1"/>
          <w:sz w:val="24"/>
          <w:szCs w:val="28"/>
          <w:lang w:val="lv-LV"/>
        </w:rPr>
        <w:t>pašizzināšanu</w:t>
      </w:r>
      <w:proofErr w:type="spellEnd"/>
      <w:r w:rsidR="00B65A51" w:rsidRPr="00394BDE">
        <w:rPr>
          <w:color w:val="000000" w:themeColor="text1"/>
          <w:sz w:val="24"/>
          <w:szCs w:val="28"/>
          <w:lang w:val="lv-LV"/>
        </w:rPr>
        <w:t xml:space="preserve">, gribas audzināšanu, </w:t>
      </w:r>
      <w:proofErr w:type="spellStart"/>
      <w:r w:rsidR="00B65A51" w:rsidRPr="00394BDE">
        <w:rPr>
          <w:color w:val="000000" w:themeColor="text1"/>
          <w:sz w:val="24"/>
          <w:szCs w:val="28"/>
          <w:lang w:val="lv-LV"/>
        </w:rPr>
        <w:t>pašpilnveidi</w:t>
      </w:r>
      <w:proofErr w:type="spellEnd"/>
      <w:r w:rsidR="00394BDE" w:rsidRPr="00394BDE">
        <w:rPr>
          <w:color w:val="000000" w:themeColor="text1"/>
          <w:sz w:val="24"/>
          <w:szCs w:val="28"/>
          <w:lang w:val="lv-LV"/>
        </w:rPr>
        <w:t xml:space="preserve"> </w:t>
      </w:r>
      <w:r w:rsidR="00B65A51" w:rsidRPr="00394BDE">
        <w:rPr>
          <w:color w:val="000000" w:themeColor="text1"/>
          <w:sz w:val="24"/>
          <w:szCs w:val="28"/>
          <w:lang w:val="lv-LV"/>
        </w:rPr>
        <w:t>un pozitīvu pašvērtējumu, pašaudzināšanu mūža garumā;</w:t>
      </w:r>
    </w:p>
    <w:p w14:paraId="3571C6B5" w14:textId="177EF765" w:rsidR="00B65A51" w:rsidRPr="008B75AD" w:rsidRDefault="008B75AD" w:rsidP="00394BDE">
      <w:pPr>
        <w:pStyle w:val="Sarakstarindkopa"/>
        <w:numPr>
          <w:ilvl w:val="0"/>
          <w:numId w:val="4"/>
        </w:numPr>
        <w:jc w:val="both"/>
        <w:rPr>
          <w:color w:val="000000" w:themeColor="text1"/>
          <w:sz w:val="24"/>
          <w:szCs w:val="28"/>
          <w:lang w:val="lv-LV"/>
        </w:rPr>
      </w:pPr>
      <w:r>
        <w:rPr>
          <w:color w:val="000000" w:themeColor="text1"/>
          <w:sz w:val="24"/>
          <w:szCs w:val="28"/>
          <w:lang w:val="lv-LV"/>
        </w:rPr>
        <w:t>p</w:t>
      </w:r>
      <w:r w:rsidR="00B65A51" w:rsidRPr="008B75AD">
        <w:rPr>
          <w:color w:val="000000" w:themeColor="text1"/>
          <w:sz w:val="24"/>
          <w:szCs w:val="28"/>
          <w:lang w:val="lv-LV"/>
        </w:rPr>
        <w:t>ašdisciplīnu, izpratn</w:t>
      </w:r>
      <w:r w:rsidR="00264EB8" w:rsidRPr="008B75AD">
        <w:rPr>
          <w:color w:val="000000" w:themeColor="text1"/>
          <w:sz w:val="24"/>
          <w:szCs w:val="28"/>
          <w:lang w:val="lv-LV"/>
        </w:rPr>
        <w:t>i par pienākumiem un tiesībām un sekmēt to ievērošanu</w:t>
      </w:r>
      <w:r w:rsidR="00394BDE">
        <w:rPr>
          <w:color w:val="000000" w:themeColor="text1"/>
          <w:sz w:val="24"/>
          <w:szCs w:val="28"/>
          <w:lang w:val="lv-LV"/>
        </w:rPr>
        <w:t>;</w:t>
      </w:r>
    </w:p>
    <w:p w14:paraId="7ACB131E" w14:textId="2EBB2DD8" w:rsidR="00264EB8" w:rsidRPr="008B75AD" w:rsidRDefault="008B75AD" w:rsidP="00394BDE">
      <w:pPr>
        <w:pStyle w:val="Sarakstarindkopa"/>
        <w:numPr>
          <w:ilvl w:val="0"/>
          <w:numId w:val="4"/>
        </w:numPr>
        <w:jc w:val="both"/>
        <w:rPr>
          <w:color w:val="000000" w:themeColor="text1"/>
          <w:sz w:val="24"/>
          <w:szCs w:val="28"/>
          <w:lang w:val="lv-LV"/>
        </w:rPr>
      </w:pPr>
      <w:r>
        <w:rPr>
          <w:color w:val="000000" w:themeColor="text1"/>
          <w:sz w:val="24"/>
          <w:szCs w:val="28"/>
          <w:lang w:val="lv-LV"/>
        </w:rPr>
        <w:t>m</w:t>
      </w:r>
      <w:r w:rsidR="00264EB8" w:rsidRPr="008B75AD">
        <w:rPr>
          <w:color w:val="000000" w:themeColor="text1"/>
          <w:sz w:val="24"/>
          <w:szCs w:val="28"/>
          <w:lang w:val="lv-LV"/>
        </w:rPr>
        <w:t>ērķtiecīgu attieksmi pret darbu kā personības</w:t>
      </w:r>
      <w:r w:rsidR="00841F82" w:rsidRPr="008B75AD">
        <w:rPr>
          <w:color w:val="000000" w:themeColor="text1"/>
          <w:sz w:val="24"/>
          <w:szCs w:val="28"/>
          <w:lang w:val="lv-LV"/>
        </w:rPr>
        <w:t xml:space="preserve"> </w:t>
      </w:r>
      <w:proofErr w:type="spellStart"/>
      <w:r w:rsidR="00264EB8" w:rsidRPr="008B75AD">
        <w:rPr>
          <w:color w:val="000000" w:themeColor="text1"/>
          <w:sz w:val="24"/>
          <w:szCs w:val="28"/>
          <w:lang w:val="lv-LV"/>
        </w:rPr>
        <w:t>pašrealizācijas</w:t>
      </w:r>
      <w:proofErr w:type="spellEnd"/>
      <w:r w:rsidR="00841F82" w:rsidRPr="008B75AD">
        <w:rPr>
          <w:color w:val="000000" w:themeColor="text1"/>
          <w:sz w:val="24"/>
          <w:szCs w:val="28"/>
          <w:lang w:val="lv-LV"/>
        </w:rPr>
        <w:t xml:space="preserve"> </w:t>
      </w:r>
      <w:r w:rsidR="00264EB8" w:rsidRPr="008B75AD">
        <w:rPr>
          <w:color w:val="000000" w:themeColor="text1"/>
          <w:sz w:val="24"/>
          <w:szCs w:val="28"/>
          <w:lang w:val="lv-LV"/>
        </w:rPr>
        <w:t>un eksistences līdzekļu iegūšanas veidu un labklājības avotu;</w:t>
      </w:r>
    </w:p>
    <w:p w14:paraId="5EE0AAED" w14:textId="533284EC" w:rsidR="00264EB8" w:rsidRPr="008B75AD" w:rsidRDefault="008B75AD" w:rsidP="00394BDE">
      <w:pPr>
        <w:pStyle w:val="Sarakstarindkopa"/>
        <w:numPr>
          <w:ilvl w:val="0"/>
          <w:numId w:val="4"/>
        </w:numPr>
        <w:jc w:val="both"/>
        <w:rPr>
          <w:color w:val="000000" w:themeColor="text1"/>
          <w:sz w:val="24"/>
          <w:szCs w:val="28"/>
          <w:lang w:val="lv-LV"/>
        </w:rPr>
      </w:pPr>
      <w:r>
        <w:rPr>
          <w:color w:val="000000" w:themeColor="text1"/>
          <w:sz w:val="24"/>
          <w:szCs w:val="28"/>
          <w:lang w:val="lv-LV"/>
        </w:rPr>
        <w:t>n</w:t>
      </w:r>
      <w:r w:rsidR="00264EB8" w:rsidRPr="008B75AD">
        <w:rPr>
          <w:color w:val="000000" w:themeColor="text1"/>
          <w:sz w:val="24"/>
          <w:szCs w:val="28"/>
          <w:lang w:val="lv-LV"/>
        </w:rPr>
        <w:t>acionālās identitātes un valstiskuma apziņu, lojalitāti</w:t>
      </w:r>
      <w:r w:rsidR="00841F82" w:rsidRPr="008B75AD">
        <w:rPr>
          <w:color w:val="000000" w:themeColor="text1"/>
          <w:sz w:val="24"/>
          <w:szCs w:val="28"/>
          <w:lang w:val="lv-LV"/>
        </w:rPr>
        <w:t xml:space="preserve"> </w:t>
      </w:r>
      <w:r w:rsidR="00264EB8" w:rsidRPr="008B75AD">
        <w:rPr>
          <w:color w:val="000000" w:themeColor="text1"/>
          <w:sz w:val="24"/>
          <w:szCs w:val="28"/>
          <w:lang w:val="lv-LV"/>
        </w:rPr>
        <w:t>Latvijas valstij, Satversmei un patriotismu</w:t>
      </w:r>
      <w:r w:rsidR="00841F82" w:rsidRPr="008B75AD">
        <w:rPr>
          <w:color w:val="000000" w:themeColor="text1"/>
          <w:sz w:val="24"/>
          <w:szCs w:val="28"/>
          <w:lang w:val="lv-LV"/>
        </w:rPr>
        <w:t>;</w:t>
      </w:r>
    </w:p>
    <w:p w14:paraId="180DFBC4" w14:textId="77777777" w:rsidR="00394BDE" w:rsidRDefault="008B75AD" w:rsidP="00394BDE">
      <w:pPr>
        <w:pStyle w:val="Sarakstarindkopa"/>
        <w:numPr>
          <w:ilvl w:val="0"/>
          <w:numId w:val="4"/>
        </w:numPr>
        <w:jc w:val="both"/>
        <w:rPr>
          <w:color w:val="000000" w:themeColor="text1"/>
          <w:sz w:val="24"/>
          <w:szCs w:val="28"/>
          <w:lang w:val="lv-LV"/>
        </w:rPr>
      </w:pPr>
      <w:r>
        <w:rPr>
          <w:color w:val="000000" w:themeColor="text1"/>
          <w:sz w:val="24"/>
          <w:szCs w:val="28"/>
          <w:lang w:val="lv-LV"/>
        </w:rPr>
        <w:t>p</w:t>
      </w:r>
      <w:r w:rsidR="00264EB8" w:rsidRPr="008B75AD">
        <w:rPr>
          <w:color w:val="000000" w:themeColor="text1"/>
          <w:sz w:val="24"/>
          <w:szCs w:val="28"/>
          <w:lang w:val="lv-LV"/>
        </w:rPr>
        <w:t>iederību Latvijas</w:t>
      </w:r>
      <w:r w:rsidR="00394BDE">
        <w:rPr>
          <w:color w:val="000000" w:themeColor="text1"/>
          <w:sz w:val="24"/>
          <w:szCs w:val="28"/>
          <w:lang w:val="lv-LV"/>
        </w:rPr>
        <w:t xml:space="preserve">, Eiropas un pasaules  </w:t>
      </w:r>
      <w:proofErr w:type="spellStart"/>
      <w:r w:rsidR="00394BDE">
        <w:rPr>
          <w:color w:val="000000" w:themeColor="text1"/>
          <w:sz w:val="24"/>
          <w:szCs w:val="28"/>
          <w:lang w:val="lv-LV"/>
        </w:rPr>
        <w:t>kultū</w:t>
      </w:r>
      <w:r w:rsidR="00264EB8" w:rsidRPr="008B75AD">
        <w:rPr>
          <w:color w:val="000000" w:themeColor="text1"/>
          <w:sz w:val="24"/>
          <w:szCs w:val="28"/>
          <w:lang w:val="lv-LV"/>
        </w:rPr>
        <w:t>rtelpai</w:t>
      </w:r>
      <w:proofErr w:type="spellEnd"/>
      <w:r w:rsidR="007B399F" w:rsidRPr="008B75AD">
        <w:rPr>
          <w:color w:val="000000" w:themeColor="text1"/>
          <w:sz w:val="24"/>
          <w:szCs w:val="28"/>
          <w:lang w:val="lv-LV"/>
        </w:rPr>
        <w:t>,</w:t>
      </w:r>
      <w:r w:rsidR="00264EB8" w:rsidRPr="008B75AD">
        <w:rPr>
          <w:color w:val="000000" w:themeColor="text1"/>
          <w:sz w:val="24"/>
          <w:szCs w:val="28"/>
          <w:lang w:val="lv-LV"/>
        </w:rPr>
        <w:t xml:space="preserve"> izpratni par vispārcilvēciskajām</w:t>
      </w:r>
      <w:r w:rsidR="007B399F" w:rsidRPr="008B75AD">
        <w:rPr>
          <w:color w:val="000000" w:themeColor="text1"/>
          <w:sz w:val="24"/>
          <w:szCs w:val="28"/>
          <w:lang w:val="lv-LV"/>
        </w:rPr>
        <w:t xml:space="preserve"> un kristīgajām </w:t>
      </w:r>
      <w:r w:rsidR="00394BDE">
        <w:rPr>
          <w:color w:val="000000" w:themeColor="text1"/>
          <w:sz w:val="24"/>
          <w:szCs w:val="28"/>
          <w:lang w:val="lv-LV"/>
        </w:rPr>
        <w:t>vērtībām, latvisko dzīves ziņu, kultūras mantojuma,</w:t>
      </w:r>
      <w:r w:rsidR="007B399F" w:rsidRPr="008B75AD">
        <w:rPr>
          <w:color w:val="000000" w:themeColor="text1"/>
          <w:sz w:val="24"/>
          <w:szCs w:val="28"/>
          <w:lang w:val="lv-LV"/>
        </w:rPr>
        <w:t xml:space="preserve"> tradīcijām un to saglabāšanu</w:t>
      </w:r>
      <w:r w:rsidR="00394BDE">
        <w:rPr>
          <w:color w:val="000000" w:themeColor="text1"/>
          <w:sz w:val="24"/>
          <w:szCs w:val="28"/>
          <w:lang w:val="lv-LV"/>
        </w:rPr>
        <w:t>;</w:t>
      </w:r>
    </w:p>
    <w:p w14:paraId="2748111A" w14:textId="20C78E82" w:rsidR="00193A2E" w:rsidRPr="008B75AD" w:rsidRDefault="007B399F" w:rsidP="00394BDE">
      <w:pPr>
        <w:pStyle w:val="Sarakstarindkopa"/>
        <w:numPr>
          <w:ilvl w:val="0"/>
          <w:numId w:val="4"/>
        </w:numPr>
        <w:jc w:val="both"/>
        <w:rPr>
          <w:color w:val="000000" w:themeColor="text1"/>
          <w:sz w:val="24"/>
          <w:szCs w:val="28"/>
          <w:lang w:val="lv-LV"/>
        </w:rPr>
      </w:pPr>
      <w:r w:rsidRPr="008B75AD">
        <w:rPr>
          <w:color w:val="000000" w:themeColor="text1"/>
          <w:sz w:val="24"/>
          <w:szCs w:val="28"/>
          <w:lang w:val="lv-LV"/>
        </w:rPr>
        <w:t xml:space="preserve"> līdzdalību kultūras mant</w:t>
      </w:r>
      <w:r w:rsidR="00394BDE">
        <w:rPr>
          <w:color w:val="000000" w:themeColor="text1"/>
          <w:sz w:val="24"/>
          <w:szCs w:val="28"/>
          <w:lang w:val="lv-LV"/>
        </w:rPr>
        <w:t xml:space="preserve">ojuma un  tradīciju </w:t>
      </w:r>
      <w:proofErr w:type="spellStart"/>
      <w:r w:rsidR="00394BDE">
        <w:rPr>
          <w:color w:val="000000" w:themeColor="text1"/>
          <w:sz w:val="24"/>
          <w:szCs w:val="28"/>
          <w:lang w:val="lv-LV"/>
        </w:rPr>
        <w:t>pārnesē</w:t>
      </w:r>
      <w:proofErr w:type="spellEnd"/>
      <w:r w:rsidR="00394BDE">
        <w:rPr>
          <w:color w:val="000000" w:themeColor="text1"/>
          <w:sz w:val="24"/>
          <w:szCs w:val="28"/>
          <w:lang w:val="lv-LV"/>
        </w:rPr>
        <w:t xml:space="preserve"> un L</w:t>
      </w:r>
      <w:r w:rsidRPr="008B75AD">
        <w:rPr>
          <w:color w:val="000000" w:themeColor="text1"/>
          <w:sz w:val="24"/>
          <w:szCs w:val="28"/>
          <w:lang w:val="lv-LV"/>
        </w:rPr>
        <w:t xml:space="preserve">atvijas </w:t>
      </w:r>
      <w:proofErr w:type="spellStart"/>
      <w:r w:rsidRPr="008B75AD">
        <w:rPr>
          <w:color w:val="000000" w:themeColor="text1"/>
          <w:sz w:val="24"/>
          <w:szCs w:val="28"/>
          <w:lang w:val="lv-LV"/>
        </w:rPr>
        <w:t>kultūrtelpas</w:t>
      </w:r>
      <w:proofErr w:type="spellEnd"/>
      <w:r w:rsidRPr="008B75AD">
        <w:rPr>
          <w:color w:val="000000" w:themeColor="text1"/>
          <w:sz w:val="24"/>
          <w:szCs w:val="28"/>
          <w:lang w:val="lv-LV"/>
        </w:rPr>
        <w:t xml:space="preserve"> attīstībā mūsdienās.</w:t>
      </w:r>
    </w:p>
    <w:p w14:paraId="3C55C2A7" w14:textId="22B2D03E" w:rsidR="00193A2E" w:rsidRPr="008B75AD" w:rsidRDefault="00215E4B" w:rsidP="00351945">
      <w:pPr>
        <w:jc w:val="both"/>
        <w:rPr>
          <w:b/>
          <w:bCs/>
          <w:color w:val="000000" w:themeColor="text1"/>
          <w:sz w:val="24"/>
          <w:szCs w:val="28"/>
          <w:lang w:val="lv-LV"/>
        </w:rPr>
      </w:pPr>
      <w:r w:rsidRPr="008B75AD">
        <w:rPr>
          <w:b/>
          <w:bCs/>
          <w:color w:val="000000" w:themeColor="text1"/>
          <w:sz w:val="24"/>
          <w:szCs w:val="28"/>
          <w:lang w:val="lv-LV"/>
        </w:rPr>
        <w:t>Būtiskākie izkopjamie tikumi audzināšanas procesā</w:t>
      </w:r>
      <w:r w:rsidR="00394BDE">
        <w:rPr>
          <w:b/>
          <w:bCs/>
          <w:color w:val="000000" w:themeColor="text1"/>
          <w:sz w:val="24"/>
          <w:szCs w:val="28"/>
          <w:lang w:val="lv-LV"/>
        </w:rPr>
        <w:t>:</w:t>
      </w:r>
    </w:p>
    <w:p w14:paraId="62905D5D" w14:textId="77777777" w:rsidR="00193A2E" w:rsidRPr="008B75AD" w:rsidRDefault="00215E4B" w:rsidP="00351945">
      <w:pPr>
        <w:spacing w:after="0" w:line="240" w:lineRule="auto"/>
        <w:jc w:val="both"/>
        <w:rPr>
          <w:b/>
          <w:bCs/>
          <w:color w:val="000000" w:themeColor="text1"/>
          <w:sz w:val="24"/>
          <w:szCs w:val="28"/>
          <w:lang w:val="lv-LV"/>
        </w:rPr>
      </w:pPr>
      <w:r w:rsidRPr="00394BDE">
        <w:rPr>
          <w:rFonts w:eastAsia="Times New Roman" w:cstheme="minorHAnsi"/>
          <w:b/>
          <w:bCs/>
          <w:color w:val="000000" w:themeColor="text1"/>
          <w:sz w:val="24"/>
          <w:szCs w:val="28"/>
          <w:u w:val="single"/>
          <w:lang w:val="lv-LV" w:eastAsia="lv-LV"/>
        </w:rPr>
        <w:t>atbildība</w:t>
      </w:r>
      <w:r w:rsidRPr="00394BDE">
        <w:rPr>
          <w:rFonts w:eastAsia="Times New Roman" w:cstheme="minorHAnsi"/>
          <w:color w:val="000000" w:themeColor="text1"/>
          <w:sz w:val="24"/>
          <w:szCs w:val="28"/>
          <w:u w:val="single"/>
          <w:lang w:val="lv-LV" w:eastAsia="lv-LV"/>
        </w:rPr>
        <w:t xml:space="preserve"> </w:t>
      </w:r>
      <w:r w:rsidRPr="008B75AD">
        <w:rPr>
          <w:rFonts w:eastAsia="Times New Roman" w:cstheme="minorHAnsi"/>
          <w:color w:val="000000" w:themeColor="text1"/>
          <w:sz w:val="24"/>
          <w:szCs w:val="28"/>
          <w:lang w:val="lv-LV" w:eastAsia="lv-LV"/>
        </w:rPr>
        <w:t>– griba un spēja paredzēt savas izvēles un rīcības sekas un rīkoties, respektējot cita cilvēka cieņu un brīvību;</w:t>
      </w:r>
    </w:p>
    <w:p w14:paraId="604A260B" w14:textId="1ED81452" w:rsidR="00215E4B" w:rsidRPr="008B75AD" w:rsidRDefault="00215E4B" w:rsidP="00351945">
      <w:pPr>
        <w:spacing w:after="0" w:line="240" w:lineRule="auto"/>
        <w:jc w:val="both"/>
        <w:rPr>
          <w:b/>
          <w:bCs/>
          <w:color w:val="000000" w:themeColor="text1"/>
          <w:sz w:val="24"/>
          <w:szCs w:val="28"/>
          <w:lang w:val="lv-LV"/>
        </w:rPr>
      </w:pPr>
      <w:r w:rsidRPr="00394BDE">
        <w:rPr>
          <w:rFonts w:eastAsia="Times New Roman" w:cstheme="minorHAnsi"/>
          <w:b/>
          <w:bCs/>
          <w:color w:val="000000" w:themeColor="text1"/>
          <w:sz w:val="24"/>
          <w:szCs w:val="28"/>
          <w:u w:val="single"/>
          <w:lang w:val="lv-LV" w:eastAsia="lv-LV"/>
        </w:rPr>
        <w:t>centība</w:t>
      </w:r>
      <w:r w:rsidRPr="00394BDE">
        <w:rPr>
          <w:rFonts w:eastAsia="Times New Roman" w:cstheme="minorHAnsi"/>
          <w:color w:val="000000" w:themeColor="text1"/>
          <w:sz w:val="24"/>
          <w:szCs w:val="28"/>
          <w:u w:val="single"/>
          <w:lang w:val="lv-LV" w:eastAsia="lv-LV"/>
        </w:rPr>
        <w:t xml:space="preserve"> </w:t>
      </w:r>
      <w:r w:rsidRPr="008B75AD">
        <w:rPr>
          <w:rFonts w:eastAsia="Times New Roman" w:cstheme="minorHAnsi"/>
          <w:color w:val="000000" w:themeColor="text1"/>
          <w:sz w:val="24"/>
          <w:szCs w:val="28"/>
          <w:lang w:val="lv-LV" w:eastAsia="lv-LV"/>
        </w:rPr>
        <w:t>– čaklums, uzcītība, rūpība un griba jebkuru darbu veikt pēc iespējas mērķtiecīgāk, kvalitatīvāk un produktīvāk;</w:t>
      </w:r>
    </w:p>
    <w:p w14:paraId="17A2631E" w14:textId="153E0CDF" w:rsidR="00215E4B" w:rsidRPr="008B75AD" w:rsidRDefault="00215E4B" w:rsidP="00351945">
      <w:pPr>
        <w:shd w:val="clear" w:color="auto" w:fill="FFFFFF"/>
        <w:spacing w:after="0" w:line="240" w:lineRule="auto"/>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t>drosme</w:t>
      </w:r>
      <w:r w:rsidRPr="008B75AD">
        <w:rPr>
          <w:rFonts w:eastAsia="Times New Roman" w:cstheme="minorHAnsi"/>
          <w:color w:val="000000" w:themeColor="text1"/>
          <w:sz w:val="24"/>
          <w:szCs w:val="28"/>
          <w:lang w:val="lv-LV" w:eastAsia="lv-LV"/>
        </w:rPr>
        <w:t xml:space="preserve"> – izlēmība, baiļu pārvarēšana, rakstura stingrība, situācijas novērtēšana un </w:t>
      </w:r>
      <w:proofErr w:type="spellStart"/>
      <w:r w:rsidRPr="008B75AD">
        <w:rPr>
          <w:rFonts w:eastAsia="Times New Roman" w:cstheme="minorHAnsi"/>
          <w:color w:val="000000" w:themeColor="text1"/>
          <w:sz w:val="24"/>
          <w:szCs w:val="28"/>
          <w:lang w:val="lv-LV" w:eastAsia="lv-LV"/>
        </w:rPr>
        <w:t>cieņpilna</w:t>
      </w:r>
      <w:proofErr w:type="spellEnd"/>
      <w:r w:rsidRPr="008B75AD">
        <w:rPr>
          <w:rFonts w:eastAsia="Times New Roman" w:cstheme="minorHAnsi"/>
          <w:color w:val="000000" w:themeColor="text1"/>
          <w:sz w:val="24"/>
          <w:szCs w:val="28"/>
          <w:lang w:val="lv-LV" w:eastAsia="lv-LV"/>
        </w:rPr>
        <w:t xml:space="preserve"> rīcība, uzņēmība, centieni pēc taisnīgā un labā;</w:t>
      </w:r>
    </w:p>
    <w:p w14:paraId="4BC137AF" w14:textId="0C73CB6C" w:rsidR="00215E4B" w:rsidRPr="008B75AD" w:rsidRDefault="00215E4B" w:rsidP="00351945">
      <w:pPr>
        <w:shd w:val="clear" w:color="auto" w:fill="FFFFFF"/>
        <w:spacing w:after="0" w:line="240" w:lineRule="auto"/>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lastRenderedPageBreak/>
        <w:t>godīgums</w:t>
      </w:r>
      <w:r w:rsidRPr="008B75AD">
        <w:rPr>
          <w:rFonts w:eastAsia="Times New Roman" w:cstheme="minorHAnsi"/>
          <w:color w:val="000000" w:themeColor="text1"/>
          <w:sz w:val="24"/>
          <w:szCs w:val="28"/>
          <w:lang w:val="lv-LV" w:eastAsia="lv-LV"/>
        </w:rPr>
        <w:t xml:space="preserve"> – uzticamība, patiesums, vārdu un darbu saskaņa;</w:t>
      </w:r>
    </w:p>
    <w:p w14:paraId="4E8220D8" w14:textId="389E771F"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t>gudrība</w:t>
      </w:r>
      <w:r w:rsidRPr="00394BDE">
        <w:rPr>
          <w:rFonts w:eastAsia="Times New Roman" w:cstheme="minorHAnsi"/>
          <w:color w:val="000000" w:themeColor="text1"/>
          <w:sz w:val="24"/>
          <w:szCs w:val="28"/>
          <w:u w:val="single"/>
          <w:lang w:val="lv-LV" w:eastAsia="lv-LV"/>
        </w:rPr>
        <w:t xml:space="preserve"> </w:t>
      </w:r>
      <w:r w:rsidRPr="008B75AD">
        <w:rPr>
          <w:rFonts w:eastAsia="Times New Roman" w:cstheme="minorHAnsi"/>
          <w:color w:val="000000" w:themeColor="text1"/>
          <w:sz w:val="24"/>
          <w:szCs w:val="28"/>
          <w:lang w:val="lv-LV" w:eastAsia="lv-LV"/>
        </w:rPr>
        <w:t>– māka izmantot zināšanas labā veicināšanai savā un sabiedrības dzīvē;</w:t>
      </w:r>
    </w:p>
    <w:p w14:paraId="5A1C0F32" w14:textId="77777777" w:rsidR="00193A2E"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t>laipnība</w:t>
      </w:r>
      <w:r w:rsidRPr="008B75AD">
        <w:rPr>
          <w:rFonts w:eastAsia="Times New Roman" w:cstheme="minorHAnsi"/>
          <w:color w:val="000000" w:themeColor="text1"/>
          <w:sz w:val="24"/>
          <w:szCs w:val="28"/>
          <w:lang w:val="lv-LV" w:eastAsia="lv-LV"/>
        </w:rPr>
        <w:t xml:space="preserve"> – vēlība, atsaucība pret citiem, pieklājība;</w:t>
      </w:r>
    </w:p>
    <w:p w14:paraId="4955E134" w14:textId="404A18E8"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t>līdzcietība</w:t>
      </w:r>
      <w:r w:rsidRPr="008B75AD">
        <w:rPr>
          <w:rFonts w:eastAsia="Times New Roman" w:cstheme="minorHAnsi"/>
          <w:color w:val="000000" w:themeColor="text1"/>
          <w:sz w:val="24"/>
          <w:szCs w:val="28"/>
          <w:lang w:val="lv-LV" w:eastAsia="lv-LV"/>
        </w:rPr>
        <w:t xml:space="preserve"> – attīstīta empātija, vēlme iejusties otra pārdzīvojumos un aktīvs atbalsts;</w:t>
      </w:r>
    </w:p>
    <w:p w14:paraId="7EAD659F" w14:textId="6D0F7E4A"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t>mērenība</w:t>
      </w:r>
      <w:r w:rsidRPr="00394BDE">
        <w:rPr>
          <w:rFonts w:eastAsia="Times New Roman" w:cstheme="minorHAnsi"/>
          <w:color w:val="000000" w:themeColor="text1"/>
          <w:sz w:val="24"/>
          <w:szCs w:val="28"/>
          <w:u w:val="single"/>
          <w:lang w:val="lv-LV" w:eastAsia="lv-LV"/>
        </w:rPr>
        <w:t xml:space="preserve"> </w:t>
      </w:r>
      <w:r w:rsidRPr="008B75AD">
        <w:rPr>
          <w:rFonts w:eastAsia="Times New Roman" w:cstheme="minorHAnsi"/>
          <w:color w:val="000000" w:themeColor="text1"/>
          <w:sz w:val="24"/>
          <w:szCs w:val="28"/>
          <w:lang w:val="lv-LV" w:eastAsia="lv-LV"/>
        </w:rPr>
        <w:t>– rīcības un uzskatu līdzsvarotība, spēja nošķirt saprātīgas vēlmes no nesaprātīgām un atteikties no nevajadzīgā, atturēšanās no tā, kas traucē personas attīstību;</w:t>
      </w:r>
    </w:p>
    <w:p w14:paraId="5D208DE1" w14:textId="1EB64F35"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394BDE">
        <w:rPr>
          <w:rFonts w:eastAsia="Times New Roman" w:cstheme="minorHAnsi"/>
          <w:b/>
          <w:bCs/>
          <w:color w:val="000000" w:themeColor="text1"/>
          <w:sz w:val="24"/>
          <w:szCs w:val="28"/>
          <w:u w:val="single"/>
          <w:lang w:val="lv-LV" w:eastAsia="lv-LV"/>
        </w:rPr>
        <w:t>savaldība</w:t>
      </w:r>
      <w:r w:rsidRPr="008B75AD">
        <w:rPr>
          <w:rFonts w:eastAsia="Times New Roman" w:cstheme="minorHAnsi"/>
          <w:color w:val="000000" w:themeColor="text1"/>
          <w:sz w:val="24"/>
          <w:szCs w:val="28"/>
          <w:lang w:val="lv-LV" w:eastAsia="lv-LV"/>
        </w:rPr>
        <w:t xml:space="preserve"> – uzvedības un emociju izpausmju kontrole un vadība, respektējot savu un citu cilvēku brīvību, kā arī cienot sevi un citus;</w:t>
      </w:r>
    </w:p>
    <w:p w14:paraId="44EFDA2A" w14:textId="135AFD7D"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9B2EAC">
        <w:rPr>
          <w:rFonts w:eastAsia="Times New Roman" w:cstheme="minorHAnsi"/>
          <w:b/>
          <w:bCs/>
          <w:color w:val="000000" w:themeColor="text1"/>
          <w:sz w:val="24"/>
          <w:szCs w:val="28"/>
          <w:u w:val="single"/>
          <w:lang w:val="lv-LV" w:eastAsia="lv-LV"/>
        </w:rPr>
        <w:t>solidaritāte</w:t>
      </w:r>
      <w:r w:rsidRPr="008B75AD">
        <w:rPr>
          <w:rFonts w:eastAsia="Times New Roman" w:cstheme="minorHAnsi"/>
          <w:color w:val="000000" w:themeColor="text1"/>
          <w:sz w:val="24"/>
          <w:szCs w:val="28"/>
          <w:lang w:val="lv-LV" w:eastAsia="lv-LV"/>
        </w:rPr>
        <w:t xml:space="preserve"> – savstarpējs atbalsts un rīcības saskaņotība, rūpes par savu, citu un kopīgu labumu, demokrātisks dialogs ar citiem;</w:t>
      </w:r>
    </w:p>
    <w:p w14:paraId="4091468A" w14:textId="6181A689"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9B2EAC">
        <w:rPr>
          <w:rFonts w:eastAsia="Times New Roman" w:cstheme="minorHAnsi"/>
          <w:b/>
          <w:bCs/>
          <w:color w:val="000000" w:themeColor="text1"/>
          <w:sz w:val="24"/>
          <w:szCs w:val="28"/>
          <w:u w:val="single"/>
          <w:lang w:val="lv-LV" w:eastAsia="lv-LV"/>
        </w:rPr>
        <w:t>taisnīgums</w:t>
      </w:r>
      <w:r w:rsidRPr="008B75AD">
        <w:rPr>
          <w:rFonts w:eastAsia="Times New Roman" w:cstheme="minorHAnsi"/>
          <w:color w:val="000000" w:themeColor="text1"/>
          <w:sz w:val="24"/>
          <w:szCs w:val="28"/>
          <w:lang w:val="lv-LV" w:eastAsia="lv-LV"/>
        </w:rPr>
        <w:t xml:space="preserve"> – godprātīga lemšana, cilvēktiesību un citu saprātīgu interešu un morāles normu ievērošana;</w:t>
      </w:r>
    </w:p>
    <w:p w14:paraId="1B1CFAAB" w14:textId="46A69FE5" w:rsidR="00215E4B" w:rsidRPr="008B75AD" w:rsidRDefault="00215E4B" w:rsidP="00351945">
      <w:pPr>
        <w:shd w:val="clear" w:color="auto" w:fill="FFFFFF"/>
        <w:spacing w:after="0" w:line="293" w:lineRule="atLeast"/>
        <w:jc w:val="both"/>
        <w:rPr>
          <w:rFonts w:eastAsia="Times New Roman" w:cstheme="minorHAnsi"/>
          <w:color w:val="000000" w:themeColor="text1"/>
          <w:sz w:val="24"/>
          <w:szCs w:val="28"/>
          <w:lang w:val="lv-LV" w:eastAsia="lv-LV"/>
        </w:rPr>
      </w:pPr>
      <w:r w:rsidRPr="009B2EAC">
        <w:rPr>
          <w:rFonts w:eastAsia="Times New Roman" w:cstheme="minorHAnsi"/>
          <w:b/>
          <w:bCs/>
          <w:color w:val="000000" w:themeColor="text1"/>
          <w:sz w:val="24"/>
          <w:szCs w:val="28"/>
          <w:u w:val="single"/>
          <w:lang w:val="lv-LV" w:eastAsia="lv-LV"/>
        </w:rPr>
        <w:t xml:space="preserve">tolerance </w:t>
      </w:r>
      <w:r w:rsidRPr="008B75AD">
        <w:rPr>
          <w:rFonts w:eastAsia="Times New Roman" w:cstheme="minorHAnsi"/>
          <w:color w:val="000000" w:themeColor="text1"/>
          <w:sz w:val="24"/>
          <w:szCs w:val="28"/>
          <w:lang w:val="lv-LV" w:eastAsia="lv-LV"/>
        </w:rPr>
        <w:t>– iecietība, vēlme izprast atšķirīgo (piemēram, cilvēka ārējo izskatu, veselības stāvokli, uzvedību, viedokli, ticību, paražas).</w:t>
      </w:r>
      <w:bookmarkStart w:id="0" w:name="n3"/>
      <w:bookmarkStart w:id="1" w:name="n-597234"/>
      <w:bookmarkEnd w:id="0"/>
      <w:bookmarkEnd w:id="1"/>
    </w:p>
    <w:p w14:paraId="0150FCF2" w14:textId="1B0480D8" w:rsidR="00FF64E7" w:rsidRPr="008B75AD" w:rsidRDefault="00FF64E7" w:rsidP="00351945">
      <w:pPr>
        <w:shd w:val="clear" w:color="auto" w:fill="FFFFFF"/>
        <w:spacing w:after="0" w:line="293" w:lineRule="atLeast"/>
        <w:ind w:left="600" w:firstLine="300"/>
        <w:jc w:val="both"/>
        <w:rPr>
          <w:rFonts w:eastAsia="Times New Roman" w:cstheme="minorHAnsi"/>
          <w:color w:val="000000" w:themeColor="text1"/>
          <w:sz w:val="24"/>
          <w:szCs w:val="28"/>
          <w:lang w:val="lv-LV" w:eastAsia="lv-LV"/>
        </w:rPr>
      </w:pPr>
    </w:p>
    <w:p w14:paraId="6CE696A4" w14:textId="77777777" w:rsidR="009B2EAC" w:rsidRDefault="009B2EAC" w:rsidP="008B75AD">
      <w:pPr>
        <w:shd w:val="clear" w:color="auto" w:fill="FFFFFF"/>
        <w:spacing w:after="0" w:line="293" w:lineRule="atLeast"/>
        <w:jc w:val="center"/>
        <w:rPr>
          <w:rFonts w:eastAsia="Times New Roman" w:cstheme="minorHAnsi"/>
          <w:b/>
          <w:bCs/>
          <w:color w:val="000000" w:themeColor="text1"/>
          <w:sz w:val="28"/>
          <w:szCs w:val="28"/>
          <w:lang w:val="lv-LV" w:eastAsia="lv-LV"/>
        </w:rPr>
      </w:pPr>
    </w:p>
    <w:p w14:paraId="70EC81CE" w14:textId="7B1A159B" w:rsidR="00FF64E7" w:rsidRDefault="004904B4" w:rsidP="008B75AD">
      <w:pPr>
        <w:shd w:val="clear" w:color="auto" w:fill="FFFFFF"/>
        <w:spacing w:after="0" w:line="293" w:lineRule="atLeast"/>
        <w:jc w:val="center"/>
        <w:rPr>
          <w:rFonts w:eastAsia="Times New Roman" w:cstheme="minorHAnsi"/>
          <w:b/>
          <w:bCs/>
          <w:color w:val="000000" w:themeColor="text1"/>
          <w:sz w:val="28"/>
          <w:szCs w:val="28"/>
          <w:lang w:val="lv-LV" w:eastAsia="lv-LV"/>
        </w:rPr>
      </w:pPr>
      <w:r w:rsidRPr="008B75AD">
        <w:rPr>
          <w:rFonts w:eastAsia="Times New Roman" w:cstheme="minorHAnsi"/>
          <w:b/>
          <w:bCs/>
          <w:color w:val="000000" w:themeColor="text1"/>
          <w:sz w:val="28"/>
          <w:szCs w:val="28"/>
          <w:lang w:val="lv-LV" w:eastAsia="lv-LV"/>
        </w:rPr>
        <w:t xml:space="preserve">III </w:t>
      </w:r>
      <w:r w:rsidR="002C197A" w:rsidRPr="008B75AD">
        <w:rPr>
          <w:rFonts w:eastAsia="Times New Roman" w:cstheme="minorHAnsi"/>
          <w:b/>
          <w:bCs/>
          <w:color w:val="000000" w:themeColor="text1"/>
          <w:sz w:val="28"/>
          <w:szCs w:val="28"/>
          <w:lang w:val="lv-LV" w:eastAsia="lv-LV"/>
        </w:rPr>
        <w:t>Saskaņā ar IZM un VISC norādītajām vadlīnijām, noteikt Kokneses Mūzikas skolas galvenās</w:t>
      </w:r>
      <w:r w:rsidR="009B2EAC">
        <w:rPr>
          <w:rFonts w:eastAsia="Times New Roman" w:cstheme="minorHAnsi"/>
          <w:b/>
          <w:bCs/>
          <w:color w:val="000000" w:themeColor="text1"/>
          <w:sz w:val="28"/>
          <w:szCs w:val="28"/>
          <w:lang w:val="lv-LV" w:eastAsia="lv-LV"/>
        </w:rPr>
        <w:t xml:space="preserve"> prioritātes audzināšanas darbā</w:t>
      </w:r>
    </w:p>
    <w:p w14:paraId="32BBE255" w14:textId="77777777" w:rsidR="009B2EAC" w:rsidRPr="008B75AD" w:rsidRDefault="009B2EAC" w:rsidP="008B75AD">
      <w:pPr>
        <w:shd w:val="clear" w:color="auto" w:fill="FFFFFF"/>
        <w:spacing w:after="0" w:line="293" w:lineRule="atLeast"/>
        <w:jc w:val="center"/>
        <w:rPr>
          <w:rFonts w:eastAsia="Times New Roman" w:cstheme="minorHAnsi"/>
          <w:b/>
          <w:bCs/>
          <w:color w:val="000000" w:themeColor="text1"/>
          <w:sz w:val="28"/>
          <w:szCs w:val="28"/>
          <w:lang w:val="lv-LV" w:eastAsia="lv-LV"/>
        </w:rPr>
      </w:pPr>
    </w:p>
    <w:p w14:paraId="4BEE2830" w14:textId="2D8734AC" w:rsidR="002C197A"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s</w:t>
      </w:r>
      <w:r w:rsidR="002C197A" w:rsidRPr="008B75AD">
        <w:rPr>
          <w:rFonts w:eastAsia="Times New Roman" w:cstheme="minorHAnsi"/>
          <w:color w:val="000000" w:themeColor="text1"/>
          <w:sz w:val="24"/>
          <w:szCs w:val="28"/>
          <w:lang w:val="lv-LV" w:eastAsia="lv-LV"/>
        </w:rPr>
        <w:t xml:space="preserve">ekmēt skolēnu patriotismu un politisko zināšanu, prasmju un </w:t>
      </w:r>
      <w:r w:rsidR="00D53AAA">
        <w:rPr>
          <w:rFonts w:eastAsia="Times New Roman" w:cstheme="minorHAnsi"/>
          <w:color w:val="000000" w:themeColor="text1"/>
          <w:sz w:val="24"/>
          <w:szCs w:val="28"/>
          <w:lang w:val="lv-LV" w:eastAsia="lv-LV"/>
        </w:rPr>
        <w:t>Aizkraukles</w:t>
      </w:r>
      <w:r w:rsidR="002C197A" w:rsidRPr="008B75AD">
        <w:rPr>
          <w:rFonts w:eastAsia="Times New Roman" w:cstheme="minorHAnsi"/>
          <w:color w:val="000000" w:themeColor="text1"/>
          <w:sz w:val="24"/>
          <w:szCs w:val="28"/>
          <w:lang w:val="lv-LV" w:eastAsia="lv-LV"/>
        </w:rPr>
        <w:t xml:space="preserve"> novada kultūrvēsturisko vērtību apguvi</w:t>
      </w:r>
      <w:r w:rsidR="009B2EAC">
        <w:rPr>
          <w:rFonts w:eastAsia="Times New Roman" w:cstheme="minorHAnsi"/>
          <w:color w:val="000000" w:themeColor="text1"/>
          <w:sz w:val="24"/>
          <w:szCs w:val="28"/>
          <w:lang w:val="lv-LV" w:eastAsia="lv-LV"/>
        </w:rPr>
        <w:t>;</w:t>
      </w:r>
    </w:p>
    <w:p w14:paraId="0E85AA87" w14:textId="266F54A4" w:rsidR="002C197A"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r</w:t>
      </w:r>
      <w:r w:rsidR="002C197A" w:rsidRPr="008B75AD">
        <w:rPr>
          <w:rFonts w:eastAsia="Times New Roman" w:cstheme="minorHAnsi"/>
          <w:color w:val="000000" w:themeColor="text1"/>
          <w:sz w:val="24"/>
          <w:szCs w:val="28"/>
          <w:lang w:val="lv-LV" w:eastAsia="lv-LV"/>
        </w:rPr>
        <w:t>os</w:t>
      </w:r>
      <w:r w:rsidR="009B2EAC">
        <w:rPr>
          <w:rFonts w:eastAsia="Times New Roman" w:cstheme="minorHAnsi"/>
          <w:color w:val="000000" w:themeColor="text1"/>
          <w:sz w:val="24"/>
          <w:szCs w:val="28"/>
          <w:lang w:val="lv-LV" w:eastAsia="lv-LV"/>
        </w:rPr>
        <w:t>ināt piedalīties  savas skolas,</w:t>
      </w:r>
      <w:r w:rsidR="002C197A" w:rsidRPr="008B75AD">
        <w:rPr>
          <w:rFonts w:eastAsia="Times New Roman" w:cstheme="minorHAnsi"/>
          <w:color w:val="000000" w:themeColor="text1"/>
          <w:sz w:val="24"/>
          <w:szCs w:val="28"/>
          <w:lang w:val="lv-LV" w:eastAsia="lv-LV"/>
        </w:rPr>
        <w:t xml:space="preserve"> novada sabiedriskajā un kultūras dzīves veidošanā, apkārtējās vides izzināšanā un uzturēšanā</w:t>
      </w:r>
      <w:r w:rsidR="009B2EAC">
        <w:rPr>
          <w:rFonts w:eastAsia="Times New Roman" w:cstheme="minorHAnsi"/>
          <w:color w:val="000000" w:themeColor="text1"/>
          <w:sz w:val="24"/>
          <w:szCs w:val="28"/>
          <w:lang w:val="lv-LV" w:eastAsia="lv-LV"/>
        </w:rPr>
        <w:t>;</w:t>
      </w:r>
    </w:p>
    <w:p w14:paraId="221D3691" w14:textId="0FDA8CD9" w:rsidR="002C197A"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a</w:t>
      </w:r>
      <w:r w:rsidR="002C197A" w:rsidRPr="008B75AD">
        <w:rPr>
          <w:rFonts w:eastAsia="Times New Roman" w:cstheme="minorHAnsi"/>
          <w:color w:val="000000" w:themeColor="text1"/>
          <w:sz w:val="24"/>
          <w:szCs w:val="28"/>
          <w:lang w:val="lv-LV" w:eastAsia="lv-LV"/>
        </w:rPr>
        <w:t>ktualizēt skolēnu darbību skolas un novada tradīciju kop</w:t>
      </w:r>
      <w:r w:rsidR="000661B1" w:rsidRPr="008B75AD">
        <w:rPr>
          <w:rFonts w:eastAsia="Times New Roman" w:cstheme="minorHAnsi"/>
          <w:color w:val="000000" w:themeColor="text1"/>
          <w:sz w:val="24"/>
          <w:szCs w:val="28"/>
          <w:lang w:val="lv-LV" w:eastAsia="lv-LV"/>
        </w:rPr>
        <w:t>š</w:t>
      </w:r>
      <w:r w:rsidR="002C197A" w:rsidRPr="008B75AD">
        <w:rPr>
          <w:rFonts w:eastAsia="Times New Roman" w:cstheme="minorHAnsi"/>
          <w:color w:val="000000" w:themeColor="text1"/>
          <w:sz w:val="24"/>
          <w:szCs w:val="28"/>
          <w:lang w:val="lv-LV" w:eastAsia="lv-LV"/>
        </w:rPr>
        <w:t xml:space="preserve">anā, </w:t>
      </w:r>
      <w:r w:rsidR="000661B1" w:rsidRPr="008B75AD">
        <w:rPr>
          <w:rFonts w:eastAsia="Times New Roman" w:cstheme="minorHAnsi"/>
          <w:color w:val="000000" w:themeColor="text1"/>
          <w:sz w:val="24"/>
          <w:szCs w:val="28"/>
          <w:lang w:val="lv-LV" w:eastAsia="lv-LV"/>
        </w:rPr>
        <w:t>nodrošināt ikvienam bē</w:t>
      </w:r>
      <w:r w:rsidR="009B2EAC">
        <w:rPr>
          <w:rFonts w:eastAsia="Times New Roman" w:cstheme="minorHAnsi"/>
          <w:color w:val="000000" w:themeColor="text1"/>
          <w:sz w:val="24"/>
          <w:szCs w:val="28"/>
          <w:lang w:val="lv-LV" w:eastAsia="lv-LV"/>
        </w:rPr>
        <w:t>r</w:t>
      </w:r>
      <w:r w:rsidR="000661B1" w:rsidRPr="008B75AD">
        <w:rPr>
          <w:rFonts w:eastAsia="Times New Roman" w:cstheme="minorHAnsi"/>
          <w:color w:val="000000" w:themeColor="text1"/>
          <w:sz w:val="24"/>
          <w:szCs w:val="28"/>
          <w:lang w:val="lv-LV" w:eastAsia="lv-LV"/>
        </w:rPr>
        <w:t>nam un jaunietim līdzdalības iespējas;</w:t>
      </w:r>
    </w:p>
    <w:p w14:paraId="7CA56410" w14:textId="7FBFB7A4" w:rsidR="000661B1"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m</w:t>
      </w:r>
      <w:r w:rsidR="000661B1" w:rsidRPr="008B75AD">
        <w:rPr>
          <w:rFonts w:eastAsia="Times New Roman" w:cstheme="minorHAnsi"/>
          <w:color w:val="000000" w:themeColor="text1"/>
          <w:sz w:val="24"/>
          <w:szCs w:val="28"/>
          <w:lang w:val="lv-LV" w:eastAsia="lv-LV"/>
        </w:rPr>
        <w:t>otivēt skolēnus interesēties un iesaistīties dziesmu svētku procesā, konkursos, festivālos, koncertos, vasaras nometnēs, meistarklasēs;</w:t>
      </w:r>
    </w:p>
    <w:p w14:paraId="40B0B205" w14:textId="22C6F5ED" w:rsidR="000661B1"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p</w:t>
      </w:r>
      <w:r w:rsidR="000661B1" w:rsidRPr="008B75AD">
        <w:rPr>
          <w:rFonts w:eastAsia="Times New Roman" w:cstheme="minorHAnsi"/>
          <w:color w:val="000000" w:themeColor="text1"/>
          <w:sz w:val="24"/>
          <w:szCs w:val="28"/>
          <w:lang w:val="lv-LV" w:eastAsia="lv-LV"/>
        </w:rPr>
        <w:t xml:space="preserve">ilnveidot sadarbību ar vecākiem, iesaistīt vecākus skolas dzīves </w:t>
      </w:r>
      <w:r w:rsidR="009B2EAC">
        <w:rPr>
          <w:rFonts w:eastAsia="Times New Roman" w:cstheme="minorHAnsi"/>
          <w:color w:val="000000" w:themeColor="text1"/>
          <w:sz w:val="24"/>
          <w:szCs w:val="28"/>
          <w:lang w:val="lv-LV" w:eastAsia="lv-LV"/>
        </w:rPr>
        <w:t>veidošanā;</w:t>
      </w:r>
    </w:p>
    <w:p w14:paraId="17ED7F99" w14:textId="5B152AE1" w:rsidR="000661B1"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p</w:t>
      </w:r>
      <w:r w:rsidR="000661B1" w:rsidRPr="008B75AD">
        <w:rPr>
          <w:rFonts w:eastAsia="Times New Roman" w:cstheme="minorHAnsi"/>
          <w:color w:val="000000" w:themeColor="text1"/>
          <w:sz w:val="24"/>
          <w:szCs w:val="28"/>
          <w:lang w:val="lv-LV" w:eastAsia="lv-LV"/>
        </w:rPr>
        <w:t>edagogu radošās darbības un metodiskā darba labās prakses popularizēšana mācību procesā un audzināšanas darbā;</w:t>
      </w:r>
    </w:p>
    <w:p w14:paraId="10000719" w14:textId="3B8B331E" w:rsidR="000661B1"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i</w:t>
      </w:r>
      <w:r w:rsidR="000661B1" w:rsidRPr="008B75AD">
        <w:rPr>
          <w:rFonts w:eastAsia="Times New Roman" w:cstheme="minorHAnsi"/>
          <w:color w:val="000000" w:themeColor="text1"/>
          <w:sz w:val="24"/>
          <w:szCs w:val="28"/>
          <w:lang w:val="lv-LV" w:eastAsia="lv-LV"/>
        </w:rPr>
        <w:t>zmantojot m</w:t>
      </w:r>
      <w:r w:rsidR="009B2EAC">
        <w:rPr>
          <w:rFonts w:eastAsia="Times New Roman" w:cstheme="minorHAnsi"/>
          <w:color w:val="000000" w:themeColor="text1"/>
          <w:sz w:val="24"/>
          <w:szCs w:val="28"/>
          <w:lang w:val="lv-LV" w:eastAsia="lv-LV"/>
        </w:rPr>
        <w:t xml:space="preserve">ūsdienu tehnoloģijas iespējas, </w:t>
      </w:r>
      <w:r w:rsidR="000661B1" w:rsidRPr="008B75AD">
        <w:rPr>
          <w:rFonts w:eastAsia="Times New Roman" w:cstheme="minorHAnsi"/>
          <w:color w:val="000000" w:themeColor="text1"/>
          <w:sz w:val="24"/>
          <w:szCs w:val="28"/>
          <w:lang w:val="lv-LV" w:eastAsia="lv-LV"/>
        </w:rPr>
        <w:t>iesaistīt skolēnus saistošās darbības formās;</w:t>
      </w:r>
    </w:p>
    <w:p w14:paraId="3117B133" w14:textId="6634D851" w:rsidR="000661B1" w:rsidRPr="008B75AD" w:rsidRDefault="00841F82" w:rsidP="00351945">
      <w:pPr>
        <w:pStyle w:val="Sarakstarindkopa"/>
        <w:numPr>
          <w:ilvl w:val="0"/>
          <w:numId w:val="1"/>
        </w:numPr>
        <w:shd w:val="clear" w:color="auto" w:fill="FFFFFF"/>
        <w:spacing w:after="0" w:line="293" w:lineRule="atLeast"/>
        <w:jc w:val="both"/>
        <w:rPr>
          <w:rFonts w:eastAsia="Times New Roman" w:cstheme="minorHAnsi"/>
          <w:color w:val="000000" w:themeColor="text1"/>
          <w:sz w:val="24"/>
          <w:szCs w:val="28"/>
          <w:lang w:val="lv-LV" w:eastAsia="lv-LV"/>
        </w:rPr>
      </w:pPr>
      <w:r w:rsidRPr="008B75AD">
        <w:rPr>
          <w:rFonts w:eastAsia="Times New Roman" w:cstheme="minorHAnsi"/>
          <w:color w:val="000000" w:themeColor="text1"/>
          <w:sz w:val="24"/>
          <w:szCs w:val="28"/>
          <w:lang w:val="lv-LV" w:eastAsia="lv-LV"/>
        </w:rPr>
        <w:t>a</w:t>
      </w:r>
      <w:r w:rsidR="000661B1" w:rsidRPr="008B75AD">
        <w:rPr>
          <w:rFonts w:eastAsia="Times New Roman" w:cstheme="minorHAnsi"/>
          <w:color w:val="000000" w:themeColor="text1"/>
          <w:sz w:val="24"/>
          <w:szCs w:val="28"/>
          <w:lang w:val="lv-LV" w:eastAsia="lv-LV"/>
        </w:rPr>
        <w:t>pzināt un izmantot pieejamos resursus ārpus skolas</w:t>
      </w:r>
      <w:r w:rsidR="009B2EAC">
        <w:rPr>
          <w:rFonts w:eastAsia="Times New Roman" w:cstheme="minorHAnsi"/>
          <w:color w:val="000000" w:themeColor="text1"/>
          <w:sz w:val="24"/>
          <w:szCs w:val="28"/>
          <w:lang w:val="lv-LV" w:eastAsia="lv-LV"/>
        </w:rPr>
        <w:t xml:space="preserve"> </w:t>
      </w:r>
      <w:r w:rsidR="000661B1" w:rsidRPr="008B75AD">
        <w:rPr>
          <w:rFonts w:eastAsia="Times New Roman" w:cstheme="minorHAnsi"/>
          <w:color w:val="000000" w:themeColor="text1"/>
          <w:sz w:val="24"/>
          <w:szCs w:val="28"/>
          <w:lang w:val="lv-LV" w:eastAsia="lv-LV"/>
        </w:rPr>
        <w:t>(informatīvie, sadarbības partneri, sponsori, nevalstiskās organizācijas).</w:t>
      </w:r>
    </w:p>
    <w:p w14:paraId="4547A2D3" w14:textId="77777777" w:rsidR="003A786A" w:rsidRPr="008B75AD" w:rsidRDefault="003A786A" w:rsidP="008B75AD">
      <w:pPr>
        <w:shd w:val="clear" w:color="auto" w:fill="FFFFFF"/>
        <w:spacing w:after="0" w:line="293" w:lineRule="atLeast"/>
        <w:ind w:left="360"/>
        <w:jc w:val="both"/>
        <w:rPr>
          <w:rFonts w:eastAsia="Times New Roman" w:cstheme="minorHAnsi"/>
          <w:color w:val="000000" w:themeColor="text1"/>
          <w:sz w:val="24"/>
          <w:szCs w:val="28"/>
          <w:lang w:val="lv-LV" w:eastAsia="lv-LV"/>
        </w:rPr>
      </w:pPr>
    </w:p>
    <w:p w14:paraId="320B14D7" w14:textId="77777777" w:rsidR="0065687D" w:rsidRPr="008B75AD" w:rsidRDefault="004904B4" w:rsidP="00841F82">
      <w:pPr>
        <w:shd w:val="clear" w:color="auto" w:fill="FFFFFF"/>
        <w:spacing w:after="0" w:line="293" w:lineRule="atLeast"/>
        <w:jc w:val="center"/>
        <w:rPr>
          <w:rFonts w:eastAsia="Times New Roman" w:cstheme="minorHAnsi"/>
          <w:b/>
          <w:bCs/>
          <w:color w:val="000000" w:themeColor="text1"/>
          <w:sz w:val="28"/>
          <w:szCs w:val="32"/>
          <w:lang w:val="lv-LV" w:eastAsia="lv-LV"/>
        </w:rPr>
      </w:pPr>
      <w:r w:rsidRPr="008B75AD">
        <w:rPr>
          <w:rFonts w:eastAsia="Times New Roman" w:cstheme="minorHAnsi"/>
          <w:b/>
          <w:bCs/>
          <w:color w:val="000000" w:themeColor="text1"/>
          <w:sz w:val="28"/>
          <w:szCs w:val="32"/>
          <w:lang w:val="lv-LV" w:eastAsia="lv-LV"/>
        </w:rPr>
        <w:t xml:space="preserve">IV </w:t>
      </w:r>
      <w:r w:rsidR="00CF5F0F" w:rsidRPr="008B75AD">
        <w:rPr>
          <w:rFonts w:eastAsia="Times New Roman" w:cstheme="minorHAnsi"/>
          <w:b/>
          <w:bCs/>
          <w:color w:val="000000" w:themeColor="text1"/>
          <w:sz w:val="28"/>
          <w:szCs w:val="32"/>
          <w:lang w:val="lv-LV" w:eastAsia="lv-LV"/>
        </w:rPr>
        <w:t xml:space="preserve">Audzināšanas mērķa un uzdevumu īstenošana </w:t>
      </w:r>
    </w:p>
    <w:p w14:paraId="4564CBC8" w14:textId="226FB1F7" w:rsidR="00CF5F0F" w:rsidRPr="008B75AD" w:rsidRDefault="00CF5F0F" w:rsidP="00841F82">
      <w:pPr>
        <w:shd w:val="clear" w:color="auto" w:fill="FFFFFF"/>
        <w:spacing w:after="0" w:line="293" w:lineRule="atLeast"/>
        <w:jc w:val="center"/>
        <w:rPr>
          <w:rFonts w:eastAsia="Times New Roman" w:cstheme="minorHAnsi"/>
          <w:b/>
          <w:bCs/>
          <w:color w:val="000000" w:themeColor="text1"/>
          <w:sz w:val="28"/>
          <w:szCs w:val="32"/>
          <w:lang w:val="lv-LV" w:eastAsia="lv-LV"/>
        </w:rPr>
      </w:pPr>
      <w:r w:rsidRPr="008B75AD">
        <w:rPr>
          <w:rFonts w:eastAsia="Times New Roman" w:cstheme="minorHAnsi"/>
          <w:b/>
          <w:bCs/>
          <w:color w:val="000000" w:themeColor="text1"/>
          <w:sz w:val="28"/>
          <w:szCs w:val="32"/>
          <w:lang w:val="lv-LV" w:eastAsia="lv-LV"/>
        </w:rPr>
        <w:t>Kokneses Mūzikas skolā</w:t>
      </w:r>
    </w:p>
    <w:p w14:paraId="01041E6C" w14:textId="5DA51DA9" w:rsidR="0065687D" w:rsidRPr="008B75AD" w:rsidRDefault="0065687D" w:rsidP="0065687D">
      <w:pPr>
        <w:shd w:val="clear" w:color="auto" w:fill="FFFFFF"/>
        <w:spacing w:after="0" w:line="293" w:lineRule="atLeast"/>
        <w:rPr>
          <w:rFonts w:eastAsia="Times New Roman" w:cstheme="minorHAnsi"/>
          <w:b/>
          <w:bCs/>
          <w:color w:val="000000" w:themeColor="text1"/>
          <w:sz w:val="24"/>
          <w:szCs w:val="28"/>
          <w:lang w:val="lv-LV" w:eastAsia="lv-LV"/>
        </w:rPr>
      </w:pPr>
      <w:r w:rsidRPr="008B75AD">
        <w:rPr>
          <w:rFonts w:eastAsia="Times New Roman" w:cstheme="minorHAnsi"/>
          <w:b/>
          <w:bCs/>
          <w:color w:val="000000" w:themeColor="text1"/>
          <w:sz w:val="24"/>
          <w:szCs w:val="28"/>
          <w:lang w:val="lv-LV" w:eastAsia="lv-LV"/>
        </w:rPr>
        <w:t>Izglītojamo audzināšanu īsteno:</w:t>
      </w:r>
    </w:p>
    <w:p w14:paraId="48C70164" w14:textId="5251FC98" w:rsidR="00CF5F0F" w:rsidRPr="009B2EAC" w:rsidRDefault="00CF5F0F" w:rsidP="009B2EAC">
      <w:pPr>
        <w:pStyle w:val="Sarakstarindkopa"/>
        <w:numPr>
          <w:ilvl w:val="0"/>
          <w:numId w:val="5"/>
        </w:numPr>
        <w:shd w:val="clear" w:color="auto" w:fill="FFFFFF"/>
        <w:spacing w:after="0" w:line="293" w:lineRule="atLeast"/>
        <w:jc w:val="both"/>
        <w:rPr>
          <w:rFonts w:eastAsia="Times New Roman" w:cstheme="minorHAnsi"/>
          <w:color w:val="000000" w:themeColor="text1"/>
          <w:sz w:val="24"/>
          <w:szCs w:val="28"/>
          <w:lang w:val="lv-LV" w:eastAsia="lv-LV"/>
        </w:rPr>
      </w:pPr>
      <w:r w:rsidRPr="009B2EAC">
        <w:rPr>
          <w:rFonts w:eastAsia="Times New Roman" w:cstheme="minorHAnsi"/>
          <w:color w:val="000000" w:themeColor="text1"/>
          <w:sz w:val="24"/>
          <w:szCs w:val="28"/>
          <w:lang w:val="lv-LV" w:eastAsia="lv-LV"/>
        </w:rPr>
        <w:t>mācību stundās, ieskaitēs</w:t>
      </w:r>
      <w:r w:rsidR="00CA0C72" w:rsidRPr="009B2EAC">
        <w:rPr>
          <w:rFonts w:eastAsia="Times New Roman" w:cstheme="minorHAnsi"/>
          <w:color w:val="000000" w:themeColor="text1"/>
          <w:sz w:val="24"/>
          <w:szCs w:val="28"/>
          <w:lang w:val="lv-LV" w:eastAsia="lv-LV"/>
        </w:rPr>
        <w:t xml:space="preserve">, mācību koncertos, </w:t>
      </w:r>
      <w:r w:rsidR="009B2EAC" w:rsidRPr="009B2EAC">
        <w:rPr>
          <w:rFonts w:eastAsia="Times New Roman" w:cstheme="minorHAnsi"/>
          <w:color w:val="000000" w:themeColor="text1"/>
          <w:sz w:val="24"/>
          <w:szCs w:val="28"/>
          <w:lang w:val="lv-LV" w:eastAsia="lv-LV"/>
        </w:rPr>
        <w:t>eksāmenos,</w:t>
      </w:r>
      <w:r w:rsidRPr="009B2EAC">
        <w:rPr>
          <w:rFonts w:eastAsia="Times New Roman" w:cstheme="minorHAnsi"/>
          <w:color w:val="000000" w:themeColor="text1"/>
          <w:sz w:val="24"/>
          <w:szCs w:val="28"/>
          <w:lang w:val="lv-LV" w:eastAsia="lv-LV"/>
        </w:rPr>
        <w:t xml:space="preserve"> konkursos, meistarklasēs, ārpusstundu nodarbībās</w:t>
      </w:r>
      <w:r w:rsidR="009B2EAC" w:rsidRPr="009B2EAC">
        <w:rPr>
          <w:rFonts w:eastAsia="Times New Roman" w:cstheme="minorHAnsi"/>
          <w:color w:val="000000" w:themeColor="text1"/>
          <w:sz w:val="24"/>
          <w:szCs w:val="28"/>
          <w:lang w:val="lv-LV" w:eastAsia="lv-LV"/>
        </w:rPr>
        <w:t xml:space="preserve"> </w:t>
      </w:r>
      <w:r w:rsidRPr="009B2EAC">
        <w:rPr>
          <w:rFonts w:eastAsia="Times New Roman" w:cstheme="minorHAnsi"/>
          <w:color w:val="000000" w:themeColor="text1"/>
          <w:sz w:val="24"/>
          <w:szCs w:val="28"/>
          <w:lang w:val="lv-LV" w:eastAsia="lv-LV"/>
        </w:rPr>
        <w:t>-</w:t>
      </w:r>
      <w:r w:rsidR="009B2EAC" w:rsidRPr="009B2EAC">
        <w:rPr>
          <w:rFonts w:eastAsia="Times New Roman" w:cstheme="minorHAnsi"/>
          <w:color w:val="000000" w:themeColor="text1"/>
          <w:sz w:val="24"/>
          <w:szCs w:val="28"/>
          <w:lang w:val="lv-LV" w:eastAsia="lv-LV"/>
        </w:rPr>
        <w:t xml:space="preserve"> mācību ekskursijās, koncertu</w:t>
      </w:r>
      <w:r w:rsidRPr="009B2EAC">
        <w:rPr>
          <w:rFonts w:eastAsia="Times New Roman" w:cstheme="minorHAnsi"/>
          <w:color w:val="000000" w:themeColor="text1"/>
          <w:sz w:val="24"/>
          <w:szCs w:val="28"/>
          <w:lang w:val="lv-LV" w:eastAsia="lv-LV"/>
        </w:rPr>
        <w:t xml:space="preserve"> apmeklējumos, starpbrīžos, skolas organizē</w:t>
      </w:r>
      <w:r w:rsidR="009B2EAC" w:rsidRPr="009B2EAC">
        <w:rPr>
          <w:rFonts w:eastAsia="Times New Roman" w:cstheme="minorHAnsi"/>
          <w:color w:val="000000" w:themeColor="text1"/>
          <w:sz w:val="24"/>
          <w:szCs w:val="28"/>
          <w:lang w:val="lv-LV" w:eastAsia="lv-LV"/>
        </w:rPr>
        <w:t xml:space="preserve">tajos pasākumos un projektos, </w:t>
      </w:r>
      <w:r w:rsidRPr="009B2EAC">
        <w:rPr>
          <w:rFonts w:eastAsia="Times New Roman" w:cstheme="minorHAnsi"/>
          <w:color w:val="000000" w:themeColor="text1"/>
          <w:sz w:val="24"/>
          <w:szCs w:val="28"/>
          <w:lang w:val="lv-LV" w:eastAsia="lv-LV"/>
        </w:rPr>
        <w:t>sadzīves situācijās;</w:t>
      </w:r>
    </w:p>
    <w:p w14:paraId="701CC7CE" w14:textId="49FCD95A" w:rsidR="00CF5F0F" w:rsidRPr="009B2EAC" w:rsidRDefault="009B2EAC" w:rsidP="009B2EAC">
      <w:pPr>
        <w:pStyle w:val="Sarakstarindkopa"/>
        <w:numPr>
          <w:ilvl w:val="0"/>
          <w:numId w:val="5"/>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v</w:t>
      </w:r>
      <w:r w:rsidR="00CF5F0F" w:rsidRPr="009B2EAC">
        <w:rPr>
          <w:rFonts w:eastAsia="Times New Roman" w:cstheme="minorHAnsi"/>
          <w:color w:val="000000" w:themeColor="text1"/>
          <w:sz w:val="24"/>
          <w:szCs w:val="28"/>
          <w:lang w:val="lv-LV" w:eastAsia="lv-LV"/>
        </w:rPr>
        <w:t>eido sadarbību audzināšanas jautājumos ar vecākiem, vispārizglītojošo skolu</w:t>
      </w:r>
      <w:r w:rsidR="004904B4" w:rsidRPr="009B2EAC">
        <w:rPr>
          <w:rFonts w:eastAsia="Times New Roman" w:cstheme="minorHAnsi"/>
          <w:color w:val="000000" w:themeColor="text1"/>
          <w:sz w:val="24"/>
          <w:szCs w:val="28"/>
          <w:lang w:val="lv-LV" w:eastAsia="lv-LV"/>
        </w:rPr>
        <w:t xml:space="preserve"> klašu audzinātājiem, sabiedriskajām organizācijām, sadarbības partneriem,</w:t>
      </w:r>
      <w:r w:rsidR="00D53AAA">
        <w:rPr>
          <w:rFonts w:eastAsia="Times New Roman" w:cstheme="minorHAnsi"/>
          <w:color w:val="000000" w:themeColor="text1"/>
          <w:sz w:val="24"/>
          <w:szCs w:val="28"/>
          <w:lang w:val="lv-LV" w:eastAsia="lv-LV"/>
        </w:rPr>
        <w:t xml:space="preserve"> mecenātiem, </w:t>
      </w:r>
      <w:r w:rsidR="004904B4" w:rsidRPr="009B2EAC">
        <w:rPr>
          <w:rFonts w:eastAsia="Times New Roman" w:cstheme="minorHAnsi"/>
          <w:color w:val="000000" w:themeColor="text1"/>
          <w:sz w:val="24"/>
          <w:szCs w:val="28"/>
          <w:lang w:val="lv-LV" w:eastAsia="lv-LV"/>
        </w:rPr>
        <w:t xml:space="preserve"> </w:t>
      </w:r>
      <w:r w:rsidR="004904B4" w:rsidRPr="009B2EAC">
        <w:rPr>
          <w:rFonts w:eastAsia="Times New Roman" w:cstheme="minorHAnsi"/>
          <w:color w:val="000000" w:themeColor="text1"/>
          <w:sz w:val="24"/>
          <w:szCs w:val="28"/>
          <w:lang w:val="lv-LV" w:eastAsia="lv-LV"/>
        </w:rPr>
        <w:lastRenderedPageBreak/>
        <w:t>atbalsta personālu audzināšanas jautājumos</w:t>
      </w:r>
      <w:r>
        <w:rPr>
          <w:rFonts w:eastAsia="Times New Roman" w:cstheme="minorHAnsi"/>
          <w:color w:val="000000" w:themeColor="text1"/>
          <w:sz w:val="24"/>
          <w:szCs w:val="28"/>
          <w:lang w:val="lv-LV" w:eastAsia="lv-LV"/>
        </w:rPr>
        <w:t xml:space="preserve"> </w:t>
      </w:r>
      <w:r w:rsidR="004904B4" w:rsidRPr="009B2EAC">
        <w:rPr>
          <w:rFonts w:eastAsia="Times New Roman" w:cstheme="minorHAnsi"/>
          <w:color w:val="000000" w:themeColor="text1"/>
          <w:sz w:val="24"/>
          <w:szCs w:val="28"/>
          <w:lang w:val="lv-LV" w:eastAsia="lv-LV"/>
        </w:rPr>
        <w:t>(sociālais dienests, bāriņtiesa, pašvaldī</w:t>
      </w:r>
      <w:r w:rsidR="00CA0C72" w:rsidRPr="009B2EAC">
        <w:rPr>
          <w:rFonts w:eastAsia="Times New Roman" w:cstheme="minorHAnsi"/>
          <w:color w:val="000000" w:themeColor="text1"/>
          <w:sz w:val="24"/>
          <w:szCs w:val="28"/>
          <w:lang w:val="lv-LV" w:eastAsia="lv-LV"/>
        </w:rPr>
        <w:t>b</w:t>
      </w:r>
      <w:r w:rsidR="004904B4" w:rsidRPr="009B2EAC">
        <w:rPr>
          <w:rFonts w:eastAsia="Times New Roman" w:cstheme="minorHAnsi"/>
          <w:color w:val="000000" w:themeColor="text1"/>
          <w:sz w:val="24"/>
          <w:szCs w:val="28"/>
          <w:lang w:val="lv-LV" w:eastAsia="lv-LV"/>
        </w:rPr>
        <w:t>as policija)</w:t>
      </w:r>
      <w:r>
        <w:rPr>
          <w:rFonts w:eastAsia="Times New Roman" w:cstheme="minorHAnsi"/>
          <w:color w:val="000000" w:themeColor="text1"/>
          <w:sz w:val="24"/>
          <w:szCs w:val="28"/>
          <w:lang w:val="lv-LV" w:eastAsia="lv-LV"/>
        </w:rPr>
        <w:t>.</w:t>
      </w:r>
    </w:p>
    <w:p w14:paraId="1030CF38" w14:textId="37C10320" w:rsidR="0065687D" w:rsidRPr="008B75AD" w:rsidRDefault="0065687D" w:rsidP="00351945">
      <w:pPr>
        <w:shd w:val="clear" w:color="auto" w:fill="FFFFFF"/>
        <w:spacing w:after="0" w:line="293" w:lineRule="atLeast"/>
        <w:jc w:val="both"/>
        <w:rPr>
          <w:rFonts w:eastAsia="Times New Roman" w:cstheme="minorHAnsi"/>
          <w:b/>
          <w:bCs/>
          <w:color w:val="000000" w:themeColor="text1"/>
          <w:sz w:val="24"/>
          <w:szCs w:val="28"/>
          <w:lang w:val="lv-LV" w:eastAsia="lv-LV"/>
        </w:rPr>
      </w:pPr>
      <w:r w:rsidRPr="008B75AD">
        <w:rPr>
          <w:rFonts w:eastAsia="Times New Roman" w:cstheme="minorHAnsi"/>
          <w:b/>
          <w:bCs/>
          <w:color w:val="000000" w:themeColor="text1"/>
          <w:sz w:val="24"/>
          <w:szCs w:val="28"/>
          <w:lang w:val="lv-LV" w:eastAsia="lv-LV"/>
        </w:rPr>
        <w:t>Izglītības iestāde:</w:t>
      </w:r>
    </w:p>
    <w:p w14:paraId="02A1A3BE" w14:textId="568391A6" w:rsidR="0065687D" w:rsidRPr="009B2EAC" w:rsidRDefault="009B2EAC" w:rsidP="009B2EAC">
      <w:pPr>
        <w:pStyle w:val="Sarakstarindkopa"/>
        <w:numPr>
          <w:ilvl w:val="0"/>
          <w:numId w:val="6"/>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i</w:t>
      </w:r>
      <w:r w:rsidR="0065687D" w:rsidRPr="009B2EAC">
        <w:rPr>
          <w:rFonts w:eastAsia="Times New Roman" w:cstheme="minorHAnsi"/>
          <w:color w:val="000000" w:themeColor="text1"/>
          <w:sz w:val="24"/>
          <w:szCs w:val="28"/>
          <w:lang w:val="lv-LV" w:eastAsia="lv-LV"/>
        </w:rPr>
        <w:t>evēro tiesiskumu un vienlīdzību pret visiem izglītojamiem</w:t>
      </w:r>
      <w:r>
        <w:rPr>
          <w:rFonts w:eastAsia="Times New Roman" w:cstheme="minorHAnsi"/>
          <w:color w:val="000000" w:themeColor="text1"/>
          <w:sz w:val="24"/>
          <w:szCs w:val="28"/>
          <w:lang w:val="lv-LV" w:eastAsia="lv-LV"/>
        </w:rPr>
        <w:t>,</w:t>
      </w:r>
      <w:r w:rsidR="0065687D" w:rsidRPr="009B2EAC">
        <w:rPr>
          <w:rFonts w:eastAsia="Times New Roman" w:cstheme="minorHAnsi"/>
          <w:color w:val="000000" w:themeColor="text1"/>
          <w:sz w:val="24"/>
          <w:szCs w:val="28"/>
          <w:lang w:val="lv-LV" w:eastAsia="lv-LV"/>
        </w:rPr>
        <w:t xml:space="preserve"> neatkarīgi no izglītojamā vai viņa ģ</w:t>
      </w:r>
      <w:r>
        <w:rPr>
          <w:rFonts w:eastAsia="Times New Roman" w:cstheme="minorHAnsi"/>
          <w:color w:val="000000" w:themeColor="text1"/>
          <w:sz w:val="24"/>
          <w:szCs w:val="28"/>
          <w:lang w:val="lv-LV" w:eastAsia="lv-LV"/>
        </w:rPr>
        <w:t xml:space="preserve">imenes locekļu rases, tautības, </w:t>
      </w:r>
      <w:r w:rsidR="00DA1B69">
        <w:rPr>
          <w:rFonts w:eastAsia="Times New Roman" w:cstheme="minorHAnsi"/>
          <w:color w:val="000000" w:themeColor="text1"/>
          <w:sz w:val="24"/>
          <w:szCs w:val="28"/>
          <w:lang w:val="lv-LV" w:eastAsia="lv-LV"/>
        </w:rPr>
        <w:t>dzimuma, valodas,</w:t>
      </w:r>
      <w:r w:rsidR="0065687D" w:rsidRPr="009B2EAC">
        <w:rPr>
          <w:rFonts w:eastAsia="Times New Roman" w:cstheme="minorHAnsi"/>
          <w:color w:val="000000" w:themeColor="text1"/>
          <w:sz w:val="24"/>
          <w:szCs w:val="28"/>
          <w:lang w:val="lv-LV" w:eastAsia="lv-LV"/>
        </w:rPr>
        <w:t xml:space="preserve"> sociālās izcelsmes, valsts piederības, reliģiskās politiskās vai citas pārliecības, veselības stāvokļa vai citu apstā</w:t>
      </w:r>
      <w:r w:rsidR="00DA1B69">
        <w:rPr>
          <w:rFonts w:eastAsia="Times New Roman" w:cstheme="minorHAnsi"/>
          <w:color w:val="000000" w:themeColor="text1"/>
          <w:sz w:val="24"/>
          <w:szCs w:val="28"/>
          <w:lang w:val="lv-LV" w:eastAsia="lv-LV"/>
        </w:rPr>
        <w:t>kļu dēļ;</w:t>
      </w:r>
    </w:p>
    <w:p w14:paraId="74F192F7" w14:textId="397E28AF" w:rsidR="0065687D" w:rsidRPr="00DA1B69" w:rsidRDefault="00DA1B69" w:rsidP="00DA1B69">
      <w:pPr>
        <w:pStyle w:val="Sarakstarindkopa"/>
        <w:numPr>
          <w:ilvl w:val="0"/>
          <w:numId w:val="6"/>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r</w:t>
      </w:r>
      <w:r w:rsidR="0065687D" w:rsidRPr="00DA1B69">
        <w:rPr>
          <w:rFonts w:eastAsia="Times New Roman" w:cstheme="minorHAnsi"/>
          <w:color w:val="000000" w:themeColor="text1"/>
          <w:sz w:val="24"/>
          <w:szCs w:val="28"/>
          <w:lang w:val="lv-LV" w:eastAsia="lv-LV"/>
        </w:rPr>
        <w:t>espektē katra izglītojamā attīstības individuālās īpatnības</w:t>
      </w:r>
      <w:r w:rsidR="0098635B" w:rsidRPr="00DA1B69">
        <w:rPr>
          <w:rFonts w:eastAsia="Times New Roman" w:cstheme="minorHAnsi"/>
          <w:color w:val="000000" w:themeColor="text1"/>
          <w:sz w:val="24"/>
          <w:szCs w:val="28"/>
          <w:lang w:val="lv-LV" w:eastAsia="lv-LV"/>
        </w:rPr>
        <w:t>,</w:t>
      </w:r>
      <w:r w:rsidR="0065687D" w:rsidRPr="00DA1B69">
        <w:rPr>
          <w:rFonts w:eastAsia="Times New Roman" w:cstheme="minorHAnsi"/>
          <w:color w:val="000000" w:themeColor="text1"/>
          <w:sz w:val="24"/>
          <w:szCs w:val="28"/>
          <w:lang w:val="lv-LV" w:eastAsia="lv-LV"/>
        </w:rPr>
        <w:t xml:space="preserve"> reliģiskās</w:t>
      </w:r>
      <w:r w:rsidR="0098635B" w:rsidRPr="00DA1B69">
        <w:rPr>
          <w:rFonts w:eastAsia="Times New Roman" w:cstheme="minorHAnsi"/>
          <w:color w:val="000000" w:themeColor="text1"/>
          <w:sz w:val="24"/>
          <w:szCs w:val="28"/>
          <w:lang w:val="lv-LV" w:eastAsia="lv-LV"/>
        </w:rPr>
        <w:t>,</w:t>
      </w:r>
      <w:r w:rsidR="0065687D" w:rsidRPr="00DA1B69">
        <w:rPr>
          <w:rFonts w:eastAsia="Times New Roman" w:cstheme="minorHAnsi"/>
          <w:color w:val="000000" w:themeColor="text1"/>
          <w:sz w:val="24"/>
          <w:szCs w:val="28"/>
          <w:lang w:val="lv-LV" w:eastAsia="lv-LV"/>
        </w:rPr>
        <w:t xml:space="preserve"> lingvistiskās, kultūras un sociā</w:t>
      </w:r>
      <w:r>
        <w:rPr>
          <w:rFonts w:eastAsia="Times New Roman" w:cstheme="minorHAnsi"/>
          <w:color w:val="000000" w:themeColor="text1"/>
          <w:sz w:val="24"/>
          <w:szCs w:val="28"/>
          <w:lang w:val="lv-LV" w:eastAsia="lv-LV"/>
        </w:rPr>
        <w:t xml:space="preserve">li emocionālās vides atšķirības, </w:t>
      </w:r>
      <w:r w:rsidR="0065687D" w:rsidRPr="00DA1B69">
        <w:rPr>
          <w:rFonts w:eastAsia="Times New Roman" w:cstheme="minorHAnsi"/>
          <w:color w:val="000000" w:themeColor="text1"/>
          <w:sz w:val="24"/>
          <w:szCs w:val="28"/>
          <w:lang w:val="lv-LV" w:eastAsia="lv-LV"/>
        </w:rPr>
        <w:t>dažādās spējas</w:t>
      </w:r>
      <w:r>
        <w:rPr>
          <w:rFonts w:eastAsia="Times New Roman" w:cstheme="minorHAnsi"/>
          <w:color w:val="000000" w:themeColor="text1"/>
          <w:sz w:val="24"/>
          <w:szCs w:val="28"/>
          <w:lang w:val="lv-LV" w:eastAsia="lv-LV"/>
        </w:rPr>
        <w:t>;</w:t>
      </w:r>
    </w:p>
    <w:p w14:paraId="5F9B4FFF" w14:textId="36C63B9D" w:rsidR="0098635B" w:rsidRPr="00DA1B69" w:rsidRDefault="00DA1B69" w:rsidP="00DA1B69">
      <w:pPr>
        <w:pStyle w:val="Sarakstarindkopa"/>
        <w:numPr>
          <w:ilvl w:val="0"/>
          <w:numId w:val="6"/>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m</w:t>
      </w:r>
      <w:r w:rsidR="0098635B" w:rsidRPr="00DA1B69">
        <w:rPr>
          <w:rFonts w:eastAsia="Times New Roman" w:cstheme="minorHAnsi"/>
          <w:color w:val="000000" w:themeColor="text1"/>
          <w:sz w:val="24"/>
          <w:szCs w:val="28"/>
          <w:lang w:val="lv-LV" w:eastAsia="lv-LV"/>
        </w:rPr>
        <w:t>otivē tikumiskai rīcībai, sadarbībai un savstarpēj</w:t>
      </w:r>
      <w:r>
        <w:rPr>
          <w:rFonts w:eastAsia="Times New Roman" w:cstheme="minorHAnsi"/>
          <w:color w:val="000000" w:themeColor="text1"/>
          <w:sz w:val="24"/>
          <w:szCs w:val="28"/>
          <w:lang w:val="lv-LV" w:eastAsia="lv-LV"/>
        </w:rPr>
        <w:t>am atbalstam, latviskas un</w:t>
      </w:r>
      <w:r w:rsidR="0098635B" w:rsidRPr="00DA1B69">
        <w:rPr>
          <w:rFonts w:eastAsia="Times New Roman" w:cstheme="minorHAnsi"/>
          <w:color w:val="000000" w:themeColor="text1"/>
          <w:sz w:val="24"/>
          <w:szCs w:val="28"/>
          <w:lang w:val="lv-LV" w:eastAsia="lv-LV"/>
        </w:rPr>
        <w:t xml:space="preserve"> tradicionālas </w:t>
      </w:r>
      <w:proofErr w:type="spellStart"/>
      <w:r w:rsidR="0098635B" w:rsidRPr="00DA1B69">
        <w:rPr>
          <w:rFonts w:eastAsia="Times New Roman" w:cstheme="minorHAnsi"/>
          <w:color w:val="000000" w:themeColor="text1"/>
          <w:sz w:val="24"/>
          <w:szCs w:val="28"/>
          <w:lang w:val="lv-LV" w:eastAsia="lv-LV"/>
        </w:rPr>
        <w:t>kultūrtelpas</w:t>
      </w:r>
      <w:proofErr w:type="spellEnd"/>
      <w:r>
        <w:rPr>
          <w:rFonts w:eastAsia="Times New Roman" w:cstheme="minorHAnsi"/>
          <w:color w:val="000000" w:themeColor="text1"/>
          <w:sz w:val="24"/>
          <w:szCs w:val="28"/>
          <w:lang w:val="lv-LV" w:eastAsia="lv-LV"/>
        </w:rPr>
        <w:t xml:space="preserve"> </w:t>
      </w:r>
      <w:r w:rsidR="0098635B" w:rsidRPr="00DA1B69">
        <w:rPr>
          <w:rFonts w:eastAsia="Times New Roman" w:cstheme="minorHAnsi"/>
          <w:color w:val="000000" w:themeColor="text1"/>
          <w:sz w:val="24"/>
          <w:szCs w:val="28"/>
          <w:lang w:val="lv-LV" w:eastAsia="lv-LV"/>
        </w:rPr>
        <w:t>un estētiskā mantojuma iepazī</w:t>
      </w:r>
      <w:r>
        <w:rPr>
          <w:rFonts w:eastAsia="Times New Roman" w:cstheme="minorHAnsi"/>
          <w:color w:val="000000" w:themeColor="text1"/>
          <w:sz w:val="24"/>
          <w:szCs w:val="28"/>
          <w:lang w:val="lv-LV" w:eastAsia="lv-LV"/>
        </w:rPr>
        <w:t>šanai un radošai tālāknodošanai;</w:t>
      </w:r>
    </w:p>
    <w:p w14:paraId="0ECF1AEC" w14:textId="74B256B7" w:rsidR="0098635B" w:rsidRPr="00DA1B69" w:rsidRDefault="00DA1B69" w:rsidP="00DA1B69">
      <w:pPr>
        <w:pStyle w:val="Sarakstarindkopa"/>
        <w:numPr>
          <w:ilvl w:val="0"/>
          <w:numId w:val="6"/>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s</w:t>
      </w:r>
      <w:r w:rsidR="0098635B" w:rsidRPr="00DA1B69">
        <w:rPr>
          <w:rFonts w:eastAsia="Times New Roman" w:cstheme="minorHAnsi"/>
          <w:color w:val="000000" w:themeColor="text1"/>
          <w:sz w:val="24"/>
          <w:szCs w:val="28"/>
          <w:lang w:val="lv-LV" w:eastAsia="lv-LV"/>
        </w:rPr>
        <w:t>tiprina izglītojamo valstiskuma apziņu, veicina patriotisko līdzdalību, lepnumu par Latvijas valsti, piederību savai izglītī</w:t>
      </w:r>
      <w:r>
        <w:rPr>
          <w:rFonts w:eastAsia="Times New Roman" w:cstheme="minorHAnsi"/>
          <w:color w:val="000000" w:themeColor="text1"/>
          <w:sz w:val="24"/>
          <w:szCs w:val="28"/>
          <w:lang w:val="lv-LV" w:eastAsia="lv-LV"/>
        </w:rPr>
        <w:t>bas iestādei, novadam, pilsētai;</w:t>
      </w:r>
    </w:p>
    <w:p w14:paraId="52C423B5" w14:textId="6DB2646E" w:rsidR="00DA1B69" w:rsidRDefault="00DA1B69" w:rsidP="00DA1B69">
      <w:pPr>
        <w:pStyle w:val="Sarakstarindkopa"/>
        <w:numPr>
          <w:ilvl w:val="0"/>
          <w:numId w:val="6"/>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i</w:t>
      </w:r>
      <w:r w:rsidR="0098635B" w:rsidRPr="00DA1B69">
        <w:rPr>
          <w:rFonts w:eastAsia="Times New Roman" w:cstheme="minorHAnsi"/>
          <w:color w:val="000000" w:themeColor="text1"/>
          <w:sz w:val="24"/>
          <w:szCs w:val="28"/>
          <w:lang w:val="lv-LV" w:eastAsia="lv-LV"/>
        </w:rPr>
        <w:t>zstrādā audzināšanas darba virzienus</w:t>
      </w:r>
      <w:r>
        <w:rPr>
          <w:rFonts w:eastAsia="Times New Roman" w:cstheme="minorHAnsi"/>
          <w:color w:val="000000" w:themeColor="text1"/>
          <w:sz w:val="24"/>
          <w:szCs w:val="28"/>
          <w:lang w:val="lv-LV" w:eastAsia="lv-LV"/>
        </w:rPr>
        <w:t>,</w:t>
      </w:r>
      <w:r w:rsidR="0098635B" w:rsidRPr="00DA1B69">
        <w:rPr>
          <w:rFonts w:eastAsia="Times New Roman" w:cstheme="minorHAnsi"/>
          <w:color w:val="000000" w:themeColor="text1"/>
          <w:sz w:val="24"/>
          <w:szCs w:val="28"/>
          <w:lang w:val="lv-LV" w:eastAsia="lv-LV"/>
        </w:rPr>
        <w:t xml:space="preserve"> audzināšanas mērķa un uzdevumu īstenošanai triju gadu periodam un plānu katram mācību gadam, nosakot atbildīgo par plāna īstenošanu</w:t>
      </w:r>
      <w:r>
        <w:rPr>
          <w:rFonts w:eastAsia="Times New Roman" w:cstheme="minorHAnsi"/>
          <w:color w:val="000000" w:themeColor="text1"/>
          <w:sz w:val="24"/>
          <w:szCs w:val="28"/>
          <w:lang w:val="lv-LV" w:eastAsia="lv-LV"/>
        </w:rPr>
        <w:t xml:space="preserve">, koordinēšanu un uzraudzību; </w:t>
      </w:r>
    </w:p>
    <w:p w14:paraId="6E586ADE" w14:textId="17D61D2D" w:rsidR="0098635B" w:rsidRPr="00DA1B69" w:rsidRDefault="00DA1B69" w:rsidP="00DA1B69">
      <w:pPr>
        <w:pStyle w:val="Sarakstarindkopa"/>
        <w:numPr>
          <w:ilvl w:val="0"/>
          <w:numId w:val="6"/>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s</w:t>
      </w:r>
      <w:r w:rsidR="00154563" w:rsidRPr="00DA1B69">
        <w:rPr>
          <w:rFonts w:eastAsia="Times New Roman" w:cstheme="minorHAnsi"/>
          <w:color w:val="000000" w:themeColor="text1"/>
          <w:sz w:val="24"/>
          <w:szCs w:val="28"/>
          <w:lang w:val="lv-LV" w:eastAsia="lv-LV"/>
        </w:rPr>
        <w:t>istemātiski organizē audzināšanas darba izvērtējumu</w:t>
      </w:r>
      <w:r>
        <w:rPr>
          <w:rFonts w:eastAsia="Times New Roman" w:cstheme="minorHAnsi"/>
          <w:color w:val="000000" w:themeColor="text1"/>
          <w:sz w:val="24"/>
          <w:szCs w:val="28"/>
          <w:lang w:val="lv-LV" w:eastAsia="lv-LV"/>
        </w:rPr>
        <w:t xml:space="preserve"> </w:t>
      </w:r>
      <w:r w:rsidR="004C2A25">
        <w:rPr>
          <w:rFonts w:eastAsia="Times New Roman" w:cstheme="minorHAnsi"/>
          <w:color w:val="000000" w:themeColor="text1"/>
          <w:sz w:val="24"/>
          <w:szCs w:val="28"/>
          <w:lang w:val="lv-LV" w:eastAsia="lv-LV"/>
        </w:rPr>
        <w:t>(</w:t>
      </w:r>
      <w:r w:rsidR="00154563" w:rsidRPr="00DA1B69">
        <w:rPr>
          <w:rFonts w:eastAsia="Times New Roman" w:cstheme="minorHAnsi"/>
          <w:color w:val="000000" w:themeColor="text1"/>
          <w:sz w:val="24"/>
          <w:szCs w:val="28"/>
          <w:lang w:val="lv-LV" w:eastAsia="lv-LV"/>
        </w:rPr>
        <w:t>tajā skaitā pedagogu pašvērtējumu)</w:t>
      </w:r>
      <w:r>
        <w:rPr>
          <w:rFonts w:eastAsia="Times New Roman" w:cstheme="minorHAnsi"/>
          <w:color w:val="000000" w:themeColor="text1"/>
          <w:sz w:val="24"/>
          <w:szCs w:val="28"/>
          <w:lang w:val="lv-LV" w:eastAsia="lv-LV"/>
        </w:rPr>
        <w:t xml:space="preserve"> </w:t>
      </w:r>
      <w:r w:rsidR="00154563" w:rsidRPr="00DA1B69">
        <w:rPr>
          <w:rFonts w:eastAsia="Times New Roman" w:cstheme="minorHAnsi"/>
          <w:color w:val="000000" w:themeColor="text1"/>
          <w:sz w:val="24"/>
          <w:szCs w:val="28"/>
          <w:lang w:val="lv-LV" w:eastAsia="lv-LV"/>
        </w:rPr>
        <w:t>un  analīzi.</w:t>
      </w:r>
    </w:p>
    <w:p w14:paraId="488097F4" w14:textId="2543F0D1" w:rsidR="003A786A" w:rsidRPr="008B75AD" w:rsidRDefault="00DA1B69" w:rsidP="00351945">
      <w:pPr>
        <w:shd w:val="clear" w:color="auto" w:fill="FFFFFF"/>
        <w:spacing w:after="0" w:line="293" w:lineRule="atLeast"/>
        <w:jc w:val="both"/>
        <w:rPr>
          <w:rFonts w:eastAsia="Times New Roman" w:cstheme="minorHAnsi"/>
          <w:b/>
          <w:bCs/>
          <w:color w:val="000000" w:themeColor="text1"/>
          <w:sz w:val="24"/>
          <w:szCs w:val="28"/>
          <w:lang w:val="lv-LV" w:eastAsia="lv-LV"/>
        </w:rPr>
      </w:pPr>
      <w:r>
        <w:rPr>
          <w:rFonts w:eastAsia="Times New Roman" w:cstheme="minorHAnsi"/>
          <w:b/>
          <w:bCs/>
          <w:color w:val="000000" w:themeColor="text1"/>
          <w:sz w:val="24"/>
          <w:szCs w:val="28"/>
          <w:lang w:val="lv-LV" w:eastAsia="lv-LV"/>
        </w:rPr>
        <w:t>Pedagogs:</w:t>
      </w:r>
    </w:p>
    <w:p w14:paraId="5987635D" w14:textId="5481BEAB" w:rsidR="00154563" w:rsidRPr="00DA1B69" w:rsidRDefault="00DA1B69" w:rsidP="00DA1B69">
      <w:pPr>
        <w:pStyle w:val="Sarakstarindkopa"/>
        <w:numPr>
          <w:ilvl w:val="0"/>
          <w:numId w:val="7"/>
        </w:numPr>
        <w:shd w:val="clear" w:color="auto" w:fill="FFFFFF"/>
        <w:spacing w:after="0" w:line="293" w:lineRule="atLeast"/>
        <w:jc w:val="both"/>
        <w:rPr>
          <w:rFonts w:eastAsia="Times New Roman" w:cstheme="minorHAnsi"/>
          <w:b/>
          <w:bCs/>
          <w:color w:val="000000" w:themeColor="text1"/>
          <w:sz w:val="24"/>
          <w:szCs w:val="28"/>
          <w:lang w:val="lv-LV" w:eastAsia="lv-LV"/>
        </w:rPr>
      </w:pPr>
      <w:r>
        <w:rPr>
          <w:rFonts w:eastAsia="Times New Roman" w:cstheme="minorHAnsi"/>
          <w:color w:val="000000" w:themeColor="text1"/>
          <w:sz w:val="24"/>
          <w:szCs w:val="28"/>
          <w:lang w:val="lv-LV" w:eastAsia="lv-LV"/>
        </w:rPr>
        <w:t>i</w:t>
      </w:r>
      <w:r w:rsidR="00154563" w:rsidRPr="00DA1B69">
        <w:rPr>
          <w:rFonts w:eastAsia="Times New Roman" w:cstheme="minorHAnsi"/>
          <w:color w:val="000000" w:themeColor="text1"/>
          <w:sz w:val="24"/>
          <w:szCs w:val="28"/>
          <w:lang w:val="lv-LV" w:eastAsia="lv-LV"/>
        </w:rPr>
        <w:t>r profesionāli neatkarīgs un atbildīgs par izglītības procesā izmantojamās informācijas mācību līdzekļu, materiālu</w:t>
      </w:r>
      <w:r>
        <w:rPr>
          <w:rFonts w:eastAsia="Times New Roman" w:cstheme="minorHAnsi"/>
          <w:color w:val="000000" w:themeColor="text1"/>
          <w:sz w:val="24"/>
          <w:szCs w:val="28"/>
          <w:lang w:val="lv-LV" w:eastAsia="lv-LV"/>
        </w:rPr>
        <w:t xml:space="preserve">, </w:t>
      </w:r>
      <w:r w:rsidR="00154563" w:rsidRPr="00DA1B69">
        <w:rPr>
          <w:rFonts w:eastAsia="Times New Roman" w:cstheme="minorHAnsi"/>
          <w:color w:val="000000" w:themeColor="text1"/>
          <w:sz w:val="24"/>
          <w:szCs w:val="28"/>
          <w:lang w:val="lv-LV" w:eastAsia="lv-LV"/>
        </w:rPr>
        <w:t>un mācību u</w:t>
      </w:r>
      <w:r>
        <w:rPr>
          <w:rFonts w:eastAsia="Times New Roman" w:cstheme="minorHAnsi"/>
          <w:color w:val="000000" w:themeColor="text1"/>
          <w:sz w:val="24"/>
          <w:szCs w:val="28"/>
          <w:lang w:val="lv-LV" w:eastAsia="lv-LV"/>
        </w:rPr>
        <w:t xml:space="preserve">n audzināšanas metožu izvēli, </w:t>
      </w:r>
      <w:r w:rsidR="00154563" w:rsidRPr="00DA1B69">
        <w:rPr>
          <w:rFonts w:eastAsia="Times New Roman" w:cstheme="minorHAnsi"/>
          <w:color w:val="000000" w:themeColor="text1"/>
          <w:sz w:val="24"/>
          <w:szCs w:val="28"/>
          <w:lang w:val="lv-LV" w:eastAsia="lv-LV"/>
        </w:rPr>
        <w:t>to atbilstību izglītojamā audzināšanas mērķim un uzdevumiem;</w:t>
      </w:r>
    </w:p>
    <w:p w14:paraId="30F09D3A" w14:textId="7A888149" w:rsidR="00DA1B69" w:rsidRDefault="00DA1B69" w:rsidP="00351945">
      <w:pPr>
        <w:pStyle w:val="Sarakstarindkopa"/>
        <w:numPr>
          <w:ilvl w:val="0"/>
          <w:numId w:val="7"/>
        </w:numPr>
        <w:shd w:val="clear" w:color="auto" w:fill="FFFFFF"/>
        <w:spacing w:after="0" w:line="293" w:lineRule="atLeast"/>
        <w:jc w:val="both"/>
        <w:rPr>
          <w:rFonts w:eastAsia="Times New Roman" w:cstheme="minorHAnsi"/>
          <w:color w:val="000000" w:themeColor="text1"/>
          <w:sz w:val="24"/>
          <w:szCs w:val="28"/>
          <w:lang w:val="lv-LV" w:eastAsia="lv-LV"/>
        </w:rPr>
      </w:pPr>
      <w:r>
        <w:rPr>
          <w:rFonts w:eastAsia="Times New Roman" w:cstheme="minorHAnsi"/>
          <w:color w:val="000000" w:themeColor="text1"/>
          <w:sz w:val="24"/>
          <w:szCs w:val="28"/>
          <w:lang w:val="lv-LV" w:eastAsia="lv-LV"/>
        </w:rPr>
        <w:t>ir objektīvs,</w:t>
      </w:r>
      <w:r w:rsidR="00154563" w:rsidRPr="00DA1B69">
        <w:rPr>
          <w:rFonts w:eastAsia="Times New Roman" w:cstheme="minorHAnsi"/>
          <w:color w:val="000000" w:themeColor="text1"/>
          <w:sz w:val="24"/>
          <w:szCs w:val="28"/>
          <w:lang w:val="lv-LV" w:eastAsia="lv-LV"/>
        </w:rPr>
        <w:t xml:space="preserve"> lojāls Latv</w:t>
      </w:r>
      <w:r>
        <w:rPr>
          <w:rFonts w:eastAsia="Times New Roman" w:cstheme="minorHAnsi"/>
          <w:color w:val="000000" w:themeColor="text1"/>
          <w:sz w:val="24"/>
          <w:szCs w:val="28"/>
          <w:lang w:val="lv-LV" w:eastAsia="lv-LV"/>
        </w:rPr>
        <w:t xml:space="preserve">ijas valstij un tās Satversmei, </w:t>
      </w:r>
      <w:r w:rsidR="00154563" w:rsidRPr="00DA1B69">
        <w:rPr>
          <w:rFonts w:eastAsia="Times New Roman" w:cstheme="minorHAnsi"/>
          <w:color w:val="000000" w:themeColor="text1"/>
          <w:sz w:val="24"/>
          <w:szCs w:val="28"/>
          <w:lang w:val="lv-LV" w:eastAsia="lv-LV"/>
        </w:rPr>
        <w:t>neveic aģitāciju</w:t>
      </w:r>
      <w:r>
        <w:rPr>
          <w:rFonts w:eastAsia="Times New Roman" w:cstheme="minorHAnsi"/>
          <w:color w:val="000000" w:themeColor="text1"/>
          <w:sz w:val="24"/>
          <w:szCs w:val="28"/>
          <w:lang w:val="lv-LV" w:eastAsia="lv-LV"/>
        </w:rPr>
        <w:t>,</w:t>
      </w:r>
      <w:r w:rsidR="00154563" w:rsidRPr="00DA1B69">
        <w:rPr>
          <w:rFonts w:eastAsia="Times New Roman" w:cstheme="minorHAnsi"/>
          <w:color w:val="000000" w:themeColor="text1"/>
          <w:sz w:val="24"/>
          <w:szCs w:val="28"/>
          <w:lang w:val="lv-LV" w:eastAsia="lv-LV"/>
        </w:rPr>
        <w:t xml:space="preserve"> ievēro politisko un reliģisko neitralitāti</w:t>
      </w:r>
      <w:r w:rsidR="003A786A" w:rsidRPr="00DA1B69">
        <w:rPr>
          <w:rFonts w:eastAsia="Times New Roman" w:cstheme="minorHAnsi"/>
          <w:color w:val="000000" w:themeColor="text1"/>
          <w:sz w:val="24"/>
          <w:szCs w:val="28"/>
          <w:lang w:val="lv-LV" w:eastAsia="lv-LV"/>
        </w:rPr>
        <w:t>.</w:t>
      </w:r>
    </w:p>
    <w:p w14:paraId="61D4BD3C" w14:textId="706F903C" w:rsidR="00252743" w:rsidRDefault="00252743" w:rsidP="00252743">
      <w:pPr>
        <w:shd w:val="clear" w:color="auto" w:fill="FFFFFF"/>
        <w:spacing w:after="0" w:line="293" w:lineRule="atLeast"/>
        <w:jc w:val="both"/>
        <w:rPr>
          <w:rFonts w:eastAsia="Times New Roman" w:cstheme="minorHAnsi"/>
          <w:color w:val="000000" w:themeColor="text1"/>
          <w:sz w:val="24"/>
          <w:szCs w:val="28"/>
          <w:lang w:val="lv-LV" w:eastAsia="lv-LV"/>
        </w:rPr>
      </w:pPr>
    </w:p>
    <w:p w14:paraId="02FD49A8" w14:textId="49FF6F3F" w:rsidR="00252743" w:rsidRDefault="00252743" w:rsidP="00252743">
      <w:pPr>
        <w:shd w:val="clear" w:color="auto" w:fill="FFFFFF"/>
        <w:spacing w:after="0" w:line="293" w:lineRule="atLeast"/>
        <w:jc w:val="both"/>
        <w:rPr>
          <w:rFonts w:eastAsia="Times New Roman" w:cstheme="minorHAnsi"/>
          <w:color w:val="000000" w:themeColor="text1"/>
          <w:sz w:val="24"/>
          <w:szCs w:val="28"/>
          <w:lang w:val="lv-LV" w:eastAsia="lv-LV"/>
        </w:rPr>
      </w:pPr>
    </w:p>
    <w:p w14:paraId="57DF1868" w14:textId="640EA31E" w:rsidR="008B0DC0" w:rsidRPr="008B0DC0" w:rsidRDefault="004904B4" w:rsidP="00154563">
      <w:pPr>
        <w:rPr>
          <w:sz w:val="28"/>
          <w:szCs w:val="28"/>
          <w:lang w:val="lv-LV"/>
        </w:rPr>
      </w:pPr>
      <w:r>
        <w:rPr>
          <w:b/>
          <w:bCs/>
          <w:sz w:val="28"/>
          <w:szCs w:val="28"/>
          <w:lang w:val="lv-LV"/>
        </w:rPr>
        <w:t xml:space="preserve">V </w:t>
      </w:r>
      <w:r w:rsidR="008B0DC0" w:rsidRPr="008B0DC0">
        <w:rPr>
          <w:b/>
          <w:bCs/>
          <w:sz w:val="28"/>
          <w:szCs w:val="28"/>
          <w:lang w:val="lv-LV"/>
        </w:rPr>
        <w:t>Kokneses Mūzikas skolas audzināšanas darba prioritātes 20</w:t>
      </w:r>
      <w:r w:rsidR="00252743">
        <w:rPr>
          <w:b/>
          <w:bCs/>
          <w:sz w:val="28"/>
          <w:szCs w:val="28"/>
          <w:lang w:val="lv-LV"/>
        </w:rPr>
        <w:t>24</w:t>
      </w:r>
      <w:r w:rsidR="008B0DC0" w:rsidRPr="008B0DC0">
        <w:rPr>
          <w:b/>
          <w:bCs/>
          <w:sz w:val="28"/>
          <w:szCs w:val="28"/>
          <w:lang w:val="lv-LV"/>
        </w:rPr>
        <w:t>-202</w:t>
      </w:r>
      <w:r w:rsidR="00252743">
        <w:rPr>
          <w:b/>
          <w:bCs/>
          <w:sz w:val="28"/>
          <w:szCs w:val="28"/>
          <w:lang w:val="lv-LV"/>
        </w:rPr>
        <w:t>7</w:t>
      </w:r>
      <w:r w:rsidR="008B0DC0" w:rsidRPr="008B0DC0">
        <w:rPr>
          <w:b/>
          <w:bCs/>
          <w:sz w:val="28"/>
          <w:szCs w:val="28"/>
          <w:lang w:val="lv-LV"/>
        </w:rPr>
        <w:t>.gadam</w:t>
      </w:r>
    </w:p>
    <w:tbl>
      <w:tblPr>
        <w:tblStyle w:val="Reatabula"/>
        <w:tblW w:w="0" w:type="auto"/>
        <w:tblLook w:val="04A0" w:firstRow="1" w:lastRow="0" w:firstColumn="1" w:lastColumn="0" w:noHBand="0" w:noVBand="1"/>
      </w:tblPr>
      <w:tblGrid>
        <w:gridCol w:w="3116"/>
        <w:gridCol w:w="3117"/>
        <w:gridCol w:w="3117"/>
      </w:tblGrid>
      <w:tr w:rsidR="008B0DC0" w:rsidRPr="008B0DC0" w14:paraId="543B57E2" w14:textId="77777777" w:rsidTr="008B0DC0">
        <w:tc>
          <w:tcPr>
            <w:tcW w:w="3116" w:type="dxa"/>
          </w:tcPr>
          <w:p w14:paraId="44B9E821" w14:textId="3F0FD328" w:rsidR="008B0DC0" w:rsidRPr="008B0DC0" w:rsidRDefault="008B0DC0" w:rsidP="00154563">
            <w:pPr>
              <w:rPr>
                <w:sz w:val="28"/>
                <w:szCs w:val="28"/>
                <w:lang w:val="lv-LV"/>
              </w:rPr>
            </w:pPr>
            <w:r w:rsidRPr="008B0DC0">
              <w:rPr>
                <w:sz w:val="28"/>
                <w:szCs w:val="28"/>
                <w:lang w:val="lv-LV"/>
              </w:rPr>
              <w:t>20</w:t>
            </w:r>
            <w:r w:rsidR="008A2A0E">
              <w:rPr>
                <w:sz w:val="28"/>
                <w:szCs w:val="28"/>
                <w:lang w:val="lv-LV"/>
              </w:rPr>
              <w:t>24</w:t>
            </w:r>
            <w:r w:rsidRPr="008B0DC0">
              <w:rPr>
                <w:sz w:val="28"/>
                <w:szCs w:val="28"/>
                <w:lang w:val="lv-LV"/>
              </w:rPr>
              <w:t>.</w:t>
            </w:r>
            <w:r w:rsidR="008A2A0E">
              <w:rPr>
                <w:sz w:val="28"/>
                <w:szCs w:val="28"/>
                <w:lang w:val="lv-LV"/>
              </w:rPr>
              <w:t xml:space="preserve">/ 2025 m. </w:t>
            </w:r>
            <w:r w:rsidRPr="008B0DC0">
              <w:rPr>
                <w:sz w:val="28"/>
                <w:szCs w:val="28"/>
                <w:lang w:val="lv-LV"/>
              </w:rPr>
              <w:t>g.</w:t>
            </w:r>
          </w:p>
        </w:tc>
        <w:tc>
          <w:tcPr>
            <w:tcW w:w="3117" w:type="dxa"/>
          </w:tcPr>
          <w:p w14:paraId="2B0B0A8A" w14:textId="5FEC4718" w:rsidR="008B0DC0" w:rsidRPr="008B0DC0" w:rsidRDefault="008B0DC0" w:rsidP="00154563">
            <w:pPr>
              <w:rPr>
                <w:sz w:val="28"/>
                <w:szCs w:val="28"/>
                <w:lang w:val="lv-LV"/>
              </w:rPr>
            </w:pPr>
            <w:r w:rsidRPr="008B0DC0">
              <w:rPr>
                <w:sz w:val="28"/>
                <w:szCs w:val="28"/>
                <w:lang w:val="lv-LV"/>
              </w:rPr>
              <w:t>202</w:t>
            </w:r>
            <w:r w:rsidR="008A2A0E">
              <w:rPr>
                <w:sz w:val="28"/>
                <w:szCs w:val="28"/>
                <w:lang w:val="lv-LV"/>
              </w:rPr>
              <w:t>5</w:t>
            </w:r>
            <w:r w:rsidRPr="008B0DC0">
              <w:rPr>
                <w:sz w:val="28"/>
                <w:szCs w:val="28"/>
                <w:lang w:val="lv-LV"/>
              </w:rPr>
              <w:t>.</w:t>
            </w:r>
            <w:r w:rsidR="008A2A0E">
              <w:rPr>
                <w:sz w:val="28"/>
                <w:szCs w:val="28"/>
                <w:lang w:val="lv-LV"/>
              </w:rPr>
              <w:t xml:space="preserve">/2026 m. </w:t>
            </w:r>
            <w:r w:rsidRPr="008B0DC0">
              <w:rPr>
                <w:sz w:val="28"/>
                <w:szCs w:val="28"/>
                <w:lang w:val="lv-LV"/>
              </w:rPr>
              <w:t>g.</w:t>
            </w:r>
          </w:p>
        </w:tc>
        <w:tc>
          <w:tcPr>
            <w:tcW w:w="3117" w:type="dxa"/>
          </w:tcPr>
          <w:p w14:paraId="61A00DB9" w14:textId="5A13DB0D" w:rsidR="008B0DC0" w:rsidRPr="008B0DC0" w:rsidRDefault="008B0DC0" w:rsidP="00154563">
            <w:pPr>
              <w:rPr>
                <w:sz w:val="28"/>
                <w:szCs w:val="28"/>
                <w:lang w:val="lv-LV"/>
              </w:rPr>
            </w:pPr>
            <w:r w:rsidRPr="008B0DC0">
              <w:rPr>
                <w:sz w:val="28"/>
                <w:szCs w:val="28"/>
                <w:lang w:val="lv-LV"/>
              </w:rPr>
              <w:t>202</w:t>
            </w:r>
            <w:r w:rsidR="008A2A0E">
              <w:rPr>
                <w:sz w:val="28"/>
                <w:szCs w:val="28"/>
                <w:lang w:val="lv-LV"/>
              </w:rPr>
              <w:t>6</w:t>
            </w:r>
            <w:r w:rsidRPr="008B0DC0">
              <w:rPr>
                <w:sz w:val="28"/>
                <w:szCs w:val="28"/>
                <w:lang w:val="lv-LV"/>
              </w:rPr>
              <w:t>.</w:t>
            </w:r>
            <w:r w:rsidR="008A2A0E">
              <w:rPr>
                <w:sz w:val="28"/>
                <w:szCs w:val="28"/>
                <w:lang w:val="lv-LV"/>
              </w:rPr>
              <w:t>/2027.m.</w:t>
            </w:r>
            <w:r w:rsidRPr="008B0DC0">
              <w:rPr>
                <w:sz w:val="28"/>
                <w:szCs w:val="28"/>
                <w:lang w:val="lv-LV"/>
              </w:rPr>
              <w:t>g.</w:t>
            </w:r>
          </w:p>
        </w:tc>
      </w:tr>
      <w:tr w:rsidR="008B0DC0" w:rsidRPr="00FF7047" w14:paraId="7F1B24CB" w14:textId="77777777" w:rsidTr="008B0DC0">
        <w:tc>
          <w:tcPr>
            <w:tcW w:w="3116" w:type="dxa"/>
          </w:tcPr>
          <w:p w14:paraId="1140DDF8" w14:textId="7B8A6B29" w:rsidR="008A542E" w:rsidRPr="008A542E" w:rsidRDefault="008A2A0E" w:rsidP="00154563">
            <w:pPr>
              <w:rPr>
                <w:sz w:val="24"/>
                <w:szCs w:val="24"/>
                <w:lang w:val="lv-LV"/>
              </w:rPr>
            </w:pPr>
            <w:r>
              <w:rPr>
                <w:sz w:val="24"/>
                <w:szCs w:val="24"/>
                <w:lang w:val="lv-LV"/>
              </w:rPr>
              <w:t>Vecāku loma mācību procesa norisē skolā un mājās, un sadarbība ar skolu.</w:t>
            </w:r>
          </w:p>
          <w:p w14:paraId="03A7659A" w14:textId="5532B76C" w:rsidR="00452FC0" w:rsidRPr="008A542E" w:rsidRDefault="008A2A0E" w:rsidP="00154563">
            <w:pPr>
              <w:rPr>
                <w:sz w:val="24"/>
                <w:szCs w:val="24"/>
                <w:lang w:val="lv-LV"/>
              </w:rPr>
            </w:pPr>
            <w:r>
              <w:rPr>
                <w:sz w:val="24"/>
                <w:szCs w:val="24"/>
                <w:lang w:val="lv-LV"/>
              </w:rPr>
              <w:t>Izglītojošo vasaras nometņu apmeklējums.</w:t>
            </w:r>
          </w:p>
        </w:tc>
        <w:tc>
          <w:tcPr>
            <w:tcW w:w="3117" w:type="dxa"/>
          </w:tcPr>
          <w:p w14:paraId="253D234A" w14:textId="77777777" w:rsidR="008A542E" w:rsidRDefault="008A2A0E" w:rsidP="008A2A0E">
            <w:pPr>
              <w:rPr>
                <w:sz w:val="24"/>
                <w:szCs w:val="24"/>
                <w:lang w:val="lv-LV"/>
              </w:rPr>
            </w:pPr>
            <w:r>
              <w:rPr>
                <w:sz w:val="24"/>
                <w:szCs w:val="24"/>
                <w:lang w:val="lv-LV"/>
              </w:rPr>
              <w:t>Izglītības iestādes tēla veidošana un popularizēšana Latvijā un ārzemēs.</w:t>
            </w:r>
          </w:p>
          <w:p w14:paraId="47F17905" w14:textId="2702DD2D" w:rsidR="008A2A0E" w:rsidRPr="008A542E" w:rsidRDefault="008A2A0E" w:rsidP="008A2A0E">
            <w:pPr>
              <w:rPr>
                <w:sz w:val="24"/>
                <w:szCs w:val="24"/>
                <w:lang w:val="lv-LV"/>
              </w:rPr>
            </w:pPr>
            <w:r>
              <w:rPr>
                <w:sz w:val="24"/>
                <w:szCs w:val="24"/>
                <w:lang w:val="lv-LV"/>
              </w:rPr>
              <w:t>Muzikāla uzveduma iestudēšana.</w:t>
            </w:r>
          </w:p>
        </w:tc>
        <w:tc>
          <w:tcPr>
            <w:tcW w:w="3117" w:type="dxa"/>
          </w:tcPr>
          <w:p w14:paraId="15BC97E0" w14:textId="6DEA8F6E" w:rsidR="00E864AD" w:rsidRPr="00252743" w:rsidRDefault="008A2A0E" w:rsidP="00154563">
            <w:pPr>
              <w:rPr>
                <w:bCs/>
                <w:sz w:val="24"/>
                <w:szCs w:val="24"/>
                <w:lang w:val="lv-LV"/>
              </w:rPr>
            </w:pPr>
            <w:r w:rsidRPr="00252743">
              <w:rPr>
                <w:bCs/>
                <w:sz w:val="24"/>
                <w:szCs w:val="24"/>
                <w:lang w:val="lv-LV"/>
              </w:rPr>
              <w:t>Pilsoniskā līdzdalība, piederība savai valstij.</w:t>
            </w:r>
          </w:p>
        </w:tc>
      </w:tr>
      <w:tr w:rsidR="00252743" w:rsidRPr="00FF7047" w14:paraId="66CC8EAE" w14:textId="77777777" w:rsidTr="008B0DC0">
        <w:tc>
          <w:tcPr>
            <w:tcW w:w="3116" w:type="dxa"/>
          </w:tcPr>
          <w:p w14:paraId="51CAADC1" w14:textId="3077E037" w:rsidR="00252743" w:rsidRDefault="00252743" w:rsidP="00154563">
            <w:pPr>
              <w:rPr>
                <w:sz w:val="24"/>
                <w:szCs w:val="24"/>
                <w:lang w:val="lv-LV"/>
              </w:rPr>
            </w:pPr>
            <w:r>
              <w:rPr>
                <w:sz w:val="24"/>
                <w:szCs w:val="24"/>
                <w:lang w:val="lv-LV"/>
              </w:rPr>
              <w:t xml:space="preserve">Izglītojamo individuālo spēju pilnveidošana </w:t>
            </w:r>
            <w:proofErr w:type="spellStart"/>
            <w:r>
              <w:rPr>
                <w:sz w:val="24"/>
                <w:szCs w:val="24"/>
                <w:lang w:val="lv-LV"/>
              </w:rPr>
              <w:t>pašvadītas</w:t>
            </w:r>
            <w:proofErr w:type="spellEnd"/>
            <w:r>
              <w:rPr>
                <w:sz w:val="24"/>
                <w:szCs w:val="24"/>
                <w:lang w:val="lv-LV"/>
              </w:rPr>
              <w:t xml:space="preserve"> mācīšanās procesā.</w:t>
            </w:r>
          </w:p>
        </w:tc>
        <w:tc>
          <w:tcPr>
            <w:tcW w:w="3117" w:type="dxa"/>
          </w:tcPr>
          <w:p w14:paraId="6778B1FB" w14:textId="1192E0C0" w:rsidR="00252743" w:rsidRDefault="00252743" w:rsidP="008A2A0E">
            <w:pPr>
              <w:rPr>
                <w:sz w:val="24"/>
                <w:szCs w:val="24"/>
                <w:lang w:val="lv-LV"/>
              </w:rPr>
            </w:pPr>
            <w:r>
              <w:rPr>
                <w:sz w:val="24"/>
                <w:szCs w:val="24"/>
                <w:lang w:val="lv-LV"/>
              </w:rPr>
              <w:t>Skatuves un uzstāšanās kultūra.</w:t>
            </w:r>
          </w:p>
        </w:tc>
        <w:tc>
          <w:tcPr>
            <w:tcW w:w="3117" w:type="dxa"/>
          </w:tcPr>
          <w:p w14:paraId="1C50E777" w14:textId="08197BED" w:rsidR="00252743" w:rsidRPr="00252743" w:rsidRDefault="00252743" w:rsidP="00154563">
            <w:pPr>
              <w:rPr>
                <w:bCs/>
                <w:sz w:val="24"/>
                <w:szCs w:val="24"/>
                <w:lang w:val="lv-LV"/>
              </w:rPr>
            </w:pPr>
            <w:r>
              <w:rPr>
                <w:bCs/>
                <w:sz w:val="24"/>
                <w:szCs w:val="24"/>
                <w:lang w:val="lv-LV"/>
              </w:rPr>
              <w:t>Karjeras atbalsta pasākumu plānošana.</w:t>
            </w:r>
          </w:p>
        </w:tc>
      </w:tr>
    </w:tbl>
    <w:p w14:paraId="2F0D66BE" w14:textId="37914201" w:rsidR="008D3966" w:rsidRDefault="008D3966" w:rsidP="00154563">
      <w:pPr>
        <w:rPr>
          <w:sz w:val="20"/>
          <w:szCs w:val="20"/>
          <w:lang w:val="lv-LV"/>
        </w:rPr>
      </w:pPr>
    </w:p>
    <w:p w14:paraId="00E4BA1C" w14:textId="77777777" w:rsidR="00252743" w:rsidRDefault="00252743" w:rsidP="008D3966">
      <w:pPr>
        <w:autoSpaceDE w:val="0"/>
        <w:autoSpaceDN w:val="0"/>
        <w:adjustRightInd w:val="0"/>
        <w:rPr>
          <w:rFonts w:ascii="Times New Roman" w:hAnsi="Times New Roman" w:cs="Times New Roman"/>
          <w:b/>
          <w:sz w:val="24"/>
          <w:szCs w:val="24"/>
          <w:lang w:val="lv-LV"/>
        </w:rPr>
      </w:pPr>
    </w:p>
    <w:p w14:paraId="4785801E" w14:textId="77777777" w:rsidR="00252743" w:rsidRDefault="00252743" w:rsidP="008D3966">
      <w:pPr>
        <w:autoSpaceDE w:val="0"/>
        <w:autoSpaceDN w:val="0"/>
        <w:adjustRightInd w:val="0"/>
        <w:rPr>
          <w:rFonts w:ascii="Times New Roman" w:hAnsi="Times New Roman" w:cs="Times New Roman"/>
          <w:b/>
          <w:sz w:val="24"/>
          <w:szCs w:val="24"/>
          <w:lang w:val="lv-LV"/>
        </w:rPr>
      </w:pPr>
    </w:p>
    <w:p w14:paraId="3BE8B00C" w14:textId="77777777" w:rsidR="00252743" w:rsidRDefault="00252743" w:rsidP="008D3966">
      <w:pPr>
        <w:autoSpaceDE w:val="0"/>
        <w:autoSpaceDN w:val="0"/>
        <w:adjustRightInd w:val="0"/>
        <w:rPr>
          <w:rFonts w:ascii="Times New Roman" w:hAnsi="Times New Roman" w:cs="Times New Roman"/>
          <w:b/>
          <w:sz w:val="24"/>
          <w:szCs w:val="24"/>
          <w:lang w:val="lv-LV"/>
        </w:rPr>
      </w:pPr>
    </w:p>
    <w:p w14:paraId="2A18023A" w14:textId="77777777" w:rsidR="00F60A2D" w:rsidRDefault="00F60A2D" w:rsidP="00F60A2D">
      <w:pPr>
        <w:jc w:val="right"/>
      </w:pPr>
      <w:r>
        <w:lastRenderedPageBreak/>
        <w:t>APSTIPRINU</w:t>
      </w:r>
    </w:p>
    <w:p w14:paraId="761A4701" w14:textId="77777777" w:rsidR="00F60A2D" w:rsidRDefault="00F60A2D" w:rsidP="00F60A2D">
      <w:pPr>
        <w:jc w:val="right"/>
      </w:pPr>
      <w:proofErr w:type="spellStart"/>
      <w:r>
        <w:t>Kokneses</w:t>
      </w:r>
      <w:proofErr w:type="spellEnd"/>
      <w:r>
        <w:t xml:space="preserve"> </w:t>
      </w:r>
      <w:proofErr w:type="spellStart"/>
      <w:r>
        <w:t>Mūzikas</w:t>
      </w:r>
      <w:proofErr w:type="spellEnd"/>
      <w:r>
        <w:t xml:space="preserve"> </w:t>
      </w:r>
      <w:proofErr w:type="spellStart"/>
      <w:r>
        <w:t>skolas</w:t>
      </w:r>
      <w:proofErr w:type="spellEnd"/>
    </w:p>
    <w:p w14:paraId="6922ECB1" w14:textId="77777777" w:rsidR="00F60A2D" w:rsidRDefault="00F60A2D" w:rsidP="00F60A2D">
      <w:pPr>
        <w:jc w:val="right"/>
      </w:pPr>
      <w:r>
        <w:t xml:space="preserve">   </w:t>
      </w:r>
      <w:proofErr w:type="spellStart"/>
      <w:r>
        <w:t>Direktore</w:t>
      </w:r>
      <w:proofErr w:type="spellEnd"/>
      <w:r>
        <w:t>………………………</w:t>
      </w:r>
      <w:proofErr w:type="gramStart"/>
      <w:r>
        <w:t>…..</w:t>
      </w:r>
      <w:proofErr w:type="spellStart"/>
      <w:proofErr w:type="gramEnd"/>
      <w:r>
        <w:t>I.Bērziņa</w:t>
      </w:r>
      <w:proofErr w:type="spellEnd"/>
      <w:r>
        <w:t xml:space="preserve">                            </w:t>
      </w:r>
    </w:p>
    <w:p w14:paraId="7BDF41E6" w14:textId="77777777" w:rsidR="00F60A2D" w:rsidRDefault="00F60A2D" w:rsidP="00F60A2D">
      <w:pPr>
        <w:jc w:val="right"/>
      </w:pPr>
      <w:r>
        <w:t xml:space="preserve">2024. </w:t>
      </w:r>
      <w:proofErr w:type="spellStart"/>
      <w:r>
        <w:t>gada</w:t>
      </w:r>
      <w:proofErr w:type="spellEnd"/>
      <w:r>
        <w:t xml:space="preserve"> 2. </w:t>
      </w:r>
      <w:proofErr w:type="spellStart"/>
      <w:r>
        <w:t>septembrī</w:t>
      </w:r>
      <w:proofErr w:type="spellEnd"/>
    </w:p>
    <w:p w14:paraId="3EF02192" w14:textId="77777777" w:rsidR="00F60A2D" w:rsidRDefault="00F60A2D" w:rsidP="00F60A2D">
      <w:pPr>
        <w:jc w:val="center"/>
        <w:rPr>
          <w:b/>
          <w:sz w:val="28"/>
          <w:szCs w:val="28"/>
        </w:rPr>
      </w:pPr>
      <w:proofErr w:type="spellStart"/>
      <w:r>
        <w:rPr>
          <w:b/>
          <w:sz w:val="28"/>
          <w:szCs w:val="28"/>
        </w:rPr>
        <w:t>Audzināšanas</w:t>
      </w:r>
      <w:proofErr w:type="spellEnd"/>
      <w:r>
        <w:rPr>
          <w:b/>
          <w:sz w:val="28"/>
          <w:szCs w:val="28"/>
        </w:rPr>
        <w:t xml:space="preserve"> </w:t>
      </w:r>
      <w:proofErr w:type="spellStart"/>
      <w:r>
        <w:rPr>
          <w:b/>
          <w:sz w:val="28"/>
          <w:szCs w:val="28"/>
        </w:rPr>
        <w:t>darba</w:t>
      </w:r>
      <w:proofErr w:type="spellEnd"/>
      <w:r>
        <w:rPr>
          <w:b/>
          <w:sz w:val="28"/>
          <w:szCs w:val="28"/>
        </w:rPr>
        <w:t xml:space="preserve"> </w:t>
      </w:r>
      <w:proofErr w:type="spellStart"/>
      <w:r>
        <w:rPr>
          <w:b/>
          <w:sz w:val="28"/>
          <w:szCs w:val="28"/>
        </w:rPr>
        <w:t>plāns</w:t>
      </w:r>
      <w:proofErr w:type="spellEnd"/>
      <w:r>
        <w:rPr>
          <w:b/>
          <w:sz w:val="28"/>
          <w:szCs w:val="28"/>
        </w:rPr>
        <w:t xml:space="preserve"> </w:t>
      </w:r>
      <w:proofErr w:type="spellStart"/>
      <w:r>
        <w:rPr>
          <w:b/>
          <w:sz w:val="28"/>
          <w:szCs w:val="28"/>
        </w:rPr>
        <w:t>Kokneses</w:t>
      </w:r>
      <w:proofErr w:type="spellEnd"/>
      <w:r>
        <w:rPr>
          <w:b/>
          <w:sz w:val="28"/>
          <w:szCs w:val="28"/>
        </w:rPr>
        <w:t xml:space="preserve"> </w:t>
      </w:r>
      <w:proofErr w:type="spellStart"/>
      <w:r>
        <w:rPr>
          <w:b/>
          <w:sz w:val="28"/>
          <w:szCs w:val="28"/>
        </w:rPr>
        <w:t>Mūzikas</w:t>
      </w:r>
      <w:proofErr w:type="spellEnd"/>
      <w:r>
        <w:rPr>
          <w:b/>
          <w:sz w:val="28"/>
          <w:szCs w:val="28"/>
        </w:rPr>
        <w:t xml:space="preserve"> </w:t>
      </w:r>
      <w:proofErr w:type="spellStart"/>
      <w:r>
        <w:rPr>
          <w:b/>
          <w:sz w:val="28"/>
          <w:szCs w:val="28"/>
        </w:rPr>
        <w:t>skolā</w:t>
      </w:r>
      <w:proofErr w:type="spellEnd"/>
      <w:r>
        <w:rPr>
          <w:b/>
          <w:sz w:val="28"/>
          <w:szCs w:val="28"/>
        </w:rPr>
        <w:t xml:space="preserve"> </w:t>
      </w:r>
      <w:proofErr w:type="gramStart"/>
      <w:r>
        <w:rPr>
          <w:b/>
          <w:sz w:val="28"/>
          <w:szCs w:val="28"/>
        </w:rPr>
        <w:t>2024./</w:t>
      </w:r>
      <w:proofErr w:type="gramEnd"/>
      <w:r>
        <w:rPr>
          <w:b/>
          <w:sz w:val="28"/>
          <w:szCs w:val="28"/>
        </w:rPr>
        <w:t>2025.m.g.</w:t>
      </w:r>
    </w:p>
    <w:tbl>
      <w:tblPr>
        <w:tblW w:w="8296" w:type="dxa"/>
        <w:tblCellMar>
          <w:left w:w="10" w:type="dxa"/>
          <w:right w:w="10" w:type="dxa"/>
        </w:tblCellMar>
        <w:tblLook w:val="04A0" w:firstRow="1" w:lastRow="0" w:firstColumn="1" w:lastColumn="0" w:noHBand="0" w:noVBand="1"/>
      </w:tblPr>
      <w:tblGrid>
        <w:gridCol w:w="1271"/>
        <w:gridCol w:w="4259"/>
        <w:gridCol w:w="2766"/>
      </w:tblGrid>
      <w:tr w:rsidR="00F60A2D" w14:paraId="37F7CBA9"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B230" w14:textId="77777777" w:rsidR="00F60A2D" w:rsidRDefault="00F60A2D" w:rsidP="00A44A1F">
            <w:pPr>
              <w:spacing w:after="0" w:line="240" w:lineRule="auto"/>
              <w:jc w:val="center"/>
              <w:rPr>
                <w:b/>
              </w:rPr>
            </w:pPr>
            <w:proofErr w:type="spellStart"/>
            <w:r>
              <w:rPr>
                <w:b/>
              </w:rPr>
              <w:t>Mēnesis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8E3C" w14:textId="77777777" w:rsidR="00F60A2D" w:rsidRDefault="00F60A2D" w:rsidP="00A44A1F">
            <w:pPr>
              <w:spacing w:after="0" w:line="240" w:lineRule="auto"/>
              <w:jc w:val="center"/>
              <w:rPr>
                <w:b/>
              </w:rPr>
            </w:pPr>
            <w:proofErr w:type="spellStart"/>
            <w:r>
              <w:rPr>
                <w:b/>
              </w:rPr>
              <w:t>Pasākums</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199D7" w14:textId="77777777" w:rsidR="00F60A2D" w:rsidRDefault="00F60A2D" w:rsidP="00A44A1F">
            <w:pPr>
              <w:spacing w:after="0" w:line="240" w:lineRule="auto"/>
              <w:jc w:val="center"/>
              <w:rPr>
                <w:b/>
              </w:rPr>
            </w:pPr>
            <w:proofErr w:type="spellStart"/>
            <w:r>
              <w:rPr>
                <w:b/>
              </w:rPr>
              <w:t>Dalībnieki</w:t>
            </w:r>
            <w:proofErr w:type="spellEnd"/>
          </w:p>
        </w:tc>
      </w:tr>
      <w:tr w:rsidR="00F60A2D" w14:paraId="4B5F29FC"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E438" w14:textId="77777777" w:rsidR="00F60A2D" w:rsidRDefault="00F60A2D" w:rsidP="00A44A1F">
            <w:pPr>
              <w:spacing w:after="0" w:line="240" w:lineRule="auto"/>
            </w:pPr>
            <w:proofErr w:type="spellStart"/>
            <w:r>
              <w:t>Septembris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F94E" w14:textId="77777777" w:rsidR="00F60A2D" w:rsidRDefault="00F60A2D" w:rsidP="00A44A1F">
            <w:pPr>
              <w:spacing w:after="0" w:line="240" w:lineRule="auto"/>
            </w:pPr>
            <w:r>
              <w:t xml:space="preserve">1.Vecāku </w:t>
            </w:r>
            <w:proofErr w:type="spellStart"/>
            <w:r>
              <w:t>sapulce</w:t>
            </w:r>
            <w:proofErr w:type="spellEnd"/>
            <w:r>
              <w:t>.</w:t>
            </w:r>
          </w:p>
          <w:p w14:paraId="29F811AF" w14:textId="77777777" w:rsidR="00F60A2D" w:rsidRDefault="00F60A2D" w:rsidP="00A44A1F">
            <w:pPr>
              <w:spacing w:after="0" w:line="240" w:lineRule="auto"/>
            </w:pPr>
            <w:r>
              <w:t xml:space="preserve">2. </w:t>
            </w:r>
            <w:proofErr w:type="spellStart"/>
            <w:r>
              <w:t>Skolas</w:t>
            </w:r>
            <w:proofErr w:type="spellEnd"/>
            <w:r>
              <w:t xml:space="preserve"> </w:t>
            </w:r>
            <w:proofErr w:type="spellStart"/>
            <w:r>
              <w:t>padomes</w:t>
            </w:r>
            <w:proofErr w:type="spellEnd"/>
            <w:r>
              <w:t xml:space="preserve"> </w:t>
            </w:r>
            <w:proofErr w:type="spellStart"/>
            <w:r>
              <w:t>sapulce</w:t>
            </w:r>
            <w:proofErr w:type="spellEnd"/>
            <w:r>
              <w:t>.</w:t>
            </w:r>
          </w:p>
          <w:p w14:paraId="2CCB333A" w14:textId="77777777" w:rsidR="00F60A2D" w:rsidRDefault="00F60A2D" w:rsidP="00A44A1F">
            <w:pPr>
              <w:spacing w:after="0" w:line="240" w:lineRule="auto"/>
            </w:pPr>
            <w:r>
              <w:t xml:space="preserve">3. </w:t>
            </w:r>
            <w:proofErr w:type="spellStart"/>
            <w:r>
              <w:t>Iekšējās</w:t>
            </w:r>
            <w:proofErr w:type="spellEnd"/>
            <w:r>
              <w:t xml:space="preserve"> </w:t>
            </w:r>
            <w:proofErr w:type="spellStart"/>
            <w:r>
              <w:t>kārtības</w:t>
            </w:r>
            <w:proofErr w:type="spellEnd"/>
            <w:r>
              <w:t xml:space="preserve"> </w:t>
            </w:r>
            <w:proofErr w:type="spellStart"/>
            <w:r>
              <w:t>noteikumu</w:t>
            </w:r>
            <w:proofErr w:type="spellEnd"/>
            <w:r>
              <w:t xml:space="preserve"> un </w:t>
            </w:r>
            <w:proofErr w:type="spellStart"/>
            <w:r>
              <w:t>drošības</w:t>
            </w:r>
            <w:proofErr w:type="spellEnd"/>
            <w:r>
              <w:t xml:space="preserve"> </w:t>
            </w:r>
            <w:proofErr w:type="spellStart"/>
            <w:r>
              <w:t>noteikumu</w:t>
            </w:r>
            <w:proofErr w:type="spellEnd"/>
            <w:r>
              <w:t xml:space="preserve"> </w:t>
            </w:r>
            <w:proofErr w:type="spellStart"/>
            <w:r>
              <w:t>instruktāžas</w:t>
            </w:r>
            <w:proofErr w:type="spellEnd"/>
            <w:r>
              <w:t>.</w:t>
            </w:r>
          </w:p>
          <w:p w14:paraId="0A790AF2" w14:textId="77777777" w:rsidR="00F60A2D" w:rsidRDefault="00F60A2D" w:rsidP="00A44A1F">
            <w:pPr>
              <w:spacing w:after="0" w:line="240" w:lineRule="auto"/>
            </w:pPr>
            <w:r>
              <w:t xml:space="preserve">4.Jauno </w:t>
            </w:r>
            <w:proofErr w:type="spellStart"/>
            <w:r>
              <w:t>izglītības</w:t>
            </w:r>
            <w:proofErr w:type="spellEnd"/>
            <w:r>
              <w:t xml:space="preserve"> </w:t>
            </w:r>
            <w:proofErr w:type="spellStart"/>
            <w:r>
              <w:t>programmu</w:t>
            </w:r>
            <w:proofErr w:type="spellEnd"/>
            <w:r>
              <w:t xml:space="preserve"> </w:t>
            </w:r>
            <w:proofErr w:type="spellStart"/>
            <w:r>
              <w:t>ieviešana</w:t>
            </w:r>
            <w:proofErr w:type="spellEnd"/>
            <w:r>
              <w:t xml:space="preserve"> </w:t>
            </w:r>
            <w:proofErr w:type="spellStart"/>
            <w:r>
              <w:t>skolā</w:t>
            </w:r>
            <w:proofErr w:type="spellEnd"/>
            <w: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9558" w14:textId="77777777" w:rsidR="00F60A2D" w:rsidRDefault="00F60A2D" w:rsidP="00A44A1F">
            <w:pPr>
              <w:spacing w:after="0" w:line="240" w:lineRule="auto"/>
            </w:pPr>
            <w:proofErr w:type="spellStart"/>
            <w:r>
              <w:t>Skolas</w:t>
            </w:r>
            <w:proofErr w:type="spellEnd"/>
            <w:r>
              <w:t xml:space="preserve"> </w:t>
            </w:r>
            <w:proofErr w:type="spellStart"/>
            <w:r>
              <w:t>audzēkņi</w:t>
            </w:r>
            <w:proofErr w:type="spellEnd"/>
            <w:r>
              <w:t xml:space="preserve">, </w:t>
            </w:r>
            <w:proofErr w:type="spellStart"/>
            <w:r>
              <w:t>pedagogi</w:t>
            </w:r>
            <w:proofErr w:type="spellEnd"/>
            <w:r>
              <w:t xml:space="preserve"> </w:t>
            </w:r>
            <w:proofErr w:type="gramStart"/>
            <w:r>
              <w:t xml:space="preserve">un  </w:t>
            </w:r>
            <w:proofErr w:type="spellStart"/>
            <w:r>
              <w:t>vecāki</w:t>
            </w:r>
            <w:proofErr w:type="spellEnd"/>
            <w:proofErr w:type="gramEnd"/>
          </w:p>
        </w:tc>
      </w:tr>
      <w:tr w:rsidR="00F60A2D" w14:paraId="428D303A"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7A4C" w14:textId="77777777" w:rsidR="00F60A2D" w:rsidRDefault="00F60A2D" w:rsidP="00A44A1F">
            <w:pPr>
              <w:spacing w:after="0" w:line="240" w:lineRule="auto"/>
            </w:pPr>
            <w:proofErr w:type="spellStart"/>
            <w:r>
              <w:t>Oktobris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26F9C" w14:textId="77777777" w:rsidR="00F60A2D" w:rsidRDefault="00F60A2D" w:rsidP="00A44A1F">
            <w:pPr>
              <w:spacing w:after="0" w:line="240" w:lineRule="auto"/>
            </w:pPr>
            <w:r>
              <w:t xml:space="preserve">1.Kamermūzikas </w:t>
            </w:r>
            <w:proofErr w:type="spellStart"/>
            <w:r>
              <w:t>dienu</w:t>
            </w:r>
            <w:proofErr w:type="spellEnd"/>
            <w:r>
              <w:t xml:space="preserve"> </w:t>
            </w:r>
            <w:proofErr w:type="spellStart"/>
            <w:r>
              <w:t>koncertu</w:t>
            </w:r>
            <w:proofErr w:type="spellEnd"/>
            <w:r>
              <w:t xml:space="preserve"> </w:t>
            </w:r>
            <w:proofErr w:type="spellStart"/>
            <w:r>
              <w:t>apmeklējums</w:t>
            </w:r>
            <w:proofErr w:type="spellEnd"/>
            <w:r>
              <w:t xml:space="preserve"> </w:t>
            </w:r>
            <w:proofErr w:type="spellStart"/>
            <w:r>
              <w:t>Pļaviņu</w:t>
            </w:r>
            <w:proofErr w:type="spellEnd"/>
            <w:r>
              <w:t xml:space="preserve"> </w:t>
            </w:r>
            <w:proofErr w:type="spellStart"/>
            <w:r>
              <w:t>Mūzikas</w:t>
            </w:r>
            <w:proofErr w:type="spellEnd"/>
            <w:r>
              <w:t xml:space="preserve"> </w:t>
            </w:r>
            <w:proofErr w:type="spellStart"/>
            <w:r>
              <w:t>skolā</w:t>
            </w:r>
            <w:proofErr w:type="spellEnd"/>
            <w:r>
              <w:t>.</w:t>
            </w:r>
          </w:p>
          <w:p w14:paraId="00D0576B" w14:textId="77777777" w:rsidR="00F60A2D" w:rsidRDefault="00F60A2D" w:rsidP="00A44A1F">
            <w:pPr>
              <w:spacing w:after="0" w:line="240" w:lineRule="auto"/>
            </w:pPr>
            <w:r>
              <w:t xml:space="preserve">2. </w:t>
            </w:r>
            <w:proofErr w:type="spellStart"/>
            <w:r>
              <w:t>Tehniskās</w:t>
            </w:r>
            <w:proofErr w:type="spellEnd"/>
            <w:r>
              <w:t xml:space="preserve"> </w:t>
            </w:r>
            <w:proofErr w:type="spellStart"/>
            <w:r>
              <w:t>ieskaites</w:t>
            </w:r>
            <w:proofErr w:type="spellEnd"/>
            <w:r>
              <w:t xml:space="preserve">, </w:t>
            </w:r>
            <w:proofErr w:type="spellStart"/>
            <w:r>
              <w:t>analīze</w:t>
            </w:r>
            <w:proofErr w:type="spellEnd"/>
            <w:r>
              <w:t xml:space="preserve"> un </w:t>
            </w:r>
            <w:proofErr w:type="spellStart"/>
            <w:r>
              <w:t>apspriede</w:t>
            </w:r>
            <w:proofErr w:type="spellEnd"/>
            <w:r>
              <w:t>.</w:t>
            </w:r>
          </w:p>
          <w:p w14:paraId="53B649A2" w14:textId="77777777" w:rsidR="00F60A2D" w:rsidRDefault="00F60A2D" w:rsidP="00A44A1F">
            <w:pPr>
              <w:spacing w:after="0" w:line="240" w:lineRule="auto"/>
            </w:pPr>
            <w:r>
              <w:t xml:space="preserve">3.Meistarklases </w:t>
            </w:r>
            <w:proofErr w:type="spellStart"/>
            <w:r>
              <w:t>akordeona</w:t>
            </w:r>
            <w:proofErr w:type="spellEnd"/>
            <w:r>
              <w:t xml:space="preserve"> </w:t>
            </w:r>
            <w:proofErr w:type="spellStart"/>
            <w:r>
              <w:t>spēlē</w:t>
            </w:r>
            <w:proofErr w:type="spellEnd"/>
            <w:r>
              <w:t xml:space="preserve"> SBDMV</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BAAD" w14:textId="77777777" w:rsidR="00F60A2D" w:rsidRDefault="00F60A2D" w:rsidP="00A44A1F">
            <w:pPr>
              <w:spacing w:after="0" w:line="240" w:lineRule="auto"/>
            </w:pPr>
            <w:proofErr w:type="spellStart"/>
            <w:r>
              <w:t>Direktore</w:t>
            </w:r>
            <w:proofErr w:type="spellEnd"/>
            <w:r>
              <w:t xml:space="preserve"> I. Bērziņa un </w:t>
            </w:r>
            <w:proofErr w:type="spellStart"/>
            <w:r>
              <w:t>visi</w:t>
            </w:r>
            <w:proofErr w:type="spellEnd"/>
            <w:r>
              <w:t xml:space="preserve"> </w:t>
            </w:r>
            <w:proofErr w:type="spellStart"/>
            <w:r>
              <w:t>pedagogi</w:t>
            </w:r>
            <w:proofErr w:type="spellEnd"/>
          </w:p>
        </w:tc>
      </w:tr>
      <w:tr w:rsidR="00F60A2D" w14:paraId="375D3DE6"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EF72" w14:textId="77777777" w:rsidR="00F60A2D" w:rsidRDefault="00F60A2D" w:rsidP="00A44A1F">
            <w:pPr>
              <w:spacing w:after="0" w:line="240" w:lineRule="auto"/>
            </w:pPr>
            <w:proofErr w:type="spellStart"/>
            <w:r>
              <w:t>Novembris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C21A" w14:textId="77777777" w:rsidR="00F60A2D" w:rsidRDefault="00F60A2D" w:rsidP="00A44A1F">
            <w:pPr>
              <w:spacing w:after="0" w:line="240" w:lineRule="auto"/>
            </w:pPr>
            <w:r>
              <w:t xml:space="preserve">1.Latvijas </w:t>
            </w:r>
            <w:proofErr w:type="spellStart"/>
            <w:r>
              <w:t>Proklomācijas</w:t>
            </w:r>
            <w:proofErr w:type="spellEnd"/>
            <w:r>
              <w:t xml:space="preserve"> </w:t>
            </w:r>
            <w:proofErr w:type="spellStart"/>
            <w:r>
              <w:t>dienai</w:t>
            </w:r>
            <w:proofErr w:type="spellEnd"/>
            <w:r>
              <w:t xml:space="preserve"> </w:t>
            </w:r>
            <w:proofErr w:type="spellStart"/>
            <w:r>
              <w:t>veltīts</w:t>
            </w:r>
            <w:proofErr w:type="spellEnd"/>
            <w:r>
              <w:t xml:space="preserve"> </w:t>
            </w:r>
            <w:proofErr w:type="spellStart"/>
            <w:r>
              <w:t>koncerts</w:t>
            </w:r>
            <w:proofErr w:type="spellEnd"/>
            <w:r>
              <w:t>.</w:t>
            </w:r>
          </w:p>
          <w:p w14:paraId="7450498A" w14:textId="77777777" w:rsidR="00F60A2D" w:rsidRDefault="00F60A2D" w:rsidP="00A44A1F">
            <w:pPr>
              <w:spacing w:after="0" w:line="240" w:lineRule="auto"/>
            </w:pPr>
            <w:r>
              <w:t xml:space="preserve">2.Koncerts </w:t>
            </w:r>
            <w:proofErr w:type="spellStart"/>
            <w:r>
              <w:t>Iršu</w:t>
            </w:r>
            <w:proofErr w:type="spellEnd"/>
            <w:r>
              <w:t xml:space="preserve"> </w:t>
            </w:r>
            <w:proofErr w:type="spellStart"/>
            <w:r>
              <w:t>pārvaldes</w:t>
            </w:r>
            <w:proofErr w:type="spellEnd"/>
            <w:r>
              <w:t xml:space="preserve"> </w:t>
            </w:r>
            <w:proofErr w:type="spellStart"/>
            <w:r>
              <w:t>kultūras</w:t>
            </w:r>
            <w:proofErr w:type="spellEnd"/>
            <w:r>
              <w:t xml:space="preserve"> </w:t>
            </w:r>
            <w:proofErr w:type="spellStart"/>
            <w:r>
              <w:t>centrā</w:t>
            </w:r>
            <w:proofErr w:type="spellEnd"/>
            <w:r>
              <w:t>.</w:t>
            </w:r>
          </w:p>
          <w:p w14:paraId="47223B21" w14:textId="77777777" w:rsidR="00F60A2D" w:rsidRDefault="00F60A2D" w:rsidP="00A44A1F">
            <w:pPr>
              <w:spacing w:after="0" w:line="240" w:lineRule="auto"/>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32E8B" w14:textId="77777777" w:rsidR="00F60A2D" w:rsidRDefault="00F60A2D" w:rsidP="00A44A1F">
            <w:pPr>
              <w:spacing w:after="0" w:line="240" w:lineRule="auto"/>
            </w:pPr>
            <w:proofErr w:type="spellStart"/>
            <w:r>
              <w:t>Skolas</w:t>
            </w:r>
            <w:proofErr w:type="spellEnd"/>
            <w:r>
              <w:t xml:space="preserve"> </w:t>
            </w:r>
            <w:proofErr w:type="spellStart"/>
            <w:r>
              <w:t>audzēkņi</w:t>
            </w:r>
            <w:proofErr w:type="spellEnd"/>
            <w:r>
              <w:t xml:space="preserve"> un </w:t>
            </w:r>
            <w:proofErr w:type="spellStart"/>
            <w:r>
              <w:t>pedagogi</w:t>
            </w:r>
            <w:proofErr w:type="spellEnd"/>
          </w:p>
        </w:tc>
      </w:tr>
      <w:tr w:rsidR="00F60A2D" w14:paraId="6BA0DDC1"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6B43" w14:textId="77777777" w:rsidR="00F60A2D" w:rsidRDefault="00F60A2D" w:rsidP="00A44A1F">
            <w:pPr>
              <w:spacing w:after="0" w:line="240" w:lineRule="auto"/>
            </w:pPr>
            <w:proofErr w:type="spellStart"/>
            <w:r>
              <w:t>Decembris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A07D" w14:textId="77777777" w:rsidR="00F60A2D" w:rsidRDefault="00F60A2D" w:rsidP="00A44A1F">
            <w:pPr>
              <w:spacing w:after="0" w:line="240" w:lineRule="auto"/>
            </w:pPr>
            <w:r>
              <w:t xml:space="preserve">1.Valsts </w:t>
            </w:r>
            <w:proofErr w:type="spellStart"/>
            <w:r>
              <w:t>konkurss</w:t>
            </w:r>
            <w:proofErr w:type="spellEnd"/>
            <w:r>
              <w:t xml:space="preserve"> </w:t>
            </w:r>
            <w:proofErr w:type="spellStart"/>
            <w:r>
              <w:t>Taustiņinstrumentu</w:t>
            </w:r>
            <w:proofErr w:type="spellEnd"/>
            <w:r>
              <w:t xml:space="preserve"> </w:t>
            </w:r>
            <w:proofErr w:type="spellStart"/>
            <w:r>
              <w:t>spēle-akordeona</w:t>
            </w:r>
            <w:proofErr w:type="spellEnd"/>
            <w:r>
              <w:t xml:space="preserve"> </w:t>
            </w:r>
            <w:proofErr w:type="spellStart"/>
            <w:r>
              <w:t>spēle</w:t>
            </w:r>
            <w:proofErr w:type="spellEnd"/>
            <w:r>
              <w:t xml:space="preserve"> I </w:t>
            </w:r>
            <w:proofErr w:type="spellStart"/>
            <w:r>
              <w:t>kārta</w:t>
            </w:r>
            <w:proofErr w:type="spellEnd"/>
          </w:p>
          <w:p w14:paraId="0058A944" w14:textId="77777777" w:rsidR="00F60A2D" w:rsidRDefault="00F60A2D" w:rsidP="00A44A1F">
            <w:pPr>
              <w:spacing w:after="0" w:line="240" w:lineRule="auto"/>
            </w:pPr>
            <w:r>
              <w:t xml:space="preserve">2.XIX </w:t>
            </w:r>
            <w:proofErr w:type="spellStart"/>
            <w:r>
              <w:t>Starptautiskais</w:t>
            </w:r>
            <w:proofErr w:type="spellEnd"/>
            <w:r>
              <w:t xml:space="preserve"> </w:t>
            </w:r>
            <w:proofErr w:type="spellStart"/>
            <w:r>
              <w:t>klaviermūzikas</w:t>
            </w:r>
            <w:proofErr w:type="spellEnd"/>
            <w:r>
              <w:t xml:space="preserve"> </w:t>
            </w:r>
            <w:proofErr w:type="spellStart"/>
            <w:r>
              <w:t>izpildītāju</w:t>
            </w:r>
            <w:proofErr w:type="spellEnd"/>
            <w:r>
              <w:t xml:space="preserve"> </w:t>
            </w:r>
            <w:proofErr w:type="spellStart"/>
            <w:r>
              <w:t>solistu</w:t>
            </w:r>
            <w:proofErr w:type="spellEnd"/>
            <w:r>
              <w:t xml:space="preserve"> un </w:t>
            </w:r>
            <w:proofErr w:type="spellStart"/>
            <w:r>
              <w:t>klavierduetu</w:t>
            </w:r>
            <w:proofErr w:type="spellEnd"/>
            <w:r>
              <w:t xml:space="preserve"> </w:t>
            </w:r>
            <w:proofErr w:type="spellStart"/>
            <w:r>
              <w:t>konkurss</w:t>
            </w:r>
            <w:proofErr w:type="spellEnd"/>
            <w:r>
              <w:t xml:space="preserve"> “</w:t>
            </w:r>
            <w:proofErr w:type="spellStart"/>
            <w:r>
              <w:t>Kokneses</w:t>
            </w:r>
            <w:proofErr w:type="spellEnd"/>
            <w:r>
              <w:t xml:space="preserve"> 2024”</w:t>
            </w:r>
          </w:p>
          <w:p w14:paraId="64623E9D" w14:textId="77777777" w:rsidR="00F60A2D" w:rsidRDefault="00F60A2D" w:rsidP="00A44A1F">
            <w:pPr>
              <w:spacing w:after="0" w:line="240" w:lineRule="auto"/>
            </w:pPr>
            <w:r>
              <w:t xml:space="preserve">3. </w:t>
            </w:r>
            <w:proofErr w:type="spellStart"/>
            <w:r>
              <w:t>Ziemassvētku</w:t>
            </w:r>
            <w:proofErr w:type="spellEnd"/>
            <w:r>
              <w:t xml:space="preserve"> </w:t>
            </w:r>
            <w:proofErr w:type="spellStart"/>
            <w:r>
              <w:t>koncerts</w:t>
            </w:r>
            <w:proofErr w:type="spellEnd"/>
            <w:r>
              <w:t>.</w:t>
            </w:r>
          </w:p>
          <w:p w14:paraId="2808ED9F" w14:textId="77777777" w:rsidR="00F60A2D" w:rsidRDefault="00F60A2D" w:rsidP="00A44A1F">
            <w:pPr>
              <w:spacing w:after="0" w:line="240" w:lineRule="auto"/>
            </w:pPr>
            <w:r>
              <w:t xml:space="preserve">4. </w:t>
            </w:r>
            <w:proofErr w:type="spellStart"/>
            <w:r>
              <w:t>Izglītības</w:t>
            </w:r>
            <w:proofErr w:type="spellEnd"/>
            <w:r>
              <w:t xml:space="preserve"> </w:t>
            </w:r>
            <w:proofErr w:type="spellStart"/>
            <w:r>
              <w:t>programmu</w:t>
            </w:r>
            <w:proofErr w:type="spellEnd"/>
            <w:r>
              <w:t xml:space="preserve"> </w:t>
            </w:r>
            <w:proofErr w:type="spellStart"/>
            <w:r>
              <w:t>klases</w:t>
            </w:r>
            <w:proofErr w:type="spellEnd"/>
            <w:r>
              <w:t xml:space="preserve"> </w:t>
            </w:r>
            <w:proofErr w:type="spellStart"/>
            <w:r>
              <w:t>vakari</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0B3CA" w14:textId="77777777" w:rsidR="00F60A2D" w:rsidRDefault="00F60A2D" w:rsidP="00A44A1F">
            <w:pPr>
              <w:spacing w:after="0" w:line="240" w:lineRule="auto"/>
            </w:pPr>
            <w:r>
              <w:t xml:space="preserve">Ped. K. </w:t>
            </w:r>
            <w:proofErr w:type="spellStart"/>
            <w:r>
              <w:t>Vancāne</w:t>
            </w:r>
            <w:proofErr w:type="spellEnd"/>
          </w:p>
          <w:p w14:paraId="3F4E5414" w14:textId="77777777" w:rsidR="00F60A2D" w:rsidRDefault="00F60A2D" w:rsidP="00A44A1F">
            <w:pPr>
              <w:spacing w:after="0" w:line="240" w:lineRule="auto"/>
            </w:pPr>
          </w:p>
          <w:p w14:paraId="3AFC5B4F" w14:textId="77777777" w:rsidR="00F60A2D" w:rsidRDefault="00F60A2D" w:rsidP="00A44A1F">
            <w:pPr>
              <w:spacing w:after="0" w:line="240" w:lineRule="auto"/>
            </w:pPr>
            <w:proofErr w:type="spellStart"/>
            <w:r>
              <w:t>Direktore</w:t>
            </w:r>
            <w:proofErr w:type="spellEnd"/>
            <w:r>
              <w:t xml:space="preserve"> </w:t>
            </w:r>
            <w:proofErr w:type="spellStart"/>
            <w:proofErr w:type="gramStart"/>
            <w:r>
              <w:t>I.Bērziņa</w:t>
            </w:r>
            <w:proofErr w:type="spellEnd"/>
            <w:proofErr w:type="gramEnd"/>
          </w:p>
          <w:p w14:paraId="7E47A995" w14:textId="77777777" w:rsidR="00F60A2D" w:rsidRDefault="00F60A2D" w:rsidP="00A44A1F">
            <w:pPr>
              <w:spacing w:after="0" w:line="240" w:lineRule="auto"/>
            </w:pPr>
          </w:p>
          <w:p w14:paraId="1E41A8B3" w14:textId="77777777" w:rsidR="00F60A2D" w:rsidRDefault="00F60A2D" w:rsidP="00A44A1F">
            <w:pPr>
              <w:spacing w:after="0" w:line="240" w:lineRule="auto"/>
            </w:pPr>
          </w:p>
          <w:p w14:paraId="57F1A056" w14:textId="77777777" w:rsidR="00F60A2D" w:rsidRDefault="00F60A2D" w:rsidP="00A44A1F">
            <w:pPr>
              <w:spacing w:after="0" w:line="240" w:lineRule="auto"/>
            </w:pPr>
            <w:proofErr w:type="spellStart"/>
            <w:r>
              <w:t>Skolas</w:t>
            </w:r>
            <w:proofErr w:type="spellEnd"/>
            <w:r>
              <w:t xml:space="preserve"> </w:t>
            </w:r>
            <w:proofErr w:type="spellStart"/>
            <w:r>
              <w:t>audzēkņi</w:t>
            </w:r>
            <w:proofErr w:type="spellEnd"/>
            <w:r>
              <w:t xml:space="preserve"> un </w:t>
            </w:r>
            <w:proofErr w:type="spellStart"/>
            <w:r>
              <w:t>pedagogi</w:t>
            </w:r>
            <w:proofErr w:type="spellEnd"/>
          </w:p>
        </w:tc>
      </w:tr>
      <w:tr w:rsidR="00F60A2D" w14:paraId="50007480"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1F24" w14:textId="77777777" w:rsidR="00F60A2D" w:rsidRDefault="00F60A2D" w:rsidP="00A44A1F">
            <w:pPr>
              <w:spacing w:after="0" w:line="240" w:lineRule="auto"/>
            </w:pPr>
            <w:proofErr w:type="spellStart"/>
            <w:r>
              <w:t>Janvāris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5C74" w14:textId="77777777" w:rsidR="00F60A2D" w:rsidRDefault="00F60A2D" w:rsidP="00A44A1F">
            <w:pPr>
              <w:spacing w:after="0" w:line="240" w:lineRule="auto"/>
            </w:pPr>
            <w:r>
              <w:t xml:space="preserve">1.Valsts </w:t>
            </w:r>
            <w:proofErr w:type="spellStart"/>
            <w:r>
              <w:t>konkurss</w:t>
            </w:r>
            <w:proofErr w:type="spellEnd"/>
            <w:r>
              <w:t xml:space="preserve"> </w:t>
            </w:r>
            <w:proofErr w:type="spellStart"/>
            <w:r>
              <w:t>Taustiņinstrumentu</w:t>
            </w:r>
            <w:proofErr w:type="spellEnd"/>
            <w:r>
              <w:t xml:space="preserve"> </w:t>
            </w:r>
            <w:proofErr w:type="spellStart"/>
            <w:r>
              <w:t>spēle</w:t>
            </w:r>
            <w:proofErr w:type="spellEnd"/>
            <w:r>
              <w:t xml:space="preserve"> – </w:t>
            </w:r>
            <w:proofErr w:type="spellStart"/>
            <w:r>
              <w:t>akordeona</w:t>
            </w:r>
            <w:proofErr w:type="spellEnd"/>
            <w:r>
              <w:t xml:space="preserve"> </w:t>
            </w:r>
            <w:proofErr w:type="spellStart"/>
            <w:r>
              <w:t>spēlē</w:t>
            </w:r>
            <w:proofErr w:type="spellEnd"/>
            <w:r>
              <w:t xml:space="preserve"> II </w:t>
            </w:r>
            <w:proofErr w:type="spellStart"/>
            <w:r>
              <w:t>kārta</w:t>
            </w:r>
            <w:proofErr w:type="spellEnd"/>
          </w:p>
          <w:p w14:paraId="6F0AA6B4" w14:textId="77777777" w:rsidR="00F60A2D" w:rsidRDefault="00F60A2D" w:rsidP="00A44A1F">
            <w:pPr>
              <w:spacing w:after="0" w:line="240" w:lineRule="auto"/>
            </w:pPr>
            <w:r>
              <w:t xml:space="preserve">2.Mācību </w:t>
            </w:r>
            <w:proofErr w:type="spellStart"/>
            <w:r>
              <w:t>ekskursija</w:t>
            </w:r>
            <w:proofErr w:type="spellEnd"/>
            <w:r>
              <w:t xml:space="preserve"> </w:t>
            </w:r>
            <w:proofErr w:type="spellStart"/>
            <w:r>
              <w:t>absolventu</w:t>
            </w:r>
            <w:proofErr w:type="spellEnd"/>
            <w:r>
              <w:t xml:space="preserve"> </w:t>
            </w:r>
            <w:proofErr w:type="spellStart"/>
            <w:r>
              <w:t>klasēm</w:t>
            </w:r>
            <w:proofErr w:type="spellEnd"/>
            <w:r>
              <w:t xml:space="preserve"> “</w:t>
            </w:r>
            <w:proofErr w:type="spellStart"/>
            <w:r>
              <w:t>Profesija</w:t>
            </w:r>
            <w:proofErr w:type="spellEnd"/>
            <w:r>
              <w:t xml:space="preserve"> </w:t>
            </w:r>
            <w:proofErr w:type="spellStart"/>
            <w:r>
              <w:t>mūziķis</w:t>
            </w:r>
            <w:proofErr w:type="spellEnd"/>
            <w: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3C0F" w14:textId="77777777" w:rsidR="00F60A2D" w:rsidRDefault="00F60A2D" w:rsidP="00A44A1F">
            <w:pPr>
              <w:spacing w:after="0" w:line="240" w:lineRule="auto"/>
            </w:pPr>
            <w:r>
              <w:t xml:space="preserve">Ped. K. </w:t>
            </w:r>
            <w:proofErr w:type="spellStart"/>
            <w:r>
              <w:t>Vancāne</w:t>
            </w:r>
            <w:proofErr w:type="spellEnd"/>
          </w:p>
          <w:p w14:paraId="4BCEB7E2" w14:textId="77777777" w:rsidR="00F60A2D" w:rsidRDefault="00F60A2D" w:rsidP="00A44A1F">
            <w:pPr>
              <w:spacing w:after="0" w:line="240" w:lineRule="auto"/>
            </w:pPr>
          </w:p>
          <w:p w14:paraId="547127ED" w14:textId="77777777" w:rsidR="00F60A2D" w:rsidRDefault="00F60A2D" w:rsidP="00A44A1F">
            <w:pPr>
              <w:spacing w:after="0" w:line="240" w:lineRule="auto"/>
            </w:pPr>
            <w:proofErr w:type="spellStart"/>
            <w:r>
              <w:t>Direktore</w:t>
            </w:r>
            <w:proofErr w:type="spellEnd"/>
            <w:r>
              <w:t xml:space="preserve"> I. Bērziņa</w:t>
            </w:r>
          </w:p>
          <w:p w14:paraId="14158C3D" w14:textId="77777777" w:rsidR="00F60A2D" w:rsidRDefault="00F60A2D" w:rsidP="00A44A1F">
            <w:pPr>
              <w:spacing w:after="0" w:line="240" w:lineRule="auto"/>
            </w:pPr>
          </w:p>
          <w:p w14:paraId="19B1AB2C" w14:textId="77777777" w:rsidR="00F60A2D" w:rsidRDefault="00F60A2D" w:rsidP="00A44A1F">
            <w:pPr>
              <w:spacing w:after="0" w:line="240" w:lineRule="auto"/>
            </w:pPr>
          </w:p>
        </w:tc>
      </w:tr>
      <w:tr w:rsidR="00F60A2D" w14:paraId="268F09DC"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23136" w14:textId="77777777" w:rsidR="00F60A2D" w:rsidRDefault="00F60A2D" w:rsidP="00A44A1F">
            <w:pPr>
              <w:spacing w:after="0" w:line="240" w:lineRule="auto"/>
            </w:pPr>
            <w:proofErr w:type="spellStart"/>
            <w:r>
              <w:t>Februāris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AEDE" w14:textId="77777777" w:rsidR="00F60A2D" w:rsidRDefault="00F60A2D" w:rsidP="00A44A1F">
            <w:pPr>
              <w:spacing w:after="0" w:line="240" w:lineRule="auto"/>
            </w:pPr>
            <w:r>
              <w:t xml:space="preserve">1.Meistarklases </w:t>
            </w:r>
            <w:proofErr w:type="spellStart"/>
            <w:r>
              <w:t>trompetes</w:t>
            </w:r>
            <w:proofErr w:type="spellEnd"/>
            <w:r>
              <w:t xml:space="preserve"> </w:t>
            </w:r>
            <w:proofErr w:type="spellStart"/>
            <w:r>
              <w:t>spēlē</w:t>
            </w:r>
            <w:proofErr w:type="spellEnd"/>
            <w:r>
              <w:t xml:space="preserve"> </w:t>
            </w:r>
            <w:proofErr w:type="spellStart"/>
            <w:proofErr w:type="gramStart"/>
            <w:r>
              <w:t>A.Žilinska</w:t>
            </w:r>
            <w:proofErr w:type="spellEnd"/>
            <w:proofErr w:type="gramEnd"/>
            <w:r>
              <w:t xml:space="preserve"> </w:t>
            </w:r>
            <w:proofErr w:type="spellStart"/>
            <w:r>
              <w:t>Jēkabpils</w:t>
            </w:r>
            <w:proofErr w:type="spellEnd"/>
            <w:r>
              <w:t xml:space="preserve"> </w:t>
            </w:r>
            <w:proofErr w:type="spellStart"/>
            <w:r>
              <w:t>mūzikas</w:t>
            </w:r>
            <w:proofErr w:type="spellEnd"/>
            <w:r>
              <w:t xml:space="preserve"> </w:t>
            </w:r>
            <w:proofErr w:type="spellStart"/>
            <w:r>
              <w:t>skolā</w:t>
            </w:r>
            <w:proofErr w:type="spellEnd"/>
            <w:r>
              <w:t>.</w:t>
            </w:r>
          </w:p>
          <w:p w14:paraId="3A8F7B14" w14:textId="77777777" w:rsidR="00F60A2D" w:rsidRDefault="00F60A2D" w:rsidP="00A44A1F">
            <w:pPr>
              <w:spacing w:after="0" w:line="240" w:lineRule="auto"/>
            </w:pPr>
            <w:r>
              <w:t xml:space="preserve">2.Konkurss </w:t>
            </w:r>
            <w:proofErr w:type="spellStart"/>
            <w:r>
              <w:t>Stīgu</w:t>
            </w:r>
            <w:proofErr w:type="spellEnd"/>
            <w:r>
              <w:t xml:space="preserve"> </w:t>
            </w:r>
            <w:proofErr w:type="spellStart"/>
            <w:r>
              <w:t>instrumentu</w:t>
            </w:r>
            <w:proofErr w:type="spellEnd"/>
            <w:r>
              <w:t xml:space="preserve"> </w:t>
            </w:r>
            <w:proofErr w:type="spellStart"/>
            <w:r>
              <w:t>spēle</w:t>
            </w:r>
            <w:proofErr w:type="spellEnd"/>
            <w:r>
              <w:t xml:space="preserve"> – </w:t>
            </w:r>
            <w:proofErr w:type="spellStart"/>
            <w:r>
              <w:t>vijoles</w:t>
            </w:r>
            <w:proofErr w:type="spellEnd"/>
            <w:r>
              <w:t xml:space="preserve"> </w:t>
            </w:r>
            <w:proofErr w:type="spellStart"/>
            <w:r>
              <w:t>spēlē</w:t>
            </w:r>
            <w:proofErr w:type="spellEnd"/>
            <w:r>
              <w:t>.</w:t>
            </w:r>
          </w:p>
          <w:p w14:paraId="2D716E7B" w14:textId="77777777" w:rsidR="00F60A2D" w:rsidRDefault="00F60A2D" w:rsidP="00A44A1F">
            <w:pPr>
              <w:spacing w:after="0" w:line="240" w:lineRule="auto"/>
            </w:pPr>
            <w:r>
              <w:t xml:space="preserve">4.Meistarklases </w:t>
            </w:r>
            <w:proofErr w:type="spellStart"/>
            <w:r>
              <w:t>vijoles</w:t>
            </w:r>
            <w:proofErr w:type="spellEnd"/>
            <w:r>
              <w:t xml:space="preserve"> </w:t>
            </w:r>
            <w:proofErr w:type="spellStart"/>
            <w:r>
              <w:t>spēlē</w:t>
            </w:r>
            <w:proofErr w:type="spellEnd"/>
            <w:r>
              <w:t>.</w:t>
            </w:r>
          </w:p>
          <w:p w14:paraId="73A831B5" w14:textId="77777777" w:rsidR="00F60A2D" w:rsidRDefault="00F60A2D" w:rsidP="00A44A1F">
            <w:pPr>
              <w:spacing w:after="0" w:line="240" w:lineRule="auto"/>
            </w:pPr>
            <w:r>
              <w:t xml:space="preserve">5.Konkurss </w:t>
            </w:r>
            <w:proofErr w:type="spellStart"/>
            <w:r>
              <w:t>pūšaminstrumentu</w:t>
            </w:r>
            <w:proofErr w:type="spellEnd"/>
            <w:r>
              <w:t xml:space="preserve"> </w:t>
            </w:r>
            <w:proofErr w:type="spellStart"/>
            <w:r>
              <w:t>spēlē</w:t>
            </w:r>
            <w:proofErr w:type="spellEnd"/>
            <w:r>
              <w:t xml:space="preserve"> “</w:t>
            </w:r>
            <w:proofErr w:type="spellStart"/>
            <w:r>
              <w:t>Naujene</w:t>
            </w:r>
            <w:proofErr w:type="spellEnd"/>
            <w:r>
              <w:t xml:space="preserve"> Wind 2025”</w:t>
            </w:r>
          </w:p>
          <w:p w14:paraId="1687E278" w14:textId="77777777" w:rsidR="00F60A2D" w:rsidRDefault="00F60A2D" w:rsidP="00A44A1F">
            <w:pPr>
              <w:spacing w:after="0" w:line="240" w:lineRule="auto"/>
            </w:pPr>
            <w:r>
              <w:t xml:space="preserve">6. </w:t>
            </w:r>
            <w:proofErr w:type="spellStart"/>
            <w:r>
              <w:t>Akordeonistu</w:t>
            </w:r>
            <w:proofErr w:type="spellEnd"/>
            <w:r>
              <w:t xml:space="preserve"> </w:t>
            </w:r>
            <w:proofErr w:type="spellStart"/>
            <w:r>
              <w:t>mācību</w:t>
            </w:r>
            <w:proofErr w:type="spellEnd"/>
            <w:r>
              <w:t xml:space="preserve"> </w:t>
            </w:r>
            <w:proofErr w:type="spellStart"/>
            <w:r>
              <w:t>orķestra</w:t>
            </w:r>
            <w:proofErr w:type="spellEnd"/>
            <w:r>
              <w:t xml:space="preserve"> </w:t>
            </w:r>
            <w:proofErr w:type="spellStart"/>
            <w:r>
              <w:t>koncerts</w:t>
            </w:r>
            <w:proofErr w:type="spellEnd"/>
            <w:r>
              <w:t xml:space="preserve"> </w:t>
            </w:r>
            <w:proofErr w:type="spellStart"/>
            <w:r>
              <w:t>Viļņas</w:t>
            </w:r>
            <w:proofErr w:type="spellEnd"/>
            <w:r>
              <w:t xml:space="preserve"> </w:t>
            </w:r>
            <w:proofErr w:type="spellStart"/>
            <w:r>
              <w:t>Jaunās</w:t>
            </w:r>
            <w:proofErr w:type="spellEnd"/>
            <w:r>
              <w:t xml:space="preserve"> </w:t>
            </w:r>
            <w:proofErr w:type="spellStart"/>
            <w:r>
              <w:t>Viļņas</w:t>
            </w:r>
            <w:proofErr w:type="spellEnd"/>
            <w:r>
              <w:t xml:space="preserve"> </w:t>
            </w:r>
            <w:proofErr w:type="spellStart"/>
            <w:r>
              <w:t>mūzikas</w:t>
            </w:r>
            <w:proofErr w:type="spellEnd"/>
            <w:r>
              <w:t xml:space="preserve"> </w:t>
            </w:r>
            <w:proofErr w:type="spellStart"/>
            <w:r>
              <w:t>skolā</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D6DA" w14:textId="77777777" w:rsidR="00F60A2D" w:rsidRDefault="00F60A2D" w:rsidP="00A44A1F">
            <w:pPr>
              <w:spacing w:after="0" w:line="240" w:lineRule="auto"/>
            </w:pPr>
            <w:proofErr w:type="spellStart"/>
            <w:r>
              <w:t>Trompetes</w:t>
            </w:r>
            <w:proofErr w:type="spellEnd"/>
            <w:r>
              <w:t xml:space="preserve"> </w:t>
            </w:r>
            <w:proofErr w:type="spellStart"/>
            <w:r>
              <w:t>spēles</w:t>
            </w:r>
            <w:proofErr w:type="spellEnd"/>
            <w:r>
              <w:t xml:space="preserve">, </w:t>
            </w:r>
            <w:proofErr w:type="spellStart"/>
            <w:r>
              <w:t>pūšamisntrumentu</w:t>
            </w:r>
            <w:proofErr w:type="spellEnd"/>
            <w:r>
              <w:t xml:space="preserve"> </w:t>
            </w:r>
            <w:proofErr w:type="spellStart"/>
            <w:r>
              <w:t>spēle</w:t>
            </w:r>
            <w:proofErr w:type="spellEnd"/>
            <w:r>
              <w:t xml:space="preserve"> un </w:t>
            </w:r>
            <w:proofErr w:type="spellStart"/>
            <w:r>
              <w:t>vijoles</w:t>
            </w:r>
            <w:proofErr w:type="spellEnd"/>
            <w:r>
              <w:t xml:space="preserve"> </w:t>
            </w:r>
            <w:proofErr w:type="spellStart"/>
            <w:r>
              <w:t>spēles</w:t>
            </w:r>
            <w:proofErr w:type="spellEnd"/>
            <w:r>
              <w:t xml:space="preserve"> </w:t>
            </w:r>
            <w:proofErr w:type="spellStart"/>
            <w:r>
              <w:t>audzēkņi</w:t>
            </w:r>
            <w:proofErr w:type="spellEnd"/>
            <w:r>
              <w:t xml:space="preserve"> un </w:t>
            </w:r>
            <w:proofErr w:type="spellStart"/>
            <w:r>
              <w:t>pedagogi</w:t>
            </w:r>
            <w:proofErr w:type="spellEnd"/>
          </w:p>
          <w:p w14:paraId="25CA716B" w14:textId="77777777" w:rsidR="00F60A2D" w:rsidRDefault="00F60A2D" w:rsidP="00A44A1F">
            <w:pPr>
              <w:spacing w:after="0" w:line="240" w:lineRule="auto"/>
            </w:pPr>
          </w:p>
          <w:p w14:paraId="626DD209" w14:textId="77777777" w:rsidR="00F60A2D" w:rsidRDefault="00F60A2D" w:rsidP="00A44A1F">
            <w:pPr>
              <w:spacing w:after="0" w:line="240" w:lineRule="auto"/>
            </w:pPr>
          </w:p>
          <w:p w14:paraId="2A1F9E01" w14:textId="77777777" w:rsidR="00F60A2D" w:rsidRDefault="00F60A2D" w:rsidP="00A44A1F">
            <w:pPr>
              <w:spacing w:after="0" w:line="240" w:lineRule="auto"/>
            </w:pPr>
          </w:p>
          <w:p w14:paraId="19FD5413" w14:textId="77777777" w:rsidR="00F60A2D" w:rsidRDefault="00F60A2D" w:rsidP="00A44A1F">
            <w:pPr>
              <w:spacing w:after="0" w:line="240" w:lineRule="auto"/>
            </w:pPr>
            <w:proofErr w:type="spellStart"/>
            <w:r>
              <w:t>Direktore</w:t>
            </w:r>
            <w:proofErr w:type="spellEnd"/>
            <w:r>
              <w:t xml:space="preserve">, </w:t>
            </w:r>
            <w:proofErr w:type="spellStart"/>
            <w:r>
              <w:t>akordeona</w:t>
            </w:r>
            <w:proofErr w:type="spellEnd"/>
            <w:r>
              <w:t xml:space="preserve"> </w:t>
            </w:r>
            <w:proofErr w:type="spellStart"/>
            <w:r>
              <w:t>klases</w:t>
            </w:r>
            <w:proofErr w:type="spellEnd"/>
            <w:r>
              <w:t xml:space="preserve"> </w:t>
            </w:r>
            <w:proofErr w:type="spellStart"/>
            <w:r>
              <w:t>audzēkņi</w:t>
            </w:r>
            <w:proofErr w:type="spellEnd"/>
            <w:r>
              <w:t xml:space="preserve"> un </w:t>
            </w:r>
            <w:proofErr w:type="spellStart"/>
            <w:r>
              <w:t>pedagogs</w:t>
            </w:r>
            <w:proofErr w:type="spellEnd"/>
          </w:p>
        </w:tc>
      </w:tr>
      <w:tr w:rsidR="00F60A2D" w14:paraId="560DDBFF"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1629" w14:textId="77777777" w:rsidR="00F60A2D" w:rsidRDefault="00F60A2D" w:rsidP="00A44A1F">
            <w:pPr>
              <w:spacing w:after="0" w:line="240" w:lineRule="auto"/>
            </w:pPr>
            <w:r>
              <w:t>Marts</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098B" w14:textId="77777777" w:rsidR="00F60A2D" w:rsidRDefault="00F60A2D" w:rsidP="00A44A1F">
            <w:pPr>
              <w:spacing w:after="0" w:line="240" w:lineRule="auto"/>
            </w:pPr>
            <w:r>
              <w:t xml:space="preserve">1.Pavasara </w:t>
            </w:r>
            <w:proofErr w:type="spellStart"/>
            <w:r>
              <w:t>koncerts</w:t>
            </w:r>
            <w:proofErr w:type="spellEnd"/>
          </w:p>
          <w:p w14:paraId="48C813DB" w14:textId="77777777" w:rsidR="00F60A2D" w:rsidRDefault="00F60A2D" w:rsidP="00A44A1F">
            <w:pPr>
              <w:spacing w:after="0" w:line="240" w:lineRule="auto"/>
            </w:pPr>
            <w:r>
              <w:t xml:space="preserve">2.SBDMV </w:t>
            </w:r>
            <w:proofErr w:type="spellStart"/>
            <w:r>
              <w:t>Stīgu</w:t>
            </w:r>
            <w:proofErr w:type="spellEnd"/>
            <w:r>
              <w:t xml:space="preserve"> </w:t>
            </w:r>
            <w:proofErr w:type="spellStart"/>
            <w:r>
              <w:t>instrumentu</w:t>
            </w:r>
            <w:proofErr w:type="spellEnd"/>
            <w:r>
              <w:t xml:space="preserve"> </w:t>
            </w:r>
            <w:proofErr w:type="spellStart"/>
            <w:r>
              <w:t>spēle</w:t>
            </w:r>
            <w:proofErr w:type="spellEnd"/>
            <w:r>
              <w:t xml:space="preserve"> – </w:t>
            </w:r>
            <w:proofErr w:type="spellStart"/>
            <w:r>
              <w:t>vijoles</w:t>
            </w:r>
            <w:proofErr w:type="spellEnd"/>
            <w:r>
              <w:t xml:space="preserve"> </w:t>
            </w:r>
            <w:proofErr w:type="spellStart"/>
            <w:r>
              <w:t>spēle</w:t>
            </w:r>
            <w:proofErr w:type="spellEnd"/>
            <w:r>
              <w:t xml:space="preserve"> </w:t>
            </w:r>
            <w:proofErr w:type="spellStart"/>
            <w:r>
              <w:t>konkurss</w:t>
            </w:r>
            <w:proofErr w:type="spellEnd"/>
            <w:r>
              <w:t xml:space="preserve"> “</w:t>
            </w:r>
            <w:proofErr w:type="spellStart"/>
            <w:r>
              <w:t>Pavasara</w:t>
            </w:r>
            <w:proofErr w:type="spellEnd"/>
            <w:r>
              <w:t xml:space="preserve"> </w:t>
            </w:r>
            <w:proofErr w:type="spellStart"/>
            <w:r>
              <w:t>stīgas</w:t>
            </w:r>
            <w:proofErr w:type="spellEnd"/>
            <w:r>
              <w:t>”</w:t>
            </w:r>
          </w:p>
          <w:p w14:paraId="3EAE83C9" w14:textId="77777777" w:rsidR="00F60A2D" w:rsidRDefault="00F60A2D" w:rsidP="00A44A1F">
            <w:pPr>
              <w:spacing w:after="0" w:line="240" w:lineRule="auto"/>
            </w:pPr>
            <w:r>
              <w:lastRenderedPageBreak/>
              <w:t>3.SBDMV “</w:t>
            </w:r>
            <w:proofErr w:type="spellStart"/>
            <w:r>
              <w:t>Latgales</w:t>
            </w:r>
            <w:proofErr w:type="spellEnd"/>
            <w:r>
              <w:t xml:space="preserve"> </w:t>
            </w:r>
            <w:proofErr w:type="spellStart"/>
            <w:r>
              <w:t>svilpaunieki</w:t>
            </w:r>
            <w:proofErr w:type="spellEnd"/>
            <w:r>
              <w:t xml:space="preserve">” </w:t>
            </w:r>
            <w:proofErr w:type="spellStart"/>
            <w:r>
              <w:t>konkurss</w:t>
            </w:r>
            <w:proofErr w:type="spellEnd"/>
            <w:r>
              <w:t xml:space="preserve"> </w:t>
            </w:r>
            <w:proofErr w:type="spellStart"/>
            <w:r>
              <w:t>pūšaminstrumentu</w:t>
            </w:r>
            <w:proofErr w:type="spellEnd"/>
            <w:r>
              <w:t xml:space="preserve"> </w:t>
            </w:r>
            <w:proofErr w:type="spellStart"/>
            <w:r>
              <w:t>spēle</w:t>
            </w:r>
            <w:proofErr w:type="spellEnd"/>
          </w:p>
          <w:p w14:paraId="48029DF2" w14:textId="77777777" w:rsidR="00F60A2D" w:rsidRDefault="00F60A2D" w:rsidP="00A44A1F">
            <w:pPr>
              <w:spacing w:after="0" w:line="240" w:lineRule="auto"/>
            </w:pPr>
          </w:p>
          <w:p w14:paraId="27722448" w14:textId="77777777" w:rsidR="00F60A2D" w:rsidRDefault="00F60A2D" w:rsidP="00A44A1F">
            <w:pPr>
              <w:spacing w:after="0" w:line="240" w:lineRule="auto"/>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B00D" w14:textId="77777777" w:rsidR="00F60A2D" w:rsidRDefault="00F60A2D" w:rsidP="00A44A1F">
            <w:pPr>
              <w:spacing w:after="0" w:line="240" w:lineRule="auto"/>
            </w:pPr>
            <w:proofErr w:type="spellStart"/>
            <w:r>
              <w:lastRenderedPageBreak/>
              <w:t>Vijoles</w:t>
            </w:r>
            <w:proofErr w:type="spellEnd"/>
            <w:r>
              <w:t xml:space="preserve"> </w:t>
            </w:r>
            <w:proofErr w:type="spellStart"/>
            <w:r>
              <w:t>spēles</w:t>
            </w:r>
            <w:proofErr w:type="spellEnd"/>
            <w:r>
              <w:t xml:space="preserve"> </w:t>
            </w:r>
            <w:proofErr w:type="spellStart"/>
            <w:r>
              <w:t>audzēkņi</w:t>
            </w:r>
            <w:proofErr w:type="spellEnd"/>
            <w:r>
              <w:t xml:space="preserve"> un </w:t>
            </w:r>
            <w:proofErr w:type="spellStart"/>
            <w:r>
              <w:t>pedagogs</w:t>
            </w:r>
            <w:proofErr w:type="spellEnd"/>
          </w:p>
          <w:p w14:paraId="0CFCD105" w14:textId="77777777" w:rsidR="00F60A2D" w:rsidRDefault="00F60A2D" w:rsidP="00A44A1F">
            <w:pPr>
              <w:spacing w:after="0" w:line="240" w:lineRule="auto"/>
            </w:pPr>
          </w:p>
          <w:p w14:paraId="59EB6EAD" w14:textId="77777777" w:rsidR="00F60A2D" w:rsidRDefault="00F60A2D" w:rsidP="00A44A1F">
            <w:pPr>
              <w:spacing w:after="0" w:line="240" w:lineRule="auto"/>
            </w:pPr>
          </w:p>
          <w:p w14:paraId="3801D617" w14:textId="77777777" w:rsidR="00F60A2D" w:rsidRDefault="00F60A2D" w:rsidP="00A44A1F">
            <w:pPr>
              <w:spacing w:after="0" w:line="240" w:lineRule="auto"/>
            </w:pPr>
            <w:proofErr w:type="spellStart"/>
            <w:r>
              <w:t>Pūšaminstrumentu</w:t>
            </w:r>
            <w:proofErr w:type="spellEnd"/>
            <w:r>
              <w:t xml:space="preserve"> </w:t>
            </w:r>
            <w:proofErr w:type="spellStart"/>
            <w:r>
              <w:t>spēles</w:t>
            </w:r>
            <w:proofErr w:type="spellEnd"/>
            <w:r>
              <w:t xml:space="preserve"> </w:t>
            </w:r>
            <w:proofErr w:type="spellStart"/>
            <w:r>
              <w:t>audzēkņi</w:t>
            </w:r>
            <w:proofErr w:type="spellEnd"/>
            <w:r>
              <w:t xml:space="preserve"> un </w:t>
            </w:r>
            <w:proofErr w:type="spellStart"/>
            <w:r>
              <w:t>pedagogi</w:t>
            </w:r>
            <w:proofErr w:type="spellEnd"/>
          </w:p>
          <w:p w14:paraId="397EF1C5" w14:textId="77777777" w:rsidR="00F60A2D" w:rsidRDefault="00F60A2D" w:rsidP="00A44A1F">
            <w:pPr>
              <w:spacing w:after="0" w:line="240" w:lineRule="auto"/>
            </w:pPr>
          </w:p>
        </w:tc>
      </w:tr>
      <w:tr w:rsidR="00F60A2D" w14:paraId="19B6DEFC"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D9FC6" w14:textId="77777777" w:rsidR="00F60A2D" w:rsidRDefault="00F60A2D" w:rsidP="00A44A1F">
            <w:pPr>
              <w:spacing w:after="0" w:line="240" w:lineRule="auto"/>
            </w:pPr>
            <w:proofErr w:type="spellStart"/>
            <w:r>
              <w:lastRenderedPageBreak/>
              <w:t>Aprīlis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5C7A" w14:textId="77777777" w:rsidR="00F60A2D" w:rsidRDefault="00F60A2D" w:rsidP="00A44A1F">
            <w:pPr>
              <w:spacing w:after="0" w:line="240" w:lineRule="auto"/>
            </w:pPr>
            <w:r>
              <w:t xml:space="preserve">1.Reģionālais </w:t>
            </w:r>
            <w:proofErr w:type="spellStart"/>
            <w:r>
              <w:t>mūzikas</w:t>
            </w:r>
            <w:proofErr w:type="spellEnd"/>
            <w:r>
              <w:t xml:space="preserve"> </w:t>
            </w:r>
            <w:proofErr w:type="spellStart"/>
            <w:r>
              <w:t>literatūras</w:t>
            </w:r>
            <w:proofErr w:type="spellEnd"/>
            <w:r>
              <w:t xml:space="preserve"> </w:t>
            </w:r>
            <w:proofErr w:type="spellStart"/>
            <w:r>
              <w:t>konkurss</w:t>
            </w:r>
            <w:proofErr w:type="spellEnd"/>
            <w:r>
              <w:t xml:space="preserve"> “</w:t>
            </w:r>
            <w:proofErr w:type="spellStart"/>
            <w:r>
              <w:t>Arvīdam</w:t>
            </w:r>
            <w:proofErr w:type="spellEnd"/>
            <w:r>
              <w:t xml:space="preserve"> </w:t>
            </w:r>
            <w:proofErr w:type="spellStart"/>
            <w:r>
              <w:t>Žilinskim</w:t>
            </w:r>
            <w:proofErr w:type="spellEnd"/>
            <w:r>
              <w:t xml:space="preserve"> 120”</w:t>
            </w:r>
          </w:p>
          <w:p w14:paraId="4C937D60" w14:textId="77777777" w:rsidR="00F60A2D" w:rsidRDefault="00F60A2D" w:rsidP="00A44A1F">
            <w:pPr>
              <w:spacing w:after="0" w:line="240" w:lineRule="auto"/>
            </w:pPr>
            <w:r>
              <w:t xml:space="preserve">2.Akordeona </w:t>
            </w:r>
            <w:proofErr w:type="spellStart"/>
            <w:r>
              <w:t>dienas</w:t>
            </w:r>
            <w:proofErr w:type="spellEnd"/>
            <w:r>
              <w:t xml:space="preserve"> 2024</w:t>
            </w:r>
          </w:p>
          <w:p w14:paraId="513DA989" w14:textId="77777777" w:rsidR="00F60A2D" w:rsidRDefault="00F60A2D" w:rsidP="00A44A1F">
            <w:pPr>
              <w:spacing w:after="0" w:line="240" w:lineRule="auto"/>
            </w:pPr>
          </w:p>
          <w:p w14:paraId="459DC88F" w14:textId="77777777" w:rsidR="00F60A2D" w:rsidRDefault="00F60A2D" w:rsidP="00A44A1F">
            <w:pPr>
              <w:spacing w:after="0" w:line="240" w:lineRule="auto"/>
            </w:pPr>
            <w:r>
              <w:t xml:space="preserve">3. </w:t>
            </w:r>
            <w:proofErr w:type="spellStart"/>
            <w:r>
              <w:t>Novada</w:t>
            </w:r>
            <w:proofErr w:type="spellEnd"/>
            <w:r>
              <w:t xml:space="preserve"> flautas </w:t>
            </w:r>
            <w:proofErr w:type="spellStart"/>
            <w:r>
              <w:t>spēles</w:t>
            </w:r>
            <w:proofErr w:type="spellEnd"/>
            <w:r>
              <w:t xml:space="preserve"> </w:t>
            </w:r>
            <w:proofErr w:type="spellStart"/>
            <w:r>
              <w:t>festivāls</w:t>
            </w:r>
            <w:proofErr w:type="spellEnd"/>
            <w:r>
              <w:t xml:space="preserve"> </w:t>
            </w:r>
            <w:proofErr w:type="gramStart"/>
            <w:r>
              <w:t>“ Flautas</w:t>
            </w:r>
            <w:proofErr w:type="gramEnd"/>
            <w:r>
              <w:t xml:space="preserve"> </w:t>
            </w:r>
            <w:proofErr w:type="spellStart"/>
            <w:r>
              <w:t>pavēlnieks</w:t>
            </w:r>
            <w:proofErr w:type="spellEnd"/>
            <w:r>
              <w:t>”</w:t>
            </w:r>
          </w:p>
          <w:p w14:paraId="5123DCFB" w14:textId="77777777" w:rsidR="00F60A2D" w:rsidRDefault="00F60A2D" w:rsidP="00A44A1F">
            <w:pPr>
              <w:spacing w:after="0" w:line="240" w:lineRule="auto"/>
            </w:pPr>
            <w:r>
              <w:t xml:space="preserve">4. </w:t>
            </w:r>
            <w:proofErr w:type="spellStart"/>
            <w:r>
              <w:t>Absolventu</w:t>
            </w:r>
            <w:proofErr w:type="spellEnd"/>
            <w:r>
              <w:t xml:space="preserve"> </w:t>
            </w:r>
            <w:proofErr w:type="spellStart"/>
            <w:r>
              <w:t>specialitātes</w:t>
            </w:r>
            <w:proofErr w:type="spellEnd"/>
            <w:r>
              <w:t xml:space="preserve"> </w:t>
            </w:r>
            <w:proofErr w:type="spellStart"/>
            <w:r>
              <w:t>programmu</w:t>
            </w:r>
            <w:proofErr w:type="spellEnd"/>
            <w:r>
              <w:t xml:space="preserve"> </w:t>
            </w:r>
            <w:proofErr w:type="spellStart"/>
            <w:r>
              <w:t>noklausīšanās</w:t>
            </w:r>
            <w:proofErr w:type="spellEnd"/>
            <w:r>
              <w:t xml:space="preserve"> </w:t>
            </w:r>
            <w:proofErr w:type="spellStart"/>
            <w:r>
              <w:t>ar</w:t>
            </w:r>
            <w:proofErr w:type="spellEnd"/>
            <w:r>
              <w:t xml:space="preserve"> </w:t>
            </w:r>
            <w:proofErr w:type="spellStart"/>
            <w:r>
              <w:t>vecākiem</w:t>
            </w:r>
            <w:proofErr w:type="spellEnd"/>
          </w:p>
          <w:p w14:paraId="67E16A83" w14:textId="77777777" w:rsidR="00F60A2D" w:rsidRDefault="00F60A2D" w:rsidP="00A44A1F">
            <w:pPr>
              <w:spacing w:after="0" w:line="240" w:lineRule="auto"/>
            </w:pPr>
            <w:r>
              <w:t xml:space="preserve">5. Koru skate I un II </w:t>
            </w:r>
            <w:proofErr w:type="spellStart"/>
            <w:r>
              <w:t>kārta</w:t>
            </w:r>
            <w:proofErr w:type="spellEnd"/>
          </w:p>
          <w:p w14:paraId="4DC021EB" w14:textId="77777777" w:rsidR="00F60A2D" w:rsidRDefault="00F60A2D" w:rsidP="00A44A1F">
            <w:pPr>
              <w:spacing w:after="0" w:line="240" w:lineRule="auto"/>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217A6" w14:textId="77777777" w:rsidR="00F60A2D" w:rsidRDefault="00F60A2D" w:rsidP="00A44A1F">
            <w:pPr>
              <w:spacing w:after="0" w:line="240" w:lineRule="auto"/>
            </w:pPr>
            <w:r>
              <w:t xml:space="preserve">Ped. N. </w:t>
            </w:r>
            <w:proofErr w:type="spellStart"/>
            <w:r>
              <w:t>Stankeviča</w:t>
            </w:r>
            <w:proofErr w:type="spellEnd"/>
          </w:p>
          <w:p w14:paraId="22B22EFF" w14:textId="77777777" w:rsidR="00F60A2D" w:rsidRDefault="00F60A2D" w:rsidP="00A44A1F">
            <w:pPr>
              <w:spacing w:after="0" w:line="240" w:lineRule="auto"/>
            </w:pPr>
          </w:p>
          <w:p w14:paraId="28C1B17F" w14:textId="77777777" w:rsidR="00F60A2D" w:rsidRDefault="00F60A2D" w:rsidP="00A44A1F">
            <w:pPr>
              <w:spacing w:after="0" w:line="240" w:lineRule="auto"/>
            </w:pPr>
            <w:r>
              <w:t xml:space="preserve">Ped. K. </w:t>
            </w:r>
            <w:proofErr w:type="spellStart"/>
            <w:r>
              <w:t>Vancāne</w:t>
            </w:r>
            <w:proofErr w:type="spellEnd"/>
            <w:r>
              <w:t xml:space="preserve"> un </w:t>
            </w:r>
            <w:proofErr w:type="spellStart"/>
            <w:r>
              <w:t>akordeona</w:t>
            </w:r>
            <w:proofErr w:type="spellEnd"/>
            <w:r>
              <w:t xml:space="preserve"> </w:t>
            </w:r>
            <w:proofErr w:type="spellStart"/>
            <w:r>
              <w:t>klases</w:t>
            </w:r>
            <w:proofErr w:type="spellEnd"/>
            <w:r>
              <w:t xml:space="preserve"> </w:t>
            </w:r>
            <w:proofErr w:type="spellStart"/>
            <w:r>
              <w:t>audzēkņi</w:t>
            </w:r>
            <w:proofErr w:type="spellEnd"/>
          </w:p>
          <w:p w14:paraId="29C32C34" w14:textId="77777777" w:rsidR="00F60A2D" w:rsidRDefault="00F60A2D" w:rsidP="00A44A1F">
            <w:pPr>
              <w:spacing w:after="0" w:line="240" w:lineRule="auto"/>
            </w:pPr>
            <w:r>
              <w:t xml:space="preserve">Ped. </w:t>
            </w:r>
            <w:proofErr w:type="spellStart"/>
            <w:proofErr w:type="gramStart"/>
            <w:r>
              <w:t>G.Ermiča</w:t>
            </w:r>
            <w:proofErr w:type="spellEnd"/>
            <w:proofErr w:type="gramEnd"/>
            <w:r>
              <w:t xml:space="preserve"> un flautas </w:t>
            </w:r>
            <w:proofErr w:type="spellStart"/>
            <w:r>
              <w:t>klases</w:t>
            </w:r>
            <w:proofErr w:type="spellEnd"/>
            <w:r>
              <w:t xml:space="preserve"> </w:t>
            </w:r>
            <w:proofErr w:type="spellStart"/>
            <w:r>
              <w:t>audzēkņi</w:t>
            </w:r>
            <w:proofErr w:type="spellEnd"/>
          </w:p>
          <w:p w14:paraId="3F83A347" w14:textId="77777777" w:rsidR="00F60A2D" w:rsidRDefault="00F60A2D" w:rsidP="00A44A1F">
            <w:pPr>
              <w:spacing w:after="0" w:line="240" w:lineRule="auto"/>
            </w:pPr>
            <w:proofErr w:type="spellStart"/>
            <w:r>
              <w:t>Izlaiduma</w:t>
            </w:r>
            <w:proofErr w:type="spellEnd"/>
            <w:r>
              <w:t xml:space="preserve"> </w:t>
            </w:r>
            <w:proofErr w:type="spellStart"/>
            <w:r>
              <w:t>klašu</w:t>
            </w:r>
            <w:proofErr w:type="spellEnd"/>
            <w:r>
              <w:t xml:space="preserve"> </w:t>
            </w:r>
            <w:proofErr w:type="spellStart"/>
            <w:r>
              <w:t>audzēkņi</w:t>
            </w:r>
            <w:proofErr w:type="spellEnd"/>
            <w:r>
              <w:t xml:space="preserve">, </w:t>
            </w:r>
            <w:proofErr w:type="spellStart"/>
            <w:r>
              <w:t>pedagogi</w:t>
            </w:r>
            <w:proofErr w:type="spellEnd"/>
            <w:r>
              <w:t xml:space="preserve"> un </w:t>
            </w:r>
            <w:proofErr w:type="spellStart"/>
            <w:r>
              <w:t>viņu</w:t>
            </w:r>
            <w:proofErr w:type="spellEnd"/>
            <w:r>
              <w:t xml:space="preserve"> </w:t>
            </w:r>
            <w:proofErr w:type="spellStart"/>
            <w:r>
              <w:t>vecāki</w:t>
            </w:r>
            <w:proofErr w:type="spellEnd"/>
            <w:r>
              <w:t>.</w:t>
            </w:r>
          </w:p>
          <w:p w14:paraId="381BB336" w14:textId="77777777" w:rsidR="00F60A2D" w:rsidRDefault="00F60A2D" w:rsidP="00A44A1F">
            <w:pPr>
              <w:spacing w:after="0" w:line="240" w:lineRule="auto"/>
            </w:pPr>
            <w:proofErr w:type="spellStart"/>
            <w:r>
              <w:t>Vecāko</w:t>
            </w:r>
            <w:proofErr w:type="spellEnd"/>
            <w:r>
              <w:t xml:space="preserve"> </w:t>
            </w:r>
            <w:proofErr w:type="spellStart"/>
            <w:r>
              <w:t>klašu</w:t>
            </w:r>
            <w:proofErr w:type="spellEnd"/>
            <w:r>
              <w:t xml:space="preserve"> </w:t>
            </w:r>
            <w:proofErr w:type="spellStart"/>
            <w:r>
              <w:t>koris</w:t>
            </w:r>
            <w:proofErr w:type="spellEnd"/>
          </w:p>
        </w:tc>
      </w:tr>
      <w:tr w:rsidR="00F60A2D" w14:paraId="334D0039"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1E26" w14:textId="77777777" w:rsidR="00F60A2D" w:rsidRDefault="00F60A2D" w:rsidP="00A44A1F">
            <w:pPr>
              <w:spacing w:after="0" w:line="240" w:lineRule="auto"/>
            </w:pPr>
            <w:proofErr w:type="spellStart"/>
            <w:r>
              <w:t>Maijs</w:t>
            </w:r>
            <w:proofErr w:type="spellEnd"/>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5EE9" w14:textId="77777777" w:rsidR="00F60A2D" w:rsidRDefault="00F60A2D" w:rsidP="00A44A1F">
            <w:pPr>
              <w:spacing w:after="0" w:line="240" w:lineRule="auto"/>
            </w:pPr>
            <w:r>
              <w:t xml:space="preserve">1.Interešu </w:t>
            </w:r>
            <w:proofErr w:type="spellStart"/>
            <w:r>
              <w:t>izglītības</w:t>
            </w:r>
            <w:proofErr w:type="spellEnd"/>
            <w:r>
              <w:t xml:space="preserve"> </w:t>
            </w:r>
            <w:proofErr w:type="spellStart"/>
            <w:r>
              <w:t>audzēkņu</w:t>
            </w:r>
            <w:proofErr w:type="spellEnd"/>
            <w:r>
              <w:t xml:space="preserve"> </w:t>
            </w:r>
            <w:proofErr w:type="spellStart"/>
            <w:r>
              <w:t>koncerts</w:t>
            </w:r>
            <w:proofErr w:type="spellEnd"/>
            <w:r>
              <w:t xml:space="preserve"> </w:t>
            </w:r>
            <w:proofErr w:type="spellStart"/>
            <w:r>
              <w:t>kopā</w:t>
            </w:r>
            <w:proofErr w:type="spellEnd"/>
            <w:r>
              <w:t xml:space="preserve"> </w:t>
            </w:r>
            <w:proofErr w:type="spellStart"/>
            <w:r>
              <w:t>ar</w:t>
            </w:r>
            <w:proofErr w:type="spellEnd"/>
            <w:r>
              <w:t xml:space="preserve"> </w:t>
            </w:r>
            <w:proofErr w:type="spellStart"/>
            <w:r>
              <w:t>pedagogiem</w:t>
            </w:r>
            <w:proofErr w:type="spellEnd"/>
          </w:p>
          <w:p w14:paraId="2BEFF8F2" w14:textId="77777777" w:rsidR="00F60A2D" w:rsidRDefault="00F60A2D" w:rsidP="00A44A1F">
            <w:pPr>
              <w:spacing w:after="0" w:line="240" w:lineRule="auto"/>
            </w:pPr>
            <w:r>
              <w:t xml:space="preserve">2.Pateicības </w:t>
            </w:r>
            <w:proofErr w:type="spellStart"/>
            <w:r>
              <w:t>dienas</w:t>
            </w:r>
            <w:proofErr w:type="spellEnd"/>
            <w:r>
              <w:t xml:space="preserve"> </w:t>
            </w:r>
            <w:proofErr w:type="spellStart"/>
            <w:r>
              <w:t>koncerts</w:t>
            </w:r>
            <w:proofErr w:type="spellEnd"/>
          </w:p>
          <w:p w14:paraId="302E2FC3" w14:textId="77777777" w:rsidR="00F60A2D" w:rsidRDefault="00F60A2D" w:rsidP="00A44A1F">
            <w:pPr>
              <w:spacing w:after="0" w:line="240" w:lineRule="auto"/>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0921" w14:textId="77777777" w:rsidR="00F60A2D" w:rsidRDefault="00F60A2D" w:rsidP="00A44A1F">
            <w:pPr>
              <w:spacing w:after="0" w:line="240" w:lineRule="auto"/>
            </w:pPr>
            <w:proofErr w:type="spellStart"/>
            <w:r>
              <w:t>Interešu</w:t>
            </w:r>
            <w:proofErr w:type="spellEnd"/>
            <w:r>
              <w:t xml:space="preserve"> </w:t>
            </w:r>
            <w:proofErr w:type="spellStart"/>
            <w:r>
              <w:t>izglītības</w:t>
            </w:r>
            <w:proofErr w:type="spellEnd"/>
            <w:r>
              <w:t xml:space="preserve"> </w:t>
            </w:r>
            <w:proofErr w:type="spellStart"/>
            <w:r>
              <w:t>audzēkņi</w:t>
            </w:r>
            <w:proofErr w:type="spellEnd"/>
            <w:r>
              <w:t xml:space="preserve">, </w:t>
            </w:r>
            <w:proofErr w:type="spellStart"/>
            <w:r>
              <w:t>pedagogi</w:t>
            </w:r>
            <w:proofErr w:type="spellEnd"/>
            <w:r>
              <w:t>.</w:t>
            </w:r>
          </w:p>
          <w:p w14:paraId="31CA2728" w14:textId="77777777" w:rsidR="00F60A2D" w:rsidRDefault="00F60A2D" w:rsidP="00A44A1F">
            <w:pPr>
              <w:spacing w:after="0" w:line="240" w:lineRule="auto"/>
            </w:pPr>
            <w:proofErr w:type="spellStart"/>
            <w:r>
              <w:t>Skolas</w:t>
            </w:r>
            <w:proofErr w:type="spellEnd"/>
            <w:r>
              <w:t xml:space="preserve"> </w:t>
            </w:r>
            <w:proofErr w:type="spellStart"/>
            <w:r>
              <w:t>audzēkņi</w:t>
            </w:r>
            <w:proofErr w:type="spellEnd"/>
            <w:r>
              <w:t xml:space="preserve"> un </w:t>
            </w:r>
          </w:p>
        </w:tc>
      </w:tr>
      <w:tr w:rsidR="00F60A2D" w14:paraId="72ECDDE1" w14:textId="77777777" w:rsidTr="00A44A1F">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6A9E" w14:textId="77777777" w:rsidR="00F60A2D" w:rsidRDefault="00F60A2D" w:rsidP="00A44A1F">
            <w:pPr>
              <w:spacing w:after="0" w:line="240" w:lineRule="auto"/>
            </w:pPr>
            <w:proofErr w:type="spellStart"/>
            <w:r>
              <w:t>Jūnijs</w:t>
            </w:r>
            <w:proofErr w:type="spellEnd"/>
            <w:r>
              <w:t xml:space="preserve"> -Augusts</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F60E" w14:textId="77777777" w:rsidR="00F60A2D" w:rsidRDefault="00F60A2D" w:rsidP="00A44A1F">
            <w:pPr>
              <w:spacing w:after="0" w:line="240" w:lineRule="auto"/>
            </w:pPr>
            <w:proofErr w:type="spellStart"/>
            <w:r>
              <w:t>Vasaras</w:t>
            </w:r>
            <w:proofErr w:type="spellEnd"/>
            <w:r>
              <w:t xml:space="preserve"> </w:t>
            </w:r>
            <w:proofErr w:type="spellStart"/>
            <w:r>
              <w:t>nometnes</w:t>
            </w:r>
            <w:proofErr w:type="spellEnd"/>
            <w:r>
              <w:t xml:space="preserve"> un </w:t>
            </w:r>
            <w:proofErr w:type="spellStart"/>
            <w:r>
              <w:t>plenēri</w:t>
            </w:r>
            <w:proofErr w:type="spellEnd"/>
            <w:r>
              <w:t xml:space="preserve">, </w:t>
            </w:r>
            <w:proofErr w:type="spellStart"/>
            <w:r>
              <w:t>koncerti</w:t>
            </w:r>
            <w:proofErr w:type="spellEnd"/>
            <w:r>
              <w:t xml:space="preserve"> </w:t>
            </w:r>
            <w:proofErr w:type="spellStart"/>
            <w:r>
              <w:t>Latvijā</w:t>
            </w:r>
            <w:proofErr w:type="spellEnd"/>
            <w:r>
              <w:t xml:space="preserve">, </w:t>
            </w:r>
            <w:proofErr w:type="spellStart"/>
            <w:r>
              <w:t>meistarklases</w:t>
            </w:r>
            <w:proofErr w:type="spellEnd"/>
            <w:r>
              <w:t xml:space="preserve"> </w:t>
            </w:r>
            <w:proofErr w:type="spellStart"/>
            <w:r>
              <w:t>Lietuvā</w:t>
            </w:r>
            <w:proofErr w:type="spellEnd"/>
            <w:r>
              <w:t xml:space="preserve">, </w:t>
            </w:r>
            <w:proofErr w:type="spellStart"/>
            <w:r>
              <w:t>koncerti</w:t>
            </w:r>
            <w:proofErr w:type="spellEnd"/>
            <w:r>
              <w:t xml:space="preserve"> </w:t>
            </w:r>
            <w:proofErr w:type="spellStart"/>
            <w:r>
              <w:t>Lietuvā</w:t>
            </w:r>
            <w:proofErr w:type="spellEnd"/>
            <w: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5BF1" w14:textId="77777777" w:rsidR="00F60A2D" w:rsidRDefault="00F60A2D" w:rsidP="00A44A1F">
            <w:pPr>
              <w:spacing w:after="0" w:line="240" w:lineRule="auto"/>
            </w:pPr>
            <w:proofErr w:type="spellStart"/>
            <w:r>
              <w:t>Visi</w:t>
            </w:r>
            <w:proofErr w:type="spellEnd"/>
            <w:r>
              <w:t xml:space="preserve"> </w:t>
            </w:r>
            <w:proofErr w:type="spellStart"/>
            <w:r>
              <w:t>akordeona</w:t>
            </w:r>
            <w:proofErr w:type="spellEnd"/>
            <w:r>
              <w:t xml:space="preserve"> </w:t>
            </w:r>
            <w:proofErr w:type="spellStart"/>
            <w:r>
              <w:t>klases</w:t>
            </w:r>
            <w:proofErr w:type="spellEnd"/>
            <w:r>
              <w:t xml:space="preserve"> </w:t>
            </w:r>
            <w:proofErr w:type="spellStart"/>
            <w:r>
              <w:t>audzēkņi</w:t>
            </w:r>
            <w:proofErr w:type="spellEnd"/>
            <w:r>
              <w:t xml:space="preserve"> un </w:t>
            </w:r>
            <w:proofErr w:type="spellStart"/>
            <w:r>
              <w:t>pedagogs</w:t>
            </w:r>
            <w:proofErr w:type="spellEnd"/>
            <w:r>
              <w:t>.</w:t>
            </w:r>
          </w:p>
          <w:p w14:paraId="6B8BF2C2" w14:textId="77777777" w:rsidR="00F60A2D" w:rsidRDefault="00F60A2D" w:rsidP="00A44A1F">
            <w:pPr>
              <w:spacing w:after="0" w:line="240" w:lineRule="auto"/>
            </w:pPr>
            <w:proofErr w:type="spellStart"/>
            <w:r>
              <w:t>Noteikti</w:t>
            </w:r>
            <w:proofErr w:type="spellEnd"/>
            <w:r>
              <w:t xml:space="preserve"> </w:t>
            </w:r>
            <w:proofErr w:type="spellStart"/>
            <w:r>
              <w:t>audzēkņi</w:t>
            </w:r>
            <w:proofErr w:type="spellEnd"/>
            <w:r>
              <w:t xml:space="preserve"> </w:t>
            </w:r>
            <w:proofErr w:type="spellStart"/>
            <w:r>
              <w:t>pūšaminstrumentu</w:t>
            </w:r>
            <w:proofErr w:type="spellEnd"/>
            <w:r>
              <w:t xml:space="preserve"> </w:t>
            </w:r>
            <w:proofErr w:type="spellStart"/>
            <w:r>
              <w:t>spēlē</w:t>
            </w:r>
            <w:proofErr w:type="spellEnd"/>
            <w:r>
              <w:t>.</w:t>
            </w:r>
          </w:p>
        </w:tc>
      </w:tr>
    </w:tbl>
    <w:p w14:paraId="0409060A" w14:textId="77777777" w:rsidR="00F60A2D" w:rsidRDefault="00F60A2D" w:rsidP="00F60A2D"/>
    <w:p w14:paraId="4A6C4B4A" w14:textId="65110FF2" w:rsidR="00CF2278" w:rsidRDefault="00CF2278" w:rsidP="00154563">
      <w:pPr>
        <w:rPr>
          <w:sz w:val="20"/>
          <w:szCs w:val="20"/>
          <w:lang w:val="lv-LV"/>
        </w:rPr>
      </w:pPr>
    </w:p>
    <w:p w14:paraId="5A9DA55B" w14:textId="77777777" w:rsidR="00CF2278" w:rsidRDefault="00CF2278">
      <w:pPr>
        <w:rPr>
          <w:sz w:val="20"/>
          <w:szCs w:val="20"/>
          <w:lang w:val="lv-LV"/>
        </w:rPr>
      </w:pPr>
      <w:r>
        <w:rPr>
          <w:sz w:val="20"/>
          <w:szCs w:val="20"/>
          <w:lang w:val="lv-LV"/>
        </w:rPr>
        <w:br w:type="page"/>
      </w:r>
    </w:p>
    <w:p w14:paraId="74F32FF3" w14:textId="77777777" w:rsidR="00CF2278" w:rsidRDefault="00CF2278" w:rsidP="00CF2278">
      <w:pPr>
        <w:jc w:val="right"/>
      </w:pPr>
      <w:r>
        <w:lastRenderedPageBreak/>
        <w:t>APSTIPRINU</w:t>
      </w:r>
    </w:p>
    <w:p w14:paraId="30836CEC" w14:textId="77777777" w:rsidR="00CF2278" w:rsidRDefault="00CF2278" w:rsidP="00CF2278">
      <w:pPr>
        <w:jc w:val="right"/>
      </w:pPr>
      <w:proofErr w:type="spellStart"/>
      <w:r>
        <w:t>Kokneses</w:t>
      </w:r>
      <w:proofErr w:type="spellEnd"/>
      <w:r>
        <w:t xml:space="preserve"> </w:t>
      </w:r>
      <w:proofErr w:type="spellStart"/>
      <w:r>
        <w:t>Mūzikas</w:t>
      </w:r>
      <w:proofErr w:type="spellEnd"/>
      <w:r>
        <w:t xml:space="preserve"> </w:t>
      </w:r>
      <w:proofErr w:type="spellStart"/>
      <w:r>
        <w:t>skolas</w:t>
      </w:r>
      <w:proofErr w:type="spellEnd"/>
    </w:p>
    <w:p w14:paraId="3CF66616" w14:textId="77777777" w:rsidR="00CF2278" w:rsidRDefault="00CF2278" w:rsidP="00CF2278">
      <w:pPr>
        <w:jc w:val="right"/>
      </w:pPr>
      <w:proofErr w:type="spellStart"/>
      <w:r>
        <w:t>direktore</w:t>
      </w:r>
      <w:proofErr w:type="spellEnd"/>
      <w:r>
        <w:t>___________________</w:t>
      </w:r>
      <w:proofErr w:type="spellStart"/>
      <w:proofErr w:type="gramStart"/>
      <w:r>
        <w:t>I.Bērziņa</w:t>
      </w:r>
      <w:proofErr w:type="spellEnd"/>
      <w:proofErr w:type="gramEnd"/>
    </w:p>
    <w:p w14:paraId="53B7375A" w14:textId="77777777" w:rsidR="00CF2278" w:rsidRDefault="00CF2278" w:rsidP="00CF2278">
      <w:pPr>
        <w:jc w:val="right"/>
      </w:pPr>
      <w:r>
        <w:t xml:space="preserve">2025. </w:t>
      </w:r>
      <w:proofErr w:type="spellStart"/>
      <w:r>
        <w:t>gada</w:t>
      </w:r>
      <w:proofErr w:type="spellEnd"/>
      <w:r>
        <w:t xml:space="preserve"> 1. </w:t>
      </w:r>
      <w:proofErr w:type="spellStart"/>
      <w:r>
        <w:t>septembrī</w:t>
      </w:r>
      <w:proofErr w:type="spellEnd"/>
    </w:p>
    <w:p w14:paraId="36D35DF9" w14:textId="77777777" w:rsidR="00CF2278" w:rsidRPr="0038625D" w:rsidRDefault="00CF2278" w:rsidP="00CF2278">
      <w:pPr>
        <w:jc w:val="center"/>
        <w:rPr>
          <w:b/>
          <w:sz w:val="28"/>
          <w:szCs w:val="28"/>
        </w:rPr>
      </w:pPr>
      <w:proofErr w:type="spellStart"/>
      <w:r w:rsidRPr="0038625D">
        <w:rPr>
          <w:b/>
          <w:sz w:val="28"/>
          <w:szCs w:val="28"/>
        </w:rPr>
        <w:t>Audzināšanas</w:t>
      </w:r>
      <w:proofErr w:type="spellEnd"/>
      <w:r w:rsidRPr="0038625D">
        <w:rPr>
          <w:b/>
          <w:sz w:val="28"/>
          <w:szCs w:val="28"/>
        </w:rPr>
        <w:t xml:space="preserve"> </w:t>
      </w:r>
      <w:proofErr w:type="spellStart"/>
      <w:r w:rsidRPr="0038625D">
        <w:rPr>
          <w:b/>
          <w:sz w:val="28"/>
          <w:szCs w:val="28"/>
        </w:rPr>
        <w:t>darba</w:t>
      </w:r>
      <w:proofErr w:type="spellEnd"/>
      <w:r w:rsidRPr="0038625D">
        <w:rPr>
          <w:b/>
          <w:sz w:val="28"/>
          <w:szCs w:val="28"/>
        </w:rPr>
        <w:t xml:space="preserve"> </w:t>
      </w:r>
      <w:proofErr w:type="spellStart"/>
      <w:r w:rsidRPr="0038625D">
        <w:rPr>
          <w:b/>
          <w:sz w:val="28"/>
          <w:szCs w:val="28"/>
        </w:rPr>
        <w:t>plāns</w:t>
      </w:r>
      <w:proofErr w:type="spellEnd"/>
      <w:r w:rsidRPr="0038625D">
        <w:rPr>
          <w:b/>
          <w:sz w:val="28"/>
          <w:szCs w:val="28"/>
        </w:rPr>
        <w:t xml:space="preserve"> </w:t>
      </w:r>
      <w:proofErr w:type="spellStart"/>
      <w:r w:rsidRPr="0038625D">
        <w:rPr>
          <w:b/>
          <w:sz w:val="28"/>
          <w:szCs w:val="28"/>
        </w:rPr>
        <w:t>Kokneses</w:t>
      </w:r>
      <w:proofErr w:type="spellEnd"/>
      <w:r w:rsidRPr="0038625D">
        <w:rPr>
          <w:b/>
          <w:sz w:val="28"/>
          <w:szCs w:val="28"/>
        </w:rPr>
        <w:t xml:space="preserve"> </w:t>
      </w:r>
      <w:proofErr w:type="spellStart"/>
      <w:r w:rsidRPr="0038625D">
        <w:rPr>
          <w:b/>
          <w:sz w:val="28"/>
          <w:szCs w:val="28"/>
        </w:rPr>
        <w:t>Mūzikas</w:t>
      </w:r>
      <w:proofErr w:type="spellEnd"/>
      <w:r w:rsidRPr="0038625D">
        <w:rPr>
          <w:b/>
          <w:sz w:val="28"/>
          <w:szCs w:val="28"/>
        </w:rPr>
        <w:t xml:space="preserve"> </w:t>
      </w:r>
      <w:proofErr w:type="spellStart"/>
      <w:r w:rsidRPr="0038625D">
        <w:rPr>
          <w:b/>
          <w:sz w:val="28"/>
          <w:szCs w:val="28"/>
        </w:rPr>
        <w:t>skolā</w:t>
      </w:r>
      <w:proofErr w:type="spellEnd"/>
      <w:r w:rsidRPr="0038625D">
        <w:rPr>
          <w:b/>
          <w:sz w:val="28"/>
          <w:szCs w:val="28"/>
        </w:rPr>
        <w:t xml:space="preserve"> </w:t>
      </w:r>
      <w:proofErr w:type="gramStart"/>
      <w:r w:rsidRPr="0038625D">
        <w:rPr>
          <w:b/>
          <w:sz w:val="28"/>
          <w:szCs w:val="28"/>
        </w:rPr>
        <w:t>202</w:t>
      </w:r>
      <w:r>
        <w:rPr>
          <w:b/>
          <w:sz w:val="28"/>
          <w:szCs w:val="28"/>
        </w:rPr>
        <w:t>5</w:t>
      </w:r>
      <w:r w:rsidRPr="0038625D">
        <w:rPr>
          <w:b/>
          <w:sz w:val="28"/>
          <w:szCs w:val="28"/>
        </w:rPr>
        <w:t>./</w:t>
      </w:r>
      <w:proofErr w:type="gramEnd"/>
      <w:r w:rsidRPr="0038625D">
        <w:rPr>
          <w:b/>
          <w:sz w:val="28"/>
          <w:szCs w:val="28"/>
        </w:rPr>
        <w:t>202</w:t>
      </w:r>
      <w:r>
        <w:rPr>
          <w:b/>
          <w:sz w:val="28"/>
          <w:szCs w:val="28"/>
        </w:rPr>
        <w:t>6</w:t>
      </w:r>
      <w:r w:rsidRPr="0038625D">
        <w:rPr>
          <w:b/>
          <w:sz w:val="28"/>
          <w:szCs w:val="28"/>
        </w:rPr>
        <w:t>.m.g.</w:t>
      </w:r>
    </w:p>
    <w:tbl>
      <w:tblPr>
        <w:tblStyle w:val="Reatabula"/>
        <w:tblW w:w="0" w:type="auto"/>
        <w:tblLook w:val="04A0" w:firstRow="1" w:lastRow="0" w:firstColumn="1" w:lastColumn="0" w:noHBand="0" w:noVBand="1"/>
      </w:tblPr>
      <w:tblGrid>
        <w:gridCol w:w="1413"/>
        <w:gridCol w:w="4117"/>
        <w:gridCol w:w="2766"/>
      </w:tblGrid>
      <w:tr w:rsidR="00CF2278" w14:paraId="0293A5CE" w14:textId="77777777" w:rsidTr="00DC0A0C">
        <w:tc>
          <w:tcPr>
            <w:tcW w:w="1413" w:type="dxa"/>
          </w:tcPr>
          <w:p w14:paraId="65C8F0F9" w14:textId="77777777" w:rsidR="00CF2278" w:rsidRDefault="00CF2278" w:rsidP="00DC0A0C">
            <w:proofErr w:type="spellStart"/>
            <w:r>
              <w:t>Mēnesis</w:t>
            </w:r>
            <w:proofErr w:type="spellEnd"/>
          </w:p>
        </w:tc>
        <w:tc>
          <w:tcPr>
            <w:tcW w:w="4117" w:type="dxa"/>
          </w:tcPr>
          <w:p w14:paraId="68D1604A" w14:textId="77777777" w:rsidR="00CF2278" w:rsidRDefault="00CF2278" w:rsidP="00DC0A0C">
            <w:proofErr w:type="spellStart"/>
            <w:r>
              <w:t>Pasākums</w:t>
            </w:r>
            <w:proofErr w:type="spellEnd"/>
          </w:p>
        </w:tc>
        <w:tc>
          <w:tcPr>
            <w:tcW w:w="2766" w:type="dxa"/>
          </w:tcPr>
          <w:p w14:paraId="4367DCEF" w14:textId="77777777" w:rsidR="00CF2278" w:rsidRDefault="00CF2278" w:rsidP="00DC0A0C">
            <w:proofErr w:type="spellStart"/>
            <w:r>
              <w:t>Dalībnieki</w:t>
            </w:r>
            <w:proofErr w:type="spellEnd"/>
          </w:p>
        </w:tc>
      </w:tr>
      <w:tr w:rsidR="00CF2278" w14:paraId="7710E690" w14:textId="77777777" w:rsidTr="00DC0A0C">
        <w:tc>
          <w:tcPr>
            <w:tcW w:w="1413" w:type="dxa"/>
          </w:tcPr>
          <w:p w14:paraId="754C6F4E" w14:textId="77777777" w:rsidR="00CF2278" w:rsidRPr="0052236F" w:rsidRDefault="00CF2278" w:rsidP="00DC0A0C">
            <w:pPr>
              <w:rPr>
                <w:sz w:val="24"/>
                <w:szCs w:val="24"/>
              </w:rPr>
            </w:pPr>
            <w:proofErr w:type="spellStart"/>
            <w:r w:rsidRPr="0052236F">
              <w:rPr>
                <w:sz w:val="24"/>
                <w:szCs w:val="24"/>
              </w:rPr>
              <w:t>Septembris</w:t>
            </w:r>
            <w:proofErr w:type="spellEnd"/>
          </w:p>
        </w:tc>
        <w:tc>
          <w:tcPr>
            <w:tcW w:w="4117" w:type="dxa"/>
          </w:tcPr>
          <w:p w14:paraId="1056E845" w14:textId="77777777" w:rsidR="00CF2278" w:rsidRPr="0052236F" w:rsidRDefault="00CF2278" w:rsidP="00DC0A0C">
            <w:pPr>
              <w:rPr>
                <w:sz w:val="24"/>
                <w:szCs w:val="24"/>
              </w:rPr>
            </w:pPr>
            <w:r w:rsidRPr="0052236F">
              <w:rPr>
                <w:sz w:val="24"/>
                <w:szCs w:val="24"/>
              </w:rPr>
              <w:t xml:space="preserve">1.Vecāku </w:t>
            </w:r>
            <w:proofErr w:type="spellStart"/>
            <w:r w:rsidRPr="0052236F">
              <w:rPr>
                <w:sz w:val="24"/>
                <w:szCs w:val="24"/>
              </w:rPr>
              <w:t>sapulce</w:t>
            </w:r>
            <w:proofErr w:type="spellEnd"/>
            <w:r>
              <w:rPr>
                <w:sz w:val="24"/>
                <w:szCs w:val="24"/>
              </w:rPr>
              <w:t>.</w:t>
            </w:r>
          </w:p>
          <w:p w14:paraId="71195CE1" w14:textId="77777777" w:rsidR="00CF2278" w:rsidRPr="0052236F" w:rsidRDefault="00CF2278" w:rsidP="00DC0A0C">
            <w:pPr>
              <w:rPr>
                <w:sz w:val="24"/>
                <w:szCs w:val="24"/>
              </w:rPr>
            </w:pPr>
            <w:r w:rsidRPr="0052236F">
              <w:rPr>
                <w:sz w:val="24"/>
                <w:szCs w:val="24"/>
              </w:rPr>
              <w:t xml:space="preserve">2. </w:t>
            </w:r>
            <w:proofErr w:type="spellStart"/>
            <w:r w:rsidRPr="0052236F">
              <w:rPr>
                <w:sz w:val="24"/>
                <w:szCs w:val="24"/>
              </w:rPr>
              <w:t>Skolas</w:t>
            </w:r>
            <w:proofErr w:type="spellEnd"/>
            <w:r w:rsidRPr="0052236F">
              <w:rPr>
                <w:sz w:val="24"/>
                <w:szCs w:val="24"/>
              </w:rPr>
              <w:t xml:space="preserve"> </w:t>
            </w:r>
            <w:proofErr w:type="spellStart"/>
            <w:r w:rsidRPr="0052236F">
              <w:rPr>
                <w:sz w:val="24"/>
                <w:szCs w:val="24"/>
              </w:rPr>
              <w:t>padomes</w:t>
            </w:r>
            <w:proofErr w:type="spellEnd"/>
            <w:r w:rsidRPr="0052236F">
              <w:rPr>
                <w:sz w:val="24"/>
                <w:szCs w:val="24"/>
              </w:rPr>
              <w:t xml:space="preserve"> </w:t>
            </w:r>
            <w:proofErr w:type="spellStart"/>
            <w:r>
              <w:rPr>
                <w:sz w:val="24"/>
                <w:szCs w:val="24"/>
              </w:rPr>
              <w:t>ievēlēšanas</w:t>
            </w:r>
            <w:proofErr w:type="spellEnd"/>
            <w:r>
              <w:rPr>
                <w:sz w:val="24"/>
                <w:szCs w:val="24"/>
              </w:rPr>
              <w:t xml:space="preserve"> </w:t>
            </w:r>
            <w:proofErr w:type="spellStart"/>
            <w:r w:rsidRPr="0052236F">
              <w:rPr>
                <w:sz w:val="24"/>
                <w:szCs w:val="24"/>
              </w:rPr>
              <w:t>sapulce</w:t>
            </w:r>
            <w:proofErr w:type="spellEnd"/>
            <w:r w:rsidRPr="0052236F">
              <w:rPr>
                <w:sz w:val="24"/>
                <w:szCs w:val="24"/>
              </w:rPr>
              <w:t>.</w:t>
            </w:r>
          </w:p>
          <w:p w14:paraId="750D1E51" w14:textId="77777777" w:rsidR="00CF2278" w:rsidRDefault="00CF2278" w:rsidP="00DC0A0C">
            <w:pPr>
              <w:rPr>
                <w:sz w:val="24"/>
                <w:szCs w:val="24"/>
              </w:rPr>
            </w:pPr>
            <w:r w:rsidRPr="0052236F">
              <w:rPr>
                <w:sz w:val="24"/>
                <w:szCs w:val="24"/>
              </w:rPr>
              <w:t xml:space="preserve">3.Iekšējās </w:t>
            </w:r>
            <w:proofErr w:type="spellStart"/>
            <w:r w:rsidRPr="0052236F">
              <w:rPr>
                <w:sz w:val="24"/>
                <w:szCs w:val="24"/>
              </w:rPr>
              <w:t>kārtības</w:t>
            </w:r>
            <w:proofErr w:type="spellEnd"/>
            <w:r w:rsidRPr="0052236F">
              <w:rPr>
                <w:sz w:val="24"/>
                <w:szCs w:val="24"/>
              </w:rPr>
              <w:t xml:space="preserve"> </w:t>
            </w:r>
            <w:proofErr w:type="spellStart"/>
            <w:r w:rsidRPr="0052236F">
              <w:rPr>
                <w:sz w:val="24"/>
                <w:szCs w:val="24"/>
              </w:rPr>
              <w:t>noteikumu</w:t>
            </w:r>
            <w:proofErr w:type="spellEnd"/>
            <w:r w:rsidRPr="0052236F">
              <w:rPr>
                <w:sz w:val="24"/>
                <w:szCs w:val="24"/>
              </w:rPr>
              <w:t xml:space="preserve"> un </w:t>
            </w:r>
            <w:proofErr w:type="spellStart"/>
            <w:r w:rsidRPr="0052236F">
              <w:rPr>
                <w:sz w:val="24"/>
                <w:szCs w:val="24"/>
              </w:rPr>
              <w:t>drošības</w:t>
            </w:r>
            <w:proofErr w:type="spellEnd"/>
            <w:r w:rsidRPr="0052236F">
              <w:rPr>
                <w:sz w:val="24"/>
                <w:szCs w:val="24"/>
              </w:rPr>
              <w:t xml:space="preserve"> </w:t>
            </w:r>
            <w:proofErr w:type="spellStart"/>
            <w:r w:rsidRPr="0052236F">
              <w:rPr>
                <w:sz w:val="24"/>
                <w:szCs w:val="24"/>
              </w:rPr>
              <w:t>noteikumu</w:t>
            </w:r>
            <w:proofErr w:type="spellEnd"/>
            <w:r w:rsidRPr="0052236F">
              <w:rPr>
                <w:sz w:val="24"/>
                <w:szCs w:val="24"/>
              </w:rPr>
              <w:t xml:space="preserve"> </w:t>
            </w:r>
            <w:proofErr w:type="spellStart"/>
            <w:r w:rsidRPr="0052236F">
              <w:rPr>
                <w:sz w:val="24"/>
                <w:szCs w:val="24"/>
              </w:rPr>
              <w:t>instruktāža</w:t>
            </w:r>
            <w:proofErr w:type="spellEnd"/>
            <w:r>
              <w:rPr>
                <w:sz w:val="24"/>
                <w:szCs w:val="24"/>
              </w:rPr>
              <w:t>.</w:t>
            </w:r>
          </w:p>
          <w:p w14:paraId="13510FED" w14:textId="77777777" w:rsidR="00CF2278" w:rsidRPr="006C7B8C" w:rsidRDefault="00CF2278" w:rsidP="00DC0A0C">
            <w:pPr>
              <w:rPr>
                <w:sz w:val="24"/>
                <w:szCs w:val="24"/>
              </w:rPr>
            </w:pPr>
            <w:r>
              <w:rPr>
                <w:sz w:val="24"/>
                <w:szCs w:val="24"/>
              </w:rPr>
              <w:t xml:space="preserve">4. </w:t>
            </w:r>
            <w:proofErr w:type="spellStart"/>
            <w:r>
              <w:rPr>
                <w:sz w:val="24"/>
                <w:szCs w:val="24"/>
              </w:rPr>
              <w:t>Gatavošanās</w:t>
            </w:r>
            <w:proofErr w:type="spellEnd"/>
            <w:r>
              <w:rPr>
                <w:sz w:val="24"/>
                <w:szCs w:val="24"/>
              </w:rPr>
              <w:t xml:space="preserve"> </w:t>
            </w:r>
            <w:proofErr w:type="spellStart"/>
            <w:r>
              <w:rPr>
                <w:sz w:val="24"/>
                <w:szCs w:val="24"/>
              </w:rPr>
              <w:t>koncertuzvedumam</w:t>
            </w:r>
            <w:proofErr w:type="spellEnd"/>
            <w:r>
              <w:rPr>
                <w:sz w:val="24"/>
                <w:szCs w:val="24"/>
              </w:rPr>
              <w:t xml:space="preserve"> “</w:t>
            </w:r>
            <w:proofErr w:type="spellStart"/>
            <w:r>
              <w:rPr>
                <w:sz w:val="24"/>
                <w:szCs w:val="24"/>
              </w:rPr>
              <w:t>Kokneses</w:t>
            </w:r>
            <w:proofErr w:type="spellEnd"/>
            <w:r>
              <w:rPr>
                <w:sz w:val="24"/>
                <w:szCs w:val="24"/>
              </w:rPr>
              <w:t xml:space="preserve"> </w:t>
            </w:r>
            <w:proofErr w:type="spellStart"/>
            <w:r>
              <w:rPr>
                <w:sz w:val="24"/>
                <w:szCs w:val="24"/>
              </w:rPr>
              <w:t>sapņu</w:t>
            </w:r>
            <w:proofErr w:type="spellEnd"/>
            <w:r>
              <w:rPr>
                <w:sz w:val="24"/>
                <w:szCs w:val="24"/>
              </w:rPr>
              <w:t xml:space="preserve"> </w:t>
            </w:r>
            <w:proofErr w:type="spellStart"/>
            <w:r>
              <w:rPr>
                <w:sz w:val="24"/>
                <w:szCs w:val="24"/>
              </w:rPr>
              <w:t>komnda</w:t>
            </w:r>
            <w:proofErr w:type="spellEnd"/>
            <w:r>
              <w:rPr>
                <w:sz w:val="24"/>
                <w:szCs w:val="24"/>
              </w:rPr>
              <w:t xml:space="preserve"> 1935”.</w:t>
            </w:r>
          </w:p>
        </w:tc>
        <w:tc>
          <w:tcPr>
            <w:tcW w:w="2766" w:type="dxa"/>
          </w:tcPr>
          <w:p w14:paraId="27DCAC60" w14:textId="77777777" w:rsidR="00CF2278" w:rsidRDefault="00CF2278" w:rsidP="00DC0A0C">
            <w:pPr>
              <w:rPr>
                <w:sz w:val="24"/>
                <w:szCs w:val="24"/>
              </w:rPr>
            </w:pPr>
            <w:proofErr w:type="spellStart"/>
            <w:r w:rsidRPr="0052236F">
              <w:rPr>
                <w:sz w:val="24"/>
                <w:szCs w:val="24"/>
              </w:rPr>
              <w:t>Skolas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w:t>
            </w:r>
            <w:proofErr w:type="spellStart"/>
            <w:r w:rsidRPr="0052236F">
              <w:rPr>
                <w:sz w:val="24"/>
                <w:szCs w:val="24"/>
              </w:rPr>
              <w:t>pedagogi</w:t>
            </w:r>
            <w:proofErr w:type="spellEnd"/>
            <w:r w:rsidRPr="0052236F">
              <w:rPr>
                <w:sz w:val="24"/>
                <w:szCs w:val="24"/>
              </w:rPr>
              <w:t xml:space="preserve"> un </w:t>
            </w:r>
            <w:proofErr w:type="spellStart"/>
            <w:r w:rsidRPr="0052236F">
              <w:rPr>
                <w:sz w:val="24"/>
                <w:szCs w:val="24"/>
              </w:rPr>
              <w:t>vecāki</w:t>
            </w:r>
            <w:proofErr w:type="spellEnd"/>
            <w:r>
              <w:rPr>
                <w:sz w:val="24"/>
                <w:szCs w:val="24"/>
              </w:rPr>
              <w:t>.</w:t>
            </w:r>
          </w:p>
          <w:p w14:paraId="57CD97F8" w14:textId="77777777" w:rsidR="00CF2278" w:rsidRDefault="00CF2278" w:rsidP="00DC0A0C">
            <w:pPr>
              <w:rPr>
                <w:sz w:val="24"/>
                <w:szCs w:val="24"/>
              </w:rPr>
            </w:pPr>
          </w:p>
          <w:p w14:paraId="054BEEAC" w14:textId="77777777" w:rsidR="00CF2278" w:rsidRDefault="00CF2278" w:rsidP="00DC0A0C">
            <w:pPr>
              <w:rPr>
                <w:sz w:val="24"/>
                <w:szCs w:val="24"/>
              </w:rPr>
            </w:pPr>
          </w:p>
          <w:p w14:paraId="4D0FED56" w14:textId="77777777" w:rsidR="00CF2278" w:rsidRPr="009D2C43" w:rsidRDefault="00CF2278" w:rsidP="00DC0A0C">
            <w:pPr>
              <w:rPr>
                <w:sz w:val="24"/>
                <w:szCs w:val="24"/>
              </w:rPr>
            </w:pPr>
            <w:proofErr w:type="spellStart"/>
            <w:r>
              <w:rPr>
                <w:sz w:val="24"/>
                <w:szCs w:val="24"/>
              </w:rPr>
              <w:t>I.</w:t>
            </w:r>
            <w:r w:rsidRPr="009D2C43">
              <w:rPr>
                <w:sz w:val="24"/>
                <w:szCs w:val="24"/>
              </w:rPr>
              <w:t>Bērziņa</w:t>
            </w:r>
            <w:proofErr w:type="spellEnd"/>
            <w:r w:rsidRPr="009D2C43">
              <w:rPr>
                <w:sz w:val="24"/>
                <w:szCs w:val="24"/>
              </w:rPr>
              <w:t xml:space="preserve">, </w:t>
            </w:r>
            <w:proofErr w:type="spellStart"/>
            <w:r w:rsidRPr="009D2C43">
              <w:rPr>
                <w:sz w:val="24"/>
                <w:szCs w:val="24"/>
              </w:rPr>
              <w:t>audzēkņi</w:t>
            </w:r>
            <w:proofErr w:type="spellEnd"/>
            <w:r>
              <w:rPr>
                <w:sz w:val="24"/>
                <w:szCs w:val="24"/>
              </w:rPr>
              <w:t xml:space="preserve">, </w:t>
            </w:r>
            <w:proofErr w:type="spellStart"/>
            <w:r w:rsidRPr="009D2C43">
              <w:rPr>
                <w:sz w:val="24"/>
                <w:szCs w:val="24"/>
              </w:rPr>
              <w:t>pedagogi</w:t>
            </w:r>
            <w:proofErr w:type="spellEnd"/>
            <w:r w:rsidRPr="009D2C43">
              <w:rPr>
                <w:sz w:val="24"/>
                <w:szCs w:val="24"/>
              </w:rPr>
              <w:t xml:space="preserve">, </w:t>
            </w:r>
            <w:proofErr w:type="spellStart"/>
            <w:r w:rsidRPr="009D2C43">
              <w:rPr>
                <w:sz w:val="24"/>
                <w:szCs w:val="24"/>
              </w:rPr>
              <w:t>vecāki</w:t>
            </w:r>
            <w:proofErr w:type="spellEnd"/>
          </w:p>
        </w:tc>
      </w:tr>
      <w:tr w:rsidR="00CF2278" w14:paraId="4D71B304" w14:textId="77777777" w:rsidTr="00DC0A0C">
        <w:tc>
          <w:tcPr>
            <w:tcW w:w="1413" w:type="dxa"/>
          </w:tcPr>
          <w:p w14:paraId="5E6A18D9" w14:textId="77777777" w:rsidR="00CF2278" w:rsidRPr="0052236F" w:rsidRDefault="00CF2278" w:rsidP="00DC0A0C">
            <w:pPr>
              <w:rPr>
                <w:sz w:val="24"/>
                <w:szCs w:val="24"/>
              </w:rPr>
            </w:pPr>
            <w:proofErr w:type="spellStart"/>
            <w:r w:rsidRPr="0052236F">
              <w:rPr>
                <w:sz w:val="24"/>
                <w:szCs w:val="24"/>
              </w:rPr>
              <w:t>Oktobris</w:t>
            </w:r>
            <w:proofErr w:type="spellEnd"/>
          </w:p>
        </w:tc>
        <w:tc>
          <w:tcPr>
            <w:tcW w:w="4117" w:type="dxa"/>
          </w:tcPr>
          <w:p w14:paraId="27482476" w14:textId="77777777" w:rsidR="00CF2278" w:rsidRDefault="00CF2278" w:rsidP="00DC0A0C">
            <w:pPr>
              <w:rPr>
                <w:sz w:val="24"/>
                <w:szCs w:val="24"/>
              </w:rPr>
            </w:pPr>
            <w:r>
              <w:rPr>
                <w:sz w:val="24"/>
                <w:szCs w:val="24"/>
              </w:rPr>
              <w:t xml:space="preserve">1.IP Flautas </w:t>
            </w:r>
            <w:proofErr w:type="spellStart"/>
            <w:r>
              <w:rPr>
                <w:sz w:val="24"/>
                <w:szCs w:val="24"/>
              </w:rPr>
              <w:t>spēles</w:t>
            </w:r>
            <w:proofErr w:type="spellEnd"/>
            <w:r>
              <w:rPr>
                <w:sz w:val="24"/>
                <w:szCs w:val="24"/>
              </w:rPr>
              <w:t xml:space="preserve"> </w:t>
            </w:r>
            <w:proofErr w:type="spellStart"/>
            <w:r>
              <w:rPr>
                <w:sz w:val="24"/>
                <w:szCs w:val="24"/>
              </w:rPr>
              <w:t>audzēkņu</w:t>
            </w:r>
            <w:proofErr w:type="spellEnd"/>
            <w:r>
              <w:rPr>
                <w:sz w:val="24"/>
                <w:szCs w:val="24"/>
              </w:rPr>
              <w:t xml:space="preserve"> </w:t>
            </w:r>
            <w:proofErr w:type="spellStart"/>
            <w:r>
              <w:rPr>
                <w:sz w:val="24"/>
                <w:szCs w:val="24"/>
              </w:rPr>
              <w:t>dalība</w:t>
            </w:r>
            <w:proofErr w:type="spellEnd"/>
            <w:r>
              <w:rPr>
                <w:sz w:val="24"/>
                <w:szCs w:val="24"/>
              </w:rPr>
              <w:t xml:space="preserve"> </w:t>
            </w:r>
            <w:proofErr w:type="spellStart"/>
            <w:r>
              <w:rPr>
                <w:sz w:val="24"/>
                <w:szCs w:val="24"/>
              </w:rPr>
              <w:t>Kamermūzikas</w:t>
            </w:r>
            <w:proofErr w:type="spellEnd"/>
            <w:r>
              <w:rPr>
                <w:sz w:val="24"/>
                <w:szCs w:val="24"/>
              </w:rPr>
              <w:t xml:space="preserve"> </w:t>
            </w:r>
            <w:proofErr w:type="spellStart"/>
            <w:r>
              <w:rPr>
                <w:sz w:val="24"/>
                <w:szCs w:val="24"/>
              </w:rPr>
              <w:t>dienu</w:t>
            </w:r>
            <w:proofErr w:type="spellEnd"/>
            <w:r>
              <w:rPr>
                <w:sz w:val="24"/>
                <w:szCs w:val="24"/>
              </w:rPr>
              <w:t xml:space="preserve"> </w:t>
            </w:r>
            <w:proofErr w:type="spellStart"/>
            <w:r>
              <w:rPr>
                <w:sz w:val="24"/>
                <w:szCs w:val="24"/>
              </w:rPr>
              <w:t>koncertā</w:t>
            </w:r>
            <w:proofErr w:type="spellEnd"/>
            <w:r>
              <w:rPr>
                <w:sz w:val="24"/>
                <w:szCs w:val="24"/>
              </w:rPr>
              <w:t xml:space="preserve"> </w:t>
            </w:r>
            <w:proofErr w:type="spellStart"/>
            <w:r>
              <w:rPr>
                <w:sz w:val="24"/>
                <w:szCs w:val="24"/>
              </w:rPr>
              <w:t>Pļaviņu</w:t>
            </w:r>
            <w:proofErr w:type="spellEnd"/>
            <w:r>
              <w:rPr>
                <w:sz w:val="24"/>
                <w:szCs w:val="24"/>
              </w:rPr>
              <w:t xml:space="preserve"> </w:t>
            </w:r>
            <w:proofErr w:type="spellStart"/>
            <w:r>
              <w:rPr>
                <w:sz w:val="24"/>
                <w:szCs w:val="24"/>
              </w:rPr>
              <w:t>Mūzikas</w:t>
            </w:r>
            <w:proofErr w:type="spellEnd"/>
            <w:r>
              <w:rPr>
                <w:sz w:val="24"/>
                <w:szCs w:val="24"/>
              </w:rPr>
              <w:t xml:space="preserve"> </w:t>
            </w:r>
            <w:proofErr w:type="spellStart"/>
            <w:r>
              <w:rPr>
                <w:sz w:val="24"/>
                <w:szCs w:val="24"/>
              </w:rPr>
              <w:t>skolā</w:t>
            </w:r>
            <w:proofErr w:type="spellEnd"/>
            <w:r>
              <w:rPr>
                <w:sz w:val="24"/>
                <w:szCs w:val="24"/>
              </w:rPr>
              <w:t>.</w:t>
            </w:r>
          </w:p>
          <w:p w14:paraId="15AB7E5D" w14:textId="77777777" w:rsidR="00CF2278" w:rsidRDefault="00CF2278" w:rsidP="00DC0A0C">
            <w:pPr>
              <w:rPr>
                <w:rFonts w:ascii="Arial" w:hAnsi="Arial" w:cs="Arial"/>
                <w:color w:val="474747"/>
                <w:sz w:val="21"/>
                <w:szCs w:val="21"/>
                <w:shd w:val="clear" w:color="auto" w:fill="FFFFFF"/>
              </w:rPr>
            </w:pPr>
            <w:r>
              <w:rPr>
                <w:sz w:val="24"/>
                <w:szCs w:val="24"/>
              </w:rPr>
              <w:t xml:space="preserve">2. </w:t>
            </w:r>
            <w:proofErr w:type="spellStart"/>
            <w:r>
              <w:rPr>
                <w:sz w:val="24"/>
                <w:szCs w:val="24"/>
              </w:rPr>
              <w:t>Audzināšanas</w:t>
            </w:r>
            <w:proofErr w:type="spellEnd"/>
            <w:r>
              <w:rPr>
                <w:sz w:val="24"/>
                <w:szCs w:val="24"/>
              </w:rPr>
              <w:t xml:space="preserve"> </w:t>
            </w:r>
            <w:proofErr w:type="spellStart"/>
            <w:r>
              <w:rPr>
                <w:sz w:val="24"/>
                <w:szCs w:val="24"/>
              </w:rPr>
              <w:t>kursi</w:t>
            </w:r>
            <w:proofErr w:type="spellEnd"/>
            <w:r>
              <w:rPr>
                <w:sz w:val="24"/>
                <w:szCs w:val="24"/>
              </w:rPr>
              <w:t xml:space="preserve"> 21. </w:t>
            </w:r>
            <w:proofErr w:type="spellStart"/>
            <w:r>
              <w:rPr>
                <w:sz w:val="24"/>
                <w:szCs w:val="24"/>
              </w:rPr>
              <w:t>oktobrī</w:t>
            </w:r>
            <w:proofErr w:type="spellEnd"/>
            <w:r>
              <w:rPr>
                <w:sz w:val="24"/>
                <w:szCs w:val="24"/>
              </w:rPr>
              <w:t xml:space="preserve"> </w:t>
            </w:r>
            <w:proofErr w:type="spellStart"/>
            <w:r>
              <w:rPr>
                <w:rFonts w:ascii="Arial" w:hAnsi="Arial" w:cs="Arial"/>
                <w:color w:val="474747"/>
                <w:sz w:val="21"/>
                <w:szCs w:val="21"/>
                <w:shd w:val="clear" w:color="auto" w:fill="FFFFFF"/>
              </w:rPr>
              <w:t>Eiropas</w:t>
            </w:r>
            <w:proofErr w:type="spellEnd"/>
            <w:r>
              <w:rPr>
                <w:rFonts w:ascii="Arial" w:hAnsi="Arial" w:cs="Arial"/>
                <w:color w:val="474747"/>
                <w:sz w:val="21"/>
                <w:szCs w:val="21"/>
                <w:shd w:val="clear" w:color="auto" w:fill="FFFFFF"/>
              </w:rPr>
              <w:t xml:space="preserve"> </w:t>
            </w:r>
            <w:proofErr w:type="spellStart"/>
            <w:r>
              <w:rPr>
                <w:rFonts w:ascii="Arial" w:hAnsi="Arial" w:cs="Arial"/>
                <w:color w:val="474747"/>
                <w:sz w:val="21"/>
                <w:szCs w:val="21"/>
                <w:shd w:val="clear" w:color="auto" w:fill="FFFFFF"/>
              </w:rPr>
              <w:t>Tālmācības</w:t>
            </w:r>
            <w:proofErr w:type="spellEnd"/>
            <w:r>
              <w:rPr>
                <w:rFonts w:ascii="Arial" w:hAnsi="Arial" w:cs="Arial"/>
                <w:color w:val="474747"/>
                <w:sz w:val="21"/>
                <w:szCs w:val="21"/>
                <w:shd w:val="clear" w:color="auto" w:fill="FFFFFF"/>
              </w:rPr>
              <w:t xml:space="preserve"> </w:t>
            </w:r>
            <w:proofErr w:type="spellStart"/>
            <w:r>
              <w:rPr>
                <w:rFonts w:ascii="Arial" w:hAnsi="Arial" w:cs="Arial"/>
                <w:color w:val="474747"/>
                <w:sz w:val="21"/>
                <w:szCs w:val="21"/>
                <w:shd w:val="clear" w:color="auto" w:fill="FFFFFF"/>
              </w:rPr>
              <w:t>centrā</w:t>
            </w:r>
            <w:proofErr w:type="spellEnd"/>
            <w:r>
              <w:rPr>
                <w:rFonts w:ascii="Arial" w:hAnsi="Arial" w:cs="Arial"/>
                <w:color w:val="474747"/>
                <w:sz w:val="21"/>
                <w:szCs w:val="21"/>
                <w:shd w:val="clear" w:color="auto" w:fill="FFFFFF"/>
              </w:rPr>
              <w:t>. </w:t>
            </w:r>
          </w:p>
          <w:p w14:paraId="6F1B71CD" w14:textId="77777777" w:rsidR="00CF2278" w:rsidRDefault="00CF2278" w:rsidP="00DC0A0C">
            <w:pPr>
              <w:rPr>
                <w:sz w:val="24"/>
                <w:szCs w:val="24"/>
              </w:rPr>
            </w:pPr>
            <w:r>
              <w:rPr>
                <w:sz w:val="24"/>
                <w:szCs w:val="24"/>
              </w:rPr>
              <w:t xml:space="preserve">3. </w:t>
            </w:r>
            <w:proofErr w:type="spellStart"/>
            <w:r>
              <w:rPr>
                <w:sz w:val="24"/>
                <w:szCs w:val="24"/>
              </w:rPr>
              <w:t>Tehnisko</w:t>
            </w:r>
            <w:proofErr w:type="spellEnd"/>
            <w:r>
              <w:rPr>
                <w:sz w:val="24"/>
                <w:szCs w:val="24"/>
              </w:rPr>
              <w:t xml:space="preserve"> </w:t>
            </w:r>
            <w:proofErr w:type="spellStart"/>
            <w:r>
              <w:rPr>
                <w:sz w:val="24"/>
                <w:szCs w:val="24"/>
              </w:rPr>
              <w:t>ieskaites</w:t>
            </w:r>
            <w:proofErr w:type="spellEnd"/>
            <w:r>
              <w:rPr>
                <w:sz w:val="24"/>
                <w:szCs w:val="24"/>
              </w:rPr>
              <w:t xml:space="preserve">, </w:t>
            </w:r>
            <w:proofErr w:type="spellStart"/>
            <w:r>
              <w:rPr>
                <w:sz w:val="24"/>
                <w:szCs w:val="24"/>
              </w:rPr>
              <w:t>analīze</w:t>
            </w:r>
            <w:proofErr w:type="spellEnd"/>
            <w:r>
              <w:rPr>
                <w:sz w:val="24"/>
                <w:szCs w:val="24"/>
              </w:rPr>
              <w:t xml:space="preserve"> un </w:t>
            </w:r>
            <w:proofErr w:type="spellStart"/>
            <w:r>
              <w:rPr>
                <w:sz w:val="24"/>
                <w:szCs w:val="24"/>
              </w:rPr>
              <w:t>apspriedes</w:t>
            </w:r>
            <w:proofErr w:type="spellEnd"/>
            <w:r>
              <w:rPr>
                <w:sz w:val="24"/>
                <w:szCs w:val="24"/>
              </w:rPr>
              <w:t>.</w:t>
            </w:r>
          </w:p>
          <w:p w14:paraId="0AE9B246" w14:textId="77777777" w:rsidR="00CF2278" w:rsidRPr="0052236F" w:rsidRDefault="00CF2278" w:rsidP="00DC0A0C">
            <w:pPr>
              <w:rPr>
                <w:sz w:val="24"/>
                <w:szCs w:val="24"/>
              </w:rPr>
            </w:pPr>
            <w:r>
              <w:rPr>
                <w:sz w:val="24"/>
                <w:szCs w:val="24"/>
              </w:rPr>
              <w:t xml:space="preserve">4. </w:t>
            </w:r>
            <w:proofErr w:type="spellStart"/>
            <w:r>
              <w:rPr>
                <w:sz w:val="24"/>
                <w:szCs w:val="24"/>
              </w:rPr>
              <w:t>Gatavošanās</w:t>
            </w:r>
            <w:proofErr w:type="spellEnd"/>
            <w:r>
              <w:rPr>
                <w:sz w:val="24"/>
                <w:szCs w:val="24"/>
              </w:rPr>
              <w:t xml:space="preserve"> </w:t>
            </w:r>
            <w:proofErr w:type="spellStart"/>
            <w:r>
              <w:rPr>
                <w:sz w:val="24"/>
                <w:szCs w:val="24"/>
              </w:rPr>
              <w:t>koncertuzvedumam</w:t>
            </w:r>
            <w:proofErr w:type="spellEnd"/>
            <w:r>
              <w:rPr>
                <w:sz w:val="24"/>
                <w:szCs w:val="24"/>
              </w:rPr>
              <w:t xml:space="preserve"> “</w:t>
            </w:r>
            <w:proofErr w:type="spellStart"/>
            <w:r>
              <w:rPr>
                <w:sz w:val="24"/>
                <w:szCs w:val="24"/>
              </w:rPr>
              <w:t>Kokneses</w:t>
            </w:r>
            <w:proofErr w:type="spellEnd"/>
            <w:r>
              <w:rPr>
                <w:sz w:val="24"/>
                <w:szCs w:val="24"/>
              </w:rPr>
              <w:t xml:space="preserve"> </w:t>
            </w:r>
            <w:proofErr w:type="spellStart"/>
            <w:r>
              <w:rPr>
                <w:sz w:val="24"/>
                <w:szCs w:val="24"/>
              </w:rPr>
              <w:t>sapņu</w:t>
            </w:r>
            <w:proofErr w:type="spellEnd"/>
            <w:r>
              <w:rPr>
                <w:sz w:val="24"/>
                <w:szCs w:val="24"/>
              </w:rPr>
              <w:t xml:space="preserve"> </w:t>
            </w:r>
            <w:proofErr w:type="spellStart"/>
            <w:r>
              <w:rPr>
                <w:sz w:val="24"/>
                <w:szCs w:val="24"/>
              </w:rPr>
              <w:t>komanda</w:t>
            </w:r>
            <w:proofErr w:type="spellEnd"/>
            <w:r>
              <w:rPr>
                <w:sz w:val="24"/>
                <w:szCs w:val="24"/>
              </w:rPr>
              <w:t xml:space="preserve"> 1935”.</w:t>
            </w:r>
          </w:p>
        </w:tc>
        <w:tc>
          <w:tcPr>
            <w:tcW w:w="2766" w:type="dxa"/>
          </w:tcPr>
          <w:p w14:paraId="4268D104" w14:textId="77777777" w:rsidR="00CF2278" w:rsidRDefault="00CF2278" w:rsidP="00DC0A0C">
            <w:pPr>
              <w:rPr>
                <w:sz w:val="24"/>
                <w:szCs w:val="24"/>
              </w:rPr>
            </w:pPr>
            <w:r>
              <w:rPr>
                <w:sz w:val="24"/>
                <w:szCs w:val="24"/>
              </w:rPr>
              <w:t xml:space="preserve">Ped. G. </w:t>
            </w:r>
            <w:proofErr w:type="spellStart"/>
            <w:r>
              <w:rPr>
                <w:sz w:val="24"/>
                <w:szCs w:val="24"/>
              </w:rPr>
              <w:t>Ermiča</w:t>
            </w:r>
            <w:proofErr w:type="spellEnd"/>
          </w:p>
          <w:p w14:paraId="4A275906" w14:textId="77777777" w:rsidR="00CF2278" w:rsidRDefault="00CF2278" w:rsidP="00DC0A0C">
            <w:pPr>
              <w:rPr>
                <w:sz w:val="24"/>
                <w:szCs w:val="24"/>
              </w:rPr>
            </w:pPr>
          </w:p>
          <w:p w14:paraId="628F1B76" w14:textId="77777777" w:rsidR="00CF2278" w:rsidRDefault="00CF2278" w:rsidP="00DC0A0C">
            <w:pPr>
              <w:rPr>
                <w:sz w:val="24"/>
                <w:szCs w:val="24"/>
              </w:rPr>
            </w:pPr>
          </w:p>
          <w:p w14:paraId="271D675E" w14:textId="77777777" w:rsidR="00CF2278" w:rsidRDefault="00CF2278" w:rsidP="00DC0A0C">
            <w:pPr>
              <w:rPr>
                <w:sz w:val="24"/>
                <w:szCs w:val="24"/>
              </w:rPr>
            </w:pPr>
            <w:proofErr w:type="spellStart"/>
            <w:r>
              <w:rPr>
                <w:sz w:val="24"/>
                <w:szCs w:val="24"/>
              </w:rPr>
              <w:t>I.Bērziņa</w:t>
            </w:r>
            <w:proofErr w:type="spellEnd"/>
            <w:r>
              <w:rPr>
                <w:sz w:val="24"/>
                <w:szCs w:val="24"/>
              </w:rPr>
              <w:t xml:space="preserve">, </w:t>
            </w:r>
            <w:proofErr w:type="spellStart"/>
            <w:r>
              <w:rPr>
                <w:sz w:val="24"/>
                <w:szCs w:val="24"/>
              </w:rPr>
              <w:t>visi</w:t>
            </w:r>
            <w:proofErr w:type="spellEnd"/>
            <w:r>
              <w:rPr>
                <w:sz w:val="24"/>
                <w:szCs w:val="24"/>
              </w:rPr>
              <w:t xml:space="preserve"> </w:t>
            </w:r>
            <w:proofErr w:type="spellStart"/>
            <w:r>
              <w:rPr>
                <w:sz w:val="24"/>
                <w:szCs w:val="24"/>
              </w:rPr>
              <w:t>pedagogi</w:t>
            </w:r>
            <w:proofErr w:type="spellEnd"/>
          </w:p>
          <w:p w14:paraId="2E135166" w14:textId="77777777" w:rsidR="00CF2278" w:rsidRDefault="00CF2278" w:rsidP="00DC0A0C">
            <w:pPr>
              <w:rPr>
                <w:sz w:val="24"/>
                <w:szCs w:val="24"/>
              </w:rPr>
            </w:pPr>
          </w:p>
          <w:p w14:paraId="36267E23" w14:textId="77777777" w:rsidR="00CF2278" w:rsidRDefault="00CF2278" w:rsidP="00DC0A0C">
            <w:pPr>
              <w:rPr>
                <w:sz w:val="24"/>
                <w:szCs w:val="24"/>
              </w:rPr>
            </w:pPr>
            <w:proofErr w:type="spellStart"/>
            <w:r>
              <w:rPr>
                <w:sz w:val="24"/>
                <w:szCs w:val="24"/>
              </w:rPr>
              <w:t>Visi</w:t>
            </w:r>
            <w:proofErr w:type="spellEnd"/>
            <w:r>
              <w:rPr>
                <w:sz w:val="24"/>
                <w:szCs w:val="24"/>
              </w:rPr>
              <w:t xml:space="preserve"> </w:t>
            </w:r>
            <w:proofErr w:type="spellStart"/>
            <w:r>
              <w:rPr>
                <w:sz w:val="24"/>
                <w:szCs w:val="24"/>
              </w:rPr>
              <w:t>pedagogi</w:t>
            </w:r>
            <w:proofErr w:type="spellEnd"/>
          </w:p>
          <w:p w14:paraId="7DC1D483" w14:textId="77777777" w:rsidR="00CF2278" w:rsidRDefault="00CF2278" w:rsidP="00DC0A0C">
            <w:pPr>
              <w:rPr>
                <w:sz w:val="24"/>
                <w:szCs w:val="24"/>
              </w:rPr>
            </w:pPr>
          </w:p>
          <w:p w14:paraId="10029097" w14:textId="77777777" w:rsidR="00CF2278" w:rsidRPr="009D2C43" w:rsidRDefault="00CF2278" w:rsidP="00DC0A0C">
            <w:pPr>
              <w:rPr>
                <w:sz w:val="24"/>
                <w:szCs w:val="24"/>
              </w:rPr>
            </w:pPr>
            <w:proofErr w:type="spellStart"/>
            <w:r>
              <w:rPr>
                <w:sz w:val="24"/>
                <w:szCs w:val="24"/>
              </w:rPr>
              <w:t>I.Bērziņa</w:t>
            </w:r>
            <w:proofErr w:type="spellEnd"/>
            <w:r>
              <w:rPr>
                <w:sz w:val="24"/>
                <w:szCs w:val="24"/>
              </w:rPr>
              <w:t xml:space="preserve">, </w:t>
            </w:r>
            <w:proofErr w:type="spellStart"/>
            <w:r>
              <w:rPr>
                <w:sz w:val="24"/>
                <w:szCs w:val="24"/>
              </w:rPr>
              <w:t>audzēkņi</w:t>
            </w:r>
            <w:proofErr w:type="spellEnd"/>
            <w:r>
              <w:rPr>
                <w:sz w:val="24"/>
                <w:szCs w:val="24"/>
              </w:rPr>
              <w:t xml:space="preserve">, </w:t>
            </w:r>
            <w:proofErr w:type="spellStart"/>
            <w:r>
              <w:rPr>
                <w:sz w:val="24"/>
                <w:szCs w:val="24"/>
              </w:rPr>
              <w:t>pedagogi</w:t>
            </w:r>
            <w:proofErr w:type="spellEnd"/>
            <w:r>
              <w:rPr>
                <w:sz w:val="24"/>
                <w:szCs w:val="24"/>
              </w:rPr>
              <w:t xml:space="preserve">, </w:t>
            </w:r>
            <w:proofErr w:type="spellStart"/>
            <w:r>
              <w:rPr>
                <w:sz w:val="24"/>
                <w:szCs w:val="24"/>
              </w:rPr>
              <w:t>vecāki</w:t>
            </w:r>
            <w:proofErr w:type="spellEnd"/>
          </w:p>
        </w:tc>
      </w:tr>
      <w:tr w:rsidR="00CF2278" w14:paraId="05794850" w14:textId="77777777" w:rsidTr="00DC0A0C">
        <w:tc>
          <w:tcPr>
            <w:tcW w:w="1413" w:type="dxa"/>
          </w:tcPr>
          <w:p w14:paraId="1DED8935" w14:textId="77777777" w:rsidR="00CF2278" w:rsidRPr="0052236F" w:rsidRDefault="00CF2278" w:rsidP="00DC0A0C">
            <w:pPr>
              <w:rPr>
                <w:sz w:val="24"/>
                <w:szCs w:val="24"/>
              </w:rPr>
            </w:pPr>
            <w:proofErr w:type="spellStart"/>
            <w:r w:rsidRPr="0052236F">
              <w:rPr>
                <w:sz w:val="24"/>
                <w:szCs w:val="24"/>
              </w:rPr>
              <w:t>Novembris</w:t>
            </w:r>
            <w:proofErr w:type="spellEnd"/>
          </w:p>
        </w:tc>
        <w:tc>
          <w:tcPr>
            <w:tcW w:w="4117" w:type="dxa"/>
          </w:tcPr>
          <w:p w14:paraId="3CB5672F" w14:textId="77777777" w:rsidR="00CF2278" w:rsidRDefault="00CF2278" w:rsidP="00DC0A0C">
            <w:pPr>
              <w:rPr>
                <w:sz w:val="24"/>
                <w:szCs w:val="24"/>
              </w:rPr>
            </w:pPr>
            <w:r>
              <w:rPr>
                <w:sz w:val="24"/>
                <w:szCs w:val="24"/>
              </w:rPr>
              <w:t>1.</w:t>
            </w:r>
            <w:r w:rsidRPr="0052236F">
              <w:rPr>
                <w:sz w:val="24"/>
                <w:szCs w:val="24"/>
              </w:rPr>
              <w:t xml:space="preserve">Latvijas </w:t>
            </w:r>
            <w:proofErr w:type="spellStart"/>
            <w:r w:rsidRPr="0052236F">
              <w:rPr>
                <w:sz w:val="24"/>
                <w:szCs w:val="24"/>
              </w:rPr>
              <w:t>Proklomācijas</w:t>
            </w:r>
            <w:proofErr w:type="spellEnd"/>
            <w:r w:rsidRPr="0052236F">
              <w:rPr>
                <w:sz w:val="24"/>
                <w:szCs w:val="24"/>
              </w:rPr>
              <w:t xml:space="preserve"> </w:t>
            </w:r>
            <w:proofErr w:type="spellStart"/>
            <w:r w:rsidRPr="0052236F">
              <w:rPr>
                <w:sz w:val="24"/>
                <w:szCs w:val="24"/>
              </w:rPr>
              <w:t>dienai</w:t>
            </w:r>
            <w:proofErr w:type="spellEnd"/>
            <w:r w:rsidRPr="0052236F">
              <w:rPr>
                <w:sz w:val="24"/>
                <w:szCs w:val="24"/>
              </w:rPr>
              <w:t xml:space="preserve"> </w:t>
            </w:r>
            <w:proofErr w:type="spellStart"/>
            <w:r w:rsidRPr="0052236F">
              <w:rPr>
                <w:sz w:val="24"/>
                <w:szCs w:val="24"/>
              </w:rPr>
              <w:t>veltīts</w:t>
            </w:r>
            <w:proofErr w:type="spellEnd"/>
            <w:r w:rsidRPr="0052236F">
              <w:rPr>
                <w:sz w:val="24"/>
                <w:szCs w:val="24"/>
              </w:rPr>
              <w:t xml:space="preserve"> </w:t>
            </w:r>
            <w:proofErr w:type="spellStart"/>
            <w:r w:rsidRPr="0052236F">
              <w:rPr>
                <w:sz w:val="24"/>
                <w:szCs w:val="24"/>
              </w:rPr>
              <w:t>koncerts</w:t>
            </w:r>
            <w:proofErr w:type="spellEnd"/>
            <w:r>
              <w:rPr>
                <w:sz w:val="24"/>
                <w:szCs w:val="24"/>
              </w:rPr>
              <w:t>.</w:t>
            </w:r>
          </w:p>
          <w:p w14:paraId="16444101" w14:textId="77777777" w:rsidR="00CF2278" w:rsidRDefault="00CF2278" w:rsidP="00DC0A0C">
            <w:pPr>
              <w:rPr>
                <w:sz w:val="24"/>
                <w:szCs w:val="24"/>
              </w:rPr>
            </w:pPr>
            <w:r>
              <w:rPr>
                <w:sz w:val="24"/>
                <w:szCs w:val="24"/>
              </w:rPr>
              <w:t xml:space="preserve">2. </w:t>
            </w:r>
            <w:proofErr w:type="spellStart"/>
            <w:r>
              <w:rPr>
                <w:sz w:val="24"/>
                <w:szCs w:val="24"/>
              </w:rPr>
              <w:t>Gatavošanās</w:t>
            </w:r>
            <w:proofErr w:type="spellEnd"/>
            <w:r>
              <w:rPr>
                <w:sz w:val="24"/>
                <w:szCs w:val="24"/>
              </w:rPr>
              <w:t xml:space="preserve"> </w:t>
            </w:r>
            <w:proofErr w:type="spellStart"/>
            <w:r>
              <w:rPr>
                <w:sz w:val="24"/>
                <w:szCs w:val="24"/>
              </w:rPr>
              <w:t>koncertuzvedumam</w:t>
            </w:r>
            <w:proofErr w:type="spellEnd"/>
            <w:r>
              <w:rPr>
                <w:sz w:val="24"/>
                <w:szCs w:val="24"/>
              </w:rPr>
              <w:t xml:space="preserve"> “</w:t>
            </w:r>
            <w:proofErr w:type="spellStart"/>
            <w:r>
              <w:rPr>
                <w:sz w:val="24"/>
                <w:szCs w:val="24"/>
              </w:rPr>
              <w:t>Kokneses</w:t>
            </w:r>
            <w:proofErr w:type="spellEnd"/>
            <w:r>
              <w:rPr>
                <w:sz w:val="24"/>
                <w:szCs w:val="24"/>
              </w:rPr>
              <w:t xml:space="preserve"> </w:t>
            </w:r>
            <w:proofErr w:type="spellStart"/>
            <w:r>
              <w:rPr>
                <w:sz w:val="24"/>
                <w:szCs w:val="24"/>
              </w:rPr>
              <w:t>sapņu</w:t>
            </w:r>
            <w:proofErr w:type="spellEnd"/>
            <w:r>
              <w:rPr>
                <w:sz w:val="24"/>
                <w:szCs w:val="24"/>
              </w:rPr>
              <w:t xml:space="preserve"> </w:t>
            </w:r>
            <w:proofErr w:type="spellStart"/>
            <w:r>
              <w:rPr>
                <w:sz w:val="24"/>
                <w:szCs w:val="24"/>
              </w:rPr>
              <w:t>komanda</w:t>
            </w:r>
            <w:proofErr w:type="spellEnd"/>
            <w:r>
              <w:rPr>
                <w:sz w:val="24"/>
                <w:szCs w:val="24"/>
              </w:rPr>
              <w:t xml:space="preserve"> 1935”.</w:t>
            </w:r>
          </w:p>
          <w:p w14:paraId="537E8F6A" w14:textId="77777777" w:rsidR="00CF2278" w:rsidRPr="0052236F" w:rsidRDefault="00CF2278" w:rsidP="00DC0A0C">
            <w:pPr>
              <w:rPr>
                <w:sz w:val="24"/>
                <w:szCs w:val="24"/>
              </w:rPr>
            </w:pPr>
          </w:p>
        </w:tc>
        <w:tc>
          <w:tcPr>
            <w:tcW w:w="2766" w:type="dxa"/>
          </w:tcPr>
          <w:p w14:paraId="3950BD5C" w14:textId="77777777" w:rsidR="00CF2278" w:rsidRDefault="00CF2278" w:rsidP="00DC0A0C">
            <w:pPr>
              <w:rPr>
                <w:sz w:val="24"/>
                <w:szCs w:val="24"/>
              </w:rPr>
            </w:pPr>
            <w:proofErr w:type="spellStart"/>
            <w:r w:rsidRPr="0052236F">
              <w:rPr>
                <w:sz w:val="24"/>
                <w:szCs w:val="24"/>
              </w:rPr>
              <w:t>Skolas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w:t>
            </w:r>
            <w:r>
              <w:rPr>
                <w:sz w:val="24"/>
                <w:szCs w:val="24"/>
              </w:rPr>
              <w:t>i</w:t>
            </w:r>
            <w:proofErr w:type="spellEnd"/>
          </w:p>
          <w:p w14:paraId="697D42D1" w14:textId="77777777" w:rsidR="00CF2278" w:rsidRPr="009D2C43" w:rsidRDefault="00CF2278" w:rsidP="00DC0A0C">
            <w:pPr>
              <w:rPr>
                <w:sz w:val="24"/>
                <w:szCs w:val="24"/>
              </w:rPr>
            </w:pPr>
            <w:proofErr w:type="spellStart"/>
            <w:r>
              <w:rPr>
                <w:sz w:val="24"/>
                <w:szCs w:val="24"/>
              </w:rPr>
              <w:t>I.Bērziņa</w:t>
            </w:r>
            <w:proofErr w:type="spellEnd"/>
            <w:r>
              <w:rPr>
                <w:sz w:val="24"/>
                <w:szCs w:val="24"/>
              </w:rPr>
              <w:t xml:space="preserve">, </w:t>
            </w:r>
            <w:proofErr w:type="spellStart"/>
            <w:r>
              <w:rPr>
                <w:sz w:val="24"/>
                <w:szCs w:val="24"/>
              </w:rPr>
              <w:t>audzēkņi</w:t>
            </w:r>
            <w:proofErr w:type="spellEnd"/>
            <w:r>
              <w:rPr>
                <w:sz w:val="24"/>
                <w:szCs w:val="24"/>
              </w:rPr>
              <w:t xml:space="preserve">, </w:t>
            </w:r>
            <w:proofErr w:type="spellStart"/>
            <w:r>
              <w:rPr>
                <w:sz w:val="24"/>
                <w:szCs w:val="24"/>
              </w:rPr>
              <w:t>pedagogi</w:t>
            </w:r>
            <w:proofErr w:type="spellEnd"/>
            <w:r>
              <w:rPr>
                <w:sz w:val="24"/>
                <w:szCs w:val="24"/>
              </w:rPr>
              <w:t xml:space="preserve">, </w:t>
            </w:r>
            <w:proofErr w:type="spellStart"/>
            <w:r>
              <w:rPr>
                <w:sz w:val="24"/>
                <w:szCs w:val="24"/>
              </w:rPr>
              <w:t>vecāki</w:t>
            </w:r>
            <w:proofErr w:type="spellEnd"/>
          </w:p>
        </w:tc>
      </w:tr>
      <w:tr w:rsidR="00CF2278" w14:paraId="71ED5C8A" w14:textId="77777777" w:rsidTr="00DC0A0C">
        <w:tc>
          <w:tcPr>
            <w:tcW w:w="1413" w:type="dxa"/>
          </w:tcPr>
          <w:p w14:paraId="18D7C642" w14:textId="77777777" w:rsidR="00CF2278" w:rsidRPr="0052236F" w:rsidRDefault="00CF2278" w:rsidP="00DC0A0C">
            <w:pPr>
              <w:rPr>
                <w:sz w:val="24"/>
                <w:szCs w:val="24"/>
              </w:rPr>
            </w:pPr>
            <w:proofErr w:type="spellStart"/>
            <w:r w:rsidRPr="0052236F">
              <w:rPr>
                <w:sz w:val="24"/>
                <w:szCs w:val="24"/>
              </w:rPr>
              <w:t>Decembris</w:t>
            </w:r>
            <w:proofErr w:type="spellEnd"/>
          </w:p>
        </w:tc>
        <w:tc>
          <w:tcPr>
            <w:tcW w:w="4117" w:type="dxa"/>
          </w:tcPr>
          <w:p w14:paraId="28DD975D" w14:textId="77777777" w:rsidR="00CF2278" w:rsidRPr="0052236F" w:rsidRDefault="00CF2278" w:rsidP="00DC0A0C">
            <w:pPr>
              <w:rPr>
                <w:sz w:val="24"/>
                <w:szCs w:val="24"/>
              </w:rPr>
            </w:pPr>
            <w:r w:rsidRPr="0052236F">
              <w:rPr>
                <w:sz w:val="24"/>
                <w:szCs w:val="24"/>
              </w:rPr>
              <w:t xml:space="preserve">1.Valsts </w:t>
            </w:r>
            <w:proofErr w:type="spellStart"/>
            <w:r w:rsidRPr="0052236F">
              <w:rPr>
                <w:sz w:val="24"/>
                <w:szCs w:val="24"/>
              </w:rPr>
              <w:t>konkurs</w:t>
            </w:r>
            <w:r>
              <w:rPr>
                <w:sz w:val="24"/>
                <w:szCs w:val="24"/>
              </w:rPr>
              <w:t>a</w:t>
            </w:r>
            <w:proofErr w:type="spellEnd"/>
            <w:r>
              <w:rPr>
                <w:sz w:val="24"/>
                <w:szCs w:val="24"/>
              </w:rPr>
              <w:t xml:space="preserve"> IP “</w:t>
            </w:r>
            <w:proofErr w:type="spellStart"/>
            <w:r>
              <w:rPr>
                <w:sz w:val="24"/>
                <w:szCs w:val="24"/>
              </w:rPr>
              <w:t>Klaviespēle</w:t>
            </w:r>
            <w:proofErr w:type="spellEnd"/>
            <w:r>
              <w:rPr>
                <w:sz w:val="24"/>
                <w:szCs w:val="24"/>
              </w:rPr>
              <w:t xml:space="preserve">” </w:t>
            </w:r>
            <w:proofErr w:type="spellStart"/>
            <w:r>
              <w:rPr>
                <w:sz w:val="24"/>
                <w:szCs w:val="24"/>
              </w:rPr>
              <w:t>valsts</w:t>
            </w:r>
            <w:proofErr w:type="spellEnd"/>
            <w:r>
              <w:rPr>
                <w:sz w:val="24"/>
                <w:szCs w:val="24"/>
              </w:rPr>
              <w:t xml:space="preserve"> </w:t>
            </w:r>
            <w:proofErr w:type="spellStart"/>
            <w:proofErr w:type="gramStart"/>
            <w:r>
              <w:rPr>
                <w:sz w:val="24"/>
                <w:szCs w:val="24"/>
              </w:rPr>
              <w:t>konkurss</w:t>
            </w:r>
            <w:proofErr w:type="spellEnd"/>
            <w:r w:rsidRPr="0052236F">
              <w:rPr>
                <w:sz w:val="24"/>
                <w:szCs w:val="24"/>
              </w:rPr>
              <w:t xml:space="preserve">  I</w:t>
            </w:r>
            <w:proofErr w:type="gramEnd"/>
            <w:r w:rsidRPr="0052236F">
              <w:rPr>
                <w:sz w:val="24"/>
                <w:szCs w:val="24"/>
              </w:rPr>
              <w:t xml:space="preserve"> </w:t>
            </w:r>
            <w:proofErr w:type="spellStart"/>
            <w:r w:rsidRPr="0052236F">
              <w:rPr>
                <w:sz w:val="24"/>
                <w:szCs w:val="24"/>
              </w:rPr>
              <w:t>kārta</w:t>
            </w:r>
            <w:proofErr w:type="spellEnd"/>
            <w:r>
              <w:rPr>
                <w:sz w:val="24"/>
                <w:szCs w:val="24"/>
              </w:rPr>
              <w:t>.</w:t>
            </w:r>
          </w:p>
          <w:p w14:paraId="580485E7" w14:textId="77777777" w:rsidR="00CF2278" w:rsidRDefault="00CF2278" w:rsidP="00DC0A0C">
            <w:pPr>
              <w:rPr>
                <w:sz w:val="24"/>
                <w:szCs w:val="24"/>
              </w:rPr>
            </w:pPr>
            <w:r w:rsidRPr="0052236F">
              <w:rPr>
                <w:sz w:val="24"/>
                <w:szCs w:val="24"/>
              </w:rPr>
              <w:t>2.X</w:t>
            </w:r>
            <w:r>
              <w:rPr>
                <w:sz w:val="24"/>
                <w:szCs w:val="24"/>
              </w:rPr>
              <w:t>X</w:t>
            </w:r>
            <w:r w:rsidRPr="0052236F">
              <w:rPr>
                <w:sz w:val="24"/>
                <w:szCs w:val="24"/>
              </w:rPr>
              <w:t xml:space="preserve"> </w:t>
            </w:r>
            <w:proofErr w:type="spellStart"/>
            <w:r w:rsidRPr="0052236F">
              <w:rPr>
                <w:sz w:val="24"/>
                <w:szCs w:val="24"/>
              </w:rPr>
              <w:t>Starptautiskais</w:t>
            </w:r>
            <w:proofErr w:type="spellEnd"/>
            <w:r w:rsidRPr="0052236F">
              <w:rPr>
                <w:sz w:val="24"/>
                <w:szCs w:val="24"/>
              </w:rPr>
              <w:t xml:space="preserve"> </w:t>
            </w:r>
            <w:proofErr w:type="spellStart"/>
            <w:r w:rsidRPr="0052236F">
              <w:rPr>
                <w:sz w:val="24"/>
                <w:szCs w:val="24"/>
              </w:rPr>
              <w:t>klaviermūzikas</w:t>
            </w:r>
            <w:proofErr w:type="spellEnd"/>
            <w:r w:rsidRPr="0052236F">
              <w:rPr>
                <w:sz w:val="24"/>
                <w:szCs w:val="24"/>
              </w:rPr>
              <w:t xml:space="preserve"> </w:t>
            </w:r>
            <w:proofErr w:type="spellStart"/>
            <w:r w:rsidRPr="0052236F">
              <w:rPr>
                <w:sz w:val="24"/>
                <w:szCs w:val="24"/>
              </w:rPr>
              <w:t>izpildītāju</w:t>
            </w:r>
            <w:proofErr w:type="spellEnd"/>
            <w:r w:rsidRPr="0052236F">
              <w:rPr>
                <w:sz w:val="24"/>
                <w:szCs w:val="24"/>
              </w:rPr>
              <w:t xml:space="preserve"> </w:t>
            </w:r>
            <w:proofErr w:type="spellStart"/>
            <w:r w:rsidRPr="0052236F">
              <w:rPr>
                <w:sz w:val="24"/>
                <w:szCs w:val="24"/>
              </w:rPr>
              <w:t>solistu</w:t>
            </w:r>
            <w:proofErr w:type="spellEnd"/>
            <w:r w:rsidRPr="0052236F">
              <w:rPr>
                <w:sz w:val="24"/>
                <w:szCs w:val="24"/>
              </w:rPr>
              <w:t xml:space="preserve"> un </w:t>
            </w:r>
            <w:proofErr w:type="spellStart"/>
            <w:r w:rsidRPr="0052236F">
              <w:rPr>
                <w:sz w:val="24"/>
                <w:szCs w:val="24"/>
              </w:rPr>
              <w:t>klavierduetu</w:t>
            </w:r>
            <w:proofErr w:type="spellEnd"/>
            <w:r w:rsidRPr="0052236F">
              <w:rPr>
                <w:sz w:val="24"/>
                <w:szCs w:val="24"/>
              </w:rPr>
              <w:t xml:space="preserve"> </w:t>
            </w:r>
            <w:proofErr w:type="spellStart"/>
            <w:r w:rsidRPr="0052236F">
              <w:rPr>
                <w:sz w:val="24"/>
                <w:szCs w:val="24"/>
              </w:rPr>
              <w:t>konkurss</w:t>
            </w:r>
            <w:proofErr w:type="spellEnd"/>
            <w:r w:rsidRPr="0052236F">
              <w:rPr>
                <w:sz w:val="24"/>
                <w:szCs w:val="24"/>
              </w:rPr>
              <w:t xml:space="preserve"> </w:t>
            </w:r>
            <w:proofErr w:type="gramStart"/>
            <w:r w:rsidRPr="0052236F">
              <w:rPr>
                <w:sz w:val="24"/>
                <w:szCs w:val="24"/>
              </w:rPr>
              <w:t xml:space="preserve">“ </w:t>
            </w:r>
            <w:proofErr w:type="spellStart"/>
            <w:r w:rsidRPr="0052236F">
              <w:rPr>
                <w:sz w:val="24"/>
                <w:szCs w:val="24"/>
              </w:rPr>
              <w:t>Koknese</w:t>
            </w:r>
            <w:proofErr w:type="spellEnd"/>
            <w:proofErr w:type="gramEnd"/>
            <w:r w:rsidRPr="0052236F">
              <w:rPr>
                <w:sz w:val="24"/>
                <w:szCs w:val="24"/>
              </w:rPr>
              <w:t xml:space="preserve"> 202</w:t>
            </w:r>
            <w:r>
              <w:rPr>
                <w:sz w:val="24"/>
                <w:szCs w:val="24"/>
              </w:rPr>
              <w:t>5</w:t>
            </w:r>
            <w:r w:rsidRPr="0052236F">
              <w:rPr>
                <w:sz w:val="24"/>
                <w:szCs w:val="24"/>
              </w:rPr>
              <w:t>”</w:t>
            </w:r>
            <w:r>
              <w:rPr>
                <w:sz w:val="24"/>
                <w:szCs w:val="24"/>
              </w:rPr>
              <w:t>.</w:t>
            </w:r>
          </w:p>
          <w:p w14:paraId="4091D4D2" w14:textId="77777777" w:rsidR="00CF2278" w:rsidRPr="0052236F" w:rsidRDefault="00CF2278" w:rsidP="00DC0A0C">
            <w:pPr>
              <w:rPr>
                <w:sz w:val="24"/>
                <w:szCs w:val="24"/>
              </w:rPr>
            </w:pPr>
            <w:r>
              <w:rPr>
                <w:sz w:val="24"/>
                <w:szCs w:val="24"/>
              </w:rPr>
              <w:t xml:space="preserve">3. </w:t>
            </w:r>
            <w:proofErr w:type="spellStart"/>
            <w:r>
              <w:rPr>
                <w:sz w:val="24"/>
                <w:szCs w:val="24"/>
              </w:rPr>
              <w:t>Koncertuzvedums</w:t>
            </w:r>
            <w:proofErr w:type="spellEnd"/>
            <w:r>
              <w:rPr>
                <w:sz w:val="24"/>
                <w:szCs w:val="24"/>
              </w:rPr>
              <w:t xml:space="preserve"> “</w:t>
            </w:r>
            <w:proofErr w:type="spellStart"/>
            <w:r>
              <w:rPr>
                <w:sz w:val="24"/>
                <w:szCs w:val="24"/>
              </w:rPr>
              <w:t>Kokneses</w:t>
            </w:r>
            <w:proofErr w:type="spellEnd"/>
            <w:r>
              <w:rPr>
                <w:sz w:val="24"/>
                <w:szCs w:val="24"/>
              </w:rPr>
              <w:t xml:space="preserve"> </w:t>
            </w:r>
            <w:proofErr w:type="spellStart"/>
            <w:r>
              <w:rPr>
                <w:sz w:val="24"/>
                <w:szCs w:val="24"/>
              </w:rPr>
              <w:t>sapņu</w:t>
            </w:r>
            <w:proofErr w:type="spellEnd"/>
            <w:r>
              <w:rPr>
                <w:sz w:val="24"/>
                <w:szCs w:val="24"/>
              </w:rPr>
              <w:t xml:space="preserve"> </w:t>
            </w:r>
            <w:proofErr w:type="spellStart"/>
            <w:r>
              <w:rPr>
                <w:sz w:val="24"/>
                <w:szCs w:val="24"/>
              </w:rPr>
              <w:t>komanda</w:t>
            </w:r>
            <w:proofErr w:type="spellEnd"/>
            <w:r>
              <w:rPr>
                <w:sz w:val="24"/>
                <w:szCs w:val="24"/>
              </w:rPr>
              <w:t xml:space="preserve"> 1935”.</w:t>
            </w:r>
          </w:p>
        </w:tc>
        <w:tc>
          <w:tcPr>
            <w:tcW w:w="2766" w:type="dxa"/>
          </w:tcPr>
          <w:p w14:paraId="359E5754" w14:textId="77777777" w:rsidR="00CF2278" w:rsidRPr="0052236F" w:rsidRDefault="00CF2278" w:rsidP="00DC0A0C">
            <w:pPr>
              <w:rPr>
                <w:sz w:val="24"/>
                <w:szCs w:val="24"/>
              </w:rPr>
            </w:pPr>
            <w:proofErr w:type="spellStart"/>
            <w:r>
              <w:rPr>
                <w:sz w:val="24"/>
                <w:szCs w:val="24"/>
              </w:rPr>
              <w:t>Klavieru</w:t>
            </w:r>
            <w:proofErr w:type="spellEnd"/>
            <w:r w:rsidRPr="0052236F">
              <w:rPr>
                <w:sz w:val="24"/>
                <w:szCs w:val="24"/>
              </w:rPr>
              <w:t xml:space="preserve"> </w:t>
            </w:r>
            <w:proofErr w:type="spellStart"/>
            <w:r w:rsidRPr="0052236F">
              <w:rPr>
                <w:sz w:val="24"/>
                <w:szCs w:val="24"/>
              </w:rPr>
              <w:t>klases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w:t>
            </w:r>
            <w:r>
              <w:rPr>
                <w:sz w:val="24"/>
                <w:szCs w:val="24"/>
              </w:rPr>
              <w:t>i</w:t>
            </w:r>
            <w:proofErr w:type="spellEnd"/>
            <w:r>
              <w:rPr>
                <w:sz w:val="24"/>
                <w:szCs w:val="24"/>
              </w:rPr>
              <w:t>.</w:t>
            </w:r>
          </w:p>
          <w:p w14:paraId="1688FF98" w14:textId="77777777" w:rsidR="00CF2278" w:rsidRDefault="00CF2278" w:rsidP="00DC0A0C">
            <w:pPr>
              <w:rPr>
                <w:sz w:val="24"/>
                <w:szCs w:val="24"/>
              </w:rPr>
            </w:pPr>
            <w:proofErr w:type="spellStart"/>
            <w:r w:rsidRPr="0052236F">
              <w:rPr>
                <w:sz w:val="24"/>
                <w:szCs w:val="24"/>
              </w:rPr>
              <w:t>Skolas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pedagogi</w:t>
            </w:r>
            <w:proofErr w:type="spellEnd"/>
            <w:r>
              <w:rPr>
                <w:sz w:val="24"/>
                <w:szCs w:val="24"/>
              </w:rPr>
              <w:t xml:space="preserve"> un </w:t>
            </w:r>
            <w:proofErr w:type="spellStart"/>
            <w:r>
              <w:rPr>
                <w:sz w:val="24"/>
                <w:szCs w:val="24"/>
              </w:rPr>
              <w:t>direktore</w:t>
            </w:r>
            <w:proofErr w:type="spellEnd"/>
            <w:r>
              <w:rPr>
                <w:sz w:val="24"/>
                <w:szCs w:val="24"/>
              </w:rPr>
              <w:t xml:space="preserve"> </w:t>
            </w:r>
          </w:p>
          <w:p w14:paraId="20C22809" w14:textId="77777777" w:rsidR="00CF2278" w:rsidRDefault="00CF2278" w:rsidP="00DC0A0C">
            <w:pPr>
              <w:rPr>
                <w:sz w:val="24"/>
                <w:szCs w:val="24"/>
              </w:rPr>
            </w:pPr>
            <w:r>
              <w:rPr>
                <w:sz w:val="24"/>
                <w:szCs w:val="24"/>
              </w:rPr>
              <w:t>I. Bērziņa</w:t>
            </w:r>
          </w:p>
          <w:p w14:paraId="5386B57D" w14:textId="77777777" w:rsidR="00CF2278" w:rsidRPr="0052236F" w:rsidRDefault="00CF2278" w:rsidP="00DC0A0C">
            <w:pPr>
              <w:rPr>
                <w:sz w:val="24"/>
                <w:szCs w:val="24"/>
              </w:rPr>
            </w:pPr>
            <w:r>
              <w:rPr>
                <w:sz w:val="24"/>
                <w:szCs w:val="24"/>
              </w:rPr>
              <w:t xml:space="preserve">I. </w:t>
            </w:r>
            <w:proofErr w:type="gramStart"/>
            <w:r>
              <w:rPr>
                <w:sz w:val="24"/>
                <w:szCs w:val="24"/>
              </w:rPr>
              <w:t xml:space="preserve">Bērziņa,  </w:t>
            </w:r>
            <w:proofErr w:type="spellStart"/>
            <w:r>
              <w:rPr>
                <w:sz w:val="24"/>
                <w:szCs w:val="24"/>
              </w:rPr>
              <w:t>audzēkņi</w:t>
            </w:r>
            <w:proofErr w:type="spellEnd"/>
            <w:proofErr w:type="gramEnd"/>
            <w:r>
              <w:rPr>
                <w:sz w:val="24"/>
                <w:szCs w:val="24"/>
              </w:rPr>
              <w:t xml:space="preserve">, </w:t>
            </w:r>
            <w:proofErr w:type="spellStart"/>
            <w:r>
              <w:rPr>
                <w:sz w:val="24"/>
                <w:szCs w:val="24"/>
              </w:rPr>
              <w:t>pedagogi</w:t>
            </w:r>
            <w:proofErr w:type="spellEnd"/>
            <w:r>
              <w:rPr>
                <w:sz w:val="24"/>
                <w:szCs w:val="24"/>
              </w:rPr>
              <w:t xml:space="preserve"> un </w:t>
            </w:r>
            <w:proofErr w:type="spellStart"/>
            <w:r>
              <w:rPr>
                <w:sz w:val="24"/>
                <w:szCs w:val="24"/>
              </w:rPr>
              <w:t>vecāki</w:t>
            </w:r>
            <w:proofErr w:type="spellEnd"/>
          </w:p>
        </w:tc>
      </w:tr>
      <w:tr w:rsidR="00CF2278" w14:paraId="636D8231" w14:textId="77777777" w:rsidTr="00DC0A0C">
        <w:tc>
          <w:tcPr>
            <w:tcW w:w="1413" w:type="dxa"/>
          </w:tcPr>
          <w:p w14:paraId="3A041C0F" w14:textId="77777777" w:rsidR="00CF2278" w:rsidRPr="0052236F" w:rsidRDefault="00CF2278" w:rsidP="00DC0A0C">
            <w:pPr>
              <w:rPr>
                <w:sz w:val="24"/>
                <w:szCs w:val="24"/>
              </w:rPr>
            </w:pPr>
            <w:proofErr w:type="spellStart"/>
            <w:r w:rsidRPr="0052236F">
              <w:rPr>
                <w:sz w:val="24"/>
                <w:szCs w:val="24"/>
              </w:rPr>
              <w:t>Janvāris</w:t>
            </w:r>
            <w:proofErr w:type="spellEnd"/>
          </w:p>
        </w:tc>
        <w:tc>
          <w:tcPr>
            <w:tcW w:w="4117" w:type="dxa"/>
          </w:tcPr>
          <w:p w14:paraId="4AB54417" w14:textId="77777777" w:rsidR="00CF2278" w:rsidRPr="0052236F" w:rsidRDefault="00CF2278" w:rsidP="00DC0A0C">
            <w:pPr>
              <w:rPr>
                <w:sz w:val="24"/>
                <w:szCs w:val="24"/>
              </w:rPr>
            </w:pPr>
            <w:r w:rsidRPr="0052236F">
              <w:rPr>
                <w:sz w:val="24"/>
                <w:szCs w:val="24"/>
              </w:rPr>
              <w:t xml:space="preserve">1.Valsts </w:t>
            </w:r>
            <w:proofErr w:type="spellStart"/>
            <w:r w:rsidRPr="0052236F">
              <w:rPr>
                <w:sz w:val="24"/>
                <w:szCs w:val="24"/>
              </w:rPr>
              <w:t>konkurss</w:t>
            </w:r>
            <w:proofErr w:type="spellEnd"/>
            <w:r w:rsidRPr="0052236F">
              <w:rPr>
                <w:sz w:val="24"/>
                <w:szCs w:val="24"/>
              </w:rPr>
              <w:t xml:space="preserve"> </w:t>
            </w:r>
            <w:r>
              <w:rPr>
                <w:sz w:val="24"/>
                <w:szCs w:val="24"/>
              </w:rPr>
              <w:t>IP “</w:t>
            </w:r>
            <w:proofErr w:type="spellStart"/>
            <w:proofErr w:type="gramStart"/>
            <w:r>
              <w:rPr>
                <w:sz w:val="24"/>
                <w:szCs w:val="24"/>
              </w:rPr>
              <w:t>Klavierspēle</w:t>
            </w:r>
            <w:proofErr w:type="spellEnd"/>
            <w:r>
              <w:rPr>
                <w:sz w:val="24"/>
                <w:szCs w:val="24"/>
              </w:rPr>
              <w:t xml:space="preserve">” </w:t>
            </w:r>
            <w:r w:rsidRPr="0052236F">
              <w:rPr>
                <w:sz w:val="24"/>
                <w:szCs w:val="24"/>
              </w:rPr>
              <w:t xml:space="preserve"> II</w:t>
            </w:r>
            <w:proofErr w:type="gramEnd"/>
            <w:r w:rsidRPr="0052236F">
              <w:rPr>
                <w:sz w:val="24"/>
                <w:szCs w:val="24"/>
              </w:rPr>
              <w:t xml:space="preserve"> </w:t>
            </w:r>
            <w:proofErr w:type="spellStart"/>
            <w:r w:rsidRPr="0052236F">
              <w:rPr>
                <w:sz w:val="24"/>
                <w:szCs w:val="24"/>
              </w:rPr>
              <w:t>k</w:t>
            </w:r>
            <w:r>
              <w:rPr>
                <w:sz w:val="24"/>
                <w:szCs w:val="24"/>
              </w:rPr>
              <w:t>ā</w:t>
            </w:r>
            <w:r w:rsidRPr="0052236F">
              <w:rPr>
                <w:sz w:val="24"/>
                <w:szCs w:val="24"/>
              </w:rPr>
              <w:t>rta</w:t>
            </w:r>
            <w:proofErr w:type="spellEnd"/>
            <w:r>
              <w:rPr>
                <w:sz w:val="24"/>
                <w:szCs w:val="24"/>
              </w:rPr>
              <w:t>.</w:t>
            </w:r>
          </w:p>
          <w:p w14:paraId="2701FBA0" w14:textId="77777777" w:rsidR="00CF2278" w:rsidRDefault="00CF2278" w:rsidP="00DC0A0C">
            <w:pPr>
              <w:rPr>
                <w:sz w:val="24"/>
                <w:szCs w:val="24"/>
              </w:rPr>
            </w:pPr>
            <w:r w:rsidRPr="0052236F">
              <w:rPr>
                <w:sz w:val="24"/>
                <w:szCs w:val="24"/>
              </w:rPr>
              <w:t>2.</w:t>
            </w:r>
            <w:r>
              <w:rPr>
                <w:sz w:val="24"/>
                <w:szCs w:val="24"/>
              </w:rPr>
              <w:t xml:space="preserve">Gatavošanās </w:t>
            </w:r>
            <w:proofErr w:type="spellStart"/>
            <w:r>
              <w:rPr>
                <w:sz w:val="24"/>
                <w:szCs w:val="24"/>
              </w:rPr>
              <w:t>skolas</w:t>
            </w:r>
            <w:proofErr w:type="spellEnd"/>
            <w:r>
              <w:rPr>
                <w:sz w:val="24"/>
                <w:szCs w:val="24"/>
              </w:rPr>
              <w:t xml:space="preserve"> </w:t>
            </w:r>
            <w:proofErr w:type="spellStart"/>
            <w:r>
              <w:rPr>
                <w:sz w:val="24"/>
                <w:szCs w:val="24"/>
              </w:rPr>
              <w:t>akreditācijai</w:t>
            </w:r>
            <w:proofErr w:type="spellEnd"/>
            <w:r>
              <w:rPr>
                <w:sz w:val="24"/>
                <w:szCs w:val="24"/>
              </w:rPr>
              <w:t>.</w:t>
            </w:r>
          </w:p>
          <w:p w14:paraId="121EF7BA" w14:textId="77777777" w:rsidR="00CF2278" w:rsidRDefault="00CF2278" w:rsidP="00DC0A0C">
            <w:pPr>
              <w:rPr>
                <w:sz w:val="24"/>
                <w:szCs w:val="24"/>
              </w:rPr>
            </w:pPr>
          </w:p>
          <w:p w14:paraId="491262CD" w14:textId="77777777" w:rsidR="00CF2278" w:rsidRPr="0052236F" w:rsidRDefault="00CF2278" w:rsidP="00DC0A0C">
            <w:pPr>
              <w:rPr>
                <w:sz w:val="24"/>
                <w:szCs w:val="24"/>
              </w:rPr>
            </w:pPr>
            <w:r>
              <w:rPr>
                <w:sz w:val="24"/>
                <w:szCs w:val="24"/>
              </w:rPr>
              <w:t xml:space="preserve">3. </w:t>
            </w:r>
            <w:proofErr w:type="spellStart"/>
            <w:r>
              <w:rPr>
                <w:sz w:val="24"/>
                <w:szCs w:val="24"/>
              </w:rPr>
              <w:t>Mācību</w:t>
            </w:r>
            <w:proofErr w:type="spellEnd"/>
            <w:r>
              <w:rPr>
                <w:sz w:val="24"/>
                <w:szCs w:val="24"/>
              </w:rPr>
              <w:t xml:space="preserve"> </w:t>
            </w:r>
            <w:proofErr w:type="spellStart"/>
            <w:r>
              <w:rPr>
                <w:sz w:val="24"/>
                <w:szCs w:val="24"/>
              </w:rPr>
              <w:t>ekskursija</w:t>
            </w:r>
            <w:proofErr w:type="spellEnd"/>
            <w:r>
              <w:rPr>
                <w:sz w:val="24"/>
                <w:szCs w:val="24"/>
              </w:rPr>
              <w:t xml:space="preserve"> </w:t>
            </w:r>
            <w:proofErr w:type="spellStart"/>
            <w:r>
              <w:rPr>
                <w:sz w:val="24"/>
                <w:szCs w:val="24"/>
              </w:rPr>
              <w:t>uz</w:t>
            </w:r>
            <w:proofErr w:type="spellEnd"/>
            <w:r>
              <w:rPr>
                <w:sz w:val="24"/>
                <w:szCs w:val="24"/>
              </w:rPr>
              <w:t xml:space="preserve"> SBDMV.</w:t>
            </w:r>
          </w:p>
          <w:p w14:paraId="61653035" w14:textId="77777777" w:rsidR="00CF2278" w:rsidRPr="0052236F" w:rsidRDefault="00CF2278" w:rsidP="00DC0A0C">
            <w:pPr>
              <w:rPr>
                <w:sz w:val="24"/>
                <w:szCs w:val="24"/>
              </w:rPr>
            </w:pPr>
            <w:r w:rsidRPr="0052236F">
              <w:rPr>
                <w:sz w:val="24"/>
                <w:szCs w:val="24"/>
              </w:rPr>
              <w:t xml:space="preserve"> </w:t>
            </w:r>
          </w:p>
        </w:tc>
        <w:tc>
          <w:tcPr>
            <w:tcW w:w="2766" w:type="dxa"/>
          </w:tcPr>
          <w:p w14:paraId="01F74403" w14:textId="77777777" w:rsidR="00CF2278" w:rsidRPr="0052236F" w:rsidRDefault="00CF2278" w:rsidP="00DC0A0C">
            <w:pPr>
              <w:rPr>
                <w:sz w:val="24"/>
                <w:szCs w:val="24"/>
              </w:rPr>
            </w:pPr>
            <w:r>
              <w:rPr>
                <w:sz w:val="24"/>
                <w:szCs w:val="24"/>
              </w:rPr>
              <w:t xml:space="preserve">IP </w:t>
            </w:r>
            <w:proofErr w:type="spellStart"/>
            <w:r>
              <w:rPr>
                <w:sz w:val="24"/>
                <w:szCs w:val="24"/>
              </w:rPr>
              <w:t>Klaierspēle</w:t>
            </w:r>
            <w:proofErr w:type="spellEnd"/>
            <w:r w:rsidRPr="0052236F">
              <w:rPr>
                <w:sz w:val="24"/>
                <w:szCs w:val="24"/>
              </w:rPr>
              <w:t xml:space="preserve"> </w:t>
            </w:r>
            <w:proofErr w:type="spellStart"/>
            <w:r w:rsidRPr="0052236F">
              <w:rPr>
                <w:sz w:val="24"/>
                <w:szCs w:val="24"/>
              </w:rPr>
              <w:t>klases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w:t>
            </w:r>
            <w:r>
              <w:rPr>
                <w:sz w:val="24"/>
                <w:szCs w:val="24"/>
              </w:rPr>
              <w:t>i</w:t>
            </w:r>
            <w:proofErr w:type="spellEnd"/>
            <w:r>
              <w:rPr>
                <w:sz w:val="24"/>
                <w:szCs w:val="24"/>
              </w:rPr>
              <w:t>.</w:t>
            </w:r>
          </w:p>
          <w:p w14:paraId="05F8EA01" w14:textId="77777777" w:rsidR="00CF2278" w:rsidRDefault="00CF2278" w:rsidP="00DC0A0C">
            <w:pPr>
              <w:rPr>
                <w:sz w:val="24"/>
                <w:szCs w:val="24"/>
              </w:rPr>
            </w:pPr>
            <w:proofErr w:type="spellStart"/>
            <w:r>
              <w:rPr>
                <w:sz w:val="24"/>
                <w:szCs w:val="24"/>
              </w:rPr>
              <w:t>I.</w:t>
            </w:r>
            <w:r w:rsidRPr="00C73874">
              <w:rPr>
                <w:sz w:val="24"/>
                <w:szCs w:val="24"/>
              </w:rPr>
              <w:t>Bērziņa</w:t>
            </w:r>
            <w:proofErr w:type="spellEnd"/>
            <w:r>
              <w:rPr>
                <w:sz w:val="24"/>
                <w:szCs w:val="24"/>
              </w:rPr>
              <w:t>,</w:t>
            </w:r>
            <w:r w:rsidRPr="00C73874">
              <w:rPr>
                <w:sz w:val="24"/>
                <w:szCs w:val="24"/>
              </w:rPr>
              <w:t xml:space="preserve"> </w:t>
            </w:r>
            <w:proofErr w:type="spellStart"/>
            <w:r w:rsidRPr="00C73874">
              <w:rPr>
                <w:sz w:val="24"/>
                <w:szCs w:val="24"/>
              </w:rPr>
              <w:t>audzēkņi</w:t>
            </w:r>
            <w:proofErr w:type="spellEnd"/>
            <w:r w:rsidRPr="00C73874">
              <w:rPr>
                <w:sz w:val="24"/>
                <w:szCs w:val="24"/>
              </w:rPr>
              <w:t xml:space="preserve">, </w:t>
            </w:r>
            <w:proofErr w:type="spellStart"/>
            <w:r w:rsidRPr="00C73874">
              <w:rPr>
                <w:sz w:val="24"/>
                <w:szCs w:val="24"/>
              </w:rPr>
              <w:t>pedagogi</w:t>
            </w:r>
            <w:proofErr w:type="spellEnd"/>
            <w:r w:rsidRPr="00C73874">
              <w:rPr>
                <w:sz w:val="24"/>
                <w:szCs w:val="24"/>
              </w:rPr>
              <w:t xml:space="preserve"> un </w:t>
            </w:r>
            <w:proofErr w:type="spellStart"/>
            <w:r w:rsidRPr="00C73874">
              <w:rPr>
                <w:sz w:val="24"/>
                <w:szCs w:val="24"/>
              </w:rPr>
              <w:t>vecāki</w:t>
            </w:r>
            <w:proofErr w:type="spellEnd"/>
            <w:r w:rsidRPr="00C73874">
              <w:rPr>
                <w:sz w:val="24"/>
                <w:szCs w:val="24"/>
              </w:rPr>
              <w:t>.</w:t>
            </w:r>
          </w:p>
          <w:p w14:paraId="3935E3B6" w14:textId="77777777" w:rsidR="00CF2278" w:rsidRPr="00C73874" w:rsidRDefault="00CF2278" w:rsidP="00DC0A0C">
            <w:pPr>
              <w:rPr>
                <w:sz w:val="24"/>
                <w:szCs w:val="24"/>
              </w:rPr>
            </w:pPr>
            <w:r>
              <w:rPr>
                <w:sz w:val="24"/>
                <w:szCs w:val="24"/>
              </w:rPr>
              <w:t xml:space="preserve">I. Bērziņa un </w:t>
            </w:r>
            <w:proofErr w:type="spellStart"/>
            <w:r>
              <w:rPr>
                <w:sz w:val="24"/>
                <w:szCs w:val="24"/>
              </w:rPr>
              <w:t>absolventi</w:t>
            </w:r>
            <w:proofErr w:type="spellEnd"/>
          </w:p>
        </w:tc>
      </w:tr>
      <w:tr w:rsidR="00CF2278" w14:paraId="522B2A2C" w14:textId="77777777" w:rsidTr="00DC0A0C">
        <w:tc>
          <w:tcPr>
            <w:tcW w:w="1413" w:type="dxa"/>
          </w:tcPr>
          <w:p w14:paraId="7B286E7C" w14:textId="77777777" w:rsidR="00CF2278" w:rsidRPr="0052236F" w:rsidRDefault="00CF2278" w:rsidP="00DC0A0C">
            <w:pPr>
              <w:rPr>
                <w:sz w:val="24"/>
                <w:szCs w:val="24"/>
              </w:rPr>
            </w:pPr>
            <w:proofErr w:type="spellStart"/>
            <w:r w:rsidRPr="0052236F">
              <w:rPr>
                <w:sz w:val="24"/>
                <w:szCs w:val="24"/>
              </w:rPr>
              <w:lastRenderedPageBreak/>
              <w:t>Februāris</w:t>
            </w:r>
            <w:proofErr w:type="spellEnd"/>
          </w:p>
        </w:tc>
        <w:tc>
          <w:tcPr>
            <w:tcW w:w="4117" w:type="dxa"/>
          </w:tcPr>
          <w:p w14:paraId="59237F56" w14:textId="77777777" w:rsidR="00CF2278" w:rsidRDefault="00CF2278" w:rsidP="00DC0A0C">
            <w:pPr>
              <w:rPr>
                <w:rFonts w:ascii="Times New Roman" w:eastAsia="Times New Roman" w:hAnsi="Times New Roman" w:cs="Times New Roman"/>
                <w:iCs/>
                <w:sz w:val="24"/>
                <w:szCs w:val="24"/>
              </w:rPr>
            </w:pPr>
            <w:r>
              <w:rPr>
                <w:sz w:val="24"/>
                <w:szCs w:val="24"/>
              </w:rPr>
              <w:t xml:space="preserve">1. </w:t>
            </w:r>
            <w:r w:rsidRPr="004C34E2">
              <w:rPr>
                <w:rFonts w:ascii="Times New Roman" w:eastAsia="Times New Roman" w:hAnsi="Times New Roman" w:cs="Times New Roman"/>
                <w:iCs/>
                <w:sz w:val="24"/>
                <w:szCs w:val="24"/>
              </w:rPr>
              <w:t xml:space="preserve">V </w:t>
            </w:r>
            <w:proofErr w:type="spellStart"/>
            <w:r w:rsidRPr="004C34E2">
              <w:rPr>
                <w:rFonts w:ascii="Times New Roman" w:eastAsia="Times New Roman" w:hAnsi="Times New Roman" w:cs="Times New Roman"/>
                <w:iCs/>
                <w:sz w:val="24"/>
                <w:szCs w:val="24"/>
              </w:rPr>
              <w:t>Starptautiskā</w:t>
            </w:r>
            <w:proofErr w:type="spellEnd"/>
            <w:r w:rsidRPr="004C34E2">
              <w:rPr>
                <w:rFonts w:ascii="Times New Roman" w:eastAsia="Times New Roman" w:hAnsi="Times New Roman" w:cs="Times New Roman"/>
                <w:iCs/>
                <w:sz w:val="24"/>
                <w:szCs w:val="24"/>
              </w:rPr>
              <w:t xml:space="preserve"> </w:t>
            </w:r>
            <w:proofErr w:type="spellStart"/>
            <w:r w:rsidRPr="004C34E2">
              <w:rPr>
                <w:rFonts w:ascii="Times New Roman" w:eastAsia="Times New Roman" w:hAnsi="Times New Roman" w:cs="Times New Roman"/>
                <w:iCs/>
                <w:sz w:val="24"/>
                <w:szCs w:val="24"/>
              </w:rPr>
              <w:t>akordeona</w:t>
            </w:r>
            <w:proofErr w:type="spellEnd"/>
            <w:r w:rsidRPr="004C34E2">
              <w:rPr>
                <w:rFonts w:ascii="Times New Roman" w:eastAsia="Times New Roman" w:hAnsi="Times New Roman" w:cs="Times New Roman"/>
                <w:iCs/>
                <w:sz w:val="24"/>
                <w:szCs w:val="24"/>
              </w:rPr>
              <w:t xml:space="preserve"> </w:t>
            </w:r>
            <w:proofErr w:type="spellStart"/>
            <w:r w:rsidRPr="004C34E2">
              <w:rPr>
                <w:rFonts w:ascii="Times New Roman" w:eastAsia="Times New Roman" w:hAnsi="Times New Roman" w:cs="Times New Roman"/>
                <w:iCs/>
                <w:sz w:val="24"/>
                <w:szCs w:val="24"/>
              </w:rPr>
              <w:t>mūzikas</w:t>
            </w:r>
            <w:proofErr w:type="spellEnd"/>
            <w:r w:rsidRPr="004C34E2">
              <w:rPr>
                <w:rFonts w:ascii="Times New Roman" w:eastAsia="Times New Roman" w:hAnsi="Times New Roman" w:cs="Times New Roman"/>
                <w:iCs/>
                <w:sz w:val="24"/>
                <w:szCs w:val="24"/>
              </w:rPr>
              <w:t xml:space="preserve"> </w:t>
            </w:r>
            <w:proofErr w:type="spellStart"/>
            <w:r w:rsidRPr="004C34E2">
              <w:rPr>
                <w:rFonts w:ascii="Times New Roman" w:eastAsia="Times New Roman" w:hAnsi="Times New Roman" w:cs="Times New Roman"/>
                <w:iCs/>
                <w:sz w:val="24"/>
                <w:szCs w:val="24"/>
              </w:rPr>
              <w:t>izpildītāju</w:t>
            </w:r>
            <w:proofErr w:type="spellEnd"/>
            <w:r w:rsidRPr="004C34E2">
              <w:rPr>
                <w:rFonts w:ascii="Times New Roman" w:eastAsia="Times New Roman" w:hAnsi="Times New Roman" w:cs="Times New Roman"/>
                <w:iCs/>
                <w:sz w:val="24"/>
                <w:szCs w:val="24"/>
              </w:rPr>
              <w:t xml:space="preserve"> </w:t>
            </w:r>
            <w:proofErr w:type="spellStart"/>
            <w:r w:rsidRPr="004C34E2">
              <w:rPr>
                <w:rFonts w:ascii="Times New Roman" w:eastAsia="Times New Roman" w:hAnsi="Times New Roman" w:cs="Times New Roman"/>
                <w:iCs/>
                <w:sz w:val="24"/>
                <w:szCs w:val="24"/>
              </w:rPr>
              <w:t>solistu</w:t>
            </w:r>
            <w:proofErr w:type="spellEnd"/>
            <w:r w:rsidRPr="004C34E2">
              <w:rPr>
                <w:rFonts w:ascii="Times New Roman" w:eastAsia="Times New Roman" w:hAnsi="Times New Roman" w:cs="Times New Roman"/>
                <w:iCs/>
                <w:sz w:val="24"/>
                <w:szCs w:val="24"/>
              </w:rPr>
              <w:t xml:space="preserve"> un </w:t>
            </w:r>
            <w:proofErr w:type="spellStart"/>
            <w:r w:rsidRPr="004C34E2">
              <w:rPr>
                <w:rFonts w:ascii="Times New Roman" w:eastAsia="Times New Roman" w:hAnsi="Times New Roman" w:cs="Times New Roman"/>
                <w:iCs/>
                <w:sz w:val="24"/>
                <w:szCs w:val="24"/>
              </w:rPr>
              <w:t>kolektīvās</w:t>
            </w:r>
            <w:proofErr w:type="spellEnd"/>
            <w:r w:rsidRPr="004C34E2">
              <w:rPr>
                <w:rFonts w:ascii="Times New Roman" w:eastAsia="Times New Roman" w:hAnsi="Times New Roman" w:cs="Times New Roman"/>
                <w:iCs/>
                <w:sz w:val="24"/>
                <w:szCs w:val="24"/>
              </w:rPr>
              <w:t xml:space="preserve"> </w:t>
            </w:r>
            <w:proofErr w:type="spellStart"/>
            <w:r w:rsidRPr="004C34E2">
              <w:rPr>
                <w:rFonts w:ascii="Times New Roman" w:eastAsia="Times New Roman" w:hAnsi="Times New Roman" w:cs="Times New Roman"/>
                <w:iCs/>
                <w:sz w:val="24"/>
                <w:szCs w:val="24"/>
              </w:rPr>
              <w:t>muzicēšanas</w:t>
            </w:r>
            <w:proofErr w:type="spellEnd"/>
            <w:r w:rsidRPr="004C34E2">
              <w:rPr>
                <w:rFonts w:ascii="Times New Roman" w:eastAsia="Times New Roman" w:hAnsi="Times New Roman" w:cs="Times New Roman"/>
                <w:iCs/>
                <w:sz w:val="24"/>
                <w:szCs w:val="24"/>
              </w:rPr>
              <w:t xml:space="preserve"> </w:t>
            </w:r>
            <w:proofErr w:type="spellStart"/>
            <w:r w:rsidRPr="004C34E2">
              <w:rPr>
                <w:rFonts w:ascii="Times New Roman" w:eastAsia="Times New Roman" w:hAnsi="Times New Roman" w:cs="Times New Roman"/>
                <w:iCs/>
                <w:sz w:val="24"/>
                <w:szCs w:val="24"/>
              </w:rPr>
              <w:t>konkurs</w:t>
            </w:r>
            <w:r>
              <w:rPr>
                <w:rFonts w:ascii="Times New Roman" w:eastAsia="Times New Roman" w:hAnsi="Times New Roman" w:cs="Times New Roman"/>
                <w:iCs/>
                <w:sz w:val="24"/>
                <w:szCs w:val="24"/>
              </w:rPr>
              <w:t>s</w:t>
            </w:r>
            <w:proofErr w:type="spellEnd"/>
            <w:r>
              <w:rPr>
                <w:rFonts w:ascii="Times New Roman" w:eastAsia="Times New Roman" w:hAnsi="Times New Roman" w:cs="Times New Roman"/>
                <w:iCs/>
                <w:sz w:val="24"/>
                <w:szCs w:val="24"/>
              </w:rPr>
              <w:t>.</w:t>
            </w:r>
          </w:p>
          <w:p w14:paraId="41D8DC7C" w14:textId="77777777" w:rsidR="00CF2278" w:rsidRPr="000E4872" w:rsidRDefault="00CF2278" w:rsidP="00DC0A0C">
            <w:pPr>
              <w:rPr>
                <w:rFonts w:ascii="Times New Roman" w:eastAsia="Times New Roman" w:hAnsi="Times New Roman" w:cs="Times New Roman"/>
                <w:iCs/>
                <w:sz w:val="24"/>
                <w:szCs w:val="24"/>
              </w:rPr>
            </w:pPr>
            <w:r>
              <w:rPr>
                <w:sz w:val="24"/>
                <w:szCs w:val="24"/>
              </w:rPr>
              <w:t xml:space="preserve">2.Stīgu </w:t>
            </w:r>
            <w:proofErr w:type="spellStart"/>
            <w:r>
              <w:rPr>
                <w:sz w:val="24"/>
                <w:szCs w:val="24"/>
              </w:rPr>
              <w:t>instrumentu</w:t>
            </w:r>
            <w:proofErr w:type="spellEnd"/>
            <w:r>
              <w:rPr>
                <w:sz w:val="24"/>
                <w:szCs w:val="24"/>
              </w:rPr>
              <w:t xml:space="preserve"> </w:t>
            </w:r>
            <w:proofErr w:type="spellStart"/>
            <w:r>
              <w:rPr>
                <w:sz w:val="24"/>
                <w:szCs w:val="24"/>
              </w:rPr>
              <w:t>konkurss</w:t>
            </w:r>
            <w:proofErr w:type="spellEnd"/>
            <w:r>
              <w:rPr>
                <w:sz w:val="24"/>
                <w:szCs w:val="24"/>
              </w:rPr>
              <w:t xml:space="preserve"> “</w:t>
            </w:r>
            <w:proofErr w:type="spellStart"/>
            <w:r>
              <w:rPr>
                <w:sz w:val="24"/>
                <w:szCs w:val="24"/>
              </w:rPr>
              <w:t>Pavasara</w:t>
            </w:r>
            <w:proofErr w:type="spellEnd"/>
            <w:r>
              <w:rPr>
                <w:sz w:val="24"/>
                <w:szCs w:val="24"/>
              </w:rPr>
              <w:t xml:space="preserve"> </w:t>
            </w:r>
            <w:proofErr w:type="spellStart"/>
            <w:r>
              <w:rPr>
                <w:sz w:val="24"/>
                <w:szCs w:val="24"/>
              </w:rPr>
              <w:t>stīgas</w:t>
            </w:r>
            <w:proofErr w:type="spellEnd"/>
            <w:r>
              <w:rPr>
                <w:sz w:val="24"/>
                <w:szCs w:val="24"/>
              </w:rPr>
              <w:t xml:space="preserve">” </w:t>
            </w:r>
            <w:proofErr w:type="spellStart"/>
            <w:r>
              <w:rPr>
                <w:sz w:val="24"/>
                <w:szCs w:val="24"/>
              </w:rPr>
              <w:t>Daugavpilī</w:t>
            </w:r>
            <w:proofErr w:type="spellEnd"/>
            <w:r>
              <w:rPr>
                <w:sz w:val="24"/>
                <w:szCs w:val="24"/>
              </w:rPr>
              <w:t xml:space="preserve">, T. </w:t>
            </w:r>
            <w:proofErr w:type="spellStart"/>
            <w:r>
              <w:rPr>
                <w:sz w:val="24"/>
                <w:szCs w:val="24"/>
              </w:rPr>
              <w:t>Mekša</w:t>
            </w:r>
            <w:proofErr w:type="spellEnd"/>
            <w:r>
              <w:rPr>
                <w:sz w:val="24"/>
                <w:szCs w:val="24"/>
              </w:rPr>
              <w:t xml:space="preserve"> </w:t>
            </w:r>
            <w:proofErr w:type="spellStart"/>
            <w:r>
              <w:rPr>
                <w:sz w:val="24"/>
                <w:szCs w:val="24"/>
              </w:rPr>
              <w:t>vijoles</w:t>
            </w:r>
            <w:proofErr w:type="spellEnd"/>
            <w:r>
              <w:rPr>
                <w:sz w:val="24"/>
                <w:szCs w:val="24"/>
              </w:rPr>
              <w:t xml:space="preserve"> </w:t>
            </w:r>
            <w:proofErr w:type="spellStart"/>
            <w:r>
              <w:rPr>
                <w:sz w:val="24"/>
                <w:szCs w:val="24"/>
              </w:rPr>
              <w:t>spēles</w:t>
            </w:r>
            <w:proofErr w:type="spellEnd"/>
            <w:r>
              <w:rPr>
                <w:sz w:val="24"/>
                <w:szCs w:val="24"/>
              </w:rPr>
              <w:t xml:space="preserve"> </w:t>
            </w:r>
            <w:proofErr w:type="spellStart"/>
            <w:r>
              <w:rPr>
                <w:sz w:val="24"/>
                <w:szCs w:val="24"/>
              </w:rPr>
              <w:t>konkurss</w:t>
            </w:r>
            <w:proofErr w:type="spellEnd"/>
            <w:r>
              <w:rPr>
                <w:sz w:val="24"/>
                <w:szCs w:val="24"/>
              </w:rPr>
              <w:t xml:space="preserve"> </w:t>
            </w:r>
            <w:proofErr w:type="spellStart"/>
            <w:r>
              <w:rPr>
                <w:sz w:val="24"/>
                <w:szCs w:val="24"/>
              </w:rPr>
              <w:t>Pļaviņu</w:t>
            </w:r>
            <w:proofErr w:type="spellEnd"/>
            <w:r>
              <w:rPr>
                <w:sz w:val="24"/>
                <w:szCs w:val="24"/>
              </w:rPr>
              <w:t xml:space="preserve"> </w:t>
            </w:r>
            <w:proofErr w:type="spellStart"/>
            <w:r>
              <w:rPr>
                <w:sz w:val="24"/>
                <w:szCs w:val="24"/>
              </w:rPr>
              <w:t>Mūzikas</w:t>
            </w:r>
            <w:proofErr w:type="spellEnd"/>
            <w:r>
              <w:rPr>
                <w:sz w:val="24"/>
                <w:szCs w:val="24"/>
              </w:rPr>
              <w:t xml:space="preserve"> </w:t>
            </w:r>
            <w:proofErr w:type="spellStart"/>
            <w:r>
              <w:rPr>
                <w:sz w:val="24"/>
                <w:szCs w:val="24"/>
              </w:rPr>
              <w:t>skolā</w:t>
            </w:r>
            <w:proofErr w:type="spellEnd"/>
            <w:r>
              <w:rPr>
                <w:sz w:val="24"/>
                <w:szCs w:val="24"/>
              </w:rPr>
              <w:t>.</w:t>
            </w:r>
          </w:p>
          <w:p w14:paraId="378F5D82" w14:textId="77777777" w:rsidR="00CF2278" w:rsidRDefault="00CF2278" w:rsidP="00DC0A0C">
            <w:pPr>
              <w:rPr>
                <w:sz w:val="24"/>
                <w:szCs w:val="24"/>
              </w:rPr>
            </w:pPr>
            <w:r>
              <w:rPr>
                <w:sz w:val="24"/>
                <w:szCs w:val="24"/>
              </w:rPr>
              <w:t xml:space="preserve">3.LNKC </w:t>
            </w:r>
            <w:proofErr w:type="spellStart"/>
            <w:r>
              <w:rPr>
                <w:sz w:val="24"/>
                <w:szCs w:val="24"/>
              </w:rPr>
              <w:t>plānotais</w:t>
            </w:r>
            <w:proofErr w:type="spellEnd"/>
            <w:r>
              <w:rPr>
                <w:sz w:val="24"/>
                <w:szCs w:val="24"/>
              </w:rPr>
              <w:t xml:space="preserve"> </w:t>
            </w:r>
            <w:proofErr w:type="spellStart"/>
            <w:r>
              <w:rPr>
                <w:sz w:val="24"/>
                <w:szCs w:val="24"/>
              </w:rPr>
              <w:t>Mūzikas</w:t>
            </w:r>
            <w:proofErr w:type="spellEnd"/>
            <w:r>
              <w:rPr>
                <w:sz w:val="24"/>
                <w:szCs w:val="24"/>
              </w:rPr>
              <w:t xml:space="preserve"> </w:t>
            </w:r>
            <w:proofErr w:type="spellStart"/>
            <w:r>
              <w:rPr>
                <w:sz w:val="24"/>
                <w:szCs w:val="24"/>
              </w:rPr>
              <w:t>teorijas</w:t>
            </w:r>
            <w:proofErr w:type="spellEnd"/>
            <w:r>
              <w:rPr>
                <w:sz w:val="24"/>
                <w:szCs w:val="24"/>
              </w:rPr>
              <w:t xml:space="preserve"> </w:t>
            </w:r>
            <w:proofErr w:type="spellStart"/>
            <w:r>
              <w:rPr>
                <w:sz w:val="24"/>
                <w:szCs w:val="24"/>
              </w:rPr>
              <w:t>diagnosticējošais</w:t>
            </w:r>
            <w:proofErr w:type="spellEnd"/>
            <w:r>
              <w:rPr>
                <w:sz w:val="24"/>
                <w:szCs w:val="24"/>
              </w:rPr>
              <w:t xml:space="preserve"> </w:t>
            </w:r>
            <w:proofErr w:type="spellStart"/>
            <w:r>
              <w:rPr>
                <w:sz w:val="24"/>
                <w:szCs w:val="24"/>
              </w:rPr>
              <w:t>darbs</w:t>
            </w:r>
            <w:proofErr w:type="spellEnd"/>
            <w:r>
              <w:rPr>
                <w:sz w:val="24"/>
                <w:szCs w:val="24"/>
              </w:rPr>
              <w:t xml:space="preserve"> 6. un 8. </w:t>
            </w:r>
            <w:proofErr w:type="spellStart"/>
            <w:r>
              <w:rPr>
                <w:sz w:val="24"/>
                <w:szCs w:val="24"/>
              </w:rPr>
              <w:t>klasēm</w:t>
            </w:r>
            <w:proofErr w:type="spellEnd"/>
            <w:r>
              <w:rPr>
                <w:sz w:val="24"/>
                <w:szCs w:val="24"/>
              </w:rPr>
              <w:t>.</w:t>
            </w:r>
          </w:p>
          <w:p w14:paraId="1203239D" w14:textId="77777777" w:rsidR="00CF2278" w:rsidRDefault="00CF2278" w:rsidP="00DC0A0C">
            <w:pPr>
              <w:rPr>
                <w:sz w:val="24"/>
                <w:szCs w:val="24"/>
              </w:rPr>
            </w:pPr>
            <w:r>
              <w:rPr>
                <w:sz w:val="24"/>
                <w:szCs w:val="24"/>
              </w:rPr>
              <w:t xml:space="preserve">4.Pūšaminstrumentu </w:t>
            </w:r>
            <w:proofErr w:type="spellStart"/>
            <w:r>
              <w:rPr>
                <w:sz w:val="24"/>
                <w:szCs w:val="24"/>
              </w:rPr>
              <w:t>spēles</w:t>
            </w:r>
            <w:proofErr w:type="spellEnd"/>
            <w:r>
              <w:rPr>
                <w:sz w:val="24"/>
                <w:szCs w:val="24"/>
              </w:rPr>
              <w:t xml:space="preserve"> </w:t>
            </w:r>
            <w:proofErr w:type="spellStart"/>
            <w:r>
              <w:rPr>
                <w:sz w:val="24"/>
                <w:szCs w:val="24"/>
              </w:rPr>
              <w:t>konkurss</w:t>
            </w:r>
            <w:proofErr w:type="spellEnd"/>
            <w:r>
              <w:rPr>
                <w:sz w:val="24"/>
                <w:szCs w:val="24"/>
              </w:rPr>
              <w:t xml:space="preserve"> </w:t>
            </w:r>
          </w:p>
          <w:p w14:paraId="1D79FA48" w14:textId="77777777" w:rsidR="00CF2278" w:rsidRDefault="00CF2278" w:rsidP="00DC0A0C">
            <w:pPr>
              <w:rPr>
                <w:sz w:val="24"/>
                <w:szCs w:val="24"/>
              </w:rPr>
            </w:pPr>
            <w:proofErr w:type="gramStart"/>
            <w:r>
              <w:rPr>
                <w:sz w:val="24"/>
                <w:szCs w:val="24"/>
              </w:rPr>
              <w:t xml:space="preserve">“ </w:t>
            </w:r>
            <w:proofErr w:type="spellStart"/>
            <w:r>
              <w:rPr>
                <w:sz w:val="24"/>
                <w:szCs w:val="24"/>
              </w:rPr>
              <w:t>Naujene</w:t>
            </w:r>
            <w:proofErr w:type="spellEnd"/>
            <w:proofErr w:type="gramEnd"/>
            <w:r>
              <w:rPr>
                <w:sz w:val="24"/>
                <w:szCs w:val="24"/>
              </w:rPr>
              <w:t xml:space="preserve"> Wind 2024”.</w:t>
            </w:r>
          </w:p>
          <w:p w14:paraId="6B835121" w14:textId="77777777" w:rsidR="00CF2278" w:rsidRPr="0052236F" w:rsidRDefault="00CF2278" w:rsidP="00DC0A0C">
            <w:pPr>
              <w:rPr>
                <w:sz w:val="24"/>
                <w:szCs w:val="24"/>
              </w:rPr>
            </w:pPr>
            <w:r>
              <w:rPr>
                <w:sz w:val="24"/>
                <w:szCs w:val="24"/>
              </w:rPr>
              <w:t xml:space="preserve">5. </w:t>
            </w:r>
            <w:proofErr w:type="spellStart"/>
            <w:r>
              <w:rPr>
                <w:sz w:val="24"/>
                <w:szCs w:val="24"/>
              </w:rPr>
              <w:t>Skolas</w:t>
            </w:r>
            <w:proofErr w:type="spellEnd"/>
            <w:r>
              <w:rPr>
                <w:sz w:val="24"/>
                <w:szCs w:val="24"/>
              </w:rPr>
              <w:t xml:space="preserve"> </w:t>
            </w:r>
            <w:proofErr w:type="spellStart"/>
            <w:r>
              <w:rPr>
                <w:sz w:val="24"/>
                <w:szCs w:val="24"/>
              </w:rPr>
              <w:t>akreditācija</w:t>
            </w:r>
            <w:proofErr w:type="spellEnd"/>
            <w:r>
              <w:rPr>
                <w:sz w:val="24"/>
                <w:szCs w:val="24"/>
              </w:rPr>
              <w:t>.</w:t>
            </w:r>
          </w:p>
        </w:tc>
        <w:tc>
          <w:tcPr>
            <w:tcW w:w="2766" w:type="dxa"/>
          </w:tcPr>
          <w:p w14:paraId="27CC48F0" w14:textId="77777777" w:rsidR="00CF2278" w:rsidRDefault="00CF2278" w:rsidP="00DC0A0C">
            <w:pPr>
              <w:rPr>
                <w:sz w:val="24"/>
                <w:szCs w:val="24"/>
              </w:rPr>
            </w:pPr>
            <w:proofErr w:type="spellStart"/>
            <w:r>
              <w:rPr>
                <w:sz w:val="24"/>
                <w:szCs w:val="24"/>
              </w:rPr>
              <w:t>Akordeona</w:t>
            </w:r>
            <w:proofErr w:type="spellEnd"/>
            <w:r>
              <w:rPr>
                <w:sz w:val="24"/>
                <w:szCs w:val="24"/>
              </w:rPr>
              <w:t xml:space="preserve"> </w:t>
            </w:r>
            <w:proofErr w:type="spellStart"/>
            <w:r>
              <w:rPr>
                <w:sz w:val="24"/>
                <w:szCs w:val="24"/>
              </w:rPr>
              <w:t>spēles</w:t>
            </w:r>
            <w:proofErr w:type="spellEnd"/>
            <w:r>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pedagogi</w:t>
            </w:r>
            <w:proofErr w:type="spellEnd"/>
            <w:r>
              <w:rPr>
                <w:sz w:val="24"/>
                <w:szCs w:val="24"/>
              </w:rPr>
              <w:t>.</w:t>
            </w:r>
          </w:p>
          <w:p w14:paraId="6316F308" w14:textId="77777777" w:rsidR="00CF2278" w:rsidRDefault="00CF2278" w:rsidP="00DC0A0C">
            <w:pPr>
              <w:rPr>
                <w:sz w:val="24"/>
                <w:szCs w:val="24"/>
              </w:rPr>
            </w:pPr>
          </w:p>
          <w:p w14:paraId="02765D91" w14:textId="77777777" w:rsidR="00CF2278" w:rsidRDefault="00CF2278" w:rsidP="00DC0A0C">
            <w:pPr>
              <w:rPr>
                <w:sz w:val="24"/>
                <w:szCs w:val="24"/>
              </w:rPr>
            </w:pPr>
          </w:p>
          <w:p w14:paraId="11F0271F" w14:textId="77777777" w:rsidR="00CF2278" w:rsidRDefault="00CF2278" w:rsidP="00DC0A0C">
            <w:pPr>
              <w:rPr>
                <w:sz w:val="24"/>
                <w:szCs w:val="24"/>
              </w:rPr>
            </w:pPr>
            <w:proofErr w:type="spellStart"/>
            <w:r>
              <w:rPr>
                <w:sz w:val="24"/>
                <w:szCs w:val="24"/>
              </w:rPr>
              <w:t>Vijoles</w:t>
            </w:r>
            <w:proofErr w:type="spellEnd"/>
            <w:r>
              <w:rPr>
                <w:sz w:val="24"/>
                <w:szCs w:val="24"/>
              </w:rPr>
              <w:t xml:space="preserve"> </w:t>
            </w:r>
            <w:proofErr w:type="spellStart"/>
            <w:r>
              <w:rPr>
                <w:sz w:val="24"/>
                <w:szCs w:val="24"/>
              </w:rPr>
              <w:t>spēles</w:t>
            </w:r>
            <w:proofErr w:type="spellEnd"/>
            <w:r>
              <w:rPr>
                <w:sz w:val="24"/>
                <w:szCs w:val="24"/>
              </w:rPr>
              <w:t xml:space="preserve"> </w:t>
            </w:r>
            <w:proofErr w:type="spellStart"/>
            <w:r>
              <w:rPr>
                <w:sz w:val="24"/>
                <w:szCs w:val="24"/>
              </w:rPr>
              <w:t>audzēkņi</w:t>
            </w:r>
            <w:proofErr w:type="spellEnd"/>
            <w:r>
              <w:rPr>
                <w:sz w:val="24"/>
                <w:szCs w:val="24"/>
              </w:rPr>
              <w:t xml:space="preserve"> un </w:t>
            </w:r>
            <w:proofErr w:type="spellStart"/>
            <w:r>
              <w:rPr>
                <w:sz w:val="24"/>
                <w:szCs w:val="24"/>
              </w:rPr>
              <w:t>pedagogs</w:t>
            </w:r>
            <w:proofErr w:type="spellEnd"/>
            <w:r>
              <w:rPr>
                <w:sz w:val="24"/>
                <w:szCs w:val="24"/>
              </w:rPr>
              <w:t>.</w:t>
            </w:r>
          </w:p>
          <w:p w14:paraId="45198085" w14:textId="77777777" w:rsidR="00CF2278" w:rsidRDefault="00CF2278" w:rsidP="00DC0A0C">
            <w:pPr>
              <w:rPr>
                <w:sz w:val="24"/>
                <w:szCs w:val="24"/>
              </w:rPr>
            </w:pPr>
          </w:p>
          <w:p w14:paraId="7E6437E4" w14:textId="77777777" w:rsidR="00CF2278" w:rsidRDefault="00CF2278" w:rsidP="00DC0A0C">
            <w:pPr>
              <w:rPr>
                <w:sz w:val="24"/>
                <w:szCs w:val="24"/>
              </w:rPr>
            </w:pPr>
            <w:r>
              <w:rPr>
                <w:sz w:val="24"/>
                <w:szCs w:val="24"/>
              </w:rPr>
              <w:t xml:space="preserve">Ped. N. </w:t>
            </w:r>
            <w:proofErr w:type="spellStart"/>
            <w:r>
              <w:rPr>
                <w:sz w:val="24"/>
                <w:szCs w:val="24"/>
              </w:rPr>
              <w:t>Stankeviča</w:t>
            </w:r>
            <w:proofErr w:type="spellEnd"/>
            <w:r>
              <w:rPr>
                <w:sz w:val="24"/>
                <w:szCs w:val="24"/>
              </w:rPr>
              <w:t xml:space="preserve"> un </w:t>
            </w:r>
            <w:proofErr w:type="spellStart"/>
            <w:r>
              <w:rPr>
                <w:sz w:val="24"/>
                <w:szCs w:val="24"/>
              </w:rPr>
              <w:t>audzēkņi</w:t>
            </w:r>
            <w:proofErr w:type="spellEnd"/>
          </w:p>
          <w:p w14:paraId="65C13444" w14:textId="77777777" w:rsidR="00CF2278" w:rsidRDefault="00CF2278" w:rsidP="00DC0A0C">
            <w:pPr>
              <w:rPr>
                <w:sz w:val="24"/>
                <w:szCs w:val="24"/>
              </w:rPr>
            </w:pPr>
            <w:proofErr w:type="spellStart"/>
            <w:r>
              <w:rPr>
                <w:sz w:val="24"/>
                <w:szCs w:val="24"/>
              </w:rPr>
              <w:t>Pūšaminstrumentu</w:t>
            </w:r>
            <w:proofErr w:type="spellEnd"/>
            <w:r>
              <w:rPr>
                <w:sz w:val="24"/>
                <w:szCs w:val="24"/>
              </w:rPr>
              <w:t xml:space="preserve"> </w:t>
            </w:r>
            <w:proofErr w:type="spellStart"/>
            <w:r>
              <w:rPr>
                <w:sz w:val="24"/>
                <w:szCs w:val="24"/>
              </w:rPr>
              <w:t>spēles</w:t>
            </w:r>
            <w:proofErr w:type="spellEnd"/>
            <w:r>
              <w:rPr>
                <w:sz w:val="24"/>
                <w:szCs w:val="24"/>
              </w:rPr>
              <w:t xml:space="preserve"> </w:t>
            </w:r>
            <w:proofErr w:type="spellStart"/>
            <w:r>
              <w:rPr>
                <w:sz w:val="24"/>
                <w:szCs w:val="24"/>
              </w:rPr>
              <w:t>pedagogi</w:t>
            </w:r>
            <w:proofErr w:type="spellEnd"/>
            <w:r>
              <w:rPr>
                <w:sz w:val="24"/>
                <w:szCs w:val="24"/>
              </w:rPr>
              <w:t xml:space="preserve"> un </w:t>
            </w:r>
            <w:proofErr w:type="spellStart"/>
            <w:r>
              <w:rPr>
                <w:sz w:val="24"/>
                <w:szCs w:val="24"/>
              </w:rPr>
              <w:t>audzēkņi</w:t>
            </w:r>
            <w:proofErr w:type="spellEnd"/>
          </w:p>
          <w:p w14:paraId="3FFEFA15" w14:textId="77777777" w:rsidR="00CF2278" w:rsidRDefault="00CF2278" w:rsidP="00DC0A0C">
            <w:pPr>
              <w:rPr>
                <w:sz w:val="24"/>
                <w:szCs w:val="24"/>
              </w:rPr>
            </w:pPr>
            <w:proofErr w:type="spellStart"/>
            <w:r>
              <w:rPr>
                <w:sz w:val="24"/>
                <w:szCs w:val="24"/>
              </w:rPr>
              <w:t>I.Bērziņa</w:t>
            </w:r>
            <w:proofErr w:type="spellEnd"/>
            <w:r>
              <w:rPr>
                <w:sz w:val="24"/>
                <w:szCs w:val="24"/>
              </w:rPr>
              <w:t xml:space="preserve">, </w:t>
            </w:r>
            <w:proofErr w:type="spellStart"/>
            <w:r>
              <w:rPr>
                <w:sz w:val="24"/>
                <w:szCs w:val="24"/>
              </w:rPr>
              <w:t>audzēkņi</w:t>
            </w:r>
            <w:proofErr w:type="spellEnd"/>
            <w:r>
              <w:rPr>
                <w:sz w:val="24"/>
                <w:szCs w:val="24"/>
              </w:rPr>
              <w:t>,</w:t>
            </w:r>
          </w:p>
          <w:p w14:paraId="33CCC841" w14:textId="77777777" w:rsidR="00CF2278" w:rsidRPr="0052236F" w:rsidRDefault="00CF2278" w:rsidP="00DC0A0C">
            <w:pPr>
              <w:rPr>
                <w:sz w:val="24"/>
                <w:szCs w:val="24"/>
              </w:rPr>
            </w:pPr>
            <w:proofErr w:type="spellStart"/>
            <w:r>
              <w:rPr>
                <w:sz w:val="24"/>
                <w:szCs w:val="24"/>
              </w:rPr>
              <w:t>pedagogi</w:t>
            </w:r>
            <w:proofErr w:type="spellEnd"/>
            <w:r>
              <w:rPr>
                <w:sz w:val="24"/>
                <w:szCs w:val="24"/>
              </w:rPr>
              <w:t xml:space="preserve"> un </w:t>
            </w:r>
            <w:proofErr w:type="spellStart"/>
            <w:r>
              <w:rPr>
                <w:sz w:val="24"/>
                <w:szCs w:val="24"/>
              </w:rPr>
              <w:t>vecāki</w:t>
            </w:r>
            <w:proofErr w:type="spellEnd"/>
          </w:p>
        </w:tc>
      </w:tr>
      <w:tr w:rsidR="00CF2278" w14:paraId="4654C331" w14:textId="77777777" w:rsidTr="00DC0A0C">
        <w:tc>
          <w:tcPr>
            <w:tcW w:w="1413" w:type="dxa"/>
          </w:tcPr>
          <w:p w14:paraId="5CFDBB8A" w14:textId="77777777" w:rsidR="00CF2278" w:rsidRPr="0052236F" w:rsidRDefault="00CF2278" w:rsidP="00DC0A0C">
            <w:pPr>
              <w:rPr>
                <w:sz w:val="24"/>
                <w:szCs w:val="24"/>
              </w:rPr>
            </w:pPr>
            <w:r w:rsidRPr="0052236F">
              <w:rPr>
                <w:sz w:val="24"/>
                <w:szCs w:val="24"/>
              </w:rPr>
              <w:t>Marts</w:t>
            </w:r>
          </w:p>
        </w:tc>
        <w:tc>
          <w:tcPr>
            <w:tcW w:w="4117" w:type="dxa"/>
          </w:tcPr>
          <w:p w14:paraId="0D108A02" w14:textId="77777777" w:rsidR="00CF2278" w:rsidRDefault="00CF2278" w:rsidP="00DC0A0C">
            <w:pPr>
              <w:rPr>
                <w:sz w:val="24"/>
                <w:szCs w:val="24"/>
              </w:rPr>
            </w:pPr>
            <w:r>
              <w:rPr>
                <w:sz w:val="24"/>
                <w:szCs w:val="24"/>
              </w:rPr>
              <w:t>1.</w:t>
            </w:r>
            <w:r w:rsidRPr="0052236F">
              <w:rPr>
                <w:sz w:val="24"/>
                <w:szCs w:val="24"/>
              </w:rPr>
              <w:t xml:space="preserve">Pavasara </w:t>
            </w:r>
            <w:proofErr w:type="spellStart"/>
            <w:r w:rsidRPr="0052236F">
              <w:rPr>
                <w:sz w:val="24"/>
                <w:szCs w:val="24"/>
              </w:rPr>
              <w:t>koncerts</w:t>
            </w:r>
            <w:proofErr w:type="spellEnd"/>
            <w:r>
              <w:rPr>
                <w:sz w:val="24"/>
                <w:szCs w:val="24"/>
              </w:rPr>
              <w:t>.</w:t>
            </w:r>
          </w:p>
          <w:p w14:paraId="4E8B1F48" w14:textId="77777777" w:rsidR="00CF2278" w:rsidRDefault="00CF2278" w:rsidP="00DC0A0C">
            <w:pPr>
              <w:rPr>
                <w:sz w:val="24"/>
                <w:szCs w:val="24"/>
              </w:rPr>
            </w:pPr>
          </w:p>
          <w:p w14:paraId="4A3BDB9B" w14:textId="77777777" w:rsidR="00CF2278" w:rsidRDefault="00CF2278" w:rsidP="00DC0A0C">
            <w:pPr>
              <w:rPr>
                <w:sz w:val="24"/>
                <w:szCs w:val="24"/>
              </w:rPr>
            </w:pPr>
            <w:r>
              <w:rPr>
                <w:sz w:val="24"/>
                <w:szCs w:val="24"/>
              </w:rPr>
              <w:t xml:space="preserve">2.SBDMV </w:t>
            </w:r>
            <w:proofErr w:type="spellStart"/>
            <w:r>
              <w:rPr>
                <w:sz w:val="24"/>
                <w:szCs w:val="24"/>
              </w:rPr>
              <w:t>konkurss</w:t>
            </w:r>
            <w:proofErr w:type="spellEnd"/>
            <w:r>
              <w:rPr>
                <w:sz w:val="24"/>
                <w:szCs w:val="24"/>
              </w:rPr>
              <w:t xml:space="preserve"> “</w:t>
            </w:r>
            <w:proofErr w:type="spellStart"/>
            <w:r>
              <w:rPr>
                <w:sz w:val="24"/>
                <w:szCs w:val="24"/>
              </w:rPr>
              <w:t>Latgales</w:t>
            </w:r>
            <w:proofErr w:type="spellEnd"/>
            <w:r>
              <w:rPr>
                <w:sz w:val="24"/>
                <w:szCs w:val="24"/>
              </w:rPr>
              <w:t xml:space="preserve"> </w:t>
            </w:r>
            <w:proofErr w:type="spellStart"/>
            <w:r>
              <w:rPr>
                <w:sz w:val="24"/>
                <w:szCs w:val="24"/>
              </w:rPr>
              <w:t>svilpaunieki</w:t>
            </w:r>
            <w:proofErr w:type="spellEnd"/>
            <w:r>
              <w:rPr>
                <w:sz w:val="24"/>
                <w:szCs w:val="24"/>
              </w:rPr>
              <w:t>”.</w:t>
            </w:r>
          </w:p>
          <w:p w14:paraId="7564A9F7" w14:textId="77777777" w:rsidR="00CF2278" w:rsidRPr="0052236F" w:rsidRDefault="00CF2278" w:rsidP="00DC0A0C">
            <w:pPr>
              <w:rPr>
                <w:sz w:val="24"/>
                <w:szCs w:val="24"/>
              </w:rPr>
            </w:pPr>
            <w:r>
              <w:rPr>
                <w:sz w:val="24"/>
                <w:szCs w:val="24"/>
              </w:rPr>
              <w:t xml:space="preserve">3.Festivāls </w:t>
            </w:r>
            <w:proofErr w:type="spellStart"/>
            <w:r>
              <w:rPr>
                <w:sz w:val="24"/>
                <w:szCs w:val="24"/>
              </w:rPr>
              <w:t>Vispārējās</w:t>
            </w:r>
            <w:proofErr w:type="spellEnd"/>
            <w:r>
              <w:rPr>
                <w:sz w:val="24"/>
                <w:szCs w:val="24"/>
              </w:rPr>
              <w:t xml:space="preserve"> </w:t>
            </w:r>
            <w:proofErr w:type="spellStart"/>
            <w:r>
              <w:rPr>
                <w:sz w:val="24"/>
                <w:szCs w:val="24"/>
              </w:rPr>
              <w:t>klavieru</w:t>
            </w:r>
            <w:proofErr w:type="spellEnd"/>
            <w:r>
              <w:rPr>
                <w:sz w:val="24"/>
                <w:szCs w:val="24"/>
              </w:rPr>
              <w:t xml:space="preserve"> </w:t>
            </w:r>
            <w:proofErr w:type="spellStart"/>
            <w:r>
              <w:rPr>
                <w:sz w:val="24"/>
                <w:szCs w:val="24"/>
              </w:rPr>
              <w:t>klases</w:t>
            </w:r>
            <w:proofErr w:type="spellEnd"/>
            <w:r>
              <w:rPr>
                <w:sz w:val="24"/>
                <w:szCs w:val="24"/>
              </w:rPr>
              <w:t xml:space="preserve"> </w:t>
            </w:r>
            <w:proofErr w:type="spellStart"/>
            <w:r>
              <w:rPr>
                <w:sz w:val="24"/>
                <w:szCs w:val="24"/>
              </w:rPr>
              <w:t>audzēkņiem</w:t>
            </w:r>
            <w:proofErr w:type="spellEnd"/>
            <w:r>
              <w:rPr>
                <w:sz w:val="24"/>
                <w:szCs w:val="24"/>
              </w:rPr>
              <w:t>.</w:t>
            </w:r>
          </w:p>
        </w:tc>
        <w:tc>
          <w:tcPr>
            <w:tcW w:w="2766" w:type="dxa"/>
          </w:tcPr>
          <w:p w14:paraId="31D94EB6" w14:textId="77777777" w:rsidR="00CF2278" w:rsidRDefault="00CF2278" w:rsidP="00DC0A0C">
            <w:pPr>
              <w:rPr>
                <w:sz w:val="24"/>
                <w:szCs w:val="24"/>
              </w:rPr>
            </w:pPr>
            <w:proofErr w:type="spellStart"/>
            <w:r w:rsidRPr="0052236F">
              <w:rPr>
                <w:sz w:val="24"/>
                <w:szCs w:val="24"/>
              </w:rPr>
              <w:t>Skolas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pedagogi</w:t>
            </w:r>
            <w:proofErr w:type="spellEnd"/>
            <w:r>
              <w:rPr>
                <w:sz w:val="24"/>
                <w:szCs w:val="24"/>
              </w:rPr>
              <w:t>.</w:t>
            </w:r>
          </w:p>
          <w:p w14:paraId="78AD57D5" w14:textId="77777777" w:rsidR="00CF2278" w:rsidRDefault="00CF2278" w:rsidP="00DC0A0C">
            <w:pPr>
              <w:rPr>
                <w:sz w:val="24"/>
                <w:szCs w:val="24"/>
              </w:rPr>
            </w:pPr>
            <w:proofErr w:type="spellStart"/>
            <w:r>
              <w:rPr>
                <w:sz w:val="24"/>
                <w:szCs w:val="24"/>
              </w:rPr>
              <w:t>Pūšaminstrumentu</w:t>
            </w:r>
            <w:proofErr w:type="spellEnd"/>
            <w:r>
              <w:rPr>
                <w:sz w:val="24"/>
                <w:szCs w:val="24"/>
              </w:rPr>
              <w:t xml:space="preserve"> </w:t>
            </w:r>
            <w:proofErr w:type="spellStart"/>
            <w:r>
              <w:rPr>
                <w:sz w:val="24"/>
                <w:szCs w:val="24"/>
              </w:rPr>
              <w:t>spēles</w:t>
            </w:r>
            <w:proofErr w:type="spellEnd"/>
            <w:r>
              <w:rPr>
                <w:sz w:val="24"/>
                <w:szCs w:val="24"/>
              </w:rPr>
              <w:t xml:space="preserve"> </w:t>
            </w:r>
            <w:proofErr w:type="spellStart"/>
            <w:r>
              <w:rPr>
                <w:sz w:val="24"/>
                <w:szCs w:val="24"/>
              </w:rPr>
              <w:t>audzēkņi</w:t>
            </w:r>
            <w:proofErr w:type="spellEnd"/>
            <w:r>
              <w:rPr>
                <w:sz w:val="24"/>
                <w:szCs w:val="24"/>
              </w:rPr>
              <w:t xml:space="preserve"> un </w:t>
            </w:r>
            <w:proofErr w:type="spellStart"/>
            <w:r>
              <w:rPr>
                <w:sz w:val="24"/>
                <w:szCs w:val="24"/>
              </w:rPr>
              <w:t>pedagogi</w:t>
            </w:r>
            <w:proofErr w:type="spellEnd"/>
          </w:p>
          <w:p w14:paraId="2D0F7DAB" w14:textId="77777777" w:rsidR="00CF2278" w:rsidRPr="0052236F" w:rsidRDefault="00CF2278" w:rsidP="00DC0A0C">
            <w:pPr>
              <w:rPr>
                <w:sz w:val="24"/>
                <w:szCs w:val="24"/>
              </w:rPr>
            </w:pPr>
            <w:proofErr w:type="spellStart"/>
            <w:r>
              <w:rPr>
                <w:sz w:val="24"/>
                <w:szCs w:val="24"/>
              </w:rPr>
              <w:t>Klavierspēles</w:t>
            </w:r>
            <w:proofErr w:type="spellEnd"/>
            <w:r>
              <w:rPr>
                <w:sz w:val="24"/>
                <w:szCs w:val="24"/>
              </w:rPr>
              <w:t xml:space="preserve"> </w:t>
            </w:r>
            <w:proofErr w:type="spellStart"/>
            <w:r>
              <w:rPr>
                <w:sz w:val="24"/>
                <w:szCs w:val="24"/>
              </w:rPr>
              <w:t>pedagogi</w:t>
            </w:r>
            <w:proofErr w:type="spellEnd"/>
            <w:r>
              <w:rPr>
                <w:sz w:val="24"/>
                <w:szCs w:val="24"/>
              </w:rPr>
              <w:t xml:space="preserve"> un </w:t>
            </w:r>
            <w:proofErr w:type="spellStart"/>
            <w:r>
              <w:rPr>
                <w:sz w:val="24"/>
                <w:szCs w:val="24"/>
              </w:rPr>
              <w:t>vispārējo</w:t>
            </w:r>
            <w:proofErr w:type="spellEnd"/>
            <w:r>
              <w:rPr>
                <w:sz w:val="24"/>
                <w:szCs w:val="24"/>
              </w:rPr>
              <w:t xml:space="preserve"> </w:t>
            </w:r>
            <w:proofErr w:type="spellStart"/>
            <w:r>
              <w:rPr>
                <w:sz w:val="24"/>
                <w:szCs w:val="24"/>
              </w:rPr>
              <w:t>klašu</w:t>
            </w:r>
            <w:proofErr w:type="spellEnd"/>
            <w:r>
              <w:rPr>
                <w:sz w:val="24"/>
                <w:szCs w:val="24"/>
              </w:rPr>
              <w:t xml:space="preserve"> </w:t>
            </w:r>
            <w:proofErr w:type="spellStart"/>
            <w:r>
              <w:rPr>
                <w:sz w:val="24"/>
                <w:szCs w:val="24"/>
              </w:rPr>
              <w:t>audzēkņi</w:t>
            </w:r>
            <w:proofErr w:type="spellEnd"/>
            <w:r>
              <w:rPr>
                <w:sz w:val="24"/>
                <w:szCs w:val="24"/>
              </w:rPr>
              <w:t>.</w:t>
            </w:r>
          </w:p>
        </w:tc>
      </w:tr>
      <w:tr w:rsidR="00CF2278" w14:paraId="2C7BD463" w14:textId="77777777" w:rsidTr="00DC0A0C">
        <w:tc>
          <w:tcPr>
            <w:tcW w:w="1413" w:type="dxa"/>
          </w:tcPr>
          <w:p w14:paraId="3CD0FFE0" w14:textId="77777777" w:rsidR="00CF2278" w:rsidRPr="0052236F" w:rsidRDefault="00CF2278" w:rsidP="00DC0A0C">
            <w:pPr>
              <w:rPr>
                <w:sz w:val="24"/>
                <w:szCs w:val="24"/>
              </w:rPr>
            </w:pPr>
            <w:proofErr w:type="spellStart"/>
            <w:r w:rsidRPr="0052236F">
              <w:rPr>
                <w:sz w:val="24"/>
                <w:szCs w:val="24"/>
              </w:rPr>
              <w:t>Aprīlis</w:t>
            </w:r>
            <w:proofErr w:type="spellEnd"/>
          </w:p>
        </w:tc>
        <w:tc>
          <w:tcPr>
            <w:tcW w:w="4117" w:type="dxa"/>
          </w:tcPr>
          <w:p w14:paraId="38F4FC62" w14:textId="77777777" w:rsidR="00CF2278" w:rsidRPr="0052236F" w:rsidRDefault="00CF2278" w:rsidP="00DC0A0C">
            <w:pPr>
              <w:rPr>
                <w:sz w:val="24"/>
                <w:szCs w:val="24"/>
              </w:rPr>
            </w:pPr>
            <w:r w:rsidRPr="0052236F">
              <w:rPr>
                <w:sz w:val="24"/>
                <w:szCs w:val="24"/>
              </w:rPr>
              <w:t xml:space="preserve">1.Akordeona </w:t>
            </w:r>
            <w:proofErr w:type="spellStart"/>
            <w:r w:rsidRPr="0052236F">
              <w:rPr>
                <w:sz w:val="24"/>
                <w:szCs w:val="24"/>
              </w:rPr>
              <w:t>dienas</w:t>
            </w:r>
            <w:proofErr w:type="spellEnd"/>
            <w:r w:rsidRPr="0052236F">
              <w:rPr>
                <w:sz w:val="24"/>
                <w:szCs w:val="24"/>
              </w:rPr>
              <w:t xml:space="preserve"> 202</w:t>
            </w:r>
            <w:r>
              <w:rPr>
                <w:sz w:val="24"/>
                <w:szCs w:val="24"/>
              </w:rPr>
              <w:t>6.</w:t>
            </w:r>
          </w:p>
          <w:p w14:paraId="2983046F" w14:textId="77777777" w:rsidR="00CF2278" w:rsidRPr="0052236F" w:rsidRDefault="00CF2278" w:rsidP="00DC0A0C">
            <w:pPr>
              <w:rPr>
                <w:sz w:val="24"/>
                <w:szCs w:val="24"/>
              </w:rPr>
            </w:pPr>
          </w:p>
          <w:p w14:paraId="224DDF15" w14:textId="77777777" w:rsidR="00CF2278" w:rsidRDefault="00CF2278" w:rsidP="00DC0A0C">
            <w:pPr>
              <w:rPr>
                <w:sz w:val="24"/>
                <w:szCs w:val="24"/>
              </w:rPr>
            </w:pPr>
            <w:r w:rsidRPr="0052236F">
              <w:rPr>
                <w:sz w:val="24"/>
                <w:szCs w:val="24"/>
              </w:rPr>
              <w:t xml:space="preserve">2.Absolventu </w:t>
            </w:r>
            <w:proofErr w:type="spellStart"/>
            <w:r w:rsidRPr="0052236F">
              <w:rPr>
                <w:sz w:val="24"/>
                <w:szCs w:val="24"/>
              </w:rPr>
              <w:t>specialitātes</w:t>
            </w:r>
            <w:proofErr w:type="spellEnd"/>
            <w:r w:rsidRPr="0052236F">
              <w:rPr>
                <w:sz w:val="24"/>
                <w:szCs w:val="24"/>
              </w:rPr>
              <w:t xml:space="preserve"> </w:t>
            </w:r>
            <w:proofErr w:type="spellStart"/>
            <w:r w:rsidRPr="0052236F">
              <w:rPr>
                <w:sz w:val="24"/>
                <w:szCs w:val="24"/>
              </w:rPr>
              <w:t>programmu</w:t>
            </w:r>
            <w:proofErr w:type="spellEnd"/>
            <w:r w:rsidRPr="0052236F">
              <w:rPr>
                <w:sz w:val="24"/>
                <w:szCs w:val="24"/>
              </w:rPr>
              <w:t xml:space="preserve"> </w:t>
            </w:r>
            <w:proofErr w:type="spellStart"/>
            <w:r w:rsidRPr="0052236F">
              <w:rPr>
                <w:sz w:val="24"/>
                <w:szCs w:val="24"/>
              </w:rPr>
              <w:t>noklausīšanās</w:t>
            </w:r>
            <w:proofErr w:type="spellEnd"/>
            <w:r w:rsidRPr="0052236F">
              <w:rPr>
                <w:sz w:val="24"/>
                <w:szCs w:val="24"/>
              </w:rPr>
              <w:t xml:space="preserve"> </w:t>
            </w:r>
            <w:proofErr w:type="spellStart"/>
            <w:r w:rsidRPr="0052236F">
              <w:rPr>
                <w:sz w:val="24"/>
                <w:szCs w:val="24"/>
              </w:rPr>
              <w:t>ar</w:t>
            </w:r>
            <w:proofErr w:type="spellEnd"/>
            <w:r w:rsidRPr="0052236F">
              <w:rPr>
                <w:sz w:val="24"/>
                <w:szCs w:val="24"/>
              </w:rPr>
              <w:t xml:space="preserve"> </w:t>
            </w:r>
            <w:proofErr w:type="spellStart"/>
            <w:r w:rsidRPr="0052236F">
              <w:rPr>
                <w:sz w:val="24"/>
                <w:szCs w:val="24"/>
              </w:rPr>
              <w:t>vecākiem</w:t>
            </w:r>
            <w:proofErr w:type="spellEnd"/>
            <w:r>
              <w:rPr>
                <w:sz w:val="24"/>
                <w:szCs w:val="24"/>
              </w:rPr>
              <w:t>.</w:t>
            </w:r>
          </w:p>
          <w:p w14:paraId="2073EA6B" w14:textId="77777777" w:rsidR="00CF2278" w:rsidRDefault="00CF2278" w:rsidP="00DC0A0C">
            <w:pPr>
              <w:rPr>
                <w:sz w:val="24"/>
                <w:szCs w:val="24"/>
              </w:rPr>
            </w:pPr>
            <w:r>
              <w:rPr>
                <w:sz w:val="24"/>
                <w:szCs w:val="24"/>
              </w:rPr>
              <w:t xml:space="preserve">3. </w:t>
            </w:r>
            <w:proofErr w:type="spellStart"/>
            <w:r>
              <w:rPr>
                <w:sz w:val="24"/>
                <w:szCs w:val="24"/>
              </w:rPr>
              <w:t>Novada</w:t>
            </w:r>
            <w:proofErr w:type="spellEnd"/>
            <w:r>
              <w:rPr>
                <w:sz w:val="24"/>
                <w:szCs w:val="24"/>
              </w:rPr>
              <w:t xml:space="preserve"> flautas </w:t>
            </w:r>
            <w:proofErr w:type="spellStart"/>
            <w:r>
              <w:rPr>
                <w:sz w:val="24"/>
                <w:szCs w:val="24"/>
              </w:rPr>
              <w:t>spēles</w:t>
            </w:r>
            <w:proofErr w:type="spellEnd"/>
            <w:r>
              <w:rPr>
                <w:sz w:val="24"/>
                <w:szCs w:val="24"/>
              </w:rPr>
              <w:t xml:space="preserve"> </w:t>
            </w:r>
            <w:proofErr w:type="spellStart"/>
            <w:r>
              <w:rPr>
                <w:sz w:val="24"/>
                <w:szCs w:val="24"/>
              </w:rPr>
              <w:t>festivāls</w:t>
            </w:r>
            <w:proofErr w:type="spellEnd"/>
            <w:r>
              <w:rPr>
                <w:sz w:val="24"/>
                <w:szCs w:val="24"/>
              </w:rPr>
              <w:t xml:space="preserve"> “Flautas </w:t>
            </w:r>
            <w:proofErr w:type="spellStart"/>
            <w:r>
              <w:rPr>
                <w:sz w:val="24"/>
                <w:szCs w:val="24"/>
              </w:rPr>
              <w:t>pavēlnieks</w:t>
            </w:r>
            <w:proofErr w:type="spellEnd"/>
            <w:r>
              <w:rPr>
                <w:sz w:val="24"/>
                <w:szCs w:val="24"/>
              </w:rPr>
              <w:t>”.</w:t>
            </w:r>
          </w:p>
          <w:p w14:paraId="19F4D0C8" w14:textId="77777777" w:rsidR="00CF2278" w:rsidRPr="0052236F" w:rsidRDefault="00CF2278" w:rsidP="00DC0A0C">
            <w:pPr>
              <w:rPr>
                <w:sz w:val="24"/>
                <w:szCs w:val="24"/>
              </w:rPr>
            </w:pPr>
            <w:proofErr w:type="spellStart"/>
            <w:r>
              <w:rPr>
                <w:sz w:val="24"/>
                <w:szCs w:val="24"/>
              </w:rPr>
              <w:t>Koncerti</w:t>
            </w:r>
            <w:proofErr w:type="spellEnd"/>
            <w:r>
              <w:rPr>
                <w:sz w:val="24"/>
                <w:szCs w:val="24"/>
              </w:rPr>
              <w:t xml:space="preserve"> PII “</w:t>
            </w:r>
            <w:proofErr w:type="spellStart"/>
            <w:r>
              <w:rPr>
                <w:sz w:val="24"/>
                <w:szCs w:val="24"/>
              </w:rPr>
              <w:t>Gundega</w:t>
            </w:r>
            <w:proofErr w:type="spellEnd"/>
            <w:r>
              <w:rPr>
                <w:sz w:val="24"/>
                <w:szCs w:val="24"/>
              </w:rPr>
              <w:t>”.</w:t>
            </w:r>
          </w:p>
        </w:tc>
        <w:tc>
          <w:tcPr>
            <w:tcW w:w="2766" w:type="dxa"/>
          </w:tcPr>
          <w:p w14:paraId="5FFA4E30" w14:textId="77777777" w:rsidR="00CF2278" w:rsidRPr="0052236F" w:rsidRDefault="00CF2278" w:rsidP="00DC0A0C">
            <w:pPr>
              <w:rPr>
                <w:sz w:val="24"/>
                <w:szCs w:val="24"/>
              </w:rPr>
            </w:pPr>
            <w:proofErr w:type="spellStart"/>
            <w:r w:rsidRPr="0052236F">
              <w:rPr>
                <w:sz w:val="24"/>
                <w:szCs w:val="24"/>
              </w:rPr>
              <w:t>Akordeona</w:t>
            </w:r>
            <w:proofErr w:type="spellEnd"/>
            <w:r w:rsidRPr="0052236F">
              <w:rPr>
                <w:sz w:val="24"/>
                <w:szCs w:val="24"/>
              </w:rPr>
              <w:t xml:space="preserve"> </w:t>
            </w:r>
            <w:proofErr w:type="spellStart"/>
            <w:r w:rsidRPr="0052236F">
              <w:rPr>
                <w:sz w:val="24"/>
                <w:szCs w:val="24"/>
              </w:rPr>
              <w:t>spēles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pedagogs</w:t>
            </w:r>
            <w:proofErr w:type="spellEnd"/>
            <w:r>
              <w:rPr>
                <w:sz w:val="24"/>
                <w:szCs w:val="24"/>
              </w:rPr>
              <w:t>.</w:t>
            </w:r>
          </w:p>
          <w:p w14:paraId="209676DC" w14:textId="77777777" w:rsidR="00CF2278" w:rsidRDefault="00CF2278" w:rsidP="00DC0A0C">
            <w:pPr>
              <w:rPr>
                <w:sz w:val="24"/>
                <w:szCs w:val="24"/>
              </w:rPr>
            </w:pPr>
            <w:proofErr w:type="spellStart"/>
            <w:r w:rsidRPr="0052236F">
              <w:rPr>
                <w:sz w:val="24"/>
                <w:szCs w:val="24"/>
              </w:rPr>
              <w:t>Izlaiduma</w:t>
            </w:r>
            <w:proofErr w:type="spellEnd"/>
            <w:r w:rsidRPr="0052236F">
              <w:rPr>
                <w:sz w:val="24"/>
                <w:szCs w:val="24"/>
              </w:rPr>
              <w:t xml:space="preserve"> </w:t>
            </w:r>
            <w:proofErr w:type="spellStart"/>
            <w:r w:rsidRPr="0052236F">
              <w:rPr>
                <w:sz w:val="24"/>
                <w:szCs w:val="24"/>
              </w:rPr>
              <w:t>klašu</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w:t>
            </w:r>
            <w:proofErr w:type="spellStart"/>
            <w:r w:rsidRPr="0052236F">
              <w:rPr>
                <w:sz w:val="24"/>
                <w:szCs w:val="24"/>
              </w:rPr>
              <w:t>pedagogi</w:t>
            </w:r>
            <w:proofErr w:type="spellEnd"/>
            <w:r w:rsidRPr="0052236F">
              <w:rPr>
                <w:sz w:val="24"/>
                <w:szCs w:val="24"/>
              </w:rPr>
              <w:t xml:space="preserve"> un </w:t>
            </w:r>
            <w:proofErr w:type="spellStart"/>
            <w:r w:rsidRPr="0052236F">
              <w:rPr>
                <w:sz w:val="24"/>
                <w:szCs w:val="24"/>
              </w:rPr>
              <w:t>viņu</w:t>
            </w:r>
            <w:proofErr w:type="spellEnd"/>
            <w:r w:rsidRPr="0052236F">
              <w:rPr>
                <w:sz w:val="24"/>
                <w:szCs w:val="24"/>
              </w:rPr>
              <w:t xml:space="preserve"> </w:t>
            </w:r>
            <w:proofErr w:type="spellStart"/>
            <w:r w:rsidRPr="0052236F">
              <w:rPr>
                <w:sz w:val="24"/>
                <w:szCs w:val="24"/>
              </w:rPr>
              <w:t>vecāki</w:t>
            </w:r>
            <w:proofErr w:type="spellEnd"/>
            <w:r>
              <w:rPr>
                <w:sz w:val="24"/>
                <w:szCs w:val="24"/>
              </w:rPr>
              <w:t>.</w:t>
            </w:r>
          </w:p>
          <w:p w14:paraId="475A8D38" w14:textId="77777777" w:rsidR="00CF2278" w:rsidRDefault="00CF2278" w:rsidP="00DC0A0C">
            <w:pPr>
              <w:rPr>
                <w:sz w:val="24"/>
                <w:szCs w:val="24"/>
              </w:rPr>
            </w:pPr>
            <w:r>
              <w:rPr>
                <w:sz w:val="24"/>
                <w:szCs w:val="24"/>
              </w:rPr>
              <w:t xml:space="preserve">Flautas </w:t>
            </w:r>
            <w:proofErr w:type="spellStart"/>
            <w:r>
              <w:rPr>
                <w:sz w:val="24"/>
                <w:szCs w:val="24"/>
              </w:rPr>
              <w:t>spēles</w:t>
            </w:r>
            <w:proofErr w:type="spellEnd"/>
            <w:r>
              <w:rPr>
                <w:sz w:val="24"/>
                <w:szCs w:val="24"/>
              </w:rPr>
              <w:t xml:space="preserve"> </w:t>
            </w:r>
            <w:proofErr w:type="spellStart"/>
            <w:r>
              <w:rPr>
                <w:sz w:val="24"/>
                <w:szCs w:val="24"/>
              </w:rPr>
              <w:t>audzēkņi</w:t>
            </w:r>
            <w:proofErr w:type="spellEnd"/>
            <w:r>
              <w:rPr>
                <w:sz w:val="24"/>
                <w:szCs w:val="24"/>
              </w:rPr>
              <w:t xml:space="preserve"> un </w:t>
            </w:r>
            <w:proofErr w:type="spellStart"/>
            <w:r>
              <w:rPr>
                <w:sz w:val="24"/>
                <w:szCs w:val="24"/>
              </w:rPr>
              <w:t>pedagogs</w:t>
            </w:r>
            <w:proofErr w:type="spellEnd"/>
            <w:r>
              <w:rPr>
                <w:sz w:val="24"/>
                <w:szCs w:val="24"/>
              </w:rPr>
              <w:t xml:space="preserve"> G. </w:t>
            </w:r>
            <w:proofErr w:type="spellStart"/>
            <w:r>
              <w:rPr>
                <w:sz w:val="24"/>
                <w:szCs w:val="24"/>
              </w:rPr>
              <w:t>Ermiča</w:t>
            </w:r>
            <w:proofErr w:type="spellEnd"/>
            <w:r>
              <w:rPr>
                <w:sz w:val="24"/>
                <w:szCs w:val="24"/>
              </w:rPr>
              <w:t>.</w:t>
            </w:r>
          </w:p>
          <w:p w14:paraId="77E87921" w14:textId="77777777" w:rsidR="00CF2278" w:rsidRPr="00DF1BDA" w:rsidRDefault="00CF2278" w:rsidP="00DC0A0C">
            <w:pPr>
              <w:rPr>
                <w:sz w:val="24"/>
                <w:szCs w:val="24"/>
              </w:rPr>
            </w:pPr>
            <w:proofErr w:type="spellStart"/>
            <w:r>
              <w:rPr>
                <w:sz w:val="24"/>
                <w:szCs w:val="24"/>
              </w:rPr>
              <w:t>Interešu</w:t>
            </w:r>
            <w:proofErr w:type="spellEnd"/>
            <w:r>
              <w:rPr>
                <w:sz w:val="24"/>
                <w:szCs w:val="24"/>
              </w:rPr>
              <w:t xml:space="preserve"> </w:t>
            </w:r>
            <w:proofErr w:type="spellStart"/>
            <w:r>
              <w:rPr>
                <w:sz w:val="24"/>
                <w:szCs w:val="24"/>
              </w:rPr>
              <w:t>izglītības</w:t>
            </w:r>
            <w:proofErr w:type="spellEnd"/>
            <w:r>
              <w:rPr>
                <w:sz w:val="24"/>
                <w:szCs w:val="24"/>
              </w:rPr>
              <w:t xml:space="preserve"> </w:t>
            </w:r>
            <w:proofErr w:type="spellStart"/>
            <w:r>
              <w:rPr>
                <w:sz w:val="24"/>
                <w:szCs w:val="24"/>
              </w:rPr>
              <w:t>audzēkņi</w:t>
            </w:r>
            <w:proofErr w:type="spellEnd"/>
            <w:r>
              <w:rPr>
                <w:sz w:val="24"/>
                <w:szCs w:val="24"/>
              </w:rPr>
              <w:t xml:space="preserve"> un </w:t>
            </w:r>
            <w:proofErr w:type="spellStart"/>
            <w:r>
              <w:rPr>
                <w:sz w:val="24"/>
                <w:szCs w:val="24"/>
              </w:rPr>
              <w:t>pedagogi</w:t>
            </w:r>
            <w:proofErr w:type="spellEnd"/>
          </w:p>
        </w:tc>
      </w:tr>
      <w:tr w:rsidR="00CF2278" w14:paraId="2AE10543" w14:textId="77777777" w:rsidTr="00DC0A0C">
        <w:tc>
          <w:tcPr>
            <w:tcW w:w="1413" w:type="dxa"/>
          </w:tcPr>
          <w:p w14:paraId="258F94EF" w14:textId="77777777" w:rsidR="00CF2278" w:rsidRPr="0052236F" w:rsidRDefault="00CF2278" w:rsidP="00DC0A0C">
            <w:pPr>
              <w:rPr>
                <w:sz w:val="24"/>
                <w:szCs w:val="24"/>
              </w:rPr>
            </w:pPr>
            <w:proofErr w:type="spellStart"/>
            <w:r w:rsidRPr="0052236F">
              <w:rPr>
                <w:sz w:val="24"/>
                <w:szCs w:val="24"/>
              </w:rPr>
              <w:t>Maijs</w:t>
            </w:r>
            <w:proofErr w:type="spellEnd"/>
          </w:p>
        </w:tc>
        <w:tc>
          <w:tcPr>
            <w:tcW w:w="4117" w:type="dxa"/>
          </w:tcPr>
          <w:p w14:paraId="10516CCB" w14:textId="77777777" w:rsidR="00CF2278" w:rsidRPr="0052236F" w:rsidRDefault="00CF2278" w:rsidP="00DC0A0C">
            <w:pPr>
              <w:rPr>
                <w:sz w:val="24"/>
                <w:szCs w:val="24"/>
              </w:rPr>
            </w:pPr>
            <w:r w:rsidRPr="0052236F">
              <w:rPr>
                <w:sz w:val="24"/>
                <w:szCs w:val="24"/>
              </w:rPr>
              <w:t xml:space="preserve">1.Interešu </w:t>
            </w:r>
            <w:proofErr w:type="spellStart"/>
            <w:r w:rsidRPr="0052236F">
              <w:rPr>
                <w:sz w:val="24"/>
                <w:szCs w:val="24"/>
              </w:rPr>
              <w:t>izglītības</w:t>
            </w:r>
            <w:proofErr w:type="spellEnd"/>
            <w:r w:rsidRPr="0052236F">
              <w:rPr>
                <w:sz w:val="24"/>
                <w:szCs w:val="24"/>
              </w:rPr>
              <w:t xml:space="preserve"> </w:t>
            </w:r>
            <w:proofErr w:type="spellStart"/>
            <w:r w:rsidRPr="0052236F">
              <w:rPr>
                <w:sz w:val="24"/>
                <w:szCs w:val="24"/>
              </w:rPr>
              <w:t>audzēkņu</w:t>
            </w:r>
            <w:proofErr w:type="spellEnd"/>
            <w:r w:rsidRPr="0052236F">
              <w:rPr>
                <w:sz w:val="24"/>
                <w:szCs w:val="24"/>
              </w:rPr>
              <w:t xml:space="preserve"> </w:t>
            </w:r>
            <w:proofErr w:type="spellStart"/>
            <w:r w:rsidRPr="0052236F">
              <w:rPr>
                <w:sz w:val="24"/>
                <w:szCs w:val="24"/>
              </w:rPr>
              <w:t>koncerts</w:t>
            </w:r>
            <w:proofErr w:type="spellEnd"/>
            <w:r w:rsidRPr="0052236F">
              <w:rPr>
                <w:sz w:val="24"/>
                <w:szCs w:val="24"/>
              </w:rPr>
              <w:t xml:space="preserve"> </w:t>
            </w:r>
            <w:proofErr w:type="spellStart"/>
            <w:r w:rsidRPr="0052236F">
              <w:rPr>
                <w:sz w:val="24"/>
                <w:szCs w:val="24"/>
              </w:rPr>
              <w:t>kopā</w:t>
            </w:r>
            <w:proofErr w:type="spellEnd"/>
            <w:r w:rsidRPr="0052236F">
              <w:rPr>
                <w:sz w:val="24"/>
                <w:szCs w:val="24"/>
              </w:rPr>
              <w:t xml:space="preserve"> </w:t>
            </w:r>
            <w:proofErr w:type="spellStart"/>
            <w:r w:rsidRPr="0052236F">
              <w:rPr>
                <w:sz w:val="24"/>
                <w:szCs w:val="24"/>
              </w:rPr>
              <w:t>ar</w:t>
            </w:r>
            <w:proofErr w:type="spellEnd"/>
            <w:r w:rsidRPr="0052236F">
              <w:rPr>
                <w:sz w:val="24"/>
                <w:szCs w:val="24"/>
              </w:rPr>
              <w:t xml:space="preserve"> </w:t>
            </w:r>
            <w:proofErr w:type="spellStart"/>
            <w:r w:rsidRPr="0052236F">
              <w:rPr>
                <w:sz w:val="24"/>
                <w:szCs w:val="24"/>
              </w:rPr>
              <w:t>pedagogiem</w:t>
            </w:r>
            <w:proofErr w:type="spellEnd"/>
            <w:r>
              <w:rPr>
                <w:sz w:val="24"/>
                <w:szCs w:val="24"/>
              </w:rPr>
              <w:t>.</w:t>
            </w:r>
          </w:p>
          <w:p w14:paraId="1EC764AA" w14:textId="77777777" w:rsidR="00CF2278" w:rsidRPr="0052236F" w:rsidRDefault="00CF2278" w:rsidP="00DC0A0C">
            <w:pPr>
              <w:rPr>
                <w:sz w:val="24"/>
                <w:szCs w:val="24"/>
              </w:rPr>
            </w:pPr>
            <w:r w:rsidRPr="0052236F">
              <w:rPr>
                <w:sz w:val="24"/>
                <w:szCs w:val="24"/>
              </w:rPr>
              <w:t xml:space="preserve">2.Pateicības </w:t>
            </w:r>
            <w:proofErr w:type="spellStart"/>
            <w:r w:rsidRPr="0052236F">
              <w:rPr>
                <w:sz w:val="24"/>
                <w:szCs w:val="24"/>
              </w:rPr>
              <w:t>dienas</w:t>
            </w:r>
            <w:proofErr w:type="spellEnd"/>
            <w:r w:rsidRPr="0052236F">
              <w:rPr>
                <w:sz w:val="24"/>
                <w:szCs w:val="24"/>
              </w:rPr>
              <w:t xml:space="preserve"> </w:t>
            </w:r>
            <w:proofErr w:type="spellStart"/>
            <w:r w:rsidRPr="0052236F">
              <w:rPr>
                <w:sz w:val="24"/>
                <w:szCs w:val="24"/>
              </w:rPr>
              <w:t>koncerts</w:t>
            </w:r>
            <w:proofErr w:type="spellEnd"/>
            <w:r>
              <w:rPr>
                <w:sz w:val="24"/>
                <w:szCs w:val="24"/>
              </w:rPr>
              <w:t>.</w:t>
            </w:r>
          </w:p>
        </w:tc>
        <w:tc>
          <w:tcPr>
            <w:tcW w:w="2766" w:type="dxa"/>
          </w:tcPr>
          <w:p w14:paraId="626D9B15" w14:textId="77777777" w:rsidR="00CF2278" w:rsidRPr="0052236F" w:rsidRDefault="00CF2278" w:rsidP="00DC0A0C">
            <w:pPr>
              <w:rPr>
                <w:sz w:val="24"/>
                <w:szCs w:val="24"/>
              </w:rPr>
            </w:pPr>
            <w:proofErr w:type="spellStart"/>
            <w:r w:rsidRPr="0052236F">
              <w:rPr>
                <w:sz w:val="24"/>
                <w:szCs w:val="24"/>
              </w:rPr>
              <w:t>Interešu</w:t>
            </w:r>
            <w:proofErr w:type="spellEnd"/>
            <w:r w:rsidRPr="0052236F">
              <w:rPr>
                <w:sz w:val="24"/>
                <w:szCs w:val="24"/>
              </w:rPr>
              <w:t xml:space="preserve"> </w:t>
            </w:r>
            <w:proofErr w:type="spellStart"/>
            <w:r w:rsidRPr="0052236F">
              <w:rPr>
                <w:sz w:val="24"/>
                <w:szCs w:val="24"/>
              </w:rPr>
              <w:t>izglītības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pedagogi</w:t>
            </w:r>
            <w:proofErr w:type="spellEnd"/>
            <w:r>
              <w:rPr>
                <w:sz w:val="24"/>
                <w:szCs w:val="24"/>
              </w:rPr>
              <w:t>.</w:t>
            </w:r>
          </w:p>
          <w:p w14:paraId="21E35FDA" w14:textId="77777777" w:rsidR="00CF2278" w:rsidRPr="0052236F" w:rsidRDefault="00CF2278" w:rsidP="00DC0A0C">
            <w:pPr>
              <w:rPr>
                <w:sz w:val="24"/>
                <w:szCs w:val="24"/>
              </w:rPr>
            </w:pPr>
            <w:proofErr w:type="spellStart"/>
            <w:r w:rsidRPr="0052236F">
              <w:rPr>
                <w:sz w:val="24"/>
                <w:szCs w:val="24"/>
              </w:rPr>
              <w:t>Skolas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pedagogi</w:t>
            </w:r>
            <w:proofErr w:type="spellEnd"/>
            <w:r>
              <w:rPr>
                <w:sz w:val="24"/>
                <w:szCs w:val="24"/>
              </w:rPr>
              <w:t>.</w:t>
            </w:r>
          </w:p>
        </w:tc>
      </w:tr>
      <w:tr w:rsidR="00CF2278" w14:paraId="6C1C9EFD" w14:textId="77777777" w:rsidTr="00DC0A0C">
        <w:tc>
          <w:tcPr>
            <w:tcW w:w="1413" w:type="dxa"/>
          </w:tcPr>
          <w:p w14:paraId="1593B7BB" w14:textId="77777777" w:rsidR="00CF2278" w:rsidRPr="0052236F" w:rsidRDefault="00CF2278" w:rsidP="00DC0A0C">
            <w:pPr>
              <w:rPr>
                <w:sz w:val="24"/>
                <w:szCs w:val="24"/>
              </w:rPr>
            </w:pPr>
            <w:proofErr w:type="spellStart"/>
            <w:r w:rsidRPr="0052236F">
              <w:rPr>
                <w:sz w:val="24"/>
                <w:szCs w:val="24"/>
              </w:rPr>
              <w:t>Jūnijs</w:t>
            </w:r>
            <w:proofErr w:type="spellEnd"/>
            <w:r w:rsidRPr="0052236F">
              <w:rPr>
                <w:sz w:val="24"/>
                <w:szCs w:val="24"/>
              </w:rPr>
              <w:t>-Augusts</w:t>
            </w:r>
          </w:p>
        </w:tc>
        <w:tc>
          <w:tcPr>
            <w:tcW w:w="4117" w:type="dxa"/>
          </w:tcPr>
          <w:p w14:paraId="5EFC32FC" w14:textId="77777777" w:rsidR="00CF2278" w:rsidRDefault="00CF2278" w:rsidP="00DC0A0C">
            <w:pPr>
              <w:rPr>
                <w:sz w:val="24"/>
                <w:szCs w:val="24"/>
              </w:rPr>
            </w:pPr>
            <w:proofErr w:type="spellStart"/>
            <w:r w:rsidRPr="0052236F">
              <w:rPr>
                <w:sz w:val="24"/>
                <w:szCs w:val="24"/>
              </w:rPr>
              <w:t>Vasaras</w:t>
            </w:r>
            <w:proofErr w:type="spellEnd"/>
            <w:r w:rsidRPr="0052236F">
              <w:rPr>
                <w:sz w:val="24"/>
                <w:szCs w:val="24"/>
              </w:rPr>
              <w:t xml:space="preserve"> </w:t>
            </w:r>
            <w:proofErr w:type="spellStart"/>
            <w:r w:rsidRPr="0052236F">
              <w:rPr>
                <w:sz w:val="24"/>
                <w:szCs w:val="24"/>
              </w:rPr>
              <w:t>nometnes</w:t>
            </w:r>
            <w:proofErr w:type="spellEnd"/>
            <w:r w:rsidRPr="0052236F">
              <w:rPr>
                <w:sz w:val="24"/>
                <w:szCs w:val="24"/>
              </w:rPr>
              <w:t xml:space="preserve"> un </w:t>
            </w:r>
            <w:proofErr w:type="spellStart"/>
            <w:r w:rsidRPr="0052236F">
              <w:rPr>
                <w:sz w:val="24"/>
                <w:szCs w:val="24"/>
              </w:rPr>
              <w:t>plenēri</w:t>
            </w:r>
            <w:proofErr w:type="spellEnd"/>
            <w:r>
              <w:rPr>
                <w:sz w:val="24"/>
                <w:szCs w:val="24"/>
              </w:rPr>
              <w:t xml:space="preserve"> IP </w:t>
            </w:r>
            <w:proofErr w:type="spellStart"/>
            <w:r>
              <w:rPr>
                <w:sz w:val="24"/>
                <w:szCs w:val="24"/>
              </w:rPr>
              <w:t>Pūšaminstrumentuspēle</w:t>
            </w:r>
            <w:proofErr w:type="spellEnd"/>
            <w:r>
              <w:rPr>
                <w:sz w:val="24"/>
                <w:szCs w:val="24"/>
              </w:rPr>
              <w:t xml:space="preserve"> un IP </w:t>
            </w:r>
            <w:proofErr w:type="spellStart"/>
            <w:r>
              <w:rPr>
                <w:sz w:val="24"/>
                <w:szCs w:val="24"/>
              </w:rPr>
              <w:t>Akordeona</w:t>
            </w:r>
            <w:proofErr w:type="spellEnd"/>
            <w:r>
              <w:rPr>
                <w:sz w:val="24"/>
                <w:szCs w:val="24"/>
              </w:rPr>
              <w:t xml:space="preserve"> </w:t>
            </w:r>
            <w:proofErr w:type="spellStart"/>
            <w:proofErr w:type="gramStart"/>
            <w:r>
              <w:rPr>
                <w:sz w:val="24"/>
                <w:szCs w:val="24"/>
              </w:rPr>
              <w:t>sp;ele</w:t>
            </w:r>
            <w:proofErr w:type="spellEnd"/>
            <w:proofErr w:type="gramEnd"/>
            <w:r w:rsidRPr="0052236F">
              <w:rPr>
                <w:sz w:val="24"/>
                <w:szCs w:val="24"/>
              </w:rPr>
              <w:t xml:space="preserve">, </w:t>
            </w:r>
            <w:proofErr w:type="spellStart"/>
            <w:r w:rsidRPr="0052236F">
              <w:rPr>
                <w:sz w:val="24"/>
                <w:szCs w:val="24"/>
              </w:rPr>
              <w:t>koncerti</w:t>
            </w:r>
            <w:proofErr w:type="spellEnd"/>
            <w:r w:rsidRPr="0052236F">
              <w:rPr>
                <w:sz w:val="24"/>
                <w:szCs w:val="24"/>
              </w:rPr>
              <w:t xml:space="preserve"> </w:t>
            </w:r>
            <w:proofErr w:type="spellStart"/>
            <w:r w:rsidRPr="0052236F">
              <w:rPr>
                <w:sz w:val="24"/>
                <w:szCs w:val="24"/>
              </w:rPr>
              <w:t>Latvijā</w:t>
            </w:r>
            <w:proofErr w:type="spellEnd"/>
            <w:r>
              <w:rPr>
                <w:sz w:val="24"/>
                <w:szCs w:val="24"/>
              </w:rPr>
              <w:t xml:space="preserve">, IP </w:t>
            </w:r>
            <w:proofErr w:type="spellStart"/>
            <w:r>
              <w:rPr>
                <w:sz w:val="24"/>
                <w:szCs w:val="24"/>
              </w:rPr>
              <w:t>Akordeona</w:t>
            </w:r>
            <w:proofErr w:type="spellEnd"/>
            <w:r>
              <w:rPr>
                <w:sz w:val="24"/>
                <w:szCs w:val="24"/>
              </w:rPr>
              <w:t xml:space="preserve"> </w:t>
            </w:r>
            <w:proofErr w:type="spellStart"/>
            <w:r>
              <w:rPr>
                <w:sz w:val="24"/>
                <w:szCs w:val="24"/>
              </w:rPr>
              <w:t>spēle</w:t>
            </w:r>
            <w:proofErr w:type="spellEnd"/>
            <w:r w:rsidRPr="0052236F">
              <w:rPr>
                <w:sz w:val="24"/>
                <w:szCs w:val="24"/>
              </w:rPr>
              <w:t xml:space="preserve"> </w:t>
            </w:r>
            <w:proofErr w:type="spellStart"/>
            <w:r w:rsidRPr="0052236F">
              <w:rPr>
                <w:sz w:val="24"/>
                <w:szCs w:val="24"/>
              </w:rPr>
              <w:t>meistarklases</w:t>
            </w:r>
            <w:proofErr w:type="spellEnd"/>
            <w:r w:rsidRPr="0052236F">
              <w:rPr>
                <w:sz w:val="24"/>
                <w:szCs w:val="24"/>
              </w:rPr>
              <w:t xml:space="preserve"> </w:t>
            </w:r>
            <w:proofErr w:type="spellStart"/>
            <w:r w:rsidRPr="0052236F">
              <w:rPr>
                <w:sz w:val="24"/>
                <w:szCs w:val="24"/>
              </w:rPr>
              <w:t>Lietuvā</w:t>
            </w:r>
            <w:proofErr w:type="spellEnd"/>
            <w:r>
              <w:rPr>
                <w:sz w:val="24"/>
                <w:szCs w:val="24"/>
              </w:rPr>
              <w:t xml:space="preserve"> </w:t>
            </w:r>
            <w:proofErr w:type="spellStart"/>
            <w:r>
              <w:rPr>
                <w:sz w:val="24"/>
                <w:szCs w:val="24"/>
              </w:rPr>
              <w:t>akordeona</w:t>
            </w:r>
            <w:proofErr w:type="spellEnd"/>
            <w:r>
              <w:rPr>
                <w:sz w:val="24"/>
                <w:szCs w:val="24"/>
              </w:rPr>
              <w:t xml:space="preserve"> </w:t>
            </w:r>
            <w:proofErr w:type="spellStart"/>
            <w:r>
              <w:rPr>
                <w:sz w:val="24"/>
                <w:szCs w:val="24"/>
              </w:rPr>
              <w:t>klases</w:t>
            </w:r>
            <w:proofErr w:type="spellEnd"/>
            <w:r>
              <w:rPr>
                <w:sz w:val="24"/>
                <w:szCs w:val="24"/>
              </w:rPr>
              <w:t xml:space="preserve"> </w:t>
            </w:r>
            <w:proofErr w:type="spellStart"/>
            <w:r>
              <w:rPr>
                <w:sz w:val="24"/>
                <w:szCs w:val="24"/>
              </w:rPr>
              <w:t>audzēkņiem</w:t>
            </w:r>
            <w:proofErr w:type="spellEnd"/>
            <w:r>
              <w:rPr>
                <w:sz w:val="24"/>
                <w:szCs w:val="24"/>
              </w:rPr>
              <w:t>.</w:t>
            </w:r>
          </w:p>
          <w:p w14:paraId="0C3CD447" w14:textId="77777777" w:rsidR="00CF2278" w:rsidRPr="0052236F" w:rsidRDefault="00CF2278" w:rsidP="00DC0A0C">
            <w:pPr>
              <w:rPr>
                <w:sz w:val="24"/>
                <w:szCs w:val="24"/>
              </w:rPr>
            </w:pPr>
          </w:p>
        </w:tc>
        <w:tc>
          <w:tcPr>
            <w:tcW w:w="2766" w:type="dxa"/>
          </w:tcPr>
          <w:p w14:paraId="14A85C65" w14:textId="77777777" w:rsidR="00CF2278" w:rsidRPr="0052236F" w:rsidRDefault="00CF2278" w:rsidP="00DC0A0C">
            <w:pPr>
              <w:rPr>
                <w:sz w:val="24"/>
                <w:szCs w:val="24"/>
              </w:rPr>
            </w:pPr>
            <w:proofErr w:type="spellStart"/>
            <w:r w:rsidRPr="0052236F">
              <w:rPr>
                <w:sz w:val="24"/>
                <w:szCs w:val="24"/>
              </w:rPr>
              <w:t>Visi</w:t>
            </w:r>
            <w:proofErr w:type="spellEnd"/>
            <w:r w:rsidRPr="0052236F">
              <w:rPr>
                <w:sz w:val="24"/>
                <w:szCs w:val="24"/>
              </w:rPr>
              <w:t xml:space="preserve"> </w:t>
            </w:r>
            <w:proofErr w:type="spellStart"/>
            <w:r w:rsidRPr="0052236F">
              <w:rPr>
                <w:sz w:val="24"/>
                <w:szCs w:val="24"/>
              </w:rPr>
              <w:t>akordeona</w:t>
            </w:r>
            <w:proofErr w:type="spellEnd"/>
            <w:r w:rsidRPr="0052236F">
              <w:rPr>
                <w:sz w:val="24"/>
                <w:szCs w:val="24"/>
              </w:rPr>
              <w:t xml:space="preserve"> </w:t>
            </w:r>
            <w:proofErr w:type="spellStart"/>
            <w:r w:rsidRPr="0052236F">
              <w:rPr>
                <w:sz w:val="24"/>
                <w:szCs w:val="24"/>
              </w:rPr>
              <w:t>klases</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un </w:t>
            </w:r>
            <w:proofErr w:type="spellStart"/>
            <w:r w:rsidRPr="0052236F">
              <w:rPr>
                <w:sz w:val="24"/>
                <w:szCs w:val="24"/>
              </w:rPr>
              <w:t>pedagogs</w:t>
            </w:r>
            <w:proofErr w:type="spellEnd"/>
            <w:r>
              <w:rPr>
                <w:sz w:val="24"/>
                <w:szCs w:val="24"/>
              </w:rPr>
              <w:t>.</w:t>
            </w:r>
          </w:p>
          <w:p w14:paraId="19ED55CD" w14:textId="77777777" w:rsidR="00CF2278" w:rsidRDefault="00CF2278" w:rsidP="00DC0A0C">
            <w:pPr>
              <w:rPr>
                <w:sz w:val="24"/>
                <w:szCs w:val="24"/>
              </w:rPr>
            </w:pPr>
            <w:proofErr w:type="spellStart"/>
            <w:r w:rsidRPr="0052236F">
              <w:rPr>
                <w:sz w:val="24"/>
                <w:szCs w:val="24"/>
              </w:rPr>
              <w:t>Noteikti</w:t>
            </w:r>
            <w:proofErr w:type="spellEnd"/>
            <w:r w:rsidRPr="0052236F">
              <w:rPr>
                <w:sz w:val="24"/>
                <w:szCs w:val="24"/>
              </w:rPr>
              <w:t xml:space="preserve"> </w:t>
            </w:r>
            <w:proofErr w:type="spellStart"/>
            <w:r w:rsidRPr="0052236F">
              <w:rPr>
                <w:sz w:val="24"/>
                <w:szCs w:val="24"/>
              </w:rPr>
              <w:t>audzēkņi</w:t>
            </w:r>
            <w:proofErr w:type="spellEnd"/>
            <w:r w:rsidRPr="0052236F">
              <w:rPr>
                <w:sz w:val="24"/>
                <w:szCs w:val="24"/>
              </w:rPr>
              <w:t xml:space="preserve"> </w:t>
            </w:r>
            <w:proofErr w:type="spellStart"/>
            <w:r w:rsidRPr="0052236F">
              <w:rPr>
                <w:sz w:val="24"/>
                <w:szCs w:val="24"/>
              </w:rPr>
              <w:t>pūšaminstrumentu</w:t>
            </w:r>
            <w:proofErr w:type="spellEnd"/>
            <w:r w:rsidRPr="0052236F">
              <w:rPr>
                <w:sz w:val="24"/>
                <w:szCs w:val="24"/>
              </w:rPr>
              <w:t xml:space="preserve"> </w:t>
            </w:r>
            <w:proofErr w:type="spellStart"/>
            <w:r w:rsidRPr="0052236F">
              <w:rPr>
                <w:sz w:val="24"/>
                <w:szCs w:val="24"/>
              </w:rPr>
              <w:t>spēlē</w:t>
            </w:r>
            <w:proofErr w:type="spellEnd"/>
            <w:r>
              <w:rPr>
                <w:sz w:val="24"/>
                <w:szCs w:val="24"/>
              </w:rPr>
              <w:t>.</w:t>
            </w:r>
          </w:p>
          <w:p w14:paraId="41015B69" w14:textId="77777777" w:rsidR="00CF2278" w:rsidRPr="0052236F" w:rsidRDefault="00CF2278" w:rsidP="00DC0A0C">
            <w:pPr>
              <w:rPr>
                <w:sz w:val="24"/>
                <w:szCs w:val="24"/>
              </w:rPr>
            </w:pPr>
          </w:p>
        </w:tc>
      </w:tr>
    </w:tbl>
    <w:p w14:paraId="210C3391" w14:textId="77777777" w:rsidR="00CF2278" w:rsidRDefault="00CF2278" w:rsidP="00CF2278"/>
    <w:p w14:paraId="5B158EB8" w14:textId="77777777" w:rsidR="00725434" w:rsidRPr="008B0DC0" w:rsidRDefault="00725434" w:rsidP="00154563">
      <w:pPr>
        <w:rPr>
          <w:sz w:val="20"/>
          <w:szCs w:val="20"/>
          <w:lang w:val="lv-LV"/>
        </w:rPr>
      </w:pPr>
      <w:bookmarkStart w:id="2" w:name="_GoBack"/>
      <w:bookmarkEnd w:id="2"/>
    </w:p>
    <w:sectPr w:rsidR="00725434" w:rsidRPr="008B0D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943A" w14:textId="77777777" w:rsidR="00E90BB8" w:rsidRDefault="00E90BB8" w:rsidP="004C2A25">
      <w:pPr>
        <w:spacing w:after="0" w:line="240" w:lineRule="auto"/>
      </w:pPr>
      <w:r>
        <w:separator/>
      </w:r>
    </w:p>
  </w:endnote>
  <w:endnote w:type="continuationSeparator" w:id="0">
    <w:p w14:paraId="337691EA" w14:textId="77777777" w:rsidR="00E90BB8" w:rsidRDefault="00E90BB8" w:rsidP="004C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023477"/>
      <w:docPartObj>
        <w:docPartGallery w:val="Page Numbers (Bottom of Page)"/>
        <w:docPartUnique/>
      </w:docPartObj>
    </w:sdtPr>
    <w:sdtEndPr/>
    <w:sdtContent>
      <w:p w14:paraId="45D3051B" w14:textId="493120CA" w:rsidR="004C2A25" w:rsidRDefault="004C2A25">
        <w:pPr>
          <w:pStyle w:val="Kjene"/>
          <w:jc w:val="center"/>
        </w:pPr>
        <w:r>
          <w:fldChar w:fldCharType="begin"/>
        </w:r>
        <w:r>
          <w:instrText>PAGE   \* MERGEFORMAT</w:instrText>
        </w:r>
        <w:r>
          <w:fldChar w:fldCharType="separate"/>
        </w:r>
        <w:r w:rsidR="00FF7047" w:rsidRPr="00FF7047">
          <w:rPr>
            <w:noProof/>
            <w:lang w:val="lv-LV"/>
          </w:rPr>
          <w:t>4</w:t>
        </w:r>
        <w:r>
          <w:fldChar w:fldCharType="end"/>
        </w:r>
      </w:p>
    </w:sdtContent>
  </w:sdt>
  <w:p w14:paraId="40FE8AA9" w14:textId="77777777" w:rsidR="004C2A25" w:rsidRDefault="004C2A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70FD" w14:textId="77777777" w:rsidR="00E90BB8" w:rsidRDefault="00E90BB8" w:rsidP="004C2A25">
      <w:pPr>
        <w:spacing w:after="0" w:line="240" w:lineRule="auto"/>
      </w:pPr>
      <w:r>
        <w:separator/>
      </w:r>
    </w:p>
  </w:footnote>
  <w:footnote w:type="continuationSeparator" w:id="0">
    <w:p w14:paraId="1F6EBAAC" w14:textId="77777777" w:rsidR="00E90BB8" w:rsidRDefault="00E90BB8" w:rsidP="004C2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118E"/>
    <w:multiLevelType w:val="hybridMultilevel"/>
    <w:tmpl w:val="2D1021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0027A9"/>
    <w:multiLevelType w:val="hybridMultilevel"/>
    <w:tmpl w:val="EEAE4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9F2796"/>
    <w:multiLevelType w:val="hybridMultilevel"/>
    <w:tmpl w:val="337C950C"/>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3" w15:restartNumberingAfterBreak="0">
    <w:nsid w:val="3A797EE2"/>
    <w:multiLevelType w:val="hybridMultilevel"/>
    <w:tmpl w:val="20F82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0E1DB3"/>
    <w:multiLevelType w:val="hybridMultilevel"/>
    <w:tmpl w:val="23C45DD2"/>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5" w15:restartNumberingAfterBreak="0">
    <w:nsid w:val="6CB065F8"/>
    <w:multiLevelType w:val="hybridMultilevel"/>
    <w:tmpl w:val="2FD8DBC4"/>
    <w:lvl w:ilvl="0" w:tplc="D236197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550D89"/>
    <w:multiLevelType w:val="hybridMultilevel"/>
    <w:tmpl w:val="00040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047F07"/>
    <w:multiLevelType w:val="hybridMultilevel"/>
    <w:tmpl w:val="207A5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34"/>
    <w:rsid w:val="0004545C"/>
    <w:rsid w:val="000661B1"/>
    <w:rsid w:val="00093199"/>
    <w:rsid w:val="001337F3"/>
    <w:rsid w:val="00154563"/>
    <w:rsid w:val="00193A2E"/>
    <w:rsid w:val="001D2556"/>
    <w:rsid w:val="001E50EB"/>
    <w:rsid w:val="00215E4B"/>
    <w:rsid w:val="00252743"/>
    <w:rsid w:val="00264EB8"/>
    <w:rsid w:val="002B6718"/>
    <w:rsid w:val="002C197A"/>
    <w:rsid w:val="003001F8"/>
    <w:rsid w:val="00325548"/>
    <w:rsid w:val="00351945"/>
    <w:rsid w:val="00394BDE"/>
    <w:rsid w:val="003A786A"/>
    <w:rsid w:val="00452FC0"/>
    <w:rsid w:val="004707E9"/>
    <w:rsid w:val="004904B4"/>
    <w:rsid w:val="00493C00"/>
    <w:rsid w:val="004B7E88"/>
    <w:rsid w:val="004C2A25"/>
    <w:rsid w:val="0056207F"/>
    <w:rsid w:val="0062600B"/>
    <w:rsid w:val="006500A2"/>
    <w:rsid w:val="0065687D"/>
    <w:rsid w:val="00725434"/>
    <w:rsid w:val="007921BE"/>
    <w:rsid w:val="007B33D8"/>
    <w:rsid w:val="007B399F"/>
    <w:rsid w:val="00810076"/>
    <w:rsid w:val="00841F82"/>
    <w:rsid w:val="00884E33"/>
    <w:rsid w:val="008A2A0E"/>
    <w:rsid w:val="008A542E"/>
    <w:rsid w:val="008B0DC0"/>
    <w:rsid w:val="008B75AD"/>
    <w:rsid w:val="008D3966"/>
    <w:rsid w:val="008E2D4C"/>
    <w:rsid w:val="009064D3"/>
    <w:rsid w:val="009314EF"/>
    <w:rsid w:val="0098635B"/>
    <w:rsid w:val="009B2EAC"/>
    <w:rsid w:val="00A342FF"/>
    <w:rsid w:val="00A43729"/>
    <w:rsid w:val="00AA1F29"/>
    <w:rsid w:val="00AE36A7"/>
    <w:rsid w:val="00B05421"/>
    <w:rsid w:val="00B56D75"/>
    <w:rsid w:val="00B65A51"/>
    <w:rsid w:val="00C16D10"/>
    <w:rsid w:val="00C17669"/>
    <w:rsid w:val="00CA0C72"/>
    <w:rsid w:val="00CA6AAA"/>
    <w:rsid w:val="00CF2278"/>
    <w:rsid w:val="00CF5F0F"/>
    <w:rsid w:val="00D53AAA"/>
    <w:rsid w:val="00DA12E2"/>
    <w:rsid w:val="00DA1B69"/>
    <w:rsid w:val="00DB185C"/>
    <w:rsid w:val="00DE4D95"/>
    <w:rsid w:val="00E62EA7"/>
    <w:rsid w:val="00E70629"/>
    <w:rsid w:val="00E864AD"/>
    <w:rsid w:val="00E90BB8"/>
    <w:rsid w:val="00F03A97"/>
    <w:rsid w:val="00F60A2D"/>
    <w:rsid w:val="00F824C4"/>
    <w:rsid w:val="00FA6495"/>
    <w:rsid w:val="00FF64E7"/>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80CD"/>
  <w15:docId w15:val="{0C112475-1563-4DCF-B46D-A47DAECB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25434"/>
    <w:rPr>
      <w:color w:val="0563C1" w:themeColor="hyperlink"/>
      <w:u w:val="single"/>
    </w:rPr>
  </w:style>
  <w:style w:type="character" w:customStyle="1" w:styleId="UnresolvedMention1">
    <w:name w:val="Unresolved Mention1"/>
    <w:basedOn w:val="Noklusjumarindkopasfonts"/>
    <w:uiPriority w:val="99"/>
    <w:semiHidden/>
    <w:unhideWhenUsed/>
    <w:rsid w:val="00725434"/>
    <w:rPr>
      <w:color w:val="605E5C"/>
      <w:shd w:val="clear" w:color="auto" w:fill="E1DFDD"/>
    </w:rPr>
  </w:style>
  <w:style w:type="table" w:styleId="Reatabula">
    <w:name w:val="Table Grid"/>
    <w:basedOn w:val="Parastatabula"/>
    <w:uiPriority w:val="39"/>
    <w:rsid w:val="0009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C197A"/>
    <w:pPr>
      <w:ind w:left="720"/>
      <w:contextualSpacing/>
    </w:pPr>
  </w:style>
  <w:style w:type="paragraph" w:styleId="Balonteksts">
    <w:name w:val="Balloon Text"/>
    <w:basedOn w:val="Parasts"/>
    <w:link w:val="BalontekstsRakstz"/>
    <w:uiPriority w:val="99"/>
    <w:semiHidden/>
    <w:unhideWhenUsed/>
    <w:rsid w:val="00E864A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864AD"/>
    <w:rPr>
      <w:rFonts w:ascii="Segoe UI" w:hAnsi="Segoe UI" w:cs="Segoe UI"/>
      <w:sz w:val="18"/>
      <w:szCs w:val="18"/>
    </w:rPr>
  </w:style>
  <w:style w:type="character" w:styleId="Izsmalcintsizclums">
    <w:name w:val="Subtle Emphasis"/>
    <w:basedOn w:val="Noklusjumarindkopasfonts"/>
    <w:uiPriority w:val="19"/>
    <w:qFormat/>
    <w:rsid w:val="008B75AD"/>
    <w:rPr>
      <w:i/>
      <w:iCs/>
      <w:color w:val="404040" w:themeColor="text1" w:themeTint="BF"/>
    </w:rPr>
  </w:style>
  <w:style w:type="paragraph" w:styleId="Galvene">
    <w:name w:val="header"/>
    <w:basedOn w:val="Parasts"/>
    <w:link w:val="GalveneRakstz"/>
    <w:uiPriority w:val="99"/>
    <w:unhideWhenUsed/>
    <w:rsid w:val="004C2A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2A25"/>
  </w:style>
  <w:style w:type="paragraph" w:styleId="Kjene">
    <w:name w:val="footer"/>
    <w:basedOn w:val="Parasts"/>
    <w:link w:val="KjeneRakstz"/>
    <w:uiPriority w:val="99"/>
    <w:unhideWhenUsed/>
    <w:rsid w:val="004C2A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823">
      <w:bodyDiv w:val="1"/>
      <w:marLeft w:val="0"/>
      <w:marRight w:val="0"/>
      <w:marTop w:val="0"/>
      <w:marBottom w:val="0"/>
      <w:divBdr>
        <w:top w:val="none" w:sz="0" w:space="0" w:color="auto"/>
        <w:left w:val="none" w:sz="0" w:space="0" w:color="auto"/>
        <w:bottom w:val="none" w:sz="0" w:space="0" w:color="auto"/>
        <w:right w:val="none" w:sz="0" w:space="0" w:color="auto"/>
      </w:divBdr>
      <w:divsChild>
        <w:div w:id="138340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E7842BC-77D0-444D-B3D6-0D2ACC53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9472</Words>
  <Characters>5400</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Iveta Bērziņa</cp:lastModifiedBy>
  <cp:revision>3</cp:revision>
  <cp:lastPrinted>2019-08-23T08:00:00Z</cp:lastPrinted>
  <dcterms:created xsi:type="dcterms:W3CDTF">2025-08-22T11:20:00Z</dcterms:created>
  <dcterms:modified xsi:type="dcterms:W3CDTF">2025-08-22T11:21:00Z</dcterms:modified>
</cp:coreProperties>
</file>