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648FBA3A" w:rsidR="005C53C7" w:rsidRPr="00013C2F" w:rsidRDefault="00CE43B4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Tukuma novada pašvaldības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0FE6E6B8" w:rsidR="005C53C7" w:rsidRPr="003C5D0F" w:rsidRDefault="00E25C0F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CENU APTAUJĀ</w:t>
      </w:r>
    </w:p>
    <w:p w14:paraId="30B76649" w14:textId="02CE6735" w:rsidR="00974EEA" w:rsidRPr="00A05EE4" w:rsidRDefault="00305671" w:rsidP="00A05EE4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lv-LV"/>
        </w:rPr>
      </w:pPr>
      <w:r>
        <w:rPr>
          <w:rFonts w:eastAsia="Times New Roman" w:cstheme="minorHAnsi"/>
          <w:b/>
          <w:bCs/>
          <w:sz w:val="44"/>
          <w:szCs w:val="44"/>
          <w:lang w:eastAsia="lv-LV"/>
        </w:rPr>
        <w:t>“</w:t>
      </w:r>
      <w:proofErr w:type="spellStart"/>
      <w:r w:rsidR="00F75E28" w:rsidRPr="00A05EE4">
        <w:rPr>
          <w:rFonts w:eastAsia="Times New Roman" w:cstheme="minorHAnsi"/>
          <w:b/>
          <w:bCs/>
          <w:sz w:val="44"/>
          <w:szCs w:val="44"/>
          <w:lang w:eastAsia="lv-LV"/>
        </w:rPr>
        <w:t>Zumba</w:t>
      </w:r>
      <w:proofErr w:type="spellEnd"/>
      <w:r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proofErr w:type="spellStart"/>
      <w:r w:rsidR="00FA4997" w:rsidRPr="00A05EE4">
        <w:rPr>
          <w:rFonts w:eastAsia="Times New Roman" w:cstheme="minorHAnsi"/>
          <w:b/>
          <w:bCs/>
          <w:sz w:val="44"/>
          <w:szCs w:val="44"/>
          <w:lang w:eastAsia="lv-LV"/>
        </w:rPr>
        <w:t>Gold</w:t>
      </w:r>
      <w:proofErr w:type="spellEnd"/>
      <w:r>
        <w:rPr>
          <w:rFonts w:eastAsia="Times New Roman" w:cstheme="minorHAnsi"/>
          <w:b/>
          <w:bCs/>
          <w:sz w:val="44"/>
          <w:szCs w:val="44"/>
          <w:lang w:eastAsia="lv-LV"/>
        </w:rPr>
        <w:t>”</w:t>
      </w:r>
      <w:r w:rsidR="00FA4997" w:rsidRPr="00A05EE4"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r w:rsidR="000917AA" w:rsidRPr="00A05EE4">
        <w:rPr>
          <w:rFonts w:eastAsia="Times New Roman" w:cstheme="minorHAnsi"/>
          <w:b/>
          <w:bCs/>
          <w:sz w:val="44"/>
          <w:szCs w:val="44"/>
          <w:lang w:eastAsia="lv-LV"/>
        </w:rPr>
        <w:t>nodarbības</w:t>
      </w: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42B93BDD" w:rsidR="005C53C7" w:rsidRPr="00F419C2" w:rsidRDefault="00305671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“</w:t>
            </w:r>
            <w:proofErr w:type="spellStart"/>
            <w:r w:rsidR="00F75E28">
              <w:rPr>
                <w:rFonts w:eastAsia="Times New Roman" w:cstheme="minorHAnsi"/>
                <w:sz w:val="24"/>
                <w:szCs w:val="24"/>
                <w:lang w:eastAsia="lv-LV"/>
              </w:rPr>
              <w:t>Zumba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A4997">
              <w:rPr>
                <w:rFonts w:eastAsia="Times New Roman" w:cstheme="minorHAnsi"/>
                <w:sz w:val="24"/>
                <w:szCs w:val="24"/>
                <w:lang w:eastAsia="lv-LV"/>
              </w:rPr>
              <w:t>Gold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”</w:t>
            </w:r>
            <w:r w:rsidR="00F75E2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nodarbības</w:t>
            </w:r>
          </w:p>
        </w:tc>
      </w:tr>
      <w:tr w:rsidR="005C53C7" w:rsidRPr="00F419C2" w14:paraId="7F33A180" w14:textId="77777777" w:rsidTr="009272AA">
        <w:trPr>
          <w:trHeight w:val="2539"/>
        </w:trPr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4674207D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</w:t>
            </w:r>
            <w:r w:rsidR="001B1859">
              <w:rPr>
                <w:rFonts w:eastAsia="Times New Roman" w:cstheme="minorHAnsi"/>
                <w:sz w:val="24"/>
                <w:szCs w:val="24"/>
                <w:lang w:eastAsia="lv-LV"/>
              </w:rPr>
              <w:t>Tukuma novada pašvaldībā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C77D448" w:rsidR="00310D2C" w:rsidRPr="00F419C2" w:rsidRDefault="004F4F19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D3011A" w:rsidRPr="00341FA8">
                <w:rPr>
                  <w:rStyle w:val="Hipersaite"/>
                </w:rPr>
                <w:t>linda.tarasova</w:t>
              </w:r>
              <w:r w:rsidR="00D3011A" w:rsidRPr="00341FA8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@tukums.lv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7493F0F9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B5035F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D3011A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58EC6034" w14:textId="60B91F41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20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maijam</w:t>
            </w:r>
            <w:r w:rsidR="00B5035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plkst. 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13:00</w:t>
            </w:r>
            <w:r w:rsidR="00F24A3E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F24A3E" w:rsidRPr="00F24A3E"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7C412674" w:rsidR="005C53C7" w:rsidRPr="00F419C2" w:rsidRDefault="00DD64D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2023. gada 30. 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260FCF41" w:rsidR="00974EEA" w:rsidRDefault="009272AA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0649A6EF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r w:rsidR="009272A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="005B550B" w:rsidRPr="00D756AA">
                <w:rPr>
                  <w:rStyle w:val="Hipersaite"/>
                </w:rPr>
                <w:t>linda.tarasova</w:t>
              </w:r>
              <w:r w:rsidR="005B550B" w:rsidRPr="00D756AA">
                <w:rPr>
                  <w:rStyle w:val="Hipersaite"/>
                  <w:sz w:val="24"/>
                  <w:szCs w:val="24"/>
                </w:rPr>
                <w:t>@tukums.lv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7D191FE2" w:rsidR="00F654D4" w:rsidRPr="001B1859" w:rsidRDefault="005C53C7" w:rsidP="0095105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032339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 w:rsidRPr="001B185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0B4DCB" w:rsidRPr="001B185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F654D4" w:rsidRPr="001B1859">
        <w:rPr>
          <w:rFonts w:eastAsia="Times New Roman" w:cstheme="minorHAnsi"/>
          <w:b/>
          <w:bCs/>
          <w:sz w:val="24"/>
          <w:szCs w:val="24"/>
          <w:lang w:eastAsia="lv-LV"/>
        </w:rPr>
        <w:t>Attīstības nodaļas projektu vadītāja</w:t>
      </w:r>
      <w:r w:rsidRPr="001B185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C22CC7" w:rsidRPr="001B1859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1B1859">
        <w:rPr>
          <w:rFonts w:eastAsia="Times New Roman" w:cstheme="minorHAnsi"/>
          <w:b/>
          <w:bCs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057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9510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2BF550" w14:textId="67B8442D" w:rsidR="00D84F4B" w:rsidRDefault="00F75E28" w:rsidP="00D84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Nodarbības paredzētas </w:t>
            </w:r>
            <w:r w:rsidR="00D84F4B" w:rsidRPr="00D84F4B">
              <w:rPr>
                <w:sz w:val="24"/>
                <w:szCs w:val="24"/>
              </w:rPr>
              <w:t>senioriem un iesācējiem</w:t>
            </w:r>
            <w:r w:rsidRPr="00951057">
              <w:rPr>
                <w:sz w:val="24"/>
                <w:szCs w:val="24"/>
              </w:rPr>
              <w:t>. Nodarbība</w:t>
            </w:r>
            <w:r w:rsidR="00974EEA">
              <w:rPr>
                <w:sz w:val="24"/>
                <w:szCs w:val="24"/>
              </w:rPr>
              <w:t>s</w:t>
            </w:r>
            <w:r w:rsidRPr="00951057">
              <w:rPr>
                <w:sz w:val="24"/>
                <w:szCs w:val="24"/>
              </w:rPr>
              <w:t xml:space="preserve"> notiek brīvā un nepiespiestā gaisotnē.</w:t>
            </w:r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Zumba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Gold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uzlabo sirds un asinsvadu veselību ar dejas kustībām</w:t>
            </w:r>
            <w:r w:rsidR="00D84F4B">
              <w:rPr>
                <w:sz w:val="24"/>
                <w:szCs w:val="24"/>
              </w:rPr>
              <w:t xml:space="preserve">. 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</w:t>
            </w:r>
            <w:proofErr w:type="spellStart"/>
            <w:r w:rsidR="00D84F4B">
              <w:rPr>
                <w:sz w:val="24"/>
                <w:szCs w:val="24"/>
              </w:rPr>
              <w:t>Gold</w:t>
            </w:r>
            <w:proofErr w:type="spellEnd"/>
            <w:r w:rsidR="00D84F4B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mērķis ir tonizēt muskuļus un attīstīt koordināciju.</w:t>
            </w:r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Zumba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Gold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</w:t>
            </w:r>
            <w:r w:rsidR="00D84F4B">
              <w:rPr>
                <w:sz w:val="24"/>
                <w:szCs w:val="24"/>
              </w:rPr>
              <w:t xml:space="preserve">ir piemērota visiem </w:t>
            </w:r>
            <w:r w:rsidR="00305671">
              <w:rPr>
                <w:sz w:val="24"/>
                <w:szCs w:val="24"/>
              </w:rPr>
              <w:t>senioriem</w:t>
            </w:r>
            <w:r w:rsidR="00D84F4B">
              <w:rPr>
                <w:sz w:val="24"/>
                <w:szCs w:val="24"/>
              </w:rPr>
              <w:t xml:space="preserve"> un iesācējiem</w:t>
            </w:r>
            <w:r w:rsidR="00D84F4B" w:rsidRPr="00D84F4B">
              <w:rPr>
                <w:sz w:val="24"/>
                <w:szCs w:val="24"/>
              </w:rPr>
              <w:t xml:space="preserve"> neatkarīgi no </w:t>
            </w:r>
            <w:r w:rsidR="00305671">
              <w:rPr>
                <w:sz w:val="24"/>
                <w:szCs w:val="24"/>
              </w:rPr>
              <w:t>fiz</w:t>
            </w:r>
            <w:r w:rsidR="00A84BAC">
              <w:rPr>
                <w:sz w:val="24"/>
                <w:szCs w:val="24"/>
              </w:rPr>
              <w:t>is</w:t>
            </w:r>
            <w:r w:rsidR="00305671">
              <w:rPr>
                <w:sz w:val="24"/>
                <w:szCs w:val="24"/>
              </w:rPr>
              <w:t>kās sagatavotības līmeņa.</w:t>
            </w:r>
            <w:r w:rsidR="00D84F4B" w:rsidRPr="00D84F4B">
              <w:rPr>
                <w:sz w:val="24"/>
                <w:szCs w:val="24"/>
              </w:rPr>
              <w:t xml:space="preserve"> </w:t>
            </w:r>
          </w:p>
          <w:p w14:paraId="3B614F22" w14:textId="22579641" w:rsidR="0051123B" w:rsidRPr="00D84F4B" w:rsidRDefault="00974EEA" w:rsidP="00305671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D84F4B">
              <w:rPr>
                <w:sz w:val="24"/>
                <w:szCs w:val="24"/>
              </w:rPr>
              <w:t>n</w:t>
            </w:r>
            <w:r w:rsidR="003C5D0F" w:rsidRPr="00D84F4B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29E82D60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49028CF8" w14:textId="60636DEF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844603">
              <w:rPr>
                <w:sz w:val="24"/>
                <w:szCs w:val="24"/>
              </w:rPr>
              <w:t xml:space="preserve"> - </w:t>
            </w:r>
            <w:r w:rsidR="003C5D0F" w:rsidRPr="00951057">
              <w:rPr>
                <w:sz w:val="24"/>
                <w:szCs w:val="24"/>
              </w:rPr>
              <w:t>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0240CE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(</w:t>
            </w:r>
            <w:r w:rsidR="000240CE">
              <w:rPr>
                <w:sz w:val="24"/>
                <w:szCs w:val="24"/>
              </w:rPr>
              <w:t>divdesmit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23FC067F" w:rsidR="0051123B" w:rsidRPr="00951057" w:rsidRDefault="001469BA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5C45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F5C45">
              <w:rPr>
                <w:sz w:val="24"/>
                <w:szCs w:val="24"/>
              </w:rPr>
              <w:t>7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CF5C45">
              <w:rPr>
                <w:sz w:val="24"/>
                <w:szCs w:val="24"/>
              </w:rPr>
              <w:t>2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CF5C45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CF5C45">
              <w:rPr>
                <w:sz w:val="24"/>
                <w:szCs w:val="24"/>
              </w:rPr>
              <w:t>06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5B550B">
              <w:rPr>
                <w:sz w:val="24"/>
                <w:szCs w:val="24"/>
              </w:rPr>
              <w:t>3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3F829009" w14:textId="77777777" w:rsidR="00305671" w:rsidRDefault="00974EEA" w:rsidP="00305671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305671">
              <w:rPr>
                <w:sz w:val="24"/>
                <w:szCs w:val="24"/>
              </w:rPr>
              <w:t>n</w:t>
            </w:r>
            <w:r w:rsidR="0051123B" w:rsidRPr="00305671">
              <w:rPr>
                <w:sz w:val="24"/>
                <w:szCs w:val="24"/>
              </w:rPr>
              <w:t>odarbību programmas un darba materiālu sastādīšana;</w:t>
            </w:r>
          </w:p>
          <w:p w14:paraId="734097F4" w14:textId="02061C91" w:rsidR="0051123B" w:rsidRPr="00305671" w:rsidRDefault="0051123B" w:rsidP="00305671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305671">
              <w:rPr>
                <w:sz w:val="24"/>
                <w:szCs w:val="24"/>
              </w:rPr>
              <w:t>nodarbību vadīšana;</w:t>
            </w:r>
          </w:p>
          <w:p w14:paraId="1012566B" w14:textId="7D9CBB50" w:rsidR="0051123B" w:rsidRPr="00951057" w:rsidRDefault="00F077FD" w:rsidP="003056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78B44F0B" w:rsidR="0051123B" w:rsidRPr="00951057" w:rsidRDefault="00F01E54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Dalībnieku skaits  vienā grupā nav noteikts, bet, ņemot vērā valstī noteiktos MK noteikumus Covid – 19 izplatības ierobežošanai, var tikt noteikts. </w:t>
            </w:r>
            <w:r w:rsidR="006E1772">
              <w:rPr>
                <w:sz w:val="24"/>
                <w:szCs w:val="24"/>
              </w:rPr>
              <w:t>J</w:t>
            </w:r>
            <w:r w:rsidR="002345F3">
              <w:rPr>
                <w:sz w:val="24"/>
                <w:szCs w:val="24"/>
              </w:rPr>
              <w:t>a valstī noteiktie ierobežojumi nepieļauj klātienes nodarbības, to vadīšanu jānodrošina attālināti.</w:t>
            </w:r>
          </w:p>
        </w:tc>
      </w:tr>
      <w:tr w:rsidR="0051123B" w14:paraId="23AEA726" w14:textId="77777777" w:rsidTr="00FF29F1">
        <w:tc>
          <w:tcPr>
            <w:tcW w:w="851" w:type="dxa"/>
          </w:tcPr>
          <w:p w14:paraId="4CD6E6B8" w14:textId="1A917DBA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6B5DF6B6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CE841B" w14:textId="3EEAF44C" w:rsidR="0051123B" w:rsidRPr="00951057" w:rsidRDefault="007B2864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novads</w:t>
            </w:r>
            <w:r w:rsidR="007422A4">
              <w:rPr>
                <w:sz w:val="24"/>
                <w:szCs w:val="24"/>
              </w:rPr>
              <w:t xml:space="preserve">, </w:t>
            </w:r>
            <w:r w:rsidR="007422A4" w:rsidRPr="007422A4">
              <w:rPr>
                <w:sz w:val="24"/>
                <w:szCs w:val="24"/>
              </w:rPr>
              <w:t>Kandavas un pagastu apvienības administratīvajā teritorijā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08C2F748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1F880341" w14:textId="72D8E520" w:rsidR="00310D2C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Nepieciešama iepriekšējā pieredze</w:t>
            </w:r>
            <w:r w:rsidR="0030567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 xml:space="preserve">vismaz 5 </w:t>
            </w:r>
            <w:proofErr w:type="spellStart"/>
            <w:r w:rsidR="001B1859">
              <w:rPr>
                <w:sz w:val="24"/>
                <w:szCs w:val="24"/>
              </w:rPr>
              <w:t>Z</w:t>
            </w:r>
            <w:r w:rsidR="007E3C13" w:rsidRPr="00951057">
              <w:rPr>
                <w:sz w:val="24"/>
                <w:szCs w:val="24"/>
              </w:rPr>
              <w:t>umbas</w:t>
            </w:r>
            <w:proofErr w:type="spellEnd"/>
            <w:r w:rsidR="000E7B0D">
              <w:rPr>
                <w:sz w:val="24"/>
                <w:szCs w:val="24"/>
              </w:rPr>
              <w:t xml:space="preserve"> </w:t>
            </w:r>
            <w:proofErr w:type="spellStart"/>
            <w:r w:rsidR="001B1859">
              <w:rPr>
                <w:sz w:val="24"/>
                <w:szCs w:val="24"/>
              </w:rPr>
              <w:t>G</w:t>
            </w:r>
            <w:r w:rsidR="000E7B0D">
              <w:rPr>
                <w:sz w:val="24"/>
                <w:szCs w:val="24"/>
              </w:rPr>
              <w:t>old</w:t>
            </w:r>
            <w:proofErr w:type="spellEnd"/>
            <w:r w:rsidRPr="00951057">
              <w:rPr>
                <w:sz w:val="24"/>
                <w:szCs w:val="24"/>
              </w:rPr>
              <w:t xml:space="preserve"> nodarbību</w:t>
            </w:r>
            <w:r w:rsidR="00FF29F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3FF1A264" w14:textId="77777777" w:rsidR="00310D2C" w:rsidRPr="00951057" w:rsidRDefault="00310D2C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Augstākā izglītība sporta zinātnē;</w:t>
            </w:r>
          </w:p>
          <w:p w14:paraId="33EF9EA3" w14:textId="77777777" w:rsidR="00310D2C" w:rsidRPr="00951057" w:rsidRDefault="00310D2C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 w:rsidRPr="00951057">
              <w:rPr>
                <w:sz w:val="24"/>
                <w:szCs w:val="24"/>
              </w:rPr>
              <w:t>;</w:t>
            </w:r>
          </w:p>
          <w:p w14:paraId="0AA5918F" w14:textId="2FE075BF" w:rsidR="00CC7629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proofErr w:type="spellStart"/>
            <w:r w:rsidRPr="00951057">
              <w:rPr>
                <w:sz w:val="24"/>
                <w:szCs w:val="24"/>
              </w:rPr>
              <w:t>Fitnesa</w:t>
            </w:r>
            <w:proofErr w:type="spellEnd"/>
            <w:r w:rsidRPr="00951057">
              <w:rPr>
                <w:sz w:val="24"/>
                <w:szCs w:val="24"/>
              </w:rPr>
              <w:t xml:space="preserve"> trenera kvalifikācija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CCDD339" w14:textId="37D06B49" w:rsidR="007E3C13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Profesionālās pilnveides programmas apguves apliecība par tiesībām vadīt </w:t>
            </w:r>
            <w:proofErr w:type="spellStart"/>
            <w:r w:rsidR="001B1859">
              <w:rPr>
                <w:sz w:val="24"/>
                <w:szCs w:val="24"/>
              </w:rPr>
              <w:t>Z</w:t>
            </w:r>
            <w:r w:rsidRPr="00951057">
              <w:rPr>
                <w:sz w:val="24"/>
                <w:szCs w:val="24"/>
              </w:rPr>
              <w:t>umbu</w:t>
            </w:r>
            <w:proofErr w:type="spellEnd"/>
            <w:r w:rsidR="000E7B0D">
              <w:rPr>
                <w:sz w:val="24"/>
                <w:szCs w:val="24"/>
              </w:rPr>
              <w:t xml:space="preserve"> </w:t>
            </w:r>
            <w:proofErr w:type="spellStart"/>
            <w:r w:rsidR="001B1859">
              <w:rPr>
                <w:sz w:val="24"/>
                <w:szCs w:val="24"/>
              </w:rPr>
              <w:t>G</w:t>
            </w:r>
            <w:r w:rsidR="000E7B0D">
              <w:rPr>
                <w:sz w:val="24"/>
                <w:szCs w:val="24"/>
              </w:rPr>
              <w:t>old</w:t>
            </w:r>
            <w:proofErr w:type="spellEnd"/>
            <w:r w:rsidR="001B1859">
              <w:rPr>
                <w:sz w:val="24"/>
                <w:szCs w:val="24"/>
              </w:rPr>
              <w:t xml:space="preserve">, </w:t>
            </w:r>
            <w:proofErr w:type="spellStart"/>
            <w:r w:rsidR="0020740A">
              <w:rPr>
                <w:sz w:val="24"/>
                <w:szCs w:val="24"/>
              </w:rPr>
              <w:t>Z</w:t>
            </w:r>
            <w:r w:rsidRPr="00951057">
              <w:rPr>
                <w:sz w:val="24"/>
                <w:szCs w:val="24"/>
              </w:rPr>
              <w:t>umbas</w:t>
            </w:r>
            <w:proofErr w:type="spellEnd"/>
            <w:r w:rsidR="0029497C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 xml:space="preserve"> instruktora 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4F2CF4FE" w14:textId="1202BE70" w:rsidR="007E3C13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Aerobikas trenera kvalifikācija/apliecība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E509739" w14:textId="7CAE0BB3" w:rsidR="00951057" w:rsidRPr="00951057" w:rsidRDefault="00FF29F1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0C08F53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7E1D6A81" w:rsidR="0051123B" w:rsidRPr="00951057" w:rsidRDefault="006B5829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497C">
              <w:rPr>
                <w:sz w:val="24"/>
                <w:szCs w:val="24"/>
              </w:rPr>
              <w:t>1</w:t>
            </w:r>
            <w:r w:rsidR="00310D2C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9497C">
              <w:rPr>
                <w:sz w:val="24"/>
                <w:szCs w:val="24"/>
              </w:rPr>
              <w:t>7</w:t>
            </w:r>
            <w:r w:rsidR="004C13B3" w:rsidRPr="00951057">
              <w:rPr>
                <w:sz w:val="24"/>
                <w:szCs w:val="24"/>
              </w:rPr>
              <w:t>.202</w:t>
            </w:r>
            <w:r w:rsidR="0029497C">
              <w:rPr>
                <w:sz w:val="24"/>
                <w:szCs w:val="24"/>
              </w:rPr>
              <w:t>2</w:t>
            </w:r>
            <w:r w:rsidR="004C13B3" w:rsidRPr="00951057">
              <w:rPr>
                <w:sz w:val="24"/>
                <w:szCs w:val="24"/>
              </w:rPr>
              <w:t>.-3</w:t>
            </w:r>
            <w:r w:rsidR="0029497C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29497C">
              <w:rPr>
                <w:sz w:val="24"/>
                <w:szCs w:val="24"/>
              </w:rPr>
              <w:t>06</w:t>
            </w:r>
            <w:r w:rsidR="004C13B3" w:rsidRPr="00951057">
              <w:rPr>
                <w:sz w:val="24"/>
                <w:szCs w:val="24"/>
              </w:rPr>
              <w:t>.202</w:t>
            </w:r>
            <w:r w:rsidR="0029497C">
              <w:rPr>
                <w:sz w:val="24"/>
                <w:szCs w:val="24"/>
              </w:rPr>
              <w:t>3</w:t>
            </w:r>
            <w:r w:rsidR="00DD1E3B" w:rsidRPr="00951057">
              <w:rPr>
                <w:sz w:val="24"/>
                <w:szCs w:val="24"/>
              </w:rPr>
              <w:t>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0CC2018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016A201C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</w:t>
            </w:r>
            <w:r w:rsidR="0073177F">
              <w:rPr>
                <w:sz w:val="24"/>
                <w:szCs w:val="24"/>
              </w:rPr>
              <w:t xml:space="preserve">Tukuma novadā, </w:t>
            </w:r>
            <w:r w:rsidRPr="00951057">
              <w:rPr>
                <w:sz w:val="24"/>
                <w:szCs w:val="24"/>
              </w:rPr>
              <w:t xml:space="preserve">Kandavas </w:t>
            </w:r>
            <w:r w:rsidR="0073177F">
              <w:rPr>
                <w:sz w:val="24"/>
                <w:szCs w:val="24"/>
              </w:rPr>
              <w:t>un pagastu apvienībā</w:t>
            </w:r>
            <w:r w:rsidRPr="00951057">
              <w:rPr>
                <w:sz w:val="24"/>
                <w:szCs w:val="24"/>
              </w:rPr>
              <w:t xml:space="preserve">” Nr.9.2.4.2/16/I/080 ietvaros. </w:t>
            </w:r>
          </w:p>
        </w:tc>
      </w:tr>
    </w:tbl>
    <w:p w14:paraId="45D18ECF" w14:textId="541FF9B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584725F1" w14:textId="77777777" w:rsidR="001E17BB" w:rsidRPr="00930467" w:rsidRDefault="001E17BB" w:rsidP="001E17BB">
      <w:pPr>
        <w:jc w:val="right"/>
        <w:rPr>
          <w:rFonts w:eastAsia="Times New Roman" w:cstheme="minorHAnsi"/>
          <w:lang w:eastAsia="lv-LV"/>
        </w:rPr>
      </w:pPr>
      <w:r w:rsidRPr="00930467">
        <w:rPr>
          <w:rFonts w:eastAsia="Times New Roman" w:cstheme="minorHAnsi"/>
          <w:lang w:eastAsia="lv-LV"/>
        </w:rPr>
        <w:lastRenderedPageBreak/>
        <w:t>Pielikums Nr.1</w:t>
      </w:r>
    </w:p>
    <w:p w14:paraId="3C87641F" w14:textId="77777777" w:rsidR="001E17BB" w:rsidRPr="00930467" w:rsidRDefault="001E17BB" w:rsidP="001E17BB">
      <w:pPr>
        <w:spacing w:before="120" w:after="120" w:line="240" w:lineRule="auto"/>
        <w:jc w:val="center"/>
        <w:rPr>
          <w:rFonts w:eastAsia="Times New Roman" w:cstheme="minorHAnsi"/>
          <w:b/>
          <w:lang w:eastAsia="lv-LV"/>
        </w:rPr>
      </w:pPr>
      <w:r w:rsidRPr="00930467">
        <w:rPr>
          <w:rFonts w:eastAsia="Times New Roman" w:cstheme="minorHAnsi"/>
          <w:b/>
          <w:lang w:eastAsia="lv-LV"/>
        </w:rPr>
        <w:t>FINANŠU PIEDĀVĀJUMS</w:t>
      </w:r>
    </w:p>
    <w:p w14:paraId="3118BD5F" w14:textId="77777777" w:rsidR="001E17BB" w:rsidRPr="00930467" w:rsidRDefault="001E17BB" w:rsidP="001E17BB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930467">
        <w:rPr>
          <w:rFonts w:eastAsia="Times New Roman" w:cstheme="minorHAnsi"/>
          <w:lang w:eastAsia="lv-LV"/>
        </w:rPr>
        <w:t xml:space="preserve">      Mēs, </w:t>
      </w:r>
      <w:r w:rsidRPr="00930467">
        <w:rPr>
          <w:rFonts w:eastAsia="Times New Roman" w:cstheme="minorHAnsi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Pr="00930467">
        <w:rPr>
          <w:rFonts w:eastAsia="Times New Roman" w:cstheme="minorHAnsi"/>
          <w:lang w:eastAsia="lv-LV"/>
        </w:rPr>
        <w:t xml:space="preserve">  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1E17BB" w:rsidRPr="00930467" w14:paraId="109423EB" w14:textId="77777777" w:rsidTr="00532D11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1D25C3A0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CE89FF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Cena par vienu nodarbību,</w:t>
            </w:r>
          </w:p>
          <w:p w14:paraId="2A90D04F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EUR</w:t>
            </w:r>
          </w:p>
        </w:tc>
      </w:tr>
      <w:tr w:rsidR="001E17BB" w:rsidRPr="00930467" w14:paraId="395CA0D7" w14:textId="77777777" w:rsidTr="00532D11">
        <w:trPr>
          <w:trHeight w:val="313"/>
        </w:trPr>
        <w:tc>
          <w:tcPr>
            <w:tcW w:w="7621" w:type="dxa"/>
          </w:tcPr>
          <w:p w14:paraId="1E32B136" w14:textId="1EA7EBD5" w:rsidR="001E17BB" w:rsidRPr="00930467" w:rsidRDefault="001E17BB" w:rsidP="00532D11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30467">
              <w:rPr>
                <w:rFonts w:eastAsia="Times New Roman" w:cstheme="minorHAnsi"/>
                <w:b/>
                <w:lang w:eastAsia="lv-LV"/>
              </w:rPr>
              <w:t xml:space="preserve"> </w:t>
            </w:r>
            <w:r w:rsidR="00137B7F">
              <w:rPr>
                <w:rFonts w:eastAsia="Times New Roman" w:cstheme="minorHAnsi"/>
                <w:b/>
                <w:lang w:eastAsia="lv-LV"/>
              </w:rPr>
              <w:t>“</w:t>
            </w:r>
            <w:proofErr w:type="spellStart"/>
            <w:r w:rsidR="00137B7F">
              <w:rPr>
                <w:rFonts w:eastAsia="Times New Roman" w:cstheme="minorHAnsi"/>
                <w:b/>
                <w:lang w:eastAsia="lv-LV"/>
              </w:rPr>
              <w:t>Zumba</w:t>
            </w:r>
            <w:proofErr w:type="spellEnd"/>
            <w:r w:rsidR="00137B7F">
              <w:rPr>
                <w:rFonts w:eastAsia="Times New Roman" w:cstheme="minorHAnsi"/>
                <w:b/>
                <w:lang w:eastAsia="lv-LV"/>
              </w:rPr>
              <w:t xml:space="preserve"> </w:t>
            </w:r>
            <w:proofErr w:type="spellStart"/>
            <w:r w:rsidR="00137B7F">
              <w:rPr>
                <w:rFonts w:eastAsia="Times New Roman" w:cstheme="minorHAnsi"/>
                <w:b/>
                <w:lang w:eastAsia="lv-LV"/>
              </w:rPr>
              <w:t>Gold</w:t>
            </w:r>
            <w:proofErr w:type="spellEnd"/>
            <w:r w:rsidR="00137B7F">
              <w:rPr>
                <w:rFonts w:eastAsia="Times New Roman" w:cstheme="minorHAnsi"/>
                <w:b/>
                <w:lang w:eastAsia="lv-LV"/>
              </w:rPr>
              <w:t>” nodarbību vadīšana</w:t>
            </w:r>
          </w:p>
        </w:tc>
        <w:tc>
          <w:tcPr>
            <w:tcW w:w="1843" w:type="dxa"/>
          </w:tcPr>
          <w:p w14:paraId="19C518FF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1E17BB" w:rsidRPr="00930467" w14:paraId="1578BAB9" w14:textId="77777777" w:rsidTr="00532D11">
        <w:tc>
          <w:tcPr>
            <w:tcW w:w="7621" w:type="dxa"/>
            <w:vAlign w:val="bottom"/>
          </w:tcPr>
          <w:p w14:paraId="31932668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75353680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</w:p>
        </w:tc>
      </w:tr>
      <w:tr w:rsidR="001E17BB" w:rsidRPr="00930467" w14:paraId="208D1458" w14:textId="77777777" w:rsidTr="00532D11">
        <w:tc>
          <w:tcPr>
            <w:tcW w:w="7621" w:type="dxa"/>
            <w:vAlign w:val="bottom"/>
          </w:tcPr>
          <w:p w14:paraId="53A0062D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3D19C450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</w:p>
        </w:tc>
      </w:tr>
    </w:tbl>
    <w:p w14:paraId="5F52414B" w14:textId="77777777" w:rsidR="001E17BB" w:rsidRPr="00930467" w:rsidRDefault="001E17BB" w:rsidP="001E17BB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930467">
        <w:rPr>
          <w:rFonts w:eastAsia="Times New Roman" w:cstheme="minorHAnsi"/>
          <w:b/>
          <w:bCs/>
          <w:lang w:eastAsia="lv-LV"/>
        </w:rPr>
        <w:t>KONTAKTPERSONAS INFORMĀCIJA: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1E17BB" w:rsidRPr="00930467" w14:paraId="196763AA" w14:textId="77777777" w:rsidTr="00532D11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719FC577" w14:textId="77777777" w:rsidR="001E17BB" w:rsidRPr="00930467" w:rsidRDefault="001E17BB" w:rsidP="00532D11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0467">
              <w:rPr>
                <w:rFonts w:ascii="Times New Roman" w:eastAsia="Times New Roman" w:hAnsi="Times New Roman" w:cs="Times New Roman"/>
                <w:b/>
                <w:lang w:eastAsia="ar-SA"/>
              </w:rPr>
              <w:t>Informācija par pretendentu</w:t>
            </w:r>
          </w:p>
        </w:tc>
      </w:tr>
      <w:tr w:rsidR="001E17BB" w:rsidRPr="00930467" w14:paraId="213B300D" w14:textId="77777777" w:rsidTr="00532D11">
        <w:trPr>
          <w:cantSplit/>
          <w:trHeight w:val="800"/>
        </w:trPr>
        <w:tc>
          <w:tcPr>
            <w:tcW w:w="2552" w:type="dxa"/>
          </w:tcPr>
          <w:p w14:paraId="2E6726EF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Pretendenta nosaukums/ Vārds, uzvārds:</w:t>
            </w:r>
          </w:p>
        </w:tc>
        <w:tc>
          <w:tcPr>
            <w:tcW w:w="6946" w:type="dxa"/>
          </w:tcPr>
          <w:p w14:paraId="464D5ED0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1C9DF943" w14:textId="77777777" w:rsidTr="00532D11">
        <w:trPr>
          <w:cantSplit/>
          <w:trHeight w:val="541"/>
        </w:trPr>
        <w:tc>
          <w:tcPr>
            <w:tcW w:w="2552" w:type="dxa"/>
          </w:tcPr>
          <w:p w14:paraId="76AF1812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Reģistrācijas numurs/ personas kods:</w:t>
            </w:r>
          </w:p>
        </w:tc>
        <w:tc>
          <w:tcPr>
            <w:tcW w:w="6946" w:type="dxa"/>
          </w:tcPr>
          <w:p w14:paraId="363B50F8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70B3CF28" w14:textId="77777777" w:rsidTr="00532D11">
        <w:trPr>
          <w:cantSplit/>
          <w:trHeight w:val="541"/>
        </w:trPr>
        <w:tc>
          <w:tcPr>
            <w:tcW w:w="2552" w:type="dxa"/>
          </w:tcPr>
          <w:p w14:paraId="73703789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Juridiskā adrese, deklarētā adrese:</w:t>
            </w:r>
          </w:p>
        </w:tc>
        <w:tc>
          <w:tcPr>
            <w:tcW w:w="6946" w:type="dxa"/>
          </w:tcPr>
          <w:p w14:paraId="330F657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111143CE" w14:textId="77777777" w:rsidTr="00532D11">
        <w:trPr>
          <w:cantSplit/>
          <w:trHeight w:val="270"/>
        </w:trPr>
        <w:tc>
          <w:tcPr>
            <w:tcW w:w="2552" w:type="dxa"/>
          </w:tcPr>
          <w:p w14:paraId="3D1F1E5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Pasta adrese:</w:t>
            </w:r>
          </w:p>
        </w:tc>
        <w:tc>
          <w:tcPr>
            <w:tcW w:w="6946" w:type="dxa"/>
          </w:tcPr>
          <w:p w14:paraId="6DDB4C76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02A23312" w14:textId="77777777" w:rsidTr="00532D11">
        <w:trPr>
          <w:cantSplit/>
          <w:trHeight w:val="270"/>
        </w:trPr>
        <w:tc>
          <w:tcPr>
            <w:tcW w:w="2552" w:type="dxa"/>
          </w:tcPr>
          <w:p w14:paraId="5E62EFE7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Tālrunis:</w:t>
            </w:r>
          </w:p>
        </w:tc>
        <w:tc>
          <w:tcPr>
            <w:tcW w:w="6946" w:type="dxa"/>
          </w:tcPr>
          <w:p w14:paraId="149A685B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29CBCAD7" w14:textId="77777777" w:rsidTr="00532D11">
        <w:trPr>
          <w:cantSplit/>
          <w:trHeight w:val="270"/>
        </w:trPr>
        <w:tc>
          <w:tcPr>
            <w:tcW w:w="2552" w:type="dxa"/>
          </w:tcPr>
          <w:p w14:paraId="238DDC02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E-pasta adrese:</w:t>
            </w:r>
          </w:p>
        </w:tc>
        <w:tc>
          <w:tcPr>
            <w:tcW w:w="6946" w:type="dxa"/>
          </w:tcPr>
          <w:p w14:paraId="143E017D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21E16EA3" w14:textId="77777777" w:rsidTr="00532D11">
        <w:trPr>
          <w:cantSplit/>
          <w:trHeight w:val="259"/>
        </w:trPr>
        <w:tc>
          <w:tcPr>
            <w:tcW w:w="9498" w:type="dxa"/>
            <w:gridSpan w:val="2"/>
            <w:shd w:val="clear" w:color="auto" w:fill="FFFFFF"/>
          </w:tcPr>
          <w:p w14:paraId="0A3156F3" w14:textId="77777777" w:rsidR="001E17BB" w:rsidRPr="00930467" w:rsidRDefault="001E17BB" w:rsidP="00532D11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0467">
              <w:rPr>
                <w:rFonts w:ascii="Times New Roman" w:eastAsia="Times New Roman" w:hAnsi="Times New Roman" w:cs="Times New Roman"/>
                <w:b/>
                <w:lang w:eastAsia="ar-SA"/>
              </w:rPr>
              <w:t>Finanšu rekvizīti</w:t>
            </w:r>
          </w:p>
        </w:tc>
      </w:tr>
      <w:tr w:rsidR="001E17BB" w:rsidRPr="00930467" w14:paraId="7A74C177" w14:textId="77777777" w:rsidTr="00532D11">
        <w:trPr>
          <w:cantSplit/>
          <w:trHeight w:val="270"/>
        </w:trPr>
        <w:tc>
          <w:tcPr>
            <w:tcW w:w="2552" w:type="dxa"/>
          </w:tcPr>
          <w:p w14:paraId="605E2C31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Bankas nosaukums:</w:t>
            </w:r>
          </w:p>
        </w:tc>
        <w:tc>
          <w:tcPr>
            <w:tcW w:w="6946" w:type="dxa"/>
          </w:tcPr>
          <w:p w14:paraId="17D250DC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3516D4F7" w14:textId="77777777" w:rsidTr="00532D11">
        <w:trPr>
          <w:cantSplit/>
          <w:trHeight w:val="270"/>
        </w:trPr>
        <w:tc>
          <w:tcPr>
            <w:tcW w:w="2552" w:type="dxa"/>
          </w:tcPr>
          <w:p w14:paraId="6C2EDF40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Bankas kods:</w:t>
            </w:r>
          </w:p>
        </w:tc>
        <w:tc>
          <w:tcPr>
            <w:tcW w:w="6946" w:type="dxa"/>
          </w:tcPr>
          <w:p w14:paraId="5D377F2D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18F8294B" w14:textId="77777777" w:rsidTr="00532D11">
        <w:trPr>
          <w:cantSplit/>
          <w:trHeight w:val="270"/>
        </w:trPr>
        <w:tc>
          <w:tcPr>
            <w:tcW w:w="2552" w:type="dxa"/>
          </w:tcPr>
          <w:p w14:paraId="47F4C59F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Konta numurs:</w:t>
            </w:r>
          </w:p>
        </w:tc>
        <w:tc>
          <w:tcPr>
            <w:tcW w:w="6946" w:type="dxa"/>
          </w:tcPr>
          <w:p w14:paraId="144E3FF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68E86841" w14:textId="77777777" w:rsidTr="00532D11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0354D7D3" w14:textId="77777777" w:rsidR="001E17BB" w:rsidRPr="00930467" w:rsidRDefault="001E17BB" w:rsidP="00532D11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0467">
              <w:rPr>
                <w:rFonts w:ascii="Times New Roman" w:eastAsia="Times New Roman" w:hAnsi="Times New Roman" w:cs="Times New Roman"/>
                <w:b/>
                <w:lang w:eastAsia="ar-SA"/>
              </w:rPr>
              <w:t>Informācija par pretendenta atbildīgo personu</w:t>
            </w:r>
          </w:p>
        </w:tc>
      </w:tr>
      <w:tr w:rsidR="001E17BB" w:rsidRPr="00930467" w14:paraId="233E405D" w14:textId="77777777" w:rsidTr="00532D11">
        <w:trPr>
          <w:cantSplit/>
          <w:trHeight w:val="541"/>
        </w:trPr>
        <w:tc>
          <w:tcPr>
            <w:tcW w:w="2552" w:type="dxa"/>
          </w:tcPr>
          <w:p w14:paraId="36F48512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Vārds, uzvārds (personas kods):</w:t>
            </w:r>
          </w:p>
        </w:tc>
        <w:tc>
          <w:tcPr>
            <w:tcW w:w="6946" w:type="dxa"/>
          </w:tcPr>
          <w:p w14:paraId="5DA1CCE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73F2FCB5" w14:textId="77777777" w:rsidTr="00532D11">
        <w:trPr>
          <w:cantSplit/>
          <w:trHeight w:val="259"/>
        </w:trPr>
        <w:tc>
          <w:tcPr>
            <w:tcW w:w="2552" w:type="dxa"/>
          </w:tcPr>
          <w:p w14:paraId="2637FB17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Ieņemamais amats:</w:t>
            </w:r>
          </w:p>
        </w:tc>
        <w:tc>
          <w:tcPr>
            <w:tcW w:w="6946" w:type="dxa"/>
          </w:tcPr>
          <w:p w14:paraId="4CA869E3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33956A06" w14:textId="77777777" w:rsidTr="00532D11">
        <w:trPr>
          <w:cantSplit/>
          <w:trHeight w:val="270"/>
        </w:trPr>
        <w:tc>
          <w:tcPr>
            <w:tcW w:w="2552" w:type="dxa"/>
          </w:tcPr>
          <w:p w14:paraId="4BD5A463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Tālrunis:</w:t>
            </w:r>
          </w:p>
        </w:tc>
        <w:tc>
          <w:tcPr>
            <w:tcW w:w="6946" w:type="dxa"/>
          </w:tcPr>
          <w:p w14:paraId="5E1054E3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0EE35C03" w14:textId="77777777" w:rsidTr="00532D11">
        <w:trPr>
          <w:cantSplit/>
          <w:trHeight w:val="270"/>
        </w:trPr>
        <w:tc>
          <w:tcPr>
            <w:tcW w:w="2552" w:type="dxa"/>
          </w:tcPr>
          <w:p w14:paraId="06112EB1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E-pasta adrese:</w:t>
            </w:r>
          </w:p>
        </w:tc>
        <w:tc>
          <w:tcPr>
            <w:tcW w:w="6946" w:type="dxa"/>
          </w:tcPr>
          <w:p w14:paraId="5C38ECDA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34D9962" w14:textId="77777777" w:rsidR="001E17BB" w:rsidRPr="00930467" w:rsidRDefault="001E17BB" w:rsidP="001E1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930467">
        <w:rPr>
          <w:rFonts w:ascii="Times New Roman" w:eastAsia="Times New Roman" w:hAnsi="Times New Roman" w:cs="Times New Roman"/>
          <w:b/>
          <w:bCs/>
          <w:lang w:eastAsia="lv-LV"/>
        </w:rPr>
        <w:t>Pretendents apliecina, ka piedāvājums atbilst Tehniskās specifikācijas raksturojumam</w:t>
      </w:r>
    </w:p>
    <w:p w14:paraId="13022A95" w14:textId="77777777" w:rsidR="001E17BB" w:rsidRPr="00930467" w:rsidRDefault="001E17BB" w:rsidP="001E1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A49C1FC" w14:textId="300831FC" w:rsidR="00AB4F92" w:rsidRPr="004C12A3" w:rsidRDefault="001E17BB" w:rsidP="004C12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930467">
        <w:rPr>
          <w:rFonts w:ascii="Times New Roman" w:eastAsia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DCA7" wp14:editId="4FB6E9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D12E" id="Taisns savienotājs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15pt" to="42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30467">
        <w:rPr>
          <w:rFonts w:ascii="Times New Roman" w:eastAsia="Times New Roman" w:hAnsi="Times New Roman" w:cs="Times New Roman"/>
          <w:i/>
          <w:iCs/>
          <w:lang w:eastAsia="lv-LV"/>
        </w:rPr>
        <w:t>(paraksts, atšifrējums un datums)</w:t>
      </w:r>
    </w:p>
    <w:sectPr w:rsidR="00AB4F92" w:rsidRPr="004C12A3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9590" w14:textId="77777777" w:rsidR="00FD7046" w:rsidRDefault="00FD7046" w:rsidP="00013C2F">
      <w:pPr>
        <w:spacing w:after="0" w:line="240" w:lineRule="auto"/>
      </w:pPr>
      <w:r>
        <w:separator/>
      </w:r>
    </w:p>
  </w:endnote>
  <w:endnote w:type="continuationSeparator" w:id="0">
    <w:p w14:paraId="417CA95E" w14:textId="77777777" w:rsidR="00FD7046" w:rsidRDefault="00FD7046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51A8" w14:textId="77777777" w:rsidR="00FD7046" w:rsidRDefault="00FD7046" w:rsidP="00013C2F">
      <w:pPr>
        <w:spacing w:after="0" w:line="240" w:lineRule="auto"/>
      </w:pPr>
      <w:r>
        <w:separator/>
      </w:r>
    </w:p>
  </w:footnote>
  <w:footnote w:type="continuationSeparator" w:id="0">
    <w:p w14:paraId="05216223" w14:textId="77777777" w:rsidR="00FD7046" w:rsidRDefault="00FD7046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C00104">
      <w:rPr>
        <w:rFonts w:ascii="Times New Roman" w:hAnsi="Times New Roman"/>
      </w:rPr>
      <w:fldChar w:fldCharType="begin"/>
    </w:r>
    <w:r w:rsidR="00C0010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00104">
      <w:rPr>
        <w:rFonts w:ascii="Times New Roman" w:hAnsi="Times New Roman"/>
      </w:rPr>
      <w:fldChar w:fldCharType="separate"/>
    </w:r>
    <w:r w:rsidR="00466496">
      <w:rPr>
        <w:rFonts w:ascii="Times New Roman" w:hAnsi="Times New Roman"/>
      </w:rPr>
      <w:fldChar w:fldCharType="begin"/>
    </w:r>
    <w:r w:rsidR="0046649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66496">
      <w:rPr>
        <w:rFonts w:ascii="Times New Roman" w:hAnsi="Times New Roman"/>
      </w:rPr>
      <w:fldChar w:fldCharType="separate"/>
    </w:r>
    <w:r w:rsidR="002B48A4">
      <w:rPr>
        <w:rFonts w:ascii="Times New Roman" w:hAnsi="Times New Roman"/>
      </w:rPr>
      <w:fldChar w:fldCharType="begin"/>
    </w:r>
    <w:r w:rsidR="002B48A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B48A4">
      <w:rPr>
        <w:rFonts w:ascii="Times New Roman" w:hAnsi="Times New Roman"/>
      </w:rPr>
      <w:fldChar w:fldCharType="separate"/>
    </w:r>
    <w:r w:rsidR="000E7A3D">
      <w:rPr>
        <w:rFonts w:ascii="Times New Roman" w:hAnsi="Times New Roman"/>
      </w:rPr>
      <w:fldChar w:fldCharType="begin"/>
    </w:r>
    <w:r w:rsidR="000E7A3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E7A3D">
      <w:rPr>
        <w:rFonts w:ascii="Times New Roman" w:hAnsi="Times New Roman"/>
      </w:rPr>
      <w:fldChar w:fldCharType="separate"/>
    </w:r>
    <w:r w:rsidR="00340B36">
      <w:rPr>
        <w:rFonts w:ascii="Times New Roman" w:hAnsi="Times New Roman"/>
      </w:rPr>
      <w:fldChar w:fldCharType="begin"/>
    </w:r>
    <w:r w:rsidR="00340B3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40B36">
      <w:rPr>
        <w:rFonts w:ascii="Times New Roman" w:hAnsi="Times New Roman"/>
      </w:rPr>
      <w:fldChar w:fldCharType="separate"/>
    </w:r>
    <w:r w:rsidR="00884C63">
      <w:rPr>
        <w:rFonts w:ascii="Times New Roman" w:hAnsi="Times New Roman"/>
      </w:rPr>
      <w:fldChar w:fldCharType="begin"/>
    </w:r>
    <w:r w:rsidR="00884C6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84C63">
      <w:rPr>
        <w:rFonts w:ascii="Times New Roman" w:hAnsi="Times New Roman"/>
      </w:rPr>
      <w:fldChar w:fldCharType="separate"/>
    </w:r>
    <w:r w:rsidR="00424943">
      <w:rPr>
        <w:rFonts w:ascii="Times New Roman" w:hAnsi="Times New Roman"/>
      </w:rPr>
      <w:fldChar w:fldCharType="begin"/>
    </w:r>
    <w:r w:rsidR="0042494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4943">
      <w:rPr>
        <w:rFonts w:ascii="Times New Roman" w:hAnsi="Times New Roman"/>
      </w:rPr>
      <w:fldChar w:fldCharType="separate"/>
    </w:r>
    <w:r w:rsidR="005A0048">
      <w:rPr>
        <w:rFonts w:ascii="Times New Roman" w:hAnsi="Times New Roman"/>
      </w:rPr>
      <w:fldChar w:fldCharType="begin"/>
    </w:r>
    <w:r w:rsidR="005A004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A0048">
      <w:rPr>
        <w:rFonts w:ascii="Times New Roman" w:hAnsi="Times New Roman"/>
      </w:rPr>
      <w:fldChar w:fldCharType="separate"/>
    </w:r>
    <w:r w:rsidR="00B741EA">
      <w:rPr>
        <w:rFonts w:ascii="Times New Roman" w:hAnsi="Times New Roman"/>
      </w:rPr>
      <w:fldChar w:fldCharType="begin"/>
    </w:r>
    <w:r w:rsidR="00B741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741EA">
      <w:rPr>
        <w:rFonts w:ascii="Times New Roman" w:hAnsi="Times New Roman"/>
      </w:rPr>
      <w:fldChar w:fldCharType="separate"/>
    </w:r>
    <w:r w:rsidR="002B7403">
      <w:rPr>
        <w:rFonts w:ascii="Times New Roman" w:hAnsi="Times New Roman"/>
      </w:rPr>
      <w:fldChar w:fldCharType="begin"/>
    </w:r>
    <w:r w:rsidR="002B740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B7403">
      <w:rPr>
        <w:rFonts w:ascii="Times New Roman" w:hAnsi="Times New Roman"/>
      </w:rPr>
      <w:fldChar w:fldCharType="separate"/>
    </w:r>
    <w:r w:rsidR="00C91C94">
      <w:rPr>
        <w:rFonts w:ascii="Times New Roman" w:hAnsi="Times New Roman"/>
      </w:rPr>
      <w:fldChar w:fldCharType="begin"/>
    </w:r>
    <w:r w:rsidR="00C91C9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91C94">
      <w:rPr>
        <w:rFonts w:ascii="Times New Roman" w:hAnsi="Times New Roman"/>
      </w:rPr>
      <w:fldChar w:fldCharType="separate"/>
    </w:r>
    <w:r w:rsidR="00FD7046">
      <w:rPr>
        <w:rFonts w:ascii="Times New Roman" w:hAnsi="Times New Roman"/>
      </w:rPr>
      <w:fldChar w:fldCharType="begin"/>
    </w:r>
    <w:r w:rsidR="00FD7046">
      <w:rPr>
        <w:rFonts w:ascii="Times New Roman" w:hAnsi="Times New Roman"/>
      </w:rPr>
      <w:instrText xml:space="preserve"> </w:instrText>
    </w:r>
    <w:r w:rsidR="00FD7046">
      <w:rPr>
        <w:rFonts w:ascii="Times New Roman" w:hAnsi="Times New Roman"/>
      </w:rPr>
      <w:instrText>INCLUDEPICTURE  "http://site-550587.mozfiles.com/files/550587/LV_ID_EU_l</w:instrText>
    </w:r>
    <w:r w:rsidR="00FD7046">
      <w:rPr>
        <w:rFonts w:ascii="Times New Roman" w:hAnsi="Times New Roman"/>
      </w:rPr>
      <w:instrText>ogo_ansamblis_ESF_mazais.jpg?1503324303" \* MERGEFORMATINET</w:instrText>
    </w:r>
    <w:r w:rsidR="00FD7046">
      <w:rPr>
        <w:rFonts w:ascii="Times New Roman" w:hAnsi="Times New Roman"/>
      </w:rPr>
      <w:instrText xml:space="preserve"> </w:instrText>
    </w:r>
    <w:r w:rsidR="00FD7046">
      <w:rPr>
        <w:rFonts w:ascii="Times New Roman" w:hAnsi="Times New Roman"/>
      </w:rPr>
      <w:fldChar w:fldCharType="separate"/>
    </w:r>
    <w:r w:rsidR="007422A4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8pt;height:65.7pt">
          <v:imagedata r:id="rId1" r:href="rId2"/>
        </v:shape>
      </w:pict>
    </w:r>
    <w:r w:rsidR="00FD7046">
      <w:rPr>
        <w:rFonts w:ascii="Times New Roman" w:hAnsi="Times New Roman"/>
      </w:rPr>
      <w:fldChar w:fldCharType="end"/>
    </w:r>
    <w:r w:rsidR="00C91C94">
      <w:rPr>
        <w:rFonts w:ascii="Times New Roman" w:hAnsi="Times New Roman"/>
      </w:rPr>
      <w:fldChar w:fldCharType="end"/>
    </w:r>
    <w:r w:rsidR="002B7403">
      <w:rPr>
        <w:rFonts w:ascii="Times New Roman" w:hAnsi="Times New Roman"/>
      </w:rPr>
      <w:fldChar w:fldCharType="end"/>
    </w:r>
    <w:r w:rsidR="00B741EA">
      <w:rPr>
        <w:rFonts w:ascii="Times New Roman" w:hAnsi="Times New Roman"/>
      </w:rPr>
      <w:fldChar w:fldCharType="end"/>
    </w:r>
    <w:r w:rsidR="005A0048">
      <w:rPr>
        <w:rFonts w:ascii="Times New Roman" w:hAnsi="Times New Roman"/>
      </w:rPr>
      <w:fldChar w:fldCharType="end"/>
    </w:r>
    <w:r w:rsidR="00424943">
      <w:rPr>
        <w:rFonts w:ascii="Times New Roman" w:hAnsi="Times New Roman"/>
      </w:rPr>
      <w:fldChar w:fldCharType="end"/>
    </w:r>
    <w:r w:rsidR="00884C63">
      <w:rPr>
        <w:rFonts w:ascii="Times New Roman" w:hAnsi="Times New Roman"/>
      </w:rPr>
      <w:fldChar w:fldCharType="end"/>
    </w:r>
    <w:r w:rsidR="00340B36">
      <w:rPr>
        <w:rFonts w:ascii="Times New Roman" w:hAnsi="Times New Roman"/>
      </w:rPr>
      <w:fldChar w:fldCharType="end"/>
    </w:r>
    <w:r w:rsidR="000E7A3D">
      <w:rPr>
        <w:rFonts w:ascii="Times New Roman" w:hAnsi="Times New Roman"/>
      </w:rPr>
      <w:fldChar w:fldCharType="end"/>
    </w:r>
    <w:r w:rsidR="002B48A4">
      <w:rPr>
        <w:rFonts w:ascii="Times New Roman" w:hAnsi="Times New Roman"/>
      </w:rPr>
      <w:fldChar w:fldCharType="end"/>
    </w:r>
    <w:r w:rsidR="00466496">
      <w:rPr>
        <w:rFonts w:ascii="Times New Roman" w:hAnsi="Times New Roman"/>
      </w:rPr>
      <w:fldChar w:fldCharType="end"/>
    </w:r>
    <w:r w:rsidR="00C0010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7E46"/>
    <w:multiLevelType w:val="hybridMultilevel"/>
    <w:tmpl w:val="95BE2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215822829">
    <w:abstractNumId w:val="1"/>
  </w:num>
  <w:num w:numId="2" w16cid:durableId="960502766">
    <w:abstractNumId w:val="7"/>
  </w:num>
  <w:num w:numId="3" w16cid:durableId="548953247">
    <w:abstractNumId w:val="2"/>
  </w:num>
  <w:num w:numId="4" w16cid:durableId="183373090">
    <w:abstractNumId w:val="3"/>
  </w:num>
  <w:num w:numId="5" w16cid:durableId="1512447336">
    <w:abstractNumId w:val="10"/>
  </w:num>
  <w:num w:numId="6" w16cid:durableId="995453463">
    <w:abstractNumId w:val="9"/>
  </w:num>
  <w:num w:numId="7" w16cid:durableId="889533825">
    <w:abstractNumId w:val="11"/>
  </w:num>
  <w:num w:numId="8" w16cid:durableId="1123422738">
    <w:abstractNumId w:val="8"/>
  </w:num>
  <w:num w:numId="9" w16cid:durableId="863520635">
    <w:abstractNumId w:val="13"/>
  </w:num>
  <w:num w:numId="10" w16cid:durableId="291208290">
    <w:abstractNumId w:val="12"/>
  </w:num>
  <w:num w:numId="11" w16cid:durableId="358508096">
    <w:abstractNumId w:val="6"/>
  </w:num>
  <w:num w:numId="12" w16cid:durableId="614755040">
    <w:abstractNumId w:val="14"/>
  </w:num>
  <w:num w:numId="13" w16cid:durableId="1522359647">
    <w:abstractNumId w:val="0"/>
  </w:num>
  <w:num w:numId="14" w16cid:durableId="317421082">
    <w:abstractNumId w:val="4"/>
  </w:num>
  <w:num w:numId="15" w16cid:durableId="1684744954">
    <w:abstractNumId w:val="15"/>
  </w:num>
  <w:num w:numId="16" w16cid:durableId="2139764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32339"/>
    <w:rsid w:val="00043C7D"/>
    <w:rsid w:val="00086CE5"/>
    <w:rsid w:val="000917AA"/>
    <w:rsid w:val="000A48A1"/>
    <w:rsid w:val="000B4DCB"/>
    <w:rsid w:val="000C09F2"/>
    <w:rsid w:val="000E7A3D"/>
    <w:rsid w:val="000E7B0D"/>
    <w:rsid w:val="00116758"/>
    <w:rsid w:val="00137B7F"/>
    <w:rsid w:val="0014594F"/>
    <w:rsid w:val="001469BA"/>
    <w:rsid w:val="00155D4A"/>
    <w:rsid w:val="00186187"/>
    <w:rsid w:val="00192698"/>
    <w:rsid w:val="001B1859"/>
    <w:rsid w:val="001D105B"/>
    <w:rsid w:val="001D49B7"/>
    <w:rsid w:val="001E17BB"/>
    <w:rsid w:val="001E5EFC"/>
    <w:rsid w:val="0020740A"/>
    <w:rsid w:val="00226D78"/>
    <w:rsid w:val="002308DF"/>
    <w:rsid w:val="002345F3"/>
    <w:rsid w:val="002726F6"/>
    <w:rsid w:val="00277E7A"/>
    <w:rsid w:val="0029497C"/>
    <w:rsid w:val="002B48A4"/>
    <w:rsid w:val="002B7403"/>
    <w:rsid w:val="00305671"/>
    <w:rsid w:val="00310D2C"/>
    <w:rsid w:val="003302FB"/>
    <w:rsid w:val="0033477A"/>
    <w:rsid w:val="00340B36"/>
    <w:rsid w:val="00343B48"/>
    <w:rsid w:val="003448F6"/>
    <w:rsid w:val="00356433"/>
    <w:rsid w:val="0037607B"/>
    <w:rsid w:val="003C5D0F"/>
    <w:rsid w:val="003D4BEF"/>
    <w:rsid w:val="003E4442"/>
    <w:rsid w:val="004201E8"/>
    <w:rsid w:val="00424943"/>
    <w:rsid w:val="00432261"/>
    <w:rsid w:val="00466496"/>
    <w:rsid w:val="00480ECF"/>
    <w:rsid w:val="004810FE"/>
    <w:rsid w:val="004A4944"/>
    <w:rsid w:val="004C12A3"/>
    <w:rsid w:val="004C13B3"/>
    <w:rsid w:val="004F4F19"/>
    <w:rsid w:val="0051123B"/>
    <w:rsid w:val="005136CA"/>
    <w:rsid w:val="00517BDF"/>
    <w:rsid w:val="005A0048"/>
    <w:rsid w:val="005B550B"/>
    <w:rsid w:val="005C53C7"/>
    <w:rsid w:val="0060218F"/>
    <w:rsid w:val="00614857"/>
    <w:rsid w:val="00617C24"/>
    <w:rsid w:val="00651426"/>
    <w:rsid w:val="00665EBA"/>
    <w:rsid w:val="006727A3"/>
    <w:rsid w:val="006930BF"/>
    <w:rsid w:val="006B20DF"/>
    <w:rsid w:val="006B5829"/>
    <w:rsid w:val="006E1772"/>
    <w:rsid w:val="006F0461"/>
    <w:rsid w:val="0073177F"/>
    <w:rsid w:val="007422A4"/>
    <w:rsid w:val="00744322"/>
    <w:rsid w:val="00752700"/>
    <w:rsid w:val="007635D7"/>
    <w:rsid w:val="0077512D"/>
    <w:rsid w:val="007835A3"/>
    <w:rsid w:val="00784081"/>
    <w:rsid w:val="007B2864"/>
    <w:rsid w:val="007C4D8F"/>
    <w:rsid w:val="007E3C13"/>
    <w:rsid w:val="00844603"/>
    <w:rsid w:val="00884C63"/>
    <w:rsid w:val="008A794B"/>
    <w:rsid w:val="009272AA"/>
    <w:rsid w:val="00951057"/>
    <w:rsid w:val="00974EEA"/>
    <w:rsid w:val="009757B8"/>
    <w:rsid w:val="009A0C5A"/>
    <w:rsid w:val="009C6D42"/>
    <w:rsid w:val="009E53F0"/>
    <w:rsid w:val="00A05EE4"/>
    <w:rsid w:val="00A262EF"/>
    <w:rsid w:val="00A54E33"/>
    <w:rsid w:val="00A62506"/>
    <w:rsid w:val="00A84BAC"/>
    <w:rsid w:val="00A94E15"/>
    <w:rsid w:val="00AB4F92"/>
    <w:rsid w:val="00AD7901"/>
    <w:rsid w:val="00B201C6"/>
    <w:rsid w:val="00B5035F"/>
    <w:rsid w:val="00B62CC1"/>
    <w:rsid w:val="00B741EA"/>
    <w:rsid w:val="00B90669"/>
    <w:rsid w:val="00BB17EA"/>
    <w:rsid w:val="00BB6BCB"/>
    <w:rsid w:val="00C00104"/>
    <w:rsid w:val="00C22CC7"/>
    <w:rsid w:val="00C35BD2"/>
    <w:rsid w:val="00C730A1"/>
    <w:rsid w:val="00C91C94"/>
    <w:rsid w:val="00CA4A85"/>
    <w:rsid w:val="00CC7629"/>
    <w:rsid w:val="00CE43B4"/>
    <w:rsid w:val="00CF5C45"/>
    <w:rsid w:val="00D3011A"/>
    <w:rsid w:val="00D6033C"/>
    <w:rsid w:val="00D80FAE"/>
    <w:rsid w:val="00D84F4B"/>
    <w:rsid w:val="00DA7F0E"/>
    <w:rsid w:val="00DB1E00"/>
    <w:rsid w:val="00DD1E3B"/>
    <w:rsid w:val="00DD64DF"/>
    <w:rsid w:val="00E15B06"/>
    <w:rsid w:val="00E25C0F"/>
    <w:rsid w:val="00E42017"/>
    <w:rsid w:val="00E61F2C"/>
    <w:rsid w:val="00E77BC2"/>
    <w:rsid w:val="00E85AB3"/>
    <w:rsid w:val="00E95815"/>
    <w:rsid w:val="00EF4B7D"/>
    <w:rsid w:val="00F01E54"/>
    <w:rsid w:val="00F077FD"/>
    <w:rsid w:val="00F24A3E"/>
    <w:rsid w:val="00F419C2"/>
    <w:rsid w:val="00F654D4"/>
    <w:rsid w:val="00F7209A"/>
    <w:rsid w:val="00F75E28"/>
    <w:rsid w:val="00F81910"/>
    <w:rsid w:val="00FA4997"/>
    <w:rsid w:val="00FC1687"/>
    <w:rsid w:val="00FC23FC"/>
    <w:rsid w:val="00FD7046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Linda Tarasova</cp:lastModifiedBy>
  <cp:revision>46</cp:revision>
  <cp:lastPrinted>2022-05-11T12:20:00Z</cp:lastPrinted>
  <dcterms:created xsi:type="dcterms:W3CDTF">2022-05-11T11:39:00Z</dcterms:created>
  <dcterms:modified xsi:type="dcterms:W3CDTF">2022-05-12T06:05:00Z</dcterms:modified>
</cp:coreProperties>
</file>