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2BC5" w14:textId="77777777" w:rsidR="00AD1D0C" w:rsidRDefault="00AD1D0C" w:rsidP="005924B5">
      <w:pPr>
        <w:spacing w:after="0" w:line="240" w:lineRule="auto"/>
        <w:jc w:val="center"/>
        <w:rPr>
          <w:rFonts w:ascii="Times New Roman" w:hAnsi="Times New Roman"/>
          <w:b/>
          <w:sz w:val="24"/>
          <w:szCs w:val="24"/>
        </w:rPr>
      </w:pPr>
      <w:r>
        <w:rPr>
          <w:rFonts w:ascii="Times New Roman" w:hAnsi="Times New Roman"/>
          <w:b/>
          <w:sz w:val="24"/>
          <w:szCs w:val="24"/>
        </w:rPr>
        <w:t>Tirgus izpēte “Zemes mērniecības pakalpojums”</w:t>
      </w:r>
    </w:p>
    <w:p w14:paraId="3588F594" w14:textId="68921AC7" w:rsidR="001448F4" w:rsidRPr="005924B5" w:rsidRDefault="001448F4" w:rsidP="005924B5">
      <w:pPr>
        <w:spacing w:after="0" w:line="240" w:lineRule="auto"/>
        <w:jc w:val="center"/>
        <w:rPr>
          <w:rFonts w:ascii="Times New Roman" w:hAnsi="Times New Roman"/>
          <w:b/>
          <w:sz w:val="24"/>
          <w:szCs w:val="24"/>
        </w:rPr>
      </w:pPr>
      <w:r w:rsidRPr="005924B5">
        <w:rPr>
          <w:rFonts w:ascii="Times New Roman" w:hAnsi="Times New Roman"/>
          <w:b/>
          <w:sz w:val="24"/>
          <w:szCs w:val="24"/>
        </w:rPr>
        <w:t>DARBA UZDEVUMS</w:t>
      </w:r>
    </w:p>
    <w:p w14:paraId="7393F210" w14:textId="77777777" w:rsidR="001448F4" w:rsidRDefault="001448F4" w:rsidP="001448F4">
      <w:pPr>
        <w:spacing w:after="0" w:line="240" w:lineRule="auto"/>
        <w:rPr>
          <w:rFonts w:ascii="Times New Roman" w:hAnsi="Times New Roman"/>
          <w:sz w:val="24"/>
          <w:szCs w:val="24"/>
        </w:rPr>
      </w:pPr>
    </w:p>
    <w:p w14:paraId="47EB1E3D" w14:textId="0FA30F22" w:rsidR="001448F4" w:rsidRDefault="005924B5" w:rsidP="001448F4">
      <w:pPr>
        <w:keepNext/>
        <w:spacing w:after="0" w:line="240" w:lineRule="auto"/>
        <w:jc w:val="both"/>
        <w:rPr>
          <w:rFonts w:ascii="Times New Roman" w:eastAsia="Times New Roman" w:hAnsi="Times New Roman"/>
          <w:sz w:val="24"/>
          <w:szCs w:val="24"/>
        </w:rPr>
      </w:pPr>
      <w:r>
        <w:rPr>
          <w:rFonts w:ascii="Times New Roman" w:hAnsi="Times New Roman"/>
          <w:sz w:val="24"/>
          <w:szCs w:val="24"/>
        </w:rPr>
        <w:t>Z</w:t>
      </w:r>
      <w:r w:rsidR="001448F4">
        <w:rPr>
          <w:rFonts w:ascii="Times New Roman" w:hAnsi="Times New Roman"/>
          <w:sz w:val="24"/>
          <w:szCs w:val="24"/>
        </w:rPr>
        <w:t xml:space="preserve">emes kadastrālā uzmērīšana, </w:t>
      </w:r>
      <w:r w:rsidR="001448F4">
        <w:rPr>
          <w:rFonts w:ascii="Times New Roman" w:eastAsia="Times New Roman" w:hAnsi="Times New Roman"/>
          <w:sz w:val="24"/>
          <w:szCs w:val="24"/>
        </w:rPr>
        <w:t>atbilstoši normatīvo aktu prasībām, izgatavojot zemes vienību zemes robežu, situācijas un apgrūtinājumu plānus un veicot to reģistrēšanu Nekustamā īpašuma valsts kadastra informācijas sistēmā, veicot robežzīmju nostiprināšanu un kupicu izveidošanu vai atjaunošanu, ar savu darbaspēku un materiāliem. Reģistrēto plānu</w:t>
      </w:r>
      <w:r w:rsidR="00147F21">
        <w:rPr>
          <w:rFonts w:ascii="Times New Roman" w:eastAsia="Times New Roman" w:hAnsi="Times New Roman"/>
          <w:sz w:val="24"/>
          <w:szCs w:val="24"/>
        </w:rPr>
        <w:t>, robežu apsekošanas un noteikšanas aktu,</w:t>
      </w:r>
      <w:r w:rsidR="001448F4">
        <w:rPr>
          <w:rFonts w:ascii="Times New Roman" w:eastAsia="Times New Roman" w:hAnsi="Times New Roman"/>
          <w:sz w:val="24"/>
          <w:szCs w:val="24"/>
        </w:rPr>
        <w:t xml:space="preserve"> iesniegšana pasūtītājam.</w:t>
      </w:r>
    </w:p>
    <w:p w14:paraId="21F3E726" w14:textId="77777777" w:rsidR="001448F4" w:rsidRDefault="001448F4" w:rsidP="001448F4">
      <w:pPr>
        <w:spacing w:after="0" w:line="240" w:lineRule="auto"/>
        <w:rPr>
          <w:rFonts w:ascii="Times New Roman" w:hAnsi="Times New Roman"/>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18"/>
        <w:gridCol w:w="2552"/>
        <w:gridCol w:w="1842"/>
      </w:tblGrid>
      <w:tr w:rsidR="00E44110" w:rsidRPr="009C3B3A" w14:paraId="0DAA11DC" w14:textId="77777777" w:rsidTr="00E44110">
        <w:tc>
          <w:tcPr>
            <w:tcW w:w="988" w:type="dxa"/>
            <w:vAlign w:val="center"/>
          </w:tcPr>
          <w:p w14:paraId="2411940F" w14:textId="77777777" w:rsidR="00E44110" w:rsidRPr="009C3B3A" w:rsidRDefault="00E44110" w:rsidP="00E44110">
            <w:pPr>
              <w:spacing w:after="0" w:line="240" w:lineRule="auto"/>
              <w:jc w:val="center"/>
              <w:rPr>
                <w:rFonts w:ascii="Times New Roman" w:hAnsi="Times New Roman"/>
                <w:b/>
                <w:sz w:val="24"/>
                <w:szCs w:val="24"/>
                <w:lang w:eastAsia="lv-LV"/>
              </w:rPr>
            </w:pPr>
          </w:p>
          <w:p w14:paraId="5169CE4D" w14:textId="537FD90F" w:rsidR="00E44110" w:rsidRPr="009C3B3A" w:rsidRDefault="00E44110" w:rsidP="00E44110">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w:t>
            </w:r>
            <w:r>
              <w:rPr>
                <w:rFonts w:ascii="Times New Roman" w:hAnsi="Times New Roman"/>
                <w:b/>
                <w:sz w:val="24"/>
                <w:szCs w:val="24"/>
                <w:lang w:eastAsia="lv-LV"/>
              </w:rPr>
              <w:t xml:space="preserve"> </w:t>
            </w:r>
            <w:r w:rsidRPr="009C3B3A">
              <w:rPr>
                <w:rFonts w:ascii="Times New Roman" w:hAnsi="Times New Roman"/>
                <w:b/>
                <w:sz w:val="24"/>
                <w:szCs w:val="24"/>
                <w:lang w:eastAsia="lv-LV"/>
              </w:rPr>
              <w:t>p.k.</w:t>
            </w:r>
          </w:p>
        </w:tc>
        <w:tc>
          <w:tcPr>
            <w:tcW w:w="3118" w:type="dxa"/>
            <w:vAlign w:val="center"/>
          </w:tcPr>
          <w:p w14:paraId="631C4B6B" w14:textId="77777777" w:rsidR="00E44110" w:rsidRPr="009C3B3A" w:rsidRDefault="00E44110" w:rsidP="00E44110">
            <w:pPr>
              <w:spacing w:after="0" w:line="240" w:lineRule="auto"/>
              <w:jc w:val="center"/>
              <w:rPr>
                <w:rFonts w:ascii="Times New Roman" w:hAnsi="Times New Roman"/>
                <w:b/>
                <w:sz w:val="24"/>
                <w:szCs w:val="24"/>
                <w:lang w:eastAsia="lv-LV"/>
              </w:rPr>
            </w:pPr>
          </w:p>
          <w:p w14:paraId="4F8633D8" w14:textId="77777777" w:rsidR="00E44110" w:rsidRPr="009C3B3A" w:rsidRDefault="00E44110" w:rsidP="00E44110">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2552" w:type="dxa"/>
            <w:vAlign w:val="center"/>
          </w:tcPr>
          <w:p w14:paraId="6A7FB57D" w14:textId="77777777" w:rsidR="00E44110" w:rsidRPr="009C3B3A" w:rsidRDefault="00E44110" w:rsidP="00E44110">
            <w:pPr>
              <w:spacing w:after="0" w:line="240" w:lineRule="auto"/>
              <w:jc w:val="center"/>
              <w:rPr>
                <w:rFonts w:ascii="Times New Roman" w:hAnsi="Times New Roman"/>
                <w:b/>
                <w:sz w:val="24"/>
                <w:szCs w:val="24"/>
                <w:lang w:eastAsia="lv-LV"/>
              </w:rPr>
            </w:pPr>
          </w:p>
          <w:p w14:paraId="40627C50" w14:textId="77777777" w:rsidR="00E44110" w:rsidRPr="009C3B3A" w:rsidRDefault="00E44110" w:rsidP="00E44110">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842" w:type="dxa"/>
            <w:vAlign w:val="center"/>
          </w:tcPr>
          <w:p w14:paraId="1D47E53A" w14:textId="77777777" w:rsidR="00E44110" w:rsidRPr="009C3B3A" w:rsidRDefault="00E44110" w:rsidP="00E44110">
            <w:pPr>
              <w:spacing w:after="0" w:line="240" w:lineRule="auto"/>
              <w:jc w:val="center"/>
              <w:rPr>
                <w:rFonts w:ascii="Times New Roman" w:hAnsi="Times New Roman"/>
                <w:b/>
                <w:sz w:val="24"/>
                <w:szCs w:val="24"/>
                <w:lang w:eastAsia="lv-LV"/>
              </w:rPr>
            </w:pPr>
          </w:p>
          <w:p w14:paraId="6A31A594" w14:textId="77777777" w:rsidR="00E44110" w:rsidRPr="009C3B3A" w:rsidRDefault="00E44110" w:rsidP="00E44110">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E44110" w14:paraId="794103F8" w14:textId="77777777" w:rsidTr="00E44110">
        <w:tc>
          <w:tcPr>
            <w:tcW w:w="988" w:type="dxa"/>
            <w:vAlign w:val="center"/>
          </w:tcPr>
          <w:p w14:paraId="507BD866" w14:textId="77777777" w:rsidR="00E44110" w:rsidRDefault="00E44110" w:rsidP="00E44110">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3118" w:type="dxa"/>
          </w:tcPr>
          <w:p w14:paraId="3A2992BA"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Vidzemes iela 6, Kandava, Tukuma novads  </w:t>
            </w:r>
          </w:p>
        </w:tc>
        <w:tc>
          <w:tcPr>
            <w:tcW w:w="2552" w:type="dxa"/>
          </w:tcPr>
          <w:p w14:paraId="67EEC2F5"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Kadastra Nr. 9011 001 0430,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9011 001 1072</w:t>
            </w:r>
          </w:p>
        </w:tc>
        <w:tc>
          <w:tcPr>
            <w:tcW w:w="1842" w:type="dxa"/>
          </w:tcPr>
          <w:p w14:paraId="4DBA2598" w14:textId="77777777" w:rsidR="00E44110" w:rsidRDefault="00E44110" w:rsidP="00AC279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0,13 ha</w:t>
            </w:r>
          </w:p>
        </w:tc>
      </w:tr>
      <w:tr w:rsidR="00E44110" w14:paraId="588E2EE3" w14:textId="77777777" w:rsidTr="00E44110">
        <w:tc>
          <w:tcPr>
            <w:tcW w:w="988" w:type="dxa"/>
            <w:vAlign w:val="center"/>
          </w:tcPr>
          <w:p w14:paraId="4E42336F" w14:textId="77777777" w:rsidR="00E44110" w:rsidRDefault="00E44110" w:rsidP="00E44110">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3118" w:type="dxa"/>
          </w:tcPr>
          <w:p w14:paraId="5CBC0A5B"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Vidzemes iela 8, Kandava, Tukuma novads  </w:t>
            </w:r>
          </w:p>
        </w:tc>
        <w:tc>
          <w:tcPr>
            <w:tcW w:w="2552" w:type="dxa"/>
          </w:tcPr>
          <w:p w14:paraId="34E62784"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Kadastra Nr. 9011 001 1074,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9011 001 1071</w:t>
            </w:r>
          </w:p>
        </w:tc>
        <w:tc>
          <w:tcPr>
            <w:tcW w:w="1842" w:type="dxa"/>
          </w:tcPr>
          <w:p w14:paraId="7C86C05A" w14:textId="77777777" w:rsidR="00E44110" w:rsidRDefault="00E44110" w:rsidP="00AC279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0,16 ha</w:t>
            </w:r>
          </w:p>
        </w:tc>
      </w:tr>
      <w:tr w:rsidR="00E44110" w14:paraId="35645E6E" w14:textId="77777777" w:rsidTr="00E44110">
        <w:tc>
          <w:tcPr>
            <w:tcW w:w="988" w:type="dxa"/>
            <w:vAlign w:val="center"/>
          </w:tcPr>
          <w:p w14:paraId="61A98D69" w14:textId="77777777" w:rsidR="00E44110" w:rsidRDefault="00E44110" w:rsidP="00E44110">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3.</w:t>
            </w:r>
          </w:p>
        </w:tc>
        <w:tc>
          <w:tcPr>
            <w:tcW w:w="3118" w:type="dxa"/>
          </w:tcPr>
          <w:p w14:paraId="40A2D1E8"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Vidzemes iela 10, Kandava, Tukuma novads  </w:t>
            </w:r>
          </w:p>
        </w:tc>
        <w:tc>
          <w:tcPr>
            <w:tcW w:w="2552" w:type="dxa"/>
          </w:tcPr>
          <w:p w14:paraId="415B862D"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Kadastra Nr. 9011 001 1073, kadastra </w:t>
            </w:r>
            <w:proofErr w:type="spellStart"/>
            <w:r>
              <w:rPr>
                <w:rFonts w:ascii="Times New Roman" w:hAnsi="Times New Roman"/>
                <w:sz w:val="24"/>
                <w:szCs w:val="24"/>
                <w:lang w:eastAsia="lv-LV"/>
              </w:rPr>
              <w:t>apzīm</w:t>
            </w:r>
            <w:proofErr w:type="spellEnd"/>
            <w:r>
              <w:rPr>
                <w:rFonts w:ascii="Times New Roman" w:hAnsi="Times New Roman"/>
                <w:sz w:val="24"/>
                <w:szCs w:val="24"/>
                <w:lang w:eastAsia="lv-LV"/>
              </w:rPr>
              <w:t>. 9011 001 1070</w:t>
            </w:r>
          </w:p>
        </w:tc>
        <w:tc>
          <w:tcPr>
            <w:tcW w:w="1842" w:type="dxa"/>
          </w:tcPr>
          <w:p w14:paraId="6F373E77" w14:textId="77777777" w:rsidR="00E44110" w:rsidRDefault="00E44110" w:rsidP="00AC279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0,14 ha</w:t>
            </w:r>
          </w:p>
        </w:tc>
      </w:tr>
      <w:tr w:rsidR="00E44110" w14:paraId="297A4A44" w14:textId="77777777" w:rsidTr="00E44110">
        <w:tc>
          <w:tcPr>
            <w:tcW w:w="988" w:type="dxa"/>
            <w:vAlign w:val="center"/>
          </w:tcPr>
          <w:p w14:paraId="66877DE5" w14:textId="77777777" w:rsidR="00E44110" w:rsidRDefault="00E44110" w:rsidP="00E44110">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3118" w:type="dxa"/>
          </w:tcPr>
          <w:p w14:paraId="76F5B585"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„V1432 – </w:t>
            </w:r>
            <w:proofErr w:type="spellStart"/>
            <w:r>
              <w:rPr>
                <w:rFonts w:ascii="Times New Roman" w:hAnsi="Times New Roman"/>
                <w:sz w:val="24"/>
                <w:szCs w:val="24"/>
                <w:lang w:eastAsia="lv-LV"/>
              </w:rPr>
              <w:t>Vecciema</w:t>
            </w:r>
            <w:proofErr w:type="spellEnd"/>
            <w:r>
              <w:rPr>
                <w:rFonts w:ascii="Times New Roman" w:hAnsi="Times New Roman"/>
                <w:sz w:val="24"/>
                <w:szCs w:val="24"/>
                <w:lang w:eastAsia="lv-LV"/>
              </w:rPr>
              <w:t xml:space="preserve"> kapi”, Cēres pagasts, Tukuma novads  </w:t>
            </w:r>
          </w:p>
        </w:tc>
        <w:tc>
          <w:tcPr>
            <w:tcW w:w="2552" w:type="dxa"/>
          </w:tcPr>
          <w:p w14:paraId="4B41AEC5" w14:textId="77777777" w:rsidR="00E44110" w:rsidRDefault="00E44110" w:rsidP="00AC2797">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Kadastra Nr. 9044 003 0050 </w:t>
            </w:r>
          </w:p>
        </w:tc>
        <w:tc>
          <w:tcPr>
            <w:tcW w:w="1842" w:type="dxa"/>
          </w:tcPr>
          <w:p w14:paraId="31DA945C" w14:textId="77777777" w:rsidR="00E44110" w:rsidRDefault="00E44110" w:rsidP="00AC2797">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0,0266 ha</w:t>
            </w:r>
          </w:p>
        </w:tc>
      </w:tr>
    </w:tbl>
    <w:p w14:paraId="24F7603E" w14:textId="77777777" w:rsidR="001448F4" w:rsidRDefault="001448F4" w:rsidP="001448F4">
      <w:pPr>
        <w:spacing w:after="0" w:line="240" w:lineRule="auto"/>
        <w:rPr>
          <w:rFonts w:ascii="Times New Roman" w:hAnsi="Times New Roman"/>
          <w:sz w:val="24"/>
          <w:szCs w:val="24"/>
        </w:rPr>
      </w:pPr>
    </w:p>
    <w:p w14:paraId="3E517119" w14:textId="77777777" w:rsidR="001448F4" w:rsidRDefault="001448F4" w:rsidP="001448F4">
      <w:pPr>
        <w:spacing w:after="0" w:line="240" w:lineRule="auto"/>
        <w:rPr>
          <w:rFonts w:ascii="Times New Roman" w:hAnsi="Times New Roman"/>
          <w:sz w:val="24"/>
          <w:szCs w:val="24"/>
        </w:rPr>
      </w:pPr>
    </w:p>
    <w:p w14:paraId="556CB402" w14:textId="53FE659C"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 xml:space="preserve">Pakalpojuma izpildes vēlākais iespējamais izpildes termiņš:  </w:t>
      </w:r>
      <w:r w:rsidR="008528EF">
        <w:rPr>
          <w:rFonts w:ascii="Times New Roman" w:hAnsi="Times New Roman"/>
          <w:sz w:val="24"/>
          <w:szCs w:val="24"/>
        </w:rPr>
        <w:t>3(trīs) mēneši no līguma par zemes mērniecības pakalpojuma parakstīšanas dienas.</w:t>
      </w:r>
    </w:p>
    <w:p w14:paraId="46428818" w14:textId="77777777" w:rsidR="001448F4" w:rsidRDefault="001448F4" w:rsidP="001448F4">
      <w:pPr>
        <w:spacing w:after="0" w:line="24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6BD29F" w14:textId="77777777" w:rsidR="001448F4" w:rsidRDefault="001448F4" w:rsidP="001448F4">
      <w:pPr>
        <w:spacing w:after="0" w:line="240" w:lineRule="auto"/>
        <w:rPr>
          <w:rFonts w:ascii="Times New Roman" w:hAnsi="Times New Roman"/>
          <w:i/>
          <w:sz w:val="18"/>
          <w:szCs w:val="18"/>
        </w:rPr>
      </w:pPr>
    </w:p>
    <w:p w14:paraId="207BBF55" w14:textId="3B772CBA"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Piedāvājuma iesniegšanas termiņš:</w:t>
      </w:r>
      <w:r w:rsidR="005924B5">
        <w:rPr>
          <w:rFonts w:ascii="Times New Roman" w:hAnsi="Times New Roman"/>
          <w:sz w:val="24"/>
          <w:szCs w:val="24"/>
        </w:rPr>
        <w:t xml:space="preserve"> 202</w:t>
      </w:r>
      <w:r w:rsidR="00E44110">
        <w:rPr>
          <w:rFonts w:ascii="Times New Roman" w:hAnsi="Times New Roman"/>
          <w:sz w:val="24"/>
          <w:szCs w:val="24"/>
        </w:rPr>
        <w:t>2</w:t>
      </w:r>
      <w:r w:rsidR="005924B5">
        <w:rPr>
          <w:rFonts w:ascii="Times New Roman" w:hAnsi="Times New Roman"/>
          <w:sz w:val="24"/>
          <w:szCs w:val="24"/>
        </w:rPr>
        <w:t>. gada</w:t>
      </w:r>
      <w:r w:rsidR="008528EF">
        <w:rPr>
          <w:rFonts w:ascii="Times New Roman" w:hAnsi="Times New Roman"/>
          <w:sz w:val="24"/>
          <w:szCs w:val="24"/>
        </w:rPr>
        <w:t xml:space="preserve"> </w:t>
      </w:r>
      <w:r w:rsidR="00E44110">
        <w:rPr>
          <w:rFonts w:ascii="Times New Roman" w:hAnsi="Times New Roman"/>
          <w:sz w:val="24"/>
          <w:szCs w:val="24"/>
        </w:rPr>
        <w:t>3. februāris</w:t>
      </w:r>
      <w:r w:rsidR="00624823">
        <w:rPr>
          <w:rFonts w:ascii="Times New Roman" w:hAnsi="Times New Roman"/>
          <w:sz w:val="24"/>
          <w:szCs w:val="24"/>
        </w:rPr>
        <w:t>, plkst. 1</w:t>
      </w:r>
      <w:r w:rsidR="00E44110">
        <w:rPr>
          <w:rFonts w:ascii="Times New Roman" w:hAnsi="Times New Roman"/>
          <w:sz w:val="24"/>
          <w:szCs w:val="24"/>
        </w:rPr>
        <w:t>7</w:t>
      </w:r>
      <w:r w:rsidR="00624823">
        <w:rPr>
          <w:rFonts w:ascii="Times New Roman" w:hAnsi="Times New Roman"/>
          <w:sz w:val="24"/>
          <w:szCs w:val="24"/>
        </w:rPr>
        <w:t>:00</w:t>
      </w:r>
      <w:r w:rsidR="00AB3633">
        <w:rPr>
          <w:rFonts w:ascii="Times New Roman" w:hAnsi="Times New Roman"/>
          <w:sz w:val="24"/>
          <w:szCs w:val="24"/>
        </w:rPr>
        <w:t>.</w:t>
      </w:r>
    </w:p>
    <w:p w14:paraId="1A4C0E67" w14:textId="77777777" w:rsidR="001448F4" w:rsidRDefault="001448F4" w:rsidP="001448F4">
      <w:pPr>
        <w:spacing w:after="0" w:line="240" w:lineRule="auto"/>
        <w:rPr>
          <w:rFonts w:ascii="Times New Roman" w:hAnsi="Times New Roman"/>
          <w:sz w:val="16"/>
          <w:szCs w:val="16"/>
        </w:rPr>
      </w:pPr>
    </w:p>
    <w:p w14:paraId="6AE55FE1" w14:textId="77777777" w:rsidR="005924B5" w:rsidRDefault="005924B5" w:rsidP="001448F4">
      <w:pPr>
        <w:spacing w:after="0" w:line="240" w:lineRule="auto"/>
        <w:rPr>
          <w:rFonts w:ascii="Times New Roman" w:hAnsi="Times New Roman"/>
          <w:sz w:val="24"/>
          <w:szCs w:val="24"/>
        </w:rPr>
      </w:pPr>
    </w:p>
    <w:p w14:paraId="72D15570" w14:textId="21EE3081" w:rsidR="001448F4" w:rsidRDefault="001448F4" w:rsidP="001448F4">
      <w:pPr>
        <w:spacing w:after="0" w:line="240" w:lineRule="auto"/>
        <w:rPr>
          <w:rFonts w:ascii="Times New Roman" w:hAnsi="Times New Roman"/>
          <w:sz w:val="24"/>
          <w:szCs w:val="24"/>
        </w:rPr>
      </w:pPr>
      <w:r>
        <w:rPr>
          <w:rFonts w:ascii="Times New Roman" w:hAnsi="Times New Roman"/>
          <w:sz w:val="24"/>
          <w:szCs w:val="24"/>
        </w:rPr>
        <w:t>E-pasta adrese piedāvājuma iesniegšanai:</w:t>
      </w:r>
      <w:r w:rsidR="005924B5">
        <w:rPr>
          <w:rFonts w:ascii="Times New Roman" w:hAnsi="Times New Roman"/>
          <w:sz w:val="24"/>
          <w:szCs w:val="24"/>
        </w:rPr>
        <w:t xml:space="preserve"> </w:t>
      </w:r>
      <w:hyperlink r:id="rId4" w:history="1">
        <w:r w:rsidR="006579DD" w:rsidRPr="00E94F17">
          <w:rPr>
            <w:rStyle w:val="Hyperlink"/>
            <w:rFonts w:ascii="Times New Roman" w:hAnsi="Times New Roman"/>
            <w:sz w:val="24"/>
            <w:szCs w:val="24"/>
          </w:rPr>
          <w:t>apvienība@kandava.lv</w:t>
        </w:r>
      </w:hyperlink>
      <w:r w:rsidR="005924B5">
        <w:rPr>
          <w:rFonts w:ascii="Times New Roman" w:hAnsi="Times New Roman"/>
          <w:sz w:val="24"/>
          <w:szCs w:val="24"/>
        </w:rPr>
        <w:t xml:space="preserve"> </w:t>
      </w:r>
      <w:r w:rsidR="00AB3633">
        <w:rPr>
          <w:rFonts w:ascii="Times New Roman" w:hAnsi="Times New Roman"/>
          <w:sz w:val="24"/>
          <w:szCs w:val="24"/>
        </w:rPr>
        <w:t>.</w:t>
      </w:r>
    </w:p>
    <w:p w14:paraId="63C7A997" w14:textId="77777777" w:rsidR="001448F4" w:rsidRDefault="001448F4" w:rsidP="001448F4">
      <w:pPr>
        <w:spacing w:after="0" w:line="240" w:lineRule="auto"/>
        <w:rPr>
          <w:rFonts w:ascii="Times New Roman" w:hAnsi="Times New Roman"/>
          <w:sz w:val="24"/>
          <w:szCs w:val="24"/>
        </w:rPr>
      </w:pPr>
    </w:p>
    <w:p w14:paraId="5DCED648" w14:textId="77777777" w:rsidR="001448F4" w:rsidRDefault="001448F4" w:rsidP="001448F4">
      <w:pPr>
        <w:spacing w:after="0" w:line="240" w:lineRule="auto"/>
        <w:rPr>
          <w:rFonts w:ascii="Times New Roman" w:hAnsi="Times New Roman"/>
          <w:sz w:val="24"/>
          <w:szCs w:val="24"/>
        </w:rPr>
      </w:pPr>
    </w:p>
    <w:p w14:paraId="2A6BA8E0" w14:textId="77777777" w:rsidR="005924B5" w:rsidRDefault="005924B5" w:rsidP="00DB1592">
      <w:pPr>
        <w:spacing w:after="0" w:line="240" w:lineRule="auto"/>
        <w:jc w:val="both"/>
        <w:rPr>
          <w:rFonts w:ascii="Times New Roman" w:hAnsi="Times New Roman"/>
          <w:b/>
          <w:i/>
          <w:sz w:val="24"/>
          <w:szCs w:val="24"/>
        </w:rPr>
      </w:pPr>
      <w:bookmarkStart w:id="0" w:name="_Hlk41570380"/>
    </w:p>
    <w:p w14:paraId="7F1E0543" w14:textId="77777777" w:rsidR="005924B5" w:rsidRDefault="005924B5" w:rsidP="00DB1592">
      <w:pPr>
        <w:spacing w:after="0" w:line="240" w:lineRule="auto"/>
        <w:jc w:val="both"/>
        <w:rPr>
          <w:rFonts w:ascii="Times New Roman" w:hAnsi="Times New Roman"/>
          <w:b/>
          <w:i/>
          <w:sz w:val="24"/>
          <w:szCs w:val="24"/>
        </w:rPr>
      </w:pPr>
    </w:p>
    <w:bookmarkEnd w:id="0"/>
    <w:p w14:paraId="226D1208" w14:textId="35E7AEF7" w:rsidR="00BC74B8" w:rsidRPr="005924B5" w:rsidRDefault="00BC74B8" w:rsidP="00DB1592">
      <w:pPr>
        <w:spacing w:after="0" w:line="240" w:lineRule="auto"/>
        <w:jc w:val="both"/>
        <w:rPr>
          <w:bCs/>
          <w:iCs/>
        </w:rPr>
      </w:pPr>
    </w:p>
    <w:sectPr w:rsidR="00BC74B8" w:rsidRPr="005924B5" w:rsidSect="005418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4"/>
    <w:rsid w:val="00047784"/>
    <w:rsid w:val="00134837"/>
    <w:rsid w:val="001448F4"/>
    <w:rsid w:val="00147F21"/>
    <w:rsid w:val="00303C13"/>
    <w:rsid w:val="005924B5"/>
    <w:rsid w:val="00603B01"/>
    <w:rsid w:val="00624823"/>
    <w:rsid w:val="006579DD"/>
    <w:rsid w:val="006F2B2F"/>
    <w:rsid w:val="007B1AF3"/>
    <w:rsid w:val="008252AD"/>
    <w:rsid w:val="00846EC1"/>
    <w:rsid w:val="008528EF"/>
    <w:rsid w:val="00914FAE"/>
    <w:rsid w:val="00AB3633"/>
    <w:rsid w:val="00AD1D0C"/>
    <w:rsid w:val="00BC74B8"/>
    <w:rsid w:val="00CE0056"/>
    <w:rsid w:val="00DB1592"/>
    <w:rsid w:val="00E1302D"/>
    <w:rsid w:val="00E44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B2C"/>
  <w15:chartTrackingRefBased/>
  <w15:docId w15:val="{EACB7A6F-4012-4AD3-A5B9-61D745A7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92"/>
    <w:rPr>
      <w:color w:val="0563C1" w:themeColor="hyperlink"/>
      <w:u w:val="single"/>
    </w:rPr>
  </w:style>
  <w:style w:type="character" w:styleId="UnresolvedMention">
    <w:name w:val="Unresolved Mention"/>
    <w:basedOn w:val="DefaultParagraphFont"/>
    <w:uiPriority w:val="99"/>
    <w:semiHidden/>
    <w:unhideWhenUsed/>
    <w:rsid w:val="00DB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vien&#299;ba@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Bērziņa</dc:creator>
  <cp:keywords/>
  <dc:description/>
  <cp:lastModifiedBy>Valda Stova</cp:lastModifiedBy>
  <cp:revision>2</cp:revision>
  <dcterms:created xsi:type="dcterms:W3CDTF">2022-01-28T06:34:00Z</dcterms:created>
  <dcterms:modified xsi:type="dcterms:W3CDTF">2022-01-28T06:34:00Z</dcterms:modified>
</cp:coreProperties>
</file>