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71" w:rsidRPr="006F6CD5" w:rsidRDefault="001E3E71" w:rsidP="001E3E71">
      <w:pPr>
        <w:spacing w:after="0" w:line="240" w:lineRule="auto"/>
        <w:jc w:val="right"/>
        <w:rPr>
          <w:rFonts w:ascii="Times New Roman" w:hAnsi="Times New Roman" w:cs="Times New Roman"/>
          <w:i/>
          <w:sz w:val="24"/>
          <w:szCs w:val="24"/>
        </w:rPr>
      </w:pPr>
      <w:r w:rsidRPr="006F6CD5">
        <w:rPr>
          <w:rFonts w:ascii="Times New Roman" w:hAnsi="Times New Roman" w:cs="Times New Roman"/>
          <w:i/>
          <w:sz w:val="24"/>
          <w:szCs w:val="24"/>
        </w:rPr>
        <w:t>1.pielikums</w:t>
      </w:r>
    </w:p>
    <w:p w:rsidR="001E3E71" w:rsidRPr="006F6CD5" w:rsidRDefault="001E3E71" w:rsidP="001E3E71">
      <w:pPr>
        <w:spacing w:after="0" w:line="240" w:lineRule="auto"/>
        <w:ind w:left="4536"/>
        <w:jc w:val="right"/>
        <w:rPr>
          <w:rFonts w:ascii="Times New Roman" w:hAnsi="Times New Roman" w:cs="Times New Roman"/>
          <w:i/>
          <w:sz w:val="24"/>
          <w:szCs w:val="24"/>
        </w:rPr>
      </w:pPr>
      <w:r w:rsidRPr="006F6CD5">
        <w:rPr>
          <w:rFonts w:ascii="Times New Roman" w:hAnsi="Times New Roman" w:cs="Times New Roman"/>
          <w:i/>
          <w:sz w:val="24"/>
          <w:szCs w:val="24"/>
        </w:rPr>
        <w:t>pie</w:t>
      </w:r>
      <w:r>
        <w:rPr>
          <w:rFonts w:ascii="Times New Roman" w:hAnsi="Times New Roman" w:cs="Times New Roman"/>
          <w:i/>
          <w:sz w:val="24"/>
          <w:szCs w:val="24"/>
        </w:rPr>
        <w:t xml:space="preserve"> Kandavas novada domes saistošajiem</w:t>
      </w:r>
      <w:r w:rsidRPr="006F6CD5">
        <w:rPr>
          <w:rFonts w:ascii="Times New Roman" w:hAnsi="Times New Roman" w:cs="Times New Roman"/>
          <w:i/>
          <w:sz w:val="24"/>
          <w:szCs w:val="24"/>
        </w:rPr>
        <w:t xml:space="preserve"> noteikumi</w:t>
      </w:r>
      <w:r>
        <w:rPr>
          <w:rFonts w:ascii="Times New Roman" w:hAnsi="Times New Roman" w:cs="Times New Roman"/>
          <w:i/>
          <w:sz w:val="24"/>
          <w:szCs w:val="24"/>
        </w:rPr>
        <w:t>em Nr. 9 ”</w:t>
      </w:r>
      <w:r w:rsidRPr="006F6CD5">
        <w:rPr>
          <w:rFonts w:ascii="Times New Roman" w:hAnsi="Times New Roman" w:cs="Times New Roman"/>
          <w:i/>
          <w:sz w:val="24"/>
          <w:szCs w:val="24"/>
        </w:rPr>
        <w:t>Kandavas novada pašvaldības sniegto sociālo pakalpojumu saņemšanas un samaksas kārtība”</w:t>
      </w:r>
    </w:p>
    <w:p w:rsidR="001E3E71" w:rsidRDefault="001E3E71" w:rsidP="001E3E71">
      <w:pPr>
        <w:spacing w:after="0" w:line="240" w:lineRule="auto"/>
        <w:jc w:val="right"/>
        <w:rPr>
          <w:rFonts w:ascii="Times New Roman" w:hAnsi="Times New Roman" w:cs="Times New Roman"/>
          <w:sz w:val="24"/>
          <w:szCs w:val="24"/>
        </w:rPr>
      </w:pPr>
    </w:p>
    <w:p w:rsidR="001E3E71" w:rsidRDefault="001E3E71" w:rsidP="001E3E71">
      <w:pPr>
        <w:spacing w:after="0" w:line="240" w:lineRule="auto"/>
        <w:jc w:val="center"/>
        <w:rPr>
          <w:rFonts w:ascii="Times New Roman" w:hAnsi="Times New Roman" w:cs="Times New Roman"/>
          <w:b/>
          <w:sz w:val="24"/>
          <w:szCs w:val="24"/>
        </w:rPr>
      </w:pPr>
    </w:p>
    <w:p w:rsidR="001E3E71" w:rsidRDefault="001E3E71" w:rsidP="001E3E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Līgums</w:t>
      </w:r>
    </w:p>
    <w:p w:rsidR="001E3E71" w:rsidRDefault="001E3E71" w:rsidP="001E3E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par aprūpi mājās pakalpojumu </w:t>
      </w:r>
    </w:p>
    <w:p w:rsidR="001E3E71" w:rsidRDefault="001E3E71" w:rsidP="001E3E71">
      <w:pPr>
        <w:spacing w:after="0" w:line="240" w:lineRule="auto"/>
        <w:jc w:val="both"/>
        <w:rPr>
          <w:rFonts w:ascii="Times New Roman" w:hAnsi="Times New Roman" w:cs="Times New Roman"/>
          <w:sz w:val="24"/>
          <w:szCs w:val="24"/>
        </w:rPr>
      </w:pPr>
    </w:p>
    <w:p w:rsidR="001E3E71" w:rsidRDefault="001E3E71" w:rsidP="001E3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Kandavas novadā, 20__ . gada __ . _____________</w:t>
      </w:r>
    </w:p>
    <w:p w:rsidR="001E3E71" w:rsidRDefault="001E3E71" w:rsidP="001E3E71">
      <w:pPr>
        <w:spacing w:after="0" w:line="240" w:lineRule="auto"/>
        <w:jc w:val="both"/>
        <w:rPr>
          <w:rFonts w:ascii="Times New Roman" w:hAnsi="Times New Roman" w:cs="Times New Roman"/>
          <w:sz w:val="24"/>
          <w:szCs w:val="24"/>
        </w:rPr>
      </w:pPr>
    </w:p>
    <w:p w:rsidR="001E3E71" w:rsidRDefault="001E3E71" w:rsidP="001E3E71">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Kandavas</w:t>
      </w:r>
      <w:r w:rsidR="004B1706">
        <w:rPr>
          <w:rFonts w:ascii="Times New Roman" w:hAnsi="Times New Roman" w:cs="Times New Roman"/>
          <w:b/>
          <w:sz w:val="24"/>
          <w:szCs w:val="24"/>
        </w:rPr>
        <w:t xml:space="preserve"> novada sociālais dienests</w:t>
      </w:r>
      <w:bookmarkStart w:id="0" w:name="_GoBack"/>
      <w:bookmarkEnd w:id="0"/>
      <w:r>
        <w:rPr>
          <w:rFonts w:ascii="Times New Roman" w:hAnsi="Times New Roman" w:cs="Times New Roman"/>
          <w:sz w:val="24"/>
          <w:szCs w:val="24"/>
        </w:rPr>
        <w:t xml:space="preserve">, reģ.Nr.90000050886, juridiskā adrese Dārza iela 6, Kandava, Kandavas novads, faktiskā adrese: Jelgavas iela 4a, Kandavā, Kandavas novadā, LV-3120,  tās direktora ___________ personā, kurš rīkojas uz Kandavas novada domes pašvaldības aģentūras „Kandavas novada sociālais dienests” nolikuma (apstiprināts Kandavas novada domes sēdē  2010.gada 27.maijā, protokols Nr. 5, 12.§) pamata, (turpmāk  - </w:t>
      </w:r>
      <w:r w:rsidRPr="00462075">
        <w:rPr>
          <w:rFonts w:ascii="Times New Roman" w:hAnsi="Times New Roman" w:cs="Times New Roman"/>
          <w:b/>
          <w:sz w:val="24"/>
          <w:szCs w:val="24"/>
        </w:rPr>
        <w:t>Pakalpojuma sniedzējs</w:t>
      </w:r>
      <w:r>
        <w:rPr>
          <w:rFonts w:ascii="Times New Roman" w:hAnsi="Times New Roman" w:cs="Times New Roman"/>
          <w:sz w:val="24"/>
          <w:szCs w:val="24"/>
        </w:rPr>
        <w:t>), no vienas puses, un</w:t>
      </w:r>
    </w:p>
    <w:p w:rsidR="001E3E71" w:rsidRDefault="001E3E71" w:rsidP="001E3E71">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Klients</w:t>
      </w:r>
    </w:p>
    <w:p w:rsidR="001E3E71" w:rsidRDefault="001E3E71" w:rsidP="001E3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Vārds, uzvārds: ___________________________________________________________                Personas kods: ___________________________________________________________               </w:t>
      </w:r>
    </w:p>
    <w:p w:rsidR="001E3E71" w:rsidRDefault="001E3E71" w:rsidP="001E3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Dzīvo (adrese): ____________________________________________________________ </w:t>
      </w:r>
    </w:p>
    <w:p w:rsidR="001E3E71" w:rsidRDefault="001E3E71" w:rsidP="001E3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(turpmāk  - </w:t>
      </w:r>
      <w:r w:rsidRPr="00462075">
        <w:rPr>
          <w:rFonts w:ascii="Times New Roman" w:hAnsi="Times New Roman" w:cs="Times New Roman"/>
          <w:b/>
          <w:sz w:val="24"/>
          <w:szCs w:val="24"/>
        </w:rPr>
        <w:t>Klients</w:t>
      </w:r>
      <w:r w:rsidRPr="00C11B30">
        <w:rPr>
          <w:rFonts w:ascii="Times New Roman" w:hAnsi="Times New Roman" w:cs="Times New Roman"/>
          <w:sz w:val="24"/>
          <w:szCs w:val="24"/>
        </w:rPr>
        <w:t>)</w:t>
      </w:r>
      <w:r>
        <w:rPr>
          <w:rFonts w:ascii="Times New Roman" w:hAnsi="Times New Roman" w:cs="Times New Roman"/>
          <w:sz w:val="24"/>
          <w:szCs w:val="24"/>
        </w:rPr>
        <w:t>, no otrās puses , un</w:t>
      </w:r>
    </w:p>
    <w:p w:rsidR="001E3E71" w:rsidRDefault="001E3E71" w:rsidP="001E3E71">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Aprūpētājs</w:t>
      </w:r>
    </w:p>
    <w:p w:rsidR="001E3E71" w:rsidRDefault="001E3E71" w:rsidP="001E3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Vārds, uzvārds: ___________________________________________________________ </w:t>
      </w:r>
    </w:p>
    <w:p w:rsidR="001E3E71" w:rsidRDefault="001E3E71" w:rsidP="001E3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Personas kods: ____________________________________________________________ </w:t>
      </w:r>
    </w:p>
    <w:p w:rsidR="001E3E71" w:rsidRDefault="001E3E71" w:rsidP="001E3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Dzīvo (adrese): ___________________________________________________________</w:t>
      </w:r>
    </w:p>
    <w:p w:rsidR="001E3E71" w:rsidRDefault="001E3E71" w:rsidP="001E3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(turpmāk – </w:t>
      </w:r>
      <w:r w:rsidRPr="00462075">
        <w:rPr>
          <w:rFonts w:ascii="Times New Roman" w:hAnsi="Times New Roman" w:cs="Times New Roman"/>
          <w:b/>
          <w:sz w:val="24"/>
          <w:szCs w:val="24"/>
        </w:rPr>
        <w:t>Aprūpētājs</w:t>
      </w:r>
      <w:r w:rsidRPr="00C11B30">
        <w:rPr>
          <w:rFonts w:ascii="Times New Roman" w:hAnsi="Times New Roman" w:cs="Times New Roman"/>
          <w:sz w:val="24"/>
          <w:szCs w:val="24"/>
        </w:rPr>
        <w:t>)</w:t>
      </w:r>
      <w:r>
        <w:rPr>
          <w:rFonts w:ascii="Times New Roman" w:hAnsi="Times New Roman" w:cs="Times New Roman"/>
          <w:sz w:val="24"/>
          <w:szCs w:val="24"/>
        </w:rPr>
        <w:t xml:space="preserve">, no trešās puses, </w:t>
      </w:r>
      <w:r>
        <w:rPr>
          <w:rFonts w:ascii="Times New Roman" w:hAnsi="Times New Roman"/>
          <w:sz w:val="24"/>
          <w:szCs w:val="24"/>
        </w:rPr>
        <w:t>visas</w:t>
      </w:r>
      <w:r w:rsidRPr="00D10AD6">
        <w:rPr>
          <w:rFonts w:ascii="Times New Roman" w:hAnsi="Times New Roman"/>
          <w:sz w:val="24"/>
          <w:szCs w:val="24"/>
        </w:rPr>
        <w:t xml:space="preserve"> līgumslēdzēja puses kopā un katra atsevišķi sauktas arī Puses un Puse, izsakot savu brīvi radušos gribu, bez maldības, viltus un spaidiem</w:t>
      </w:r>
      <w:r>
        <w:rPr>
          <w:rFonts w:ascii="Times New Roman" w:hAnsi="Times New Roman"/>
          <w:sz w:val="24"/>
          <w:szCs w:val="24"/>
        </w:rPr>
        <w:t xml:space="preserve">, </w:t>
      </w:r>
    </w:p>
    <w:p w:rsidR="001E3E71" w:rsidRDefault="001E3E71" w:rsidP="001E3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pamatojoties uz </w:t>
      </w:r>
      <w:r w:rsidRPr="00596A2D">
        <w:rPr>
          <w:rFonts w:ascii="Times New Roman" w:hAnsi="Times New Roman" w:cs="Times New Roman"/>
          <w:sz w:val="24"/>
          <w:szCs w:val="24"/>
        </w:rPr>
        <w:t>Sociālo pakalpoju</w:t>
      </w:r>
      <w:r>
        <w:rPr>
          <w:rFonts w:ascii="Times New Roman" w:hAnsi="Times New Roman" w:cs="Times New Roman"/>
          <w:sz w:val="24"/>
          <w:szCs w:val="24"/>
        </w:rPr>
        <w:t>mu un sociālās palīdzības likuma, Kandavas novada domes 2019.gada __.______ saistošajiem noteikumiem Nr. „</w:t>
      </w:r>
      <w:r w:rsidRPr="00E83AE9">
        <w:rPr>
          <w:rFonts w:ascii="Times New Roman" w:hAnsi="Times New Roman" w:cs="Times New Roman"/>
          <w:sz w:val="24"/>
          <w:szCs w:val="24"/>
        </w:rPr>
        <w:t>Kandavas novada pašvaldības sniegto sociālo pakalpojumu saņemšanas un samaksas kārtība</w:t>
      </w:r>
      <w:r>
        <w:rPr>
          <w:rFonts w:ascii="Times New Roman" w:hAnsi="Times New Roman" w:cs="Times New Roman"/>
          <w:sz w:val="24"/>
          <w:szCs w:val="24"/>
        </w:rPr>
        <w:t>”</w:t>
      </w:r>
      <w:r w:rsidRPr="00E83AE9">
        <w:rPr>
          <w:rFonts w:ascii="Times New Roman" w:hAnsi="Times New Roman" w:cs="Times New Roman"/>
          <w:sz w:val="24"/>
          <w:szCs w:val="24"/>
        </w:rPr>
        <w:t xml:space="preserve"> </w:t>
      </w:r>
      <w:r>
        <w:rPr>
          <w:rFonts w:ascii="Times New Roman" w:hAnsi="Times New Roman" w:cs="Times New Roman"/>
          <w:sz w:val="24"/>
          <w:szCs w:val="24"/>
        </w:rPr>
        <w:t>(turpmāk- saistošie noteikumi), Pakalpojuma sniedzēja 20__.gada ___.____________ lēmumu Nr. _____, noslēdz šādu trīspusēju līgumu par aprūpi mājās pakalpojumu (turpmāk – Līgums):</w:t>
      </w:r>
    </w:p>
    <w:p w:rsidR="001E3E71" w:rsidRDefault="001E3E71" w:rsidP="001E3E71">
      <w:pPr>
        <w:spacing w:after="0" w:line="240" w:lineRule="auto"/>
        <w:jc w:val="both"/>
        <w:rPr>
          <w:rFonts w:ascii="Times New Roman" w:hAnsi="Times New Roman" w:cs="Times New Roman"/>
          <w:sz w:val="24"/>
          <w:szCs w:val="24"/>
        </w:rPr>
      </w:pPr>
    </w:p>
    <w:p w:rsidR="001E3E71" w:rsidRPr="00B1353E" w:rsidRDefault="001E3E71" w:rsidP="001E3E71">
      <w:pPr>
        <w:pStyle w:val="Sarakstarindkopa"/>
        <w:numPr>
          <w:ilvl w:val="0"/>
          <w:numId w:val="1"/>
        </w:numPr>
        <w:spacing w:after="0" w:line="240" w:lineRule="auto"/>
        <w:contextualSpacing/>
        <w:jc w:val="center"/>
        <w:rPr>
          <w:rFonts w:ascii="Times New Roman" w:hAnsi="Times New Roman" w:cs="Times New Roman"/>
          <w:b/>
          <w:sz w:val="24"/>
          <w:szCs w:val="24"/>
        </w:rPr>
      </w:pPr>
      <w:r w:rsidRPr="00B1353E">
        <w:rPr>
          <w:rFonts w:ascii="Times New Roman" w:hAnsi="Times New Roman" w:cs="Times New Roman"/>
          <w:b/>
          <w:sz w:val="24"/>
          <w:szCs w:val="24"/>
        </w:rPr>
        <w:t>Līguma  priekšmets</w:t>
      </w:r>
    </w:p>
    <w:p w:rsidR="001E3E71" w:rsidRDefault="001E3E71" w:rsidP="001E3E71">
      <w:pPr>
        <w:pStyle w:val="Sarakstarindkopa"/>
        <w:numPr>
          <w:ilvl w:val="1"/>
          <w:numId w:val="1"/>
        </w:numPr>
        <w:spacing w:after="0" w:line="240" w:lineRule="auto"/>
        <w:ind w:left="0" w:firstLine="360"/>
        <w:contextualSpacing/>
        <w:jc w:val="both"/>
        <w:rPr>
          <w:rFonts w:ascii="Times New Roman" w:hAnsi="Times New Roman" w:cs="Times New Roman"/>
          <w:sz w:val="24"/>
          <w:szCs w:val="24"/>
        </w:rPr>
      </w:pPr>
      <w:r w:rsidRPr="00462075">
        <w:rPr>
          <w:rFonts w:ascii="Times New Roman" w:hAnsi="Times New Roman" w:cs="Times New Roman"/>
          <w:b/>
          <w:sz w:val="24"/>
          <w:szCs w:val="24"/>
        </w:rPr>
        <w:t>Pakalpojumu sniedzējs</w:t>
      </w:r>
      <w:r w:rsidRPr="00CE4926">
        <w:rPr>
          <w:rFonts w:ascii="Times New Roman" w:hAnsi="Times New Roman" w:cs="Times New Roman"/>
          <w:sz w:val="24"/>
          <w:szCs w:val="24"/>
        </w:rPr>
        <w:t xml:space="preserve">, sadarbojoties ar </w:t>
      </w:r>
      <w:r w:rsidRPr="00462075">
        <w:rPr>
          <w:rFonts w:ascii="Times New Roman" w:hAnsi="Times New Roman" w:cs="Times New Roman"/>
          <w:b/>
          <w:sz w:val="24"/>
          <w:szCs w:val="24"/>
        </w:rPr>
        <w:t>Aprūpētāju</w:t>
      </w:r>
      <w:r w:rsidRPr="00CE4926">
        <w:rPr>
          <w:rFonts w:ascii="Times New Roman" w:hAnsi="Times New Roman" w:cs="Times New Roman"/>
          <w:sz w:val="24"/>
          <w:szCs w:val="24"/>
        </w:rPr>
        <w:t xml:space="preserve"> nodrošina </w:t>
      </w:r>
      <w:r w:rsidRPr="00462075">
        <w:rPr>
          <w:rFonts w:ascii="Times New Roman" w:hAnsi="Times New Roman" w:cs="Times New Roman"/>
          <w:b/>
          <w:sz w:val="24"/>
          <w:szCs w:val="24"/>
        </w:rPr>
        <w:t>Klienta</w:t>
      </w:r>
      <w:r w:rsidRPr="00CE4926">
        <w:rPr>
          <w:rFonts w:ascii="Times New Roman" w:hAnsi="Times New Roman" w:cs="Times New Roman"/>
          <w:sz w:val="24"/>
          <w:szCs w:val="24"/>
        </w:rPr>
        <w:t xml:space="preserve"> aprūpi mājās atbilstoši __________ līmeņa prasībām</w:t>
      </w:r>
      <w:r>
        <w:rPr>
          <w:rFonts w:ascii="Times New Roman" w:hAnsi="Times New Roman" w:cs="Times New Roman"/>
          <w:sz w:val="24"/>
          <w:szCs w:val="24"/>
        </w:rPr>
        <w:t xml:space="preserve"> (turpmāk- Pakalpojums).</w:t>
      </w:r>
    </w:p>
    <w:p w:rsidR="001E3E71" w:rsidRPr="00CE4926" w:rsidRDefault="001E3E71" w:rsidP="001E3E71">
      <w:pPr>
        <w:pStyle w:val="Sarakstarindkopa"/>
        <w:numPr>
          <w:ilvl w:val="1"/>
          <w:numId w:val="1"/>
        </w:numPr>
        <w:spacing w:after="0" w:line="240" w:lineRule="auto"/>
        <w:ind w:left="0" w:firstLine="360"/>
        <w:contextualSpacing/>
        <w:jc w:val="both"/>
        <w:rPr>
          <w:rFonts w:ascii="Times New Roman" w:hAnsi="Times New Roman" w:cs="Times New Roman"/>
          <w:sz w:val="24"/>
          <w:szCs w:val="24"/>
        </w:rPr>
      </w:pPr>
      <w:r w:rsidRPr="00CE4926">
        <w:rPr>
          <w:rFonts w:ascii="Times New Roman" w:hAnsi="Times New Roman" w:cs="Times New Roman"/>
          <w:sz w:val="24"/>
          <w:szCs w:val="24"/>
        </w:rPr>
        <w:t>Jautājumos, kas nav atrunāti Līgumā, Pusēm ir saistoši Latvijas Republikā spēkā esošo normatīvo aktu nosacījumi.</w:t>
      </w:r>
    </w:p>
    <w:p w:rsidR="001E3E71" w:rsidRPr="00CE4926" w:rsidRDefault="001E3E71" w:rsidP="001E3E71">
      <w:pPr>
        <w:spacing w:after="0" w:line="240" w:lineRule="auto"/>
        <w:jc w:val="both"/>
        <w:rPr>
          <w:rFonts w:ascii="Times New Roman" w:hAnsi="Times New Roman" w:cs="Times New Roman"/>
          <w:sz w:val="24"/>
          <w:szCs w:val="24"/>
        </w:rPr>
      </w:pPr>
    </w:p>
    <w:p w:rsidR="001E3E71" w:rsidRPr="00CE4926" w:rsidRDefault="001E3E71" w:rsidP="001E3E71">
      <w:pPr>
        <w:pStyle w:val="Sarakstarindkopa"/>
        <w:numPr>
          <w:ilvl w:val="0"/>
          <w:numId w:val="1"/>
        </w:numPr>
        <w:spacing w:after="0" w:line="240" w:lineRule="auto"/>
        <w:contextualSpacing/>
        <w:jc w:val="center"/>
        <w:rPr>
          <w:rFonts w:ascii="Times New Roman" w:hAnsi="Times New Roman" w:cs="Times New Roman"/>
          <w:b/>
          <w:sz w:val="24"/>
          <w:szCs w:val="24"/>
        </w:rPr>
      </w:pPr>
      <w:r w:rsidRPr="00CE4926">
        <w:rPr>
          <w:rFonts w:ascii="Times New Roman" w:hAnsi="Times New Roman" w:cs="Times New Roman"/>
          <w:b/>
          <w:sz w:val="24"/>
          <w:szCs w:val="24"/>
        </w:rPr>
        <w:lastRenderedPageBreak/>
        <w:t>Pušu saistības</w:t>
      </w:r>
    </w:p>
    <w:p w:rsidR="001E3E71" w:rsidRPr="009E20D8" w:rsidRDefault="001E3E71" w:rsidP="001E3E71">
      <w:pPr>
        <w:pStyle w:val="Sarakstarindkopa"/>
        <w:numPr>
          <w:ilvl w:val="1"/>
          <w:numId w:val="1"/>
        </w:numPr>
        <w:spacing w:after="0" w:line="240" w:lineRule="auto"/>
        <w:ind w:left="0" w:firstLine="360"/>
        <w:contextualSpacing/>
        <w:rPr>
          <w:rFonts w:ascii="Times New Roman" w:hAnsi="Times New Roman" w:cs="Times New Roman"/>
          <w:sz w:val="24"/>
          <w:szCs w:val="24"/>
        </w:rPr>
      </w:pPr>
      <w:r w:rsidRPr="00462075">
        <w:rPr>
          <w:rFonts w:ascii="Times New Roman" w:hAnsi="Times New Roman" w:cs="Times New Roman"/>
          <w:b/>
          <w:sz w:val="24"/>
          <w:szCs w:val="24"/>
        </w:rPr>
        <w:t>Pakalpojuma sniedzējs</w:t>
      </w:r>
      <w:r w:rsidRPr="009E20D8">
        <w:rPr>
          <w:rFonts w:ascii="Times New Roman" w:hAnsi="Times New Roman" w:cs="Times New Roman"/>
          <w:sz w:val="24"/>
          <w:szCs w:val="24"/>
        </w:rPr>
        <w:t xml:space="preserve"> un </w:t>
      </w:r>
      <w:r w:rsidRPr="00462075">
        <w:rPr>
          <w:rFonts w:ascii="Times New Roman" w:hAnsi="Times New Roman" w:cs="Times New Roman"/>
          <w:b/>
          <w:sz w:val="24"/>
          <w:szCs w:val="24"/>
        </w:rPr>
        <w:t xml:space="preserve">Aprūpētājs </w:t>
      </w:r>
      <w:r w:rsidRPr="00462075">
        <w:rPr>
          <w:rFonts w:ascii="Times New Roman" w:hAnsi="Times New Roman" w:cs="Times New Roman"/>
          <w:sz w:val="24"/>
          <w:szCs w:val="24"/>
        </w:rPr>
        <w:t>apņemas</w:t>
      </w:r>
      <w:r w:rsidRPr="009E20D8">
        <w:rPr>
          <w:rFonts w:ascii="Times New Roman" w:hAnsi="Times New Roman" w:cs="Times New Roman"/>
          <w:sz w:val="24"/>
          <w:szCs w:val="24"/>
        </w:rPr>
        <w:t xml:space="preserve">: </w:t>
      </w:r>
    </w:p>
    <w:p w:rsidR="001E3E71" w:rsidRPr="009E20D8" w:rsidRDefault="001E3E71" w:rsidP="001E3E71">
      <w:pPr>
        <w:pStyle w:val="Sarakstarindkopa"/>
        <w:numPr>
          <w:ilvl w:val="2"/>
          <w:numId w:val="1"/>
        </w:numPr>
        <w:spacing w:after="0" w:line="240" w:lineRule="auto"/>
        <w:ind w:left="0" w:firstLine="360"/>
        <w:contextualSpacing/>
        <w:jc w:val="both"/>
        <w:rPr>
          <w:rFonts w:ascii="Times New Roman" w:hAnsi="Times New Roman" w:cs="Times New Roman"/>
          <w:sz w:val="24"/>
          <w:szCs w:val="24"/>
        </w:rPr>
      </w:pPr>
      <w:r>
        <w:rPr>
          <w:rFonts w:ascii="Times New Roman" w:hAnsi="Times New Roman" w:cs="Times New Roman"/>
          <w:sz w:val="24"/>
          <w:szCs w:val="24"/>
        </w:rPr>
        <w:t>n</w:t>
      </w:r>
      <w:r w:rsidRPr="009E20D8">
        <w:rPr>
          <w:rFonts w:ascii="Times New Roman" w:hAnsi="Times New Roman" w:cs="Times New Roman"/>
          <w:sz w:val="24"/>
          <w:szCs w:val="24"/>
        </w:rPr>
        <w:t xml:space="preserve">odrošināt </w:t>
      </w:r>
      <w:r w:rsidRPr="00462075">
        <w:rPr>
          <w:rFonts w:ascii="Times New Roman" w:hAnsi="Times New Roman" w:cs="Times New Roman"/>
          <w:b/>
          <w:sz w:val="24"/>
          <w:szCs w:val="24"/>
        </w:rPr>
        <w:t>Klientu</w:t>
      </w:r>
      <w:r w:rsidRPr="009E20D8">
        <w:rPr>
          <w:rFonts w:ascii="Times New Roman" w:hAnsi="Times New Roman" w:cs="Times New Roman"/>
          <w:sz w:val="24"/>
          <w:szCs w:val="24"/>
        </w:rPr>
        <w:t xml:space="preserve"> ar Pakalpojumu atbilstoši saistošajos noteikumos noteiktajam apjomam un </w:t>
      </w:r>
      <w:r w:rsidRPr="00462075">
        <w:rPr>
          <w:rFonts w:ascii="Times New Roman" w:hAnsi="Times New Roman" w:cs="Times New Roman"/>
          <w:b/>
          <w:sz w:val="24"/>
          <w:szCs w:val="24"/>
        </w:rPr>
        <w:t>Pakalpojuma sniedzēja</w:t>
      </w:r>
      <w:r w:rsidRPr="009E20D8">
        <w:rPr>
          <w:rFonts w:ascii="Times New Roman" w:hAnsi="Times New Roman" w:cs="Times New Roman"/>
          <w:sz w:val="24"/>
          <w:szCs w:val="24"/>
        </w:rPr>
        <w:t xml:space="preserve"> pieņemtajam lēmumam; </w:t>
      </w:r>
    </w:p>
    <w:p w:rsidR="001E3E71" w:rsidRPr="00573BCB" w:rsidRDefault="001E3E71" w:rsidP="001E3E71">
      <w:pPr>
        <w:pStyle w:val="Sarakstarindkopa"/>
        <w:numPr>
          <w:ilvl w:val="2"/>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w:t>
      </w:r>
      <w:r w:rsidRPr="00573BCB">
        <w:rPr>
          <w:rFonts w:ascii="Times New Roman" w:hAnsi="Times New Roman" w:cs="Times New Roman"/>
          <w:sz w:val="24"/>
          <w:szCs w:val="24"/>
        </w:rPr>
        <w:t xml:space="preserve">odrošināt pieklājīgu un korektu attieksmi pret </w:t>
      </w:r>
      <w:r w:rsidRPr="00462075">
        <w:rPr>
          <w:rFonts w:ascii="Times New Roman" w:hAnsi="Times New Roman" w:cs="Times New Roman"/>
          <w:b/>
          <w:sz w:val="24"/>
          <w:szCs w:val="24"/>
        </w:rPr>
        <w:t>Klientu</w:t>
      </w:r>
      <w:r w:rsidRPr="00573BCB">
        <w:rPr>
          <w:rFonts w:ascii="Times New Roman" w:hAnsi="Times New Roman" w:cs="Times New Roman"/>
          <w:sz w:val="24"/>
          <w:szCs w:val="24"/>
        </w:rPr>
        <w:t xml:space="preserve">; </w:t>
      </w:r>
    </w:p>
    <w:p w:rsidR="001E3E71" w:rsidRDefault="001E3E71" w:rsidP="001E3E71">
      <w:pPr>
        <w:pStyle w:val="Sarakstarindkopa"/>
        <w:numPr>
          <w:ilvl w:val="2"/>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w:t>
      </w:r>
      <w:r w:rsidRPr="00573BCB">
        <w:rPr>
          <w:rFonts w:ascii="Times New Roman" w:hAnsi="Times New Roman" w:cs="Times New Roman"/>
          <w:sz w:val="24"/>
          <w:szCs w:val="24"/>
        </w:rPr>
        <w:t xml:space="preserve">eizpaust nekādu ar </w:t>
      </w:r>
      <w:r w:rsidRPr="00462075">
        <w:rPr>
          <w:rFonts w:ascii="Times New Roman" w:hAnsi="Times New Roman" w:cs="Times New Roman"/>
          <w:b/>
          <w:sz w:val="24"/>
          <w:szCs w:val="24"/>
        </w:rPr>
        <w:t>Klientu</w:t>
      </w:r>
      <w:r w:rsidRPr="00573BCB">
        <w:rPr>
          <w:rFonts w:ascii="Times New Roman" w:hAnsi="Times New Roman" w:cs="Times New Roman"/>
          <w:sz w:val="24"/>
          <w:szCs w:val="24"/>
        </w:rPr>
        <w:t xml:space="preserve"> saistītu informāciju, respektēt </w:t>
      </w:r>
      <w:r w:rsidRPr="00462075">
        <w:rPr>
          <w:rFonts w:ascii="Times New Roman" w:hAnsi="Times New Roman" w:cs="Times New Roman"/>
          <w:b/>
          <w:sz w:val="24"/>
          <w:szCs w:val="24"/>
        </w:rPr>
        <w:t>Klienta</w:t>
      </w:r>
      <w:r w:rsidRPr="00573BCB">
        <w:rPr>
          <w:rFonts w:ascii="Times New Roman" w:hAnsi="Times New Roman" w:cs="Times New Roman"/>
          <w:sz w:val="24"/>
          <w:szCs w:val="24"/>
        </w:rPr>
        <w:t xml:space="preserve"> intereses</w:t>
      </w:r>
      <w:r>
        <w:rPr>
          <w:rFonts w:ascii="Times New Roman" w:hAnsi="Times New Roman" w:cs="Times New Roman"/>
          <w:sz w:val="24"/>
          <w:szCs w:val="24"/>
        </w:rPr>
        <w:t>.</w:t>
      </w:r>
    </w:p>
    <w:p w:rsidR="001E3E71" w:rsidRPr="00621B5A" w:rsidRDefault="001E3E71" w:rsidP="001E3E71">
      <w:pPr>
        <w:pStyle w:val="Sarakstarindkopa"/>
        <w:numPr>
          <w:ilvl w:val="1"/>
          <w:numId w:val="1"/>
        </w:numPr>
        <w:spacing w:after="0" w:line="240" w:lineRule="auto"/>
        <w:ind w:left="0" w:firstLine="0"/>
        <w:contextualSpacing/>
        <w:jc w:val="both"/>
        <w:rPr>
          <w:rFonts w:ascii="Times New Roman" w:hAnsi="Times New Roman" w:cs="Times New Roman"/>
          <w:sz w:val="24"/>
          <w:szCs w:val="24"/>
        </w:rPr>
      </w:pPr>
      <w:r w:rsidRPr="00462075">
        <w:rPr>
          <w:rFonts w:ascii="Times New Roman" w:hAnsi="Times New Roman" w:cs="Times New Roman"/>
          <w:b/>
          <w:sz w:val="24"/>
          <w:szCs w:val="24"/>
        </w:rPr>
        <w:t>Pakalpojumu sniedzējs</w:t>
      </w:r>
      <w:r w:rsidRPr="00621B5A">
        <w:rPr>
          <w:rFonts w:ascii="Times New Roman" w:hAnsi="Times New Roman" w:cs="Times New Roman"/>
          <w:sz w:val="24"/>
          <w:szCs w:val="24"/>
        </w:rPr>
        <w:t xml:space="preserve"> pārbauda un kontrolē </w:t>
      </w:r>
      <w:r w:rsidRPr="00462075">
        <w:rPr>
          <w:rFonts w:ascii="Times New Roman" w:hAnsi="Times New Roman" w:cs="Times New Roman"/>
          <w:b/>
          <w:sz w:val="24"/>
          <w:szCs w:val="24"/>
        </w:rPr>
        <w:t>Aprūpētāja</w:t>
      </w:r>
      <w:r w:rsidRPr="00621B5A">
        <w:rPr>
          <w:rFonts w:ascii="Times New Roman" w:hAnsi="Times New Roman" w:cs="Times New Roman"/>
          <w:sz w:val="24"/>
          <w:szCs w:val="24"/>
        </w:rPr>
        <w:t xml:space="preserve"> sniegto pakalpojumu apjomu un kvalitāti.</w:t>
      </w:r>
    </w:p>
    <w:p w:rsidR="001E3E71" w:rsidRPr="00621B5A" w:rsidRDefault="001E3E71" w:rsidP="001E3E71">
      <w:pPr>
        <w:pStyle w:val="Sarakstarindkopa"/>
        <w:numPr>
          <w:ilvl w:val="1"/>
          <w:numId w:val="1"/>
        </w:numPr>
        <w:spacing w:after="0" w:line="240" w:lineRule="auto"/>
        <w:ind w:left="0" w:firstLine="0"/>
        <w:contextualSpacing/>
        <w:jc w:val="both"/>
        <w:rPr>
          <w:rFonts w:ascii="Times New Roman" w:hAnsi="Times New Roman" w:cs="Times New Roman"/>
          <w:sz w:val="24"/>
          <w:szCs w:val="24"/>
        </w:rPr>
      </w:pPr>
      <w:r w:rsidRPr="00621B5A">
        <w:rPr>
          <w:rFonts w:ascii="Times New Roman" w:hAnsi="Times New Roman" w:cs="Times New Roman"/>
          <w:sz w:val="24"/>
          <w:szCs w:val="24"/>
        </w:rPr>
        <w:t xml:space="preserve">Pastāvīgā </w:t>
      </w:r>
      <w:r w:rsidRPr="00462075">
        <w:rPr>
          <w:rFonts w:ascii="Times New Roman" w:hAnsi="Times New Roman" w:cs="Times New Roman"/>
          <w:b/>
          <w:sz w:val="24"/>
          <w:szCs w:val="24"/>
        </w:rPr>
        <w:t>Aprūpētāja</w:t>
      </w:r>
      <w:r w:rsidRPr="00621B5A">
        <w:rPr>
          <w:rFonts w:ascii="Times New Roman" w:hAnsi="Times New Roman" w:cs="Times New Roman"/>
          <w:sz w:val="24"/>
          <w:szCs w:val="24"/>
        </w:rPr>
        <w:t xml:space="preserve"> slimības vai atvaļinājuma laikā </w:t>
      </w:r>
      <w:r w:rsidRPr="00462075">
        <w:rPr>
          <w:rFonts w:ascii="Times New Roman" w:hAnsi="Times New Roman" w:cs="Times New Roman"/>
          <w:b/>
          <w:sz w:val="24"/>
          <w:szCs w:val="24"/>
        </w:rPr>
        <w:t>Pakalpojumu sniedzējs</w:t>
      </w:r>
      <w:r w:rsidRPr="00621B5A">
        <w:rPr>
          <w:rFonts w:ascii="Times New Roman" w:hAnsi="Times New Roman" w:cs="Times New Roman"/>
          <w:sz w:val="24"/>
          <w:szCs w:val="24"/>
        </w:rPr>
        <w:t xml:space="preserve"> uz laiku nodrošina </w:t>
      </w:r>
      <w:r w:rsidRPr="00462075">
        <w:rPr>
          <w:rFonts w:ascii="Times New Roman" w:hAnsi="Times New Roman" w:cs="Times New Roman"/>
          <w:b/>
          <w:sz w:val="24"/>
          <w:szCs w:val="24"/>
        </w:rPr>
        <w:t>Klientu</w:t>
      </w:r>
      <w:r w:rsidRPr="00621B5A">
        <w:rPr>
          <w:rFonts w:ascii="Times New Roman" w:hAnsi="Times New Roman" w:cs="Times New Roman"/>
          <w:sz w:val="24"/>
          <w:szCs w:val="24"/>
        </w:rPr>
        <w:t xml:space="preserve"> ar citu aprūpētāju, to iepriekš saskaņojot ar </w:t>
      </w:r>
      <w:r w:rsidRPr="00462075">
        <w:rPr>
          <w:rFonts w:ascii="Times New Roman" w:hAnsi="Times New Roman" w:cs="Times New Roman"/>
          <w:b/>
          <w:sz w:val="24"/>
          <w:szCs w:val="24"/>
        </w:rPr>
        <w:t>Klientu</w:t>
      </w:r>
      <w:r w:rsidRPr="00621B5A">
        <w:rPr>
          <w:rFonts w:ascii="Times New Roman" w:hAnsi="Times New Roman" w:cs="Times New Roman"/>
          <w:sz w:val="24"/>
          <w:szCs w:val="24"/>
        </w:rPr>
        <w:t>.</w:t>
      </w:r>
    </w:p>
    <w:p w:rsidR="001E3E71" w:rsidRPr="007D40AF" w:rsidRDefault="001E3E71" w:rsidP="001E3E71">
      <w:pPr>
        <w:pStyle w:val="Sarakstarindkopa"/>
        <w:numPr>
          <w:ilvl w:val="1"/>
          <w:numId w:val="1"/>
        </w:numPr>
        <w:spacing w:after="0" w:line="240" w:lineRule="auto"/>
        <w:ind w:left="0" w:firstLine="0"/>
        <w:contextualSpacing/>
        <w:jc w:val="both"/>
        <w:rPr>
          <w:rFonts w:ascii="Times New Roman" w:hAnsi="Times New Roman" w:cs="Times New Roman"/>
          <w:sz w:val="24"/>
          <w:szCs w:val="24"/>
        </w:rPr>
      </w:pPr>
      <w:r w:rsidRPr="00462075">
        <w:rPr>
          <w:rFonts w:ascii="Times New Roman" w:hAnsi="Times New Roman" w:cs="Times New Roman"/>
          <w:b/>
          <w:sz w:val="24"/>
          <w:szCs w:val="24"/>
        </w:rPr>
        <w:t xml:space="preserve"> </w:t>
      </w: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apņemas: </w:t>
      </w:r>
    </w:p>
    <w:p w:rsidR="001E3E71" w:rsidRPr="007D40AF" w:rsidRDefault="001E3E71" w:rsidP="001E3E71">
      <w:pPr>
        <w:pStyle w:val="Sarakstarindkopa"/>
        <w:numPr>
          <w:ilvl w:val="2"/>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sz w:val="24"/>
          <w:szCs w:val="24"/>
        </w:rPr>
        <w:t xml:space="preserve">par sniegto pakalpojumu samaksāt, saskaņā ar </w:t>
      </w:r>
      <w:r w:rsidRPr="007D40AF">
        <w:rPr>
          <w:rFonts w:ascii="Times New Roman" w:hAnsi="Times New Roman" w:cs="Times New Roman"/>
          <w:b/>
          <w:sz w:val="24"/>
          <w:szCs w:val="24"/>
        </w:rPr>
        <w:t>Pakalpojuma sniedzēja</w:t>
      </w:r>
      <w:r w:rsidRPr="007D40AF">
        <w:rPr>
          <w:rFonts w:ascii="Times New Roman" w:hAnsi="Times New Roman" w:cs="Times New Roman"/>
          <w:sz w:val="24"/>
          <w:szCs w:val="24"/>
        </w:rPr>
        <w:t xml:space="preserve"> sagatavotu rēķinu, kas sagatavots saskaņā ar Kandavas novada domes saistošajiem noteikumiem Nr.9 „Par Kandavas novada domes pašvaldības aģentūras „Kandavas novada Sociālais dienests”  sniegtajiem maksas pakalpojumiem un to cenrādi”</w:t>
      </w:r>
      <w:r>
        <w:rPr>
          <w:rFonts w:ascii="Times New Roman" w:hAnsi="Times New Roman" w:cs="Times New Roman"/>
          <w:sz w:val="24"/>
          <w:szCs w:val="24"/>
        </w:rPr>
        <w:t xml:space="preserve"> un Aprūpētāja darba uzskaites karti (pielikums)</w:t>
      </w:r>
      <w:r w:rsidRPr="007D40AF">
        <w:rPr>
          <w:rFonts w:ascii="Times New Roman" w:hAnsi="Times New Roman" w:cs="Times New Roman"/>
          <w:sz w:val="24"/>
          <w:szCs w:val="24"/>
        </w:rPr>
        <w:t xml:space="preserve">; </w:t>
      </w:r>
    </w:p>
    <w:p w:rsidR="001E3E71" w:rsidRPr="007D40AF" w:rsidRDefault="001E3E71" w:rsidP="001E3E71">
      <w:pPr>
        <w:pStyle w:val="Sarakstarindkopa"/>
        <w:numPr>
          <w:ilvl w:val="2"/>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sz w:val="24"/>
          <w:szCs w:val="24"/>
        </w:rPr>
        <w:t>par saņemto pakalpojumu veic līdzmaksājumu Pakalpojuma sniedzēja kasē līdz katra mēneša 15.datumam;</w:t>
      </w:r>
    </w:p>
    <w:p w:rsidR="001E3E71" w:rsidRPr="007D40AF" w:rsidRDefault="001E3E71" w:rsidP="001E3E71">
      <w:pPr>
        <w:pStyle w:val="Sarakstarindkopa"/>
        <w:numPr>
          <w:ilvl w:val="2"/>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sz w:val="24"/>
          <w:szCs w:val="24"/>
        </w:rPr>
        <w:t xml:space="preserve">nodrošināt </w:t>
      </w:r>
      <w:r w:rsidRPr="007D40AF">
        <w:rPr>
          <w:rFonts w:ascii="Times New Roman" w:hAnsi="Times New Roman" w:cs="Times New Roman"/>
          <w:b/>
          <w:sz w:val="24"/>
          <w:szCs w:val="24"/>
        </w:rPr>
        <w:t>Aprūpētāja</w:t>
      </w:r>
      <w:r w:rsidRPr="007D40AF">
        <w:rPr>
          <w:rFonts w:ascii="Times New Roman" w:hAnsi="Times New Roman" w:cs="Times New Roman"/>
          <w:sz w:val="24"/>
          <w:szCs w:val="24"/>
        </w:rPr>
        <w:t xml:space="preserve"> dara apstākļus savu darba pienākumu veikšanai: </w:t>
      </w:r>
    </w:p>
    <w:p w:rsidR="001E3E71" w:rsidRPr="007D40AF" w:rsidRDefault="001E3E71" w:rsidP="001E3E71">
      <w:pPr>
        <w:pStyle w:val="Sarakstarindkopa"/>
        <w:numPr>
          <w:ilvl w:val="3"/>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sz w:val="24"/>
          <w:szCs w:val="24"/>
        </w:rPr>
        <w:t xml:space="preserve"> garantēt </w:t>
      </w:r>
      <w:r w:rsidRPr="007D40AF">
        <w:rPr>
          <w:rFonts w:ascii="Times New Roman" w:hAnsi="Times New Roman" w:cs="Times New Roman"/>
          <w:b/>
          <w:sz w:val="24"/>
          <w:szCs w:val="24"/>
        </w:rPr>
        <w:t xml:space="preserve">Aprūpētāja </w:t>
      </w:r>
      <w:r w:rsidRPr="007D40AF">
        <w:rPr>
          <w:rFonts w:ascii="Times New Roman" w:hAnsi="Times New Roman" w:cs="Times New Roman"/>
          <w:sz w:val="24"/>
          <w:szCs w:val="24"/>
        </w:rPr>
        <w:t xml:space="preserve">iekļūšanu dzīvojamās telpās; </w:t>
      </w:r>
    </w:p>
    <w:p w:rsidR="001E3E71" w:rsidRPr="007D40AF" w:rsidRDefault="001E3E71" w:rsidP="001E3E71">
      <w:pPr>
        <w:pStyle w:val="Sarakstarindkopa"/>
        <w:numPr>
          <w:ilvl w:val="3"/>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sz w:val="24"/>
          <w:szCs w:val="24"/>
        </w:rPr>
        <w:t>saskaņo apmeklēšanas un pakalpojumu sniegšanas laiku;</w:t>
      </w:r>
    </w:p>
    <w:p w:rsidR="001E3E71" w:rsidRPr="007D40AF" w:rsidRDefault="001E3E71" w:rsidP="001E3E71">
      <w:pPr>
        <w:pStyle w:val="Sarakstarindkopa"/>
        <w:numPr>
          <w:ilvl w:val="3"/>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sz w:val="24"/>
          <w:szCs w:val="24"/>
        </w:rPr>
        <w:t>ļaunprātīgi (apzināti) nekavē sanitāri higiēnisko normu ievērošanu;</w:t>
      </w:r>
    </w:p>
    <w:p w:rsidR="001E3E71" w:rsidRPr="007D40AF" w:rsidRDefault="001E3E71" w:rsidP="001E3E71">
      <w:pPr>
        <w:pStyle w:val="Sarakstarindkopa"/>
        <w:numPr>
          <w:ilvl w:val="3"/>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sz w:val="24"/>
          <w:szCs w:val="24"/>
        </w:rPr>
        <w:t xml:space="preserve">nekavēt </w:t>
      </w:r>
      <w:r w:rsidRPr="007D40AF">
        <w:rPr>
          <w:rFonts w:ascii="Times New Roman" w:hAnsi="Times New Roman" w:cs="Times New Roman"/>
          <w:b/>
          <w:sz w:val="24"/>
          <w:szCs w:val="24"/>
        </w:rPr>
        <w:t>Aprūpētāj</w:t>
      </w:r>
      <w:r>
        <w:rPr>
          <w:rFonts w:ascii="Times New Roman" w:hAnsi="Times New Roman" w:cs="Times New Roman"/>
          <w:b/>
          <w:sz w:val="24"/>
          <w:szCs w:val="24"/>
        </w:rPr>
        <w:t>u</w:t>
      </w:r>
      <w:r w:rsidRPr="007D40AF">
        <w:rPr>
          <w:rFonts w:ascii="Times New Roman" w:hAnsi="Times New Roman" w:cs="Times New Roman"/>
          <w:sz w:val="24"/>
          <w:szCs w:val="24"/>
        </w:rPr>
        <w:t xml:space="preserve"> tā pienākumu pildīšanas laikā; </w:t>
      </w:r>
    </w:p>
    <w:p w:rsidR="001E3E71" w:rsidRPr="007D40AF" w:rsidRDefault="001E3E71" w:rsidP="001E3E71">
      <w:pPr>
        <w:pStyle w:val="Sarakstarindkopa"/>
        <w:numPr>
          <w:ilvl w:val="3"/>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sz w:val="24"/>
          <w:szCs w:val="24"/>
        </w:rPr>
        <w:t xml:space="preserve"> nodrošināt </w:t>
      </w:r>
      <w:r w:rsidRPr="007D40AF">
        <w:rPr>
          <w:rFonts w:ascii="Times New Roman" w:hAnsi="Times New Roman" w:cs="Times New Roman"/>
          <w:b/>
          <w:sz w:val="24"/>
          <w:szCs w:val="24"/>
        </w:rPr>
        <w:t>Aprūpētāju</w:t>
      </w:r>
      <w:r>
        <w:rPr>
          <w:rFonts w:ascii="Times New Roman" w:hAnsi="Times New Roman" w:cs="Times New Roman"/>
          <w:sz w:val="24"/>
          <w:szCs w:val="24"/>
        </w:rPr>
        <w:t xml:space="preserve"> ar nepieciešamo</w:t>
      </w:r>
      <w:r w:rsidRPr="007D40AF">
        <w:rPr>
          <w:rFonts w:ascii="Times New Roman" w:hAnsi="Times New Roman" w:cs="Times New Roman"/>
          <w:sz w:val="24"/>
          <w:szCs w:val="24"/>
        </w:rPr>
        <w:t xml:space="preserve"> ūdens daudzumu, saimniecības precēm, uzkopšanas inventāru; </w:t>
      </w:r>
    </w:p>
    <w:p w:rsidR="001E3E71" w:rsidRPr="007D40AF" w:rsidRDefault="001E3E71" w:rsidP="001E3E71">
      <w:pPr>
        <w:pStyle w:val="Sarakstarindkopa"/>
        <w:numPr>
          <w:ilvl w:val="3"/>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sz w:val="24"/>
          <w:szCs w:val="24"/>
        </w:rPr>
        <w:t xml:space="preserve">nodrošināt pieklājīgu attieksmi pret </w:t>
      </w:r>
      <w:r w:rsidRPr="007D40AF">
        <w:rPr>
          <w:rFonts w:ascii="Times New Roman" w:hAnsi="Times New Roman" w:cs="Times New Roman"/>
          <w:b/>
          <w:sz w:val="24"/>
          <w:szCs w:val="24"/>
        </w:rPr>
        <w:t>Aprūpētāju</w:t>
      </w:r>
      <w:r w:rsidRPr="007D40AF">
        <w:rPr>
          <w:rFonts w:ascii="Times New Roman" w:hAnsi="Times New Roman" w:cs="Times New Roman"/>
          <w:sz w:val="24"/>
          <w:szCs w:val="24"/>
        </w:rPr>
        <w:t xml:space="preserve">; </w:t>
      </w:r>
    </w:p>
    <w:p w:rsidR="001E3E71" w:rsidRPr="007D40AF" w:rsidRDefault="001E3E71" w:rsidP="001E3E71">
      <w:pPr>
        <w:pStyle w:val="Sarakstarindkopa"/>
        <w:numPr>
          <w:ilvl w:val="3"/>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sz w:val="24"/>
          <w:szCs w:val="24"/>
        </w:rPr>
        <w:t>Pakalpojuma saņemšanas laikā neatrasties apreibinošu vielu ietekmē;</w:t>
      </w:r>
    </w:p>
    <w:p w:rsidR="001E3E71" w:rsidRPr="007D40AF" w:rsidRDefault="001E3E71" w:rsidP="001E3E71">
      <w:pPr>
        <w:pStyle w:val="Sarakstarindkopa"/>
        <w:numPr>
          <w:ilvl w:val="3"/>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sz w:val="24"/>
          <w:szCs w:val="24"/>
        </w:rPr>
        <w:t xml:space="preserve">nodrošināt, ka Pakalpojuma saņemšanas laikā dzīvoklī, telpā neatrodas iereibušas personas vai personas, kuras traucē </w:t>
      </w:r>
      <w:r w:rsidRPr="007D40AF">
        <w:rPr>
          <w:rFonts w:ascii="Times New Roman" w:hAnsi="Times New Roman" w:cs="Times New Roman"/>
          <w:b/>
          <w:sz w:val="24"/>
          <w:szCs w:val="24"/>
        </w:rPr>
        <w:t>Aprūpētāja</w:t>
      </w:r>
      <w:r w:rsidRPr="007D40AF">
        <w:rPr>
          <w:rFonts w:ascii="Times New Roman" w:hAnsi="Times New Roman" w:cs="Times New Roman"/>
          <w:sz w:val="24"/>
          <w:szCs w:val="24"/>
        </w:rPr>
        <w:t xml:space="preserve"> darba pienākumu veikšanu.</w:t>
      </w:r>
    </w:p>
    <w:p w:rsidR="001E3E71" w:rsidRPr="00051151" w:rsidRDefault="001E3E71" w:rsidP="001E3E71">
      <w:pPr>
        <w:pStyle w:val="Sarakstarindkopa"/>
        <w:numPr>
          <w:ilvl w:val="1"/>
          <w:numId w:val="1"/>
        </w:numPr>
        <w:spacing w:after="0" w:line="240" w:lineRule="auto"/>
        <w:ind w:left="0" w:firstLine="0"/>
        <w:contextualSpacing/>
        <w:jc w:val="both"/>
        <w:rPr>
          <w:rFonts w:ascii="Times New Roman" w:hAnsi="Times New Roman" w:cs="Times New Roman"/>
          <w:sz w:val="24"/>
          <w:szCs w:val="24"/>
        </w:rPr>
      </w:pP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ir tiesīgs atteikties no nozīmētā </w:t>
      </w:r>
      <w:r w:rsidRPr="007D40AF">
        <w:rPr>
          <w:rFonts w:ascii="Times New Roman" w:hAnsi="Times New Roman" w:cs="Times New Roman"/>
          <w:b/>
          <w:sz w:val="24"/>
          <w:szCs w:val="24"/>
        </w:rPr>
        <w:t>Aprūpētāja</w:t>
      </w:r>
      <w:r w:rsidRPr="007D40AF">
        <w:rPr>
          <w:rFonts w:ascii="Times New Roman" w:hAnsi="Times New Roman" w:cs="Times New Roman"/>
          <w:sz w:val="24"/>
          <w:szCs w:val="24"/>
        </w:rPr>
        <w:t xml:space="preserve"> un lūgt citu, rakstiski pamatojot</w:t>
      </w:r>
      <w:r w:rsidRPr="00051151">
        <w:rPr>
          <w:rFonts w:ascii="Times New Roman" w:hAnsi="Times New Roman" w:cs="Times New Roman"/>
          <w:sz w:val="24"/>
          <w:szCs w:val="24"/>
        </w:rPr>
        <w:t xml:space="preserve"> sava atteikuma iemeslu, bet ne biežāk kā divas reizes gadā.</w:t>
      </w:r>
    </w:p>
    <w:p w:rsidR="001E3E71" w:rsidRDefault="001E3E71" w:rsidP="001E3E71">
      <w:pPr>
        <w:pStyle w:val="Sarakstarindkopa"/>
        <w:numPr>
          <w:ilvl w:val="1"/>
          <w:numId w:val="1"/>
        </w:numPr>
        <w:spacing w:after="0" w:line="240" w:lineRule="auto"/>
        <w:ind w:left="0" w:firstLine="0"/>
        <w:contextualSpacing/>
        <w:jc w:val="both"/>
        <w:rPr>
          <w:rFonts w:ascii="Times New Roman" w:hAnsi="Times New Roman" w:cs="Times New Roman"/>
          <w:sz w:val="24"/>
          <w:szCs w:val="24"/>
        </w:rPr>
      </w:pPr>
      <w:r w:rsidRPr="00094259">
        <w:rPr>
          <w:rFonts w:ascii="Times New Roman" w:hAnsi="Times New Roman" w:cs="Times New Roman"/>
          <w:b/>
          <w:sz w:val="24"/>
          <w:szCs w:val="24"/>
        </w:rPr>
        <w:t>Klientam</w:t>
      </w:r>
      <w:r w:rsidRPr="00094259">
        <w:rPr>
          <w:rFonts w:ascii="Times New Roman" w:hAnsi="Times New Roman" w:cs="Times New Roman"/>
          <w:sz w:val="24"/>
          <w:szCs w:val="24"/>
        </w:rPr>
        <w:t xml:space="preserve"> nav tiesību pieprasīt sniegt pakalpojumus, kas nav paredzēti </w:t>
      </w:r>
      <w:r>
        <w:rPr>
          <w:rFonts w:ascii="Times New Roman" w:hAnsi="Times New Roman" w:cs="Times New Roman"/>
          <w:sz w:val="24"/>
          <w:szCs w:val="24"/>
        </w:rPr>
        <w:t>Līgumā</w:t>
      </w:r>
      <w:r w:rsidRPr="00094259">
        <w:rPr>
          <w:rFonts w:ascii="Times New Roman" w:hAnsi="Times New Roman" w:cs="Times New Roman"/>
          <w:sz w:val="24"/>
          <w:szCs w:val="24"/>
        </w:rPr>
        <w:t>.</w:t>
      </w:r>
    </w:p>
    <w:p w:rsidR="001E3E71" w:rsidRDefault="001E3E71" w:rsidP="001E3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Par savlaicīgi neveiktajiem maksājumiem </w:t>
      </w:r>
      <w:r w:rsidRPr="0096749C">
        <w:rPr>
          <w:rFonts w:ascii="Times New Roman" w:hAnsi="Times New Roman" w:cs="Times New Roman"/>
          <w:b/>
          <w:sz w:val="24"/>
          <w:szCs w:val="24"/>
        </w:rPr>
        <w:t>Klients</w:t>
      </w:r>
      <w:r>
        <w:rPr>
          <w:rFonts w:ascii="Times New Roman" w:hAnsi="Times New Roman" w:cs="Times New Roman"/>
          <w:sz w:val="24"/>
          <w:szCs w:val="24"/>
        </w:rPr>
        <w:t xml:space="preserve"> maksā soda naudu 0,05% par katru nokavēto dienu.</w:t>
      </w:r>
    </w:p>
    <w:p w:rsidR="001E3E71" w:rsidRDefault="001E3E71" w:rsidP="001E3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4.7. Pēc Pakalpojuma apmaksas </w:t>
      </w:r>
      <w:r w:rsidRPr="0096749C">
        <w:rPr>
          <w:rFonts w:ascii="Times New Roman" w:hAnsi="Times New Roman" w:cs="Times New Roman"/>
          <w:b/>
          <w:sz w:val="24"/>
          <w:szCs w:val="24"/>
        </w:rPr>
        <w:t>Klienta</w:t>
      </w:r>
      <w:r>
        <w:rPr>
          <w:rFonts w:ascii="Times New Roman" w:hAnsi="Times New Roman" w:cs="Times New Roman"/>
          <w:sz w:val="24"/>
          <w:szCs w:val="24"/>
        </w:rPr>
        <w:t xml:space="preserve"> rīcībā esošie līdzekļi nedrīkst būt mazāki par Kandavas  novada pašvaldības normatīvajos aktos noteikto ienākumu un materiālā stāvokļa līmeni, kuru nepārsniedzot persona tiek atzīta par maznodrošinātu. </w:t>
      </w:r>
    </w:p>
    <w:p w:rsidR="001E3E71" w:rsidRDefault="001E3E71" w:rsidP="001E3E71">
      <w:pPr>
        <w:pStyle w:val="Sarakstarindkopa"/>
        <w:numPr>
          <w:ilvl w:val="1"/>
          <w:numId w:val="1"/>
        </w:numPr>
        <w:spacing w:after="0" w:line="240" w:lineRule="auto"/>
        <w:ind w:left="0" w:firstLine="0"/>
        <w:contextualSpacing/>
        <w:jc w:val="both"/>
        <w:rPr>
          <w:rFonts w:ascii="Times New Roman" w:hAnsi="Times New Roman" w:cs="Times New Roman"/>
          <w:sz w:val="24"/>
          <w:szCs w:val="24"/>
        </w:rPr>
      </w:pPr>
      <w:r w:rsidRPr="00D870BF">
        <w:rPr>
          <w:rFonts w:ascii="Times New Roman" w:hAnsi="Times New Roman" w:cs="Times New Roman"/>
          <w:b/>
          <w:sz w:val="24"/>
          <w:szCs w:val="24"/>
        </w:rPr>
        <w:t xml:space="preserve">Aprūpētāja </w:t>
      </w:r>
      <w:r w:rsidRPr="00F5309F">
        <w:rPr>
          <w:rFonts w:ascii="Times New Roman" w:hAnsi="Times New Roman" w:cs="Times New Roman"/>
          <w:sz w:val="24"/>
          <w:szCs w:val="24"/>
        </w:rPr>
        <w:t>saistības atbilstoši aprūpes līmeņiem</w:t>
      </w:r>
      <w:r>
        <w:rPr>
          <w:rFonts w:ascii="Times New Roman" w:hAnsi="Times New Roman" w:cs="Times New Roman"/>
          <w:sz w:val="24"/>
          <w:szCs w:val="24"/>
        </w:rPr>
        <w:t xml:space="preserve"> noteiktas saistošajos noteikumos, ko Aprūpētājs apņemas ievērot un pildīt pēc labākās sirdsapziņas. </w:t>
      </w:r>
    </w:p>
    <w:p w:rsidR="001E3E71" w:rsidRDefault="001E3E71" w:rsidP="001E3E71">
      <w:pPr>
        <w:pStyle w:val="Sarakstarindkopa"/>
        <w:numPr>
          <w:ilvl w:val="1"/>
          <w:numId w:val="1"/>
        </w:numPr>
        <w:spacing w:after="0" w:line="240" w:lineRule="auto"/>
        <w:ind w:left="0" w:firstLine="0"/>
        <w:contextualSpacing/>
        <w:jc w:val="both"/>
        <w:rPr>
          <w:rFonts w:ascii="Times New Roman" w:hAnsi="Times New Roman" w:cs="Times New Roman"/>
          <w:sz w:val="24"/>
          <w:szCs w:val="24"/>
        </w:rPr>
      </w:pPr>
      <w:r w:rsidRPr="00D870BF">
        <w:rPr>
          <w:rFonts w:ascii="Times New Roman" w:hAnsi="Times New Roman" w:cs="Times New Roman"/>
          <w:b/>
          <w:sz w:val="24"/>
          <w:szCs w:val="24"/>
        </w:rPr>
        <w:t xml:space="preserve">Aprūpētājs </w:t>
      </w:r>
      <w:r w:rsidRPr="00F5309F">
        <w:rPr>
          <w:rFonts w:ascii="Times New Roman" w:hAnsi="Times New Roman" w:cs="Times New Roman"/>
          <w:sz w:val="24"/>
          <w:szCs w:val="24"/>
        </w:rPr>
        <w:t xml:space="preserve">ievēro </w:t>
      </w:r>
      <w:r w:rsidRPr="00D870BF">
        <w:rPr>
          <w:rFonts w:ascii="Times New Roman" w:hAnsi="Times New Roman" w:cs="Times New Roman"/>
          <w:b/>
          <w:sz w:val="24"/>
          <w:szCs w:val="24"/>
        </w:rPr>
        <w:t>Pakalpojuma sniedzēja</w:t>
      </w:r>
      <w:r w:rsidRPr="00F5309F">
        <w:rPr>
          <w:rFonts w:ascii="Times New Roman" w:hAnsi="Times New Roman" w:cs="Times New Roman"/>
          <w:sz w:val="24"/>
          <w:szCs w:val="24"/>
        </w:rPr>
        <w:t xml:space="preserve"> darba kārtības noteikumus, uzņemas pilnu materiālo atbildību par viņam nodotajām vērtībām, atbild par </w:t>
      </w:r>
      <w:r w:rsidRPr="00D870BF">
        <w:rPr>
          <w:rFonts w:ascii="Times New Roman" w:hAnsi="Times New Roman" w:cs="Times New Roman"/>
          <w:b/>
          <w:sz w:val="24"/>
          <w:szCs w:val="24"/>
        </w:rPr>
        <w:t>Klienta</w:t>
      </w:r>
      <w:r w:rsidRPr="00F5309F">
        <w:rPr>
          <w:rFonts w:ascii="Times New Roman" w:hAnsi="Times New Roman" w:cs="Times New Roman"/>
          <w:sz w:val="24"/>
          <w:szCs w:val="24"/>
        </w:rPr>
        <w:t xml:space="preserve"> privātās dzīves konfidencialitāti.</w:t>
      </w:r>
    </w:p>
    <w:p w:rsidR="001E3E71" w:rsidRDefault="001E3E71" w:rsidP="001E3E71">
      <w:pPr>
        <w:pStyle w:val="Sarakstarindkopa"/>
        <w:numPr>
          <w:ilvl w:val="1"/>
          <w:numId w:val="1"/>
        </w:numPr>
        <w:spacing w:after="0" w:line="240" w:lineRule="auto"/>
        <w:ind w:left="0" w:firstLine="0"/>
        <w:contextualSpacing/>
        <w:jc w:val="both"/>
        <w:rPr>
          <w:rFonts w:ascii="Times New Roman" w:hAnsi="Times New Roman" w:cs="Times New Roman"/>
          <w:sz w:val="24"/>
          <w:szCs w:val="24"/>
        </w:rPr>
      </w:pPr>
      <w:r w:rsidRPr="00D870BF">
        <w:rPr>
          <w:rFonts w:ascii="Times New Roman" w:hAnsi="Times New Roman" w:cs="Times New Roman"/>
          <w:b/>
          <w:sz w:val="24"/>
          <w:szCs w:val="24"/>
        </w:rPr>
        <w:t>Aprūpētājs</w:t>
      </w:r>
      <w:r w:rsidRPr="00F5309F">
        <w:rPr>
          <w:rFonts w:ascii="Times New Roman" w:hAnsi="Times New Roman" w:cs="Times New Roman"/>
          <w:sz w:val="24"/>
          <w:szCs w:val="24"/>
        </w:rPr>
        <w:t xml:space="preserve"> ievēro ugunsdrošības noteikumus un darba higiēnas prasības.</w:t>
      </w:r>
    </w:p>
    <w:p w:rsidR="001E3E71" w:rsidRDefault="001E3E71" w:rsidP="001E3E71">
      <w:pPr>
        <w:pStyle w:val="Sarakstarindkopa"/>
        <w:numPr>
          <w:ilvl w:val="1"/>
          <w:numId w:val="1"/>
        </w:numPr>
        <w:spacing w:after="0" w:line="240" w:lineRule="auto"/>
        <w:ind w:left="0" w:firstLine="0"/>
        <w:contextualSpacing/>
        <w:jc w:val="both"/>
        <w:rPr>
          <w:rFonts w:ascii="Times New Roman" w:hAnsi="Times New Roman" w:cs="Times New Roman"/>
          <w:sz w:val="24"/>
          <w:szCs w:val="24"/>
        </w:rPr>
      </w:pPr>
      <w:r w:rsidRPr="00D870BF">
        <w:rPr>
          <w:rFonts w:ascii="Times New Roman" w:hAnsi="Times New Roman" w:cs="Times New Roman"/>
          <w:b/>
          <w:sz w:val="24"/>
          <w:szCs w:val="24"/>
        </w:rPr>
        <w:t>Klienta</w:t>
      </w:r>
      <w:r w:rsidRPr="00F5309F">
        <w:rPr>
          <w:rFonts w:ascii="Times New Roman" w:hAnsi="Times New Roman" w:cs="Times New Roman"/>
          <w:sz w:val="24"/>
          <w:szCs w:val="24"/>
        </w:rPr>
        <w:t xml:space="preserve"> nāves gadījumā </w:t>
      </w:r>
      <w:r w:rsidRPr="00D870BF">
        <w:rPr>
          <w:rFonts w:ascii="Times New Roman" w:hAnsi="Times New Roman" w:cs="Times New Roman"/>
          <w:b/>
          <w:sz w:val="24"/>
          <w:szCs w:val="24"/>
        </w:rPr>
        <w:t>Aprūpētājs</w:t>
      </w:r>
      <w:r w:rsidRPr="00F5309F">
        <w:rPr>
          <w:rFonts w:ascii="Times New Roman" w:hAnsi="Times New Roman" w:cs="Times New Roman"/>
          <w:sz w:val="24"/>
          <w:szCs w:val="24"/>
        </w:rPr>
        <w:t xml:space="preserve"> nekavējoties informē tuviniekus un Pakalpojuma sniedzēju.</w:t>
      </w:r>
    </w:p>
    <w:p w:rsidR="001E3E71" w:rsidRPr="00F5309F" w:rsidRDefault="001E3E71" w:rsidP="001E3E71">
      <w:pPr>
        <w:pStyle w:val="Sarakstarindkopa"/>
        <w:spacing w:after="0" w:line="240" w:lineRule="auto"/>
        <w:ind w:left="0"/>
        <w:jc w:val="both"/>
        <w:rPr>
          <w:rFonts w:ascii="Times New Roman" w:hAnsi="Times New Roman" w:cs="Times New Roman"/>
          <w:sz w:val="24"/>
          <w:szCs w:val="24"/>
        </w:rPr>
      </w:pPr>
    </w:p>
    <w:p w:rsidR="001E3E71" w:rsidRPr="0096749C" w:rsidRDefault="001E3E71" w:rsidP="001E3E71">
      <w:pPr>
        <w:pStyle w:val="Sarakstarindkopa"/>
        <w:numPr>
          <w:ilvl w:val="0"/>
          <w:numId w:val="1"/>
        </w:numPr>
        <w:spacing w:after="0" w:line="240" w:lineRule="auto"/>
        <w:contextualSpacing/>
        <w:jc w:val="center"/>
        <w:rPr>
          <w:rFonts w:ascii="Times New Roman" w:hAnsi="Times New Roman" w:cs="Times New Roman"/>
          <w:b/>
          <w:sz w:val="24"/>
          <w:szCs w:val="24"/>
        </w:rPr>
      </w:pPr>
      <w:r w:rsidRPr="0096749C">
        <w:rPr>
          <w:rFonts w:ascii="Times New Roman" w:hAnsi="Times New Roman" w:cs="Times New Roman"/>
          <w:b/>
          <w:sz w:val="24"/>
          <w:szCs w:val="24"/>
        </w:rPr>
        <w:t>Līguma darbības termiņš</w:t>
      </w:r>
    </w:p>
    <w:p w:rsidR="001E3E71" w:rsidRPr="007D6BD8" w:rsidRDefault="001E3E71" w:rsidP="001E3E71">
      <w:pPr>
        <w:pStyle w:val="Sarakstarindkopa"/>
        <w:numPr>
          <w:ilvl w:val="1"/>
          <w:numId w:val="1"/>
        </w:numPr>
        <w:spacing w:after="0" w:line="240" w:lineRule="auto"/>
        <w:ind w:left="0" w:firstLine="360"/>
        <w:contextualSpacing/>
        <w:jc w:val="both"/>
        <w:rPr>
          <w:rFonts w:ascii="Times New Roman" w:hAnsi="Times New Roman" w:cs="Times New Roman"/>
          <w:sz w:val="24"/>
          <w:szCs w:val="24"/>
        </w:rPr>
      </w:pPr>
      <w:r w:rsidRPr="007D6BD8">
        <w:rPr>
          <w:rFonts w:ascii="Times New Roman" w:hAnsi="Times New Roman" w:cs="Times New Roman"/>
          <w:sz w:val="24"/>
          <w:szCs w:val="24"/>
        </w:rPr>
        <w:lastRenderedPageBreak/>
        <w:t xml:space="preserve">Līgums stājas spēkā ar Pušu parakstīšanas  dienu un ir spēkā līdz ______________. </w:t>
      </w:r>
    </w:p>
    <w:p w:rsidR="001E3E71" w:rsidRDefault="001E3E71" w:rsidP="001E3E71">
      <w:pPr>
        <w:pStyle w:val="Sarakstarindkopa"/>
        <w:numPr>
          <w:ilvl w:val="1"/>
          <w:numId w:val="1"/>
        </w:numPr>
        <w:spacing w:after="0" w:line="240" w:lineRule="auto"/>
        <w:ind w:left="0" w:firstLine="360"/>
        <w:contextualSpacing/>
        <w:jc w:val="both"/>
        <w:rPr>
          <w:rFonts w:ascii="Times New Roman" w:hAnsi="Times New Roman" w:cs="Times New Roman"/>
          <w:sz w:val="24"/>
          <w:szCs w:val="24"/>
        </w:rPr>
      </w:pPr>
      <w:r w:rsidRPr="007D6BD8">
        <w:rPr>
          <w:rFonts w:ascii="Times New Roman" w:hAnsi="Times New Roman" w:cs="Times New Roman"/>
          <w:sz w:val="24"/>
          <w:szCs w:val="24"/>
        </w:rPr>
        <w:t xml:space="preserve">Nepieciešamība pēc Pakalpojuma tiek pārskatīta katru gadu un, pusēm vienojoties, tiek pieņemts lēmums par Pakalpojuma pagarināšanu. </w:t>
      </w:r>
    </w:p>
    <w:p w:rsidR="001E3E71" w:rsidRDefault="001E3E71" w:rsidP="001E3E71">
      <w:pPr>
        <w:pStyle w:val="Sarakstarindkopa"/>
        <w:numPr>
          <w:ilvl w:val="1"/>
          <w:numId w:val="1"/>
        </w:numPr>
        <w:spacing w:after="0" w:line="240" w:lineRule="auto"/>
        <w:ind w:left="0" w:firstLine="360"/>
        <w:contextualSpacing/>
        <w:jc w:val="both"/>
        <w:rPr>
          <w:rFonts w:ascii="Times New Roman" w:hAnsi="Times New Roman" w:cs="Times New Roman"/>
          <w:sz w:val="24"/>
          <w:szCs w:val="24"/>
        </w:rPr>
      </w:pPr>
      <w:r w:rsidRPr="007D6BD8">
        <w:rPr>
          <w:rFonts w:ascii="Times New Roman" w:hAnsi="Times New Roman" w:cs="Times New Roman"/>
          <w:sz w:val="24"/>
          <w:szCs w:val="24"/>
        </w:rPr>
        <w:t>Līgums tiek vienpersoniski izbeigts</w:t>
      </w:r>
      <w:r>
        <w:rPr>
          <w:rFonts w:ascii="Times New Roman" w:hAnsi="Times New Roman" w:cs="Times New Roman"/>
          <w:sz w:val="24"/>
          <w:szCs w:val="24"/>
        </w:rPr>
        <w:t>:</w:t>
      </w:r>
    </w:p>
    <w:p w:rsidR="001E3E71" w:rsidRDefault="001E3E71" w:rsidP="001E3E71">
      <w:pPr>
        <w:pStyle w:val="Sarakstarindkopa"/>
        <w:numPr>
          <w:ilvl w:val="2"/>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b/>
          <w:sz w:val="24"/>
          <w:szCs w:val="24"/>
        </w:rPr>
        <w:t xml:space="preserve">Klients </w:t>
      </w:r>
      <w:r>
        <w:rPr>
          <w:rFonts w:ascii="Times New Roman" w:hAnsi="Times New Roman" w:cs="Times New Roman"/>
          <w:sz w:val="24"/>
          <w:szCs w:val="24"/>
        </w:rPr>
        <w:t xml:space="preserve">atgūst pašaprūpes spējas vai rodas apstākļi, kad Pakalpojums netiek nodrošināts un </w:t>
      </w:r>
      <w:r w:rsidRPr="007D40AF">
        <w:rPr>
          <w:rFonts w:ascii="Times New Roman" w:hAnsi="Times New Roman" w:cs="Times New Roman"/>
          <w:b/>
          <w:sz w:val="24"/>
          <w:szCs w:val="24"/>
        </w:rPr>
        <w:t>Klients</w:t>
      </w:r>
      <w:r>
        <w:rPr>
          <w:rFonts w:ascii="Times New Roman" w:hAnsi="Times New Roman" w:cs="Times New Roman"/>
          <w:sz w:val="24"/>
          <w:szCs w:val="24"/>
        </w:rPr>
        <w:t xml:space="preserve"> neatbilst Pakalpojuma piešķiršanas nosacījumiem; </w:t>
      </w:r>
    </w:p>
    <w:p w:rsidR="001E3E71" w:rsidRDefault="001E3E71" w:rsidP="001E3E71">
      <w:pPr>
        <w:pStyle w:val="Sarakstarindkopa"/>
        <w:numPr>
          <w:ilvl w:val="2"/>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b/>
          <w:sz w:val="24"/>
          <w:szCs w:val="24"/>
        </w:rPr>
        <w:t>Klients</w:t>
      </w:r>
      <w:r>
        <w:rPr>
          <w:rFonts w:ascii="Times New Roman" w:hAnsi="Times New Roman" w:cs="Times New Roman"/>
          <w:sz w:val="24"/>
          <w:szCs w:val="24"/>
        </w:rPr>
        <w:t xml:space="preserve"> slimo ar </w:t>
      </w:r>
      <w:proofErr w:type="spellStart"/>
      <w:r>
        <w:rPr>
          <w:rFonts w:ascii="Times New Roman" w:hAnsi="Times New Roman" w:cs="Times New Roman"/>
          <w:sz w:val="24"/>
          <w:szCs w:val="24"/>
        </w:rPr>
        <w:t>tuberkolozi</w:t>
      </w:r>
      <w:proofErr w:type="spellEnd"/>
      <w:r>
        <w:rPr>
          <w:rFonts w:ascii="Times New Roman" w:hAnsi="Times New Roman" w:cs="Times New Roman"/>
          <w:sz w:val="24"/>
          <w:szCs w:val="24"/>
        </w:rPr>
        <w:t xml:space="preserve"> atklātā formā un bīstamām infekcijām vai seksuāli transmisīvām slimībām, kā arī </w:t>
      </w:r>
      <w:r w:rsidRPr="007D40AF">
        <w:rPr>
          <w:rFonts w:ascii="Times New Roman" w:hAnsi="Times New Roman" w:cs="Times New Roman"/>
          <w:b/>
          <w:sz w:val="24"/>
          <w:szCs w:val="24"/>
        </w:rPr>
        <w:t>Klientam</w:t>
      </w:r>
      <w:r>
        <w:rPr>
          <w:rFonts w:ascii="Times New Roman" w:hAnsi="Times New Roman" w:cs="Times New Roman"/>
          <w:sz w:val="24"/>
          <w:szCs w:val="24"/>
        </w:rPr>
        <w:t xml:space="preserve"> ir garīga un psihiska rakstura traucējumi, kas apdraud </w:t>
      </w:r>
      <w:r w:rsidRPr="007D40AF">
        <w:rPr>
          <w:rFonts w:ascii="Times New Roman" w:hAnsi="Times New Roman" w:cs="Times New Roman"/>
          <w:b/>
          <w:sz w:val="24"/>
          <w:szCs w:val="24"/>
        </w:rPr>
        <w:t>Aprūpētāja</w:t>
      </w:r>
      <w:r>
        <w:rPr>
          <w:rFonts w:ascii="Times New Roman" w:hAnsi="Times New Roman" w:cs="Times New Roman"/>
          <w:sz w:val="24"/>
          <w:szCs w:val="24"/>
        </w:rPr>
        <w:t xml:space="preserve"> drošību; </w:t>
      </w:r>
    </w:p>
    <w:p w:rsidR="001E3E71" w:rsidRDefault="001E3E71" w:rsidP="001E3E71">
      <w:pPr>
        <w:pStyle w:val="Sarakstarindkopa"/>
        <w:numPr>
          <w:ilvl w:val="2"/>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izbeidzas objektīvie apstākļi un apgādnieki paši nodrošina </w:t>
      </w:r>
      <w:r w:rsidRPr="007D40AF">
        <w:rPr>
          <w:rFonts w:ascii="Times New Roman" w:hAnsi="Times New Roman" w:cs="Times New Roman"/>
          <w:b/>
          <w:sz w:val="24"/>
          <w:szCs w:val="24"/>
        </w:rPr>
        <w:t>Klienta</w:t>
      </w:r>
      <w:r>
        <w:rPr>
          <w:rFonts w:ascii="Times New Roman" w:hAnsi="Times New Roman" w:cs="Times New Roman"/>
          <w:sz w:val="24"/>
          <w:szCs w:val="24"/>
        </w:rPr>
        <w:t xml:space="preserve"> aprūpi un uzraudzību; </w:t>
      </w:r>
    </w:p>
    <w:p w:rsidR="001E3E71" w:rsidRDefault="001E3E71" w:rsidP="001E3E71">
      <w:pPr>
        <w:pStyle w:val="Sarakstarindkopa"/>
        <w:numPr>
          <w:ilvl w:val="2"/>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funkcionālo traucējumu pakāpe palielinās un </w:t>
      </w:r>
      <w:r w:rsidRPr="007D40AF">
        <w:rPr>
          <w:rFonts w:ascii="Times New Roman" w:hAnsi="Times New Roman" w:cs="Times New Roman"/>
          <w:b/>
          <w:sz w:val="24"/>
          <w:szCs w:val="24"/>
        </w:rPr>
        <w:t xml:space="preserve">Klientam </w:t>
      </w:r>
      <w:r>
        <w:rPr>
          <w:rFonts w:ascii="Times New Roman" w:hAnsi="Times New Roman" w:cs="Times New Roman"/>
          <w:sz w:val="24"/>
          <w:szCs w:val="24"/>
        </w:rPr>
        <w:t xml:space="preserve">nepieciešama pastāvīga diennakts aprūpe; </w:t>
      </w:r>
    </w:p>
    <w:p w:rsidR="001E3E71" w:rsidRDefault="001E3E71" w:rsidP="001E3E71">
      <w:pPr>
        <w:pStyle w:val="Sarakstarindkopa"/>
        <w:numPr>
          <w:ilvl w:val="2"/>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b/>
          <w:sz w:val="24"/>
          <w:szCs w:val="24"/>
        </w:rPr>
        <w:t>Klientu</w:t>
      </w:r>
      <w:r>
        <w:rPr>
          <w:rFonts w:ascii="Times New Roman" w:hAnsi="Times New Roman" w:cs="Times New Roman"/>
          <w:sz w:val="24"/>
          <w:szCs w:val="24"/>
        </w:rPr>
        <w:t xml:space="preserve"> ievieto ilgstošas sociālās aprūpes institūcijā; </w:t>
      </w:r>
    </w:p>
    <w:p w:rsidR="001E3E71" w:rsidRDefault="001E3E71" w:rsidP="001E3E71">
      <w:pPr>
        <w:pStyle w:val="Sarakstarindkopa"/>
        <w:numPr>
          <w:ilvl w:val="2"/>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iestājas </w:t>
      </w:r>
      <w:r w:rsidRPr="007D40AF">
        <w:rPr>
          <w:rFonts w:ascii="Times New Roman" w:hAnsi="Times New Roman" w:cs="Times New Roman"/>
          <w:b/>
          <w:sz w:val="24"/>
          <w:szCs w:val="24"/>
        </w:rPr>
        <w:t>Klienta</w:t>
      </w:r>
      <w:r>
        <w:rPr>
          <w:rFonts w:ascii="Times New Roman" w:hAnsi="Times New Roman" w:cs="Times New Roman"/>
          <w:sz w:val="24"/>
          <w:szCs w:val="24"/>
        </w:rPr>
        <w:t xml:space="preserve"> nāve; </w:t>
      </w:r>
    </w:p>
    <w:p w:rsidR="001E3E71" w:rsidRPr="007D40AF" w:rsidRDefault="001E3E71" w:rsidP="001E3E71">
      <w:pPr>
        <w:pStyle w:val="Sarakstarindkopa"/>
        <w:numPr>
          <w:ilvl w:val="2"/>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necienīgi, agresīvi izturas pret </w:t>
      </w:r>
      <w:r w:rsidRPr="007D40AF">
        <w:rPr>
          <w:rFonts w:ascii="Times New Roman" w:hAnsi="Times New Roman" w:cs="Times New Roman"/>
          <w:b/>
          <w:sz w:val="24"/>
          <w:szCs w:val="24"/>
        </w:rPr>
        <w:t>Aprūpētāju;</w:t>
      </w:r>
    </w:p>
    <w:p w:rsidR="001E3E71" w:rsidRPr="007D40AF" w:rsidRDefault="001E3E71" w:rsidP="001E3E71">
      <w:pPr>
        <w:pStyle w:val="Sarakstarindkopa"/>
        <w:numPr>
          <w:ilvl w:val="2"/>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sz w:val="24"/>
          <w:szCs w:val="24"/>
        </w:rPr>
        <w:t xml:space="preserve"> ja </w:t>
      </w: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vairāk kā trīs mēnešus pēc kārtas (vai periodiski) nav veicis samaksu par sniegto Pakalpojumu.</w:t>
      </w:r>
    </w:p>
    <w:p w:rsidR="001E3E71" w:rsidRDefault="001E3E71" w:rsidP="001E3E71">
      <w:pPr>
        <w:pStyle w:val="Sarakstarindkopa"/>
        <w:numPr>
          <w:ilvl w:val="1"/>
          <w:numId w:val="1"/>
        </w:numPr>
        <w:spacing w:after="0" w:line="240" w:lineRule="auto"/>
        <w:ind w:left="0"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Gadījumā, ja Puses nepilda vai pārkāpj Līgumā pielīgtās saistības, jebkurai no Pusēm ir tiesības vienpusējā kārtā izbeigt Līgumu, piecas darba dienas iepriekš rakstiski brīdinot pārējās Puses. </w:t>
      </w:r>
    </w:p>
    <w:p w:rsidR="001E3E71" w:rsidRPr="007D6BD8" w:rsidRDefault="001E3E71" w:rsidP="001E3E71">
      <w:pPr>
        <w:spacing w:after="0" w:line="240" w:lineRule="auto"/>
        <w:ind w:left="360"/>
        <w:jc w:val="both"/>
        <w:rPr>
          <w:rFonts w:ascii="Times New Roman" w:hAnsi="Times New Roman" w:cs="Times New Roman"/>
          <w:sz w:val="24"/>
          <w:szCs w:val="24"/>
        </w:rPr>
      </w:pPr>
    </w:p>
    <w:p w:rsidR="001E3E71" w:rsidRPr="00E139D0" w:rsidRDefault="001E3E71" w:rsidP="001E3E71">
      <w:pPr>
        <w:pStyle w:val="Sarakstarindkopa"/>
        <w:numPr>
          <w:ilvl w:val="0"/>
          <w:numId w:val="1"/>
        </w:numPr>
        <w:spacing w:after="0" w:line="240" w:lineRule="auto"/>
        <w:contextualSpacing/>
        <w:jc w:val="center"/>
        <w:rPr>
          <w:rFonts w:ascii="Times New Roman" w:hAnsi="Times New Roman" w:cs="Times New Roman"/>
          <w:b/>
          <w:sz w:val="24"/>
          <w:szCs w:val="24"/>
        </w:rPr>
      </w:pPr>
      <w:r w:rsidRPr="00E139D0">
        <w:rPr>
          <w:rFonts w:ascii="Times New Roman" w:hAnsi="Times New Roman" w:cs="Times New Roman"/>
          <w:b/>
          <w:sz w:val="24"/>
          <w:szCs w:val="24"/>
        </w:rPr>
        <w:t>Citi noteikumi</w:t>
      </w:r>
    </w:p>
    <w:p w:rsidR="001E3E71" w:rsidRDefault="001E3E71" w:rsidP="001E3E71">
      <w:pPr>
        <w:pStyle w:val="Sarakstarindkopa"/>
        <w:numPr>
          <w:ilvl w:val="1"/>
          <w:numId w:val="1"/>
        </w:numPr>
        <w:tabs>
          <w:tab w:val="left" w:pos="142"/>
          <w:tab w:val="left" w:pos="851"/>
          <w:tab w:val="left" w:pos="993"/>
          <w:tab w:val="left" w:pos="1134"/>
        </w:tabs>
        <w:spacing w:after="0" w:line="240" w:lineRule="auto"/>
        <w:ind w:left="0" w:firstLine="360"/>
        <w:contextualSpacing/>
        <w:jc w:val="both"/>
        <w:rPr>
          <w:rFonts w:ascii="Times New Roman" w:hAnsi="Times New Roman" w:cs="Times New Roman"/>
          <w:sz w:val="24"/>
          <w:szCs w:val="24"/>
        </w:rPr>
      </w:pPr>
      <w:r w:rsidRPr="00E139D0">
        <w:rPr>
          <w:rFonts w:ascii="Times New Roman" w:hAnsi="Times New Roman" w:cs="Times New Roman"/>
          <w:sz w:val="24"/>
          <w:szCs w:val="24"/>
        </w:rPr>
        <w:t>Strīdus un nesaskaņas, kas var rasties Līguma izpildes rezultātā vai sakarā ar Līgumu, Puses risina savstarpēju sarunu ceļā. Ja Puses nevar panākt vienošanos sarunu ceļā, tad strīdi risināmi Latvijas Republikas tiesā Latvijas Republikas normatīvajos aktos noteiktajā kārtībā.</w:t>
      </w:r>
    </w:p>
    <w:p w:rsidR="001E3E71" w:rsidRDefault="001E3E71" w:rsidP="001E3E71">
      <w:pPr>
        <w:pStyle w:val="Sarakstarindkopa"/>
        <w:numPr>
          <w:ilvl w:val="1"/>
          <w:numId w:val="1"/>
        </w:numPr>
        <w:tabs>
          <w:tab w:val="left" w:pos="142"/>
          <w:tab w:val="left" w:pos="851"/>
          <w:tab w:val="left" w:pos="993"/>
          <w:tab w:val="left" w:pos="1134"/>
        </w:tabs>
        <w:spacing w:after="0" w:line="240" w:lineRule="auto"/>
        <w:ind w:left="0" w:firstLine="360"/>
        <w:contextualSpacing/>
        <w:jc w:val="both"/>
        <w:rPr>
          <w:rFonts w:ascii="Times New Roman" w:hAnsi="Times New Roman" w:cs="Times New Roman"/>
          <w:sz w:val="24"/>
          <w:szCs w:val="24"/>
        </w:rPr>
      </w:pPr>
      <w:r>
        <w:rPr>
          <w:rFonts w:ascii="Times New Roman" w:hAnsi="Times New Roman" w:cs="Times New Roman"/>
          <w:sz w:val="24"/>
          <w:szCs w:val="24"/>
        </w:rPr>
        <w:t>Līgumu var izbeigt pirms termiņa, P</w:t>
      </w:r>
      <w:r w:rsidRPr="00E139D0">
        <w:rPr>
          <w:rFonts w:ascii="Times New Roman" w:hAnsi="Times New Roman" w:cs="Times New Roman"/>
          <w:sz w:val="24"/>
          <w:szCs w:val="24"/>
        </w:rPr>
        <w:t xml:space="preserve">usēm par to savstarpēji </w:t>
      </w:r>
      <w:r>
        <w:rPr>
          <w:rFonts w:ascii="Times New Roman" w:hAnsi="Times New Roman" w:cs="Times New Roman"/>
          <w:sz w:val="24"/>
          <w:szCs w:val="24"/>
        </w:rPr>
        <w:t xml:space="preserve">rakstiski </w:t>
      </w:r>
      <w:r w:rsidRPr="00E139D0">
        <w:rPr>
          <w:rFonts w:ascii="Times New Roman" w:hAnsi="Times New Roman" w:cs="Times New Roman"/>
          <w:sz w:val="24"/>
          <w:szCs w:val="24"/>
        </w:rPr>
        <w:t>vienojoties.</w:t>
      </w:r>
    </w:p>
    <w:p w:rsidR="001E3E71" w:rsidRPr="00E139D0" w:rsidRDefault="001E3E71" w:rsidP="001E3E71">
      <w:pPr>
        <w:pStyle w:val="Sarakstarindkopa"/>
        <w:numPr>
          <w:ilvl w:val="1"/>
          <w:numId w:val="1"/>
        </w:numPr>
        <w:tabs>
          <w:tab w:val="left" w:pos="142"/>
          <w:tab w:val="left" w:pos="851"/>
          <w:tab w:val="left" w:pos="993"/>
          <w:tab w:val="left" w:pos="1134"/>
        </w:tabs>
        <w:spacing w:after="0" w:line="240" w:lineRule="auto"/>
        <w:ind w:left="0" w:firstLine="360"/>
        <w:contextualSpacing/>
        <w:jc w:val="both"/>
        <w:rPr>
          <w:rFonts w:ascii="Times New Roman" w:hAnsi="Times New Roman" w:cs="Times New Roman"/>
          <w:sz w:val="24"/>
          <w:szCs w:val="24"/>
        </w:rPr>
      </w:pPr>
      <w:r>
        <w:rPr>
          <w:rFonts w:ascii="Times New Roman" w:hAnsi="Times New Roman" w:cs="Times New Roman"/>
          <w:sz w:val="24"/>
          <w:szCs w:val="24"/>
        </w:rPr>
        <w:t>Līgumā</w:t>
      </w:r>
      <w:r w:rsidRPr="00E139D0">
        <w:rPr>
          <w:rFonts w:ascii="Times New Roman" w:hAnsi="Times New Roman" w:cs="Times New Roman"/>
          <w:sz w:val="24"/>
          <w:szCs w:val="24"/>
        </w:rPr>
        <w:t xml:space="preserve"> </w:t>
      </w:r>
      <w:r w:rsidRPr="00E139D0">
        <w:rPr>
          <w:rFonts w:ascii="Times New Roman" w:hAnsi="Times New Roman" w:cs="Times New Roman"/>
          <w:iCs/>
          <w:sz w:val="24"/>
          <w:szCs w:val="24"/>
        </w:rPr>
        <w:t xml:space="preserve">iekļautie Personas dati, tiek izmantoti un apstrādāti atbilstoši Eiropa Parlamenta un Padomes Regulai (ES) 2016/679 (2016. gada 27. aprīlis). </w:t>
      </w:r>
      <w:r w:rsidRPr="00E139D0">
        <w:rPr>
          <w:rFonts w:ascii="Times New Roman" w:hAnsi="Times New Roman"/>
          <w:color w:val="000000"/>
          <w:sz w:val="24"/>
          <w:szCs w:val="24"/>
        </w:rPr>
        <w:t>Jebkurai fiziskai personai ir tiesības jebkurā laikā prasīt savu datu atjaunošanu, informāciju par personas datu lietošanu, kā arī prasīt savu datu dzēšanu.</w:t>
      </w:r>
    </w:p>
    <w:p w:rsidR="001E3E71" w:rsidRPr="00E139D0" w:rsidRDefault="001E3E71" w:rsidP="001E3E71">
      <w:pPr>
        <w:pStyle w:val="Sarakstarindkopa"/>
        <w:numPr>
          <w:ilvl w:val="1"/>
          <w:numId w:val="1"/>
        </w:numPr>
        <w:tabs>
          <w:tab w:val="left" w:pos="142"/>
          <w:tab w:val="left" w:pos="851"/>
          <w:tab w:val="left" w:pos="993"/>
          <w:tab w:val="left" w:pos="1134"/>
        </w:tabs>
        <w:spacing w:after="0" w:line="240" w:lineRule="auto"/>
        <w:ind w:left="0" w:firstLine="360"/>
        <w:contextualSpacing/>
        <w:jc w:val="both"/>
        <w:rPr>
          <w:rFonts w:ascii="Times New Roman" w:hAnsi="Times New Roman" w:cs="Times New Roman"/>
          <w:sz w:val="24"/>
          <w:szCs w:val="24"/>
        </w:rPr>
      </w:pPr>
      <w:r>
        <w:rPr>
          <w:rFonts w:ascii="Times New Roman" w:hAnsi="Times New Roman" w:cs="Times New Roman"/>
          <w:sz w:val="24"/>
          <w:szCs w:val="24"/>
        </w:rPr>
        <w:t>Līgums</w:t>
      </w:r>
      <w:r w:rsidRPr="00E139D0">
        <w:rPr>
          <w:rFonts w:ascii="Times New Roman" w:hAnsi="Times New Roman" w:cs="Times New Roman"/>
          <w:sz w:val="24"/>
          <w:szCs w:val="24"/>
        </w:rPr>
        <w:t xml:space="preserve"> sastādīt</w:t>
      </w:r>
      <w:r>
        <w:rPr>
          <w:rFonts w:ascii="Times New Roman" w:hAnsi="Times New Roman" w:cs="Times New Roman"/>
          <w:sz w:val="24"/>
          <w:szCs w:val="24"/>
        </w:rPr>
        <w:t>s</w:t>
      </w:r>
      <w:r w:rsidRPr="00E139D0">
        <w:rPr>
          <w:rFonts w:ascii="Times New Roman" w:hAnsi="Times New Roman" w:cs="Times New Roman"/>
          <w:sz w:val="24"/>
          <w:szCs w:val="24"/>
        </w:rPr>
        <w:t xml:space="preserve"> latviešu valodā uz __ (__________) lapām trijos eksemplāros ar vienādu juridisku spēku, pa vienam eksemplāram katrai pusei.</w:t>
      </w:r>
    </w:p>
    <w:p w:rsidR="001E3E71" w:rsidRDefault="001E3E71" w:rsidP="001E3E71">
      <w:pPr>
        <w:spacing w:after="0" w:line="240" w:lineRule="auto"/>
        <w:jc w:val="both"/>
        <w:rPr>
          <w:rFonts w:ascii="Times New Roman" w:hAnsi="Times New Roman" w:cs="Times New Roman"/>
          <w:sz w:val="24"/>
          <w:szCs w:val="24"/>
        </w:rPr>
      </w:pPr>
    </w:p>
    <w:p w:rsidR="001E3E71" w:rsidRDefault="001E3E71" w:rsidP="001E3E71">
      <w:pPr>
        <w:spacing w:after="0" w:line="240" w:lineRule="auto"/>
        <w:jc w:val="both"/>
        <w:rPr>
          <w:rFonts w:ascii="Times New Roman" w:hAnsi="Times New Roman" w:cs="Times New Roman"/>
          <w:sz w:val="24"/>
          <w:szCs w:val="24"/>
        </w:rPr>
      </w:pPr>
    </w:p>
    <w:p w:rsidR="001E3E71" w:rsidRDefault="001E3E71" w:rsidP="001E3E71">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Pakalpojumu sniedzējs</w:t>
      </w:r>
      <w:r>
        <w:rPr>
          <w:rFonts w:ascii="Times New Roman" w:hAnsi="Times New Roman" w:cs="Times New Roman"/>
          <w:sz w:val="24"/>
          <w:szCs w:val="24"/>
        </w:rPr>
        <w:t xml:space="preserve">: </w:t>
      </w:r>
    </w:p>
    <w:p w:rsidR="001E3E71" w:rsidRDefault="001E3E71" w:rsidP="001E3E71">
      <w:pPr>
        <w:spacing w:after="0" w:line="240" w:lineRule="auto"/>
        <w:jc w:val="both"/>
        <w:rPr>
          <w:rFonts w:ascii="Times New Roman" w:hAnsi="Times New Roman" w:cs="Times New Roman"/>
          <w:sz w:val="24"/>
          <w:szCs w:val="24"/>
        </w:rPr>
      </w:pPr>
    </w:p>
    <w:p w:rsidR="001E3E71" w:rsidRDefault="001E3E71" w:rsidP="001E3E71">
      <w:pPr>
        <w:spacing w:after="0" w:line="240" w:lineRule="auto"/>
        <w:jc w:val="both"/>
        <w:rPr>
          <w:rFonts w:ascii="Times New Roman" w:hAnsi="Times New Roman" w:cs="Times New Roman"/>
          <w:sz w:val="24"/>
          <w:szCs w:val="24"/>
        </w:rPr>
      </w:pPr>
    </w:p>
    <w:p w:rsidR="001E3E71" w:rsidRDefault="001E3E71" w:rsidP="001E3E71">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Aprūpētājs</w:t>
      </w:r>
      <w:r>
        <w:rPr>
          <w:rFonts w:ascii="Times New Roman" w:hAnsi="Times New Roman" w:cs="Times New Roman"/>
          <w:sz w:val="24"/>
          <w:szCs w:val="24"/>
        </w:rPr>
        <w:t>:</w:t>
      </w:r>
    </w:p>
    <w:p w:rsidR="001E3E71" w:rsidRDefault="001E3E71" w:rsidP="001E3E71">
      <w:pPr>
        <w:spacing w:after="0" w:line="240" w:lineRule="auto"/>
        <w:jc w:val="both"/>
        <w:rPr>
          <w:rFonts w:ascii="Times New Roman" w:hAnsi="Times New Roman" w:cs="Times New Roman"/>
          <w:sz w:val="24"/>
          <w:szCs w:val="24"/>
        </w:rPr>
      </w:pPr>
    </w:p>
    <w:p w:rsidR="001E3E71" w:rsidRDefault="001E3E71" w:rsidP="001E3E71">
      <w:pPr>
        <w:spacing w:after="0" w:line="240" w:lineRule="auto"/>
        <w:jc w:val="both"/>
        <w:rPr>
          <w:rFonts w:ascii="Times New Roman" w:hAnsi="Times New Roman" w:cs="Times New Roman"/>
          <w:sz w:val="24"/>
          <w:szCs w:val="24"/>
        </w:rPr>
      </w:pPr>
    </w:p>
    <w:p w:rsidR="001E3E71" w:rsidRDefault="001E3E71" w:rsidP="001E3E71">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Klients</w:t>
      </w:r>
      <w:r>
        <w:rPr>
          <w:rFonts w:ascii="Times New Roman" w:hAnsi="Times New Roman" w:cs="Times New Roman"/>
          <w:sz w:val="24"/>
          <w:szCs w:val="24"/>
        </w:rPr>
        <w:t>:</w:t>
      </w:r>
    </w:p>
    <w:p w:rsidR="001E3E71" w:rsidRDefault="001E3E71" w:rsidP="001E3E71">
      <w:pPr>
        <w:spacing w:after="0" w:line="240" w:lineRule="auto"/>
        <w:jc w:val="both"/>
        <w:rPr>
          <w:rFonts w:ascii="Times New Roman" w:hAnsi="Times New Roman" w:cs="Times New Roman"/>
          <w:sz w:val="24"/>
          <w:szCs w:val="24"/>
        </w:rPr>
      </w:pPr>
    </w:p>
    <w:p w:rsidR="001E3E71" w:rsidRDefault="001E3E71" w:rsidP="001E3E71">
      <w:pPr>
        <w:spacing w:after="0" w:line="240" w:lineRule="auto"/>
        <w:jc w:val="both"/>
        <w:rPr>
          <w:rFonts w:ascii="Times New Roman" w:hAnsi="Times New Roman" w:cs="Times New Roman"/>
          <w:sz w:val="24"/>
          <w:szCs w:val="24"/>
        </w:rPr>
      </w:pPr>
    </w:p>
    <w:p w:rsidR="001E3E71" w:rsidRDefault="001E3E71" w:rsidP="001E3E71">
      <w:pPr>
        <w:rPr>
          <w:rFonts w:ascii="Times New Roman" w:hAnsi="Times New Roman" w:cs="Times New Roman"/>
          <w:sz w:val="24"/>
          <w:szCs w:val="24"/>
        </w:rPr>
      </w:pPr>
      <w:r>
        <w:rPr>
          <w:rFonts w:ascii="Times New Roman" w:hAnsi="Times New Roman" w:cs="Times New Roman"/>
          <w:sz w:val="24"/>
          <w:szCs w:val="24"/>
        </w:rPr>
        <w:br w:type="page"/>
      </w:r>
    </w:p>
    <w:p w:rsidR="001E3E71" w:rsidRPr="006F6CD5" w:rsidRDefault="001E3E71" w:rsidP="001E3E71">
      <w:pPr>
        <w:spacing w:after="0" w:line="240" w:lineRule="auto"/>
        <w:ind w:right="225"/>
        <w:jc w:val="right"/>
        <w:rPr>
          <w:rFonts w:ascii="Times New Roman" w:hAnsi="Times New Roman" w:cs="Times New Roman"/>
          <w:i/>
          <w:sz w:val="24"/>
          <w:szCs w:val="24"/>
        </w:rPr>
      </w:pPr>
      <w:r w:rsidRPr="006F6CD5">
        <w:rPr>
          <w:rFonts w:ascii="Times New Roman" w:hAnsi="Times New Roman" w:cs="Times New Roman"/>
          <w:i/>
          <w:sz w:val="24"/>
          <w:szCs w:val="24"/>
        </w:rPr>
        <w:lastRenderedPageBreak/>
        <w:t xml:space="preserve">Pielikums  </w:t>
      </w:r>
    </w:p>
    <w:p w:rsidR="001E3E71" w:rsidRPr="00E139D0" w:rsidRDefault="001E3E71" w:rsidP="001E3E71">
      <w:pPr>
        <w:spacing w:after="0" w:line="240" w:lineRule="auto"/>
        <w:ind w:left="3530"/>
        <w:rPr>
          <w:rFonts w:ascii="Times New Roman" w:hAnsi="Times New Roman" w:cs="Times New Roman"/>
          <w:b/>
          <w:sz w:val="24"/>
          <w:szCs w:val="24"/>
        </w:rPr>
      </w:pPr>
      <w:r w:rsidRPr="00E139D0">
        <w:rPr>
          <w:rFonts w:ascii="Times New Roman" w:hAnsi="Times New Roman" w:cs="Times New Roman"/>
          <w:b/>
          <w:sz w:val="24"/>
          <w:szCs w:val="24"/>
        </w:rPr>
        <w:t>APRŪPĒTĀJA DARBA UZSKAITES KARTE</w:t>
      </w:r>
    </w:p>
    <w:p w:rsidR="001E3E71" w:rsidRPr="00E139D0" w:rsidRDefault="001E3E71" w:rsidP="001E3E71">
      <w:pPr>
        <w:tabs>
          <w:tab w:val="left" w:pos="1633"/>
          <w:tab w:val="left" w:pos="3752"/>
        </w:tabs>
        <w:spacing w:after="0" w:line="240" w:lineRule="auto"/>
        <w:ind w:left="1082"/>
        <w:rPr>
          <w:rFonts w:ascii="Times New Roman" w:hAnsi="Times New Roman" w:cs="Times New Roman"/>
          <w:sz w:val="24"/>
          <w:szCs w:val="24"/>
        </w:rPr>
      </w:pPr>
      <w:r w:rsidRPr="00E139D0">
        <w:rPr>
          <w:rFonts w:ascii="Times New Roman" w:hAnsi="Times New Roman" w:cs="Times New Roman"/>
          <w:sz w:val="24"/>
          <w:szCs w:val="24"/>
        </w:rPr>
        <w:t>20</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w:t>
      </w:r>
      <w:r w:rsidRPr="00E139D0">
        <w:rPr>
          <w:rFonts w:ascii="Times New Roman" w:hAnsi="Times New Roman" w:cs="Times New Roman"/>
          <w:spacing w:val="-1"/>
          <w:sz w:val="24"/>
          <w:szCs w:val="24"/>
        </w:rPr>
        <w:t xml:space="preserve"> </w:t>
      </w:r>
      <w:r w:rsidRPr="00E139D0">
        <w:rPr>
          <w:rFonts w:ascii="Times New Roman" w:hAnsi="Times New Roman" w:cs="Times New Roman"/>
          <w:sz w:val="24"/>
          <w:szCs w:val="24"/>
        </w:rPr>
        <w:t>gada</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mēnesī</w:t>
      </w:r>
    </w:p>
    <w:p w:rsidR="001E3E71" w:rsidRDefault="001E3E71" w:rsidP="001E3E71">
      <w:pPr>
        <w:tabs>
          <w:tab w:val="left" w:pos="9027"/>
        </w:tabs>
        <w:spacing w:after="0" w:line="240" w:lineRule="auto"/>
        <w:ind w:left="1082" w:right="1305"/>
        <w:rPr>
          <w:rFonts w:ascii="Times New Roman" w:hAnsi="Times New Roman" w:cs="Times New Roman"/>
          <w:sz w:val="24"/>
          <w:szCs w:val="24"/>
        </w:rPr>
      </w:pPr>
      <w:r w:rsidRPr="00E139D0">
        <w:rPr>
          <w:rFonts w:ascii="Times New Roman" w:hAnsi="Times New Roman" w:cs="Times New Roman"/>
          <w:sz w:val="24"/>
          <w:szCs w:val="24"/>
        </w:rPr>
        <w:t>Klient</w:t>
      </w:r>
      <w:r>
        <w:rPr>
          <w:rFonts w:ascii="Times New Roman" w:hAnsi="Times New Roman" w:cs="Times New Roman"/>
          <w:sz w:val="24"/>
          <w:szCs w:val="24"/>
        </w:rPr>
        <w:t>s:_______________________</w:t>
      </w:r>
    </w:p>
    <w:p w:rsidR="001E3E71" w:rsidRPr="00710938" w:rsidRDefault="001E3E71" w:rsidP="001E3E71">
      <w:pPr>
        <w:tabs>
          <w:tab w:val="left" w:pos="9027"/>
        </w:tabs>
        <w:spacing w:after="0" w:line="240" w:lineRule="auto"/>
        <w:ind w:left="1082" w:right="1305"/>
        <w:rPr>
          <w:rFonts w:ascii="Times New Roman" w:hAnsi="Times New Roman" w:cs="Times New Roman"/>
          <w:sz w:val="24"/>
          <w:szCs w:val="24"/>
        </w:rPr>
      </w:pPr>
      <w:r w:rsidRPr="00E139D0">
        <w:rPr>
          <w:rFonts w:ascii="Times New Roman" w:hAnsi="Times New Roman" w:cs="Times New Roman"/>
          <w:sz w:val="24"/>
          <w:szCs w:val="24"/>
        </w:rPr>
        <w:t>Aprūpētājs</w:t>
      </w:r>
      <w:r w:rsidRPr="00E139D0">
        <w:rPr>
          <w:rFonts w:ascii="Times New Roman" w:hAnsi="Times New Roman" w:cs="Times New Roman"/>
          <w:sz w:val="24"/>
          <w:szCs w:val="24"/>
          <w:u w:val="single"/>
        </w:rPr>
        <w:t xml:space="preserve"> </w:t>
      </w:r>
      <w:r w:rsidRPr="00710938">
        <w:rPr>
          <w:rFonts w:ascii="Times New Roman" w:hAnsi="Times New Roman" w:cs="Times New Roman"/>
          <w:sz w:val="24"/>
          <w:szCs w:val="24"/>
        </w:rPr>
        <w:t>:______________________</w:t>
      </w:r>
    </w:p>
    <w:p w:rsidR="001E3E71" w:rsidRPr="00D54E76" w:rsidRDefault="001E3E71" w:rsidP="001E3E71">
      <w:pPr>
        <w:tabs>
          <w:tab w:val="left" w:pos="9027"/>
        </w:tabs>
        <w:spacing w:after="0" w:line="240" w:lineRule="auto"/>
        <w:ind w:left="1082" w:right="1305"/>
      </w:pPr>
    </w:p>
    <w:tbl>
      <w:tblPr>
        <w:tblW w:w="864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4110"/>
        <w:gridCol w:w="1560"/>
        <w:gridCol w:w="1701"/>
      </w:tblGrid>
      <w:tr w:rsidR="001E3E71" w:rsidRPr="00E139D0" w:rsidTr="00A87D66">
        <w:trPr>
          <w:trHeight w:val="506"/>
        </w:trPr>
        <w:tc>
          <w:tcPr>
            <w:tcW w:w="1276" w:type="dxa"/>
          </w:tcPr>
          <w:p w:rsidR="001E3E71" w:rsidRPr="00E139D0" w:rsidRDefault="001E3E71" w:rsidP="00A87D66">
            <w:pPr>
              <w:pStyle w:val="TableParagraph"/>
              <w:ind w:left="107"/>
              <w:rPr>
                <w:sz w:val="24"/>
                <w:szCs w:val="24"/>
              </w:rPr>
            </w:pPr>
            <w:r w:rsidRPr="00E139D0">
              <w:rPr>
                <w:sz w:val="24"/>
                <w:szCs w:val="24"/>
              </w:rPr>
              <w:t>Datums,</w:t>
            </w:r>
          </w:p>
          <w:p w:rsidR="001E3E71" w:rsidRPr="00E139D0" w:rsidRDefault="001E3E71" w:rsidP="00A87D66">
            <w:pPr>
              <w:pStyle w:val="TableParagraph"/>
              <w:ind w:left="107"/>
              <w:rPr>
                <w:sz w:val="24"/>
                <w:szCs w:val="24"/>
              </w:rPr>
            </w:pPr>
            <w:r w:rsidRPr="00E139D0">
              <w:rPr>
                <w:sz w:val="24"/>
                <w:szCs w:val="24"/>
              </w:rPr>
              <w:t>laiks</w:t>
            </w:r>
          </w:p>
        </w:tc>
        <w:tc>
          <w:tcPr>
            <w:tcW w:w="4110" w:type="dxa"/>
          </w:tcPr>
          <w:p w:rsidR="001E3E71" w:rsidRPr="00E139D0" w:rsidRDefault="001E3E71" w:rsidP="00A87D66">
            <w:pPr>
              <w:pStyle w:val="TableParagraph"/>
              <w:ind w:left="104"/>
              <w:rPr>
                <w:sz w:val="24"/>
                <w:szCs w:val="24"/>
              </w:rPr>
            </w:pPr>
            <w:r w:rsidRPr="00E139D0">
              <w:rPr>
                <w:sz w:val="24"/>
                <w:szCs w:val="24"/>
              </w:rPr>
              <w:t>Darba apraksts</w:t>
            </w:r>
          </w:p>
        </w:tc>
        <w:tc>
          <w:tcPr>
            <w:tcW w:w="1560" w:type="dxa"/>
          </w:tcPr>
          <w:p w:rsidR="001E3E71" w:rsidRPr="00E139D0" w:rsidRDefault="001E3E71" w:rsidP="00A87D66">
            <w:pPr>
              <w:pStyle w:val="TableParagraph"/>
              <w:tabs>
                <w:tab w:val="left" w:pos="893"/>
              </w:tabs>
              <w:ind w:left="106"/>
              <w:rPr>
                <w:sz w:val="24"/>
                <w:szCs w:val="24"/>
              </w:rPr>
            </w:pPr>
            <w:r w:rsidRPr="00E139D0">
              <w:rPr>
                <w:sz w:val="24"/>
                <w:szCs w:val="24"/>
              </w:rPr>
              <w:t>Darba</w:t>
            </w:r>
            <w:r w:rsidRPr="00E139D0">
              <w:rPr>
                <w:sz w:val="24"/>
                <w:szCs w:val="24"/>
              </w:rPr>
              <w:tab/>
              <w:t>laiks</w:t>
            </w:r>
          </w:p>
          <w:p w:rsidR="001E3E71" w:rsidRPr="00E139D0" w:rsidRDefault="001E3E71" w:rsidP="00A87D66">
            <w:pPr>
              <w:pStyle w:val="TableParagraph"/>
              <w:ind w:left="106"/>
              <w:rPr>
                <w:sz w:val="24"/>
                <w:szCs w:val="24"/>
              </w:rPr>
            </w:pPr>
            <w:r w:rsidRPr="00E139D0">
              <w:rPr>
                <w:sz w:val="24"/>
                <w:szCs w:val="24"/>
              </w:rPr>
              <w:t>(stundas)</w:t>
            </w:r>
          </w:p>
        </w:tc>
        <w:tc>
          <w:tcPr>
            <w:tcW w:w="1701" w:type="dxa"/>
          </w:tcPr>
          <w:p w:rsidR="001E3E71" w:rsidRPr="00E139D0" w:rsidRDefault="001E3E71" w:rsidP="00A87D66">
            <w:pPr>
              <w:pStyle w:val="TableParagraph"/>
              <w:ind w:left="106"/>
              <w:rPr>
                <w:sz w:val="24"/>
                <w:szCs w:val="24"/>
              </w:rPr>
            </w:pPr>
            <w:r w:rsidRPr="00E139D0">
              <w:rPr>
                <w:sz w:val="24"/>
                <w:szCs w:val="24"/>
              </w:rPr>
              <w:t>Klienta paraksts</w:t>
            </w:r>
          </w:p>
        </w:tc>
      </w:tr>
      <w:tr w:rsidR="001E3E71" w:rsidRPr="00E139D0" w:rsidTr="00A87D66">
        <w:trPr>
          <w:trHeight w:val="642"/>
        </w:trPr>
        <w:tc>
          <w:tcPr>
            <w:tcW w:w="1276" w:type="dxa"/>
          </w:tcPr>
          <w:p w:rsidR="001E3E71" w:rsidRPr="00E139D0" w:rsidRDefault="001E3E71" w:rsidP="00A87D66">
            <w:pPr>
              <w:pStyle w:val="TableParagraph"/>
              <w:rPr>
                <w:sz w:val="24"/>
                <w:szCs w:val="24"/>
              </w:rPr>
            </w:pPr>
          </w:p>
        </w:tc>
        <w:tc>
          <w:tcPr>
            <w:tcW w:w="4110" w:type="dxa"/>
          </w:tcPr>
          <w:p w:rsidR="001E3E71" w:rsidRPr="00E139D0" w:rsidRDefault="001E3E71" w:rsidP="00A87D66">
            <w:pPr>
              <w:pStyle w:val="TableParagraph"/>
              <w:rPr>
                <w:sz w:val="24"/>
                <w:szCs w:val="24"/>
              </w:rPr>
            </w:pPr>
          </w:p>
        </w:tc>
        <w:tc>
          <w:tcPr>
            <w:tcW w:w="1560" w:type="dxa"/>
          </w:tcPr>
          <w:p w:rsidR="001E3E71" w:rsidRPr="00E139D0" w:rsidRDefault="001E3E71" w:rsidP="00A87D66">
            <w:pPr>
              <w:pStyle w:val="TableParagraph"/>
              <w:rPr>
                <w:sz w:val="24"/>
                <w:szCs w:val="24"/>
              </w:rPr>
            </w:pPr>
          </w:p>
        </w:tc>
        <w:tc>
          <w:tcPr>
            <w:tcW w:w="1701" w:type="dxa"/>
          </w:tcPr>
          <w:p w:rsidR="001E3E71" w:rsidRPr="00E139D0" w:rsidRDefault="001E3E71" w:rsidP="00A87D66">
            <w:pPr>
              <w:pStyle w:val="TableParagraph"/>
              <w:rPr>
                <w:sz w:val="24"/>
                <w:szCs w:val="24"/>
              </w:rPr>
            </w:pPr>
          </w:p>
        </w:tc>
      </w:tr>
      <w:tr w:rsidR="001E3E71" w:rsidRPr="00E139D0" w:rsidTr="00A87D66">
        <w:trPr>
          <w:trHeight w:val="645"/>
        </w:trPr>
        <w:tc>
          <w:tcPr>
            <w:tcW w:w="1276" w:type="dxa"/>
          </w:tcPr>
          <w:p w:rsidR="001E3E71" w:rsidRPr="00E139D0" w:rsidRDefault="001E3E71" w:rsidP="00A87D66">
            <w:pPr>
              <w:pStyle w:val="TableParagraph"/>
              <w:rPr>
                <w:sz w:val="24"/>
                <w:szCs w:val="24"/>
              </w:rPr>
            </w:pPr>
          </w:p>
        </w:tc>
        <w:tc>
          <w:tcPr>
            <w:tcW w:w="4110" w:type="dxa"/>
          </w:tcPr>
          <w:p w:rsidR="001E3E71" w:rsidRPr="00E139D0" w:rsidRDefault="001E3E71" w:rsidP="00A87D66">
            <w:pPr>
              <w:pStyle w:val="TableParagraph"/>
              <w:rPr>
                <w:sz w:val="24"/>
                <w:szCs w:val="24"/>
              </w:rPr>
            </w:pPr>
          </w:p>
        </w:tc>
        <w:tc>
          <w:tcPr>
            <w:tcW w:w="1560" w:type="dxa"/>
          </w:tcPr>
          <w:p w:rsidR="001E3E71" w:rsidRPr="00E139D0" w:rsidRDefault="001E3E71" w:rsidP="00A87D66">
            <w:pPr>
              <w:pStyle w:val="TableParagraph"/>
              <w:rPr>
                <w:sz w:val="24"/>
                <w:szCs w:val="24"/>
              </w:rPr>
            </w:pPr>
          </w:p>
        </w:tc>
        <w:tc>
          <w:tcPr>
            <w:tcW w:w="1701" w:type="dxa"/>
          </w:tcPr>
          <w:p w:rsidR="001E3E71" w:rsidRPr="00E139D0" w:rsidRDefault="001E3E71" w:rsidP="00A87D66">
            <w:pPr>
              <w:pStyle w:val="TableParagraph"/>
              <w:rPr>
                <w:sz w:val="24"/>
                <w:szCs w:val="24"/>
              </w:rPr>
            </w:pPr>
          </w:p>
        </w:tc>
      </w:tr>
      <w:tr w:rsidR="001E3E71" w:rsidRPr="00E139D0" w:rsidTr="00A87D66">
        <w:trPr>
          <w:trHeight w:val="642"/>
        </w:trPr>
        <w:tc>
          <w:tcPr>
            <w:tcW w:w="1276" w:type="dxa"/>
          </w:tcPr>
          <w:p w:rsidR="001E3E71" w:rsidRPr="00E139D0" w:rsidRDefault="001E3E71" w:rsidP="00A87D66">
            <w:pPr>
              <w:pStyle w:val="TableParagraph"/>
              <w:rPr>
                <w:sz w:val="24"/>
                <w:szCs w:val="24"/>
              </w:rPr>
            </w:pPr>
          </w:p>
        </w:tc>
        <w:tc>
          <w:tcPr>
            <w:tcW w:w="4110" w:type="dxa"/>
          </w:tcPr>
          <w:p w:rsidR="001E3E71" w:rsidRPr="00E139D0" w:rsidRDefault="001E3E71" w:rsidP="00A87D66">
            <w:pPr>
              <w:pStyle w:val="TableParagraph"/>
              <w:rPr>
                <w:sz w:val="24"/>
                <w:szCs w:val="24"/>
              </w:rPr>
            </w:pPr>
          </w:p>
        </w:tc>
        <w:tc>
          <w:tcPr>
            <w:tcW w:w="1560" w:type="dxa"/>
          </w:tcPr>
          <w:p w:rsidR="001E3E71" w:rsidRPr="00E139D0" w:rsidRDefault="001E3E71" w:rsidP="00A87D66">
            <w:pPr>
              <w:pStyle w:val="TableParagraph"/>
              <w:rPr>
                <w:sz w:val="24"/>
                <w:szCs w:val="24"/>
              </w:rPr>
            </w:pPr>
          </w:p>
        </w:tc>
        <w:tc>
          <w:tcPr>
            <w:tcW w:w="1701" w:type="dxa"/>
          </w:tcPr>
          <w:p w:rsidR="001E3E71" w:rsidRPr="00E139D0" w:rsidRDefault="001E3E71" w:rsidP="00A87D66">
            <w:pPr>
              <w:pStyle w:val="TableParagraph"/>
              <w:rPr>
                <w:sz w:val="24"/>
                <w:szCs w:val="24"/>
              </w:rPr>
            </w:pPr>
          </w:p>
        </w:tc>
      </w:tr>
      <w:tr w:rsidR="001E3E71" w:rsidRPr="00E139D0" w:rsidTr="00A87D66">
        <w:trPr>
          <w:trHeight w:val="645"/>
        </w:trPr>
        <w:tc>
          <w:tcPr>
            <w:tcW w:w="1276" w:type="dxa"/>
          </w:tcPr>
          <w:p w:rsidR="001E3E71" w:rsidRPr="00E139D0" w:rsidRDefault="001E3E71" w:rsidP="00A87D66">
            <w:pPr>
              <w:pStyle w:val="TableParagraph"/>
              <w:rPr>
                <w:sz w:val="24"/>
                <w:szCs w:val="24"/>
              </w:rPr>
            </w:pPr>
          </w:p>
        </w:tc>
        <w:tc>
          <w:tcPr>
            <w:tcW w:w="4110" w:type="dxa"/>
          </w:tcPr>
          <w:p w:rsidR="001E3E71" w:rsidRPr="00E139D0" w:rsidRDefault="001E3E71" w:rsidP="00A87D66">
            <w:pPr>
              <w:pStyle w:val="TableParagraph"/>
              <w:rPr>
                <w:sz w:val="24"/>
                <w:szCs w:val="24"/>
              </w:rPr>
            </w:pPr>
          </w:p>
        </w:tc>
        <w:tc>
          <w:tcPr>
            <w:tcW w:w="1560" w:type="dxa"/>
          </w:tcPr>
          <w:p w:rsidR="001E3E71" w:rsidRPr="00E139D0" w:rsidRDefault="001E3E71" w:rsidP="00A87D66">
            <w:pPr>
              <w:pStyle w:val="TableParagraph"/>
              <w:rPr>
                <w:sz w:val="24"/>
                <w:szCs w:val="24"/>
              </w:rPr>
            </w:pPr>
          </w:p>
        </w:tc>
        <w:tc>
          <w:tcPr>
            <w:tcW w:w="1701" w:type="dxa"/>
          </w:tcPr>
          <w:p w:rsidR="001E3E71" w:rsidRPr="00E139D0" w:rsidRDefault="001E3E71" w:rsidP="00A87D66">
            <w:pPr>
              <w:pStyle w:val="TableParagraph"/>
              <w:rPr>
                <w:sz w:val="24"/>
                <w:szCs w:val="24"/>
              </w:rPr>
            </w:pPr>
          </w:p>
        </w:tc>
      </w:tr>
      <w:tr w:rsidR="001E3E71" w:rsidRPr="00E139D0" w:rsidTr="00A87D66">
        <w:trPr>
          <w:trHeight w:val="642"/>
        </w:trPr>
        <w:tc>
          <w:tcPr>
            <w:tcW w:w="1276" w:type="dxa"/>
          </w:tcPr>
          <w:p w:rsidR="001E3E71" w:rsidRPr="00E139D0" w:rsidRDefault="001E3E71" w:rsidP="00A87D66">
            <w:pPr>
              <w:pStyle w:val="TableParagraph"/>
              <w:rPr>
                <w:sz w:val="24"/>
                <w:szCs w:val="24"/>
              </w:rPr>
            </w:pPr>
          </w:p>
        </w:tc>
        <w:tc>
          <w:tcPr>
            <w:tcW w:w="4110" w:type="dxa"/>
          </w:tcPr>
          <w:p w:rsidR="001E3E71" w:rsidRPr="00E139D0" w:rsidRDefault="001E3E71" w:rsidP="00A87D66">
            <w:pPr>
              <w:pStyle w:val="TableParagraph"/>
              <w:rPr>
                <w:sz w:val="24"/>
                <w:szCs w:val="24"/>
              </w:rPr>
            </w:pPr>
          </w:p>
        </w:tc>
        <w:tc>
          <w:tcPr>
            <w:tcW w:w="1560" w:type="dxa"/>
          </w:tcPr>
          <w:p w:rsidR="001E3E71" w:rsidRPr="00E139D0" w:rsidRDefault="001E3E71" w:rsidP="00A87D66">
            <w:pPr>
              <w:pStyle w:val="TableParagraph"/>
              <w:rPr>
                <w:sz w:val="24"/>
                <w:szCs w:val="24"/>
              </w:rPr>
            </w:pPr>
          </w:p>
        </w:tc>
        <w:tc>
          <w:tcPr>
            <w:tcW w:w="1701" w:type="dxa"/>
          </w:tcPr>
          <w:p w:rsidR="001E3E71" w:rsidRPr="00E139D0" w:rsidRDefault="001E3E71" w:rsidP="00A87D66">
            <w:pPr>
              <w:pStyle w:val="TableParagraph"/>
              <w:rPr>
                <w:sz w:val="24"/>
                <w:szCs w:val="24"/>
              </w:rPr>
            </w:pPr>
          </w:p>
        </w:tc>
      </w:tr>
      <w:tr w:rsidR="001E3E71" w:rsidRPr="00E139D0" w:rsidTr="00A87D66">
        <w:trPr>
          <w:trHeight w:val="642"/>
        </w:trPr>
        <w:tc>
          <w:tcPr>
            <w:tcW w:w="1276" w:type="dxa"/>
          </w:tcPr>
          <w:p w:rsidR="001E3E71" w:rsidRPr="00E139D0" w:rsidRDefault="001E3E71" w:rsidP="00A87D66">
            <w:pPr>
              <w:pStyle w:val="TableParagraph"/>
              <w:rPr>
                <w:sz w:val="24"/>
                <w:szCs w:val="24"/>
              </w:rPr>
            </w:pPr>
          </w:p>
        </w:tc>
        <w:tc>
          <w:tcPr>
            <w:tcW w:w="4110" w:type="dxa"/>
          </w:tcPr>
          <w:p w:rsidR="001E3E71" w:rsidRPr="00E139D0" w:rsidRDefault="001E3E71" w:rsidP="00A87D66">
            <w:pPr>
              <w:pStyle w:val="TableParagraph"/>
              <w:rPr>
                <w:sz w:val="24"/>
                <w:szCs w:val="24"/>
              </w:rPr>
            </w:pPr>
          </w:p>
        </w:tc>
        <w:tc>
          <w:tcPr>
            <w:tcW w:w="1560" w:type="dxa"/>
          </w:tcPr>
          <w:p w:rsidR="001E3E71" w:rsidRPr="00E139D0" w:rsidRDefault="001E3E71" w:rsidP="00A87D66">
            <w:pPr>
              <w:pStyle w:val="TableParagraph"/>
              <w:rPr>
                <w:sz w:val="24"/>
                <w:szCs w:val="24"/>
              </w:rPr>
            </w:pPr>
          </w:p>
        </w:tc>
        <w:tc>
          <w:tcPr>
            <w:tcW w:w="1701" w:type="dxa"/>
          </w:tcPr>
          <w:p w:rsidR="001E3E71" w:rsidRPr="00E139D0" w:rsidRDefault="001E3E71" w:rsidP="00A87D66">
            <w:pPr>
              <w:pStyle w:val="TableParagraph"/>
              <w:rPr>
                <w:sz w:val="24"/>
                <w:szCs w:val="24"/>
              </w:rPr>
            </w:pPr>
          </w:p>
        </w:tc>
      </w:tr>
      <w:tr w:rsidR="001E3E71" w:rsidRPr="00E139D0" w:rsidTr="00A87D66">
        <w:trPr>
          <w:trHeight w:val="645"/>
        </w:trPr>
        <w:tc>
          <w:tcPr>
            <w:tcW w:w="1276" w:type="dxa"/>
          </w:tcPr>
          <w:p w:rsidR="001E3E71" w:rsidRPr="00E139D0" w:rsidRDefault="001E3E71" w:rsidP="00A87D66">
            <w:pPr>
              <w:pStyle w:val="TableParagraph"/>
              <w:rPr>
                <w:sz w:val="24"/>
                <w:szCs w:val="24"/>
              </w:rPr>
            </w:pPr>
          </w:p>
        </w:tc>
        <w:tc>
          <w:tcPr>
            <w:tcW w:w="4110" w:type="dxa"/>
          </w:tcPr>
          <w:p w:rsidR="001E3E71" w:rsidRPr="00E139D0" w:rsidRDefault="001E3E71" w:rsidP="00A87D66">
            <w:pPr>
              <w:pStyle w:val="TableParagraph"/>
              <w:rPr>
                <w:sz w:val="24"/>
                <w:szCs w:val="24"/>
              </w:rPr>
            </w:pPr>
          </w:p>
        </w:tc>
        <w:tc>
          <w:tcPr>
            <w:tcW w:w="1560" w:type="dxa"/>
          </w:tcPr>
          <w:p w:rsidR="001E3E71" w:rsidRPr="00E139D0" w:rsidRDefault="001E3E71" w:rsidP="00A87D66">
            <w:pPr>
              <w:pStyle w:val="TableParagraph"/>
              <w:rPr>
                <w:sz w:val="24"/>
                <w:szCs w:val="24"/>
              </w:rPr>
            </w:pPr>
          </w:p>
        </w:tc>
        <w:tc>
          <w:tcPr>
            <w:tcW w:w="1701" w:type="dxa"/>
          </w:tcPr>
          <w:p w:rsidR="001E3E71" w:rsidRPr="00E139D0" w:rsidRDefault="001E3E71" w:rsidP="00A87D66">
            <w:pPr>
              <w:pStyle w:val="TableParagraph"/>
              <w:rPr>
                <w:sz w:val="24"/>
                <w:szCs w:val="24"/>
              </w:rPr>
            </w:pPr>
          </w:p>
        </w:tc>
      </w:tr>
      <w:tr w:rsidR="001E3E71" w:rsidRPr="00E139D0" w:rsidTr="00A87D66">
        <w:trPr>
          <w:trHeight w:val="642"/>
        </w:trPr>
        <w:tc>
          <w:tcPr>
            <w:tcW w:w="1276" w:type="dxa"/>
          </w:tcPr>
          <w:p w:rsidR="001E3E71" w:rsidRPr="00E139D0" w:rsidRDefault="001E3E71" w:rsidP="00A87D66">
            <w:pPr>
              <w:pStyle w:val="TableParagraph"/>
              <w:rPr>
                <w:sz w:val="24"/>
                <w:szCs w:val="24"/>
              </w:rPr>
            </w:pPr>
          </w:p>
        </w:tc>
        <w:tc>
          <w:tcPr>
            <w:tcW w:w="4110" w:type="dxa"/>
          </w:tcPr>
          <w:p w:rsidR="001E3E71" w:rsidRPr="00E139D0" w:rsidRDefault="001E3E71" w:rsidP="00A87D66">
            <w:pPr>
              <w:pStyle w:val="TableParagraph"/>
              <w:rPr>
                <w:sz w:val="24"/>
                <w:szCs w:val="24"/>
              </w:rPr>
            </w:pPr>
          </w:p>
        </w:tc>
        <w:tc>
          <w:tcPr>
            <w:tcW w:w="1560" w:type="dxa"/>
          </w:tcPr>
          <w:p w:rsidR="001E3E71" w:rsidRPr="00E139D0" w:rsidRDefault="001E3E71" w:rsidP="00A87D66">
            <w:pPr>
              <w:pStyle w:val="TableParagraph"/>
              <w:rPr>
                <w:sz w:val="24"/>
                <w:szCs w:val="24"/>
              </w:rPr>
            </w:pPr>
          </w:p>
        </w:tc>
        <w:tc>
          <w:tcPr>
            <w:tcW w:w="1701" w:type="dxa"/>
          </w:tcPr>
          <w:p w:rsidR="001E3E71" w:rsidRPr="00E139D0" w:rsidRDefault="001E3E71" w:rsidP="00A87D66">
            <w:pPr>
              <w:pStyle w:val="TableParagraph"/>
              <w:rPr>
                <w:sz w:val="24"/>
                <w:szCs w:val="24"/>
              </w:rPr>
            </w:pPr>
          </w:p>
        </w:tc>
      </w:tr>
    </w:tbl>
    <w:p w:rsidR="001E3E71" w:rsidRPr="00E139D0" w:rsidRDefault="001E3E71" w:rsidP="001E3E71">
      <w:pPr>
        <w:pStyle w:val="Pamatteksts"/>
      </w:pPr>
    </w:p>
    <w:p w:rsidR="001E3E71" w:rsidRPr="00E139D0" w:rsidRDefault="001E3E71" w:rsidP="001E3E71">
      <w:pPr>
        <w:tabs>
          <w:tab w:val="left" w:pos="4391"/>
        </w:tabs>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Kopā mēnesī</w:t>
      </w:r>
      <w:r w:rsidRPr="00E139D0">
        <w:rPr>
          <w:rFonts w:ascii="Times New Roman" w:hAnsi="Times New Roman" w:cs="Times New Roman"/>
          <w:spacing w:val="-4"/>
          <w:sz w:val="24"/>
          <w:szCs w:val="24"/>
        </w:rPr>
        <w:t xml:space="preserve"> </w:t>
      </w:r>
      <w:r w:rsidRPr="00E139D0">
        <w:rPr>
          <w:rFonts w:ascii="Times New Roman" w:hAnsi="Times New Roman" w:cs="Times New Roman"/>
          <w:sz w:val="24"/>
          <w:szCs w:val="24"/>
        </w:rPr>
        <w:t>veiktā</w:t>
      </w:r>
      <w:r w:rsidRPr="00E139D0">
        <w:rPr>
          <w:rFonts w:ascii="Times New Roman" w:hAnsi="Times New Roman" w:cs="Times New Roman"/>
          <w:spacing w:val="-1"/>
          <w:sz w:val="24"/>
          <w:szCs w:val="24"/>
        </w:rPr>
        <w:t xml:space="preserve"> </w:t>
      </w:r>
      <w:r w:rsidRPr="00E139D0">
        <w:rPr>
          <w:rFonts w:ascii="Times New Roman" w:hAnsi="Times New Roman" w:cs="Times New Roman"/>
          <w:sz w:val="24"/>
          <w:szCs w:val="24"/>
        </w:rPr>
        <w:t>aprūpe</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stundas</w:t>
      </w:r>
    </w:p>
    <w:p w:rsidR="001E3E71" w:rsidRPr="00E139D0" w:rsidRDefault="001E3E71" w:rsidP="001E3E71">
      <w:pPr>
        <w:pStyle w:val="Pamatteksts"/>
      </w:pPr>
    </w:p>
    <w:p w:rsidR="001E3E71" w:rsidRPr="00E139D0" w:rsidRDefault="001E3E71" w:rsidP="001E3E71">
      <w:pPr>
        <w:tabs>
          <w:tab w:val="left" w:pos="6161"/>
        </w:tabs>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Klienta</w:t>
      </w:r>
      <w:r w:rsidRPr="00E139D0">
        <w:rPr>
          <w:rFonts w:ascii="Times New Roman" w:hAnsi="Times New Roman" w:cs="Times New Roman"/>
          <w:spacing w:val="-4"/>
          <w:sz w:val="24"/>
          <w:szCs w:val="24"/>
        </w:rPr>
        <w:t xml:space="preserve"> </w:t>
      </w:r>
      <w:r w:rsidRPr="00E139D0">
        <w:rPr>
          <w:rFonts w:ascii="Times New Roman" w:hAnsi="Times New Roman" w:cs="Times New Roman"/>
          <w:sz w:val="24"/>
          <w:szCs w:val="24"/>
        </w:rPr>
        <w:t xml:space="preserve">paraksts </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p>
    <w:p w:rsidR="001E3E71" w:rsidRPr="00E139D0" w:rsidRDefault="001E3E71" w:rsidP="001E3E71">
      <w:pPr>
        <w:pStyle w:val="Pamatteksts"/>
      </w:pPr>
    </w:p>
    <w:p w:rsidR="001E3E71" w:rsidRPr="00E139D0" w:rsidRDefault="001E3E71" w:rsidP="001E3E71">
      <w:pPr>
        <w:tabs>
          <w:tab w:val="left" w:pos="6108"/>
        </w:tabs>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Aprūpētāja</w:t>
      </w:r>
      <w:r w:rsidRPr="00E139D0">
        <w:rPr>
          <w:rFonts w:ascii="Times New Roman" w:hAnsi="Times New Roman" w:cs="Times New Roman"/>
          <w:spacing w:val="-7"/>
          <w:sz w:val="24"/>
          <w:szCs w:val="24"/>
        </w:rPr>
        <w:t xml:space="preserve"> </w:t>
      </w:r>
      <w:r w:rsidRPr="00E139D0">
        <w:rPr>
          <w:rFonts w:ascii="Times New Roman" w:hAnsi="Times New Roman" w:cs="Times New Roman"/>
          <w:sz w:val="24"/>
          <w:szCs w:val="24"/>
        </w:rPr>
        <w:t>paraksts</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p>
    <w:p w:rsidR="001E3E71" w:rsidRPr="00E139D0" w:rsidRDefault="001E3E71" w:rsidP="001E3E71">
      <w:pPr>
        <w:pStyle w:val="Pamatteksts"/>
      </w:pPr>
    </w:p>
    <w:p w:rsidR="001E3E71" w:rsidRPr="00E139D0" w:rsidRDefault="001E3E71" w:rsidP="001E3E71">
      <w:pPr>
        <w:pStyle w:val="Pamatteksts"/>
      </w:pPr>
    </w:p>
    <w:p w:rsidR="001E3E71" w:rsidRPr="00E139D0" w:rsidRDefault="001E3E71" w:rsidP="001E3E71">
      <w:pPr>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‘’Aprūpētāja darba uzskaites karti’’ pieņēma:</w:t>
      </w:r>
    </w:p>
    <w:p w:rsidR="001E3E71" w:rsidRPr="00E139D0" w:rsidRDefault="001E3E71" w:rsidP="001E3E71">
      <w:pPr>
        <w:pStyle w:val="Pamatteksts"/>
      </w:pPr>
    </w:p>
    <w:p w:rsidR="001E3E71" w:rsidRPr="00E139D0" w:rsidRDefault="001E3E71" w:rsidP="001E3E71">
      <w:pPr>
        <w:tabs>
          <w:tab w:val="left" w:pos="3037"/>
          <w:tab w:val="left" w:pos="3891"/>
          <w:tab w:val="left" w:pos="6973"/>
        </w:tabs>
        <w:spacing w:after="0" w:line="240" w:lineRule="auto"/>
        <w:ind w:left="287"/>
        <w:rPr>
          <w:rFonts w:ascii="Times New Roman" w:hAnsi="Times New Roman" w:cs="Times New Roman"/>
          <w:sz w:val="24"/>
          <w:szCs w:val="24"/>
        </w:rPr>
      </w:pP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datums</w:t>
      </w:r>
      <w:r w:rsidRPr="00E139D0">
        <w:rPr>
          <w:rFonts w:ascii="Times New Roman" w:hAnsi="Times New Roman" w:cs="Times New Roman"/>
          <w:sz w:val="24"/>
          <w:szCs w:val="24"/>
        </w:rPr>
        <w:tab/>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paraksts,</w:t>
      </w:r>
      <w:r w:rsidRPr="00E139D0">
        <w:rPr>
          <w:rFonts w:ascii="Times New Roman" w:hAnsi="Times New Roman" w:cs="Times New Roman"/>
          <w:spacing w:val="-1"/>
          <w:sz w:val="24"/>
          <w:szCs w:val="24"/>
        </w:rPr>
        <w:t xml:space="preserve"> </w:t>
      </w:r>
      <w:r w:rsidRPr="00E139D0">
        <w:rPr>
          <w:rFonts w:ascii="Times New Roman" w:hAnsi="Times New Roman" w:cs="Times New Roman"/>
          <w:sz w:val="24"/>
          <w:szCs w:val="24"/>
        </w:rPr>
        <w:t>amats</w:t>
      </w:r>
    </w:p>
    <w:p w:rsidR="001E3E71" w:rsidRPr="00E139D0" w:rsidRDefault="001E3E71" w:rsidP="001E3E71">
      <w:pPr>
        <w:spacing w:after="0" w:line="240" w:lineRule="auto"/>
        <w:rPr>
          <w:rFonts w:ascii="Times New Roman" w:hAnsi="Times New Roman" w:cs="Times New Roman"/>
          <w:sz w:val="24"/>
          <w:szCs w:val="24"/>
        </w:rPr>
      </w:pPr>
    </w:p>
    <w:p w:rsidR="001E3E71" w:rsidRDefault="001E3E71" w:rsidP="001E3E71">
      <w:pPr>
        <w:spacing w:after="0" w:line="240" w:lineRule="auto"/>
        <w:jc w:val="both"/>
        <w:rPr>
          <w:rFonts w:ascii="Times New Roman" w:hAnsi="Times New Roman" w:cs="Times New Roman"/>
          <w:sz w:val="24"/>
          <w:szCs w:val="24"/>
        </w:rPr>
      </w:pPr>
    </w:p>
    <w:p w:rsidR="001E3E71" w:rsidRDefault="001E3E71" w:rsidP="001E3E71">
      <w:pPr>
        <w:rPr>
          <w:rFonts w:ascii="Times New Roman" w:hAnsi="Times New Roman" w:cs="Times New Roman"/>
          <w:sz w:val="24"/>
          <w:szCs w:val="24"/>
        </w:rPr>
      </w:pPr>
      <w:r>
        <w:rPr>
          <w:rFonts w:ascii="Times New Roman" w:hAnsi="Times New Roman" w:cs="Times New Roman"/>
          <w:sz w:val="24"/>
          <w:szCs w:val="24"/>
        </w:rPr>
        <w:br w:type="page"/>
      </w:r>
    </w:p>
    <w:p w:rsidR="00C96862" w:rsidRDefault="00C96862"/>
    <w:sectPr w:rsidR="00C968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C2A67"/>
    <w:multiLevelType w:val="multilevel"/>
    <w:tmpl w:val="7ABAB9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71"/>
    <w:rsid w:val="001E3E71"/>
    <w:rsid w:val="004B1706"/>
    <w:rsid w:val="00731B12"/>
    <w:rsid w:val="00C96862"/>
    <w:rsid w:val="00CF35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E0954-093C-4936-9014-E0A943BE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E3E71"/>
    <w:pPr>
      <w:spacing w:after="160" w:line="259" w:lineRule="auto"/>
    </w:pPr>
    <w:rPr>
      <w:rFonts w:asciiTheme="minorHAnsi" w:eastAsiaTheme="minorHAnsi" w:hAnsiTheme="minorHAnsi" w:cstheme="minorBidi"/>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semiHidden/>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Virsraksts5">
    <w:name w:val="heading 5"/>
    <w:basedOn w:val="Parasts"/>
    <w:next w:val="Parasts"/>
    <w:link w:val="Virsraksts5Rakstz"/>
    <w:uiPriority w:val="99"/>
    <w:qFormat/>
    <w:rsid w:val="00731B12"/>
    <w:pPr>
      <w:keepNext/>
      <w:jc w:val="center"/>
      <w:outlineLvl w:val="4"/>
    </w:pPr>
    <w:rPr>
      <w:rFonts w:eastAsia="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semiHidden/>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iPriority w:val="1"/>
    <w:unhideWhenUsed/>
    <w:qFormat/>
    <w:rsid w:val="00CF351D"/>
    <w:pPr>
      <w:spacing w:after="120"/>
    </w:pPr>
  </w:style>
  <w:style w:type="character" w:customStyle="1" w:styleId="PamattekstsRakstz">
    <w:name w:val="Pamatteksts Rakstz."/>
    <w:basedOn w:val="Noklusjumarindkopasfonts"/>
    <w:link w:val="Pamatteksts"/>
    <w:uiPriority w:val="1"/>
    <w:rsid w:val="00CF351D"/>
    <w:rPr>
      <w:sz w:val="24"/>
      <w:szCs w:val="24"/>
    </w:rPr>
  </w:style>
  <w:style w:type="character" w:styleId="Izclums">
    <w:name w:val="Emphasis"/>
    <w:qFormat/>
    <w:locked/>
    <w:rsid w:val="00CF351D"/>
    <w:rPr>
      <w:i/>
      <w:iCs/>
    </w:rPr>
  </w:style>
  <w:style w:type="paragraph" w:styleId="Sarakstarindkopa">
    <w:name w:val="List Paragraph"/>
    <w:aliases w:val="H&amp;P List Paragraph,2,Strip,Normal bullet 2,Bullet list,Syle 1,Saistīto dokumentu saraksts"/>
    <w:basedOn w:val="Parasts"/>
    <w:link w:val="SarakstarindkopaRakstz"/>
    <w:uiPriority w:val="34"/>
    <w:qFormat/>
    <w:rsid w:val="00731B12"/>
    <w:pPr>
      <w:spacing w:after="200" w:line="276" w:lineRule="auto"/>
      <w:ind w:left="720"/>
    </w:pPr>
    <w:rPr>
      <w:rFonts w:ascii="Calibri" w:hAnsi="Calibri" w:cs="Calibri"/>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99"/>
    <w:qFormat/>
    <w:rsid w:val="00731B12"/>
    <w:rPr>
      <w:b/>
      <w:bCs/>
    </w:rPr>
  </w:style>
  <w:style w:type="character" w:customStyle="1" w:styleId="SarakstarindkopaRakstz">
    <w:name w:val="Saraksta rindkopa Rakstz."/>
    <w:aliases w:val="H&amp;P List Paragraph Rakstz.,2 Rakstz.,Strip Rakstz.,Normal bullet 2 Rakstz.,Bullet list Rakstz.,Syle 1 Rakstz.,Saistīto dokumentu saraksts Rakstz."/>
    <w:link w:val="Sarakstarindkopa"/>
    <w:uiPriority w:val="34"/>
    <w:qFormat/>
    <w:locked/>
    <w:rsid w:val="00731B12"/>
    <w:rPr>
      <w:rFonts w:ascii="Calibri" w:hAnsi="Calibri" w:cs="Calibri"/>
    </w:rPr>
  </w:style>
  <w:style w:type="paragraph" w:customStyle="1" w:styleId="TableParagraph">
    <w:name w:val="Table Paragraph"/>
    <w:basedOn w:val="Parasts"/>
    <w:uiPriority w:val="1"/>
    <w:qFormat/>
    <w:rsid w:val="001E3E71"/>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4742</Words>
  <Characters>2703</Characters>
  <Application>Microsoft Office Word</Application>
  <DocSecurity>0</DocSecurity>
  <Lines>22</Lines>
  <Paragraphs>14</Paragraphs>
  <ScaleCrop>false</ScaleCrop>
  <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cp:revision>
  <dcterms:created xsi:type="dcterms:W3CDTF">2019-07-30T10:29:00Z</dcterms:created>
  <dcterms:modified xsi:type="dcterms:W3CDTF">2019-12-05T06:24:00Z</dcterms:modified>
</cp:coreProperties>
</file>