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33" w:rsidRPr="0075082B" w:rsidRDefault="006307CB" w:rsidP="0075082B">
      <w:pPr>
        <w:spacing w:before="240" w:line="360" w:lineRule="auto"/>
        <w:ind w:left="-539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75082B">
        <w:rPr>
          <w:rFonts w:ascii="Arial" w:hAnsi="Arial" w:cs="Arial"/>
          <w:b/>
          <w:caps/>
          <w:sz w:val="28"/>
          <w:szCs w:val="28"/>
        </w:rPr>
        <w:t>KONKURSS „DRAUDZĪGS VELOSIPĒDISTAM”</w:t>
      </w:r>
    </w:p>
    <w:p w:rsidR="00CE6182" w:rsidRPr="0075082B" w:rsidRDefault="00CE6182" w:rsidP="004D7282">
      <w:pPr>
        <w:spacing w:line="360" w:lineRule="auto"/>
        <w:ind w:left="-540" w:right="-1"/>
        <w:jc w:val="center"/>
        <w:rPr>
          <w:rFonts w:ascii="Arial" w:hAnsi="Arial" w:cs="Arial"/>
          <w:caps/>
        </w:rPr>
      </w:pPr>
      <w:r w:rsidRPr="0075082B">
        <w:rPr>
          <w:rFonts w:ascii="Arial" w:hAnsi="Arial" w:cs="Arial"/>
          <w:caps/>
        </w:rPr>
        <w:t xml:space="preserve">par </w:t>
      </w:r>
      <w:r w:rsidR="00E334BC" w:rsidRPr="0075082B">
        <w:rPr>
          <w:rFonts w:ascii="Arial" w:hAnsi="Arial" w:cs="Arial"/>
          <w:caps/>
        </w:rPr>
        <w:t xml:space="preserve">DROŠU </w:t>
      </w:r>
      <w:r w:rsidRPr="0075082B">
        <w:rPr>
          <w:rFonts w:ascii="Arial" w:hAnsi="Arial" w:cs="Arial"/>
          <w:caps/>
        </w:rPr>
        <w:t>VELONOVIETŅU</w:t>
      </w:r>
      <w:r w:rsidR="00E334BC" w:rsidRPr="0075082B">
        <w:rPr>
          <w:rFonts w:ascii="Arial" w:hAnsi="Arial" w:cs="Arial"/>
          <w:caps/>
        </w:rPr>
        <w:t>, VELOSIPĒDU GLABĀŠANAS VIETU</w:t>
      </w:r>
    </w:p>
    <w:p w:rsidR="003A5D8E" w:rsidRPr="0075082B" w:rsidRDefault="00CE6182" w:rsidP="004D7282">
      <w:pPr>
        <w:spacing w:line="360" w:lineRule="auto"/>
        <w:ind w:left="-540" w:right="-1"/>
        <w:jc w:val="center"/>
        <w:rPr>
          <w:rFonts w:ascii="Arial" w:hAnsi="Arial" w:cs="Arial"/>
          <w:caps/>
        </w:rPr>
      </w:pPr>
      <w:r w:rsidRPr="0075082B">
        <w:rPr>
          <w:rFonts w:ascii="Arial" w:hAnsi="Arial" w:cs="Arial"/>
          <w:caps/>
        </w:rPr>
        <w:t>un CITU VELOSIPĒDISTIEM DRAUDZĪGU</w:t>
      </w:r>
      <w:r w:rsidR="00524DFD" w:rsidRPr="0075082B">
        <w:rPr>
          <w:rFonts w:ascii="Arial" w:hAnsi="Arial" w:cs="Arial"/>
          <w:caps/>
        </w:rPr>
        <w:t xml:space="preserve"> RISINĀJUMU iEVIE</w:t>
      </w:r>
      <w:r w:rsidRPr="0075082B">
        <w:rPr>
          <w:rFonts w:ascii="Arial" w:hAnsi="Arial" w:cs="Arial"/>
          <w:caps/>
        </w:rPr>
        <w:t>šanu</w:t>
      </w:r>
    </w:p>
    <w:p w:rsidR="00524B3C" w:rsidRPr="0075082B" w:rsidRDefault="00C25164" w:rsidP="00524B3C">
      <w:pPr>
        <w:spacing w:line="360" w:lineRule="auto"/>
        <w:ind w:left="-540" w:right="-1"/>
        <w:jc w:val="center"/>
        <w:rPr>
          <w:rFonts w:ascii="Arial" w:hAnsi="Arial" w:cs="Arial"/>
          <w:caps/>
        </w:rPr>
      </w:pPr>
      <w:r w:rsidRPr="0075082B">
        <w:rPr>
          <w:rFonts w:ascii="Arial" w:hAnsi="Arial" w:cs="Arial"/>
          <w:caps/>
        </w:rPr>
        <w:t>NOLIKUMS</w:t>
      </w:r>
    </w:p>
    <w:p w:rsidR="00CE6182" w:rsidRPr="003E7302" w:rsidRDefault="003A5D8E" w:rsidP="003E7302">
      <w:pPr>
        <w:pStyle w:val="Heading1"/>
      </w:pPr>
      <w:r w:rsidRPr="003E7302">
        <w:t>Mērķi un uzdevumi</w:t>
      </w:r>
    </w:p>
    <w:p w:rsidR="00696ED2" w:rsidRPr="008301DA" w:rsidRDefault="00C25164" w:rsidP="00061D63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Veicināt drošu velonovietņu un velo</w:t>
      </w:r>
      <w:r w:rsidR="000000FF" w:rsidRPr="008301DA">
        <w:rPr>
          <w:rFonts w:ascii="Arial" w:hAnsi="Arial" w:cs="Arial"/>
          <w:sz w:val="26"/>
          <w:szCs w:val="26"/>
        </w:rPr>
        <w:t>sipēdu</w:t>
      </w:r>
      <w:r w:rsidRPr="008301DA">
        <w:rPr>
          <w:rFonts w:ascii="Arial" w:hAnsi="Arial" w:cs="Arial"/>
          <w:sz w:val="26"/>
          <w:szCs w:val="26"/>
        </w:rPr>
        <w:t xml:space="preserve"> glabāšanas vietu izvietošanu visā Latvijā</w:t>
      </w:r>
      <w:r w:rsidR="00E1520F" w:rsidRPr="008301DA">
        <w:rPr>
          <w:rFonts w:ascii="Arial" w:hAnsi="Arial" w:cs="Arial"/>
          <w:sz w:val="26"/>
          <w:szCs w:val="26"/>
        </w:rPr>
        <w:t>.</w:t>
      </w:r>
      <w:r w:rsidR="00696ED2" w:rsidRPr="008301DA">
        <w:rPr>
          <w:rFonts w:ascii="Arial" w:hAnsi="Arial" w:cs="Arial"/>
          <w:sz w:val="26"/>
          <w:szCs w:val="26"/>
        </w:rPr>
        <w:t xml:space="preserve"> </w:t>
      </w:r>
    </w:p>
    <w:p w:rsidR="00315CDB" w:rsidRPr="008301DA" w:rsidRDefault="00696ED2" w:rsidP="00061D63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Popularizēt labo praksi, </w:t>
      </w:r>
      <w:r w:rsidR="003F5A05" w:rsidRPr="008301DA">
        <w:rPr>
          <w:rFonts w:ascii="Arial" w:hAnsi="Arial" w:cs="Arial"/>
          <w:sz w:val="26"/>
          <w:szCs w:val="26"/>
        </w:rPr>
        <w:t>c</w:t>
      </w:r>
      <w:r w:rsidRPr="008301DA">
        <w:rPr>
          <w:rFonts w:ascii="Arial" w:hAnsi="Arial" w:cs="Arial"/>
          <w:sz w:val="26"/>
          <w:szCs w:val="26"/>
        </w:rPr>
        <w:t>ildināt organizācijas, uzņēmumus, pašvaldību iestādes</w:t>
      </w:r>
      <w:r w:rsidR="00AF7D5B" w:rsidRPr="008301DA">
        <w:rPr>
          <w:rFonts w:ascii="Arial" w:hAnsi="Arial" w:cs="Arial"/>
          <w:sz w:val="26"/>
          <w:szCs w:val="26"/>
        </w:rPr>
        <w:t xml:space="preserve">, privātu ēku īpašniekus vai apsaimniekotājus </w:t>
      </w:r>
      <w:r w:rsidR="00CE6182" w:rsidRPr="008301DA">
        <w:rPr>
          <w:rFonts w:ascii="Arial" w:hAnsi="Arial" w:cs="Arial"/>
          <w:sz w:val="26"/>
          <w:szCs w:val="26"/>
        </w:rPr>
        <w:t>par velosipēdistiem draudzīgu risinājumu ieviešanu</w:t>
      </w:r>
      <w:r w:rsidR="00E1520F" w:rsidRPr="008301DA">
        <w:rPr>
          <w:rFonts w:ascii="Arial" w:hAnsi="Arial" w:cs="Arial"/>
          <w:sz w:val="26"/>
          <w:szCs w:val="26"/>
        </w:rPr>
        <w:t>.</w:t>
      </w:r>
      <w:r w:rsidRPr="008301DA">
        <w:rPr>
          <w:rFonts w:ascii="Arial" w:hAnsi="Arial" w:cs="Arial"/>
          <w:sz w:val="26"/>
          <w:szCs w:val="26"/>
        </w:rPr>
        <w:t xml:space="preserve"> Parādīt, ka velonovietņu izvietošana ir mūsdienīga prakse.</w:t>
      </w:r>
    </w:p>
    <w:p w:rsidR="00F77343" w:rsidRPr="008301DA" w:rsidRDefault="00F77343" w:rsidP="00061D63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Ieviest „Draudzīgs velosipēdistam” </w:t>
      </w:r>
      <w:r w:rsidR="006D117E" w:rsidRPr="008301DA">
        <w:rPr>
          <w:rFonts w:ascii="Arial" w:hAnsi="Arial" w:cs="Arial"/>
          <w:sz w:val="26"/>
          <w:szCs w:val="26"/>
        </w:rPr>
        <w:t>kvalitātes zīmi. I</w:t>
      </w:r>
      <w:r w:rsidR="00696ED2" w:rsidRPr="008301DA">
        <w:rPr>
          <w:rFonts w:ascii="Arial" w:hAnsi="Arial" w:cs="Arial"/>
          <w:sz w:val="26"/>
          <w:szCs w:val="26"/>
        </w:rPr>
        <w:t xml:space="preserve">zsniegt </w:t>
      </w:r>
      <w:r w:rsidR="006D117E" w:rsidRPr="008301DA">
        <w:rPr>
          <w:rFonts w:ascii="Arial" w:hAnsi="Arial" w:cs="Arial"/>
          <w:sz w:val="26"/>
          <w:szCs w:val="26"/>
        </w:rPr>
        <w:t xml:space="preserve">īpašu </w:t>
      </w:r>
      <w:r w:rsidRPr="008301DA">
        <w:rPr>
          <w:rFonts w:ascii="Arial" w:hAnsi="Arial" w:cs="Arial"/>
          <w:sz w:val="26"/>
          <w:szCs w:val="26"/>
        </w:rPr>
        <w:t xml:space="preserve">uzlīmi </w:t>
      </w:r>
      <w:r w:rsidR="006D117E" w:rsidRPr="008301DA">
        <w:rPr>
          <w:rFonts w:ascii="Arial" w:hAnsi="Arial" w:cs="Arial"/>
          <w:sz w:val="26"/>
          <w:szCs w:val="26"/>
        </w:rPr>
        <w:t xml:space="preserve">drošajām velonovietnēm un velosipēdu uzglabāšanas telpām. Popularizēt sabiedrībā un medijos “Draudzīgs velosipēdistam” </w:t>
      </w:r>
      <w:r w:rsidRPr="008301DA">
        <w:rPr>
          <w:rFonts w:ascii="Arial" w:hAnsi="Arial" w:cs="Arial"/>
          <w:sz w:val="26"/>
          <w:szCs w:val="26"/>
        </w:rPr>
        <w:t xml:space="preserve">kvalitātes </w:t>
      </w:r>
      <w:r w:rsidR="00BF7EDE" w:rsidRPr="008301DA">
        <w:rPr>
          <w:rFonts w:ascii="Arial" w:hAnsi="Arial" w:cs="Arial"/>
          <w:sz w:val="26"/>
          <w:szCs w:val="26"/>
        </w:rPr>
        <w:t>zīmi, nodrošino</w:t>
      </w:r>
      <w:r w:rsidR="006D117E" w:rsidRPr="008301DA">
        <w:rPr>
          <w:rFonts w:ascii="Arial" w:hAnsi="Arial" w:cs="Arial"/>
          <w:sz w:val="26"/>
          <w:szCs w:val="26"/>
        </w:rPr>
        <w:t xml:space="preserve">t </w:t>
      </w:r>
      <w:r w:rsidR="00BF7EDE" w:rsidRPr="008301DA">
        <w:rPr>
          <w:rFonts w:ascii="Arial" w:hAnsi="Arial" w:cs="Arial"/>
          <w:sz w:val="26"/>
          <w:szCs w:val="26"/>
        </w:rPr>
        <w:t>atpazīstamību drošajām velonovietnēm un prestižu to uzstādītājiem.</w:t>
      </w:r>
      <w:r w:rsidR="006D117E" w:rsidRPr="008301DA">
        <w:rPr>
          <w:rFonts w:ascii="Arial" w:hAnsi="Arial" w:cs="Arial"/>
          <w:sz w:val="26"/>
          <w:szCs w:val="26"/>
        </w:rPr>
        <w:t xml:space="preserve"> </w:t>
      </w:r>
    </w:p>
    <w:p w:rsidR="00CE6182" w:rsidRPr="008301DA" w:rsidRDefault="00CE6182" w:rsidP="00061D63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Veicināt</w:t>
      </w:r>
      <w:r w:rsidR="00524DFD" w:rsidRPr="008301DA">
        <w:rPr>
          <w:rFonts w:ascii="Arial" w:hAnsi="Arial" w:cs="Arial"/>
          <w:sz w:val="26"/>
          <w:szCs w:val="26"/>
        </w:rPr>
        <w:t xml:space="preserve"> iedzīvotāju velobraukšanu ikdienā</w:t>
      </w:r>
      <w:r w:rsidR="001E517F" w:rsidRPr="008301DA">
        <w:rPr>
          <w:rFonts w:ascii="Arial" w:hAnsi="Arial" w:cs="Arial"/>
          <w:sz w:val="26"/>
          <w:szCs w:val="26"/>
        </w:rPr>
        <w:t>.</w:t>
      </w:r>
    </w:p>
    <w:p w:rsidR="003A5D8E" w:rsidRPr="003E7302" w:rsidRDefault="00C25164" w:rsidP="003E7302">
      <w:pPr>
        <w:pStyle w:val="Heading1"/>
      </w:pPr>
      <w:r w:rsidRPr="003E7302">
        <w:t>Konkurs</w:t>
      </w:r>
      <w:r w:rsidR="003A5D8E" w:rsidRPr="003E7302">
        <w:t>a organizatori</w:t>
      </w:r>
    </w:p>
    <w:p w:rsidR="003A5D8E" w:rsidRPr="008301DA" w:rsidRDefault="00524DFD" w:rsidP="00061D63">
      <w:p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Konkurss tiek īstenots </w:t>
      </w:r>
      <w:r w:rsidR="0018492C" w:rsidRPr="008301DA">
        <w:rPr>
          <w:rFonts w:ascii="Arial" w:hAnsi="Arial" w:cs="Arial"/>
          <w:sz w:val="26"/>
          <w:szCs w:val="26"/>
        </w:rPr>
        <w:t>Eiropas Komisijas inicētās kampaņas</w:t>
      </w:r>
      <w:r w:rsidRPr="008301DA">
        <w:rPr>
          <w:rFonts w:ascii="Arial" w:hAnsi="Arial" w:cs="Arial"/>
          <w:sz w:val="26"/>
          <w:szCs w:val="26"/>
        </w:rPr>
        <w:t xml:space="preserve"> „Pārvietojies gudri” jeb Do the right mix ietvaros. Konkursu organizē SIA Prospero sadarbībā ar Vides</w:t>
      </w:r>
      <w:r w:rsidR="004D7282" w:rsidRPr="008301DA">
        <w:rPr>
          <w:rFonts w:ascii="Arial" w:hAnsi="Arial" w:cs="Arial"/>
          <w:sz w:val="26"/>
          <w:szCs w:val="26"/>
        </w:rPr>
        <w:t xml:space="preserve"> aizsardzības un reģionālās attīstības min</w:t>
      </w:r>
      <w:r w:rsidRPr="008301DA">
        <w:rPr>
          <w:rFonts w:ascii="Arial" w:hAnsi="Arial" w:cs="Arial"/>
          <w:sz w:val="26"/>
          <w:szCs w:val="26"/>
        </w:rPr>
        <w:t>i</w:t>
      </w:r>
      <w:r w:rsidR="004D7282" w:rsidRPr="008301DA">
        <w:rPr>
          <w:rFonts w:ascii="Arial" w:hAnsi="Arial" w:cs="Arial"/>
          <w:sz w:val="26"/>
          <w:szCs w:val="26"/>
        </w:rPr>
        <w:t>s</w:t>
      </w:r>
      <w:r w:rsidRPr="008301DA">
        <w:rPr>
          <w:rFonts w:ascii="Arial" w:hAnsi="Arial" w:cs="Arial"/>
          <w:sz w:val="26"/>
          <w:szCs w:val="26"/>
        </w:rPr>
        <w:t>triju</w:t>
      </w:r>
      <w:r w:rsidR="004D7282" w:rsidRPr="008301DA">
        <w:rPr>
          <w:rFonts w:ascii="Arial" w:hAnsi="Arial" w:cs="Arial"/>
          <w:sz w:val="26"/>
          <w:szCs w:val="26"/>
        </w:rPr>
        <w:t xml:space="preserve"> (VARAM)</w:t>
      </w:r>
      <w:r w:rsidRPr="008301DA">
        <w:rPr>
          <w:rFonts w:ascii="Arial" w:hAnsi="Arial" w:cs="Arial"/>
          <w:sz w:val="26"/>
          <w:szCs w:val="26"/>
        </w:rPr>
        <w:t xml:space="preserve"> un Latvijas Riteņbraucēju apvienību</w:t>
      </w:r>
      <w:r w:rsidR="006307CB" w:rsidRPr="008301DA">
        <w:rPr>
          <w:rFonts w:ascii="Arial" w:hAnsi="Arial" w:cs="Arial"/>
          <w:sz w:val="26"/>
          <w:szCs w:val="26"/>
        </w:rPr>
        <w:t xml:space="preserve"> (www.divritenis.lv</w:t>
      </w:r>
      <w:r w:rsidR="00080F63" w:rsidRPr="008301DA">
        <w:rPr>
          <w:rFonts w:ascii="Arial" w:hAnsi="Arial" w:cs="Arial"/>
          <w:sz w:val="26"/>
          <w:szCs w:val="26"/>
        </w:rPr>
        <w:t>/veloriga.lv</w:t>
      </w:r>
      <w:r w:rsidR="006307CB" w:rsidRPr="008301DA">
        <w:rPr>
          <w:rFonts w:ascii="Arial" w:hAnsi="Arial" w:cs="Arial"/>
          <w:sz w:val="26"/>
          <w:szCs w:val="26"/>
        </w:rPr>
        <w:t>).</w:t>
      </w:r>
    </w:p>
    <w:p w:rsidR="005406F8" w:rsidRPr="008301DA" w:rsidRDefault="00C25164" w:rsidP="00801C8A">
      <w:pPr>
        <w:pStyle w:val="Heading1"/>
        <w:rPr>
          <w:lang w:eastAsia="en-US" w:bidi="ar-SA"/>
        </w:rPr>
      </w:pPr>
      <w:r w:rsidRPr="00801C8A">
        <w:t>Kategorijas</w:t>
      </w:r>
      <w:r w:rsidRPr="008301DA">
        <w:rPr>
          <w:lang w:eastAsia="en-US" w:bidi="ar-SA"/>
        </w:rPr>
        <w:t xml:space="preserve"> un </w:t>
      </w:r>
      <w:r w:rsidR="00927D9B" w:rsidRPr="008301DA">
        <w:rPr>
          <w:lang w:eastAsia="en-US" w:bidi="ar-SA"/>
        </w:rPr>
        <w:t xml:space="preserve">vērtēšanas </w:t>
      </w:r>
      <w:r w:rsidRPr="008301DA">
        <w:rPr>
          <w:lang w:eastAsia="en-US" w:bidi="ar-SA"/>
        </w:rPr>
        <w:t>kritēriji:</w:t>
      </w:r>
    </w:p>
    <w:p w:rsidR="00BF7EDE" w:rsidRPr="008301DA" w:rsidRDefault="00061D63" w:rsidP="00061D63">
      <w:pPr>
        <w:rPr>
          <w:rFonts w:ascii="Arial" w:hAnsi="Arial" w:cs="Arial"/>
          <w:sz w:val="26"/>
          <w:szCs w:val="26"/>
          <w:lang w:eastAsia="en-US" w:bidi="ar-SA"/>
        </w:rPr>
      </w:pPr>
      <w:r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1. </w:t>
      </w:r>
      <w:r w:rsidR="00C25164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Kategorija: Drošas velonovietnes </w:t>
      </w:r>
      <w:r w:rsidR="00315CDB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vai velosipēdu uzglabāšanas telpas </w:t>
      </w:r>
      <w:r w:rsidR="00C25164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>izveide</w:t>
      </w:r>
      <w:r w:rsidR="00315CDB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 </w:t>
      </w:r>
      <w:r w:rsidR="005D3F83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– 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>riteņbraucē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>jiem visērtākajā vietā novietoti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 xml:space="preserve"> drošai velosipēda pie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>slēgšanai piemēroti velostatīvi</w:t>
      </w:r>
      <w:r w:rsidR="00EB5BFD" w:rsidRPr="008301DA">
        <w:rPr>
          <w:rFonts w:ascii="Arial" w:hAnsi="Arial" w:cs="Arial"/>
          <w:sz w:val="26"/>
          <w:szCs w:val="26"/>
          <w:lang w:eastAsia="en-US" w:bidi="ar-SA"/>
        </w:rPr>
        <w:t xml:space="preserve"> </w:t>
      </w:r>
      <w:r w:rsidR="00315CDB" w:rsidRPr="008301DA">
        <w:rPr>
          <w:rFonts w:ascii="Arial" w:hAnsi="Arial" w:cs="Arial"/>
          <w:sz w:val="26"/>
          <w:szCs w:val="26"/>
          <w:lang w:eastAsia="en-US" w:bidi="ar-SA"/>
        </w:rPr>
        <w:t xml:space="preserve">vai 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 xml:space="preserve">izveidota 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>velosipēda uzglabāšanas telpa</w:t>
      </w:r>
      <w:r w:rsidR="00315CDB" w:rsidRPr="008301DA">
        <w:rPr>
          <w:rFonts w:ascii="Arial" w:hAnsi="Arial" w:cs="Arial"/>
          <w:sz w:val="26"/>
          <w:szCs w:val="26"/>
          <w:lang w:eastAsia="en-US" w:bidi="ar-SA"/>
        </w:rPr>
        <w:t>.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 xml:space="preserve"> </w:t>
      </w:r>
    </w:p>
    <w:p w:rsidR="00EA4B83" w:rsidRPr="008301DA" w:rsidRDefault="00C25164" w:rsidP="00061D63">
      <w:pPr>
        <w:rPr>
          <w:rFonts w:ascii="Arial" w:hAnsi="Arial" w:cs="Arial"/>
          <w:sz w:val="26"/>
          <w:szCs w:val="26"/>
          <w:lang w:eastAsia="en-US" w:bidi="ar-SA"/>
        </w:rPr>
      </w:pPr>
      <w:r w:rsidRPr="008301DA">
        <w:rPr>
          <w:rFonts w:ascii="Arial" w:hAnsi="Arial" w:cs="Arial"/>
          <w:sz w:val="26"/>
          <w:szCs w:val="26"/>
          <w:lang w:eastAsia="en-US" w:bidi="ar-SA"/>
        </w:rPr>
        <w:t xml:space="preserve">Par drošu 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 xml:space="preserve">tiek uzskatīta 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 xml:space="preserve">velonovietne, kas sastāv no 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>statīviem, pie kuriem</w:t>
      </w:r>
      <w:r w:rsidRPr="008301DA">
        <w:rPr>
          <w:rFonts w:ascii="Arial" w:hAnsi="Arial" w:cs="Arial"/>
          <w:sz w:val="26"/>
          <w:szCs w:val="26"/>
          <w:lang w:eastAsia="en-US" w:bidi="ar-SA"/>
        </w:rPr>
        <w:t xml:space="preserve"> var pieslēgt velosipēda rāmi un abus vai vismaz 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>v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>ienu riteni vienlaikus. Statīvu</w:t>
      </w:r>
      <w:r w:rsidRPr="008301DA">
        <w:rPr>
          <w:rFonts w:ascii="Arial" w:hAnsi="Arial" w:cs="Arial"/>
          <w:sz w:val="26"/>
          <w:szCs w:val="26"/>
          <w:lang w:eastAsia="en-US" w:bidi="ar-SA"/>
        </w:rPr>
        <w:t xml:space="preserve"> 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 xml:space="preserve">konstrukcijai </w:t>
      </w:r>
      <w:r w:rsidRPr="008301DA">
        <w:rPr>
          <w:rFonts w:ascii="Arial" w:hAnsi="Arial" w:cs="Arial"/>
          <w:sz w:val="26"/>
          <w:szCs w:val="26"/>
          <w:lang w:eastAsia="en-US" w:bidi="ar-SA"/>
        </w:rPr>
        <w:t xml:space="preserve">jābūt 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 xml:space="preserve">izturīgai </w:t>
      </w:r>
      <w:r w:rsidRPr="008301DA">
        <w:rPr>
          <w:rFonts w:ascii="Arial" w:hAnsi="Arial" w:cs="Arial"/>
          <w:sz w:val="26"/>
          <w:szCs w:val="26"/>
          <w:lang w:eastAsia="en-US" w:bidi="ar-SA"/>
        </w:rPr>
        <w:t>pret mehāniskiem bojājumiem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>. Velonovietnei jābūt novietotai</w:t>
      </w:r>
      <w:r w:rsidRPr="008301DA">
        <w:rPr>
          <w:rFonts w:ascii="Arial" w:hAnsi="Arial" w:cs="Arial"/>
          <w:sz w:val="26"/>
          <w:szCs w:val="26"/>
          <w:lang w:eastAsia="en-US" w:bidi="ar-SA"/>
        </w:rPr>
        <w:t xml:space="preserve"> </w:t>
      </w:r>
      <w:r w:rsidR="00315CDB" w:rsidRPr="008301DA">
        <w:rPr>
          <w:rFonts w:ascii="Arial" w:hAnsi="Arial" w:cs="Arial"/>
          <w:sz w:val="26"/>
          <w:szCs w:val="26"/>
          <w:lang w:eastAsia="en-US" w:bidi="ar-SA"/>
        </w:rPr>
        <w:t xml:space="preserve">labi pamanāmā, </w:t>
      </w:r>
      <w:r w:rsidRPr="008301DA">
        <w:rPr>
          <w:rFonts w:ascii="Arial" w:hAnsi="Arial" w:cs="Arial"/>
          <w:sz w:val="26"/>
          <w:szCs w:val="26"/>
          <w:lang w:eastAsia="en-US" w:bidi="ar-SA"/>
        </w:rPr>
        <w:t>publiski pārskatāmā, vēl</w:t>
      </w:r>
      <w:r w:rsidR="005406F8" w:rsidRPr="008301DA">
        <w:rPr>
          <w:rFonts w:ascii="Arial" w:hAnsi="Arial" w:cs="Arial"/>
          <w:sz w:val="26"/>
          <w:szCs w:val="26"/>
          <w:lang w:eastAsia="en-US" w:bidi="ar-SA"/>
        </w:rPr>
        <w:t>ams</w:t>
      </w:r>
      <w:r w:rsidR="00BF7EDE" w:rsidRPr="008301DA">
        <w:rPr>
          <w:rFonts w:ascii="Arial" w:hAnsi="Arial" w:cs="Arial"/>
          <w:sz w:val="26"/>
          <w:szCs w:val="26"/>
          <w:lang w:eastAsia="en-US" w:bidi="ar-SA"/>
        </w:rPr>
        <w:t>,</w:t>
      </w:r>
      <w:r w:rsidR="005406F8" w:rsidRPr="008301DA">
        <w:rPr>
          <w:rFonts w:ascii="Arial" w:hAnsi="Arial" w:cs="Arial"/>
          <w:sz w:val="26"/>
          <w:szCs w:val="26"/>
          <w:lang w:eastAsia="en-US" w:bidi="ar-SA"/>
        </w:rPr>
        <w:t xml:space="preserve"> apsardzes pieskatītā vietā.</w:t>
      </w:r>
      <w:r w:rsidR="005D3F83" w:rsidRPr="008301DA">
        <w:rPr>
          <w:rFonts w:ascii="Arial" w:hAnsi="Arial" w:cs="Arial"/>
          <w:sz w:val="26"/>
          <w:szCs w:val="26"/>
          <w:lang w:eastAsia="en-US" w:bidi="ar-SA"/>
        </w:rPr>
        <w:t xml:space="preserve"> </w:t>
      </w:r>
      <w:r w:rsidR="00622CA3" w:rsidRPr="008301DA">
        <w:rPr>
          <w:rFonts w:ascii="Arial" w:hAnsi="Arial" w:cs="Arial"/>
          <w:sz w:val="26"/>
          <w:szCs w:val="26"/>
          <w:lang w:eastAsia="en-US" w:bidi="ar-SA"/>
        </w:rPr>
        <w:t xml:space="preserve">Vadlīnijas drošu velonovietņu </w:t>
      </w:r>
      <w:r w:rsidR="00EA4B83" w:rsidRPr="008301DA">
        <w:rPr>
          <w:rFonts w:ascii="Arial" w:hAnsi="Arial" w:cs="Arial"/>
          <w:sz w:val="26"/>
          <w:szCs w:val="26"/>
          <w:lang w:eastAsia="en-US" w:bidi="ar-SA"/>
        </w:rPr>
        <w:t>izvietošanai var apskatīt šeit:</w:t>
      </w:r>
    </w:p>
    <w:p w:rsidR="005406F8" w:rsidRPr="008301DA" w:rsidRDefault="00E73896" w:rsidP="00061D63">
      <w:pPr>
        <w:rPr>
          <w:rFonts w:ascii="Arial" w:hAnsi="Arial" w:cs="Arial"/>
          <w:sz w:val="26"/>
          <w:szCs w:val="26"/>
          <w:lang w:eastAsia="en-US" w:bidi="ar-SA"/>
        </w:rPr>
      </w:pPr>
      <w:hyperlink r:id="rId9" w:history="1">
        <w:r w:rsidR="00622CA3" w:rsidRPr="008301DA">
          <w:rPr>
            <w:rStyle w:val="Hyperlink"/>
            <w:rFonts w:ascii="Arial" w:hAnsi="Arial" w:cs="Arial"/>
            <w:kern w:val="0"/>
            <w:sz w:val="26"/>
            <w:szCs w:val="26"/>
            <w:lang w:eastAsia="en-US" w:bidi="ar-SA"/>
          </w:rPr>
          <w:t>http://www.veloriga.lv/box/files/pie_tekstiem/91347573vadlnijasvelosipdunovietuizveidoanai.pdf</w:t>
        </w:r>
      </w:hyperlink>
      <w:r w:rsidR="00E171AB">
        <w:rPr>
          <w:rFonts w:ascii="Arial" w:hAnsi="Arial" w:cs="Arial"/>
          <w:sz w:val="26"/>
          <w:szCs w:val="26"/>
          <w:lang w:eastAsia="en-US" w:bidi="ar-SA"/>
        </w:rPr>
        <w:t xml:space="preserve">. </w:t>
      </w:r>
      <w:r w:rsidR="00644CFE" w:rsidRPr="008301DA">
        <w:rPr>
          <w:rFonts w:ascii="Arial" w:hAnsi="Arial" w:cs="Arial"/>
          <w:sz w:val="26"/>
          <w:szCs w:val="26"/>
          <w:lang w:eastAsia="en-US" w:bidi="ar-SA"/>
        </w:rPr>
        <w:t>Velonovetnes vai</w:t>
      </w:r>
      <w:r w:rsidR="00622CA3" w:rsidRPr="008301DA">
        <w:rPr>
          <w:rFonts w:ascii="Arial" w:hAnsi="Arial" w:cs="Arial"/>
          <w:sz w:val="26"/>
          <w:szCs w:val="26"/>
          <w:lang w:eastAsia="en-US" w:bidi="ar-SA"/>
        </w:rPr>
        <w:t xml:space="preserve"> velo</w:t>
      </w:r>
      <w:r w:rsidR="00EC0911" w:rsidRPr="008301DA">
        <w:rPr>
          <w:rFonts w:ascii="Arial" w:hAnsi="Arial" w:cs="Arial"/>
          <w:sz w:val="26"/>
          <w:szCs w:val="26"/>
          <w:lang w:eastAsia="en-US" w:bidi="ar-SA"/>
        </w:rPr>
        <w:t>sipēdu</w:t>
      </w:r>
      <w:r w:rsidR="00622CA3" w:rsidRPr="008301DA">
        <w:rPr>
          <w:rFonts w:ascii="Arial" w:hAnsi="Arial" w:cs="Arial"/>
          <w:sz w:val="26"/>
          <w:szCs w:val="26"/>
          <w:lang w:eastAsia="en-US" w:bidi="ar-SA"/>
        </w:rPr>
        <w:t xml:space="preserve"> uzglabāšanas telpas saimnieks veic sabiedrības informēšanu par izvietoto risinājumu un aicina to aktīvi izmantot. </w:t>
      </w:r>
    </w:p>
    <w:p w:rsidR="00132DC2" w:rsidRPr="008301DA" w:rsidRDefault="00132DC2" w:rsidP="00061D63">
      <w:pPr>
        <w:rPr>
          <w:rFonts w:ascii="Arial" w:hAnsi="Arial" w:cs="Arial"/>
          <w:sz w:val="26"/>
          <w:szCs w:val="26"/>
        </w:rPr>
      </w:pPr>
    </w:p>
    <w:p w:rsidR="00801C8A" w:rsidRDefault="00061D63" w:rsidP="00061D63">
      <w:pPr>
        <w:rPr>
          <w:rFonts w:ascii="Arial" w:hAnsi="Arial" w:cs="Arial"/>
          <w:sz w:val="26"/>
          <w:szCs w:val="26"/>
          <w:lang w:eastAsia="en-US" w:bidi="ar-SA"/>
        </w:rPr>
      </w:pPr>
      <w:r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2. </w:t>
      </w:r>
      <w:r w:rsidR="00C25164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Kategorija: velosatiksmi veicinoša </w:t>
      </w:r>
      <w:r w:rsidR="00644CFE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organizācija </w:t>
      </w:r>
      <w:r w:rsidR="00BF7EDE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– </w:t>
      </w:r>
      <w:r w:rsidR="00BF7EDE" w:rsidRPr="008301DA">
        <w:rPr>
          <w:rFonts w:ascii="Arial" w:hAnsi="Arial" w:cs="Arial"/>
          <w:bCs/>
          <w:sz w:val="26"/>
          <w:szCs w:val="26"/>
          <w:lang w:eastAsia="en-US" w:bidi="ar-SA"/>
        </w:rPr>
        <w:t xml:space="preserve">pašvaldība, </w:t>
      </w:r>
      <w:r w:rsidR="00C25164" w:rsidRPr="008301DA">
        <w:rPr>
          <w:rFonts w:ascii="Arial" w:hAnsi="Arial" w:cs="Arial"/>
          <w:bCs/>
          <w:sz w:val="26"/>
          <w:szCs w:val="26"/>
          <w:lang w:eastAsia="en-US" w:bidi="ar-SA"/>
        </w:rPr>
        <w:t>uzņēmums</w:t>
      </w:r>
      <w:r w:rsidR="00644CFE" w:rsidRPr="008301DA">
        <w:rPr>
          <w:rFonts w:ascii="Arial" w:hAnsi="Arial" w:cs="Arial"/>
          <w:bCs/>
          <w:sz w:val="26"/>
          <w:szCs w:val="26"/>
          <w:lang w:eastAsia="en-US" w:bidi="ar-SA"/>
        </w:rPr>
        <w:t xml:space="preserve"> </w:t>
      </w:r>
      <w:r w:rsidR="00BF7EDE" w:rsidRPr="008301DA">
        <w:rPr>
          <w:rFonts w:ascii="Arial" w:hAnsi="Arial" w:cs="Arial"/>
          <w:bCs/>
          <w:sz w:val="26"/>
          <w:szCs w:val="26"/>
          <w:lang w:eastAsia="en-US" w:bidi="ar-SA"/>
        </w:rPr>
        <w:t xml:space="preserve">vai </w:t>
      </w:r>
      <w:r w:rsidR="00644CFE" w:rsidRPr="008301DA">
        <w:rPr>
          <w:rFonts w:ascii="Arial" w:hAnsi="Arial" w:cs="Arial"/>
          <w:bCs/>
          <w:sz w:val="26"/>
          <w:szCs w:val="26"/>
          <w:lang w:eastAsia="en-US" w:bidi="ar-SA"/>
        </w:rPr>
        <w:t>iestāde</w:t>
      </w:r>
      <w:r w:rsidR="00BF7EDE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, - </w:t>
      </w:r>
      <w:r w:rsidR="00BF7EDE" w:rsidRPr="008301DA">
        <w:rPr>
          <w:rFonts w:ascii="Arial" w:hAnsi="Arial" w:cs="Arial"/>
          <w:bCs/>
          <w:sz w:val="26"/>
          <w:szCs w:val="26"/>
          <w:lang w:eastAsia="en-US" w:bidi="ar-SA"/>
        </w:rPr>
        <w:t>kas izbūvējusi vai</w:t>
      </w:r>
      <w:r w:rsidR="00BF7EDE" w:rsidRPr="008301DA">
        <w:rPr>
          <w:rFonts w:ascii="Arial" w:hAnsi="Arial" w:cs="Arial"/>
          <w:b/>
          <w:bCs/>
          <w:sz w:val="26"/>
          <w:szCs w:val="26"/>
          <w:lang w:eastAsia="en-US" w:bidi="ar-SA"/>
        </w:rPr>
        <w:t xml:space="preserve"> </w:t>
      </w:r>
      <w:r w:rsidR="00BF7EDE" w:rsidRPr="008301DA">
        <w:rPr>
          <w:rFonts w:ascii="Arial" w:hAnsi="Arial" w:cs="Arial"/>
          <w:bCs/>
          <w:sz w:val="26"/>
          <w:szCs w:val="26"/>
          <w:lang w:eastAsia="en-US" w:bidi="ar-SA"/>
        </w:rPr>
        <w:t>nodrošinā</w:t>
      </w:r>
      <w:r w:rsidR="00FF1C37" w:rsidRPr="008301DA">
        <w:rPr>
          <w:rFonts w:ascii="Arial" w:hAnsi="Arial" w:cs="Arial"/>
          <w:sz w:val="26"/>
          <w:szCs w:val="26"/>
          <w:lang w:eastAsia="en-US" w:bidi="ar-SA"/>
        </w:rPr>
        <w:t>jusi riteņbraucējiem aktuālu un drošu</w:t>
      </w:r>
      <w:r w:rsidR="006A255E" w:rsidRPr="008301DA">
        <w:rPr>
          <w:rFonts w:ascii="Arial" w:hAnsi="Arial" w:cs="Arial"/>
          <w:sz w:val="26"/>
          <w:szCs w:val="26"/>
          <w:lang w:eastAsia="en-US" w:bidi="ar-SA"/>
        </w:rPr>
        <w:t xml:space="preserve">, </w:t>
      </w:r>
      <w:r w:rsidR="006D0E66" w:rsidRPr="008301DA">
        <w:rPr>
          <w:rFonts w:ascii="Arial" w:hAnsi="Arial" w:cs="Arial"/>
          <w:sz w:val="26"/>
          <w:szCs w:val="26"/>
          <w:lang w:eastAsia="en-US" w:bidi="ar-SA"/>
        </w:rPr>
        <w:t>LR normatīvajiem</w:t>
      </w:r>
      <w:r w:rsidR="00FF1C37" w:rsidRPr="008301DA">
        <w:rPr>
          <w:rFonts w:ascii="Arial" w:hAnsi="Arial" w:cs="Arial"/>
          <w:sz w:val="26"/>
          <w:szCs w:val="26"/>
          <w:lang w:eastAsia="en-US" w:bidi="ar-SA"/>
        </w:rPr>
        <w:t xml:space="preserve"> aktiem atbilstošu veloinfrastruktūru</w:t>
      </w:r>
      <w:r w:rsidR="00EA4B83" w:rsidRPr="008301DA">
        <w:rPr>
          <w:rFonts w:ascii="Arial" w:hAnsi="Arial" w:cs="Arial"/>
          <w:sz w:val="26"/>
          <w:szCs w:val="26"/>
          <w:lang w:eastAsia="en-US" w:bidi="ar-SA"/>
        </w:rPr>
        <w:t xml:space="preserve"> (veloceļi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>, a</w:t>
      </w:r>
      <w:r w:rsidR="00644CFE" w:rsidRPr="008301DA">
        <w:rPr>
          <w:rFonts w:ascii="Arial" w:hAnsi="Arial" w:cs="Arial"/>
          <w:sz w:val="26"/>
          <w:szCs w:val="26"/>
          <w:lang w:eastAsia="en-US" w:bidi="ar-SA"/>
        </w:rPr>
        <w:t>tpūtas vietas, serviss)</w:t>
      </w:r>
      <w:r w:rsidR="00FF1C37" w:rsidRPr="008301DA">
        <w:rPr>
          <w:rFonts w:ascii="Arial" w:hAnsi="Arial" w:cs="Arial"/>
          <w:sz w:val="26"/>
          <w:szCs w:val="26"/>
          <w:lang w:eastAsia="en-US" w:bidi="ar-SA"/>
        </w:rPr>
        <w:t>, veicinājusi velotūrismu vai kā citādi vecinājusi</w:t>
      </w:r>
      <w:r w:rsidR="00644CFE" w:rsidRPr="008301DA">
        <w:rPr>
          <w:rFonts w:ascii="Arial" w:hAnsi="Arial" w:cs="Arial"/>
          <w:sz w:val="26"/>
          <w:szCs w:val="26"/>
          <w:lang w:eastAsia="en-US" w:bidi="ar-SA"/>
        </w:rPr>
        <w:t xml:space="preserve"> velokultūras </w:t>
      </w:r>
      <w:r w:rsidR="00FF1C37" w:rsidRPr="008301DA">
        <w:rPr>
          <w:rFonts w:ascii="Arial" w:hAnsi="Arial" w:cs="Arial"/>
          <w:sz w:val="26"/>
          <w:szCs w:val="26"/>
          <w:lang w:eastAsia="en-US" w:bidi="ar-SA"/>
        </w:rPr>
        <w:t>attīstību un v</w:t>
      </w:r>
      <w:r w:rsidR="00514A7B" w:rsidRPr="008301DA">
        <w:rPr>
          <w:rFonts w:ascii="Arial" w:hAnsi="Arial" w:cs="Arial"/>
          <w:sz w:val="26"/>
          <w:szCs w:val="26"/>
          <w:lang w:eastAsia="en-US" w:bidi="ar-SA"/>
        </w:rPr>
        <w:t xml:space="preserve">elosipēda 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>kā</w:t>
      </w:r>
      <w:r w:rsidR="00FF1C37" w:rsidRPr="008301DA">
        <w:rPr>
          <w:rFonts w:ascii="Arial" w:hAnsi="Arial" w:cs="Arial"/>
          <w:sz w:val="26"/>
          <w:szCs w:val="26"/>
          <w:lang w:eastAsia="en-US" w:bidi="ar-SA"/>
        </w:rPr>
        <w:t xml:space="preserve"> dienesta vai ikdienas transporta izmantošanu</w:t>
      </w:r>
      <w:r w:rsidR="00C25164" w:rsidRPr="008301DA">
        <w:rPr>
          <w:rFonts w:ascii="Arial" w:hAnsi="Arial" w:cs="Arial"/>
          <w:sz w:val="26"/>
          <w:szCs w:val="26"/>
          <w:lang w:eastAsia="en-US" w:bidi="ar-SA"/>
        </w:rPr>
        <w:t>.</w:t>
      </w:r>
    </w:p>
    <w:p w:rsidR="00801C8A" w:rsidRDefault="00801C8A">
      <w:pPr>
        <w:widowControl/>
        <w:suppressAutoHyphens w:val="0"/>
        <w:jc w:val="left"/>
        <w:rPr>
          <w:rFonts w:ascii="Arial" w:hAnsi="Arial" w:cs="Arial"/>
          <w:sz w:val="26"/>
          <w:szCs w:val="26"/>
          <w:lang w:eastAsia="en-US" w:bidi="ar-SA"/>
        </w:rPr>
      </w:pPr>
      <w:r>
        <w:rPr>
          <w:rFonts w:ascii="Arial" w:hAnsi="Arial" w:cs="Arial"/>
          <w:sz w:val="26"/>
          <w:szCs w:val="26"/>
          <w:lang w:eastAsia="en-US" w:bidi="ar-SA"/>
        </w:rPr>
        <w:br w:type="page"/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86517</wp:posOffset>
            </wp:positionH>
            <wp:positionV relativeFrom="paragraph">
              <wp:posOffset>901552</wp:posOffset>
            </wp:positionV>
            <wp:extent cx="764721" cy="843148"/>
            <wp:effectExtent l="19050" t="0" r="0" b="0"/>
            <wp:wrapNone/>
            <wp:docPr id="27" name="Picture 6" descr="Z:\1 KLIENTI\1 DO THE RIGHT MIX\2015\4_Konkurss Draudzigs velosipedistam\VA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KLIENTI\1 DO THE RIGHT MIX\2015\4_Konkurss Draudzigs velosipedistam\VARAM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25938" r="15512"/>
                    <a:stretch/>
                  </pic:blipFill>
                  <pic:spPr bwMode="auto">
                    <a:xfrm>
                      <a:off x="0" y="0"/>
                      <a:ext cx="764721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953415</wp:posOffset>
            </wp:positionH>
            <wp:positionV relativeFrom="paragraph">
              <wp:posOffset>1269687</wp:posOffset>
            </wp:positionV>
            <wp:extent cx="1322862" cy="415636"/>
            <wp:effectExtent l="19050" t="0" r="0" b="0"/>
            <wp:wrapNone/>
            <wp:docPr id="28" name="Picture 14" descr="logovelo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lor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2" cy="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-352870</wp:posOffset>
            </wp:positionH>
            <wp:positionV relativeFrom="paragraph">
              <wp:posOffset>224658</wp:posOffset>
            </wp:positionV>
            <wp:extent cx="7569282" cy="1603169"/>
            <wp:effectExtent l="19050" t="0" r="0" b="0"/>
            <wp:wrapNone/>
            <wp:docPr id="29" name="Picture 2" descr="C:\Users\Lelde\AppData\Local\Temp\Rar$DR01.316\DTRM_apaksinja_LV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de\AppData\Local\Temp\Rar$DR01.316\DTRM_apaksinja_LV-120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953415</wp:posOffset>
            </wp:positionH>
            <wp:positionV relativeFrom="paragraph">
              <wp:posOffset>901552</wp:posOffset>
            </wp:positionV>
            <wp:extent cx="1168483" cy="403761"/>
            <wp:effectExtent l="19050" t="0" r="0" b="0"/>
            <wp:wrapNone/>
            <wp:docPr id="30" name="Picture 13" descr="l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3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CA3" w:rsidRDefault="0075082B" w:rsidP="00061D63">
      <w:p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lastRenderedPageBreak/>
        <w:t>Konkursā var pieteikt no 2014. 1.janvārim līdz 2015.gada 1.septembrim izveidotās vai uzlabotās velonovietnes, velosipēdu glabāšanas vietas un citus velosatiksmi veicinošus risinājumus</w:t>
      </w:r>
    </w:p>
    <w:p w:rsidR="003E7302" w:rsidRPr="006A65D6" w:rsidRDefault="003E7302" w:rsidP="00801C8A">
      <w:pPr>
        <w:pStyle w:val="Heading1"/>
      </w:pPr>
      <w:r w:rsidRPr="006A65D6">
        <w:t>Velo novietņu novērtējuma 8 kontrolkritēriji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6269"/>
        <w:gridCol w:w="1559"/>
        <w:gridCol w:w="1418"/>
      </w:tblGrid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Velosipēda novietnes kritēriji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Publiskās teritorijas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Slēgtās teritorijās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Var pieslēgt tikai vienu riteni</w:t>
            </w:r>
          </w:p>
        </w:tc>
        <w:tc>
          <w:tcPr>
            <w:tcW w:w="1559" w:type="dxa"/>
          </w:tcPr>
          <w:p w:rsidR="003E7302" w:rsidRPr="006A65D6" w:rsidRDefault="006A65D6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E7302" w:rsidRPr="006A65D6" w:rsidRDefault="006A65D6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Var pieslēgt vienu riteni un rāmi</w:t>
            </w:r>
          </w:p>
        </w:tc>
        <w:tc>
          <w:tcPr>
            <w:tcW w:w="1559" w:type="dxa"/>
          </w:tcPr>
          <w:p w:rsidR="003E7302" w:rsidRPr="006A65D6" w:rsidRDefault="006A65D6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Var pieslēgt rāmi un divus riteņus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6A65D6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Izturīga konstrukcija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Konstrukcijas stabilitāte (statīvs nav pārvietojams)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Zem jumta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Ar kameru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Apsarga klātbūtne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Slēdzama teritorija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Nodrošina stabilu velosipēda atbalstu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A65D6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3E7302" w:rsidRPr="006A65D6" w:rsidTr="00801C8A">
        <w:trPr>
          <w:jc w:val="center"/>
        </w:trPr>
        <w:tc>
          <w:tcPr>
            <w:tcW w:w="6269" w:type="dxa"/>
          </w:tcPr>
          <w:p w:rsidR="003E7302" w:rsidRPr="006A65D6" w:rsidRDefault="003E7302" w:rsidP="003E7302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Punkti kopā:</w:t>
            </w:r>
          </w:p>
        </w:tc>
        <w:tc>
          <w:tcPr>
            <w:tcW w:w="1559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3E7302" w:rsidRPr="006A65D6" w:rsidRDefault="003E7302" w:rsidP="003E730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A65D6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</w:tbl>
    <w:p w:rsidR="003E7302" w:rsidRPr="006A65D6" w:rsidRDefault="003E7302" w:rsidP="003E7302">
      <w:pPr>
        <w:ind w:left="360"/>
        <w:rPr>
          <w:rFonts w:ascii="Arial" w:hAnsi="Arial" w:cs="Arial"/>
          <w:sz w:val="26"/>
          <w:szCs w:val="26"/>
        </w:rPr>
      </w:pPr>
    </w:p>
    <w:p w:rsidR="003E7302" w:rsidRPr="006A65D6" w:rsidRDefault="003E7302" w:rsidP="003E7302">
      <w:pPr>
        <w:rPr>
          <w:rFonts w:ascii="Arial" w:hAnsi="Arial" w:cs="Arial"/>
          <w:sz w:val="26"/>
          <w:szCs w:val="26"/>
        </w:rPr>
      </w:pPr>
      <w:r w:rsidRPr="006A65D6">
        <w:rPr>
          <w:rFonts w:ascii="Arial" w:hAnsi="Arial" w:cs="Arial"/>
          <w:sz w:val="26"/>
          <w:szCs w:val="26"/>
        </w:rPr>
        <w:t xml:space="preserve">Atbilstoši Velo novietņu 8 kontrolkritērijiem, kvalitātes zīmes tiek piešķirtas trīs kvalitātes līmeņos: </w:t>
      </w:r>
    </w:p>
    <w:p w:rsidR="003E7302" w:rsidRPr="006A65D6" w:rsidRDefault="006A65D6" w:rsidP="006A65D6">
      <w:pPr>
        <w:ind w:left="360"/>
        <w:rPr>
          <w:rFonts w:ascii="Arial" w:hAnsi="Arial" w:cs="Arial"/>
          <w:b/>
          <w:sz w:val="26"/>
          <w:szCs w:val="26"/>
        </w:rPr>
      </w:pPr>
      <w:r w:rsidRPr="006A65D6">
        <w:rPr>
          <w:rFonts w:ascii="Arial" w:hAnsi="Arial" w:cs="Arial"/>
          <w:b/>
          <w:sz w:val="26"/>
          <w:szCs w:val="26"/>
        </w:rPr>
        <w:t xml:space="preserve">3 zvaigznes: </w:t>
      </w:r>
      <w:r w:rsidR="003E7302" w:rsidRPr="006A65D6">
        <w:rPr>
          <w:rFonts w:ascii="Arial" w:hAnsi="Arial" w:cs="Arial"/>
          <w:b/>
          <w:sz w:val="26"/>
          <w:szCs w:val="26"/>
        </w:rPr>
        <w:t>100% kvalitatīvas velonovietnes</w:t>
      </w:r>
      <w:r w:rsidRPr="006A65D6">
        <w:rPr>
          <w:rFonts w:ascii="Arial" w:hAnsi="Arial" w:cs="Arial"/>
          <w:b/>
          <w:sz w:val="26"/>
          <w:szCs w:val="26"/>
        </w:rPr>
        <w:t xml:space="preserve"> - </w:t>
      </w:r>
      <w:r w:rsidR="003E7302" w:rsidRPr="006A65D6">
        <w:rPr>
          <w:rFonts w:ascii="Arial" w:hAnsi="Arial" w:cs="Arial"/>
          <w:b/>
          <w:sz w:val="26"/>
          <w:szCs w:val="26"/>
        </w:rPr>
        <w:t>:</w:t>
      </w:r>
    </w:p>
    <w:p w:rsidR="003E7302" w:rsidRPr="006A65D6" w:rsidRDefault="003E7302" w:rsidP="003E7302">
      <w:pPr>
        <w:ind w:left="1701"/>
        <w:rPr>
          <w:rFonts w:ascii="Arial" w:hAnsi="Arial" w:cs="Arial"/>
          <w:sz w:val="26"/>
          <w:szCs w:val="26"/>
        </w:rPr>
      </w:pPr>
      <w:r w:rsidRPr="006A65D6">
        <w:rPr>
          <w:rFonts w:ascii="Arial" w:hAnsi="Arial" w:cs="Arial"/>
          <w:sz w:val="26"/>
          <w:szCs w:val="26"/>
        </w:rPr>
        <w:t>Ir ievēroti 7-8 velo novietnes kritēriji;</w:t>
      </w:r>
    </w:p>
    <w:p w:rsidR="003E7302" w:rsidRPr="006A65D6" w:rsidRDefault="006A65D6" w:rsidP="006A65D6">
      <w:pPr>
        <w:ind w:left="360"/>
        <w:rPr>
          <w:rFonts w:ascii="Arial" w:hAnsi="Arial" w:cs="Arial"/>
          <w:b/>
          <w:sz w:val="26"/>
          <w:szCs w:val="26"/>
        </w:rPr>
      </w:pPr>
      <w:r w:rsidRPr="006A65D6">
        <w:rPr>
          <w:rFonts w:ascii="Arial" w:hAnsi="Arial" w:cs="Arial"/>
          <w:b/>
          <w:sz w:val="26"/>
          <w:szCs w:val="26"/>
        </w:rPr>
        <w:t xml:space="preserve">2 zvaigznes: </w:t>
      </w:r>
      <w:r w:rsidR="003E7302" w:rsidRPr="006A65D6">
        <w:rPr>
          <w:rFonts w:ascii="Arial" w:hAnsi="Arial" w:cs="Arial"/>
          <w:b/>
          <w:sz w:val="26"/>
          <w:szCs w:val="26"/>
        </w:rPr>
        <w:t>Kvalitatīvas velonovietnes:</w:t>
      </w:r>
    </w:p>
    <w:p w:rsidR="003E7302" w:rsidRPr="006A65D6" w:rsidRDefault="003E7302" w:rsidP="003E7302">
      <w:pPr>
        <w:ind w:left="1701"/>
        <w:rPr>
          <w:rFonts w:ascii="Arial" w:hAnsi="Arial" w:cs="Arial"/>
          <w:sz w:val="26"/>
          <w:szCs w:val="26"/>
        </w:rPr>
      </w:pPr>
      <w:r w:rsidRPr="006A65D6">
        <w:rPr>
          <w:rFonts w:ascii="Arial" w:hAnsi="Arial" w:cs="Arial"/>
          <w:sz w:val="26"/>
          <w:szCs w:val="26"/>
        </w:rPr>
        <w:t>Ir ievēroti 5-6 velo novietnes kritēriji;</w:t>
      </w:r>
    </w:p>
    <w:p w:rsidR="003E7302" w:rsidRPr="006A65D6" w:rsidRDefault="006A65D6" w:rsidP="006A65D6">
      <w:pPr>
        <w:ind w:left="360"/>
        <w:rPr>
          <w:rFonts w:ascii="Arial" w:hAnsi="Arial" w:cs="Arial"/>
          <w:b/>
          <w:sz w:val="26"/>
          <w:szCs w:val="26"/>
        </w:rPr>
      </w:pPr>
      <w:r w:rsidRPr="006A65D6">
        <w:rPr>
          <w:rFonts w:ascii="Arial" w:hAnsi="Arial" w:cs="Arial"/>
          <w:b/>
          <w:sz w:val="26"/>
          <w:szCs w:val="26"/>
        </w:rPr>
        <w:t xml:space="preserve">1 zvaigzne: </w:t>
      </w:r>
      <w:r w:rsidR="003E7302" w:rsidRPr="006A65D6">
        <w:rPr>
          <w:rFonts w:ascii="Arial" w:hAnsi="Arial" w:cs="Arial"/>
          <w:b/>
          <w:sz w:val="26"/>
          <w:szCs w:val="26"/>
        </w:rPr>
        <w:t>Mazāk kvalitatīvas velonovietnes:</w:t>
      </w:r>
    </w:p>
    <w:p w:rsidR="003E7302" w:rsidRPr="003E7302" w:rsidRDefault="003E7302" w:rsidP="003E7302">
      <w:pPr>
        <w:ind w:left="1701"/>
        <w:rPr>
          <w:rFonts w:ascii="Arial" w:hAnsi="Arial" w:cs="Arial"/>
          <w:sz w:val="26"/>
          <w:szCs w:val="26"/>
        </w:rPr>
      </w:pPr>
      <w:r w:rsidRPr="006A65D6">
        <w:rPr>
          <w:rFonts w:ascii="Arial" w:hAnsi="Arial" w:cs="Arial"/>
          <w:sz w:val="26"/>
          <w:szCs w:val="26"/>
        </w:rPr>
        <w:t>Ir ievēroti 3-4 velo novietnes kritēriji;</w:t>
      </w:r>
    </w:p>
    <w:p w:rsidR="00E1520F" w:rsidRPr="00801C8A" w:rsidRDefault="00B20A01" w:rsidP="00801C8A">
      <w:pPr>
        <w:pStyle w:val="Heading1"/>
      </w:pPr>
      <w:r w:rsidRPr="00801C8A">
        <w:t>Pieteikumu iesūtīšana</w:t>
      </w:r>
    </w:p>
    <w:p w:rsidR="000F01D0" w:rsidRPr="008301DA" w:rsidRDefault="00524DFD" w:rsidP="00061D63">
      <w:p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Pretendenti tiek aicināti sūtīt pieteik</w:t>
      </w:r>
      <w:r w:rsidR="0022413A" w:rsidRPr="008301DA">
        <w:rPr>
          <w:rFonts w:ascii="Arial" w:hAnsi="Arial" w:cs="Arial"/>
          <w:sz w:val="26"/>
          <w:szCs w:val="26"/>
        </w:rPr>
        <w:t xml:space="preserve">umu konkursam </w:t>
      </w:r>
      <w:r w:rsidR="0022413A" w:rsidRPr="008301DA">
        <w:rPr>
          <w:rFonts w:ascii="Arial" w:hAnsi="Arial" w:cs="Arial"/>
          <w:sz w:val="26"/>
          <w:szCs w:val="26"/>
          <w:u w:val="single"/>
        </w:rPr>
        <w:t xml:space="preserve">līdz š.g. </w:t>
      </w:r>
      <w:r w:rsidR="00AF7D5B" w:rsidRPr="008301DA">
        <w:rPr>
          <w:rFonts w:ascii="Arial" w:hAnsi="Arial" w:cs="Arial"/>
          <w:sz w:val="26"/>
          <w:szCs w:val="26"/>
          <w:u w:val="single"/>
        </w:rPr>
        <w:t>1.</w:t>
      </w:r>
      <w:r w:rsidR="0043071A" w:rsidRPr="008301DA">
        <w:rPr>
          <w:rFonts w:ascii="Arial" w:hAnsi="Arial" w:cs="Arial"/>
          <w:sz w:val="26"/>
          <w:szCs w:val="26"/>
          <w:u w:val="single"/>
        </w:rPr>
        <w:t xml:space="preserve"> </w:t>
      </w:r>
      <w:r w:rsidR="0022413A" w:rsidRPr="008301DA">
        <w:rPr>
          <w:rFonts w:ascii="Arial" w:hAnsi="Arial" w:cs="Arial"/>
          <w:sz w:val="26"/>
          <w:szCs w:val="26"/>
          <w:u w:val="single"/>
        </w:rPr>
        <w:t>septembrim</w:t>
      </w:r>
      <w:r w:rsidR="00B20A01" w:rsidRPr="008301DA">
        <w:rPr>
          <w:rFonts w:ascii="Arial" w:hAnsi="Arial" w:cs="Arial"/>
          <w:sz w:val="26"/>
          <w:szCs w:val="26"/>
        </w:rPr>
        <w:t>,</w:t>
      </w:r>
      <w:r w:rsidR="0022413A" w:rsidRPr="008301DA">
        <w:rPr>
          <w:rFonts w:ascii="Arial" w:hAnsi="Arial" w:cs="Arial"/>
          <w:sz w:val="26"/>
          <w:szCs w:val="26"/>
        </w:rPr>
        <w:t xml:space="preserve"> </w:t>
      </w:r>
      <w:r w:rsidR="00EA4B83" w:rsidRPr="008301DA">
        <w:rPr>
          <w:rFonts w:ascii="Arial" w:hAnsi="Arial" w:cs="Arial"/>
          <w:sz w:val="26"/>
          <w:szCs w:val="26"/>
        </w:rPr>
        <w:t xml:space="preserve">uz e-pastu </w:t>
      </w:r>
      <w:hyperlink r:id="rId14" w:history="1">
        <w:r w:rsidR="00EA4B83" w:rsidRPr="008301DA">
          <w:rPr>
            <w:rStyle w:val="Hyperlink"/>
            <w:rFonts w:ascii="Arial" w:hAnsi="Arial" w:cs="Arial"/>
            <w:sz w:val="26"/>
            <w:szCs w:val="26"/>
          </w:rPr>
          <w:t>gudraispilsetnieks@prospero.lv</w:t>
        </w:r>
      </w:hyperlink>
      <w:r w:rsidR="00EA4B83" w:rsidRPr="008301DA">
        <w:rPr>
          <w:rFonts w:ascii="Arial" w:hAnsi="Arial" w:cs="Arial"/>
          <w:sz w:val="26"/>
          <w:szCs w:val="26"/>
        </w:rPr>
        <w:t>.</w:t>
      </w:r>
      <w:r w:rsidR="00E1520F" w:rsidRPr="008301DA">
        <w:rPr>
          <w:rFonts w:ascii="Arial" w:hAnsi="Arial" w:cs="Arial"/>
          <w:sz w:val="26"/>
          <w:szCs w:val="26"/>
        </w:rPr>
        <w:t xml:space="preserve"> </w:t>
      </w:r>
      <w:r w:rsidR="00102013" w:rsidRPr="008301DA">
        <w:rPr>
          <w:rFonts w:ascii="Arial" w:hAnsi="Arial" w:cs="Arial"/>
          <w:sz w:val="26"/>
          <w:szCs w:val="26"/>
        </w:rPr>
        <w:t>Konkursa organizatori rosina</w:t>
      </w:r>
      <w:r w:rsidR="00B15646" w:rsidRPr="008301DA">
        <w:rPr>
          <w:rFonts w:ascii="Arial" w:hAnsi="Arial" w:cs="Arial"/>
          <w:sz w:val="26"/>
          <w:szCs w:val="26"/>
        </w:rPr>
        <w:t xml:space="preserve"> pieteikumus sūtīt </w:t>
      </w:r>
      <w:r w:rsidR="00503E57" w:rsidRPr="008301DA">
        <w:rPr>
          <w:rFonts w:ascii="Arial" w:hAnsi="Arial" w:cs="Arial"/>
          <w:sz w:val="26"/>
          <w:szCs w:val="26"/>
        </w:rPr>
        <w:t>ātrāk</w:t>
      </w:r>
      <w:r w:rsidR="00102013" w:rsidRPr="008301DA">
        <w:rPr>
          <w:rFonts w:ascii="Arial" w:hAnsi="Arial" w:cs="Arial"/>
          <w:sz w:val="26"/>
          <w:szCs w:val="26"/>
        </w:rPr>
        <w:t xml:space="preserve"> par noteikto beigu termiņu</w:t>
      </w:r>
      <w:r w:rsidR="00FD17BD" w:rsidRPr="008301DA">
        <w:rPr>
          <w:rFonts w:ascii="Arial" w:hAnsi="Arial" w:cs="Arial"/>
          <w:sz w:val="26"/>
          <w:szCs w:val="26"/>
        </w:rPr>
        <w:t>, lai</w:t>
      </w:r>
      <w:r w:rsidR="00503E57" w:rsidRPr="008301DA">
        <w:rPr>
          <w:rFonts w:ascii="Arial" w:hAnsi="Arial" w:cs="Arial"/>
          <w:sz w:val="26"/>
          <w:szCs w:val="26"/>
        </w:rPr>
        <w:t xml:space="preserve"> </w:t>
      </w:r>
      <w:r w:rsidR="00B15646" w:rsidRPr="008301DA">
        <w:rPr>
          <w:rFonts w:ascii="Arial" w:hAnsi="Arial" w:cs="Arial"/>
          <w:sz w:val="26"/>
          <w:szCs w:val="26"/>
        </w:rPr>
        <w:t>jūlijā</w:t>
      </w:r>
      <w:r w:rsidR="00503E57" w:rsidRPr="008301DA">
        <w:rPr>
          <w:rFonts w:ascii="Arial" w:hAnsi="Arial" w:cs="Arial"/>
          <w:sz w:val="26"/>
          <w:szCs w:val="26"/>
        </w:rPr>
        <w:t xml:space="preserve">, </w:t>
      </w:r>
      <w:r w:rsidR="00B15646" w:rsidRPr="008301DA">
        <w:rPr>
          <w:rFonts w:ascii="Arial" w:hAnsi="Arial" w:cs="Arial"/>
          <w:sz w:val="26"/>
          <w:szCs w:val="26"/>
        </w:rPr>
        <w:t>augustā</w:t>
      </w:r>
      <w:r w:rsidR="00503E57" w:rsidRPr="008301DA">
        <w:rPr>
          <w:rFonts w:ascii="Arial" w:hAnsi="Arial" w:cs="Arial"/>
          <w:sz w:val="26"/>
          <w:szCs w:val="26"/>
        </w:rPr>
        <w:t xml:space="preserve"> un septembra sākumā </w:t>
      </w:r>
      <w:r w:rsidR="00FD17BD" w:rsidRPr="008301DA">
        <w:rPr>
          <w:rFonts w:ascii="Arial" w:hAnsi="Arial" w:cs="Arial"/>
          <w:sz w:val="26"/>
          <w:szCs w:val="26"/>
        </w:rPr>
        <w:t xml:space="preserve">žūrija </w:t>
      </w:r>
      <w:r w:rsidR="00503E57" w:rsidRPr="008301DA">
        <w:rPr>
          <w:rFonts w:ascii="Arial" w:hAnsi="Arial" w:cs="Arial"/>
          <w:sz w:val="26"/>
          <w:szCs w:val="26"/>
        </w:rPr>
        <w:t xml:space="preserve">savlaicīgi </w:t>
      </w:r>
      <w:r w:rsidR="00676873" w:rsidRPr="008301DA">
        <w:rPr>
          <w:rFonts w:ascii="Arial" w:hAnsi="Arial" w:cs="Arial"/>
          <w:sz w:val="26"/>
          <w:szCs w:val="26"/>
        </w:rPr>
        <w:t xml:space="preserve">varētu apzināt </w:t>
      </w:r>
      <w:r w:rsidR="00503E57" w:rsidRPr="008301DA">
        <w:rPr>
          <w:rFonts w:ascii="Arial" w:hAnsi="Arial" w:cs="Arial"/>
          <w:sz w:val="26"/>
          <w:szCs w:val="26"/>
        </w:rPr>
        <w:t>pieteiktos risinājumus.</w:t>
      </w:r>
    </w:p>
    <w:p w:rsidR="006D0E66" w:rsidRPr="008301DA" w:rsidRDefault="006D0E66" w:rsidP="00061D63">
      <w:pPr>
        <w:rPr>
          <w:rFonts w:ascii="Arial" w:hAnsi="Arial" w:cs="Arial"/>
          <w:sz w:val="26"/>
          <w:szCs w:val="26"/>
        </w:rPr>
      </w:pPr>
    </w:p>
    <w:p w:rsidR="007C32E9" w:rsidRDefault="0022413A" w:rsidP="00061D63">
      <w:p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Pieteikumā nepieciešams norādīt šādus datus</w:t>
      </w:r>
      <w:r w:rsidR="0060091B" w:rsidRPr="008301DA">
        <w:rPr>
          <w:rFonts w:ascii="Arial" w:hAnsi="Arial" w:cs="Arial"/>
          <w:sz w:val="26"/>
          <w:szCs w:val="26"/>
        </w:rPr>
        <w:t xml:space="preserve">: </w:t>
      </w:r>
      <w:r w:rsidRPr="008301DA">
        <w:rPr>
          <w:rFonts w:ascii="Arial" w:hAnsi="Arial" w:cs="Arial"/>
          <w:sz w:val="26"/>
          <w:szCs w:val="26"/>
        </w:rPr>
        <w:t>pieteicēja vārds, uzvārds,</w:t>
      </w:r>
      <w:r w:rsidR="004D62C5" w:rsidRPr="008301DA">
        <w:rPr>
          <w:rFonts w:ascii="Arial" w:hAnsi="Arial" w:cs="Arial"/>
          <w:sz w:val="26"/>
          <w:szCs w:val="26"/>
        </w:rPr>
        <w:t xml:space="preserve"> </w:t>
      </w:r>
      <w:r w:rsidRPr="008301DA">
        <w:rPr>
          <w:rFonts w:ascii="Arial" w:hAnsi="Arial" w:cs="Arial"/>
          <w:sz w:val="26"/>
          <w:szCs w:val="26"/>
        </w:rPr>
        <w:t xml:space="preserve">kontakttālrunis, e-pasts, </w:t>
      </w:r>
      <w:r w:rsidR="00B20A01" w:rsidRPr="008301DA">
        <w:rPr>
          <w:rFonts w:ascii="Arial" w:hAnsi="Arial" w:cs="Arial"/>
          <w:sz w:val="26"/>
          <w:szCs w:val="26"/>
        </w:rPr>
        <w:t xml:space="preserve">pārstāvētās </w:t>
      </w:r>
      <w:r w:rsidR="009230D5" w:rsidRPr="008301DA">
        <w:rPr>
          <w:rFonts w:ascii="Arial" w:hAnsi="Arial" w:cs="Arial"/>
          <w:sz w:val="26"/>
          <w:szCs w:val="26"/>
        </w:rPr>
        <w:t xml:space="preserve">iestādes, organizācijas vai uzņēmuma nosaukums, </w:t>
      </w:r>
      <w:r w:rsidRPr="008301DA">
        <w:rPr>
          <w:rFonts w:ascii="Arial" w:hAnsi="Arial" w:cs="Arial"/>
          <w:sz w:val="26"/>
          <w:szCs w:val="26"/>
        </w:rPr>
        <w:t xml:space="preserve">velosipēdistiem draudzīgā risinājuma apraksts </w:t>
      </w:r>
      <w:r w:rsidR="009230D5" w:rsidRPr="008301DA">
        <w:rPr>
          <w:rFonts w:ascii="Arial" w:hAnsi="Arial" w:cs="Arial"/>
          <w:sz w:val="26"/>
          <w:szCs w:val="26"/>
        </w:rPr>
        <w:t xml:space="preserve">ne vairāk kā </w:t>
      </w:r>
      <w:r w:rsidR="00E334BC" w:rsidRPr="008301DA">
        <w:rPr>
          <w:rFonts w:ascii="Arial" w:hAnsi="Arial" w:cs="Arial"/>
          <w:sz w:val="26"/>
          <w:szCs w:val="26"/>
        </w:rPr>
        <w:t xml:space="preserve">1500 </w:t>
      </w:r>
      <w:r w:rsidR="009230D5" w:rsidRPr="008301DA">
        <w:rPr>
          <w:rFonts w:ascii="Arial" w:hAnsi="Arial" w:cs="Arial"/>
          <w:sz w:val="26"/>
          <w:szCs w:val="26"/>
        </w:rPr>
        <w:t xml:space="preserve">zīmes </w:t>
      </w:r>
      <w:r w:rsidRPr="008301DA">
        <w:rPr>
          <w:rFonts w:ascii="Arial" w:hAnsi="Arial" w:cs="Arial"/>
          <w:sz w:val="26"/>
          <w:szCs w:val="26"/>
        </w:rPr>
        <w:t>un fotogrāfija</w:t>
      </w:r>
      <w:r w:rsidR="00547917" w:rsidRPr="008301DA">
        <w:rPr>
          <w:rFonts w:ascii="Arial" w:hAnsi="Arial" w:cs="Arial"/>
          <w:sz w:val="26"/>
          <w:szCs w:val="26"/>
        </w:rPr>
        <w:t>s</w:t>
      </w:r>
      <w:r w:rsidRPr="008301DA">
        <w:rPr>
          <w:rFonts w:ascii="Arial" w:hAnsi="Arial" w:cs="Arial"/>
          <w:sz w:val="26"/>
          <w:szCs w:val="26"/>
        </w:rPr>
        <w:t xml:space="preserve"> (</w:t>
      </w:r>
      <w:r w:rsidR="00547917" w:rsidRPr="008301DA">
        <w:rPr>
          <w:rFonts w:ascii="Arial" w:hAnsi="Arial" w:cs="Arial"/>
          <w:sz w:val="26"/>
          <w:szCs w:val="26"/>
        </w:rPr>
        <w:t>ne mazākas kā 1500 X 1000 px</w:t>
      </w:r>
      <w:r w:rsidR="00547917" w:rsidRPr="008301DA">
        <w:rPr>
          <w:rStyle w:val="apple-converted-space"/>
          <w:rFonts w:ascii="Arial" w:hAnsi="Arial" w:cs="Arial"/>
          <w:color w:val="000000"/>
          <w:sz w:val="26"/>
          <w:szCs w:val="26"/>
        </w:rPr>
        <w:t>)</w:t>
      </w:r>
      <w:r w:rsidRPr="008301DA">
        <w:rPr>
          <w:rFonts w:ascii="Arial" w:hAnsi="Arial" w:cs="Arial"/>
          <w:sz w:val="26"/>
          <w:szCs w:val="26"/>
        </w:rPr>
        <w:t>.</w:t>
      </w:r>
      <w:r w:rsidR="00927D9B" w:rsidRPr="008301DA">
        <w:rPr>
          <w:rFonts w:ascii="Arial" w:hAnsi="Arial" w:cs="Arial"/>
          <w:sz w:val="26"/>
          <w:szCs w:val="26"/>
        </w:rPr>
        <w:t xml:space="preserve"> </w:t>
      </w:r>
      <w:r w:rsidR="005A5E7C" w:rsidRPr="008301DA">
        <w:rPr>
          <w:rFonts w:ascii="Arial" w:hAnsi="Arial" w:cs="Arial"/>
          <w:sz w:val="26"/>
          <w:szCs w:val="26"/>
        </w:rPr>
        <w:t>Aicinām</w:t>
      </w:r>
      <w:r w:rsidR="00622CA3" w:rsidRPr="008301DA">
        <w:rPr>
          <w:rFonts w:ascii="Arial" w:hAnsi="Arial" w:cs="Arial"/>
          <w:sz w:val="26"/>
          <w:szCs w:val="26"/>
        </w:rPr>
        <w:t xml:space="preserve"> </w:t>
      </w:r>
      <w:r w:rsidR="00927D9B" w:rsidRPr="008301DA">
        <w:rPr>
          <w:rFonts w:ascii="Arial" w:hAnsi="Arial" w:cs="Arial"/>
          <w:sz w:val="26"/>
          <w:szCs w:val="26"/>
        </w:rPr>
        <w:t>pievienot arī citus uzskates materiālus par velonovietni, kas var žūrijai palīdzēt pieņemt lēmumu, piemēram, publikācijas presē, iedzīvotājus informējošus materiālus</w:t>
      </w:r>
      <w:r w:rsidR="00FF3F45" w:rsidRPr="008301DA">
        <w:rPr>
          <w:rFonts w:ascii="Arial" w:hAnsi="Arial" w:cs="Arial"/>
          <w:sz w:val="26"/>
          <w:szCs w:val="26"/>
        </w:rPr>
        <w:t xml:space="preserve"> (ja ir pieejami).</w:t>
      </w:r>
      <w:r w:rsidR="00EA5EB1" w:rsidRPr="008301DA">
        <w:rPr>
          <w:rFonts w:ascii="Arial" w:hAnsi="Arial" w:cs="Arial"/>
          <w:sz w:val="26"/>
          <w:szCs w:val="26"/>
        </w:rPr>
        <w:t xml:space="preserve"> </w:t>
      </w:r>
    </w:p>
    <w:p w:rsidR="003E7302" w:rsidRDefault="003E7302" w:rsidP="00061D63">
      <w:pPr>
        <w:rPr>
          <w:rFonts w:ascii="Arial" w:hAnsi="Arial" w:cs="Arial"/>
          <w:sz w:val="26"/>
          <w:szCs w:val="26"/>
        </w:rPr>
      </w:pPr>
    </w:p>
    <w:p w:rsidR="003E7302" w:rsidRDefault="00FF3F45" w:rsidP="00061D63">
      <w:pPr>
        <w:rPr>
          <w:rFonts w:ascii="Arial" w:hAnsi="Arial" w:cs="Arial"/>
          <w:noProof/>
          <w:sz w:val="26"/>
          <w:szCs w:val="26"/>
          <w:lang w:eastAsia="lv-LV"/>
        </w:rPr>
      </w:pPr>
      <w:r w:rsidRPr="008301DA">
        <w:rPr>
          <w:rFonts w:ascii="Arial" w:hAnsi="Arial" w:cs="Arial"/>
          <w:sz w:val="26"/>
          <w:szCs w:val="26"/>
        </w:rPr>
        <w:t xml:space="preserve">Kontaktinformācija jautājumiem par pieteikumu iesūtīšanu: Maija Trikule, </w:t>
      </w:r>
      <w:hyperlink r:id="rId15" w:history="1">
        <w:r w:rsidRPr="008301DA">
          <w:rPr>
            <w:rStyle w:val="Hyperlink"/>
            <w:rFonts w:ascii="Arial" w:hAnsi="Arial" w:cs="Arial"/>
            <w:sz w:val="26"/>
            <w:szCs w:val="26"/>
          </w:rPr>
          <w:t>maija.trikule@prospero.lv</w:t>
        </w:r>
      </w:hyperlink>
      <w:r w:rsidRPr="008301DA">
        <w:rPr>
          <w:rFonts w:ascii="Arial" w:hAnsi="Arial" w:cs="Arial"/>
          <w:sz w:val="26"/>
          <w:szCs w:val="26"/>
        </w:rPr>
        <w:t xml:space="preserve">, tālr. </w:t>
      </w:r>
      <w:r w:rsidRPr="008301DA">
        <w:rPr>
          <w:rFonts w:ascii="Arial" w:hAnsi="Arial" w:cs="Arial"/>
          <w:noProof/>
          <w:sz w:val="26"/>
          <w:szCs w:val="26"/>
          <w:lang w:eastAsia="lv-LV"/>
        </w:rPr>
        <w:t>22076439, 67039769.</w:t>
      </w:r>
    </w:p>
    <w:p w:rsidR="003E7302" w:rsidRDefault="00801C8A">
      <w:pPr>
        <w:widowControl/>
        <w:suppressAutoHyphens w:val="0"/>
        <w:jc w:val="left"/>
        <w:rPr>
          <w:rFonts w:ascii="Arial" w:hAnsi="Arial" w:cs="Arial"/>
          <w:noProof/>
          <w:sz w:val="26"/>
          <w:szCs w:val="26"/>
          <w:lang w:eastAsia="lv-LV"/>
        </w:rPr>
      </w:pP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793750</wp:posOffset>
            </wp:positionV>
            <wp:extent cx="764540" cy="842645"/>
            <wp:effectExtent l="19050" t="0" r="0" b="0"/>
            <wp:wrapNone/>
            <wp:docPr id="12" name="Picture 6" descr="Z:\1 KLIENTI\1 DO THE RIGHT MIX\2015\4_Konkurss Draudzigs velosipedistam\VA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KLIENTI\1 DO THE RIGHT MIX\2015\4_Konkurss Draudzigs velosipedistam\VARAM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25938" r="15512"/>
                    <a:stretch/>
                  </pic:blipFill>
                  <pic:spPr bwMode="auto">
                    <a:xfrm>
                      <a:off x="0" y="0"/>
                      <a:ext cx="764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793750</wp:posOffset>
            </wp:positionV>
            <wp:extent cx="1168400" cy="403225"/>
            <wp:effectExtent l="19050" t="0" r="0" b="0"/>
            <wp:wrapNone/>
            <wp:docPr id="10" name="Picture 13" descr="l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104775</wp:posOffset>
            </wp:positionV>
            <wp:extent cx="7569200" cy="1602740"/>
            <wp:effectExtent l="19050" t="0" r="0" b="0"/>
            <wp:wrapNone/>
            <wp:docPr id="9" name="Picture 2" descr="C:\Users\Lelde\AppData\Local\Temp\Rar$DR01.316\DTRM_apaksinja_LV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de\AppData\Local\Temp\Rar$DR01.316\DTRM_apaksinja_LV-120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965291</wp:posOffset>
            </wp:positionH>
            <wp:positionV relativeFrom="paragraph">
              <wp:posOffset>1150306</wp:posOffset>
            </wp:positionV>
            <wp:extent cx="1322861" cy="415637"/>
            <wp:effectExtent l="19050" t="0" r="0" b="0"/>
            <wp:wrapNone/>
            <wp:docPr id="11" name="Picture 14" descr="logovelo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lor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1" cy="4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302">
        <w:rPr>
          <w:rFonts w:ascii="Arial" w:hAnsi="Arial" w:cs="Arial"/>
          <w:noProof/>
          <w:sz w:val="26"/>
          <w:szCs w:val="26"/>
          <w:lang w:eastAsia="lv-LV"/>
        </w:rPr>
        <w:br w:type="page"/>
      </w:r>
    </w:p>
    <w:p w:rsidR="009230D5" w:rsidRPr="00801C8A" w:rsidRDefault="009230D5" w:rsidP="00801C8A">
      <w:pPr>
        <w:pStyle w:val="Heading1"/>
        <w:rPr>
          <w:szCs w:val="26"/>
        </w:rPr>
      </w:pPr>
      <w:r w:rsidRPr="00801C8A">
        <w:rPr>
          <w:szCs w:val="26"/>
        </w:rPr>
        <w:lastRenderedPageBreak/>
        <w:t>Žūrija un vērtēšana</w:t>
      </w:r>
    </w:p>
    <w:p w:rsidR="00061D63" w:rsidRPr="008301DA" w:rsidRDefault="004D7282" w:rsidP="00061D63">
      <w:pPr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Pieteikumu atbilstību kritērijiem izvērtēs īpaša </w:t>
      </w:r>
      <w:r w:rsidR="009230D5" w:rsidRPr="008301DA">
        <w:rPr>
          <w:rFonts w:ascii="Arial" w:hAnsi="Arial" w:cs="Arial"/>
          <w:sz w:val="26"/>
          <w:szCs w:val="26"/>
        </w:rPr>
        <w:t>ekspertu žūrija</w:t>
      </w:r>
      <w:r w:rsidRPr="008301DA">
        <w:rPr>
          <w:rFonts w:ascii="Arial" w:hAnsi="Arial" w:cs="Arial"/>
          <w:sz w:val="26"/>
          <w:szCs w:val="26"/>
        </w:rPr>
        <w:t xml:space="preserve">. </w:t>
      </w:r>
      <w:r w:rsidR="00DD176E" w:rsidRPr="008301DA">
        <w:rPr>
          <w:rFonts w:ascii="Arial" w:hAnsi="Arial" w:cs="Arial"/>
          <w:sz w:val="26"/>
          <w:szCs w:val="26"/>
        </w:rPr>
        <w:t xml:space="preserve">Žūrijas komisijas darbu vadīs žūrijas priekšsēdētāja, </w:t>
      </w:r>
      <w:r w:rsidR="00DD176E" w:rsidRPr="008301DA">
        <w:rPr>
          <w:rFonts w:ascii="Arial" w:hAnsi="Arial" w:cs="Arial"/>
          <w:i/>
          <w:sz w:val="26"/>
          <w:szCs w:val="26"/>
        </w:rPr>
        <w:t xml:space="preserve">Vides aizsardzības un reģionālās attīstības ministrijas </w:t>
      </w:r>
      <w:r w:rsidR="00DD176E" w:rsidRPr="008301DA">
        <w:rPr>
          <w:rFonts w:ascii="Arial" w:hAnsi="Arial" w:cs="Arial"/>
          <w:sz w:val="26"/>
          <w:szCs w:val="26"/>
        </w:rPr>
        <w:t xml:space="preserve">(VARAM) sabiedrisko attiecību nodaļas vadītāja Kristīne Kļaveniece. </w:t>
      </w:r>
      <w:r w:rsidR="00B53A7D" w:rsidRPr="008301DA">
        <w:rPr>
          <w:rFonts w:ascii="Arial" w:hAnsi="Arial" w:cs="Arial"/>
          <w:sz w:val="26"/>
          <w:szCs w:val="26"/>
        </w:rPr>
        <w:t xml:space="preserve">Žūrijas komisijā: </w:t>
      </w:r>
      <w:r w:rsidR="00627CBB" w:rsidRPr="008301DA">
        <w:rPr>
          <w:rFonts w:ascii="Arial" w:hAnsi="Arial" w:cs="Arial"/>
          <w:sz w:val="26"/>
          <w:szCs w:val="26"/>
        </w:rPr>
        <w:t>Bezizmešu mobilitātes atbalsta biedrības vadītājs Arnis Bergs,</w:t>
      </w:r>
      <w:r w:rsidR="00B53A7D" w:rsidRPr="008301DA">
        <w:rPr>
          <w:rFonts w:ascii="Arial" w:hAnsi="Arial" w:cs="Arial"/>
          <w:sz w:val="26"/>
          <w:szCs w:val="26"/>
        </w:rPr>
        <w:t xml:space="preserve"> </w:t>
      </w:r>
      <w:r w:rsidR="00DD176E" w:rsidRPr="008301DA">
        <w:rPr>
          <w:rFonts w:ascii="Arial" w:hAnsi="Arial" w:cs="Arial"/>
          <w:i/>
          <w:sz w:val="26"/>
          <w:szCs w:val="26"/>
        </w:rPr>
        <w:t xml:space="preserve">Ceļu satiksmes drošības direkcijas (CSDD) </w:t>
      </w:r>
      <w:r w:rsidR="00DD176E" w:rsidRPr="008301DA">
        <w:rPr>
          <w:rFonts w:ascii="Arial" w:hAnsi="Arial" w:cs="Arial"/>
          <w:sz w:val="26"/>
          <w:szCs w:val="26"/>
        </w:rPr>
        <w:t>sabiedrisko attiecību vadītājs Jānis Aizpors</w:t>
      </w:r>
      <w:r w:rsidR="00DD176E" w:rsidRPr="008301DA">
        <w:rPr>
          <w:rFonts w:ascii="Arial" w:hAnsi="Arial" w:cs="Arial"/>
          <w:i/>
          <w:sz w:val="26"/>
          <w:szCs w:val="26"/>
        </w:rPr>
        <w:t xml:space="preserve">, </w:t>
      </w:r>
      <w:r w:rsidR="00627CBB" w:rsidRPr="008301DA">
        <w:rPr>
          <w:rFonts w:ascii="Arial" w:hAnsi="Arial" w:cs="Arial"/>
          <w:i/>
          <w:sz w:val="26"/>
          <w:szCs w:val="26"/>
        </w:rPr>
        <w:t>Eiropas Komisijas</w:t>
      </w:r>
      <w:r w:rsidR="00627CBB" w:rsidRPr="008301DA">
        <w:rPr>
          <w:rFonts w:ascii="Arial" w:hAnsi="Arial" w:cs="Arial"/>
          <w:sz w:val="26"/>
          <w:szCs w:val="26"/>
        </w:rPr>
        <w:t xml:space="preserve"> pārstāvniecības Latvijā vadītāja </w:t>
      </w:r>
      <w:r w:rsidR="00B53A7D" w:rsidRPr="008301DA">
        <w:rPr>
          <w:rFonts w:ascii="Arial" w:hAnsi="Arial" w:cs="Arial"/>
          <w:sz w:val="26"/>
          <w:szCs w:val="26"/>
        </w:rPr>
        <w:t xml:space="preserve">Jeļena Ābola, </w:t>
      </w:r>
      <w:r w:rsidR="00627CBB" w:rsidRPr="008301DA">
        <w:rPr>
          <w:rFonts w:ascii="Arial" w:hAnsi="Arial" w:cs="Arial"/>
          <w:i/>
          <w:sz w:val="26"/>
          <w:szCs w:val="26"/>
        </w:rPr>
        <w:t>Eiropas Riteņbrau</w:t>
      </w:r>
      <w:r w:rsidR="000F01D0" w:rsidRPr="008301DA">
        <w:rPr>
          <w:rFonts w:ascii="Arial" w:hAnsi="Arial" w:cs="Arial"/>
          <w:i/>
          <w:sz w:val="26"/>
          <w:szCs w:val="26"/>
        </w:rPr>
        <w:t>cēju</w:t>
      </w:r>
      <w:r w:rsidR="00627CBB" w:rsidRPr="008301DA">
        <w:rPr>
          <w:rFonts w:ascii="Arial" w:hAnsi="Arial" w:cs="Arial"/>
          <w:i/>
          <w:sz w:val="26"/>
          <w:szCs w:val="26"/>
        </w:rPr>
        <w:t xml:space="preserve"> federācijas</w:t>
      </w:r>
      <w:r w:rsidR="00627CBB" w:rsidRPr="008301DA">
        <w:rPr>
          <w:rFonts w:ascii="Arial" w:hAnsi="Arial" w:cs="Arial"/>
          <w:sz w:val="26"/>
          <w:szCs w:val="26"/>
        </w:rPr>
        <w:t xml:space="preserve"> Latvijas pārstāvis, lielākās velobraucēju nevalstiskās organizācijas – </w:t>
      </w:r>
      <w:r w:rsidR="00627CBB" w:rsidRPr="008301DA">
        <w:rPr>
          <w:rFonts w:ascii="Arial" w:hAnsi="Arial" w:cs="Arial"/>
          <w:i/>
          <w:sz w:val="26"/>
          <w:szCs w:val="26"/>
        </w:rPr>
        <w:t>Latvijas Riteņbraucēju apvienības</w:t>
      </w:r>
      <w:r w:rsidR="00627CBB" w:rsidRPr="008301DA">
        <w:rPr>
          <w:rFonts w:ascii="Arial" w:hAnsi="Arial" w:cs="Arial"/>
          <w:sz w:val="26"/>
          <w:szCs w:val="26"/>
        </w:rPr>
        <w:t xml:space="preserve"> vadītājs </w:t>
      </w:r>
      <w:r w:rsidR="00B53A7D" w:rsidRPr="008301DA">
        <w:rPr>
          <w:rFonts w:ascii="Arial" w:hAnsi="Arial" w:cs="Arial"/>
          <w:sz w:val="26"/>
          <w:szCs w:val="26"/>
        </w:rPr>
        <w:t>Viesturs</w:t>
      </w:r>
      <w:r w:rsidR="00B53A7D" w:rsidRPr="008301DA">
        <w:rPr>
          <w:rFonts w:ascii="Arial" w:hAnsi="Arial" w:cs="Arial"/>
          <w:i/>
          <w:sz w:val="26"/>
          <w:szCs w:val="26"/>
        </w:rPr>
        <w:t xml:space="preserve"> </w:t>
      </w:r>
      <w:r w:rsidR="00B53A7D" w:rsidRPr="008301DA">
        <w:rPr>
          <w:rFonts w:ascii="Arial" w:hAnsi="Arial" w:cs="Arial"/>
          <w:sz w:val="26"/>
          <w:szCs w:val="26"/>
        </w:rPr>
        <w:t>Silenieks,</w:t>
      </w:r>
      <w:r w:rsidR="000F01D0" w:rsidRPr="008301DA">
        <w:rPr>
          <w:rFonts w:ascii="Arial" w:hAnsi="Arial" w:cs="Arial"/>
          <w:sz w:val="26"/>
          <w:szCs w:val="26"/>
        </w:rPr>
        <w:t xml:space="preserve"> </w:t>
      </w:r>
      <w:r w:rsidR="006A255E" w:rsidRPr="008301DA">
        <w:rPr>
          <w:rFonts w:ascii="Arial" w:hAnsi="Arial" w:cs="Arial"/>
          <w:sz w:val="26"/>
          <w:szCs w:val="26"/>
        </w:rPr>
        <w:t xml:space="preserve">portāla </w:t>
      </w:r>
      <w:r w:rsidR="006A255E" w:rsidRPr="008301DA">
        <w:rPr>
          <w:rFonts w:ascii="Arial" w:hAnsi="Arial" w:cs="Arial"/>
          <w:i/>
          <w:sz w:val="26"/>
          <w:szCs w:val="26"/>
        </w:rPr>
        <w:t>Veloriga.lv/divritenis.lv</w:t>
      </w:r>
      <w:r w:rsidR="006A255E" w:rsidRPr="008301DA">
        <w:rPr>
          <w:rFonts w:ascii="Arial" w:hAnsi="Arial" w:cs="Arial"/>
          <w:sz w:val="26"/>
          <w:szCs w:val="26"/>
        </w:rPr>
        <w:t xml:space="preserve"> redaktors Romāns Meļņiks, </w:t>
      </w:r>
      <w:r w:rsidR="00DD176E" w:rsidRPr="008301DA">
        <w:rPr>
          <w:rFonts w:ascii="Arial" w:hAnsi="Arial" w:cs="Arial"/>
          <w:i/>
          <w:sz w:val="26"/>
          <w:szCs w:val="26"/>
        </w:rPr>
        <w:t>LR Satiksmes ministrijas</w:t>
      </w:r>
      <w:r w:rsidR="00DD176E" w:rsidRPr="008301DA">
        <w:rPr>
          <w:rFonts w:ascii="Arial" w:hAnsi="Arial" w:cs="Arial"/>
          <w:sz w:val="26"/>
          <w:szCs w:val="26"/>
        </w:rPr>
        <w:t xml:space="preserve"> komunikācijas nodaļas vadītājs Aivis Freidenfelds,</w:t>
      </w:r>
      <w:r w:rsidR="00DD176E" w:rsidRPr="008301DA">
        <w:rPr>
          <w:rFonts w:ascii="Arial" w:hAnsi="Arial" w:cs="Arial"/>
          <w:i/>
          <w:sz w:val="26"/>
          <w:szCs w:val="26"/>
        </w:rPr>
        <w:t xml:space="preserve"> Zaļo Tehnoloģu klastera politikas un plānošanas</w:t>
      </w:r>
      <w:r w:rsidR="00DD176E" w:rsidRPr="008301DA">
        <w:rPr>
          <w:rFonts w:ascii="Arial" w:hAnsi="Arial" w:cs="Arial"/>
          <w:sz w:val="26"/>
          <w:szCs w:val="26"/>
        </w:rPr>
        <w:t xml:space="preserve"> vadītājs Neils Kalniņš</w:t>
      </w:r>
      <w:r w:rsidR="00DD176E" w:rsidRPr="008301DA">
        <w:rPr>
          <w:rFonts w:ascii="Arial" w:hAnsi="Arial" w:cs="Arial"/>
          <w:i/>
          <w:sz w:val="26"/>
          <w:szCs w:val="26"/>
        </w:rPr>
        <w:t xml:space="preserve"> </w:t>
      </w:r>
      <w:r w:rsidR="00DE2B5C" w:rsidRPr="008301DA">
        <w:rPr>
          <w:rFonts w:ascii="Arial" w:hAnsi="Arial" w:cs="Arial"/>
          <w:sz w:val="26"/>
          <w:szCs w:val="26"/>
        </w:rPr>
        <w:t xml:space="preserve">kā arī </w:t>
      </w:r>
      <w:r w:rsidR="00DD176E" w:rsidRPr="008301DA">
        <w:rPr>
          <w:rFonts w:ascii="Arial" w:hAnsi="Arial" w:cs="Arial"/>
          <w:i/>
          <w:sz w:val="26"/>
          <w:szCs w:val="26"/>
        </w:rPr>
        <w:t>Gudrais pilsētnieks</w:t>
      </w:r>
      <w:r w:rsidR="00DE2B5C" w:rsidRPr="008301DA">
        <w:rPr>
          <w:rFonts w:ascii="Arial" w:hAnsi="Arial" w:cs="Arial"/>
          <w:sz w:val="26"/>
          <w:szCs w:val="26"/>
        </w:rPr>
        <w:t xml:space="preserve"> - kampaņas </w:t>
      </w:r>
      <w:r w:rsidR="00DE2B5C" w:rsidRPr="008301DA">
        <w:rPr>
          <w:rFonts w:ascii="Arial" w:hAnsi="Arial" w:cs="Arial"/>
          <w:i/>
          <w:sz w:val="26"/>
          <w:szCs w:val="26"/>
        </w:rPr>
        <w:t>Pārvietojies gudri</w:t>
      </w:r>
      <w:r w:rsidR="00DE2B5C" w:rsidRPr="008301DA">
        <w:rPr>
          <w:rFonts w:ascii="Arial" w:hAnsi="Arial" w:cs="Arial"/>
          <w:sz w:val="26"/>
          <w:szCs w:val="26"/>
        </w:rPr>
        <w:t xml:space="preserve"> pārstāvis.</w:t>
      </w:r>
    </w:p>
    <w:p w:rsidR="003A5D8E" w:rsidRPr="00801C8A" w:rsidRDefault="009230D5" w:rsidP="00801C8A">
      <w:pPr>
        <w:pStyle w:val="Heading1"/>
      </w:pPr>
      <w:r w:rsidRPr="00801C8A">
        <w:t xml:space="preserve">Apbalvošana </w:t>
      </w:r>
    </w:p>
    <w:p w:rsidR="009230D5" w:rsidRPr="008301DA" w:rsidRDefault="00BD3B18" w:rsidP="0075082B">
      <w:pPr>
        <w:widowControl/>
        <w:suppressAutoHyphens w:val="0"/>
        <w:ind w:right="-1"/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Apbalvošanas ceremonija notiks </w:t>
      </w:r>
      <w:r w:rsidR="00DE2B5C" w:rsidRPr="008301DA">
        <w:rPr>
          <w:rFonts w:ascii="Arial" w:hAnsi="Arial" w:cs="Arial"/>
          <w:sz w:val="26"/>
          <w:szCs w:val="26"/>
        </w:rPr>
        <w:t xml:space="preserve">Rīgā, </w:t>
      </w:r>
      <w:r w:rsidRPr="008301DA">
        <w:rPr>
          <w:rFonts w:ascii="Arial" w:hAnsi="Arial" w:cs="Arial"/>
          <w:i/>
          <w:sz w:val="26"/>
          <w:szCs w:val="26"/>
        </w:rPr>
        <w:t xml:space="preserve">Eiropas Mobilitātes nedēļas </w:t>
      </w:r>
      <w:r w:rsidRPr="008301DA">
        <w:rPr>
          <w:rFonts w:ascii="Arial" w:hAnsi="Arial" w:cs="Arial"/>
          <w:sz w:val="26"/>
          <w:szCs w:val="26"/>
        </w:rPr>
        <w:t>laikā</w:t>
      </w:r>
      <w:r w:rsidR="00DE2B5C" w:rsidRPr="008301DA">
        <w:rPr>
          <w:rFonts w:ascii="Arial" w:hAnsi="Arial" w:cs="Arial"/>
          <w:sz w:val="26"/>
          <w:szCs w:val="26"/>
        </w:rPr>
        <w:t xml:space="preserve"> no </w:t>
      </w:r>
      <w:r w:rsidR="00E51F60" w:rsidRPr="008301DA">
        <w:rPr>
          <w:rFonts w:ascii="Arial" w:hAnsi="Arial" w:cs="Arial"/>
          <w:sz w:val="26"/>
          <w:szCs w:val="26"/>
        </w:rPr>
        <w:t>2015. gada</w:t>
      </w:r>
      <w:r w:rsidR="00E334BC" w:rsidRPr="008301DA">
        <w:rPr>
          <w:rFonts w:ascii="Arial" w:hAnsi="Arial" w:cs="Arial"/>
          <w:sz w:val="26"/>
          <w:szCs w:val="26"/>
        </w:rPr>
        <w:t xml:space="preserve"> </w:t>
      </w:r>
      <w:r w:rsidR="00DE2B5C" w:rsidRPr="008301DA">
        <w:rPr>
          <w:rFonts w:ascii="Arial" w:hAnsi="Arial" w:cs="Arial"/>
          <w:sz w:val="26"/>
          <w:szCs w:val="26"/>
        </w:rPr>
        <w:t>16. līdz 22. septembrim (</w:t>
      </w:r>
      <w:r w:rsidRPr="008301DA">
        <w:rPr>
          <w:rFonts w:ascii="Arial" w:hAnsi="Arial" w:cs="Arial"/>
          <w:sz w:val="26"/>
          <w:szCs w:val="26"/>
        </w:rPr>
        <w:t xml:space="preserve">vieta un laiks tiks precizēts). </w:t>
      </w:r>
      <w:r w:rsidR="00A96425" w:rsidRPr="008301DA">
        <w:rPr>
          <w:rFonts w:ascii="Arial" w:hAnsi="Arial" w:cs="Arial"/>
          <w:sz w:val="26"/>
          <w:szCs w:val="26"/>
          <w:u w:val="single"/>
        </w:rPr>
        <w:t>Visām</w:t>
      </w:r>
      <w:r w:rsidR="00A96425" w:rsidRPr="008301DA">
        <w:rPr>
          <w:rFonts w:ascii="Arial" w:hAnsi="Arial" w:cs="Arial"/>
          <w:sz w:val="26"/>
          <w:szCs w:val="26"/>
        </w:rPr>
        <w:t xml:space="preserve"> </w:t>
      </w:r>
      <w:r w:rsidR="00DE2B5C" w:rsidRPr="008301DA">
        <w:rPr>
          <w:rFonts w:ascii="Arial" w:hAnsi="Arial" w:cs="Arial"/>
          <w:sz w:val="26"/>
          <w:szCs w:val="26"/>
        </w:rPr>
        <w:t xml:space="preserve">žūrijas apstiprinātajām </w:t>
      </w:r>
      <w:r w:rsidR="00A96425" w:rsidRPr="008301DA">
        <w:rPr>
          <w:rFonts w:ascii="Arial" w:hAnsi="Arial" w:cs="Arial"/>
          <w:sz w:val="26"/>
          <w:szCs w:val="26"/>
        </w:rPr>
        <w:t>drošajā</w:t>
      </w:r>
      <w:r w:rsidR="003077A6" w:rsidRPr="008301DA">
        <w:rPr>
          <w:rFonts w:ascii="Arial" w:hAnsi="Arial" w:cs="Arial"/>
          <w:sz w:val="26"/>
          <w:szCs w:val="26"/>
        </w:rPr>
        <w:t>m velonovietnēm tiks piešķirta</w:t>
      </w:r>
      <w:r w:rsidR="00DE2B5C" w:rsidRPr="008301DA">
        <w:rPr>
          <w:rFonts w:ascii="Arial" w:hAnsi="Arial" w:cs="Arial"/>
          <w:sz w:val="26"/>
          <w:szCs w:val="26"/>
        </w:rPr>
        <w:t xml:space="preserve"> </w:t>
      </w:r>
      <w:r w:rsidR="00004069" w:rsidRPr="008301DA">
        <w:rPr>
          <w:rFonts w:ascii="Arial" w:hAnsi="Arial" w:cs="Arial"/>
          <w:sz w:val="26"/>
          <w:szCs w:val="26"/>
        </w:rPr>
        <w:t>„</w:t>
      </w:r>
      <w:r w:rsidR="006307CB" w:rsidRPr="008301DA">
        <w:rPr>
          <w:rFonts w:ascii="Arial" w:hAnsi="Arial" w:cs="Arial"/>
          <w:sz w:val="26"/>
          <w:szCs w:val="26"/>
        </w:rPr>
        <w:t>D</w:t>
      </w:r>
      <w:r w:rsidR="00E334BC" w:rsidRPr="008301DA">
        <w:rPr>
          <w:rFonts w:ascii="Arial" w:hAnsi="Arial" w:cs="Arial"/>
          <w:sz w:val="26"/>
          <w:szCs w:val="26"/>
        </w:rPr>
        <w:t>raudzīgs velosipēdistam</w:t>
      </w:r>
      <w:r w:rsidR="00004069" w:rsidRPr="008301DA">
        <w:rPr>
          <w:rFonts w:ascii="Arial" w:hAnsi="Arial" w:cs="Arial"/>
          <w:sz w:val="26"/>
          <w:szCs w:val="26"/>
        </w:rPr>
        <w:t>”</w:t>
      </w:r>
      <w:r w:rsidR="003077A6" w:rsidRPr="008301DA">
        <w:rPr>
          <w:rFonts w:ascii="Arial" w:hAnsi="Arial" w:cs="Arial"/>
          <w:sz w:val="26"/>
          <w:szCs w:val="26"/>
        </w:rPr>
        <w:t xml:space="preserve"> </w:t>
      </w:r>
      <w:r w:rsidR="00DE2B5C" w:rsidRPr="008301DA">
        <w:rPr>
          <w:rFonts w:ascii="Arial" w:hAnsi="Arial" w:cs="Arial"/>
          <w:sz w:val="26"/>
          <w:szCs w:val="26"/>
        </w:rPr>
        <w:t>kvalitātes uzlīme.</w:t>
      </w:r>
      <w:r w:rsidR="0060091B" w:rsidRPr="008301DA">
        <w:rPr>
          <w:rFonts w:ascii="Arial" w:hAnsi="Arial" w:cs="Arial"/>
          <w:sz w:val="26"/>
          <w:szCs w:val="26"/>
        </w:rPr>
        <w:t xml:space="preserve"> </w:t>
      </w:r>
      <w:r w:rsidR="006D0E66" w:rsidRPr="008301DA">
        <w:rPr>
          <w:rFonts w:ascii="Arial" w:hAnsi="Arial" w:cs="Arial"/>
          <w:sz w:val="26"/>
          <w:szCs w:val="26"/>
        </w:rPr>
        <w:t>Uz visie</w:t>
      </w:r>
      <w:r w:rsidR="00DE2B5C" w:rsidRPr="008301DA">
        <w:rPr>
          <w:rFonts w:ascii="Arial" w:hAnsi="Arial" w:cs="Arial"/>
          <w:sz w:val="26"/>
          <w:szCs w:val="26"/>
        </w:rPr>
        <w:t>m pieteikumiem tiks atbildēts. P</w:t>
      </w:r>
      <w:r w:rsidR="006D0E66" w:rsidRPr="008301DA">
        <w:rPr>
          <w:rFonts w:ascii="Arial" w:hAnsi="Arial" w:cs="Arial"/>
          <w:sz w:val="26"/>
          <w:szCs w:val="26"/>
        </w:rPr>
        <w:t>ieteikumi</w:t>
      </w:r>
      <w:r w:rsidR="00D251C6" w:rsidRPr="008301DA">
        <w:rPr>
          <w:rFonts w:ascii="Arial" w:hAnsi="Arial" w:cs="Arial"/>
          <w:sz w:val="26"/>
          <w:szCs w:val="26"/>
        </w:rPr>
        <w:t>em</w:t>
      </w:r>
      <w:r w:rsidR="006D0E66" w:rsidRPr="008301DA">
        <w:rPr>
          <w:rFonts w:ascii="Arial" w:hAnsi="Arial" w:cs="Arial"/>
          <w:sz w:val="26"/>
          <w:szCs w:val="26"/>
        </w:rPr>
        <w:t>,</w:t>
      </w:r>
      <w:r w:rsidR="00D251C6" w:rsidRPr="008301DA">
        <w:rPr>
          <w:rFonts w:ascii="Arial" w:hAnsi="Arial" w:cs="Arial"/>
          <w:sz w:val="26"/>
          <w:szCs w:val="26"/>
        </w:rPr>
        <w:t xml:space="preserve"> kuri netiks atzīti par drošiem</w:t>
      </w:r>
      <w:r w:rsidR="00DE2B5C" w:rsidRPr="008301DA">
        <w:rPr>
          <w:rFonts w:ascii="Arial" w:hAnsi="Arial" w:cs="Arial"/>
          <w:sz w:val="26"/>
          <w:szCs w:val="26"/>
        </w:rPr>
        <w:t>,</w:t>
      </w:r>
      <w:r w:rsidR="00D251C6" w:rsidRPr="008301DA">
        <w:rPr>
          <w:rFonts w:ascii="Arial" w:hAnsi="Arial" w:cs="Arial"/>
          <w:sz w:val="26"/>
          <w:szCs w:val="26"/>
        </w:rPr>
        <w:t xml:space="preserve"> tiks </w:t>
      </w:r>
      <w:r w:rsidR="00C162A7" w:rsidRPr="008301DA">
        <w:rPr>
          <w:rFonts w:ascii="Arial" w:hAnsi="Arial" w:cs="Arial"/>
          <w:sz w:val="26"/>
          <w:szCs w:val="26"/>
        </w:rPr>
        <w:t>nosūtīts</w:t>
      </w:r>
      <w:r w:rsidR="00DE2B5C" w:rsidRPr="008301DA">
        <w:rPr>
          <w:rFonts w:ascii="Arial" w:hAnsi="Arial" w:cs="Arial"/>
          <w:sz w:val="26"/>
          <w:szCs w:val="26"/>
        </w:rPr>
        <w:t xml:space="preserve"> žūrijas skaidrojums</w:t>
      </w:r>
      <w:r w:rsidR="00A750DD" w:rsidRPr="008301DA">
        <w:rPr>
          <w:rFonts w:ascii="Arial" w:hAnsi="Arial" w:cs="Arial"/>
          <w:sz w:val="26"/>
          <w:szCs w:val="26"/>
        </w:rPr>
        <w:t xml:space="preserve"> </w:t>
      </w:r>
      <w:r w:rsidR="00C162A7" w:rsidRPr="008301DA">
        <w:rPr>
          <w:rFonts w:ascii="Arial" w:hAnsi="Arial" w:cs="Arial"/>
          <w:sz w:val="26"/>
          <w:szCs w:val="26"/>
        </w:rPr>
        <w:t xml:space="preserve">un </w:t>
      </w:r>
      <w:r w:rsidR="00D251C6" w:rsidRPr="008301DA">
        <w:rPr>
          <w:rFonts w:ascii="Arial" w:hAnsi="Arial" w:cs="Arial"/>
          <w:sz w:val="26"/>
          <w:szCs w:val="26"/>
        </w:rPr>
        <w:t xml:space="preserve">ieteikumi velorisinājumu uzlabošanai. </w:t>
      </w:r>
      <w:r w:rsidR="00DE2B5C" w:rsidRPr="008301DA">
        <w:rPr>
          <w:rFonts w:ascii="Arial" w:hAnsi="Arial" w:cs="Arial"/>
          <w:sz w:val="26"/>
          <w:szCs w:val="26"/>
        </w:rPr>
        <w:t xml:space="preserve">Latvijas novadu un </w:t>
      </w:r>
      <w:r w:rsidR="003077A6" w:rsidRPr="008301DA">
        <w:rPr>
          <w:rFonts w:ascii="Arial" w:hAnsi="Arial" w:cs="Arial"/>
          <w:sz w:val="26"/>
          <w:szCs w:val="26"/>
        </w:rPr>
        <w:t xml:space="preserve">pilsētu labākie risinājumi </w:t>
      </w:r>
      <w:r w:rsidR="009230D5" w:rsidRPr="008301DA">
        <w:rPr>
          <w:rFonts w:ascii="Arial" w:hAnsi="Arial" w:cs="Arial"/>
          <w:sz w:val="26"/>
          <w:szCs w:val="26"/>
        </w:rPr>
        <w:t xml:space="preserve">saņems </w:t>
      </w:r>
      <w:r w:rsidR="003077A6" w:rsidRPr="008301DA">
        <w:rPr>
          <w:rFonts w:ascii="Arial" w:hAnsi="Arial" w:cs="Arial"/>
          <w:sz w:val="26"/>
          <w:szCs w:val="26"/>
        </w:rPr>
        <w:t>atz</w:t>
      </w:r>
      <w:r w:rsidR="0003627B" w:rsidRPr="008301DA">
        <w:rPr>
          <w:rFonts w:ascii="Arial" w:hAnsi="Arial" w:cs="Arial"/>
          <w:sz w:val="26"/>
          <w:szCs w:val="26"/>
        </w:rPr>
        <w:t>inības diplomu.</w:t>
      </w:r>
      <w:r w:rsidR="00622CA3" w:rsidRPr="008301DA">
        <w:rPr>
          <w:rFonts w:ascii="Arial" w:hAnsi="Arial" w:cs="Arial"/>
          <w:sz w:val="26"/>
          <w:szCs w:val="26"/>
        </w:rPr>
        <w:t xml:space="preserve"> </w:t>
      </w:r>
      <w:r w:rsidR="00DE2B5C" w:rsidRPr="008301DA">
        <w:rPr>
          <w:rFonts w:ascii="Arial" w:hAnsi="Arial" w:cs="Arial"/>
          <w:sz w:val="26"/>
          <w:szCs w:val="26"/>
        </w:rPr>
        <w:t>Konkursa organizatori un žūrija ir tiesīgi</w:t>
      </w:r>
      <w:r w:rsidR="00622CA3" w:rsidRPr="008301DA">
        <w:rPr>
          <w:rFonts w:ascii="Arial" w:hAnsi="Arial" w:cs="Arial"/>
          <w:sz w:val="26"/>
          <w:szCs w:val="26"/>
        </w:rPr>
        <w:t xml:space="preserve"> p</w:t>
      </w:r>
      <w:r w:rsidR="00DE2B5C" w:rsidRPr="008301DA">
        <w:rPr>
          <w:rFonts w:ascii="Arial" w:hAnsi="Arial" w:cs="Arial"/>
          <w:sz w:val="26"/>
          <w:szCs w:val="26"/>
        </w:rPr>
        <w:t xml:space="preserve">ar īpašiem risinājumiem un </w:t>
      </w:r>
      <w:r w:rsidR="002E1E42" w:rsidRPr="008301DA">
        <w:rPr>
          <w:rFonts w:ascii="Arial" w:hAnsi="Arial" w:cs="Arial"/>
          <w:sz w:val="26"/>
          <w:szCs w:val="26"/>
        </w:rPr>
        <w:t>nopelniem veloinfrastruktūras uzlabošanā</w:t>
      </w:r>
      <w:r w:rsidR="00622CA3" w:rsidRPr="008301DA">
        <w:rPr>
          <w:rFonts w:ascii="Arial" w:hAnsi="Arial" w:cs="Arial"/>
          <w:sz w:val="26"/>
          <w:szCs w:val="26"/>
        </w:rPr>
        <w:t xml:space="preserve"> pasniegt atsevišķas </w:t>
      </w:r>
      <w:r w:rsidR="00644CFE" w:rsidRPr="008301DA">
        <w:rPr>
          <w:rFonts w:ascii="Arial" w:hAnsi="Arial" w:cs="Arial"/>
          <w:sz w:val="26"/>
          <w:szCs w:val="26"/>
        </w:rPr>
        <w:t>speciālbalvas</w:t>
      </w:r>
      <w:r w:rsidR="00622CA3" w:rsidRPr="008301DA">
        <w:rPr>
          <w:rFonts w:ascii="Arial" w:hAnsi="Arial" w:cs="Arial"/>
          <w:sz w:val="26"/>
          <w:szCs w:val="26"/>
        </w:rPr>
        <w:t>.</w:t>
      </w:r>
    </w:p>
    <w:p w:rsidR="0075082B" w:rsidRPr="00801C8A" w:rsidRDefault="0075082B" w:rsidP="00801C8A">
      <w:pPr>
        <w:pStyle w:val="Heading1"/>
      </w:pPr>
      <w:r w:rsidRPr="00801C8A">
        <w:t>Publicitāte</w:t>
      </w:r>
    </w:p>
    <w:p w:rsidR="0075082B" w:rsidRPr="008301DA" w:rsidRDefault="0075082B" w:rsidP="0075082B">
      <w:pPr>
        <w:ind w:right="-1"/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Apbalvošanas ceremonijā tiks aicināti piedalīses masu mediju pārstāvji no visas Latvijas. Par Latvijas novadu/pilsētu labākajiem risinājumiem tiks sagatavota un izplatīta informācija centrālajai un reģionu presei. Labās prakses piemēri, sākot no 2015</w:t>
      </w:r>
      <w:r w:rsidRPr="008301DA">
        <w:rPr>
          <w:rFonts w:ascii="Arial" w:hAnsi="Arial" w:cs="Arial"/>
          <w:sz w:val="26"/>
          <w:szCs w:val="26"/>
        </w:rPr>
        <w:softHyphen/>
        <w:t xml:space="preserve">.gada jūlija beigām, tiks aprakstīti un publicēti portālā veloriga.lv/divritenis.lv un sociālajos tīklos </w:t>
      </w:r>
      <w:hyperlink r:id="rId16" w:history="1">
        <w:r w:rsidRPr="008301DA">
          <w:rPr>
            <w:rStyle w:val="Hyperlink"/>
            <w:rFonts w:ascii="Arial" w:hAnsi="Arial" w:cs="Arial"/>
            <w:sz w:val="26"/>
            <w:szCs w:val="26"/>
          </w:rPr>
          <w:t>www.facebook.com/gudraispilsetnieks</w:t>
        </w:r>
      </w:hyperlink>
      <w:r w:rsidRPr="008301DA">
        <w:rPr>
          <w:rFonts w:ascii="Arial" w:hAnsi="Arial" w:cs="Arial"/>
          <w:sz w:val="26"/>
          <w:szCs w:val="26"/>
        </w:rPr>
        <w:t xml:space="preserve"> .</w:t>
      </w:r>
    </w:p>
    <w:p w:rsidR="00787EE1" w:rsidRPr="00801C8A" w:rsidRDefault="00787EE1" w:rsidP="00801C8A">
      <w:pPr>
        <w:pStyle w:val="Heading1"/>
      </w:pPr>
      <w:r w:rsidRPr="00801C8A">
        <w:t>Kontakti</w:t>
      </w:r>
    </w:p>
    <w:p w:rsidR="00EB5BFD" w:rsidRPr="008301DA" w:rsidRDefault="00992A77" w:rsidP="00F953E9">
      <w:pPr>
        <w:ind w:right="-1"/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 xml:space="preserve">Konkursu </w:t>
      </w:r>
      <w:r w:rsidRPr="008301DA">
        <w:rPr>
          <w:rFonts w:ascii="Arial" w:hAnsi="Arial" w:cs="Arial"/>
          <w:i/>
          <w:sz w:val="26"/>
          <w:szCs w:val="26"/>
        </w:rPr>
        <w:t>Eiropas Komisijas</w:t>
      </w:r>
      <w:r w:rsidRPr="008301DA">
        <w:rPr>
          <w:rFonts w:ascii="Arial" w:hAnsi="Arial" w:cs="Arial"/>
          <w:sz w:val="26"/>
          <w:szCs w:val="26"/>
        </w:rPr>
        <w:t xml:space="preserve"> inicētās kampaņas </w:t>
      </w:r>
      <w:r w:rsidRPr="008301DA">
        <w:rPr>
          <w:rFonts w:ascii="Arial" w:hAnsi="Arial" w:cs="Arial"/>
          <w:i/>
          <w:sz w:val="26"/>
          <w:szCs w:val="26"/>
        </w:rPr>
        <w:t>Pārvietojies gudri</w:t>
      </w:r>
      <w:r w:rsidRPr="008301DA">
        <w:rPr>
          <w:rFonts w:ascii="Arial" w:hAnsi="Arial" w:cs="Arial"/>
          <w:sz w:val="26"/>
          <w:szCs w:val="26"/>
        </w:rPr>
        <w:t xml:space="preserve"> jeb </w:t>
      </w:r>
      <w:r w:rsidRPr="008301DA">
        <w:rPr>
          <w:rFonts w:ascii="Arial" w:hAnsi="Arial" w:cs="Arial"/>
          <w:i/>
          <w:sz w:val="26"/>
          <w:szCs w:val="26"/>
        </w:rPr>
        <w:t xml:space="preserve">Do the right mix </w:t>
      </w:r>
      <w:r w:rsidRPr="008301DA">
        <w:rPr>
          <w:rFonts w:ascii="Arial" w:hAnsi="Arial" w:cs="Arial"/>
          <w:sz w:val="26"/>
          <w:szCs w:val="26"/>
        </w:rPr>
        <w:t>ietvaros rīko SIA Prospero.</w:t>
      </w:r>
    </w:p>
    <w:p w:rsidR="0077323C" w:rsidRPr="008301DA" w:rsidRDefault="0077323C" w:rsidP="00F953E9">
      <w:pPr>
        <w:ind w:right="-1"/>
        <w:rPr>
          <w:rFonts w:ascii="Arial" w:hAnsi="Arial" w:cs="Arial"/>
          <w:sz w:val="26"/>
          <w:szCs w:val="26"/>
        </w:rPr>
      </w:pPr>
    </w:p>
    <w:p w:rsidR="00992A77" w:rsidRPr="008301DA" w:rsidRDefault="009E59B4" w:rsidP="00F953E9">
      <w:pPr>
        <w:ind w:left="-540" w:right="-1"/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ab/>
      </w:r>
      <w:r w:rsidR="00992A77" w:rsidRPr="008301DA">
        <w:rPr>
          <w:rFonts w:ascii="Arial" w:hAnsi="Arial" w:cs="Arial"/>
          <w:sz w:val="26"/>
          <w:szCs w:val="26"/>
        </w:rPr>
        <w:t>Kontaktinformācija:</w:t>
      </w:r>
    </w:p>
    <w:p w:rsidR="0077323C" w:rsidRPr="008301DA" w:rsidRDefault="0077323C" w:rsidP="00F953E9">
      <w:pPr>
        <w:ind w:left="-540" w:right="-1" w:firstLine="540"/>
        <w:rPr>
          <w:rFonts w:ascii="Arial" w:hAnsi="Arial" w:cs="Arial"/>
          <w:sz w:val="26"/>
          <w:szCs w:val="26"/>
        </w:rPr>
      </w:pPr>
      <w:r w:rsidRPr="008301DA">
        <w:rPr>
          <w:rFonts w:ascii="Arial" w:hAnsi="Arial" w:cs="Arial"/>
          <w:sz w:val="26"/>
          <w:szCs w:val="26"/>
        </w:rPr>
        <w:t>Maija Trikule</w:t>
      </w:r>
      <w:r w:rsidR="00992A77" w:rsidRPr="008301DA">
        <w:rPr>
          <w:rFonts w:ascii="Arial" w:hAnsi="Arial" w:cs="Arial"/>
          <w:sz w:val="26"/>
          <w:szCs w:val="26"/>
        </w:rPr>
        <w:t>, projektu vadītāja</w:t>
      </w:r>
    </w:p>
    <w:p w:rsidR="0077323C" w:rsidRPr="008301DA" w:rsidRDefault="0077323C" w:rsidP="00F953E9">
      <w:pPr>
        <w:rPr>
          <w:rFonts w:ascii="Arial" w:hAnsi="Arial" w:cs="Arial"/>
          <w:noProof/>
          <w:sz w:val="26"/>
          <w:szCs w:val="26"/>
          <w:lang w:eastAsia="lv-LV"/>
        </w:rPr>
      </w:pPr>
      <w:r w:rsidRPr="008301DA">
        <w:rPr>
          <w:rFonts w:ascii="Arial" w:hAnsi="Arial" w:cs="Arial"/>
          <w:noProof/>
          <w:sz w:val="26"/>
          <w:szCs w:val="26"/>
          <w:lang w:eastAsia="lv-LV"/>
        </w:rPr>
        <w:t>PROSPERO Sabiedriskās attiecības</w:t>
      </w:r>
      <w:r w:rsidR="00992A77" w:rsidRPr="008301DA">
        <w:rPr>
          <w:rFonts w:ascii="Arial" w:hAnsi="Arial" w:cs="Arial"/>
          <w:noProof/>
          <w:sz w:val="26"/>
          <w:szCs w:val="26"/>
          <w:lang w:eastAsia="lv-LV"/>
        </w:rPr>
        <w:t xml:space="preserve">, </w:t>
      </w:r>
      <w:r w:rsidRPr="008301DA">
        <w:rPr>
          <w:rFonts w:ascii="Arial" w:hAnsi="Arial" w:cs="Arial"/>
          <w:noProof/>
          <w:sz w:val="26"/>
          <w:szCs w:val="26"/>
          <w:lang w:eastAsia="lv-LV"/>
        </w:rPr>
        <w:t>Hanzas iela 16, Rīga, LV-1045</w:t>
      </w:r>
    </w:p>
    <w:p w:rsidR="00992A77" w:rsidRPr="008301DA" w:rsidRDefault="00992A77" w:rsidP="00F953E9">
      <w:pPr>
        <w:rPr>
          <w:rFonts w:ascii="Arial" w:hAnsi="Arial" w:cs="Arial"/>
          <w:noProof/>
          <w:sz w:val="26"/>
          <w:szCs w:val="26"/>
          <w:lang w:eastAsia="lv-LV"/>
        </w:rPr>
      </w:pPr>
      <w:r w:rsidRPr="008301DA">
        <w:rPr>
          <w:rFonts w:ascii="Arial" w:hAnsi="Arial" w:cs="Arial"/>
          <w:noProof/>
          <w:sz w:val="26"/>
          <w:szCs w:val="26"/>
          <w:lang w:eastAsia="lv-LV"/>
        </w:rPr>
        <w:t>E-pasts: maija.trikule@prospero.lv</w:t>
      </w:r>
    </w:p>
    <w:p w:rsidR="0077323C" w:rsidRPr="00801C8A" w:rsidRDefault="00801C8A" w:rsidP="00801C8A">
      <w:pPr>
        <w:rPr>
          <w:rFonts w:ascii="Arial" w:hAnsi="Arial" w:cs="Arial"/>
          <w:noProof/>
          <w:sz w:val="26"/>
          <w:szCs w:val="26"/>
          <w:lang w:eastAsia="lv-LV"/>
        </w:rPr>
      </w:pP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1229360</wp:posOffset>
            </wp:positionV>
            <wp:extent cx="7569200" cy="1602740"/>
            <wp:effectExtent l="19050" t="0" r="0" b="0"/>
            <wp:wrapNone/>
            <wp:docPr id="14" name="Picture 2" descr="C:\Users\Lelde\AppData\Local\Temp\Rar$DR01.316\DTRM_apaksinja_LV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de\AppData\Local\Temp\Rar$DR01.316\DTRM_apaksinja_LV-120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1870710</wp:posOffset>
            </wp:positionV>
            <wp:extent cx="764540" cy="842645"/>
            <wp:effectExtent l="19050" t="0" r="0" b="0"/>
            <wp:wrapNone/>
            <wp:docPr id="15" name="Picture 6" descr="Z:\1 KLIENTI\1 DO THE RIGHT MIX\2015\4_Konkurss Draudzigs velosipedistam\VA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KLIENTI\1 DO THE RIGHT MIX\2015\4_Konkurss Draudzigs velosipedistam\VARAM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25938" r="15512"/>
                    <a:stretch/>
                  </pic:blipFill>
                  <pic:spPr bwMode="auto">
                    <a:xfrm>
                      <a:off x="0" y="0"/>
                      <a:ext cx="764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2239010</wp:posOffset>
            </wp:positionV>
            <wp:extent cx="1322705" cy="415290"/>
            <wp:effectExtent l="19050" t="0" r="0" b="0"/>
            <wp:wrapNone/>
            <wp:docPr id="16" name="Picture 14" descr="logovelo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lor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eastAsia="lv-LV" w:bidi="ar-S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929665</wp:posOffset>
            </wp:positionH>
            <wp:positionV relativeFrom="paragraph">
              <wp:posOffset>1906756</wp:posOffset>
            </wp:positionV>
            <wp:extent cx="1168482" cy="403761"/>
            <wp:effectExtent l="19050" t="0" r="0" b="0"/>
            <wp:wrapNone/>
            <wp:docPr id="17" name="Picture 13" descr="l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82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23C" w:rsidRPr="008301DA">
        <w:rPr>
          <w:rFonts w:ascii="Arial" w:hAnsi="Arial" w:cs="Arial"/>
          <w:noProof/>
          <w:sz w:val="26"/>
          <w:szCs w:val="26"/>
          <w:lang w:eastAsia="lv-LV"/>
        </w:rPr>
        <w:t xml:space="preserve">Tālr. </w:t>
      </w:r>
      <w:r w:rsidR="00992A77" w:rsidRPr="008301DA">
        <w:rPr>
          <w:rFonts w:ascii="Arial" w:hAnsi="Arial" w:cs="Arial"/>
          <w:noProof/>
          <w:sz w:val="26"/>
          <w:szCs w:val="26"/>
          <w:lang w:eastAsia="lv-LV"/>
        </w:rPr>
        <w:t>22076439, 67039769</w:t>
      </w:r>
      <w:r w:rsidR="00755119" w:rsidRPr="00755119">
        <w:rPr>
          <w:noProof/>
          <w:lang w:eastAsia="lv-LV" w:bidi="ar-S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-351317</wp:posOffset>
            </wp:positionH>
            <wp:positionV relativeFrom="paragraph">
              <wp:posOffset>4226560</wp:posOffset>
            </wp:positionV>
            <wp:extent cx="7559675" cy="1599565"/>
            <wp:effectExtent l="0" t="0" r="0" b="0"/>
            <wp:wrapNone/>
            <wp:docPr id="13" name="Picture 13" descr="C:\Users\Lelde\AppData\Local\Temp\Rar$DR01.316\DTRM_apaksinja_LV-1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de\AppData\Local\Temp\Rar$DR01.316\DTRM_apaksinja_LV-1200px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8E2" w:rsidRPr="00B448E2">
        <w:rPr>
          <w:rFonts w:ascii="Arial" w:hAnsi="Arial" w:cs="Arial"/>
          <w:b/>
          <w:noProof/>
          <w:szCs w:val="20"/>
          <w:lang w:eastAsia="lv-LV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962660</wp:posOffset>
            </wp:positionH>
            <wp:positionV relativeFrom="paragraph">
              <wp:posOffset>4912995</wp:posOffset>
            </wp:positionV>
            <wp:extent cx="1161415" cy="405130"/>
            <wp:effectExtent l="0" t="0" r="0" b="0"/>
            <wp:wrapNone/>
            <wp:docPr id="21" name="Picture 13" descr="l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ra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8E2" w:rsidRPr="00B448E2">
        <w:rPr>
          <w:rFonts w:ascii="Arial" w:hAnsi="Arial" w:cs="Arial"/>
          <w:b/>
          <w:noProof/>
          <w:szCs w:val="20"/>
          <w:lang w:eastAsia="lv-LV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960755</wp:posOffset>
            </wp:positionH>
            <wp:positionV relativeFrom="paragraph">
              <wp:posOffset>5279390</wp:posOffset>
            </wp:positionV>
            <wp:extent cx="1319530" cy="415925"/>
            <wp:effectExtent l="0" t="0" r="0" b="0"/>
            <wp:wrapNone/>
            <wp:docPr id="22" name="Picture 14" descr="logovelo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elori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8E2" w:rsidRPr="00B448E2">
        <w:rPr>
          <w:rFonts w:ascii="Arial" w:hAnsi="Arial" w:cs="Arial"/>
          <w:b/>
          <w:noProof/>
          <w:szCs w:val="20"/>
          <w:lang w:eastAsia="lv-LV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98357</wp:posOffset>
            </wp:positionH>
            <wp:positionV relativeFrom="paragraph">
              <wp:posOffset>4912995</wp:posOffset>
            </wp:positionV>
            <wp:extent cx="767715" cy="845185"/>
            <wp:effectExtent l="0" t="0" r="0" b="0"/>
            <wp:wrapNone/>
            <wp:docPr id="23" name="Picture 23" descr="Z:\1 KLIENTI\1 DO THE RIGHT MIX\2015\4_Konkurss Draudzigs velosipedistam\VAR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 KLIENTI\1 DO THE RIGHT MIX\2015\4_Konkurss Draudzigs velosipedistam\VARAM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25938" r="15512"/>
                    <a:stretch/>
                  </pic:blipFill>
                  <pic:spPr bwMode="auto">
                    <a:xfrm>
                      <a:off x="0" y="0"/>
                      <a:ext cx="7677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7323C" w:rsidRPr="00801C8A" w:rsidSect="00E171AB">
      <w:headerReference w:type="default" r:id="rId18"/>
      <w:footerReference w:type="default" r:id="rId19"/>
      <w:pgSz w:w="11906" w:h="16838"/>
      <w:pgMar w:top="1134" w:right="567" w:bottom="1135" w:left="567" w:header="51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96" w:rsidRDefault="00E73896">
      <w:r>
        <w:separator/>
      </w:r>
    </w:p>
  </w:endnote>
  <w:endnote w:type="continuationSeparator" w:id="0">
    <w:p w:rsidR="00E73896" w:rsidRDefault="00E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02" w:rsidRDefault="003E7302">
    <w:pPr>
      <w:pStyle w:val="Footer"/>
    </w:pPr>
  </w:p>
  <w:p w:rsidR="003E7302" w:rsidRDefault="003E7302" w:rsidP="00EA4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96" w:rsidRDefault="00E73896">
      <w:r>
        <w:separator/>
      </w:r>
    </w:p>
  </w:footnote>
  <w:footnote w:type="continuationSeparator" w:id="0">
    <w:p w:rsidR="00E73896" w:rsidRDefault="00E7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02" w:rsidRDefault="003E7302">
    <w:pPr>
      <w:pStyle w:val="Header"/>
    </w:pPr>
    <w:r>
      <w:rPr>
        <w:noProof/>
        <w:lang w:eastAsia="lv-LV" w:bidi="ar-SA"/>
      </w:rPr>
      <w:drawing>
        <wp:anchor distT="0" distB="0" distL="114300" distR="114300" simplePos="0" relativeHeight="251658240" behindDoc="0" locked="0" layoutInCell="1" allowOverlap="1">
          <wp:simplePos x="362607" y="31531"/>
          <wp:positionH relativeFrom="margin">
            <wp:align>center</wp:align>
          </wp:positionH>
          <wp:positionV relativeFrom="margin">
            <wp:posOffset>-567055</wp:posOffset>
          </wp:positionV>
          <wp:extent cx="8198485" cy="5511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s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436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7302" w:rsidRDefault="003E7302" w:rsidP="00380F1B">
    <w:pPr>
      <w:spacing w:after="198" w:line="2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981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52890"/>
    <w:multiLevelType w:val="hybridMultilevel"/>
    <w:tmpl w:val="8BE2E8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13D"/>
    <w:multiLevelType w:val="hybridMultilevel"/>
    <w:tmpl w:val="6980AF52"/>
    <w:lvl w:ilvl="0" w:tplc="7282889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86947"/>
    <w:multiLevelType w:val="hybridMultilevel"/>
    <w:tmpl w:val="4F4C9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F3DD9"/>
    <w:multiLevelType w:val="hybridMultilevel"/>
    <w:tmpl w:val="00203846"/>
    <w:lvl w:ilvl="0" w:tplc="6194E16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B1944"/>
    <w:multiLevelType w:val="hybridMultilevel"/>
    <w:tmpl w:val="150CDF14"/>
    <w:lvl w:ilvl="0" w:tplc="9DC035F6">
      <w:start w:val="1"/>
      <w:numFmt w:val="upperRoman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2A13"/>
    <w:multiLevelType w:val="hybridMultilevel"/>
    <w:tmpl w:val="37C4A4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61B5C"/>
    <w:multiLevelType w:val="hybridMultilevel"/>
    <w:tmpl w:val="97A40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73051"/>
    <w:multiLevelType w:val="hybridMultilevel"/>
    <w:tmpl w:val="FB907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B3757"/>
    <w:multiLevelType w:val="hybridMultilevel"/>
    <w:tmpl w:val="71A2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05FA7"/>
    <w:multiLevelType w:val="hybridMultilevel"/>
    <w:tmpl w:val="82821940"/>
    <w:lvl w:ilvl="0" w:tplc="3986541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D46C4"/>
    <w:multiLevelType w:val="hybridMultilevel"/>
    <w:tmpl w:val="F2484F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6309F9"/>
    <w:multiLevelType w:val="multilevel"/>
    <w:tmpl w:val="059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CF33DA"/>
    <w:multiLevelType w:val="hybridMultilevel"/>
    <w:tmpl w:val="7BCCE7F4"/>
    <w:lvl w:ilvl="0" w:tplc="3CD4E1A8">
      <w:start w:val="1"/>
      <w:numFmt w:val="decimal"/>
      <w:lvlText w:val="%1.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500EC"/>
    <w:multiLevelType w:val="hybridMultilevel"/>
    <w:tmpl w:val="7FE29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80BB6"/>
    <w:multiLevelType w:val="hybridMultilevel"/>
    <w:tmpl w:val="61A0D354"/>
    <w:lvl w:ilvl="0" w:tplc="B63A7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25024"/>
    <w:multiLevelType w:val="hybridMultilevel"/>
    <w:tmpl w:val="952E8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86D64"/>
    <w:multiLevelType w:val="multilevel"/>
    <w:tmpl w:val="7FE29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B30872"/>
    <w:multiLevelType w:val="hybridMultilevel"/>
    <w:tmpl w:val="FB6299B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6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11"/>
  </w:num>
  <w:num w:numId="6">
    <w:abstractNumId w:val="17"/>
  </w:num>
  <w:num w:numId="7">
    <w:abstractNumId w:val="3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0000FF"/>
    <w:rsid w:val="0000195F"/>
    <w:rsid w:val="00004069"/>
    <w:rsid w:val="00006433"/>
    <w:rsid w:val="000178C7"/>
    <w:rsid w:val="000315EB"/>
    <w:rsid w:val="00031BC6"/>
    <w:rsid w:val="0003627B"/>
    <w:rsid w:val="0005001E"/>
    <w:rsid w:val="00061C4D"/>
    <w:rsid w:val="00061D63"/>
    <w:rsid w:val="000638C0"/>
    <w:rsid w:val="00063DFE"/>
    <w:rsid w:val="00064366"/>
    <w:rsid w:val="000647EE"/>
    <w:rsid w:val="00077188"/>
    <w:rsid w:val="00077A87"/>
    <w:rsid w:val="00080F63"/>
    <w:rsid w:val="000932FE"/>
    <w:rsid w:val="000A20D3"/>
    <w:rsid w:val="000A663E"/>
    <w:rsid w:val="000A7702"/>
    <w:rsid w:val="000B11CE"/>
    <w:rsid w:val="000B3901"/>
    <w:rsid w:val="000C2109"/>
    <w:rsid w:val="000C256B"/>
    <w:rsid w:val="000C2EAA"/>
    <w:rsid w:val="000D1876"/>
    <w:rsid w:val="000D6099"/>
    <w:rsid w:val="000F007C"/>
    <w:rsid w:val="000F01D0"/>
    <w:rsid w:val="00102013"/>
    <w:rsid w:val="00114770"/>
    <w:rsid w:val="00132DC2"/>
    <w:rsid w:val="001347B6"/>
    <w:rsid w:val="0013553A"/>
    <w:rsid w:val="00141D25"/>
    <w:rsid w:val="00143178"/>
    <w:rsid w:val="00162982"/>
    <w:rsid w:val="0018472C"/>
    <w:rsid w:val="0018492C"/>
    <w:rsid w:val="00187A45"/>
    <w:rsid w:val="00187D07"/>
    <w:rsid w:val="0019779B"/>
    <w:rsid w:val="001D488B"/>
    <w:rsid w:val="001D48BE"/>
    <w:rsid w:val="001E517F"/>
    <w:rsid w:val="001E5436"/>
    <w:rsid w:val="001F00AE"/>
    <w:rsid w:val="001F17A9"/>
    <w:rsid w:val="001F36B9"/>
    <w:rsid w:val="001F7BC9"/>
    <w:rsid w:val="002171C5"/>
    <w:rsid w:val="0022413A"/>
    <w:rsid w:val="00231A9C"/>
    <w:rsid w:val="00244FEE"/>
    <w:rsid w:val="002547D0"/>
    <w:rsid w:val="00265C64"/>
    <w:rsid w:val="00280C99"/>
    <w:rsid w:val="00281217"/>
    <w:rsid w:val="00294F32"/>
    <w:rsid w:val="0029627B"/>
    <w:rsid w:val="002C03CD"/>
    <w:rsid w:val="002C26E0"/>
    <w:rsid w:val="002C2A50"/>
    <w:rsid w:val="002C382F"/>
    <w:rsid w:val="002C5A57"/>
    <w:rsid w:val="002D50AB"/>
    <w:rsid w:val="002E1E42"/>
    <w:rsid w:val="002E341D"/>
    <w:rsid w:val="002E3F74"/>
    <w:rsid w:val="002E4A12"/>
    <w:rsid w:val="003077A6"/>
    <w:rsid w:val="00313680"/>
    <w:rsid w:val="00313726"/>
    <w:rsid w:val="0031378B"/>
    <w:rsid w:val="003148DB"/>
    <w:rsid w:val="00315CDB"/>
    <w:rsid w:val="0032205A"/>
    <w:rsid w:val="00334864"/>
    <w:rsid w:val="00350EC3"/>
    <w:rsid w:val="00352B1D"/>
    <w:rsid w:val="00355CED"/>
    <w:rsid w:val="003620CD"/>
    <w:rsid w:val="00372F75"/>
    <w:rsid w:val="00374F49"/>
    <w:rsid w:val="0038022C"/>
    <w:rsid w:val="00380F1B"/>
    <w:rsid w:val="003A0EB8"/>
    <w:rsid w:val="003A5792"/>
    <w:rsid w:val="003A5D8E"/>
    <w:rsid w:val="003B1662"/>
    <w:rsid w:val="003B69A4"/>
    <w:rsid w:val="003C1DFD"/>
    <w:rsid w:val="003C597C"/>
    <w:rsid w:val="003E0E26"/>
    <w:rsid w:val="003E7302"/>
    <w:rsid w:val="003F2998"/>
    <w:rsid w:val="003F5A05"/>
    <w:rsid w:val="003F784A"/>
    <w:rsid w:val="00405165"/>
    <w:rsid w:val="00405226"/>
    <w:rsid w:val="004057CC"/>
    <w:rsid w:val="00405991"/>
    <w:rsid w:val="00420529"/>
    <w:rsid w:val="004209B6"/>
    <w:rsid w:val="00426F4E"/>
    <w:rsid w:val="00427A04"/>
    <w:rsid w:val="0043071A"/>
    <w:rsid w:val="00441DC4"/>
    <w:rsid w:val="0049147A"/>
    <w:rsid w:val="004A43C0"/>
    <w:rsid w:val="004B1E6E"/>
    <w:rsid w:val="004B62D6"/>
    <w:rsid w:val="004C3E1C"/>
    <w:rsid w:val="004C41D0"/>
    <w:rsid w:val="004D2092"/>
    <w:rsid w:val="004D62C5"/>
    <w:rsid w:val="004D7282"/>
    <w:rsid w:val="004F6D0B"/>
    <w:rsid w:val="00503E57"/>
    <w:rsid w:val="0051375B"/>
    <w:rsid w:val="00514A7B"/>
    <w:rsid w:val="005169D4"/>
    <w:rsid w:val="00524B3C"/>
    <w:rsid w:val="00524DFD"/>
    <w:rsid w:val="005351D1"/>
    <w:rsid w:val="00536766"/>
    <w:rsid w:val="005406F8"/>
    <w:rsid w:val="00542BDC"/>
    <w:rsid w:val="00547917"/>
    <w:rsid w:val="00551A61"/>
    <w:rsid w:val="00560CBB"/>
    <w:rsid w:val="005771D2"/>
    <w:rsid w:val="005775FA"/>
    <w:rsid w:val="00581B51"/>
    <w:rsid w:val="005832A7"/>
    <w:rsid w:val="00590D6B"/>
    <w:rsid w:val="00591A10"/>
    <w:rsid w:val="00592381"/>
    <w:rsid w:val="00593F06"/>
    <w:rsid w:val="0059400F"/>
    <w:rsid w:val="00595058"/>
    <w:rsid w:val="005A5324"/>
    <w:rsid w:val="005A5E7C"/>
    <w:rsid w:val="005B5E66"/>
    <w:rsid w:val="005C4909"/>
    <w:rsid w:val="005C4E64"/>
    <w:rsid w:val="005C6E37"/>
    <w:rsid w:val="005D3F83"/>
    <w:rsid w:val="005D459F"/>
    <w:rsid w:val="005D679F"/>
    <w:rsid w:val="005E63ED"/>
    <w:rsid w:val="005F37A9"/>
    <w:rsid w:val="005F73F7"/>
    <w:rsid w:val="005F787E"/>
    <w:rsid w:val="005F7A51"/>
    <w:rsid w:val="0060091B"/>
    <w:rsid w:val="00600FC1"/>
    <w:rsid w:val="00601181"/>
    <w:rsid w:val="00601222"/>
    <w:rsid w:val="00604629"/>
    <w:rsid w:val="00607926"/>
    <w:rsid w:val="0061238D"/>
    <w:rsid w:val="006141A1"/>
    <w:rsid w:val="00622CA3"/>
    <w:rsid w:val="00623479"/>
    <w:rsid w:val="00627CBB"/>
    <w:rsid w:val="006307CB"/>
    <w:rsid w:val="00635432"/>
    <w:rsid w:val="006424DE"/>
    <w:rsid w:val="00644CFE"/>
    <w:rsid w:val="00645C4A"/>
    <w:rsid w:val="00653028"/>
    <w:rsid w:val="00654D5D"/>
    <w:rsid w:val="00656902"/>
    <w:rsid w:val="00676873"/>
    <w:rsid w:val="00686B05"/>
    <w:rsid w:val="00692256"/>
    <w:rsid w:val="00696ED2"/>
    <w:rsid w:val="006A255E"/>
    <w:rsid w:val="006A2E04"/>
    <w:rsid w:val="006A39AA"/>
    <w:rsid w:val="006A65D6"/>
    <w:rsid w:val="006A6A41"/>
    <w:rsid w:val="006C2C22"/>
    <w:rsid w:val="006C3A32"/>
    <w:rsid w:val="006D0E66"/>
    <w:rsid w:val="006D117E"/>
    <w:rsid w:val="006D1EAF"/>
    <w:rsid w:val="006E37D8"/>
    <w:rsid w:val="00705195"/>
    <w:rsid w:val="007266E7"/>
    <w:rsid w:val="00732EA0"/>
    <w:rsid w:val="0074212D"/>
    <w:rsid w:val="00746CA0"/>
    <w:rsid w:val="0075082B"/>
    <w:rsid w:val="00755119"/>
    <w:rsid w:val="00766E2B"/>
    <w:rsid w:val="007676BF"/>
    <w:rsid w:val="00772C41"/>
    <w:rsid w:val="0077323C"/>
    <w:rsid w:val="00773C9D"/>
    <w:rsid w:val="00782A82"/>
    <w:rsid w:val="00784ECC"/>
    <w:rsid w:val="00787EE1"/>
    <w:rsid w:val="00794B17"/>
    <w:rsid w:val="007B19CA"/>
    <w:rsid w:val="007B5B04"/>
    <w:rsid w:val="007C32E9"/>
    <w:rsid w:val="007C6025"/>
    <w:rsid w:val="007E1A46"/>
    <w:rsid w:val="007F65F0"/>
    <w:rsid w:val="00801C8A"/>
    <w:rsid w:val="0082637F"/>
    <w:rsid w:val="008301DA"/>
    <w:rsid w:val="008305AD"/>
    <w:rsid w:val="00840365"/>
    <w:rsid w:val="00841AEA"/>
    <w:rsid w:val="00846B15"/>
    <w:rsid w:val="00857FB0"/>
    <w:rsid w:val="00873B83"/>
    <w:rsid w:val="0087677B"/>
    <w:rsid w:val="00886324"/>
    <w:rsid w:val="00892C9C"/>
    <w:rsid w:val="008971C8"/>
    <w:rsid w:val="008A734E"/>
    <w:rsid w:val="008E7E97"/>
    <w:rsid w:val="00903A5C"/>
    <w:rsid w:val="0092217E"/>
    <w:rsid w:val="009230D5"/>
    <w:rsid w:val="009237F7"/>
    <w:rsid w:val="00927D9B"/>
    <w:rsid w:val="0093595F"/>
    <w:rsid w:val="00936770"/>
    <w:rsid w:val="00937987"/>
    <w:rsid w:val="00961EE0"/>
    <w:rsid w:val="00992A77"/>
    <w:rsid w:val="00995BD5"/>
    <w:rsid w:val="009A2A46"/>
    <w:rsid w:val="009B64B2"/>
    <w:rsid w:val="009C25FF"/>
    <w:rsid w:val="009D5AB7"/>
    <w:rsid w:val="009E59B4"/>
    <w:rsid w:val="009F49CD"/>
    <w:rsid w:val="009F66A4"/>
    <w:rsid w:val="00A01E7E"/>
    <w:rsid w:val="00A023B1"/>
    <w:rsid w:val="00A15EFC"/>
    <w:rsid w:val="00A24C32"/>
    <w:rsid w:val="00A456E9"/>
    <w:rsid w:val="00A46B89"/>
    <w:rsid w:val="00A52D79"/>
    <w:rsid w:val="00A56169"/>
    <w:rsid w:val="00A623CC"/>
    <w:rsid w:val="00A750DD"/>
    <w:rsid w:val="00A868A6"/>
    <w:rsid w:val="00A94F19"/>
    <w:rsid w:val="00A96425"/>
    <w:rsid w:val="00A9766E"/>
    <w:rsid w:val="00AA208F"/>
    <w:rsid w:val="00AA434E"/>
    <w:rsid w:val="00AB16A5"/>
    <w:rsid w:val="00AE5A17"/>
    <w:rsid w:val="00AF4682"/>
    <w:rsid w:val="00AF786B"/>
    <w:rsid w:val="00AF7D5B"/>
    <w:rsid w:val="00B00803"/>
    <w:rsid w:val="00B013C8"/>
    <w:rsid w:val="00B049D0"/>
    <w:rsid w:val="00B11572"/>
    <w:rsid w:val="00B135B0"/>
    <w:rsid w:val="00B15646"/>
    <w:rsid w:val="00B15F8C"/>
    <w:rsid w:val="00B20A01"/>
    <w:rsid w:val="00B275D1"/>
    <w:rsid w:val="00B315FE"/>
    <w:rsid w:val="00B403A9"/>
    <w:rsid w:val="00B448E2"/>
    <w:rsid w:val="00B527EC"/>
    <w:rsid w:val="00B53A7D"/>
    <w:rsid w:val="00B673A9"/>
    <w:rsid w:val="00B762B2"/>
    <w:rsid w:val="00B77A8B"/>
    <w:rsid w:val="00B83409"/>
    <w:rsid w:val="00BB2373"/>
    <w:rsid w:val="00BD32D7"/>
    <w:rsid w:val="00BD3B18"/>
    <w:rsid w:val="00BE1CE2"/>
    <w:rsid w:val="00BE3B2F"/>
    <w:rsid w:val="00BE50A5"/>
    <w:rsid w:val="00BE6FE4"/>
    <w:rsid w:val="00BF04A6"/>
    <w:rsid w:val="00BF2B7A"/>
    <w:rsid w:val="00BF4E73"/>
    <w:rsid w:val="00BF7EDE"/>
    <w:rsid w:val="00C03A35"/>
    <w:rsid w:val="00C14474"/>
    <w:rsid w:val="00C162A7"/>
    <w:rsid w:val="00C242EE"/>
    <w:rsid w:val="00C25164"/>
    <w:rsid w:val="00C26008"/>
    <w:rsid w:val="00C53AB9"/>
    <w:rsid w:val="00C57A25"/>
    <w:rsid w:val="00C65EA5"/>
    <w:rsid w:val="00C90C7F"/>
    <w:rsid w:val="00C9297F"/>
    <w:rsid w:val="00C93FD7"/>
    <w:rsid w:val="00C952E9"/>
    <w:rsid w:val="00CB0FA7"/>
    <w:rsid w:val="00CB2C6F"/>
    <w:rsid w:val="00CB60E0"/>
    <w:rsid w:val="00CD073E"/>
    <w:rsid w:val="00CD70A1"/>
    <w:rsid w:val="00CE1BB6"/>
    <w:rsid w:val="00CE6182"/>
    <w:rsid w:val="00CF3D98"/>
    <w:rsid w:val="00D04432"/>
    <w:rsid w:val="00D251C6"/>
    <w:rsid w:val="00D5494C"/>
    <w:rsid w:val="00D76D92"/>
    <w:rsid w:val="00D77BAD"/>
    <w:rsid w:val="00D820C9"/>
    <w:rsid w:val="00DA0862"/>
    <w:rsid w:val="00DA254B"/>
    <w:rsid w:val="00DD06C3"/>
    <w:rsid w:val="00DD176E"/>
    <w:rsid w:val="00DD69AA"/>
    <w:rsid w:val="00DE2B5C"/>
    <w:rsid w:val="00DE2F8F"/>
    <w:rsid w:val="00DF60C9"/>
    <w:rsid w:val="00E1520F"/>
    <w:rsid w:val="00E171AB"/>
    <w:rsid w:val="00E30895"/>
    <w:rsid w:val="00E332BD"/>
    <w:rsid w:val="00E334BC"/>
    <w:rsid w:val="00E37FF5"/>
    <w:rsid w:val="00E440BF"/>
    <w:rsid w:val="00E508B4"/>
    <w:rsid w:val="00E51F60"/>
    <w:rsid w:val="00E72426"/>
    <w:rsid w:val="00E73896"/>
    <w:rsid w:val="00E82443"/>
    <w:rsid w:val="00EA2308"/>
    <w:rsid w:val="00EA4B83"/>
    <w:rsid w:val="00EA5EB1"/>
    <w:rsid w:val="00EA78E8"/>
    <w:rsid w:val="00EB010E"/>
    <w:rsid w:val="00EB5BFD"/>
    <w:rsid w:val="00EC0911"/>
    <w:rsid w:val="00ED43C8"/>
    <w:rsid w:val="00ED7EB9"/>
    <w:rsid w:val="00EE6CDA"/>
    <w:rsid w:val="00EE7746"/>
    <w:rsid w:val="00F02CFE"/>
    <w:rsid w:val="00F05D79"/>
    <w:rsid w:val="00F174FA"/>
    <w:rsid w:val="00F30525"/>
    <w:rsid w:val="00F4214D"/>
    <w:rsid w:val="00F4217F"/>
    <w:rsid w:val="00F4500D"/>
    <w:rsid w:val="00F50336"/>
    <w:rsid w:val="00F73D36"/>
    <w:rsid w:val="00F77343"/>
    <w:rsid w:val="00F77C2A"/>
    <w:rsid w:val="00F85850"/>
    <w:rsid w:val="00F9289D"/>
    <w:rsid w:val="00F953E9"/>
    <w:rsid w:val="00F95B71"/>
    <w:rsid w:val="00FA0F22"/>
    <w:rsid w:val="00FD17BD"/>
    <w:rsid w:val="00FD475D"/>
    <w:rsid w:val="00FE5627"/>
    <w:rsid w:val="00FF1B90"/>
    <w:rsid w:val="00FF1C37"/>
    <w:rsid w:val="00FF3F45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D63"/>
    <w:pPr>
      <w:widowControl w:val="0"/>
      <w:suppressAutoHyphens/>
      <w:jc w:val="both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E7302"/>
    <w:pPr>
      <w:keepNext/>
      <w:numPr>
        <w:numId w:val="20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F04A6"/>
  </w:style>
  <w:style w:type="character" w:customStyle="1" w:styleId="WW-Absatz-Standardschriftart">
    <w:name w:val="WW-Absatz-Standardschriftart"/>
    <w:rsid w:val="00BF04A6"/>
  </w:style>
  <w:style w:type="character" w:customStyle="1" w:styleId="WW-Absatz-Standardschriftart1">
    <w:name w:val="WW-Absatz-Standardschriftart1"/>
    <w:rsid w:val="00BF04A6"/>
  </w:style>
  <w:style w:type="character" w:customStyle="1" w:styleId="WW-Absatz-Standardschriftart11">
    <w:name w:val="WW-Absatz-Standardschriftart11"/>
    <w:rsid w:val="00BF04A6"/>
  </w:style>
  <w:style w:type="character" w:customStyle="1" w:styleId="WW-Absatz-Standardschriftart111">
    <w:name w:val="WW-Absatz-Standardschriftart111"/>
    <w:rsid w:val="00BF04A6"/>
  </w:style>
  <w:style w:type="character" w:customStyle="1" w:styleId="WW-Absatz-Standardschriftart1111">
    <w:name w:val="WW-Absatz-Standardschriftart1111"/>
    <w:rsid w:val="00BF04A6"/>
  </w:style>
  <w:style w:type="character" w:customStyle="1" w:styleId="WW8Num1z0">
    <w:name w:val="WW8Num1z0"/>
    <w:rsid w:val="00BF04A6"/>
    <w:rPr>
      <w:b/>
    </w:rPr>
  </w:style>
  <w:style w:type="character" w:customStyle="1" w:styleId="WW-Absatz-Standardschriftart11111">
    <w:name w:val="WW-Absatz-Standardschriftart11111"/>
    <w:rsid w:val="00BF04A6"/>
  </w:style>
  <w:style w:type="character" w:customStyle="1" w:styleId="WW8Num2z0">
    <w:name w:val="WW8Num2z0"/>
    <w:rsid w:val="00BF04A6"/>
    <w:rPr>
      <w:b/>
    </w:rPr>
  </w:style>
  <w:style w:type="character" w:customStyle="1" w:styleId="WW-Absatz-Standardschriftart111111">
    <w:name w:val="WW-Absatz-Standardschriftart111111"/>
    <w:rsid w:val="00BF04A6"/>
  </w:style>
  <w:style w:type="character" w:customStyle="1" w:styleId="WW-Absatz-Standardschriftart1111111">
    <w:name w:val="WW-Absatz-Standardschriftart1111111"/>
    <w:rsid w:val="00BF04A6"/>
  </w:style>
  <w:style w:type="character" w:customStyle="1" w:styleId="WW-Absatz-Standardschriftart11111111">
    <w:name w:val="WW-Absatz-Standardschriftart11111111"/>
    <w:rsid w:val="00BF04A6"/>
  </w:style>
  <w:style w:type="character" w:customStyle="1" w:styleId="WW-Absatz-Standardschriftart111111111">
    <w:name w:val="WW-Absatz-Standardschriftart111111111"/>
    <w:rsid w:val="00BF04A6"/>
  </w:style>
  <w:style w:type="character" w:customStyle="1" w:styleId="WW-Absatz-Standardschriftart1111111111">
    <w:name w:val="WW-Absatz-Standardschriftart1111111111"/>
    <w:rsid w:val="00BF04A6"/>
  </w:style>
  <w:style w:type="character" w:customStyle="1" w:styleId="WW-Absatz-Standardschriftart11111111111">
    <w:name w:val="WW-Absatz-Standardschriftart11111111111"/>
    <w:rsid w:val="00BF04A6"/>
  </w:style>
  <w:style w:type="character" w:styleId="Hyperlink">
    <w:name w:val="Hyperlink"/>
    <w:rsid w:val="00BF04A6"/>
    <w:rPr>
      <w:color w:val="0000FF"/>
      <w:u w:val="single"/>
    </w:rPr>
  </w:style>
  <w:style w:type="character" w:styleId="Strong">
    <w:name w:val="Strong"/>
    <w:uiPriority w:val="22"/>
    <w:qFormat/>
    <w:rsid w:val="00BF04A6"/>
    <w:rPr>
      <w:b/>
      <w:bCs/>
    </w:rPr>
  </w:style>
  <w:style w:type="character" w:customStyle="1" w:styleId="WW8Num3z0">
    <w:name w:val="WW8Num3z0"/>
    <w:rsid w:val="00BF04A6"/>
    <w:rPr>
      <w:rFonts w:ascii="Symbol" w:hAnsi="Symbol"/>
    </w:rPr>
  </w:style>
  <w:style w:type="character" w:customStyle="1" w:styleId="WW8Num3z1">
    <w:name w:val="WW8Num3z1"/>
    <w:rsid w:val="00BF04A6"/>
    <w:rPr>
      <w:rFonts w:ascii="Courier New" w:hAnsi="Courier New" w:cs="Courier New"/>
    </w:rPr>
  </w:style>
  <w:style w:type="character" w:customStyle="1" w:styleId="WW8Num3z2">
    <w:name w:val="WW8Num3z2"/>
    <w:rsid w:val="00BF04A6"/>
    <w:rPr>
      <w:rFonts w:ascii="Wingdings" w:hAnsi="Wingdings"/>
    </w:rPr>
  </w:style>
  <w:style w:type="character" w:customStyle="1" w:styleId="RTFNum21">
    <w:name w:val="RTF_Num 2 1"/>
    <w:rsid w:val="00BF04A6"/>
    <w:rPr>
      <w:rFonts w:ascii="Symbol" w:eastAsia="Symbol" w:hAnsi="Symbol" w:cs="Symbol"/>
    </w:rPr>
  </w:style>
  <w:style w:type="character" w:customStyle="1" w:styleId="RTFNum22">
    <w:name w:val="RTF_Num 2 2"/>
    <w:rsid w:val="00BF04A6"/>
    <w:rPr>
      <w:rFonts w:ascii="Courier New" w:eastAsia="Courier New" w:hAnsi="Courier New" w:cs="Courier New"/>
    </w:rPr>
  </w:style>
  <w:style w:type="character" w:customStyle="1" w:styleId="RTFNum23">
    <w:name w:val="RTF_Num 2 3"/>
    <w:rsid w:val="00BF04A6"/>
    <w:rPr>
      <w:rFonts w:ascii="Wingdings" w:eastAsia="Wingdings" w:hAnsi="Wingdings" w:cs="Wingdings"/>
    </w:rPr>
  </w:style>
  <w:style w:type="character" w:customStyle="1" w:styleId="RTFNum24">
    <w:name w:val="RTF_Num 2 4"/>
    <w:rsid w:val="00BF04A6"/>
    <w:rPr>
      <w:rFonts w:ascii="Symbol" w:eastAsia="Symbol" w:hAnsi="Symbol" w:cs="Symbol"/>
    </w:rPr>
  </w:style>
  <w:style w:type="character" w:customStyle="1" w:styleId="RTFNum25">
    <w:name w:val="RTF_Num 2 5"/>
    <w:rsid w:val="00BF04A6"/>
    <w:rPr>
      <w:rFonts w:ascii="Courier New" w:eastAsia="Courier New" w:hAnsi="Courier New" w:cs="Courier New"/>
    </w:rPr>
  </w:style>
  <w:style w:type="character" w:customStyle="1" w:styleId="RTFNum26">
    <w:name w:val="RTF_Num 2 6"/>
    <w:rsid w:val="00BF04A6"/>
    <w:rPr>
      <w:rFonts w:ascii="Wingdings" w:eastAsia="Wingdings" w:hAnsi="Wingdings" w:cs="Wingdings"/>
    </w:rPr>
  </w:style>
  <w:style w:type="character" w:customStyle="1" w:styleId="RTFNum27">
    <w:name w:val="RTF_Num 2 7"/>
    <w:rsid w:val="00BF04A6"/>
    <w:rPr>
      <w:rFonts w:ascii="Symbol" w:eastAsia="Symbol" w:hAnsi="Symbol" w:cs="Symbol"/>
    </w:rPr>
  </w:style>
  <w:style w:type="character" w:customStyle="1" w:styleId="RTFNum28">
    <w:name w:val="RTF_Num 2 8"/>
    <w:rsid w:val="00BF04A6"/>
    <w:rPr>
      <w:rFonts w:ascii="Courier New" w:eastAsia="Courier New" w:hAnsi="Courier New" w:cs="Courier New"/>
    </w:rPr>
  </w:style>
  <w:style w:type="character" w:customStyle="1" w:styleId="RTFNum29">
    <w:name w:val="RTF_Num 2 9"/>
    <w:rsid w:val="00BF04A6"/>
    <w:rPr>
      <w:rFonts w:ascii="Wingdings" w:eastAsia="Wingdings" w:hAnsi="Wingdings" w:cs="Wingdings"/>
    </w:rPr>
  </w:style>
  <w:style w:type="character" w:customStyle="1" w:styleId="RTFNum31">
    <w:name w:val="RTF_Num 3 1"/>
    <w:rsid w:val="00BF04A6"/>
    <w:rPr>
      <w:rFonts w:ascii="Symbol" w:eastAsia="Symbol" w:hAnsi="Symbol" w:cs="Symbol"/>
      <w:color w:val="000000"/>
    </w:rPr>
  </w:style>
  <w:style w:type="character" w:customStyle="1" w:styleId="RTFNum32">
    <w:name w:val="RTF_Num 3 2"/>
    <w:rsid w:val="00BF04A6"/>
    <w:rPr>
      <w:rFonts w:ascii="Courier New" w:eastAsia="Courier New" w:hAnsi="Courier New" w:cs="Courier New"/>
    </w:rPr>
  </w:style>
  <w:style w:type="character" w:customStyle="1" w:styleId="RTFNum33">
    <w:name w:val="RTF_Num 3 3"/>
    <w:rsid w:val="00BF04A6"/>
    <w:rPr>
      <w:rFonts w:ascii="Wingdings" w:eastAsia="Wingdings" w:hAnsi="Wingdings" w:cs="Wingdings"/>
    </w:rPr>
  </w:style>
  <w:style w:type="character" w:customStyle="1" w:styleId="RTFNum34">
    <w:name w:val="RTF_Num 3 4"/>
    <w:rsid w:val="00BF04A6"/>
    <w:rPr>
      <w:rFonts w:ascii="Symbol" w:eastAsia="Symbol" w:hAnsi="Symbol" w:cs="Symbol"/>
    </w:rPr>
  </w:style>
  <w:style w:type="character" w:customStyle="1" w:styleId="RTFNum35">
    <w:name w:val="RTF_Num 3 5"/>
    <w:rsid w:val="00BF04A6"/>
    <w:rPr>
      <w:rFonts w:ascii="Courier New" w:eastAsia="Courier New" w:hAnsi="Courier New" w:cs="Courier New"/>
    </w:rPr>
  </w:style>
  <w:style w:type="character" w:customStyle="1" w:styleId="RTFNum36">
    <w:name w:val="RTF_Num 3 6"/>
    <w:rsid w:val="00BF04A6"/>
    <w:rPr>
      <w:rFonts w:ascii="Wingdings" w:eastAsia="Wingdings" w:hAnsi="Wingdings" w:cs="Wingdings"/>
    </w:rPr>
  </w:style>
  <w:style w:type="character" w:customStyle="1" w:styleId="RTFNum37">
    <w:name w:val="RTF_Num 3 7"/>
    <w:rsid w:val="00BF04A6"/>
    <w:rPr>
      <w:rFonts w:ascii="Symbol" w:eastAsia="Symbol" w:hAnsi="Symbol" w:cs="Symbol"/>
    </w:rPr>
  </w:style>
  <w:style w:type="character" w:customStyle="1" w:styleId="RTFNum38">
    <w:name w:val="RTF_Num 3 8"/>
    <w:rsid w:val="00BF04A6"/>
    <w:rPr>
      <w:rFonts w:ascii="Courier New" w:eastAsia="Courier New" w:hAnsi="Courier New" w:cs="Courier New"/>
    </w:rPr>
  </w:style>
  <w:style w:type="character" w:customStyle="1" w:styleId="RTFNum39">
    <w:name w:val="RTF_Num 3 9"/>
    <w:rsid w:val="00BF04A6"/>
    <w:rPr>
      <w:rFonts w:ascii="Wingdings" w:eastAsia="Wingdings" w:hAnsi="Wingdings" w:cs="Wingdings"/>
    </w:rPr>
  </w:style>
  <w:style w:type="character" w:customStyle="1" w:styleId="Internetlink">
    <w:name w:val="Internet link"/>
    <w:rsid w:val="00BF04A6"/>
    <w:rPr>
      <w:color w:val="0000FF"/>
      <w:u w:val="single"/>
    </w:rPr>
  </w:style>
  <w:style w:type="character" w:customStyle="1" w:styleId="WW8Num1z1">
    <w:name w:val="WW8Num1z1"/>
    <w:rsid w:val="00BF04A6"/>
    <w:rPr>
      <w:rFonts w:ascii="Courier New" w:hAnsi="Courier New" w:cs="Courier New"/>
      <w:sz w:val="24"/>
      <w:szCs w:val="24"/>
    </w:rPr>
  </w:style>
  <w:style w:type="character" w:customStyle="1" w:styleId="WW8Num1z2">
    <w:name w:val="WW8Num1z2"/>
    <w:rsid w:val="00BF04A6"/>
    <w:rPr>
      <w:rFonts w:ascii="Wingdings" w:hAnsi="Wingdings" w:cs="Wingdings"/>
      <w:sz w:val="24"/>
      <w:szCs w:val="24"/>
    </w:rPr>
  </w:style>
  <w:style w:type="character" w:customStyle="1" w:styleId="WW8Num1z3">
    <w:name w:val="WW8Num1z3"/>
    <w:rsid w:val="00BF04A6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BF04A6"/>
    <w:rPr>
      <w:rFonts w:ascii="Courier New" w:hAnsi="Courier New" w:cs="Courier New"/>
      <w:sz w:val="24"/>
      <w:szCs w:val="24"/>
    </w:rPr>
  </w:style>
  <w:style w:type="character" w:customStyle="1" w:styleId="WW8Num2z2">
    <w:name w:val="WW8Num2z2"/>
    <w:rsid w:val="00BF04A6"/>
    <w:rPr>
      <w:rFonts w:ascii="Wingdings" w:hAnsi="Wingdings" w:cs="Wingdings"/>
      <w:sz w:val="24"/>
      <w:szCs w:val="24"/>
    </w:rPr>
  </w:style>
  <w:style w:type="character" w:styleId="FollowedHyperlink">
    <w:name w:val="FollowedHyperlink"/>
    <w:rsid w:val="00BF04A6"/>
    <w:rPr>
      <w:color w:val="800000"/>
      <w:u w:val="single"/>
    </w:rPr>
  </w:style>
  <w:style w:type="character" w:customStyle="1" w:styleId="Bullets">
    <w:name w:val="Bullets"/>
    <w:rsid w:val="00BF04A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F04A6"/>
    <w:pPr>
      <w:keepNext/>
      <w:spacing w:before="240" w:after="120"/>
    </w:pPr>
    <w:rPr>
      <w:rFonts w:ascii="Garamond" w:hAnsi="Garamond"/>
      <w:szCs w:val="28"/>
    </w:rPr>
  </w:style>
  <w:style w:type="paragraph" w:styleId="BodyText">
    <w:name w:val="Body Text"/>
    <w:basedOn w:val="Normal"/>
    <w:rsid w:val="00BF04A6"/>
    <w:pPr>
      <w:spacing w:after="120"/>
    </w:pPr>
  </w:style>
  <w:style w:type="paragraph" w:styleId="List">
    <w:name w:val="List"/>
    <w:basedOn w:val="BodyText"/>
    <w:rsid w:val="00BF04A6"/>
    <w:rPr>
      <w:rFonts w:ascii="Garamond" w:hAnsi="Garamond"/>
    </w:rPr>
  </w:style>
  <w:style w:type="paragraph" w:styleId="Caption">
    <w:name w:val="caption"/>
    <w:basedOn w:val="Normal"/>
    <w:qFormat/>
    <w:rsid w:val="00BF04A6"/>
    <w:pPr>
      <w:suppressLineNumbers/>
      <w:spacing w:before="120" w:after="120"/>
    </w:pPr>
    <w:rPr>
      <w:rFonts w:ascii="Garamond" w:hAnsi="Garamond"/>
      <w:i/>
      <w:iCs/>
    </w:rPr>
  </w:style>
  <w:style w:type="paragraph" w:customStyle="1" w:styleId="Index">
    <w:name w:val="Index"/>
    <w:basedOn w:val="Normal"/>
    <w:rsid w:val="00BF04A6"/>
    <w:pPr>
      <w:suppressLineNumbers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F04A6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F04A6"/>
    <w:pPr>
      <w:suppressLineNumbers/>
      <w:tabs>
        <w:tab w:val="center" w:pos="4819"/>
        <w:tab w:val="right" w:pos="9638"/>
      </w:tabs>
    </w:pPr>
  </w:style>
  <w:style w:type="paragraph" w:customStyle="1" w:styleId="ColorfulList-Accent11">
    <w:name w:val="Colorful List - Accent 11"/>
    <w:basedOn w:val="Normal"/>
    <w:uiPriority w:val="34"/>
    <w:qFormat/>
    <w:rsid w:val="00BF04A6"/>
    <w:pPr>
      <w:ind w:left="720"/>
    </w:pPr>
  </w:style>
  <w:style w:type="paragraph" w:styleId="BalloonText">
    <w:name w:val="Balloon Text"/>
    <w:basedOn w:val="Normal"/>
    <w:semiHidden/>
    <w:rsid w:val="00841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4D5D"/>
  </w:style>
  <w:style w:type="paragraph" w:customStyle="1" w:styleId="LightGrid-Accent31">
    <w:name w:val="Light Grid - Accent 31"/>
    <w:basedOn w:val="Normal"/>
    <w:uiPriority w:val="34"/>
    <w:qFormat/>
    <w:rsid w:val="00C9297F"/>
    <w:pPr>
      <w:widowControl/>
      <w:suppressAutoHyphens w:val="0"/>
      <w:ind w:left="720"/>
    </w:pPr>
    <w:rPr>
      <w:rFonts w:eastAsia="Calibri" w:cs="Times New Roman"/>
      <w:kern w:val="0"/>
      <w:sz w:val="22"/>
      <w:szCs w:val="22"/>
      <w:lang w:eastAsia="lv-LV" w:bidi="ar-SA"/>
    </w:rPr>
  </w:style>
  <w:style w:type="character" w:styleId="Emphasis">
    <w:name w:val="Emphasis"/>
    <w:uiPriority w:val="20"/>
    <w:qFormat/>
    <w:rsid w:val="005D459F"/>
    <w:rPr>
      <w:b/>
      <w:bCs/>
      <w:i w:val="0"/>
      <w:iCs w:val="0"/>
    </w:rPr>
  </w:style>
  <w:style w:type="character" w:customStyle="1" w:styleId="st">
    <w:name w:val="st"/>
    <w:basedOn w:val="DefaultParagraphFont"/>
    <w:rsid w:val="005D459F"/>
  </w:style>
  <w:style w:type="character" w:customStyle="1" w:styleId="FooterChar">
    <w:name w:val="Footer Char"/>
    <w:link w:val="Footer"/>
    <w:uiPriority w:val="99"/>
    <w:rsid w:val="00937987"/>
    <w:rPr>
      <w:rFonts w:ascii="Garamond" w:eastAsia="SimSun" w:hAnsi="Garamond" w:cs="Mangal"/>
      <w:kern w:val="1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251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5406F8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link w:val="Subtitle"/>
    <w:rsid w:val="005406F8"/>
    <w:rPr>
      <w:rFonts w:ascii="Cambria" w:eastAsia="Times New Roman" w:hAnsi="Cambria" w:cs="Mangal"/>
      <w:kern w:val="1"/>
      <w:sz w:val="24"/>
      <w:szCs w:val="21"/>
      <w:lang w:val="lv-LV" w:eastAsia="hi-IN" w:bidi="hi-IN"/>
    </w:rPr>
  </w:style>
  <w:style w:type="paragraph" w:customStyle="1" w:styleId="ColorfulList-Accent12">
    <w:name w:val="Colorful List - Accent 12"/>
    <w:basedOn w:val="Normal"/>
    <w:uiPriority w:val="34"/>
    <w:qFormat/>
    <w:rsid w:val="00F77343"/>
    <w:pPr>
      <w:widowControl/>
      <w:suppressAutoHyphens w:val="0"/>
      <w:ind w:left="720"/>
    </w:pPr>
    <w:rPr>
      <w:rFonts w:eastAsia="Calibri" w:cs="Times New Roman"/>
      <w:kern w:val="0"/>
      <w:sz w:val="22"/>
      <w:szCs w:val="22"/>
      <w:lang w:eastAsia="en-US" w:bidi="ar-SA"/>
    </w:rPr>
  </w:style>
  <w:style w:type="character" w:styleId="CommentReference">
    <w:name w:val="annotation reference"/>
    <w:rsid w:val="00187A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A45"/>
    <w:rPr>
      <w:szCs w:val="18"/>
    </w:rPr>
  </w:style>
  <w:style w:type="character" w:customStyle="1" w:styleId="CommentTextChar">
    <w:name w:val="Comment Text Char"/>
    <w:link w:val="CommentText"/>
    <w:rsid w:val="00187A45"/>
    <w:rPr>
      <w:rFonts w:ascii="Garamond" w:eastAsia="SimSun" w:hAnsi="Garamond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187A45"/>
    <w:rPr>
      <w:b/>
      <w:bCs/>
    </w:rPr>
  </w:style>
  <w:style w:type="character" w:customStyle="1" w:styleId="CommentSubjectChar">
    <w:name w:val="Comment Subject Char"/>
    <w:link w:val="CommentSubject"/>
    <w:rsid w:val="00187A45"/>
    <w:rPr>
      <w:rFonts w:ascii="Garamond" w:eastAsia="SimSun" w:hAnsi="Garamond" w:cs="Mangal"/>
      <w:b/>
      <w:bCs/>
      <w:kern w:val="1"/>
      <w:szCs w:val="18"/>
      <w:lang w:eastAsia="hi-IN" w:bidi="hi-IN"/>
    </w:rPr>
  </w:style>
  <w:style w:type="character" w:customStyle="1" w:styleId="HeaderChar">
    <w:name w:val="Header Char"/>
    <w:link w:val="Header"/>
    <w:uiPriority w:val="99"/>
    <w:rsid w:val="00EA4B83"/>
    <w:rPr>
      <w:rFonts w:ascii="Garamond" w:eastAsia="SimSun" w:hAnsi="Garamond" w:cs="Mangal"/>
      <w:kern w:val="1"/>
      <w:szCs w:val="24"/>
      <w:lang w:eastAsia="hi-IN" w:bidi="hi-IN"/>
    </w:rPr>
  </w:style>
  <w:style w:type="character" w:customStyle="1" w:styleId="Heading1Char">
    <w:name w:val="Heading 1 Char"/>
    <w:link w:val="Heading1"/>
    <w:rsid w:val="003E7302"/>
    <w:rPr>
      <w:rFonts w:ascii="Arial" w:hAnsi="Arial" w:cs="Mangal"/>
      <w:b/>
      <w:bCs/>
      <w:kern w:val="32"/>
      <w:sz w:val="28"/>
      <w:szCs w:val="29"/>
      <w:lang w:eastAsia="hi-IN" w:bidi="hi-IN"/>
    </w:rPr>
  </w:style>
  <w:style w:type="paragraph" w:styleId="ListParagraph">
    <w:name w:val="List Paragraph"/>
    <w:basedOn w:val="Normal"/>
    <w:uiPriority w:val="34"/>
    <w:qFormat/>
    <w:rsid w:val="007266E7"/>
    <w:pPr>
      <w:ind w:left="720"/>
      <w:contextualSpacing/>
    </w:pPr>
    <w:rPr>
      <w:szCs w:val="21"/>
    </w:rPr>
  </w:style>
  <w:style w:type="table" w:styleId="TableGrid">
    <w:name w:val="Table Grid"/>
    <w:basedOn w:val="TableNormal"/>
    <w:rsid w:val="0072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D63"/>
    <w:pPr>
      <w:widowControl w:val="0"/>
      <w:suppressAutoHyphens/>
      <w:jc w:val="both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E7302"/>
    <w:pPr>
      <w:keepNext/>
      <w:numPr>
        <w:numId w:val="20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F04A6"/>
  </w:style>
  <w:style w:type="character" w:customStyle="1" w:styleId="WW-Absatz-Standardschriftart">
    <w:name w:val="WW-Absatz-Standardschriftart"/>
    <w:rsid w:val="00BF04A6"/>
  </w:style>
  <w:style w:type="character" w:customStyle="1" w:styleId="WW-Absatz-Standardschriftart1">
    <w:name w:val="WW-Absatz-Standardschriftart1"/>
    <w:rsid w:val="00BF04A6"/>
  </w:style>
  <w:style w:type="character" w:customStyle="1" w:styleId="WW-Absatz-Standardschriftart11">
    <w:name w:val="WW-Absatz-Standardschriftart11"/>
    <w:rsid w:val="00BF04A6"/>
  </w:style>
  <w:style w:type="character" w:customStyle="1" w:styleId="WW-Absatz-Standardschriftart111">
    <w:name w:val="WW-Absatz-Standardschriftart111"/>
    <w:rsid w:val="00BF04A6"/>
  </w:style>
  <w:style w:type="character" w:customStyle="1" w:styleId="WW-Absatz-Standardschriftart1111">
    <w:name w:val="WW-Absatz-Standardschriftart1111"/>
    <w:rsid w:val="00BF04A6"/>
  </w:style>
  <w:style w:type="character" w:customStyle="1" w:styleId="WW8Num1z0">
    <w:name w:val="WW8Num1z0"/>
    <w:rsid w:val="00BF04A6"/>
    <w:rPr>
      <w:b/>
    </w:rPr>
  </w:style>
  <w:style w:type="character" w:customStyle="1" w:styleId="WW-Absatz-Standardschriftart11111">
    <w:name w:val="WW-Absatz-Standardschriftart11111"/>
    <w:rsid w:val="00BF04A6"/>
  </w:style>
  <w:style w:type="character" w:customStyle="1" w:styleId="WW8Num2z0">
    <w:name w:val="WW8Num2z0"/>
    <w:rsid w:val="00BF04A6"/>
    <w:rPr>
      <w:b/>
    </w:rPr>
  </w:style>
  <w:style w:type="character" w:customStyle="1" w:styleId="WW-Absatz-Standardschriftart111111">
    <w:name w:val="WW-Absatz-Standardschriftart111111"/>
    <w:rsid w:val="00BF04A6"/>
  </w:style>
  <w:style w:type="character" w:customStyle="1" w:styleId="WW-Absatz-Standardschriftart1111111">
    <w:name w:val="WW-Absatz-Standardschriftart1111111"/>
    <w:rsid w:val="00BF04A6"/>
  </w:style>
  <w:style w:type="character" w:customStyle="1" w:styleId="WW-Absatz-Standardschriftart11111111">
    <w:name w:val="WW-Absatz-Standardschriftart11111111"/>
    <w:rsid w:val="00BF04A6"/>
  </w:style>
  <w:style w:type="character" w:customStyle="1" w:styleId="WW-Absatz-Standardschriftart111111111">
    <w:name w:val="WW-Absatz-Standardschriftart111111111"/>
    <w:rsid w:val="00BF04A6"/>
  </w:style>
  <w:style w:type="character" w:customStyle="1" w:styleId="WW-Absatz-Standardschriftart1111111111">
    <w:name w:val="WW-Absatz-Standardschriftart1111111111"/>
    <w:rsid w:val="00BF04A6"/>
  </w:style>
  <w:style w:type="character" w:customStyle="1" w:styleId="WW-Absatz-Standardschriftart11111111111">
    <w:name w:val="WW-Absatz-Standardschriftart11111111111"/>
    <w:rsid w:val="00BF04A6"/>
  </w:style>
  <w:style w:type="character" w:styleId="Hyperlink">
    <w:name w:val="Hyperlink"/>
    <w:rsid w:val="00BF04A6"/>
    <w:rPr>
      <w:color w:val="0000FF"/>
      <w:u w:val="single"/>
    </w:rPr>
  </w:style>
  <w:style w:type="character" w:styleId="Strong">
    <w:name w:val="Strong"/>
    <w:uiPriority w:val="22"/>
    <w:qFormat/>
    <w:rsid w:val="00BF04A6"/>
    <w:rPr>
      <w:b/>
      <w:bCs/>
    </w:rPr>
  </w:style>
  <w:style w:type="character" w:customStyle="1" w:styleId="WW8Num3z0">
    <w:name w:val="WW8Num3z0"/>
    <w:rsid w:val="00BF04A6"/>
    <w:rPr>
      <w:rFonts w:ascii="Symbol" w:hAnsi="Symbol"/>
    </w:rPr>
  </w:style>
  <w:style w:type="character" w:customStyle="1" w:styleId="WW8Num3z1">
    <w:name w:val="WW8Num3z1"/>
    <w:rsid w:val="00BF04A6"/>
    <w:rPr>
      <w:rFonts w:ascii="Courier New" w:hAnsi="Courier New" w:cs="Courier New"/>
    </w:rPr>
  </w:style>
  <w:style w:type="character" w:customStyle="1" w:styleId="WW8Num3z2">
    <w:name w:val="WW8Num3z2"/>
    <w:rsid w:val="00BF04A6"/>
    <w:rPr>
      <w:rFonts w:ascii="Wingdings" w:hAnsi="Wingdings"/>
    </w:rPr>
  </w:style>
  <w:style w:type="character" w:customStyle="1" w:styleId="RTFNum21">
    <w:name w:val="RTF_Num 2 1"/>
    <w:rsid w:val="00BF04A6"/>
    <w:rPr>
      <w:rFonts w:ascii="Symbol" w:eastAsia="Symbol" w:hAnsi="Symbol" w:cs="Symbol"/>
    </w:rPr>
  </w:style>
  <w:style w:type="character" w:customStyle="1" w:styleId="RTFNum22">
    <w:name w:val="RTF_Num 2 2"/>
    <w:rsid w:val="00BF04A6"/>
    <w:rPr>
      <w:rFonts w:ascii="Courier New" w:eastAsia="Courier New" w:hAnsi="Courier New" w:cs="Courier New"/>
    </w:rPr>
  </w:style>
  <w:style w:type="character" w:customStyle="1" w:styleId="RTFNum23">
    <w:name w:val="RTF_Num 2 3"/>
    <w:rsid w:val="00BF04A6"/>
    <w:rPr>
      <w:rFonts w:ascii="Wingdings" w:eastAsia="Wingdings" w:hAnsi="Wingdings" w:cs="Wingdings"/>
    </w:rPr>
  </w:style>
  <w:style w:type="character" w:customStyle="1" w:styleId="RTFNum24">
    <w:name w:val="RTF_Num 2 4"/>
    <w:rsid w:val="00BF04A6"/>
    <w:rPr>
      <w:rFonts w:ascii="Symbol" w:eastAsia="Symbol" w:hAnsi="Symbol" w:cs="Symbol"/>
    </w:rPr>
  </w:style>
  <w:style w:type="character" w:customStyle="1" w:styleId="RTFNum25">
    <w:name w:val="RTF_Num 2 5"/>
    <w:rsid w:val="00BF04A6"/>
    <w:rPr>
      <w:rFonts w:ascii="Courier New" w:eastAsia="Courier New" w:hAnsi="Courier New" w:cs="Courier New"/>
    </w:rPr>
  </w:style>
  <w:style w:type="character" w:customStyle="1" w:styleId="RTFNum26">
    <w:name w:val="RTF_Num 2 6"/>
    <w:rsid w:val="00BF04A6"/>
    <w:rPr>
      <w:rFonts w:ascii="Wingdings" w:eastAsia="Wingdings" w:hAnsi="Wingdings" w:cs="Wingdings"/>
    </w:rPr>
  </w:style>
  <w:style w:type="character" w:customStyle="1" w:styleId="RTFNum27">
    <w:name w:val="RTF_Num 2 7"/>
    <w:rsid w:val="00BF04A6"/>
    <w:rPr>
      <w:rFonts w:ascii="Symbol" w:eastAsia="Symbol" w:hAnsi="Symbol" w:cs="Symbol"/>
    </w:rPr>
  </w:style>
  <w:style w:type="character" w:customStyle="1" w:styleId="RTFNum28">
    <w:name w:val="RTF_Num 2 8"/>
    <w:rsid w:val="00BF04A6"/>
    <w:rPr>
      <w:rFonts w:ascii="Courier New" w:eastAsia="Courier New" w:hAnsi="Courier New" w:cs="Courier New"/>
    </w:rPr>
  </w:style>
  <w:style w:type="character" w:customStyle="1" w:styleId="RTFNum29">
    <w:name w:val="RTF_Num 2 9"/>
    <w:rsid w:val="00BF04A6"/>
    <w:rPr>
      <w:rFonts w:ascii="Wingdings" w:eastAsia="Wingdings" w:hAnsi="Wingdings" w:cs="Wingdings"/>
    </w:rPr>
  </w:style>
  <w:style w:type="character" w:customStyle="1" w:styleId="RTFNum31">
    <w:name w:val="RTF_Num 3 1"/>
    <w:rsid w:val="00BF04A6"/>
    <w:rPr>
      <w:rFonts w:ascii="Symbol" w:eastAsia="Symbol" w:hAnsi="Symbol" w:cs="Symbol"/>
      <w:color w:val="000000"/>
    </w:rPr>
  </w:style>
  <w:style w:type="character" w:customStyle="1" w:styleId="RTFNum32">
    <w:name w:val="RTF_Num 3 2"/>
    <w:rsid w:val="00BF04A6"/>
    <w:rPr>
      <w:rFonts w:ascii="Courier New" w:eastAsia="Courier New" w:hAnsi="Courier New" w:cs="Courier New"/>
    </w:rPr>
  </w:style>
  <w:style w:type="character" w:customStyle="1" w:styleId="RTFNum33">
    <w:name w:val="RTF_Num 3 3"/>
    <w:rsid w:val="00BF04A6"/>
    <w:rPr>
      <w:rFonts w:ascii="Wingdings" w:eastAsia="Wingdings" w:hAnsi="Wingdings" w:cs="Wingdings"/>
    </w:rPr>
  </w:style>
  <w:style w:type="character" w:customStyle="1" w:styleId="RTFNum34">
    <w:name w:val="RTF_Num 3 4"/>
    <w:rsid w:val="00BF04A6"/>
    <w:rPr>
      <w:rFonts w:ascii="Symbol" w:eastAsia="Symbol" w:hAnsi="Symbol" w:cs="Symbol"/>
    </w:rPr>
  </w:style>
  <w:style w:type="character" w:customStyle="1" w:styleId="RTFNum35">
    <w:name w:val="RTF_Num 3 5"/>
    <w:rsid w:val="00BF04A6"/>
    <w:rPr>
      <w:rFonts w:ascii="Courier New" w:eastAsia="Courier New" w:hAnsi="Courier New" w:cs="Courier New"/>
    </w:rPr>
  </w:style>
  <w:style w:type="character" w:customStyle="1" w:styleId="RTFNum36">
    <w:name w:val="RTF_Num 3 6"/>
    <w:rsid w:val="00BF04A6"/>
    <w:rPr>
      <w:rFonts w:ascii="Wingdings" w:eastAsia="Wingdings" w:hAnsi="Wingdings" w:cs="Wingdings"/>
    </w:rPr>
  </w:style>
  <w:style w:type="character" w:customStyle="1" w:styleId="RTFNum37">
    <w:name w:val="RTF_Num 3 7"/>
    <w:rsid w:val="00BF04A6"/>
    <w:rPr>
      <w:rFonts w:ascii="Symbol" w:eastAsia="Symbol" w:hAnsi="Symbol" w:cs="Symbol"/>
    </w:rPr>
  </w:style>
  <w:style w:type="character" w:customStyle="1" w:styleId="RTFNum38">
    <w:name w:val="RTF_Num 3 8"/>
    <w:rsid w:val="00BF04A6"/>
    <w:rPr>
      <w:rFonts w:ascii="Courier New" w:eastAsia="Courier New" w:hAnsi="Courier New" w:cs="Courier New"/>
    </w:rPr>
  </w:style>
  <w:style w:type="character" w:customStyle="1" w:styleId="RTFNum39">
    <w:name w:val="RTF_Num 3 9"/>
    <w:rsid w:val="00BF04A6"/>
    <w:rPr>
      <w:rFonts w:ascii="Wingdings" w:eastAsia="Wingdings" w:hAnsi="Wingdings" w:cs="Wingdings"/>
    </w:rPr>
  </w:style>
  <w:style w:type="character" w:customStyle="1" w:styleId="Internetlink">
    <w:name w:val="Internet link"/>
    <w:rsid w:val="00BF04A6"/>
    <w:rPr>
      <w:color w:val="0000FF"/>
      <w:u w:val="single"/>
    </w:rPr>
  </w:style>
  <w:style w:type="character" w:customStyle="1" w:styleId="WW8Num1z1">
    <w:name w:val="WW8Num1z1"/>
    <w:rsid w:val="00BF04A6"/>
    <w:rPr>
      <w:rFonts w:ascii="Courier New" w:hAnsi="Courier New" w:cs="Courier New"/>
      <w:sz w:val="24"/>
      <w:szCs w:val="24"/>
    </w:rPr>
  </w:style>
  <w:style w:type="character" w:customStyle="1" w:styleId="WW8Num1z2">
    <w:name w:val="WW8Num1z2"/>
    <w:rsid w:val="00BF04A6"/>
    <w:rPr>
      <w:rFonts w:ascii="Wingdings" w:hAnsi="Wingdings" w:cs="Wingdings"/>
      <w:sz w:val="24"/>
      <w:szCs w:val="24"/>
    </w:rPr>
  </w:style>
  <w:style w:type="character" w:customStyle="1" w:styleId="WW8Num1z3">
    <w:name w:val="WW8Num1z3"/>
    <w:rsid w:val="00BF04A6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BF04A6"/>
    <w:rPr>
      <w:rFonts w:ascii="Courier New" w:hAnsi="Courier New" w:cs="Courier New"/>
      <w:sz w:val="24"/>
      <w:szCs w:val="24"/>
    </w:rPr>
  </w:style>
  <w:style w:type="character" w:customStyle="1" w:styleId="WW8Num2z2">
    <w:name w:val="WW8Num2z2"/>
    <w:rsid w:val="00BF04A6"/>
    <w:rPr>
      <w:rFonts w:ascii="Wingdings" w:hAnsi="Wingdings" w:cs="Wingdings"/>
      <w:sz w:val="24"/>
      <w:szCs w:val="24"/>
    </w:rPr>
  </w:style>
  <w:style w:type="character" w:styleId="FollowedHyperlink">
    <w:name w:val="FollowedHyperlink"/>
    <w:rsid w:val="00BF04A6"/>
    <w:rPr>
      <w:color w:val="800000"/>
      <w:u w:val="single"/>
    </w:rPr>
  </w:style>
  <w:style w:type="character" w:customStyle="1" w:styleId="Bullets">
    <w:name w:val="Bullets"/>
    <w:rsid w:val="00BF04A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BF04A6"/>
    <w:pPr>
      <w:keepNext/>
      <w:spacing w:before="240" w:after="120"/>
    </w:pPr>
    <w:rPr>
      <w:rFonts w:ascii="Garamond" w:hAnsi="Garamond"/>
      <w:szCs w:val="28"/>
    </w:rPr>
  </w:style>
  <w:style w:type="paragraph" w:styleId="BodyText">
    <w:name w:val="Body Text"/>
    <w:basedOn w:val="Normal"/>
    <w:rsid w:val="00BF04A6"/>
    <w:pPr>
      <w:spacing w:after="120"/>
    </w:pPr>
  </w:style>
  <w:style w:type="paragraph" w:styleId="List">
    <w:name w:val="List"/>
    <w:basedOn w:val="BodyText"/>
    <w:rsid w:val="00BF04A6"/>
    <w:rPr>
      <w:rFonts w:ascii="Garamond" w:hAnsi="Garamond"/>
    </w:rPr>
  </w:style>
  <w:style w:type="paragraph" w:styleId="Caption">
    <w:name w:val="caption"/>
    <w:basedOn w:val="Normal"/>
    <w:qFormat/>
    <w:rsid w:val="00BF04A6"/>
    <w:pPr>
      <w:suppressLineNumbers/>
      <w:spacing w:before="120" w:after="120"/>
    </w:pPr>
    <w:rPr>
      <w:rFonts w:ascii="Garamond" w:hAnsi="Garamond"/>
      <w:i/>
      <w:iCs/>
    </w:rPr>
  </w:style>
  <w:style w:type="paragraph" w:customStyle="1" w:styleId="Index">
    <w:name w:val="Index"/>
    <w:basedOn w:val="Normal"/>
    <w:rsid w:val="00BF04A6"/>
    <w:pPr>
      <w:suppressLineNumbers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rsid w:val="00BF04A6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F04A6"/>
    <w:pPr>
      <w:suppressLineNumbers/>
      <w:tabs>
        <w:tab w:val="center" w:pos="4819"/>
        <w:tab w:val="right" w:pos="9638"/>
      </w:tabs>
    </w:pPr>
  </w:style>
  <w:style w:type="paragraph" w:customStyle="1" w:styleId="ColorfulList-Accent11">
    <w:name w:val="Colorful List - Accent 11"/>
    <w:basedOn w:val="Normal"/>
    <w:uiPriority w:val="34"/>
    <w:qFormat/>
    <w:rsid w:val="00BF04A6"/>
    <w:pPr>
      <w:ind w:left="720"/>
    </w:pPr>
  </w:style>
  <w:style w:type="paragraph" w:styleId="BalloonText">
    <w:name w:val="Balloon Text"/>
    <w:basedOn w:val="Normal"/>
    <w:semiHidden/>
    <w:rsid w:val="00841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4D5D"/>
  </w:style>
  <w:style w:type="paragraph" w:customStyle="1" w:styleId="LightGrid-Accent31">
    <w:name w:val="Light Grid - Accent 31"/>
    <w:basedOn w:val="Normal"/>
    <w:uiPriority w:val="34"/>
    <w:qFormat/>
    <w:rsid w:val="00C9297F"/>
    <w:pPr>
      <w:widowControl/>
      <w:suppressAutoHyphens w:val="0"/>
      <w:ind w:left="720"/>
    </w:pPr>
    <w:rPr>
      <w:rFonts w:eastAsia="Calibri" w:cs="Times New Roman"/>
      <w:kern w:val="0"/>
      <w:sz w:val="22"/>
      <w:szCs w:val="22"/>
      <w:lang w:eastAsia="lv-LV" w:bidi="ar-SA"/>
    </w:rPr>
  </w:style>
  <w:style w:type="character" w:styleId="Emphasis">
    <w:name w:val="Emphasis"/>
    <w:uiPriority w:val="20"/>
    <w:qFormat/>
    <w:rsid w:val="005D459F"/>
    <w:rPr>
      <w:b/>
      <w:bCs/>
      <w:i w:val="0"/>
      <w:iCs w:val="0"/>
    </w:rPr>
  </w:style>
  <w:style w:type="character" w:customStyle="1" w:styleId="st">
    <w:name w:val="st"/>
    <w:basedOn w:val="DefaultParagraphFont"/>
    <w:rsid w:val="005D459F"/>
  </w:style>
  <w:style w:type="character" w:customStyle="1" w:styleId="FooterChar">
    <w:name w:val="Footer Char"/>
    <w:link w:val="Footer"/>
    <w:uiPriority w:val="99"/>
    <w:rsid w:val="00937987"/>
    <w:rPr>
      <w:rFonts w:ascii="Garamond" w:eastAsia="SimSun" w:hAnsi="Garamond" w:cs="Mangal"/>
      <w:kern w:val="1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251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5406F8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ubtitleChar">
    <w:name w:val="Subtitle Char"/>
    <w:link w:val="Subtitle"/>
    <w:rsid w:val="005406F8"/>
    <w:rPr>
      <w:rFonts w:ascii="Cambria" w:eastAsia="Times New Roman" w:hAnsi="Cambria" w:cs="Mangal"/>
      <w:kern w:val="1"/>
      <w:sz w:val="24"/>
      <w:szCs w:val="21"/>
      <w:lang w:val="lv-LV" w:eastAsia="hi-IN" w:bidi="hi-IN"/>
    </w:rPr>
  </w:style>
  <w:style w:type="paragraph" w:customStyle="1" w:styleId="ColorfulList-Accent12">
    <w:name w:val="Colorful List - Accent 12"/>
    <w:basedOn w:val="Normal"/>
    <w:uiPriority w:val="34"/>
    <w:qFormat/>
    <w:rsid w:val="00F77343"/>
    <w:pPr>
      <w:widowControl/>
      <w:suppressAutoHyphens w:val="0"/>
      <w:ind w:left="720"/>
    </w:pPr>
    <w:rPr>
      <w:rFonts w:eastAsia="Calibri" w:cs="Times New Roman"/>
      <w:kern w:val="0"/>
      <w:sz w:val="22"/>
      <w:szCs w:val="22"/>
      <w:lang w:eastAsia="en-US" w:bidi="ar-SA"/>
    </w:rPr>
  </w:style>
  <w:style w:type="character" w:styleId="CommentReference">
    <w:name w:val="annotation reference"/>
    <w:rsid w:val="00187A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A45"/>
    <w:rPr>
      <w:szCs w:val="18"/>
    </w:rPr>
  </w:style>
  <w:style w:type="character" w:customStyle="1" w:styleId="CommentTextChar">
    <w:name w:val="Comment Text Char"/>
    <w:link w:val="CommentText"/>
    <w:rsid w:val="00187A45"/>
    <w:rPr>
      <w:rFonts w:ascii="Garamond" w:eastAsia="SimSun" w:hAnsi="Garamond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187A45"/>
    <w:rPr>
      <w:b/>
      <w:bCs/>
    </w:rPr>
  </w:style>
  <w:style w:type="character" w:customStyle="1" w:styleId="CommentSubjectChar">
    <w:name w:val="Comment Subject Char"/>
    <w:link w:val="CommentSubject"/>
    <w:rsid w:val="00187A45"/>
    <w:rPr>
      <w:rFonts w:ascii="Garamond" w:eastAsia="SimSun" w:hAnsi="Garamond" w:cs="Mangal"/>
      <w:b/>
      <w:bCs/>
      <w:kern w:val="1"/>
      <w:szCs w:val="18"/>
      <w:lang w:eastAsia="hi-IN" w:bidi="hi-IN"/>
    </w:rPr>
  </w:style>
  <w:style w:type="character" w:customStyle="1" w:styleId="HeaderChar">
    <w:name w:val="Header Char"/>
    <w:link w:val="Header"/>
    <w:uiPriority w:val="99"/>
    <w:rsid w:val="00EA4B83"/>
    <w:rPr>
      <w:rFonts w:ascii="Garamond" w:eastAsia="SimSun" w:hAnsi="Garamond" w:cs="Mangal"/>
      <w:kern w:val="1"/>
      <w:szCs w:val="24"/>
      <w:lang w:eastAsia="hi-IN" w:bidi="hi-IN"/>
    </w:rPr>
  </w:style>
  <w:style w:type="character" w:customStyle="1" w:styleId="Heading1Char">
    <w:name w:val="Heading 1 Char"/>
    <w:link w:val="Heading1"/>
    <w:rsid w:val="003E7302"/>
    <w:rPr>
      <w:rFonts w:ascii="Arial" w:hAnsi="Arial" w:cs="Mangal"/>
      <w:b/>
      <w:bCs/>
      <w:kern w:val="32"/>
      <w:sz w:val="28"/>
      <w:szCs w:val="29"/>
      <w:lang w:eastAsia="hi-IN" w:bidi="hi-IN"/>
    </w:rPr>
  </w:style>
  <w:style w:type="paragraph" w:styleId="ListParagraph">
    <w:name w:val="List Paragraph"/>
    <w:basedOn w:val="Normal"/>
    <w:uiPriority w:val="34"/>
    <w:qFormat/>
    <w:rsid w:val="007266E7"/>
    <w:pPr>
      <w:ind w:left="720"/>
      <w:contextualSpacing/>
    </w:pPr>
    <w:rPr>
      <w:szCs w:val="21"/>
    </w:rPr>
  </w:style>
  <w:style w:type="table" w:styleId="TableGrid">
    <w:name w:val="Table Grid"/>
    <w:basedOn w:val="TableNormal"/>
    <w:rsid w:val="0072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410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0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133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41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4869">
                      <w:marLeft w:val="0"/>
                      <w:marRight w:val="-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acebook.com/gudraispilsetniek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maija.trikule@prospero.lv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eloriga.lv/box/files/pie_tekstiem/91347573vadlnijasvelosipdunovietuizveidoanai.pdf" TargetMode="External"/><Relationship Id="rId14" Type="http://schemas.openxmlformats.org/officeDocument/2006/relationships/hyperlink" Target="mailto:gudraispilsetnieks@prospero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28AB18-FB22-4DF3-8DF0-614EECFE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,,LATVIJAS GADA BALVA SPORTĀ – 2010”</vt:lpstr>
    </vt:vector>
  </TitlesOfParts>
  <Company>Hewlett-Packard Company</Company>
  <LinksUpToDate>false</LinksUpToDate>
  <CharactersWithSpaces>6903</CharactersWithSpaces>
  <SharedDoc>false</SharedDoc>
  <HLinks>
    <vt:vector size="24" baseType="variant">
      <vt:variant>
        <vt:i4>2228259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http://www.facebook.com/gudraispilsetnieks</vt:lpwstr>
      </vt:variant>
      <vt:variant>
        <vt:lpwstr/>
      </vt:variant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mailto:maija.trikule@prospero.lv</vt:lpwstr>
      </vt:variant>
      <vt:variant>
        <vt:lpwstr/>
      </vt:variant>
      <vt:variant>
        <vt:i4>3670038</vt:i4>
      </vt:variant>
      <vt:variant>
        <vt:i4>3</vt:i4>
      </vt:variant>
      <vt:variant>
        <vt:i4>0</vt:i4>
      </vt:variant>
      <vt:variant>
        <vt:i4>5</vt:i4>
      </vt:variant>
      <vt:variant>
        <vt:lpwstr>mailto:gudraispilsetnieks@prospero.lv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http://www.veloriga.lv/box/files/pie_tekstiem/91347573vadlnijasvelosipdunovietuizveidoanai.pdf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,,LATVIJAS GADA BALVA SPORTĀ – 2010”</dc:title>
  <dc:creator>Raitis Keselis</dc:creator>
  <cp:lastModifiedBy>Baiba</cp:lastModifiedBy>
  <cp:revision>2</cp:revision>
  <cp:lastPrinted>2014-10-21T07:29:00Z</cp:lastPrinted>
  <dcterms:created xsi:type="dcterms:W3CDTF">2015-08-06T06:01:00Z</dcterms:created>
  <dcterms:modified xsi:type="dcterms:W3CDTF">2015-08-06T06:01:00Z</dcterms:modified>
</cp:coreProperties>
</file>