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3EA4" w14:textId="25C252B1" w:rsidR="007C4EA2" w:rsidRPr="00A676CB" w:rsidRDefault="00A676CB">
      <w:pPr>
        <w:rPr>
          <w:b/>
          <w:bCs/>
          <w:sz w:val="72"/>
          <w:szCs w:val="72"/>
        </w:rPr>
      </w:pPr>
      <w:r w:rsidRPr="00A676CB">
        <w:rPr>
          <w:b/>
          <w:bCs/>
          <w:sz w:val="72"/>
          <w:szCs w:val="72"/>
        </w:rPr>
        <w:t>BIOLOĢISKĀ DAUDZVEIDĪBA</w:t>
      </w:r>
    </w:p>
    <w:p w14:paraId="18CE0EFF" w14:textId="573321BB" w:rsidR="00A676CB" w:rsidRPr="00A676CB" w:rsidRDefault="00A676CB" w:rsidP="00A676CB">
      <w:pPr>
        <w:jc w:val="center"/>
        <w:rPr>
          <w:b/>
          <w:bCs/>
          <w:sz w:val="48"/>
          <w:szCs w:val="48"/>
        </w:rPr>
      </w:pPr>
      <w:proofErr w:type="spellStart"/>
      <w:r w:rsidRPr="00A676CB">
        <w:rPr>
          <w:b/>
          <w:bCs/>
          <w:sz w:val="48"/>
          <w:szCs w:val="48"/>
        </w:rPr>
        <w:t>Skolas</w:t>
      </w:r>
      <w:proofErr w:type="spellEnd"/>
      <w:r w:rsidRPr="00A676CB">
        <w:rPr>
          <w:b/>
          <w:bCs/>
          <w:sz w:val="48"/>
          <w:szCs w:val="48"/>
        </w:rPr>
        <w:t xml:space="preserve"> </w:t>
      </w:r>
      <w:proofErr w:type="spellStart"/>
      <w:r w:rsidRPr="00A676CB">
        <w:rPr>
          <w:b/>
          <w:bCs/>
          <w:sz w:val="48"/>
          <w:szCs w:val="48"/>
        </w:rPr>
        <w:t>mērķi</w:t>
      </w:r>
      <w:proofErr w:type="spellEnd"/>
      <w:r w:rsidRPr="00A676CB">
        <w:rPr>
          <w:b/>
          <w:bCs/>
          <w:sz w:val="48"/>
          <w:szCs w:val="48"/>
        </w:rPr>
        <w:t>:</w:t>
      </w:r>
    </w:p>
    <w:p w14:paraId="72CC7CE3" w14:textId="77777777" w:rsidR="00A676CB" w:rsidRPr="00A676CB" w:rsidRDefault="00A676CB" w:rsidP="00A676CB">
      <w:pPr>
        <w:pStyle w:val="Paraststmeklis"/>
        <w:rPr>
          <w:rFonts w:ascii="Segoe UI" w:hAnsi="Segoe UI" w:cs="Segoe UI"/>
          <w:color w:val="000000"/>
          <w:sz w:val="36"/>
          <w:szCs w:val="36"/>
        </w:rPr>
      </w:pPr>
      <w:r w:rsidRPr="00A676CB">
        <w:rPr>
          <w:rFonts w:ascii="Segoe UI" w:hAnsi="Segoe UI" w:cs="Segoe UI"/>
          <w:color w:val="000000"/>
          <w:sz w:val="36"/>
          <w:szCs w:val="36"/>
        </w:rPr>
        <w:t xml:space="preserve">1. </w:t>
      </w:r>
      <w:proofErr w:type="spellStart"/>
      <w:r w:rsidRPr="00A676CB">
        <w:rPr>
          <w:rFonts w:ascii="Segoe UI" w:hAnsi="Segoe UI" w:cs="Segoe UI"/>
          <w:color w:val="000000"/>
          <w:sz w:val="36"/>
          <w:szCs w:val="36"/>
        </w:rPr>
        <w:t>Pētīt</w:t>
      </w:r>
      <w:proofErr w:type="spellEnd"/>
      <w:r w:rsidRPr="00A676CB">
        <w:rPr>
          <w:rFonts w:ascii="Segoe UI" w:hAnsi="Segoe UI" w:cs="Segoe UI"/>
          <w:color w:val="000000"/>
          <w:sz w:val="36"/>
          <w:szCs w:val="36"/>
        </w:rPr>
        <w:t xml:space="preserve"> un </w:t>
      </w:r>
      <w:proofErr w:type="spellStart"/>
      <w:r w:rsidRPr="00A676CB">
        <w:rPr>
          <w:rFonts w:ascii="Segoe UI" w:hAnsi="Segoe UI" w:cs="Segoe UI"/>
          <w:color w:val="000000"/>
          <w:sz w:val="36"/>
          <w:szCs w:val="36"/>
        </w:rPr>
        <w:t>apzināt</w:t>
      </w:r>
      <w:proofErr w:type="spellEnd"/>
      <w:r w:rsidRPr="00A676CB">
        <w:rPr>
          <w:rFonts w:ascii="Segoe UI" w:hAnsi="Segoe UI" w:cs="Segoe UI"/>
          <w:color w:val="000000"/>
          <w:sz w:val="36"/>
          <w:szCs w:val="36"/>
        </w:rPr>
        <w:t xml:space="preserve"> </w:t>
      </w:r>
      <w:proofErr w:type="spellStart"/>
      <w:r w:rsidRPr="00A676CB">
        <w:rPr>
          <w:rFonts w:ascii="Segoe UI" w:hAnsi="Segoe UI" w:cs="Segoe UI"/>
          <w:color w:val="000000"/>
          <w:sz w:val="36"/>
          <w:szCs w:val="36"/>
        </w:rPr>
        <w:t>kukaiņu</w:t>
      </w:r>
      <w:proofErr w:type="spellEnd"/>
      <w:r w:rsidRPr="00A676CB">
        <w:rPr>
          <w:rFonts w:ascii="Segoe UI" w:hAnsi="Segoe UI" w:cs="Segoe UI"/>
          <w:color w:val="000000"/>
          <w:sz w:val="36"/>
          <w:szCs w:val="36"/>
        </w:rPr>
        <w:t xml:space="preserve"> un </w:t>
      </w:r>
      <w:proofErr w:type="spellStart"/>
      <w:r w:rsidRPr="00A676CB">
        <w:rPr>
          <w:rFonts w:ascii="Segoe UI" w:hAnsi="Segoe UI" w:cs="Segoe UI"/>
          <w:color w:val="000000"/>
          <w:sz w:val="36"/>
          <w:szCs w:val="36"/>
        </w:rPr>
        <w:t>augu</w:t>
      </w:r>
      <w:proofErr w:type="spellEnd"/>
      <w:r w:rsidRPr="00A676CB">
        <w:rPr>
          <w:rFonts w:ascii="Segoe UI" w:hAnsi="Segoe UI" w:cs="Segoe UI"/>
          <w:color w:val="000000"/>
          <w:sz w:val="36"/>
          <w:szCs w:val="36"/>
        </w:rPr>
        <w:t xml:space="preserve"> </w:t>
      </w:r>
      <w:proofErr w:type="spellStart"/>
      <w:r w:rsidRPr="00A676CB">
        <w:rPr>
          <w:rFonts w:ascii="Segoe UI" w:hAnsi="Segoe UI" w:cs="Segoe UI"/>
          <w:color w:val="000000"/>
          <w:sz w:val="36"/>
          <w:szCs w:val="36"/>
        </w:rPr>
        <w:t>sugas</w:t>
      </w:r>
      <w:proofErr w:type="spellEnd"/>
      <w:r w:rsidRPr="00A676CB">
        <w:rPr>
          <w:rFonts w:ascii="Segoe UI" w:hAnsi="Segoe UI" w:cs="Segoe UI"/>
          <w:color w:val="000000"/>
          <w:sz w:val="36"/>
          <w:szCs w:val="36"/>
        </w:rPr>
        <w:t xml:space="preserve"> </w:t>
      </w:r>
      <w:proofErr w:type="spellStart"/>
      <w:r w:rsidRPr="00A676CB">
        <w:rPr>
          <w:rFonts w:ascii="Segoe UI" w:hAnsi="Segoe UI" w:cs="Segoe UI"/>
          <w:color w:val="000000"/>
          <w:sz w:val="36"/>
          <w:szCs w:val="36"/>
        </w:rPr>
        <w:t>skolas</w:t>
      </w:r>
      <w:proofErr w:type="spellEnd"/>
      <w:r w:rsidRPr="00A676CB">
        <w:rPr>
          <w:rFonts w:ascii="Segoe UI" w:hAnsi="Segoe UI" w:cs="Segoe UI"/>
          <w:color w:val="000000"/>
          <w:sz w:val="36"/>
          <w:szCs w:val="36"/>
        </w:rPr>
        <w:t xml:space="preserve"> </w:t>
      </w:r>
      <w:proofErr w:type="spellStart"/>
      <w:r w:rsidRPr="00A676CB">
        <w:rPr>
          <w:rFonts w:ascii="Segoe UI" w:hAnsi="Segoe UI" w:cs="Segoe UI"/>
          <w:color w:val="000000"/>
          <w:sz w:val="36"/>
          <w:szCs w:val="36"/>
        </w:rPr>
        <w:t>apkārtē</w:t>
      </w:r>
      <w:proofErr w:type="spellEnd"/>
      <w:r w:rsidRPr="00A676CB">
        <w:rPr>
          <w:rFonts w:ascii="Segoe UI" w:hAnsi="Segoe UI" w:cs="Segoe UI"/>
          <w:color w:val="000000"/>
          <w:sz w:val="36"/>
          <w:szCs w:val="36"/>
        </w:rPr>
        <w:t xml:space="preserve">. </w:t>
      </w:r>
      <w:proofErr w:type="spellStart"/>
      <w:r w:rsidRPr="00A676CB">
        <w:rPr>
          <w:rFonts w:ascii="Segoe UI" w:hAnsi="Segoe UI" w:cs="Segoe UI"/>
          <w:color w:val="000000"/>
          <w:sz w:val="36"/>
          <w:szCs w:val="36"/>
        </w:rPr>
        <w:t>Izveidot</w:t>
      </w:r>
      <w:proofErr w:type="spellEnd"/>
      <w:r w:rsidRPr="00A676CB">
        <w:rPr>
          <w:rFonts w:ascii="Segoe UI" w:hAnsi="Segoe UI" w:cs="Segoe UI"/>
          <w:color w:val="000000"/>
          <w:sz w:val="36"/>
          <w:szCs w:val="36"/>
        </w:rPr>
        <w:t xml:space="preserve"> info </w:t>
      </w:r>
      <w:proofErr w:type="spellStart"/>
      <w:r w:rsidRPr="00A676CB">
        <w:rPr>
          <w:rFonts w:ascii="Segoe UI" w:hAnsi="Segoe UI" w:cs="Segoe UI"/>
          <w:color w:val="000000"/>
          <w:sz w:val="36"/>
          <w:szCs w:val="36"/>
        </w:rPr>
        <w:t>materiālu</w:t>
      </w:r>
      <w:proofErr w:type="spellEnd"/>
      <w:r w:rsidRPr="00A676CB">
        <w:rPr>
          <w:rFonts w:ascii="Segoe UI" w:hAnsi="Segoe UI" w:cs="Segoe UI"/>
          <w:color w:val="000000"/>
          <w:sz w:val="36"/>
          <w:szCs w:val="36"/>
        </w:rPr>
        <w:t>. </w:t>
      </w:r>
    </w:p>
    <w:p w14:paraId="29DFF8EB" w14:textId="77777777" w:rsidR="00A676CB" w:rsidRPr="00A676CB" w:rsidRDefault="00A676CB" w:rsidP="00A676CB">
      <w:pPr>
        <w:pStyle w:val="Paraststmeklis"/>
        <w:rPr>
          <w:rFonts w:ascii="Segoe UI" w:hAnsi="Segoe UI" w:cs="Segoe UI"/>
          <w:color w:val="000000"/>
          <w:sz w:val="36"/>
          <w:szCs w:val="36"/>
        </w:rPr>
      </w:pPr>
      <w:r w:rsidRPr="00A676CB">
        <w:rPr>
          <w:rFonts w:ascii="Segoe UI" w:hAnsi="Segoe UI" w:cs="Segoe UI"/>
          <w:color w:val="000000"/>
          <w:sz w:val="36"/>
          <w:szCs w:val="36"/>
        </w:rPr>
        <w:t xml:space="preserve">2. </w:t>
      </w:r>
      <w:proofErr w:type="spellStart"/>
      <w:r w:rsidRPr="00A676CB">
        <w:rPr>
          <w:rFonts w:ascii="Segoe UI" w:hAnsi="Segoe UI" w:cs="Segoe UI"/>
          <w:color w:val="000000"/>
          <w:sz w:val="36"/>
          <w:szCs w:val="36"/>
        </w:rPr>
        <w:t>Izzināt</w:t>
      </w:r>
      <w:proofErr w:type="spellEnd"/>
      <w:r w:rsidRPr="00A676CB">
        <w:rPr>
          <w:rFonts w:ascii="Segoe UI" w:hAnsi="Segoe UI" w:cs="Segoe UI"/>
          <w:color w:val="000000"/>
          <w:sz w:val="36"/>
          <w:szCs w:val="36"/>
        </w:rPr>
        <w:t xml:space="preserve">, </w:t>
      </w:r>
      <w:proofErr w:type="spellStart"/>
      <w:r w:rsidRPr="00A676CB">
        <w:rPr>
          <w:rFonts w:ascii="Segoe UI" w:hAnsi="Segoe UI" w:cs="Segoe UI"/>
          <w:color w:val="000000"/>
          <w:sz w:val="36"/>
          <w:szCs w:val="36"/>
        </w:rPr>
        <w:t>apkopot</w:t>
      </w:r>
      <w:proofErr w:type="spellEnd"/>
      <w:r w:rsidRPr="00A676CB">
        <w:rPr>
          <w:rFonts w:ascii="Segoe UI" w:hAnsi="Segoe UI" w:cs="Segoe UI"/>
          <w:color w:val="000000"/>
          <w:sz w:val="36"/>
          <w:szCs w:val="36"/>
        </w:rPr>
        <w:t xml:space="preserve"> un </w:t>
      </w:r>
      <w:proofErr w:type="spellStart"/>
      <w:r w:rsidRPr="00A676CB">
        <w:rPr>
          <w:rFonts w:ascii="Segoe UI" w:hAnsi="Segoe UI" w:cs="Segoe UI"/>
          <w:color w:val="000000"/>
          <w:sz w:val="36"/>
          <w:szCs w:val="36"/>
        </w:rPr>
        <w:t>popularizēt</w:t>
      </w:r>
      <w:proofErr w:type="spellEnd"/>
      <w:r w:rsidRPr="00A676CB">
        <w:rPr>
          <w:rFonts w:ascii="Segoe UI" w:hAnsi="Segoe UI" w:cs="Segoe UI"/>
          <w:color w:val="000000"/>
          <w:sz w:val="36"/>
          <w:szCs w:val="36"/>
        </w:rPr>
        <w:t xml:space="preserve"> </w:t>
      </w:r>
      <w:proofErr w:type="spellStart"/>
      <w:r w:rsidRPr="00A676CB">
        <w:rPr>
          <w:rFonts w:ascii="Segoe UI" w:hAnsi="Segoe UI" w:cs="Segoe UI"/>
          <w:color w:val="000000"/>
          <w:sz w:val="36"/>
          <w:szCs w:val="36"/>
        </w:rPr>
        <w:t>ikdienas</w:t>
      </w:r>
      <w:proofErr w:type="spellEnd"/>
      <w:r w:rsidRPr="00A676CB">
        <w:rPr>
          <w:rFonts w:ascii="Segoe UI" w:hAnsi="Segoe UI" w:cs="Segoe UI"/>
          <w:color w:val="000000"/>
          <w:sz w:val="36"/>
          <w:szCs w:val="36"/>
        </w:rPr>
        <w:t xml:space="preserve"> </w:t>
      </w:r>
      <w:proofErr w:type="spellStart"/>
      <w:r w:rsidRPr="00A676CB">
        <w:rPr>
          <w:rFonts w:ascii="Segoe UI" w:hAnsi="Segoe UI" w:cs="Segoe UI"/>
          <w:color w:val="000000"/>
          <w:sz w:val="36"/>
          <w:szCs w:val="36"/>
        </w:rPr>
        <w:t>paradumus</w:t>
      </w:r>
      <w:proofErr w:type="spellEnd"/>
      <w:r w:rsidRPr="00A676CB">
        <w:rPr>
          <w:rFonts w:ascii="Segoe UI" w:hAnsi="Segoe UI" w:cs="Segoe UI"/>
          <w:color w:val="000000"/>
          <w:sz w:val="36"/>
          <w:szCs w:val="36"/>
        </w:rPr>
        <w:t xml:space="preserve">, kas </w:t>
      </w:r>
      <w:proofErr w:type="spellStart"/>
      <w:r w:rsidRPr="00A676CB">
        <w:rPr>
          <w:rFonts w:ascii="Segoe UI" w:hAnsi="Segoe UI" w:cs="Segoe UI"/>
          <w:color w:val="000000"/>
          <w:sz w:val="36"/>
          <w:szCs w:val="36"/>
        </w:rPr>
        <w:t>palīdz</w:t>
      </w:r>
      <w:proofErr w:type="spellEnd"/>
      <w:r w:rsidRPr="00A676CB">
        <w:rPr>
          <w:rFonts w:ascii="Segoe UI" w:hAnsi="Segoe UI" w:cs="Segoe UI"/>
          <w:color w:val="000000"/>
          <w:sz w:val="36"/>
          <w:szCs w:val="36"/>
        </w:rPr>
        <w:t xml:space="preserve"> </w:t>
      </w:r>
      <w:proofErr w:type="spellStart"/>
      <w:r w:rsidRPr="00A676CB">
        <w:rPr>
          <w:rFonts w:ascii="Segoe UI" w:hAnsi="Segoe UI" w:cs="Segoe UI"/>
          <w:color w:val="000000"/>
          <w:sz w:val="36"/>
          <w:szCs w:val="36"/>
        </w:rPr>
        <w:t>saglabāt</w:t>
      </w:r>
      <w:proofErr w:type="spellEnd"/>
      <w:r w:rsidRPr="00A676CB">
        <w:rPr>
          <w:rFonts w:ascii="Segoe UI" w:hAnsi="Segoe UI" w:cs="Segoe UI"/>
          <w:color w:val="000000"/>
          <w:sz w:val="36"/>
          <w:szCs w:val="36"/>
        </w:rPr>
        <w:t xml:space="preserve"> </w:t>
      </w:r>
      <w:proofErr w:type="spellStart"/>
      <w:r w:rsidRPr="00A676CB">
        <w:rPr>
          <w:rFonts w:ascii="Segoe UI" w:hAnsi="Segoe UI" w:cs="Segoe UI"/>
          <w:color w:val="000000"/>
          <w:sz w:val="36"/>
          <w:szCs w:val="36"/>
        </w:rPr>
        <w:t>bioloģisko</w:t>
      </w:r>
      <w:proofErr w:type="spellEnd"/>
      <w:r w:rsidRPr="00A676CB">
        <w:rPr>
          <w:rFonts w:ascii="Segoe UI" w:hAnsi="Segoe UI" w:cs="Segoe UI"/>
          <w:color w:val="000000"/>
          <w:sz w:val="36"/>
          <w:szCs w:val="36"/>
        </w:rPr>
        <w:t xml:space="preserve"> </w:t>
      </w:r>
      <w:proofErr w:type="spellStart"/>
      <w:r w:rsidRPr="00A676CB">
        <w:rPr>
          <w:rFonts w:ascii="Segoe UI" w:hAnsi="Segoe UI" w:cs="Segoe UI"/>
          <w:color w:val="000000"/>
          <w:sz w:val="36"/>
          <w:szCs w:val="36"/>
        </w:rPr>
        <w:t>daudzveidību</w:t>
      </w:r>
      <w:proofErr w:type="spellEnd"/>
      <w:r w:rsidRPr="00A676CB">
        <w:rPr>
          <w:rFonts w:ascii="Segoe UI" w:hAnsi="Segoe UI" w:cs="Segoe UI"/>
          <w:color w:val="000000"/>
          <w:sz w:val="36"/>
          <w:szCs w:val="36"/>
        </w:rPr>
        <w:t>.  </w:t>
      </w:r>
    </w:p>
    <w:p w14:paraId="5E99D55E" w14:textId="77777777" w:rsidR="00A676CB" w:rsidRDefault="00A676CB"/>
    <w:sectPr w:rsidR="00A67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CB"/>
    <w:rsid w:val="007C4EA2"/>
    <w:rsid w:val="00A676CB"/>
    <w:rsid w:val="00AA055A"/>
    <w:rsid w:val="00D4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A1F34"/>
  <w15:chartTrackingRefBased/>
  <w15:docId w15:val="{D3F6A4A3-403D-428D-B2E1-C8D87E5E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67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67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67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67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67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67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67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67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67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67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67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67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676C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676C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676C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676C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676C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676C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67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67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67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67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67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676C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676C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676C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67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676C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676CB"/>
    <w:rPr>
      <w:b/>
      <w:bCs/>
      <w:smallCaps/>
      <w:color w:val="0F4761" w:themeColor="accent1" w:themeShade="BF"/>
      <w:spacing w:val="5"/>
    </w:rPr>
  </w:style>
  <w:style w:type="paragraph" w:styleId="Paraststmeklis">
    <w:name w:val="Normal (Web)"/>
    <w:basedOn w:val="Parasts"/>
    <w:uiPriority w:val="99"/>
    <w:semiHidden/>
    <w:unhideWhenUsed/>
    <w:rsid w:val="00A67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InitaS</dc:creator>
  <cp:keywords/>
  <dc:description/>
  <cp:lastModifiedBy>InitaS</cp:lastModifiedBy>
  <cp:revision>2</cp:revision>
  <dcterms:created xsi:type="dcterms:W3CDTF">2025-10-01T10:23:00Z</dcterms:created>
  <dcterms:modified xsi:type="dcterms:W3CDTF">2025-10-01T10:25:00Z</dcterms:modified>
</cp:coreProperties>
</file>