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E" w:rsidRDefault="00CD43AE" w:rsidP="00CD4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Kokneses Mūzikas skolas mācību darba plāns 2022./2023.m.g. II semestrim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457"/>
        <w:gridCol w:w="5090"/>
        <w:gridCol w:w="1749"/>
      </w:tblGrid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13.01. plkst.18.00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Vecāku sapulce 1.-3. klašu audzēkņu vecākiem.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23.01.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tehniskā ieskaite – gamma un etīdes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J.Grahoļskis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25.01.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akordeona spēle tehniskā ieskaite – gamma un etīde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051353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3" w:rsidRDefault="00051353">
            <w:pPr>
              <w:spacing w:line="240" w:lineRule="auto"/>
            </w:pPr>
            <w:r>
              <w:t>01.02.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3" w:rsidRDefault="00051353">
            <w:pPr>
              <w:spacing w:line="240" w:lineRule="auto"/>
            </w:pPr>
            <w:r>
              <w:t xml:space="preserve">Stīgu instrumentu spēle – vijoles spēle </w:t>
            </w:r>
            <w:r>
              <w:rPr>
                <w:b/>
              </w:rPr>
              <w:t>Valsts konkurss II kārta</w:t>
            </w:r>
            <w:r>
              <w:t xml:space="preserve"> St. Broka Daugavpils Mūzikas vidusskola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3" w:rsidRDefault="00051353">
            <w:pPr>
              <w:spacing w:line="240" w:lineRule="auto"/>
            </w:pPr>
            <w:r>
              <w:t xml:space="preserve">Dz. </w:t>
            </w:r>
            <w:proofErr w:type="spellStart"/>
            <w:r>
              <w:t>Beitāns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02., 03.02.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klavierspēle tehniskā ieskaite – minora gamma un etīde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I.Makareni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Z.Stupāne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02.0</w:t>
            </w:r>
            <w:r w:rsidR="00051353">
              <w:t>2</w:t>
            </w:r>
            <w: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Stīgu instrumentu spēle – vijoles spēle – tehniskā ieskaite – gamma un etīde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Dz. </w:t>
            </w:r>
            <w:proofErr w:type="spellStart"/>
            <w:r>
              <w:t>Beitāns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</w:t>
            </w:r>
            <w:r w:rsidR="003B4E2A">
              <w:t>2</w:t>
            </w:r>
            <w:r>
              <w:t>.0</w:t>
            </w:r>
            <w:r w:rsidR="00051353">
              <w:t>2</w:t>
            </w:r>
            <w: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flautas spēle tehniskā ieskaite – gamma un etīde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G.Ermiča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03.0</w:t>
            </w:r>
            <w:r w:rsidR="00051353">
              <w:t>2</w:t>
            </w:r>
            <w: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tehniskā ieskaite – gamma un etīde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Z. Puķītis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03.,04.02.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klavieru un akordeona spēles meistarklase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K.Vancāne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20.-24.0</w:t>
            </w:r>
            <w:r w:rsidR="003B4E2A">
              <w:t>2</w:t>
            </w:r>
            <w:r>
              <w:t xml:space="preserve">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vispārējās klavieres tehniskā ieskaite – minora gamma un etīde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I.Makareni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Z.Stupāne</w:t>
            </w:r>
            <w:proofErr w:type="spellEnd"/>
          </w:p>
          <w:p w:rsidR="00CD43AE" w:rsidRDefault="00CD43AE">
            <w:pPr>
              <w:spacing w:line="240" w:lineRule="auto"/>
            </w:pPr>
            <w:r>
              <w:t>N. Stankeviča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06.,07.03.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klavierspēle Mācību koncerts – viens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I.Makareni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Z.Stupāne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07.03.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flautas spēle Mācību koncerts – latviešu komponista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G.Ermiča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08.03.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akordeona spēle Mācību koncerts – skaņdarbs, </w:t>
            </w:r>
            <w:r>
              <w:rPr>
                <w:b/>
              </w:rPr>
              <w:t>6.klase</w:t>
            </w:r>
            <w:r w:rsidR="00462E78">
              <w:rPr>
                <w:b/>
              </w:rPr>
              <w:t xml:space="preserve"> - </w:t>
            </w:r>
            <w:bookmarkStart w:id="0" w:name="_GoBack"/>
            <w:bookmarkEnd w:id="0"/>
            <w:r>
              <w:rPr>
                <w:b/>
              </w:rPr>
              <w:t xml:space="preserve"> noklausīšanās</w:t>
            </w:r>
            <w: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K.Vancāne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08.03.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Mācību koncerts – viens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Z.Puķītis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09.03. plkst.13.00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Mācību koncerts – 2 dažāda rakstura skaņdarbi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J.Grahoļskis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09.03. plkst.14.30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Stīgu instrumentu spēle – vijoles spēle – 2 dažāda rakstura skaņdarbi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Dz. </w:t>
            </w:r>
            <w:proofErr w:type="spellStart"/>
            <w:r>
              <w:t>Beitāns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13.03.-19.03.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Pavasara brīvdienas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E" w:rsidRDefault="00CD43AE">
            <w:pPr>
              <w:spacing w:line="240" w:lineRule="auto"/>
            </w:pP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30.03.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Vokālā mūzika – kora klase Mācību koncerts – vokalīze un </w:t>
            </w:r>
            <w:proofErr w:type="spellStart"/>
            <w:r>
              <w:t>LTDz</w:t>
            </w:r>
            <w:proofErr w:type="spellEnd"/>
            <w:r>
              <w:t xml:space="preserve"> a </w:t>
            </w:r>
            <w:proofErr w:type="spellStart"/>
            <w:r>
              <w:t>capella</w:t>
            </w:r>
            <w:proofErr w:type="spellEnd"/>
            <w:r>
              <w:t xml:space="preserve">, </w:t>
            </w:r>
            <w:r>
              <w:rPr>
                <w:b/>
              </w:rPr>
              <w:t>8.klase noklausīšanās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Taustiņinstrumentu</w:t>
            </w:r>
            <w:proofErr w:type="spellEnd"/>
            <w:r>
              <w:rPr>
                <w:b/>
              </w:rPr>
              <w:t xml:space="preserve"> spēle – vispārējās klavieres 6. un 8. klasei eksāmens – lielā forma un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I.Makareni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Z.Stupāne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N.Stankeviča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31.03.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Starpnovadu</w:t>
            </w:r>
            <w:proofErr w:type="spellEnd"/>
            <w:r>
              <w:t xml:space="preserve"> populārās mūzikas koncerts “Flautas pavēlnieka noslēpums”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3B4E2A">
            <w:pPr>
              <w:spacing w:line="240" w:lineRule="auto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Aprīļa, maija, jūnija mēnesī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Jauno audzēkņu uzņemšana mūzikas skolā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lastRenderedPageBreak/>
              <w:t>04.04. plkst.17.00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Lieldienu koncerts Kokneses kultūras centrā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6. klase Eksāmens Mūzikas literatūrā I daļa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N.Stankeviča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6.klase Eksāmens Mūzikas literatūrā II daļa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N.Stankeviča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18.04,21.04.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Absolventu Specialitātes noklausīšanās ar vecākiem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22.04.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Koru Garīgās mūzikas festivāls Aizkrauklē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24.-28.04.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vispārējās klavieres eksāmens 2.-7. klase – lielā forma un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I.Makareni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Z.Stupāne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N.Stankeviča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26.,27.,28.04.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“Akordeona dienas 2023” Rīgā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K.Vancāne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02.,09.,16.05.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6. un  8. klase Eksāmens Solfedžo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08.05.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Vokālā Mūzika – kora klase Eksāmens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09.,12.05.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6. klase Eksāmens Solfedžo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N.Stankeviča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12.,13.05.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Dziesmusvētku piemiņas akmens atklāšana Likteņdārzā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17.05.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akordeona spēle Pārcelšanas eksāmens – lielā forma un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K.Vancāne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17.05.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Pārcelšanas eksāmens – 2 skaņdarbi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Z.Puķītis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18.05.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Vokālā mūzika – kora klase Pārcelšanas eksāmens divas dziesmas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18.05.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– flautas spēle Pārcelšanas eksāmens – 2 dažāda rakstura skaņdarbi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G.Ermiča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18.,19.05.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Taustiņinstrumentu</w:t>
            </w:r>
            <w:proofErr w:type="spellEnd"/>
            <w:r>
              <w:t xml:space="preserve"> spēle – klavierspēle Pārcelšanas eksāmens – lielā forma un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I.Makareni</w:t>
            </w:r>
            <w:proofErr w:type="spellEnd"/>
          </w:p>
          <w:p w:rsidR="00CD43AE" w:rsidRDefault="00CD43AE">
            <w:pPr>
              <w:spacing w:line="240" w:lineRule="auto"/>
            </w:pPr>
            <w:proofErr w:type="spellStart"/>
            <w:r>
              <w:t>Z.Stupāne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19.05.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Multimediālais projekts “Daugavas dziesmas” Kokneses pilsdrupās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L.Kamzole</w:t>
            </w:r>
            <w:proofErr w:type="spellEnd"/>
            <w:r>
              <w:t>-Gagaine</w:t>
            </w:r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22.05.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Pūšaminstrumentu</w:t>
            </w:r>
            <w:proofErr w:type="spellEnd"/>
            <w:r>
              <w:t xml:space="preserve"> spēle Pārcelšanas eksāmens – viens skaņdarbs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J.Grahoļskis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22.05.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Stīgu instrumentu spēle – vijoles spēle Pārcelšanas eksāmens – Lielā forma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 xml:space="preserve">Dz. </w:t>
            </w:r>
            <w:proofErr w:type="spellStart"/>
            <w:r>
              <w:t>Beitāns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23.,24.05.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Eksāmens Specialitātē absolventiem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  <w:rPr>
                <w:b/>
              </w:rPr>
            </w:pPr>
            <w:r>
              <w:rPr>
                <w:b/>
              </w:rPr>
              <w:t>Izlaidums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30.05.</w:t>
            </w:r>
          </w:p>
          <w:p w:rsidR="00CD43AE" w:rsidRDefault="00CD43AE">
            <w:pPr>
              <w:spacing w:line="240" w:lineRule="auto"/>
            </w:pPr>
            <w:r>
              <w:t>Plkst.18.00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Pedagoģiskā sēde</w:t>
            </w:r>
          </w:p>
          <w:p w:rsidR="00CD43AE" w:rsidRDefault="00CD43AE">
            <w:pPr>
              <w:spacing w:line="240" w:lineRule="auto"/>
            </w:pPr>
            <w:r>
              <w:t>Pateicības dienas gada noslēguma koncerts Kokneses kultūras centrā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proofErr w:type="spellStart"/>
            <w:r>
              <w:t>I.Bērziņa</w:t>
            </w:r>
            <w:proofErr w:type="spellEnd"/>
          </w:p>
        </w:tc>
      </w:tr>
      <w:tr w:rsidR="00CD43AE" w:rsidTr="0005135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31.05.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Default="00CD43AE">
            <w:pPr>
              <w:spacing w:line="240" w:lineRule="auto"/>
            </w:pPr>
            <w:r>
              <w:t>Liecību izsniegšana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E" w:rsidRDefault="00CD43AE">
            <w:pPr>
              <w:spacing w:line="240" w:lineRule="auto"/>
            </w:pPr>
          </w:p>
        </w:tc>
      </w:tr>
    </w:tbl>
    <w:p w:rsidR="00CD43AE" w:rsidRDefault="00CD43AE" w:rsidP="00CD43AE"/>
    <w:p w:rsidR="00CD43AE" w:rsidRDefault="00CD43AE" w:rsidP="00CD43AE"/>
    <w:p w:rsidR="00CD43AE" w:rsidRDefault="00CD43AE" w:rsidP="00CD43AE">
      <w:pPr>
        <w:jc w:val="center"/>
        <w:rPr>
          <w:b/>
          <w:sz w:val="36"/>
          <w:szCs w:val="36"/>
        </w:rPr>
      </w:pPr>
    </w:p>
    <w:p w:rsidR="00CD43AE" w:rsidRDefault="00CD43AE" w:rsidP="00CD43AE">
      <w:pPr>
        <w:jc w:val="center"/>
        <w:rPr>
          <w:b/>
          <w:sz w:val="36"/>
          <w:szCs w:val="36"/>
        </w:rPr>
      </w:pPr>
    </w:p>
    <w:p w:rsidR="00186BF5" w:rsidRDefault="00186BF5"/>
    <w:sectPr w:rsidR="00186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AE"/>
    <w:rsid w:val="00051353"/>
    <w:rsid w:val="00186BF5"/>
    <w:rsid w:val="003B4E2A"/>
    <w:rsid w:val="00462E78"/>
    <w:rsid w:val="00C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40380"/>
  <w15:chartTrackingRefBased/>
  <w15:docId w15:val="{F3058E4A-5C96-4F27-B5BF-D1CB8AD5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D43AE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D43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Bērziņa</dc:creator>
  <cp:keywords/>
  <dc:description/>
  <cp:lastModifiedBy>Iveta Bērziņa</cp:lastModifiedBy>
  <cp:revision>4</cp:revision>
  <dcterms:created xsi:type="dcterms:W3CDTF">2022-12-21T11:16:00Z</dcterms:created>
  <dcterms:modified xsi:type="dcterms:W3CDTF">2023-01-04T09:49:00Z</dcterms:modified>
</cp:coreProperties>
</file>