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35" w:rsidRPr="0059093E" w:rsidRDefault="008C4535" w:rsidP="008C4535">
      <w:pPr>
        <w:ind w:left="357" w:right="-874"/>
        <w:jc w:val="center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KOKNESES NOVADA DOMEI</w:t>
      </w:r>
    </w:p>
    <w:p w:rsidR="008C4535" w:rsidRPr="0059093E" w:rsidRDefault="008C4535" w:rsidP="008C4535">
      <w:pPr>
        <w:ind w:left="357" w:right="-874"/>
        <w:jc w:val="center"/>
        <w:rPr>
          <w:rFonts w:ascii="Cambria" w:hAnsi="Cambria"/>
          <w:sz w:val="28"/>
          <w:szCs w:val="28"/>
        </w:rPr>
      </w:pP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 xml:space="preserve">__________________________________________________ </w:t>
      </w:r>
    </w:p>
    <w:p w:rsidR="0059093E" w:rsidRDefault="008C4535" w:rsidP="008C4535">
      <w:pPr>
        <w:ind w:left="357" w:right="-873"/>
        <w:jc w:val="right"/>
        <w:rPr>
          <w:rFonts w:ascii="Cambria" w:hAnsi="Cambria"/>
          <w:i/>
          <w:sz w:val="22"/>
          <w:szCs w:val="22"/>
        </w:rPr>
      </w:pPr>
      <w:r w:rsidRPr="0059093E">
        <w:rPr>
          <w:rFonts w:ascii="Cambria" w:hAnsi="Cambria"/>
          <w:i/>
          <w:sz w:val="22"/>
          <w:szCs w:val="22"/>
        </w:rPr>
        <w:t xml:space="preserve">( fiziskas personas vārds, uzvārds vai juridiskas </w:t>
      </w:r>
    </w:p>
    <w:p w:rsidR="008C4535" w:rsidRDefault="008C4535" w:rsidP="008C4535">
      <w:pPr>
        <w:ind w:left="357" w:right="-873"/>
        <w:jc w:val="right"/>
        <w:rPr>
          <w:rFonts w:ascii="Cambria" w:hAnsi="Cambria"/>
          <w:i/>
          <w:sz w:val="22"/>
          <w:szCs w:val="22"/>
        </w:rPr>
      </w:pPr>
      <w:r w:rsidRPr="0059093E">
        <w:rPr>
          <w:rFonts w:ascii="Cambria" w:hAnsi="Cambria"/>
          <w:i/>
          <w:sz w:val="22"/>
          <w:szCs w:val="22"/>
        </w:rPr>
        <w:t>personas nosaukums)</w:t>
      </w:r>
    </w:p>
    <w:p w:rsidR="0059093E" w:rsidRPr="0059093E" w:rsidRDefault="0059093E" w:rsidP="008C4535">
      <w:pPr>
        <w:ind w:left="357" w:right="-873"/>
        <w:jc w:val="right"/>
        <w:rPr>
          <w:rFonts w:ascii="Cambria" w:hAnsi="Cambria"/>
          <w:sz w:val="22"/>
          <w:szCs w:val="22"/>
        </w:rPr>
      </w:pP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i/>
          <w:sz w:val="28"/>
          <w:szCs w:val="28"/>
        </w:rPr>
      </w:pPr>
      <w:r w:rsidRPr="0059093E">
        <w:rPr>
          <w:rFonts w:ascii="Cambria" w:hAnsi="Cambria"/>
          <w:i/>
          <w:sz w:val="22"/>
          <w:szCs w:val="22"/>
        </w:rPr>
        <w:t>_______________________________________________________________</w:t>
      </w:r>
      <w:r w:rsidRPr="0059093E">
        <w:rPr>
          <w:rFonts w:ascii="Cambria" w:hAnsi="Cambria"/>
          <w:i/>
          <w:sz w:val="28"/>
          <w:szCs w:val="28"/>
        </w:rPr>
        <w:t xml:space="preserve"> </w:t>
      </w: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sz w:val="22"/>
          <w:szCs w:val="22"/>
        </w:rPr>
      </w:pP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2"/>
          <w:szCs w:val="22"/>
        </w:rPr>
        <w:t xml:space="preserve">________________________________________________________________ </w:t>
      </w:r>
    </w:p>
    <w:p w:rsidR="008C4535" w:rsidRPr="0059093E" w:rsidRDefault="008C4535" w:rsidP="008C4535">
      <w:pPr>
        <w:ind w:left="357" w:right="-873"/>
        <w:jc w:val="center"/>
        <w:rPr>
          <w:rFonts w:ascii="Cambria" w:hAnsi="Cambria"/>
          <w:i/>
          <w:sz w:val="22"/>
          <w:szCs w:val="22"/>
        </w:rPr>
      </w:pPr>
      <w:r w:rsidRPr="0059093E">
        <w:rPr>
          <w:rFonts w:ascii="Cambria" w:hAnsi="Cambria"/>
          <w:i/>
          <w:sz w:val="22"/>
          <w:szCs w:val="22"/>
        </w:rPr>
        <w:t xml:space="preserve">                                       (adrese)</w:t>
      </w: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i/>
          <w:sz w:val="28"/>
          <w:szCs w:val="28"/>
        </w:rPr>
      </w:pPr>
      <w:r w:rsidRPr="0059093E">
        <w:rPr>
          <w:rFonts w:ascii="Cambria" w:hAnsi="Cambria"/>
          <w:i/>
          <w:sz w:val="28"/>
          <w:szCs w:val="28"/>
        </w:rPr>
        <w:t>__________________________________________________</w:t>
      </w:r>
    </w:p>
    <w:p w:rsidR="008C4535" w:rsidRPr="0059093E" w:rsidRDefault="008C4535" w:rsidP="008C4535">
      <w:pPr>
        <w:ind w:left="357" w:right="-873"/>
        <w:jc w:val="right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 xml:space="preserve">_______________________________ </w:t>
      </w:r>
    </w:p>
    <w:p w:rsidR="008C4535" w:rsidRPr="0059093E" w:rsidRDefault="008C4535" w:rsidP="008C4535">
      <w:pPr>
        <w:ind w:left="357" w:right="-873"/>
        <w:jc w:val="center"/>
        <w:rPr>
          <w:rFonts w:ascii="Cambria" w:hAnsi="Cambria"/>
          <w:i/>
          <w:sz w:val="22"/>
          <w:szCs w:val="22"/>
        </w:rPr>
      </w:pPr>
      <w:r w:rsidRPr="0059093E">
        <w:rPr>
          <w:rFonts w:ascii="Cambria" w:hAnsi="Cambria"/>
          <w:i/>
          <w:sz w:val="22"/>
          <w:szCs w:val="22"/>
        </w:rPr>
        <w:t xml:space="preserve">                                                         ( tālruņa nr.)</w:t>
      </w:r>
    </w:p>
    <w:p w:rsidR="008C4535" w:rsidRPr="0059093E" w:rsidRDefault="008C4535" w:rsidP="008C4535">
      <w:pPr>
        <w:ind w:left="357" w:right="-874"/>
        <w:jc w:val="center"/>
        <w:rPr>
          <w:rFonts w:ascii="Cambria" w:hAnsi="Cambria"/>
          <w:i/>
          <w:sz w:val="28"/>
          <w:szCs w:val="28"/>
        </w:rPr>
      </w:pPr>
    </w:p>
    <w:p w:rsidR="008C4535" w:rsidRPr="0059093E" w:rsidRDefault="008C4535" w:rsidP="008C4535">
      <w:pPr>
        <w:ind w:left="357" w:right="-874"/>
        <w:jc w:val="center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IESNIEGUMS.</w:t>
      </w:r>
    </w:p>
    <w:p w:rsidR="008C4535" w:rsidRPr="0059093E" w:rsidRDefault="008C4535" w:rsidP="008C4535">
      <w:pPr>
        <w:ind w:left="357" w:right="-874"/>
        <w:jc w:val="center"/>
        <w:rPr>
          <w:rFonts w:ascii="Cambria" w:hAnsi="Cambria"/>
          <w:sz w:val="28"/>
          <w:szCs w:val="28"/>
        </w:rPr>
      </w:pPr>
    </w:p>
    <w:p w:rsidR="008C4535" w:rsidRPr="0059093E" w:rsidRDefault="008C4535" w:rsidP="008C4535">
      <w:pPr>
        <w:ind w:left="357" w:right="-874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ab/>
        <w:t>20_____ gada ___________________    ___________________________</w:t>
      </w:r>
      <w:r w:rsidR="0059093E">
        <w:rPr>
          <w:rFonts w:ascii="Cambria" w:hAnsi="Cambria"/>
          <w:sz w:val="28"/>
          <w:szCs w:val="28"/>
        </w:rPr>
        <w:t>_________________</w:t>
      </w:r>
      <w:r w:rsidRPr="0059093E">
        <w:rPr>
          <w:rFonts w:ascii="Cambria" w:hAnsi="Cambria"/>
          <w:sz w:val="28"/>
          <w:szCs w:val="28"/>
        </w:rPr>
        <w:t xml:space="preserve"> </w:t>
      </w:r>
    </w:p>
    <w:p w:rsidR="008C4535" w:rsidRPr="0059093E" w:rsidRDefault="008C4535" w:rsidP="008C4535">
      <w:pPr>
        <w:ind w:left="357" w:right="-874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kā Pārdevējs un ________________________</w:t>
      </w:r>
      <w:r w:rsidR="0059093E">
        <w:rPr>
          <w:rFonts w:ascii="Cambria" w:hAnsi="Cambria"/>
          <w:sz w:val="28"/>
          <w:szCs w:val="28"/>
        </w:rPr>
        <w:t>_________________________________________</w:t>
      </w:r>
      <w:r w:rsidRPr="0059093E">
        <w:rPr>
          <w:rFonts w:ascii="Cambria" w:hAnsi="Cambria"/>
          <w:sz w:val="28"/>
          <w:szCs w:val="28"/>
        </w:rPr>
        <w:t xml:space="preserve"> </w:t>
      </w:r>
    </w:p>
    <w:p w:rsidR="008C4535" w:rsidRPr="0059093E" w:rsidRDefault="008C4535" w:rsidP="008C4535">
      <w:pPr>
        <w:ind w:left="357" w:right="-874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_________________________ kā Pircējs  noslēdza  nekustamā īpašuma _____________________ (</w:t>
      </w:r>
      <w:r w:rsidRPr="0059093E">
        <w:rPr>
          <w:rFonts w:ascii="Cambria" w:hAnsi="Cambria"/>
          <w:i/>
          <w:sz w:val="28"/>
          <w:szCs w:val="28"/>
        </w:rPr>
        <w:t xml:space="preserve">nosaukums) , </w:t>
      </w:r>
      <w:r w:rsidRPr="0059093E">
        <w:rPr>
          <w:rFonts w:ascii="Cambria" w:hAnsi="Cambria"/>
          <w:sz w:val="28"/>
          <w:szCs w:val="28"/>
        </w:rPr>
        <w:t>kadastra Nr.___________________</w:t>
      </w:r>
      <w:r w:rsidR="0059093E">
        <w:rPr>
          <w:rFonts w:ascii="Cambria" w:hAnsi="Cambria"/>
          <w:sz w:val="28"/>
          <w:szCs w:val="28"/>
        </w:rPr>
        <w:t>______________</w:t>
      </w:r>
      <w:r w:rsidRPr="0059093E">
        <w:rPr>
          <w:rFonts w:ascii="Cambria" w:hAnsi="Cambria"/>
          <w:sz w:val="28"/>
          <w:szCs w:val="28"/>
        </w:rPr>
        <w:t xml:space="preserve"> </w:t>
      </w:r>
    </w:p>
    <w:p w:rsidR="008C4535" w:rsidRPr="0059093E" w:rsidRDefault="008C4535" w:rsidP="008C4535">
      <w:pPr>
        <w:ind w:left="357" w:right="-874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_________________ pagastā , Kokneses novadā atsavināšanas līgumu.</w:t>
      </w:r>
    </w:p>
    <w:p w:rsidR="008C4535" w:rsidRPr="0059093E" w:rsidRDefault="008C4535" w:rsidP="008C4535">
      <w:pPr>
        <w:ind w:left="357" w:right="-874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ab/>
      </w:r>
    </w:p>
    <w:p w:rsidR="008C4535" w:rsidRPr="0059093E" w:rsidRDefault="008C4535" w:rsidP="008C4535">
      <w:pPr>
        <w:ind w:right="-874" w:firstLine="720"/>
        <w:jc w:val="both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>Ņemot vērā, ka nekustamais īpašums atrodas Kokneses novada teritorijā, lūdzu, pašvaldību  lemt  par pirmpirkuma tiesību izmantošanu uz sekojošu/-</w:t>
      </w:r>
      <w:proofErr w:type="spellStart"/>
      <w:r w:rsidRPr="0059093E">
        <w:rPr>
          <w:rFonts w:ascii="Cambria" w:hAnsi="Cambria"/>
          <w:sz w:val="28"/>
          <w:szCs w:val="28"/>
        </w:rPr>
        <w:t>iem</w:t>
      </w:r>
      <w:proofErr w:type="spellEnd"/>
      <w:r w:rsidRPr="0059093E">
        <w:rPr>
          <w:rFonts w:ascii="Cambria" w:hAnsi="Cambria"/>
          <w:sz w:val="28"/>
          <w:szCs w:val="28"/>
        </w:rPr>
        <w:t xml:space="preserve"> nekustamo/-</w:t>
      </w:r>
      <w:proofErr w:type="spellStart"/>
      <w:r w:rsidRPr="0059093E">
        <w:rPr>
          <w:rFonts w:ascii="Cambria" w:hAnsi="Cambria"/>
          <w:sz w:val="28"/>
          <w:szCs w:val="28"/>
        </w:rPr>
        <w:t>iem</w:t>
      </w:r>
      <w:proofErr w:type="spellEnd"/>
      <w:r w:rsidRPr="0059093E">
        <w:rPr>
          <w:rFonts w:ascii="Cambria" w:hAnsi="Cambria"/>
          <w:sz w:val="28"/>
          <w:szCs w:val="28"/>
        </w:rPr>
        <w:t xml:space="preserve">  īpašumu/-</w:t>
      </w:r>
      <w:proofErr w:type="spellStart"/>
      <w:r w:rsidRPr="0059093E">
        <w:rPr>
          <w:rFonts w:ascii="Cambria" w:hAnsi="Cambria"/>
          <w:sz w:val="28"/>
          <w:szCs w:val="28"/>
        </w:rPr>
        <w:t>iem</w:t>
      </w:r>
      <w:proofErr w:type="spellEnd"/>
      <w:r w:rsidRPr="0059093E">
        <w:rPr>
          <w:rFonts w:ascii="Cambria" w:hAnsi="Cambria"/>
          <w:sz w:val="28"/>
          <w:szCs w:val="28"/>
        </w:rPr>
        <w:t>:</w:t>
      </w:r>
    </w:p>
    <w:p w:rsidR="008C4535" w:rsidRPr="0059093E" w:rsidRDefault="008C4535" w:rsidP="008C4535">
      <w:pPr>
        <w:ind w:left="357" w:right="-874" w:firstLine="363"/>
        <w:jc w:val="both"/>
        <w:rPr>
          <w:rFonts w:ascii="Cambria" w:hAnsi="Cambria"/>
        </w:rPr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453"/>
        <w:gridCol w:w="2160"/>
      </w:tblGrid>
      <w:tr w:rsidR="008C4535" w:rsidRPr="0059093E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  <w:r w:rsidRPr="0059093E">
              <w:rPr>
                <w:rFonts w:ascii="Cambria" w:hAnsi="Cambria"/>
              </w:rPr>
              <w:t>Īpašuma 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  <w:r w:rsidRPr="0059093E">
              <w:rPr>
                <w:rFonts w:ascii="Cambria" w:hAnsi="Cambria"/>
              </w:rPr>
              <w:t>Kadastra Nr.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  <w:r w:rsidRPr="0059093E">
              <w:rPr>
                <w:rFonts w:ascii="Cambria" w:hAnsi="Cambria"/>
              </w:rPr>
              <w:t>Platība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  <w:r w:rsidRPr="0059093E">
              <w:rPr>
                <w:rFonts w:ascii="Cambria" w:hAnsi="Cambria"/>
              </w:rPr>
              <w:t xml:space="preserve">Atsavināšanas </w:t>
            </w:r>
          </w:p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  <w:r w:rsidRPr="0059093E">
              <w:rPr>
                <w:rFonts w:ascii="Cambria" w:hAnsi="Cambria"/>
              </w:rPr>
              <w:t>cena</w:t>
            </w:r>
          </w:p>
        </w:tc>
      </w:tr>
      <w:tr w:rsidR="008C4535" w:rsidRPr="0059093E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</w:tr>
      <w:tr w:rsidR="008C4535" w:rsidRPr="0059093E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</w:tr>
      <w:tr w:rsidR="008C4535" w:rsidRPr="0059093E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</w:tr>
      <w:tr w:rsidR="008C4535" w:rsidRPr="0059093E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Pr="0059093E" w:rsidRDefault="008C4535">
            <w:pPr>
              <w:ind w:right="-874"/>
              <w:jc w:val="both"/>
              <w:rPr>
                <w:rFonts w:ascii="Cambria" w:hAnsi="Cambria"/>
              </w:rPr>
            </w:pPr>
          </w:p>
        </w:tc>
      </w:tr>
    </w:tbl>
    <w:p w:rsidR="008C4535" w:rsidRPr="0059093E" w:rsidRDefault="008C4535" w:rsidP="008C4535">
      <w:pPr>
        <w:ind w:right="-874"/>
        <w:jc w:val="both"/>
        <w:rPr>
          <w:rFonts w:ascii="Cambria" w:hAnsi="Cambria"/>
        </w:rPr>
      </w:pPr>
    </w:p>
    <w:p w:rsidR="008C4535" w:rsidRPr="0059093E" w:rsidRDefault="00226E69" w:rsidP="00226E69">
      <w:pPr>
        <w:ind w:right="-874"/>
        <w:jc w:val="both"/>
        <w:rPr>
          <w:rFonts w:ascii="Cambria" w:hAnsi="Cambria"/>
        </w:rPr>
      </w:pPr>
      <w:r w:rsidRPr="0059093E">
        <w:rPr>
          <w:rFonts w:ascii="Cambria" w:hAnsi="Cambria"/>
          <w:b/>
          <w:bCs/>
        </w:rPr>
        <w:t xml:space="preserve">Pārdevēja </w:t>
      </w:r>
      <w:r w:rsidR="0059093E" w:rsidRPr="0059093E">
        <w:rPr>
          <w:rFonts w:ascii="Cambria" w:hAnsi="Cambria"/>
          <w:b/>
          <w:bCs/>
        </w:rPr>
        <w:t>e-</w:t>
      </w:r>
      <w:r w:rsidRPr="0059093E">
        <w:rPr>
          <w:rFonts w:ascii="Cambria" w:hAnsi="Cambria"/>
          <w:b/>
          <w:bCs/>
        </w:rPr>
        <w:t>pasta adrese</w:t>
      </w:r>
      <w:r w:rsidRPr="0059093E">
        <w:rPr>
          <w:rFonts w:ascii="Cambria" w:hAnsi="Cambria"/>
        </w:rPr>
        <w:t>: ______________________________________________</w:t>
      </w:r>
    </w:p>
    <w:p w:rsidR="00226E69" w:rsidRPr="0059093E" w:rsidRDefault="00226E69" w:rsidP="00226E69">
      <w:pPr>
        <w:ind w:right="-874"/>
        <w:jc w:val="both"/>
        <w:rPr>
          <w:rFonts w:ascii="Cambria" w:hAnsi="Cambria"/>
        </w:rPr>
      </w:pPr>
    </w:p>
    <w:p w:rsidR="00226E69" w:rsidRPr="0059093E" w:rsidRDefault="00226E69" w:rsidP="00226E69">
      <w:pPr>
        <w:ind w:right="-874"/>
        <w:jc w:val="both"/>
        <w:rPr>
          <w:rFonts w:ascii="Cambria" w:hAnsi="Cambria"/>
        </w:rPr>
      </w:pPr>
      <w:r w:rsidRPr="0059093E">
        <w:rPr>
          <w:rFonts w:ascii="Cambria" w:hAnsi="Cambria"/>
          <w:b/>
          <w:bCs/>
        </w:rPr>
        <w:t xml:space="preserve">Pircēja </w:t>
      </w:r>
      <w:r w:rsidR="0059093E" w:rsidRPr="0059093E">
        <w:rPr>
          <w:rFonts w:ascii="Cambria" w:hAnsi="Cambria"/>
          <w:b/>
          <w:bCs/>
        </w:rPr>
        <w:t>e-</w:t>
      </w:r>
      <w:r w:rsidRPr="0059093E">
        <w:rPr>
          <w:rFonts w:ascii="Cambria" w:hAnsi="Cambria"/>
          <w:b/>
          <w:bCs/>
        </w:rPr>
        <w:t xml:space="preserve">pasta adrese: </w:t>
      </w:r>
      <w:r w:rsidRPr="0059093E">
        <w:rPr>
          <w:rFonts w:ascii="Cambria" w:hAnsi="Cambria"/>
        </w:rPr>
        <w:t>_________________________________________________</w:t>
      </w:r>
      <w:r w:rsidR="0059093E" w:rsidRPr="0059093E">
        <w:rPr>
          <w:rFonts w:ascii="Cambria" w:hAnsi="Cambria"/>
        </w:rPr>
        <w:t>_</w:t>
      </w:r>
    </w:p>
    <w:p w:rsidR="008C4535" w:rsidRPr="0059093E" w:rsidRDefault="008C4535" w:rsidP="008C4535">
      <w:pPr>
        <w:rPr>
          <w:rFonts w:ascii="Cambria" w:hAnsi="Cambria"/>
          <w:sz w:val="28"/>
          <w:szCs w:val="28"/>
        </w:rPr>
      </w:pPr>
    </w:p>
    <w:p w:rsidR="008C4535" w:rsidRPr="0059093E" w:rsidRDefault="008C4535" w:rsidP="008C4535">
      <w:pPr>
        <w:ind w:right="-1050"/>
        <w:rPr>
          <w:rFonts w:ascii="Cambria" w:hAnsi="Cambria"/>
          <w:b/>
          <w:i/>
          <w:sz w:val="28"/>
          <w:szCs w:val="28"/>
        </w:rPr>
      </w:pPr>
      <w:r w:rsidRPr="0059093E">
        <w:rPr>
          <w:rFonts w:ascii="Cambria" w:hAnsi="Cambria"/>
          <w:b/>
          <w:i/>
          <w:sz w:val="28"/>
          <w:szCs w:val="28"/>
        </w:rPr>
        <w:t>Piekrītu manu personas   datu apstrādei, lai sagatavotu izziņu par atteikumu no pirmpirkuma tiesībām</w:t>
      </w:r>
    </w:p>
    <w:p w:rsidR="008C4535" w:rsidRPr="0059093E" w:rsidRDefault="008C4535" w:rsidP="008C4535">
      <w:pPr>
        <w:rPr>
          <w:rFonts w:ascii="Cambria" w:hAnsi="Cambria"/>
          <w:sz w:val="28"/>
          <w:szCs w:val="28"/>
        </w:rPr>
      </w:pPr>
    </w:p>
    <w:p w:rsidR="008C4535" w:rsidRPr="0059093E" w:rsidRDefault="008C4535" w:rsidP="008C4535">
      <w:pPr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 xml:space="preserve">Datums ___________________________ </w:t>
      </w:r>
    </w:p>
    <w:p w:rsidR="008C4535" w:rsidRPr="0059093E" w:rsidRDefault="008C4535" w:rsidP="008C4535">
      <w:pPr>
        <w:rPr>
          <w:rFonts w:ascii="Cambria" w:hAnsi="Cambria"/>
          <w:sz w:val="28"/>
          <w:szCs w:val="28"/>
        </w:rPr>
      </w:pPr>
    </w:p>
    <w:p w:rsidR="008C4535" w:rsidRPr="0059093E" w:rsidRDefault="008C4535" w:rsidP="008C4535">
      <w:pPr>
        <w:ind w:right="-868"/>
        <w:rPr>
          <w:rFonts w:ascii="Cambria" w:hAnsi="Cambria"/>
          <w:sz w:val="28"/>
          <w:szCs w:val="28"/>
        </w:rPr>
      </w:pPr>
      <w:r w:rsidRPr="0059093E">
        <w:rPr>
          <w:rFonts w:ascii="Cambria" w:hAnsi="Cambria"/>
          <w:sz w:val="28"/>
          <w:szCs w:val="28"/>
        </w:rPr>
        <w:t xml:space="preserve">                             Paraksts un tā atšifrējums ______________________________</w:t>
      </w:r>
    </w:p>
    <w:p w:rsidR="008C4535" w:rsidRPr="0059093E" w:rsidRDefault="008C4535" w:rsidP="008C4535">
      <w:pPr>
        <w:ind w:right="-868"/>
        <w:rPr>
          <w:rFonts w:ascii="Cambria" w:hAnsi="Cambria"/>
          <w:sz w:val="28"/>
          <w:szCs w:val="28"/>
        </w:rPr>
      </w:pPr>
    </w:p>
    <w:p w:rsidR="008C4535" w:rsidRDefault="008C4535" w:rsidP="008C4535">
      <w:pPr>
        <w:rPr>
          <w:i/>
        </w:rPr>
      </w:pPr>
      <w:r>
        <w:rPr>
          <w:i/>
        </w:rPr>
        <w:t>Pārzinis – Kokneses novada dome</w:t>
      </w:r>
    </w:p>
    <w:p w:rsidR="008C4535" w:rsidRDefault="008C4535" w:rsidP="008C4535">
      <w:pPr>
        <w:rPr>
          <w:i/>
        </w:rPr>
      </w:pPr>
      <w:r>
        <w:rPr>
          <w:i/>
        </w:rPr>
        <w:lastRenderedPageBreak/>
        <w:t>Datu aizsardzības speciālists – SIA “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Audit”</w:t>
      </w:r>
    </w:p>
    <w:p w:rsidR="008C4535" w:rsidRDefault="008C4535" w:rsidP="008C4535">
      <w:pPr>
        <w:rPr>
          <w:i/>
        </w:rPr>
      </w:pPr>
      <w:r>
        <w:rPr>
          <w:i/>
        </w:rPr>
        <w:t>Datu apstrādes nolūks – Izziņas sagatavošana</w:t>
      </w:r>
    </w:p>
    <w:p w:rsidR="008C4535" w:rsidRDefault="008C4535" w:rsidP="008C4535">
      <w:pPr>
        <w:rPr>
          <w:i/>
        </w:rPr>
      </w:pPr>
      <w:r>
        <w:rPr>
          <w:i/>
        </w:rPr>
        <w:t>Apstrādes juridiskais spēks- 29.08.2017.MK noteikumi Nr.505, Iesniegumu likums</w:t>
      </w:r>
    </w:p>
    <w:p w:rsidR="008C4535" w:rsidRDefault="008C4535" w:rsidP="008C4535">
      <w:pPr>
        <w:rPr>
          <w:i/>
        </w:rPr>
      </w:pPr>
      <w:r>
        <w:rPr>
          <w:i/>
        </w:rPr>
        <w:t>Personas datu kategorija – Fiziskās personas dati</w:t>
      </w:r>
    </w:p>
    <w:p w:rsidR="008C4535" w:rsidRDefault="008C4535" w:rsidP="008C4535">
      <w:pPr>
        <w:rPr>
          <w:i/>
        </w:rPr>
      </w:pPr>
      <w:r>
        <w:rPr>
          <w:i/>
        </w:rPr>
        <w:t>Glabāšanas ilgums- 5 (pieci gadi)</w:t>
      </w:r>
    </w:p>
    <w:p w:rsidR="008C4535" w:rsidRDefault="008C4535" w:rsidP="008C4535">
      <w:pPr>
        <w:rPr>
          <w:i/>
        </w:rPr>
      </w:pPr>
      <w:r>
        <w:rPr>
          <w:i/>
        </w:rPr>
        <w:t>Datu saņēmēji- Fizikas personas</w:t>
      </w:r>
    </w:p>
    <w:p w:rsidR="008C4535" w:rsidRDefault="008C4535" w:rsidP="008C4535">
      <w:pPr>
        <w:rPr>
          <w:i/>
        </w:rPr>
      </w:pPr>
      <w:r>
        <w:rPr>
          <w:i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8C4535" w:rsidRDefault="008C4535" w:rsidP="008C453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/personiskais paraksts/</w:t>
      </w: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</w:p>
    <w:p w:rsidR="008C4535" w:rsidRDefault="008C4535" w:rsidP="008C4535">
      <w:pPr>
        <w:ind w:right="-868"/>
        <w:jc w:val="right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  <w:bookmarkStart w:id="0" w:name="_GoBack"/>
      <w:bookmarkEnd w:id="0"/>
    </w:p>
    <w:p w:rsidR="008C4535" w:rsidRDefault="008C4535" w:rsidP="008C4535">
      <w:pPr>
        <w:jc w:val="right"/>
      </w:pPr>
    </w:p>
    <w:sectPr w:rsidR="008C4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5"/>
    <w:rsid w:val="00226E69"/>
    <w:rsid w:val="0059093E"/>
    <w:rsid w:val="006B7766"/>
    <w:rsid w:val="008C4535"/>
    <w:rsid w:val="00B545EB"/>
    <w:rsid w:val="00C36D86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1D44-A6B6-44BA-9CD9-CFA0DC0C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4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Gunita</cp:lastModifiedBy>
  <cp:revision>4</cp:revision>
  <dcterms:created xsi:type="dcterms:W3CDTF">2019-04-10T07:32:00Z</dcterms:created>
  <dcterms:modified xsi:type="dcterms:W3CDTF">2020-01-16T14:34:00Z</dcterms:modified>
</cp:coreProperties>
</file>