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AE618" w14:textId="77777777" w:rsidR="00CC0EF3" w:rsidRDefault="007B1AD1" w:rsidP="00D361C2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E7348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34DEA1A7" wp14:editId="5BEC47C7">
            <wp:simplePos x="0" y="0"/>
            <wp:positionH relativeFrom="column">
              <wp:posOffset>5316279</wp:posOffset>
            </wp:positionH>
            <wp:positionV relativeFrom="paragraph">
              <wp:posOffset>-116958</wp:posOffset>
            </wp:positionV>
            <wp:extent cx="914400" cy="1065915"/>
            <wp:effectExtent l="0" t="0" r="0" b="127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knes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654" cy="1073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6F7"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28A86E8" wp14:editId="676639C3">
            <wp:simplePos x="0" y="0"/>
            <wp:positionH relativeFrom="column">
              <wp:posOffset>95693</wp:posOffset>
            </wp:positionH>
            <wp:positionV relativeFrom="paragraph">
              <wp:posOffset>0</wp:posOffset>
            </wp:positionV>
            <wp:extent cx="1410778" cy="863443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C logo FINAl-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770" cy="865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64C0" w:rsidRPr="009E7348">
        <w:rPr>
          <w:rFonts w:ascii="Arial" w:hAnsi="Arial" w:cs="Arial"/>
          <w:sz w:val="28"/>
          <w:szCs w:val="28"/>
        </w:rPr>
        <w:t>K</w:t>
      </w:r>
      <w:r w:rsidR="00C5209A">
        <w:rPr>
          <w:rFonts w:ascii="Arial" w:hAnsi="Arial" w:cs="Arial"/>
          <w:sz w:val="28"/>
          <w:szCs w:val="28"/>
        </w:rPr>
        <w:t>okneses novada sacensības</w:t>
      </w:r>
      <w:r w:rsidR="00A764C0" w:rsidRPr="009E7348">
        <w:rPr>
          <w:rFonts w:ascii="Arial" w:hAnsi="Arial" w:cs="Arial"/>
          <w:sz w:val="28"/>
          <w:szCs w:val="28"/>
        </w:rPr>
        <w:t xml:space="preserve"> </w:t>
      </w:r>
    </w:p>
    <w:p w14:paraId="5D99F491" w14:textId="77777777" w:rsidR="00B179A2" w:rsidRPr="00FE187F" w:rsidRDefault="00C5209A" w:rsidP="00D361C2">
      <w:pPr>
        <w:jc w:val="center"/>
        <w:rPr>
          <w:rFonts w:ascii="Arial" w:hAnsi="Arial" w:cs="Arial"/>
          <w:b/>
          <w:sz w:val="36"/>
          <w:szCs w:val="36"/>
        </w:rPr>
      </w:pPr>
      <w:r w:rsidRPr="00FE187F">
        <w:rPr>
          <w:rFonts w:ascii="Arial" w:hAnsi="Arial" w:cs="Arial"/>
          <w:b/>
          <w:sz w:val="36"/>
          <w:szCs w:val="36"/>
        </w:rPr>
        <w:t>VOLEJBOLĀ</w:t>
      </w:r>
    </w:p>
    <w:p w14:paraId="7648544F" w14:textId="77777777" w:rsidR="005E0B30" w:rsidRPr="00FE187F" w:rsidRDefault="005E0B30" w:rsidP="00D361C2">
      <w:pPr>
        <w:jc w:val="center"/>
        <w:rPr>
          <w:rFonts w:ascii="Arial" w:hAnsi="Arial" w:cs="Arial"/>
          <w:sz w:val="28"/>
          <w:szCs w:val="28"/>
        </w:rPr>
      </w:pPr>
      <w:r w:rsidRPr="00FE187F">
        <w:rPr>
          <w:rFonts w:ascii="Arial" w:hAnsi="Arial" w:cs="Arial"/>
          <w:sz w:val="28"/>
          <w:szCs w:val="28"/>
        </w:rPr>
        <w:t>NOLIKUMS</w:t>
      </w:r>
    </w:p>
    <w:p w14:paraId="4FD761A5" w14:textId="77777777" w:rsidR="005E0B30" w:rsidRPr="008C37FE" w:rsidRDefault="00A764C0" w:rsidP="005E0B3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MĒRĶI</w:t>
      </w:r>
      <w:r w:rsidR="006E356D">
        <w:rPr>
          <w:rFonts w:ascii="Arial" w:hAnsi="Arial" w:cs="Arial"/>
          <w:b/>
        </w:rPr>
        <w:t xml:space="preserve"> UN UZDEVUMI</w:t>
      </w:r>
    </w:p>
    <w:p w14:paraId="14C9D607" w14:textId="77777777" w:rsidR="005E0B30" w:rsidRPr="008C37FE" w:rsidRDefault="00D361C2" w:rsidP="005E0B30">
      <w:pPr>
        <w:rPr>
          <w:rFonts w:ascii="Arial" w:hAnsi="Arial" w:cs="Arial"/>
        </w:rPr>
      </w:pPr>
      <w:r w:rsidRPr="008C37FE">
        <w:rPr>
          <w:rFonts w:ascii="Arial" w:hAnsi="Arial" w:cs="Arial"/>
        </w:rPr>
        <w:t>1.</w:t>
      </w:r>
      <w:r w:rsidR="004E70C7">
        <w:rPr>
          <w:rFonts w:ascii="Arial" w:hAnsi="Arial" w:cs="Arial"/>
        </w:rPr>
        <w:t>1.</w:t>
      </w:r>
      <w:r w:rsidRPr="008C37FE">
        <w:rPr>
          <w:rFonts w:ascii="Arial" w:hAnsi="Arial" w:cs="Arial"/>
        </w:rPr>
        <w:t xml:space="preserve"> </w:t>
      </w:r>
      <w:r w:rsidR="00E241FA">
        <w:rPr>
          <w:rFonts w:ascii="Arial" w:hAnsi="Arial" w:cs="Arial"/>
        </w:rPr>
        <w:t>Popularizēt vol</w:t>
      </w:r>
      <w:r w:rsidR="00C5209A">
        <w:rPr>
          <w:rFonts w:ascii="Arial" w:hAnsi="Arial" w:cs="Arial"/>
        </w:rPr>
        <w:t>ejbolu Kokneses novada</w:t>
      </w:r>
      <w:r w:rsidR="006E356D">
        <w:rPr>
          <w:rFonts w:ascii="Arial" w:hAnsi="Arial" w:cs="Arial"/>
        </w:rPr>
        <w:t xml:space="preserve"> iedzīvotāju vidū.</w:t>
      </w:r>
    </w:p>
    <w:p w14:paraId="1E249147" w14:textId="77777777" w:rsidR="005E0B30" w:rsidRDefault="00A764C0" w:rsidP="005E0B30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361C2" w:rsidRPr="008C37FE">
        <w:rPr>
          <w:rFonts w:ascii="Arial" w:hAnsi="Arial" w:cs="Arial"/>
        </w:rPr>
        <w:t>.</w:t>
      </w:r>
      <w:r w:rsidR="00952D0D">
        <w:rPr>
          <w:rFonts w:ascii="Arial" w:hAnsi="Arial" w:cs="Arial"/>
        </w:rPr>
        <w:t>2</w:t>
      </w:r>
      <w:r w:rsidR="004E70C7">
        <w:rPr>
          <w:rFonts w:ascii="Arial" w:hAnsi="Arial" w:cs="Arial"/>
        </w:rPr>
        <w:t>.</w:t>
      </w:r>
      <w:r w:rsidR="00D361C2" w:rsidRPr="008C37FE">
        <w:rPr>
          <w:rFonts w:ascii="Arial" w:hAnsi="Arial" w:cs="Arial"/>
        </w:rPr>
        <w:t xml:space="preserve"> </w:t>
      </w:r>
      <w:r w:rsidR="005E0B30" w:rsidRPr="008C37FE">
        <w:rPr>
          <w:rFonts w:ascii="Arial" w:hAnsi="Arial" w:cs="Arial"/>
        </w:rPr>
        <w:t>Noskaidrot sacensību uzvarētājus</w:t>
      </w:r>
      <w:r>
        <w:rPr>
          <w:rFonts w:ascii="Arial" w:hAnsi="Arial" w:cs="Arial"/>
        </w:rPr>
        <w:t>.</w:t>
      </w:r>
    </w:p>
    <w:p w14:paraId="7BE61640" w14:textId="77777777" w:rsidR="00952D0D" w:rsidRPr="008C37FE" w:rsidRDefault="00952D0D" w:rsidP="005E0B30">
      <w:pPr>
        <w:rPr>
          <w:rFonts w:ascii="Arial" w:hAnsi="Arial" w:cs="Arial"/>
        </w:rPr>
      </w:pPr>
      <w:r>
        <w:rPr>
          <w:rFonts w:ascii="Arial" w:hAnsi="Arial" w:cs="Arial"/>
        </w:rPr>
        <w:t>1.3.</w:t>
      </w:r>
      <w:r w:rsidR="00A526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Izmantot šo turnīru kā sagatavošanos </w:t>
      </w:r>
      <w:r w:rsidR="00C5209A">
        <w:rPr>
          <w:rFonts w:ascii="Arial" w:hAnsi="Arial" w:cs="Arial"/>
        </w:rPr>
        <w:t>augstāka līmeņa sacensībām</w:t>
      </w:r>
      <w:r>
        <w:rPr>
          <w:rFonts w:ascii="Arial" w:hAnsi="Arial" w:cs="Arial"/>
        </w:rPr>
        <w:t>.</w:t>
      </w:r>
    </w:p>
    <w:p w14:paraId="44F07DB3" w14:textId="77777777" w:rsidR="005E0B30" w:rsidRPr="008C37FE" w:rsidRDefault="00625014" w:rsidP="005E0B3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C37FE">
        <w:rPr>
          <w:rFonts w:ascii="Arial" w:hAnsi="Arial" w:cs="Arial"/>
          <w:b/>
        </w:rPr>
        <w:t xml:space="preserve">SACENSĪBU VIETA UN LAIKS </w:t>
      </w:r>
    </w:p>
    <w:p w14:paraId="59131DF5" w14:textId="77777777" w:rsidR="002B5E8D" w:rsidRDefault="009C4C3C" w:rsidP="002B5E8D">
      <w:pPr>
        <w:rPr>
          <w:rFonts w:ascii="Arial" w:hAnsi="Arial" w:cs="Arial"/>
        </w:rPr>
      </w:pPr>
      <w:r>
        <w:rPr>
          <w:rFonts w:ascii="Arial" w:hAnsi="Arial" w:cs="Arial"/>
        </w:rPr>
        <w:t>Turnīrs</w:t>
      </w:r>
      <w:r w:rsidR="005E0B30" w:rsidRPr="008C37FE">
        <w:rPr>
          <w:rFonts w:ascii="Arial" w:hAnsi="Arial" w:cs="Arial"/>
        </w:rPr>
        <w:t xml:space="preserve"> noti</w:t>
      </w:r>
      <w:r w:rsidR="00A764C0">
        <w:rPr>
          <w:rFonts w:ascii="Arial" w:hAnsi="Arial" w:cs="Arial"/>
        </w:rPr>
        <w:t>ek Kokneses sporta centra hallē</w:t>
      </w:r>
      <w:r w:rsidR="00C5209A">
        <w:rPr>
          <w:rFonts w:ascii="Arial" w:hAnsi="Arial" w:cs="Arial"/>
        </w:rPr>
        <w:t xml:space="preserve"> 2020</w:t>
      </w:r>
      <w:r w:rsidR="00C746A1">
        <w:rPr>
          <w:rFonts w:ascii="Arial" w:hAnsi="Arial" w:cs="Arial"/>
        </w:rPr>
        <w:t>.gada</w:t>
      </w:r>
      <w:r w:rsidR="002B5E8D">
        <w:rPr>
          <w:rFonts w:ascii="Arial" w:hAnsi="Arial" w:cs="Arial"/>
        </w:rPr>
        <w:t xml:space="preserve"> </w:t>
      </w:r>
      <w:r w:rsidR="00C5209A">
        <w:rPr>
          <w:rFonts w:ascii="Arial" w:hAnsi="Arial" w:cs="Arial"/>
          <w:b/>
        </w:rPr>
        <w:t>27</w:t>
      </w:r>
      <w:r w:rsidR="002B5E8D" w:rsidRPr="00E4699C">
        <w:rPr>
          <w:rFonts w:ascii="Arial" w:hAnsi="Arial" w:cs="Arial"/>
          <w:b/>
        </w:rPr>
        <w:t>.</w:t>
      </w:r>
      <w:r w:rsidR="00C5209A">
        <w:rPr>
          <w:rFonts w:ascii="Arial" w:hAnsi="Arial" w:cs="Arial"/>
          <w:b/>
        </w:rPr>
        <w:t>janvā</w:t>
      </w:r>
      <w:r w:rsidR="00E241FA">
        <w:rPr>
          <w:rFonts w:ascii="Arial" w:hAnsi="Arial" w:cs="Arial"/>
          <w:b/>
        </w:rPr>
        <w:t>rī</w:t>
      </w:r>
      <w:r w:rsidR="00A764C0">
        <w:rPr>
          <w:rFonts w:ascii="Arial" w:hAnsi="Arial" w:cs="Arial"/>
        </w:rPr>
        <w:t xml:space="preserve">. </w:t>
      </w:r>
      <w:r w:rsidR="00C746A1">
        <w:rPr>
          <w:rFonts w:ascii="Arial" w:hAnsi="Arial" w:cs="Arial"/>
        </w:rPr>
        <w:t>S</w:t>
      </w:r>
      <w:r w:rsidR="00C5209A">
        <w:rPr>
          <w:rFonts w:ascii="Arial" w:hAnsi="Arial" w:cs="Arial"/>
        </w:rPr>
        <w:t xml:space="preserve">acensību sākums 18:30. </w:t>
      </w:r>
    </w:p>
    <w:p w14:paraId="4D71295A" w14:textId="77777777" w:rsidR="005E0B30" w:rsidRPr="002B5E8D" w:rsidRDefault="00625014" w:rsidP="002B5E8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B5E8D">
        <w:rPr>
          <w:rFonts w:ascii="Arial" w:hAnsi="Arial" w:cs="Arial"/>
          <w:b/>
        </w:rPr>
        <w:t>DALĪBNIEKI</w:t>
      </w:r>
    </w:p>
    <w:p w14:paraId="094C4A60" w14:textId="77777777" w:rsidR="00625014" w:rsidRPr="008C37FE" w:rsidRDefault="009C4C3C" w:rsidP="007B1AD1">
      <w:pPr>
        <w:spacing w:before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Turnīrā</w:t>
      </w:r>
      <w:r w:rsidR="00A764C0">
        <w:rPr>
          <w:rFonts w:ascii="Arial" w:hAnsi="Arial" w:cs="Arial"/>
        </w:rPr>
        <w:t xml:space="preserve"> </w:t>
      </w:r>
      <w:r w:rsidR="00952D0D">
        <w:rPr>
          <w:rFonts w:ascii="Arial" w:hAnsi="Arial" w:cs="Arial"/>
        </w:rPr>
        <w:t>piedalās</w:t>
      </w:r>
      <w:r w:rsidR="007309B1">
        <w:rPr>
          <w:rFonts w:ascii="Arial" w:hAnsi="Arial" w:cs="Arial"/>
        </w:rPr>
        <w:t xml:space="preserve"> </w:t>
      </w:r>
      <w:r w:rsidR="00C5209A">
        <w:rPr>
          <w:rFonts w:ascii="Arial" w:hAnsi="Arial" w:cs="Arial"/>
        </w:rPr>
        <w:t>komandas, kuras veidotas no spēlētājiem, kas ir Kokneses novada iedzīvotāji, mācās Kokneses novada izglītības iestādēs vai kā citādi ir saistīti ar Kokneses novadu.</w:t>
      </w:r>
    </w:p>
    <w:p w14:paraId="4ECDEED6" w14:textId="77777777" w:rsidR="00625014" w:rsidRDefault="00625014" w:rsidP="0062501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8C37FE">
        <w:rPr>
          <w:rFonts w:ascii="Arial" w:hAnsi="Arial" w:cs="Arial"/>
          <w:b/>
        </w:rPr>
        <w:t>PIETEIKŠANĀS</w:t>
      </w:r>
      <w:r w:rsidR="006E356D">
        <w:rPr>
          <w:rFonts w:ascii="Arial" w:hAnsi="Arial" w:cs="Arial"/>
          <w:b/>
        </w:rPr>
        <w:t xml:space="preserve"> UN FINANSIĀLIE NOTEIKUMI</w:t>
      </w:r>
    </w:p>
    <w:p w14:paraId="4D5056CB" w14:textId="77777777" w:rsidR="00C5209A" w:rsidRDefault="002B5E8D" w:rsidP="00C520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Komandas piesakās sacensībām </w:t>
      </w:r>
      <w:r w:rsidR="00A526F7">
        <w:rPr>
          <w:rFonts w:ascii="Arial" w:hAnsi="Arial" w:cs="Arial"/>
        </w:rPr>
        <w:t>iepriekš</w:t>
      </w:r>
      <w:r w:rsidR="00C5209A">
        <w:rPr>
          <w:rFonts w:ascii="Arial" w:hAnsi="Arial" w:cs="Arial"/>
        </w:rPr>
        <w:t xml:space="preserve"> vai sacensību dienā</w:t>
      </w:r>
      <w:r w:rsidR="00A526F7">
        <w:rPr>
          <w:rFonts w:ascii="Arial" w:hAnsi="Arial" w:cs="Arial"/>
        </w:rPr>
        <w:t xml:space="preserve"> līdz</w:t>
      </w:r>
      <w:r w:rsidR="00C5209A">
        <w:rPr>
          <w:rFonts w:ascii="Arial" w:hAnsi="Arial" w:cs="Arial"/>
        </w:rPr>
        <w:t xml:space="preserve"> 18:00. Iepriekšēja pieteikšanās</w:t>
      </w:r>
      <w:r w:rsidR="00A526F7">
        <w:rPr>
          <w:rFonts w:ascii="Arial" w:hAnsi="Arial" w:cs="Arial"/>
        </w:rPr>
        <w:t xml:space="preserve"> sūtot pieteikumu</w:t>
      </w:r>
      <w:r w:rsidR="00E241FA">
        <w:rPr>
          <w:rFonts w:ascii="Arial" w:hAnsi="Arial" w:cs="Arial"/>
        </w:rPr>
        <w:t xml:space="preserve"> uz e-pastu </w:t>
      </w:r>
      <w:hyperlink r:id="rId9" w:history="1">
        <w:r w:rsidR="00E241FA" w:rsidRPr="00620F0A">
          <w:rPr>
            <w:rStyle w:val="Hyperlink"/>
            <w:rFonts w:ascii="Arial" w:hAnsi="Arial" w:cs="Arial"/>
          </w:rPr>
          <w:t>sportacentrs@koknese.lv</w:t>
        </w:r>
      </w:hyperlink>
      <w:r w:rsidR="00E241FA">
        <w:rPr>
          <w:rFonts w:ascii="Arial" w:hAnsi="Arial" w:cs="Arial"/>
        </w:rPr>
        <w:t xml:space="preserve"> vai </w:t>
      </w:r>
      <w:r w:rsidR="00A526F7">
        <w:rPr>
          <w:rFonts w:ascii="Arial" w:hAnsi="Arial" w:cs="Arial"/>
        </w:rPr>
        <w:t xml:space="preserve">29360940. </w:t>
      </w:r>
      <w:r w:rsidR="00C5209A">
        <w:rPr>
          <w:rFonts w:ascii="Arial" w:hAnsi="Arial" w:cs="Arial"/>
        </w:rPr>
        <w:t>Dalība turnīrā ir bez maksas.</w:t>
      </w:r>
    </w:p>
    <w:p w14:paraId="1E1E756D" w14:textId="77777777" w:rsidR="00625014" w:rsidRPr="00C5209A" w:rsidRDefault="008C37FE" w:rsidP="00C5209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5209A">
        <w:rPr>
          <w:rFonts w:ascii="Arial" w:hAnsi="Arial" w:cs="Arial"/>
          <w:b/>
        </w:rPr>
        <w:t>SACENSĪBU IZSPĒLES KĀRTĪ</w:t>
      </w:r>
      <w:r w:rsidR="00D361C2" w:rsidRPr="00C5209A">
        <w:rPr>
          <w:rFonts w:ascii="Arial" w:hAnsi="Arial" w:cs="Arial"/>
          <w:b/>
        </w:rPr>
        <w:t>BA</w:t>
      </w:r>
      <w:r w:rsidR="000D16A0" w:rsidRPr="00C5209A">
        <w:rPr>
          <w:rFonts w:ascii="Arial" w:hAnsi="Arial" w:cs="Arial"/>
          <w:b/>
        </w:rPr>
        <w:t xml:space="preserve"> UN UZVARĒTĀJU NOTEIKŠANA</w:t>
      </w:r>
    </w:p>
    <w:p w14:paraId="118B9B9C" w14:textId="77777777" w:rsidR="002B5E8D" w:rsidRDefault="00943D14" w:rsidP="002B5E8D">
      <w:pPr>
        <w:rPr>
          <w:rFonts w:ascii="Arial" w:hAnsi="Arial" w:cs="Arial"/>
        </w:rPr>
      </w:pPr>
      <w:r>
        <w:rPr>
          <w:rFonts w:ascii="Arial" w:hAnsi="Arial" w:cs="Arial"/>
        </w:rPr>
        <w:t>Sacensī</w:t>
      </w:r>
      <w:r w:rsidR="00E241FA">
        <w:rPr>
          <w:rFonts w:ascii="Arial" w:hAnsi="Arial" w:cs="Arial"/>
        </w:rPr>
        <w:t xml:space="preserve">bas notiek pēc oficiālajiem FIVB </w:t>
      </w:r>
      <w:r>
        <w:rPr>
          <w:rFonts w:ascii="Arial" w:hAnsi="Arial" w:cs="Arial"/>
        </w:rPr>
        <w:t xml:space="preserve">noteikumiem. </w:t>
      </w:r>
      <w:r w:rsidR="00952D0D">
        <w:rPr>
          <w:rFonts w:ascii="Arial" w:hAnsi="Arial" w:cs="Arial"/>
        </w:rPr>
        <w:t xml:space="preserve">Sacensību izspēles kārtību un </w:t>
      </w:r>
      <w:r w:rsidR="007B2AF9">
        <w:rPr>
          <w:rFonts w:ascii="Arial" w:hAnsi="Arial" w:cs="Arial"/>
        </w:rPr>
        <w:t xml:space="preserve">spēļu </w:t>
      </w:r>
      <w:r w:rsidR="00952D0D">
        <w:rPr>
          <w:rFonts w:ascii="Arial" w:hAnsi="Arial" w:cs="Arial"/>
        </w:rPr>
        <w:t>secību nosaka galvenais tiesnesis</w:t>
      </w:r>
      <w:r w:rsidR="007B2AF9">
        <w:rPr>
          <w:rFonts w:ascii="Arial" w:hAnsi="Arial" w:cs="Arial"/>
        </w:rPr>
        <w:t xml:space="preserve"> pēc</w:t>
      </w:r>
      <w:r w:rsidR="00952D0D">
        <w:rPr>
          <w:rFonts w:ascii="Arial" w:hAnsi="Arial" w:cs="Arial"/>
        </w:rPr>
        <w:t xml:space="preserve"> pieteikto komandu skaita.</w:t>
      </w:r>
    </w:p>
    <w:p w14:paraId="33DD6E50" w14:textId="77777777" w:rsidR="00D361C2" w:rsidRPr="002B5E8D" w:rsidRDefault="00D361C2" w:rsidP="002B5E8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B5E8D">
        <w:rPr>
          <w:rFonts w:ascii="Arial" w:hAnsi="Arial" w:cs="Arial"/>
          <w:b/>
        </w:rPr>
        <w:t>APBALVOŠANA</w:t>
      </w:r>
    </w:p>
    <w:p w14:paraId="50DDC735" w14:textId="77777777" w:rsidR="000D16A0" w:rsidRDefault="00D361C2" w:rsidP="000D16A0">
      <w:pPr>
        <w:rPr>
          <w:rFonts w:ascii="Arial" w:hAnsi="Arial" w:cs="Arial"/>
        </w:rPr>
      </w:pPr>
      <w:r w:rsidRPr="008C37FE">
        <w:rPr>
          <w:rFonts w:ascii="Arial" w:hAnsi="Arial" w:cs="Arial"/>
        </w:rPr>
        <w:t>Sacensību</w:t>
      </w:r>
      <w:r w:rsidR="000D16A0">
        <w:rPr>
          <w:rFonts w:ascii="Arial" w:hAnsi="Arial" w:cs="Arial"/>
        </w:rPr>
        <w:t xml:space="preserve"> uzvarētājus apbalvo ar </w:t>
      </w:r>
      <w:r w:rsidR="00C5209A">
        <w:rPr>
          <w:rFonts w:ascii="Arial" w:hAnsi="Arial" w:cs="Arial"/>
        </w:rPr>
        <w:t>medaļām un balvām</w:t>
      </w:r>
      <w:r w:rsidR="000D16A0">
        <w:rPr>
          <w:rFonts w:ascii="Arial" w:hAnsi="Arial" w:cs="Arial"/>
        </w:rPr>
        <w:t>. Apbalvo pirmās trīs vietas.</w:t>
      </w:r>
    </w:p>
    <w:p w14:paraId="6730156B" w14:textId="77777777" w:rsidR="00D361C2" w:rsidRPr="000D16A0" w:rsidRDefault="00D361C2" w:rsidP="000D16A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D16A0">
        <w:rPr>
          <w:rFonts w:ascii="Arial" w:hAnsi="Arial" w:cs="Arial"/>
          <w:b/>
        </w:rPr>
        <w:t>SACENSĪBU VADĪBA</w:t>
      </w:r>
    </w:p>
    <w:p w14:paraId="3AB2898E" w14:textId="77777777" w:rsidR="000D16A0" w:rsidRDefault="00D361C2" w:rsidP="000D16A0">
      <w:pPr>
        <w:rPr>
          <w:rFonts w:ascii="Arial" w:hAnsi="Arial" w:cs="Arial"/>
        </w:rPr>
      </w:pPr>
      <w:r w:rsidRPr="008C37FE">
        <w:rPr>
          <w:rFonts w:ascii="Arial" w:hAnsi="Arial" w:cs="Arial"/>
        </w:rPr>
        <w:t xml:space="preserve">Sacensības </w:t>
      </w:r>
      <w:r w:rsidR="002B5E8D">
        <w:rPr>
          <w:rFonts w:ascii="Arial" w:hAnsi="Arial" w:cs="Arial"/>
        </w:rPr>
        <w:t>organizē Kokneses sporta centrs.</w:t>
      </w:r>
    </w:p>
    <w:p w14:paraId="6E53E4B3" w14:textId="77777777" w:rsidR="00D361C2" w:rsidRPr="000D16A0" w:rsidRDefault="00D361C2" w:rsidP="000D16A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0D16A0">
        <w:rPr>
          <w:rFonts w:ascii="Arial" w:hAnsi="Arial" w:cs="Arial"/>
          <w:b/>
        </w:rPr>
        <w:t>TIESNEŠI</w:t>
      </w:r>
    </w:p>
    <w:p w14:paraId="2379983F" w14:textId="77777777" w:rsidR="00D361C2" w:rsidRDefault="00D361C2" w:rsidP="00D361C2">
      <w:pPr>
        <w:rPr>
          <w:rFonts w:ascii="Arial" w:hAnsi="Arial" w:cs="Arial"/>
        </w:rPr>
      </w:pPr>
      <w:r w:rsidRPr="008C37FE">
        <w:rPr>
          <w:rFonts w:ascii="Arial" w:hAnsi="Arial" w:cs="Arial"/>
        </w:rPr>
        <w:t>Sacensības tiesā</w:t>
      </w:r>
      <w:r w:rsidR="006E356D">
        <w:rPr>
          <w:rFonts w:ascii="Arial" w:hAnsi="Arial" w:cs="Arial"/>
        </w:rPr>
        <w:t xml:space="preserve"> organizatoru nozīmēti tiesneši, spēles protokolē organizatoru nozīmēti sekretāri.</w:t>
      </w:r>
    </w:p>
    <w:p w14:paraId="0AD26E0D" w14:textId="77777777" w:rsidR="006E356D" w:rsidRPr="006E356D" w:rsidRDefault="006E356D" w:rsidP="006E356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6E356D">
        <w:rPr>
          <w:rFonts w:ascii="Arial" w:hAnsi="Arial" w:cs="Arial"/>
          <w:b/>
        </w:rPr>
        <w:t>CITI NOTEIKUMI</w:t>
      </w:r>
    </w:p>
    <w:p w14:paraId="45D48EF0" w14:textId="77777777" w:rsidR="006E356D" w:rsidRDefault="006E356D" w:rsidP="006E356D">
      <w:pPr>
        <w:rPr>
          <w:rFonts w:ascii="Arial" w:hAnsi="Arial" w:cs="Arial"/>
        </w:rPr>
      </w:pPr>
      <w:r>
        <w:rPr>
          <w:rFonts w:ascii="Arial" w:hAnsi="Arial" w:cs="Arial"/>
        </w:rPr>
        <w:t>Sacensību organizatori un tiesneši garantē godīgu un precīzu sacensību izvešanas kārtību un to prasīs arī no sacensību dalībniekiem.</w:t>
      </w:r>
      <w:r w:rsidR="000D16A0">
        <w:rPr>
          <w:rFonts w:ascii="Arial" w:hAnsi="Arial" w:cs="Arial"/>
        </w:rPr>
        <w:t xml:space="preserve"> Komandas kapteinis</w:t>
      </w:r>
      <w:r w:rsidR="007B2AF9">
        <w:rPr>
          <w:rFonts w:ascii="Arial" w:hAnsi="Arial" w:cs="Arial"/>
        </w:rPr>
        <w:t xml:space="preserve"> (pārstāvis)</w:t>
      </w:r>
      <w:r w:rsidR="00017009">
        <w:rPr>
          <w:rFonts w:ascii="Arial" w:hAnsi="Arial" w:cs="Arial"/>
        </w:rPr>
        <w:t xml:space="preserve"> atbild par savas komandas</w:t>
      </w:r>
      <w:r>
        <w:rPr>
          <w:rFonts w:ascii="Arial" w:hAnsi="Arial" w:cs="Arial"/>
        </w:rPr>
        <w:t xml:space="preserve"> spēlētāju atbilstību sacensību noli</w:t>
      </w:r>
      <w:r w:rsidR="007B2AF9">
        <w:rPr>
          <w:rFonts w:ascii="Arial" w:hAnsi="Arial" w:cs="Arial"/>
        </w:rPr>
        <w:t>kumam.</w:t>
      </w:r>
      <w:r>
        <w:rPr>
          <w:rFonts w:ascii="Arial" w:hAnsi="Arial" w:cs="Arial"/>
        </w:rPr>
        <w:t xml:space="preserve"> K</w:t>
      </w:r>
      <w:r w:rsidR="007B2AF9">
        <w:rPr>
          <w:rFonts w:ascii="Arial" w:hAnsi="Arial" w:cs="Arial"/>
        </w:rPr>
        <w:t>atrs k</w:t>
      </w:r>
      <w:r>
        <w:rPr>
          <w:rFonts w:ascii="Arial" w:hAnsi="Arial" w:cs="Arial"/>
        </w:rPr>
        <w:t>omandas dalībnieks ar savu parakstu pieteikumā apliecina veselības stāvokļa atbilstību izvēlētajai slodzei.</w:t>
      </w:r>
    </w:p>
    <w:p w14:paraId="067C5918" w14:textId="77777777" w:rsidR="00FE187F" w:rsidRPr="00FE187F" w:rsidRDefault="00FE187F" w:rsidP="00FE18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</w:rPr>
      </w:pPr>
      <w:r w:rsidRPr="00FE187F">
        <w:rPr>
          <w:rFonts w:ascii="Arial" w:hAnsi="Arial" w:cs="Arial"/>
          <w:b/>
        </w:rPr>
        <w:t xml:space="preserve">PRIVĀTUMS </w:t>
      </w:r>
    </w:p>
    <w:p w14:paraId="6B72A144" w14:textId="77777777" w:rsidR="00FE187F" w:rsidRPr="00AA6134" w:rsidRDefault="00FE187F" w:rsidP="00FE187F">
      <w:pPr>
        <w:pStyle w:val="ListParagraph"/>
        <w:spacing w:after="0"/>
        <w:ind w:left="0"/>
        <w:rPr>
          <w:rFonts w:ascii="Arial" w:hAnsi="Arial" w:cs="Arial"/>
        </w:rPr>
      </w:pPr>
      <w:r w:rsidRPr="00AA6134">
        <w:rPr>
          <w:rFonts w:ascii="Arial" w:hAnsi="Arial" w:cs="Arial"/>
        </w:rPr>
        <w:t>Piesakoties sacensībām, jūs piekrītat, ka jūsu personas dati (vārds, uzvārds, vecums) un jūsu sniegums un rezultāti var tikt izmantoti sacensību atspoguļošanai, kā arī sacensības var tikt fotografētas un/vai filmētas un iegūtie foto/video materiāli var būt publiski pieejami sabiedrības informēšanai par sacensību norisi.</w:t>
      </w:r>
    </w:p>
    <w:p w14:paraId="27A1ACB5" w14:textId="77777777" w:rsidR="00FE187F" w:rsidRDefault="00FE187F" w:rsidP="006E356D">
      <w:pPr>
        <w:rPr>
          <w:rFonts w:ascii="Arial" w:hAnsi="Arial" w:cs="Arial"/>
        </w:rPr>
      </w:pPr>
    </w:p>
    <w:p w14:paraId="006B711A" w14:textId="77777777" w:rsidR="007309B1" w:rsidRPr="006E356D" w:rsidRDefault="007309B1" w:rsidP="006E35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sectPr w:rsidR="007309B1" w:rsidRPr="006E356D" w:rsidSect="007B1AD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C2ED7" w14:textId="77777777" w:rsidR="00FB71D2" w:rsidRDefault="00FB71D2" w:rsidP="00D361C2">
      <w:pPr>
        <w:spacing w:after="0" w:line="240" w:lineRule="auto"/>
      </w:pPr>
      <w:r>
        <w:separator/>
      </w:r>
    </w:p>
  </w:endnote>
  <w:endnote w:type="continuationSeparator" w:id="0">
    <w:p w14:paraId="29E67B7D" w14:textId="77777777" w:rsidR="00FB71D2" w:rsidRDefault="00FB71D2" w:rsidP="00D36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9DA4BE" w14:textId="77777777" w:rsidR="00FB71D2" w:rsidRDefault="00FB71D2" w:rsidP="00D361C2">
      <w:pPr>
        <w:spacing w:after="0" w:line="240" w:lineRule="auto"/>
      </w:pPr>
      <w:r>
        <w:separator/>
      </w:r>
    </w:p>
  </w:footnote>
  <w:footnote w:type="continuationSeparator" w:id="0">
    <w:p w14:paraId="5AB4F844" w14:textId="77777777" w:rsidR="00FB71D2" w:rsidRDefault="00FB71D2" w:rsidP="00D36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2FCA"/>
    <w:multiLevelType w:val="hybridMultilevel"/>
    <w:tmpl w:val="D1A0A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638F"/>
    <w:multiLevelType w:val="multilevel"/>
    <w:tmpl w:val="200486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6622DED"/>
    <w:multiLevelType w:val="hybridMultilevel"/>
    <w:tmpl w:val="666CDDA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748A1"/>
    <w:multiLevelType w:val="hybridMultilevel"/>
    <w:tmpl w:val="D1A0A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51C"/>
    <w:rsid w:val="00017009"/>
    <w:rsid w:val="000B18E9"/>
    <w:rsid w:val="000D16A0"/>
    <w:rsid w:val="00105574"/>
    <w:rsid w:val="0028793D"/>
    <w:rsid w:val="002B5E8D"/>
    <w:rsid w:val="004E70C7"/>
    <w:rsid w:val="005B5572"/>
    <w:rsid w:val="005D636B"/>
    <w:rsid w:val="005E0B30"/>
    <w:rsid w:val="00625014"/>
    <w:rsid w:val="006961DE"/>
    <w:rsid w:val="006E356D"/>
    <w:rsid w:val="007309B1"/>
    <w:rsid w:val="00733F68"/>
    <w:rsid w:val="00764960"/>
    <w:rsid w:val="007B1AC7"/>
    <w:rsid w:val="007B1AD1"/>
    <w:rsid w:val="007B2AF9"/>
    <w:rsid w:val="008834B5"/>
    <w:rsid w:val="008C37FE"/>
    <w:rsid w:val="00943D14"/>
    <w:rsid w:val="00952D0D"/>
    <w:rsid w:val="009724EA"/>
    <w:rsid w:val="009A5CFC"/>
    <w:rsid w:val="009C4C3C"/>
    <w:rsid w:val="009E7348"/>
    <w:rsid w:val="00A0501B"/>
    <w:rsid w:val="00A526F7"/>
    <w:rsid w:val="00A764C0"/>
    <w:rsid w:val="00AF23D0"/>
    <w:rsid w:val="00B162C0"/>
    <w:rsid w:val="00B179A2"/>
    <w:rsid w:val="00B62092"/>
    <w:rsid w:val="00BE1761"/>
    <w:rsid w:val="00C5209A"/>
    <w:rsid w:val="00C746A1"/>
    <w:rsid w:val="00CC0EF3"/>
    <w:rsid w:val="00CF3F34"/>
    <w:rsid w:val="00D361C2"/>
    <w:rsid w:val="00D458AB"/>
    <w:rsid w:val="00E241FA"/>
    <w:rsid w:val="00E4699C"/>
    <w:rsid w:val="00EB5752"/>
    <w:rsid w:val="00EF1797"/>
    <w:rsid w:val="00F1624E"/>
    <w:rsid w:val="00F30CE2"/>
    <w:rsid w:val="00FB71D2"/>
    <w:rsid w:val="00FD34D2"/>
    <w:rsid w:val="00FE187F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A1E1B"/>
  <w15:docId w15:val="{255C337F-AA0F-4FB9-878F-B4B15F9A1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B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1C2"/>
  </w:style>
  <w:style w:type="paragraph" w:styleId="Footer">
    <w:name w:val="footer"/>
    <w:basedOn w:val="Normal"/>
    <w:link w:val="FooterChar"/>
    <w:uiPriority w:val="99"/>
    <w:unhideWhenUsed/>
    <w:rsid w:val="00D361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1C2"/>
  </w:style>
  <w:style w:type="paragraph" w:styleId="BalloonText">
    <w:name w:val="Balloon Text"/>
    <w:basedOn w:val="Normal"/>
    <w:link w:val="BalloonTextChar"/>
    <w:uiPriority w:val="99"/>
    <w:semiHidden/>
    <w:unhideWhenUsed/>
    <w:rsid w:val="009E7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4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tacentrs@koknese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</cp:revision>
  <cp:lastPrinted>2020-01-20T07:35:00Z</cp:lastPrinted>
  <dcterms:created xsi:type="dcterms:W3CDTF">2020-01-20T09:21:00Z</dcterms:created>
  <dcterms:modified xsi:type="dcterms:W3CDTF">2020-01-20T09:21:00Z</dcterms:modified>
</cp:coreProperties>
</file>