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A1A5E" w14:textId="77777777" w:rsidR="00B4071B" w:rsidRDefault="00B4071B" w:rsidP="00A4011C"/>
    <w:p w14:paraId="1D4268E2" w14:textId="77777777" w:rsidR="00E34854" w:rsidRDefault="00E34854" w:rsidP="00A4011C"/>
    <w:p w14:paraId="17BE6CB0" w14:textId="77777777" w:rsidR="00E34854" w:rsidRDefault="00D4714E" w:rsidP="00A4011C">
      <w:r>
        <w:rPr>
          <w:noProof/>
        </w:rPr>
        <w:drawing>
          <wp:anchor distT="0" distB="0" distL="114300" distR="114300" simplePos="0" relativeHeight="251658240" behindDoc="1" locked="1" layoutInCell="1" allowOverlap="1" wp14:anchorId="21B8D842" wp14:editId="4B4D2E8C">
            <wp:simplePos x="0" y="0"/>
            <wp:positionH relativeFrom="column">
              <wp:posOffset>-1019810</wp:posOffset>
            </wp:positionH>
            <wp:positionV relativeFrom="page">
              <wp:posOffset>55880</wp:posOffset>
            </wp:positionV>
            <wp:extent cx="7308850" cy="1407160"/>
            <wp:effectExtent l="0" t="0" r="0" b="0"/>
            <wp:wrapNone/>
            <wp:docPr id="1" name="Attēls 1"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24E49DF7" w14:textId="5DBF0410" w:rsidR="00682EE0" w:rsidRDefault="00BC3D0B" w:rsidP="00682EE0">
      <w:pPr>
        <w:jc w:val="center"/>
        <w:rPr>
          <w:rFonts w:ascii="Cambria" w:hAnsi="Cambria"/>
          <w:b/>
          <w:bCs/>
          <w:sz w:val="28"/>
          <w:szCs w:val="28"/>
        </w:rPr>
      </w:pPr>
      <w:r>
        <w:rPr>
          <w:rFonts w:ascii="Cambria" w:hAnsi="Cambria"/>
          <w:b/>
          <w:bCs/>
          <w:sz w:val="28"/>
          <w:szCs w:val="28"/>
        </w:rPr>
        <w:t>‘</w:t>
      </w:r>
    </w:p>
    <w:p w14:paraId="5071FE06" w14:textId="77777777" w:rsidR="00A9598F" w:rsidRDefault="00A9598F" w:rsidP="00A9598F">
      <w:pPr>
        <w:jc w:val="center"/>
        <w:rPr>
          <w:rFonts w:ascii="Cambria" w:hAnsi="Cambria"/>
          <w:b/>
          <w:bCs/>
          <w:sz w:val="32"/>
          <w:szCs w:val="32"/>
        </w:rPr>
      </w:pPr>
      <w:r w:rsidRPr="006F6928">
        <w:rPr>
          <w:rFonts w:ascii="Cambria" w:hAnsi="Cambria"/>
          <w:b/>
          <w:bCs/>
          <w:sz w:val="32"/>
          <w:szCs w:val="32"/>
        </w:rPr>
        <w:t>DOMES SĒDES PROTOKOLA IZRAKSTS</w:t>
      </w:r>
    </w:p>
    <w:p w14:paraId="402B1CB9" w14:textId="77777777" w:rsidR="00A9598F" w:rsidRDefault="00A9598F" w:rsidP="00A9598F">
      <w:pPr>
        <w:jc w:val="center"/>
        <w:rPr>
          <w:rFonts w:ascii="Cambria" w:hAnsi="Cambria"/>
          <w:i/>
          <w:iCs/>
        </w:rPr>
      </w:pPr>
      <w:r>
        <w:rPr>
          <w:rFonts w:ascii="Cambria" w:hAnsi="Cambria"/>
          <w:i/>
          <w:iCs/>
        </w:rPr>
        <w:t>Kokneses novada Kokneses</w:t>
      </w:r>
    </w:p>
    <w:p w14:paraId="50F9B84D" w14:textId="77777777" w:rsidR="00A9598F" w:rsidRDefault="00A9598F" w:rsidP="00A9598F">
      <w:pPr>
        <w:jc w:val="both"/>
        <w:rPr>
          <w:rFonts w:ascii="Cambria" w:hAnsi="Cambria"/>
        </w:rPr>
      </w:pPr>
      <w:r>
        <w:rPr>
          <w:rFonts w:ascii="Cambria" w:hAnsi="Cambria"/>
        </w:rPr>
        <w:t>2020.gada 30.septembrī</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Nr.13</w:t>
      </w:r>
    </w:p>
    <w:p w14:paraId="17204CAC" w14:textId="77777777" w:rsidR="00A9598F" w:rsidRPr="00AE2D49" w:rsidRDefault="00A9598F" w:rsidP="00A9598F">
      <w:pPr>
        <w:jc w:val="center"/>
        <w:rPr>
          <w:rFonts w:ascii="Cambria" w:hAnsi="Cambria"/>
          <w:b/>
          <w:bCs/>
        </w:rPr>
      </w:pPr>
      <w:r w:rsidRPr="00AE2D49">
        <w:rPr>
          <w:rFonts w:ascii="Cambria" w:hAnsi="Cambria"/>
          <w:b/>
          <w:bCs/>
        </w:rPr>
        <w:t xml:space="preserve">8.3. </w:t>
      </w:r>
    </w:p>
    <w:p w14:paraId="4D2A2F23" w14:textId="77777777" w:rsidR="00A9598F" w:rsidRPr="00AE2D49" w:rsidRDefault="00A9598F" w:rsidP="00A9598F">
      <w:pPr>
        <w:jc w:val="center"/>
        <w:rPr>
          <w:rFonts w:ascii="Cambria" w:hAnsi="Cambria"/>
          <w:b/>
          <w:bCs/>
        </w:rPr>
      </w:pPr>
      <w:r w:rsidRPr="00AE2D49">
        <w:rPr>
          <w:rFonts w:ascii="Cambria" w:hAnsi="Cambria"/>
          <w:b/>
          <w:bCs/>
        </w:rPr>
        <w:t>Par Kokneses  pamatskolas- attīstības centra kurināmās malkas izsoli</w:t>
      </w:r>
    </w:p>
    <w:p w14:paraId="665F2495" w14:textId="77777777" w:rsidR="00A9598F" w:rsidRPr="00AE2D49" w:rsidRDefault="00A9598F" w:rsidP="00A9598F">
      <w:pPr>
        <w:ind w:right="-477"/>
        <w:jc w:val="center"/>
        <w:rPr>
          <w:rFonts w:ascii="Cambria" w:hAnsi="Cambria"/>
        </w:rPr>
      </w:pPr>
      <w:r w:rsidRPr="00AE2D49">
        <w:rPr>
          <w:rFonts w:ascii="Cambria" w:hAnsi="Cambria"/>
        </w:rPr>
        <w:t>_____________________________________________________________________________________________</w:t>
      </w:r>
    </w:p>
    <w:p w14:paraId="6B0B6448" w14:textId="77777777" w:rsidR="00A9598F" w:rsidRPr="00AE2D49" w:rsidRDefault="00A9598F" w:rsidP="00A9598F">
      <w:pPr>
        <w:jc w:val="center"/>
        <w:rPr>
          <w:rFonts w:ascii="Cambria" w:hAnsi="Cambria"/>
          <w:b/>
          <w:bCs/>
        </w:rPr>
      </w:pPr>
    </w:p>
    <w:p w14:paraId="2F131D89" w14:textId="77777777" w:rsidR="00A9598F" w:rsidRPr="00075028" w:rsidRDefault="00A9598F" w:rsidP="00A9598F">
      <w:pPr>
        <w:pStyle w:val="Pamattekstsaratkpi"/>
        <w:ind w:right="-619" w:firstLine="720"/>
        <w:rPr>
          <w:rFonts w:ascii="Cambria" w:hAnsi="Cambria"/>
          <w:i/>
          <w:sz w:val="22"/>
          <w:szCs w:val="22"/>
        </w:rPr>
      </w:pPr>
      <w:r w:rsidRPr="00075028">
        <w:rPr>
          <w:rFonts w:ascii="Cambria" w:hAnsi="Cambria"/>
          <w:iCs/>
          <w:sz w:val="22"/>
          <w:szCs w:val="22"/>
        </w:rPr>
        <w:t xml:space="preserve">Kokneses novada dome 2020.gada 10.septembrī saņēmusi </w:t>
      </w:r>
      <w:r w:rsidRPr="00075028">
        <w:rPr>
          <w:rFonts w:ascii="Cambria" w:hAnsi="Cambria"/>
          <w:bCs/>
          <w:sz w:val="22"/>
          <w:szCs w:val="22"/>
        </w:rPr>
        <w:t xml:space="preserve"> Kokneses pamatskolas-attīstības centra</w:t>
      </w:r>
      <w:r w:rsidRPr="00075028">
        <w:rPr>
          <w:rFonts w:ascii="Cambria" w:hAnsi="Cambria"/>
          <w:b/>
          <w:sz w:val="22"/>
          <w:szCs w:val="22"/>
        </w:rPr>
        <w:t xml:space="preserve"> </w:t>
      </w:r>
      <w:r w:rsidRPr="00075028">
        <w:rPr>
          <w:rFonts w:ascii="Cambria" w:hAnsi="Cambria"/>
          <w:bCs/>
          <w:sz w:val="22"/>
          <w:szCs w:val="22"/>
        </w:rPr>
        <w:t>vēstuli ar lūgumu pārdot  izsolē 70 m</w:t>
      </w:r>
      <w:r w:rsidRPr="00075028">
        <w:rPr>
          <w:rFonts w:ascii="Cambria" w:hAnsi="Cambria"/>
          <w:bCs/>
          <w:sz w:val="22"/>
          <w:szCs w:val="22"/>
          <w:vertAlign w:val="superscript"/>
        </w:rPr>
        <w:t>3</w:t>
      </w:r>
      <w:r w:rsidRPr="00075028">
        <w:rPr>
          <w:rFonts w:ascii="Cambria" w:hAnsi="Cambria"/>
          <w:bCs/>
          <w:sz w:val="22"/>
          <w:szCs w:val="22"/>
        </w:rPr>
        <w:t xml:space="preserve"> malku, par 2019.gada 12.februāra Līgumu Nr.2.1-6/19/4-1/14-7 iepirkumā iegādāto malkas cenu 30,48 euro par 1 m</w:t>
      </w:r>
      <w:r w:rsidRPr="00075028">
        <w:rPr>
          <w:rFonts w:ascii="Cambria" w:hAnsi="Cambria"/>
          <w:bCs/>
          <w:sz w:val="22"/>
          <w:szCs w:val="22"/>
          <w:vertAlign w:val="superscript"/>
        </w:rPr>
        <w:t>3</w:t>
      </w:r>
      <w:r w:rsidRPr="00075028">
        <w:rPr>
          <w:rFonts w:ascii="Cambria" w:hAnsi="Cambria"/>
          <w:bCs/>
          <w:sz w:val="22"/>
          <w:szCs w:val="22"/>
        </w:rPr>
        <w:t xml:space="preserve"> plus PVN. Malka nav izmantota saimnieciskajā darbībā, jo nomainīts ir malkas apkures katls uz granulu apkures katlu. </w:t>
      </w:r>
    </w:p>
    <w:p w14:paraId="0B60E285" w14:textId="77777777" w:rsidR="00A9598F" w:rsidRPr="00075028" w:rsidRDefault="00A9598F" w:rsidP="00A9598F">
      <w:pPr>
        <w:pStyle w:val="Pamattekstsaratkpi"/>
        <w:ind w:right="-619" w:firstLine="720"/>
        <w:rPr>
          <w:rFonts w:ascii="Cambria" w:hAnsi="Cambria"/>
          <w:sz w:val="22"/>
          <w:szCs w:val="22"/>
        </w:rPr>
      </w:pPr>
      <w:r w:rsidRPr="00075028">
        <w:rPr>
          <w:rFonts w:ascii="Cambria" w:hAnsi="Cambria"/>
          <w:sz w:val="22"/>
          <w:szCs w:val="22"/>
        </w:rPr>
        <w:t xml:space="preserve">Mantas vērtēšanas un objektu apsekošanas komisija  nolēma noteikt kurināmās  malkas kopējo </w:t>
      </w:r>
      <w:r w:rsidRPr="00075028">
        <w:rPr>
          <w:rFonts w:ascii="Cambria" w:hAnsi="Cambria"/>
          <w:iCs/>
          <w:sz w:val="22"/>
          <w:szCs w:val="22"/>
        </w:rPr>
        <w:t xml:space="preserve">atsavināšanas cenu 2133,60 euro (divi tūkstoši viens simts trīsdesmit trīs euro 60 centi) </w:t>
      </w:r>
      <w:r w:rsidRPr="00075028">
        <w:rPr>
          <w:rFonts w:ascii="Cambria" w:hAnsi="Cambria"/>
          <w:bCs/>
          <w:sz w:val="22"/>
          <w:szCs w:val="22"/>
        </w:rPr>
        <w:t>plus PVN.</w:t>
      </w:r>
    </w:p>
    <w:p w14:paraId="1EDEC250" w14:textId="77777777" w:rsidR="00A9598F" w:rsidRPr="00075028" w:rsidRDefault="00A9598F" w:rsidP="00A9598F">
      <w:pPr>
        <w:ind w:right="-908" w:firstLine="360"/>
        <w:jc w:val="both"/>
        <w:rPr>
          <w:rFonts w:ascii="Cambria" w:hAnsi="Cambria"/>
          <w:sz w:val="22"/>
          <w:szCs w:val="22"/>
        </w:rPr>
      </w:pPr>
      <w:r w:rsidRPr="00075028">
        <w:rPr>
          <w:rFonts w:ascii="Cambria" w:hAnsi="Cambria"/>
          <w:sz w:val="22"/>
          <w:szCs w:val="22"/>
        </w:rPr>
        <w:tab/>
        <w:t>Pamatojoties uz likuma „Par pašvaldībām” 14. panta pirmās daļas 2. punktu, 77. panta  ceturto daļu,   Publiskas personu mantas atsavināšanas  likuma 3. panta pirmo daļu, 6. panta otro daļu, 8. panta piekto daļu, 13. pantu, Publiskas personas  finanšu līdzekļu un mantas izšķērdēšanas novēršanas likuma 3. panta pirmās daļas 2.punktu un ņemot vērā Kokneses  novada domes Finanšu un attīstības pastāvīgās komitejas 23.09.2020. ieteikumu,, atklāti balsojot , PAR-13 (Ilgonis Grunšteins, Aigars Kalniņš, Dāvis  Kalniņš,  Pēteris Keišs, Jānis Krūmiņš, , Rihards Krauklis. Raina Līcīte, Jānis Liepiņš, Ivars Māliņš, Edgars Mikāls,  Jānis Miezītis, Ziedonis Vilde, Dainis Vingris). PRET-nav, ATTURAS= nav,  Kokneses novada dome NOLEMJ:</w:t>
      </w:r>
    </w:p>
    <w:p w14:paraId="62D1412A" w14:textId="77777777" w:rsidR="00A9598F" w:rsidRPr="00075028" w:rsidRDefault="00A9598F" w:rsidP="00A9598F">
      <w:pPr>
        <w:ind w:right="-619" w:firstLine="720"/>
        <w:jc w:val="both"/>
        <w:rPr>
          <w:rFonts w:ascii="Cambria" w:hAnsi="Cambria" w:cstheme="minorHAnsi"/>
          <w:b/>
          <w:sz w:val="22"/>
          <w:szCs w:val="22"/>
        </w:rPr>
      </w:pPr>
    </w:p>
    <w:p w14:paraId="10BDDAC0" w14:textId="77777777" w:rsidR="00A9598F" w:rsidRPr="00075028" w:rsidRDefault="00A9598F" w:rsidP="00A9598F">
      <w:pPr>
        <w:ind w:right="-619" w:firstLine="720"/>
        <w:jc w:val="both"/>
        <w:rPr>
          <w:rFonts w:ascii="Cambria" w:hAnsi="Cambria" w:cstheme="minorHAnsi"/>
          <w:bCs/>
          <w:sz w:val="22"/>
          <w:szCs w:val="22"/>
        </w:rPr>
      </w:pPr>
      <w:r w:rsidRPr="00075028">
        <w:rPr>
          <w:rFonts w:ascii="Cambria" w:hAnsi="Cambria" w:cstheme="minorHAnsi"/>
          <w:b/>
          <w:sz w:val="22"/>
          <w:szCs w:val="22"/>
        </w:rPr>
        <w:t>1. Pārdot atklātā izsolē</w:t>
      </w:r>
      <w:r w:rsidRPr="00075028">
        <w:rPr>
          <w:rFonts w:ascii="Cambria" w:hAnsi="Cambria" w:cstheme="minorHAnsi"/>
          <w:sz w:val="22"/>
          <w:szCs w:val="22"/>
        </w:rPr>
        <w:t xml:space="preserve"> </w:t>
      </w:r>
      <w:r w:rsidRPr="00075028">
        <w:rPr>
          <w:rFonts w:ascii="Cambria" w:hAnsi="Cambria"/>
          <w:bCs/>
          <w:sz w:val="22"/>
          <w:szCs w:val="22"/>
        </w:rPr>
        <w:t>Kokneses pamatskolas-attīstības centra 70 m</w:t>
      </w:r>
      <w:r w:rsidRPr="00075028">
        <w:rPr>
          <w:rFonts w:ascii="Cambria" w:hAnsi="Cambria"/>
          <w:bCs/>
          <w:sz w:val="22"/>
          <w:szCs w:val="22"/>
          <w:vertAlign w:val="superscript"/>
        </w:rPr>
        <w:t>3</w:t>
      </w:r>
      <w:r w:rsidRPr="00075028">
        <w:rPr>
          <w:rFonts w:ascii="Cambria" w:hAnsi="Cambria"/>
          <w:bCs/>
          <w:sz w:val="22"/>
          <w:szCs w:val="22"/>
        </w:rPr>
        <w:t xml:space="preserve"> kurināmo malku par </w:t>
      </w:r>
      <w:r w:rsidRPr="00075028">
        <w:rPr>
          <w:rFonts w:ascii="Cambria" w:hAnsi="Cambria" w:cstheme="minorHAnsi"/>
          <w:color w:val="000000"/>
          <w:sz w:val="22"/>
          <w:szCs w:val="22"/>
        </w:rPr>
        <w:t xml:space="preserve">kopējo </w:t>
      </w:r>
      <w:r w:rsidRPr="00075028">
        <w:rPr>
          <w:rFonts w:ascii="Cambria" w:hAnsi="Cambria"/>
          <w:iCs/>
          <w:sz w:val="22"/>
          <w:szCs w:val="22"/>
        </w:rPr>
        <w:t xml:space="preserve">atsavināšanas sākuma cenu 2133,60 euro (divi tūkstoši viens simts trīsdesmit trīs euro 60 centi) </w:t>
      </w:r>
      <w:r w:rsidRPr="00075028">
        <w:rPr>
          <w:rFonts w:ascii="Cambria" w:hAnsi="Cambria"/>
          <w:bCs/>
          <w:sz w:val="22"/>
          <w:szCs w:val="22"/>
        </w:rPr>
        <w:t>plus PVN.</w:t>
      </w:r>
    </w:p>
    <w:p w14:paraId="5E7DC034" w14:textId="77777777" w:rsidR="00A9598F" w:rsidRPr="00075028" w:rsidRDefault="00A9598F" w:rsidP="00A9598F">
      <w:pPr>
        <w:pStyle w:val="Pamatteksts2"/>
        <w:spacing w:after="0" w:line="240" w:lineRule="auto"/>
        <w:ind w:right="-619" w:firstLine="720"/>
        <w:jc w:val="both"/>
        <w:rPr>
          <w:rFonts w:ascii="Cambria" w:hAnsi="Cambria" w:cstheme="minorHAnsi"/>
          <w:color w:val="000000"/>
          <w:sz w:val="22"/>
          <w:szCs w:val="22"/>
        </w:rPr>
      </w:pPr>
      <w:r w:rsidRPr="00075028">
        <w:rPr>
          <w:rFonts w:ascii="Cambria" w:hAnsi="Cambria" w:cstheme="minorHAnsi"/>
          <w:b/>
          <w:sz w:val="22"/>
          <w:szCs w:val="22"/>
        </w:rPr>
        <w:t>2.</w:t>
      </w:r>
      <w:r w:rsidRPr="00075028">
        <w:rPr>
          <w:rFonts w:ascii="Cambria" w:hAnsi="Cambria" w:cstheme="minorHAnsi"/>
          <w:sz w:val="22"/>
          <w:szCs w:val="22"/>
        </w:rPr>
        <w:t xml:space="preserve"> </w:t>
      </w:r>
      <w:r w:rsidRPr="00075028">
        <w:rPr>
          <w:rFonts w:ascii="Cambria" w:hAnsi="Cambria" w:cstheme="minorHAnsi"/>
          <w:color w:val="000000"/>
          <w:sz w:val="22"/>
          <w:szCs w:val="22"/>
        </w:rPr>
        <w:t>Noteikt , ka kurināmā malka tiek atsavināta un izsoles rīkotas pa septiņām  izsoles daļām.  Katrai daļai noteikt atsavināmo malkas apjomu 10 m</w:t>
      </w:r>
      <w:r w:rsidRPr="00075028">
        <w:rPr>
          <w:rFonts w:ascii="Cambria" w:hAnsi="Cambria" w:cstheme="minorHAnsi"/>
          <w:color w:val="000000"/>
          <w:sz w:val="22"/>
          <w:szCs w:val="22"/>
          <w:vertAlign w:val="superscript"/>
        </w:rPr>
        <w:t xml:space="preserve">3 </w:t>
      </w:r>
      <w:r w:rsidRPr="00075028">
        <w:rPr>
          <w:rFonts w:ascii="Cambria" w:hAnsi="Cambria" w:cstheme="minorHAnsi"/>
          <w:color w:val="000000"/>
          <w:sz w:val="22"/>
          <w:szCs w:val="22"/>
        </w:rPr>
        <w:t xml:space="preserve">ar daļas sākuma cenu </w:t>
      </w:r>
      <w:r w:rsidRPr="00075028">
        <w:rPr>
          <w:rFonts w:ascii="Cambria" w:hAnsi="Cambria" w:cstheme="minorHAnsi"/>
          <w:b/>
          <w:bCs/>
          <w:color w:val="000000"/>
          <w:sz w:val="22"/>
          <w:szCs w:val="22"/>
        </w:rPr>
        <w:t>304,80</w:t>
      </w:r>
      <w:r w:rsidRPr="00075028">
        <w:rPr>
          <w:rFonts w:ascii="Cambria" w:hAnsi="Cambria" w:cstheme="minorHAnsi"/>
          <w:color w:val="000000"/>
          <w:sz w:val="22"/>
          <w:szCs w:val="22"/>
        </w:rPr>
        <w:t xml:space="preserve"> </w:t>
      </w:r>
      <w:r w:rsidRPr="00075028">
        <w:rPr>
          <w:rFonts w:ascii="Cambria" w:hAnsi="Cambria" w:cstheme="minorHAnsi"/>
          <w:b/>
          <w:bCs/>
          <w:i/>
          <w:iCs/>
          <w:color w:val="000000"/>
          <w:sz w:val="22"/>
          <w:szCs w:val="22"/>
        </w:rPr>
        <w:t>euro</w:t>
      </w:r>
      <w:r w:rsidRPr="00075028">
        <w:rPr>
          <w:rFonts w:ascii="Cambria" w:hAnsi="Cambria" w:cstheme="minorHAnsi"/>
          <w:color w:val="000000"/>
          <w:sz w:val="22"/>
          <w:szCs w:val="22"/>
        </w:rPr>
        <w:t xml:space="preserve">(trīs simti četri </w:t>
      </w:r>
      <w:r w:rsidRPr="00075028">
        <w:rPr>
          <w:rFonts w:ascii="Cambria" w:hAnsi="Cambria" w:cstheme="minorHAnsi"/>
          <w:i/>
          <w:iCs/>
          <w:color w:val="000000"/>
          <w:sz w:val="22"/>
          <w:szCs w:val="22"/>
        </w:rPr>
        <w:t>euro</w:t>
      </w:r>
      <w:r w:rsidRPr="00075028">
        <w:rPr>
          <w:rFonts w:ascii="Cambria" w:hAnsi="Cambria" w:cstheme="minorHAnsi"/>
          <w:color w:val="000000"/>
          <w:sz w:val="22"/>
          <w:szCs w:val="22"/>
        </w:rPr>
        <w:t xml:space="preserve"> 80 centi) un </w:t>
      </w:r>
      <w:r w:rsidRPr="00075028">
        <w:rPr>
          <w:rFonts w:ascii="Cambria" w:hAnsi="Cambria" w:cstheme="minorHAnsi"/>
          <w:sz w:val="22"/>
          <w:szCs w:val="22"/>
        </w:rPr>
        <w:t xml:space="preserve"> izsoles soli </w:t>
      </w:r>
      <w:r w:rsidRPr="00075028">
        <w:rPr>
          <w:rFonts w:ascii="Cambria" w:hAnsi="Cambria" w:cstheme="minorHAnsi"/>
          <w:b/>
          <w:bCs/>
          <w:sz w:val="22"/>
          <w:szCs w:val="22"/>
        </w:rPr>
        <w:t xml:space="preserve">10,00 </w:t>
      </w:r>
      <w:r w:rsidRPr="00075028">
        <w:rPr>
          <w:rFonts w:ascii="Cambria" w:hAnsi="Cambria" w:cstheme="minorHAnsi"/>
          <w:b/>
          <w:bCs/>
          <w:i/>
          <w:iCs/>
          <w:sz w:val="22"/>
          <w:szCs w:val="22"/>
        </w:rPr>
        <w:t>euro</w:t>
      </w:r>
      <w:r w:rsidRPr="00075028">
        <w:rPr>
          <w:rFonts w:ascii="Cambria" w:hAnsi="Cambria" w:cstheme="minorHAnsi"/>
          <w:sz w:val="22"/>
          <w:szCs w:val="22"/>
        </w:rPr>
        <w:t>(desmit</w:t>
      </w:r>
      <w:r w:rsidRPr="00075028">
        <w:rPr>
          <w:rFonts w:ascii="Cambria" w:hAnsi="Cambria" w:cstheme="minorHAnsi"/>
          <w:i/>
          <w:iCs/>
          <w:sz w:val="22"/>
          <w:szCs w:val="22"/>
        </w:rPr>
        <w:t xml:space="preserve"> euro</w:t>
      </w:r>
      <w:r w:rsidRPr="00075028">
        <w:rPr>
          <w:rFonts w:ascii="Cambria" w:hAnsi="Cambria" w:cstheme="minorHAnsi"/>
          <w:sz w:val="22"/>
          <w:szCs w:val="22"/>
        </w:rPr>
        <w:t>).</w:t>
      </w:r>
    </w:p>
    <w:p w14:paraId="19437D89" w14:textId="77777777" w:rsidR="00A9598F" w:rsidRPr="00075028" w:rsidRDefault="00A9598F" w:rsidP="00A9598F">
      <w:pPr>
        <w:pStyle w:val="Pamatteksts2"/>
        <w:spacing w:after="0" w:line="240" w:lineRule="auto"/>
        <w:ind w:right="-619"/>
        <w:jc w:val="both"/>
        <w:rPr>
          <w:rFonts w:ascii="Cambria" w:hAnsi="Cambria" w:cstheme="minorHAnsi"/>
          <w:sz w:val="22"/>
          <w:szCs w:val="22"/>
        </w:rPr>
      </w:pPr>
      <w:r w:rsidRPr="00075028">
        <w:rPr>
          <w:rFonts w:ascii="Cambria" w:hAnsi="Cambria" w:cstheme="minorHAnsi"/>
          <w:sz w:val="22"/>
          <w:szCs w:val="22"/>
        </w:rPr>
        <w:tab/>
      </w:r>
      <w:r w:rsidRPr="00075028">
        <w:rPr>
          <w:rFonts w:ascii="Cambria" w:hAnsi="Cambria" w:cstheme="minorHAnsi"/>
          <w:b/>
          <w:sz w:val="22"/>
          <w:szCs w:val="22"/>
        </w:rPr>
        <w:t>3.</w:t>
      </w:r>
      <w:r w:rsidRPr="00075028">
        <w:rPr>
          <w:rFonts w:ascii="Cambria" w:hAnsi="Cambria" w:cstheme="minorHAnsi"/>
          <w:sz w:val="22"/>
          <w:szCs w:val="22"/>
        </w:rPr>
        <w:t xml:space="preserve"> Noteikt, ka izsolei var reģistrēties</w:t>
      </w:r>
      <w:r w:rsidRPr="00075028">
        <w:rPr>
          <w:rFonts w:ascii="Cambria" w:hAnsi="Cambria" w:cstheme="minorHAnsi"/>
          <w:b/>
          <w:sz w:val="22"/>
          <w:szCs w:val="22"/>
        </w:rPr>
        <w:t xml:space="preserve"> </w:t>
      </w:r>
      <w:r w:rsidRPr="00075028">
        <w:rPr>
          <w:rFonts w:ascii="Cambria" w:hAnsi="Cambria" w:cstheme="minorHAnsi"/>
          <w:sz w:val="22"/>
          <w:szCs w:val="22"/>
        </w:rPr>
        <w:t xml:space="preserve">līdz 2020.gada 9.novembra plkst.10.00 un , ka izsole notiks </w:t>
      </w:r>
      <w:r w:rsidRPr="00075028">
        <w:rPr>
          <w:rFonts w:ascii="Cambria" w:hAnsi="Cambria" w:cstheme="minorHAnsi"/>
          <w:b/>
          <w:sz w:val="22"/>
          <w:szCs w:val="22"/>
        </w:rPr>
        <w:t>2020.gada 10.novembrī no plkst.10.00</w:t>
      </w:r>
      <w:r w:rsidRPr="00075028">
        <w:rPr>
          <w:rFonts w:ascii="Cambria" w:hAnsi="Cambria" w:cstheme="minorHAnsi"/>
          <w:sz w:val="22"/>
          <w:szCs w:val="22"/>
        </w:rPr>
        <w:t xml:space="preserve"> izsolot katru daļu  ik pa 30 minūtēm Kokneses novada domes administrācijas ēkas 1. stāva  1.telpā (apspriežu zālē) Melioratoru ielā 1, Koknesē, Kokneses pagastā, Kokneses novadā. </w:t>
      </w:r>
    </w:p>
    <w:p w14:paraId="4D33A0CC" w14:textId="77777777" w:rsidR="00A9598F" w:rsidRPr="00075028" w:rsidRDefault="00A9598F" w:rsidP="00A9598F">
      <w:pPr>
        <w:pStyle w:val="Pamatteksts2"/>
        <w:spacing w:after="0" w:line="240" w:lineRule="auto"/>
        <w:ind w:right="-619" w:firstLine="720"/>
        <w:jc w:val="both"/>
        <w:rPr>
          <w:rFonts w:ascii="Cambria" w:hAnsi="Cambria" w:cstheme="minorHAnsi"/>
          <w:sz w:val="22"/>
          <w:szCs w:val="22"/>
        </w:rPr>
      </w:pPr>
      <w:r w:rsidRPr="00075028">
        <w:rPr>
          <w:rFonts w:ascii="Cambria" w:hAnsi="Cambria" w:cstheme="minorHAnsi"/>
          <w:b/>
          <w:sz w:val="22"/>
          <w:szCs w:val="22"/>
        </w:rPr>
        <w:t>4.</w:t>
      </w:r>
      <w:r w:rsidRPr="00075028">
        <w:rPr>
          <w:rFonts w:ascii="Cambria" w:hAnsi="Cambria" w:cstheme="minorHAnsi"/>
          <w:sz w:val="22"/>
          <w:szCs w:val="22"/>
        </w:rPr>
        <w:t xml:space="preserve"> </w:t>
      </w:r>
      <w:r w:rsidRPr="00075028">
        <w:rPr>
          <w:rFonts w:ascii="Cambria" w:hAnsi="Cambria" w:cstheme="minorHAnsi"/>
          <w:b/>
          <w:sz w:val="22"/>
          <w:szCs w:val="22"/>
        </w:rPr>
        <w:t xml:space="preserve">Apstiprināt </w:t>
      </w:r>
      <w:r w:rsidRPr="00075028">
        <w:rPr>
          <w:rFonts w:ascii="Cambria" w:hAnsi="Cambria" w:cstheme="minorHAnsi"/>
          <w:bCs/>
          <w:sz w:val="22"/>
          <w:szCs w:val="22"/>
        </w:rPr>
        <w:t>malkas</w:t>
      </w:r>
      <w:r w:rsidRPr="00075028">
        <w:rPr>
          <w:rFonts w:ascii="Cambria" w:hAnsi="Cambria" w:cstheme="minorHAnsi"/>
          <w:b/>
          <w:sz w:val="22"/>
          <w:szCs w:val="22"/>
        </w:rPr>
        <w:t xml:space="preserve"> </w:t>
      </w:r>
      <w:r w:rsidRPr="00075028">
        <w:rPr>
          <w:rFonts w:ascii="Cambria" w:hAnsi="Cambria" w:cstheme="minorHAnsi"/>
          <w:sz w:val="22"/>
          <w:szCs w:val="22"/>
        </w:rPr>
        <w:t xml:space="preserve"> </w:t>
      </w:r>
      <w:r w:rsidRPr="00075028">
        <w:rPr>
          <w:rFonts w:ascii="Cambria" w:hAnsi="Cambria" w:cstheme="minorHAnsi"/>
          <w:bCs/>
          <w:sz w:val="22"/>
          <w:szCs w:val="22"/>
        </w:rPr>
        <w:t>izsoles noteikumus</w:t>
      </w:r>
      <w:r w:rsidRPr="00075028">
        <w:rPr>
          <w:rFonts w:ascii="Cambria" w:hAnsi="Cambria" w:cstheme="minorHAnsi"/>
          <w:b/>
          <w:sz w:val="22"/>
          <w:szCs w:val="22"/>
        </w:rPr>
        <w:t xml:space="preserve"> </w:t>
      </w:r>
      <w:r w:rsidRPr="00075028">
        <w:rPr>
          <w:rFonts w:ascii="Cambria" w:hAnsi="Cambria" w:cstheme="minorHAnsi"/>
          <w:sz w:val="22"/>
          <w:szCs w:val="22"/>
        </w:rPr>
        <w:t>(</w:t>
      </w:r>
      <w:r w:rsidRPr="00075028">
        <w:rPr>
          <w:rFonts w:ascii="Cambria" w:hAnsi="Cambria" w:cstheme="minorHAnsi"/>
          <w:i/>
          <w:sz w:val="22"/>
          <w:szCs w:val="22"/>
        </w:rPr>
        <w:t>pielikumā</w:t>
      </w:r>
      <w:r w:rsidRPr="00075028">
        <w:rPr>
          <w:rFonts w:ascii="Cambria" w:hAnsi="Cambria" w:cstheme="minorHAnsi"/>
          <w:sz w:val="22"/>
          <w:szCs w:val="22"/>
        </w:rPr>
        <w:t>).</w:t>
      </w:r>
    </w:p>
    <w:p w14:paraId="50AC9C82" w14:textId="77777777" w:rsidR="00A9598F" w:rsidRPr="00075028" w:rsidRDefault="00A9598F" w:rsidP="00A9598F">
      <w:pPr>
        <w:pStyle w:val="Pamatteksts2"/>
        <w:spacing w:after="0" w:line="240" w:lineRule="auto"/>
        <w:ind w:right="-619" w:firstLine="720"/>
        <w:jc w:val="both"/>
        <w:rPr>
          <w:rFonts w:ascii="Cambria" w:hAnsi="Cambria" w:cstheme="minorHAnsi"/>
          <w:sz w:val="22"/>
          <w:szCs w:val="22"/>
        </w:rPr>
      </w:pPr>
      <w:r w:rsidRPr="00075028">
        <w:rPr>
          <w:rFonts w:ascii="Cambria" w:hAnsi="Cambria" w:cstheme="minorHAnsi"/>
          <w:b/>
          <w:sz w:val="22"/>
          <w:szCs w:val="22"/>
        </w:rPr>
        <w:t xml:space="preserve">5. </w:t>
      </w:r>
      <w:r w:rsidRPr="00075028">
        <w:rPr>
          <w:rFonts w:ascii="Cambria" w:hAnsi="Cambria" w:cstheme="minorHAnsi"/>
          <w:sz w:val="22"/>
          <w:szCs w:val="22"/>
        </w:rPr>
        <w:t xml:space="preserve">Sludinājumu par izsoli publicēt Kokneses novada domes  bezmaksas izdevumā “Kokneses Novada Vēstis” un ievietot Kokneses novada domes mājas lapā </w:t>
      </w:r>
      <w:hyperlink r:id="rId9" w:history="1">
        <w:r w:rsidRPr="00075028">
          <w:rPr>
            <w:rStyle w:val="Hipersaite"/>
            <w:rFonts w:ascii="Cambria" w:eastAsia="Calibri" w:hAnsi="Cambria" w:cstheme="minorHAnsi"/>
            <w:sz w:val="22"/>
            <w:szCs w:val="22"/>
          </w:rPr>
          <w:t>www.koknese.lv</w:t>
        </w:r>
      </w:hyperlink>
      <w:r w:rsidRPr="00075028">
        <w:rPr>
          <w:rFonts w:ascii="Cambria" w:hAnsi="Cambria" w:cstheme="minorHAnsi"/>
          <w:sz w:val="22"/>
          <w:szCs w:val="22"/>
        </w:rPr>
        <w:t>.</w:t>
      </w:r>
    </w:p>
    <w:p w14:paraId="08FCFE5F" w14:textId="77777777" w:rsidR="00A9598F" w:rsidRPr="00075028" w:rsidRDefault="00A9598F" w:rsidP="00A9598F">
      <w:pPr>
        <w:pStyle w:val="Pamatteksts2"/>
        <w:spacing w:after="0" w:line="240" w:lineRule="auto"/>
        <w:ind w:right="-619" w:firstLine="720"/>
        <w:jc w:val="both"/>
        <w:rPr>
          <w:rFonts w:ascii="Cambria" w:hAnsi="Cambria" w:cstheme="minorHAnsi"/>
          <w:i/>
          <w:color w:val="000000"/>
          <w:sz w:val="22"/>
          <w:szCs w:val="22"/>
        </w:rPr>
      </w:pPr>
      <w:r w:rsidRPr="00075028">
        <w:rPr>
          <w:rFonts w:ascii="Cambria" w:hAnsi="Cambria" w:cstheme="minorHAnsi"/>
          <w:sz w:val="22"/>
          <w:szCs w:val="22"/>
        </w:rPr>
        <w:t>6. Izsoli organizē Kokneses novada domes Izsoles komisija.</w:t>
      </w:r>
    </w:p>
    <w:p w14:paraId="6CB73F80" w14:textId="77777777" w:rsidR="00A9598F" w:rsidRPr="00075028" w:rsidRDefault="00A9598F" w:rsidP="00A9598F">
      <w:pPr>
        <w:pStyle w:val="Pamattekstsaratkpi"/>
        <w:spacing w:after="0"/>
        <w:ind w:right="-619"/>
        <w:rPr>
          <w:rFonts w:ascii="Cambria" w:hAnsi="Cambria"/>
          <w:sz w:val="22"/>
          <w:szCs w:val="22"/>
        </w:rPr>
      </w:pPr>
    </w:p>
    <w:p w14:paraId="4D0C0C28" w14:textId="77777777" w:rsidR="00A9598F" w:rsidRPr="00075028" w:rsidRDefault="00A9598F" w:rsidP="00A9598F">
      <w:pPr>
        <w:ind w:right="-902"/>
        <w:contextualSpacing/>
        <w:jc w:val="both"/>
        <w:rPr>
          <w:rFonts w:ascii="Cambria" w:hAnsi="Cambria"/>
          <w:sz w:val="22"/>
          <w:szCs w:val="22"/>
        </w:rPr>
      </w:pPr>
      <w:r w:rsidRPr="00075028">
        <w:rPr>
          <w:rFonts w:ascii="Cambria" w:hAnsi="Cambria"/>
          <w:sz w:val="22"/>
          <w:szCs w:val="22"/>
        </w:rPr>
        <w:t>Sēdes vadītājs</w:t>
      </w:r>
    </w:p>
    <w:p w14:paraId="623B41B5" w14:textId="77777777" w:rsidR="00A9598F" w:rsidRPr="00075028" w:rsidRDefault="00A9598F" w:rsidP="00A9598F">
      <w:pPr>
        <w:ind w:right="-902"/>
        <w:contextualSpacing/>
        <w:jc w:val="both"/>
        <w:rPr>
          <w:rFonts w:ascii="Cambria" w:hAnsi="Cambria"/>
          <w:sz w:val="22"/>
          <w:szCs w:val="22"/>
        </w:rPr>
      </w:pPr>
      <w:r w:rsidRPr="00075028">
        <w:rPr>
          <w:rFonts w:ascii="Cambria" w:hAnsi="Cambria"/>
          <w:sz w:val="22"/>
          <w:szCs w:val="22"/>
        </w:rPr>
        <w:t>domes priekšsēdētājs     ( personiskais paraksts)</w:t>
      </w:r>
      <w:r w:rsidRPr="00075028">
        <w:rPr>
          <w:rFonts w:ascii="Cambria" w:hAnsi="Cambria"/>
          <w:sz w:val="22"/>
          <w:szCs w:val="22"/>
        </w:rPr>
        <w:tab/>
      </w:r>
      <w:r w:rsidRPr="00075028">
        <w:rPr>
          <w:rFonts w:ascii="Cambria" w:hAnsi="Cambria"/>
          <w:sz w:val="22"/>
          <w:szCs w:val="22"/>
        </w:rPr>
        <w:tab/>
      </w:r>
      <w:r w:rsidRPr="00075028">
        <w:rPr>
          <w:rFonts w:ascii="Cambria" w:hAnsi="Cambria"/>
          <w:sz w:val="22"/>
          <w:szCs w:val="22"/>
        </w:rPr>
        <w:tab/>
      </w:r>
      <w:r w:rsidRPr="00075028">
        <w:rPr>
          <w:rFonts w:ascii="Cambria" w:hAnsi="Cambria"/>
          <w:sz w:val="22"/>
          <w:szCs w:val="22"/>
        </w:rPr>
        <w:tab/>
      </w:r>
      <w:r w:rsidRPr="00075028">
        <w:rPr>
          <w:rFonts w:ascii="Cambria" w:hAnsi="Cambria"/>
          <w:sz w:val="22"/>
          <w:szCs w:val="22"/>
        </w:rPr>
        <w:tab/>
        <w:t>D.Vingris</w:t>
      </w:r>
    </w:p>
    <w:p w14:paraId="16549B2B" w14:textId="77777777" w:rsidR="00A9598F" w:rsidRPr="00075028" w:rsidRDefault="00A9598F" w:rsidP="00A9598F">
      <w:pPr>
        <w:ind w:right="-902"/>
        <w:contextualSpacing/>
        <w:jc w:val="both"/>
        <w:rPr>
          <w:rFonts w:ascii="Cambria" w:hAnsi="Cambria"/>
          <w:sz w:val="22"/>
          <w:szCs w:val="22"/>
        </w:rPr>
      </w:pPr>
    </w:p>
    <w:p w14:paraId="2569BA01" w14:textId="77777777" w:rsidR="00A9598F" w:rsidRDefault="00A9598F" w:rsidP="00A9598F">
      <w:pPr>
        <w:pStyle w:val="Pamattekstsaratkpi"/>
        <w:spacing w:after="0"/>
        <w:ind w:right="-619"/>
        <w:rPr>
          <w:rFonts w:ascii="Cambria" w:hAnsi="Cambria"/>
          <w:sz w:val="22"/>
          <w:szCs w:val="22"/>
          <w:lang w:val="en-AU"/>
        </w:rPr>
      </w:pPr>
    </w:p>
    <w:p w14:paraId="109E6C84" w14:textId="77777777" w:rsidR="00A9598F" w:rsidRDefault="00A9598F" w:rsidP="00A9598F">
      <w:pPr>
        <w:pStyle w:val="Pamattekstsaratkpi"/>
        <w:spacing w:after="0"/>
        <w:ind w:right="-619"/>
        <w:rPr>
          <w:rFonts w:ascii="Cambria" w:hAnsi="Cambria"/>
          <w:sz w:val="22"/>
          <w:szCs w:val="22"/>
          <w:lang w:val="en-AU"/>
        </w:rPr>
      </w:pPr>
    </w:p>
    <w:p w14:paraId="5DE34D49" w14:textId="77777777" w:rsidR="00A9598F" w:rsidRDefault="00A9598F" w:rsidP="00A9598F">
      <w:pPr>
        <w:pStyle w:val="Pamattekstsaratkpi"/>
        <w:spacing w:after="0"/>
        <w:ind w:right="-619"/>
        <w:rPr>
          <w:rFonts w:ascii="Cambria" w:hAnsi="Cambria"/>
          <w:sz w:val="22"/>
          <w:szCs w:val="22"/>
          <w:lang w:val="en-AU"/>
        </w:rPr>
      </w:pPr>
    </w:p>
    <w:p w14:paraId="79F67972" w14:textId="77777777" w:rsidR="00A9598F" w:rsidRDefault="00A9598F" w:rsidP="00A9598F">
      <w:pPr>
        <w:pStyle w:val="Pamattekstsaratkpi"/>
        <w:spacing w:after="0"/>
        <w:ind w:right="-619"/>
        <w:rPr>
          <w:rFonts w:ascii="Cambria" w:hAnsi="Cambria"/>
          <w:sz w:val="22"/>
          <w:szCs w:val="22"/>
          <w:lang w:val="en-AU"/>
        </w:rPr>
      </w:pPr>
    </w:p>
    <w:p w14:paraId="6CAE2548" w14:textId="77777777" w:rsidR="00A9598F" w:rsidRDefault="00A9598F" w:rsidP="00A9598F">
      <w:pPr>
        <w:pStyle w:val="Pamattekstsaratkpi"/>
        <w:spacing w:after="0"/>
        <w:ind w:right="-619"/>
        <w:rPr>
          <w:rFonts w:ascii="Cambria" w:hAnsi="Cambria"/>
          <w:sz w:val="22"/>
          <w:szCs w:val="22"/>
          <w:lang w:val="en-AU"/>
        </w:rPr>
      </w:pPr>
    </w:p>
    <w:p w14:paraId="79882408" w14:textId="77777777" w:rsidR="00A9598F" w:rsidRDefault="00A9598F" w:rsidP="00A9598F">
      <w:pPr>
        <w:pStyle w:val="Pamattekstsaratkpi"/>
        <w:spacing w:after="0"/>
        <w:ind w:right="-619"/>
        <w:rPr>
          <w:rFonts w:ascii="Cambria" w:hAnsi="Cambria"/>
          <w:sz w:val="22"/>
          <w:szCs w:val="22"/>
          <w:lang w:val="en-AU"/>
        </w:rPr>
      </w:pPr>
    </w:p>
    <w:p w14:paraId="574DBA60" w14:textId="6FD92C5F" w:rsidR="00A9598F" w:rsidRPr="00075028" w:rsidRDefault="00A9598F" w:rsidP="00A9598F">
      <w:pPr>
        <w:pStyle w:val="Pamattekstsaratkpi"/>
        <w:spacing w:after="0"/>
        <w:ind w:right="-619"/>
        <w:rPr>
          <w:rFonts w:ascii="Cambria" w:hAnsi="Cambria"/>
          <w:iCs/>
          <w:sz w:val="22"/>
          <w:szCs w:val="22"/>
        </w:rPr>
      </w:pPr>
      <w:r w:rsidRPr="00075028">
        <w:rPr>
          <w:rFonts w:ascii="Cambria" w:hAnsi="Cambria"/>
          <w:sz w:val="22"/>
          <w:szCs w:val="22"/>
          <w:lang w:val="en-AU"/>
        </w:rPr>
        <w:t xml:space="preserve">  </w:t>
      </w:r>
      <w:r w:rsidRPr="00075028">
        <w:rPr>
          <w:rFonts w:ascii="Cambria" w:hAnsi="Cambria"/>
          <w:iCs/>
          <w:sz w:val="22"/>
          <w:szCs w:val="22"/>
        </w:rPr>
        <w:tab/>
      </w:r>
      <w:r w:rsidRPr="00075028">
        <w:rPr>
          <w:rFonts w:ascii="Cambria" w:hAnsi="Cambria"/>
          <w:sz w:val="22"/>
          <w:szCs w:val="22"/>
        </w:rPr>
        <w:t xml:space="preserve"> </w:t>
      </w:r>
    </w:p>
    <w:p w14:paraId="5BF3D0E3" w14:textId="77777777" w:rsidR="00A9598F" w:rsidRPr="00075028" w:rsidRDefault="00A9598F" w:rsidP="00A9598F">
      <w:pPr>
        <w:ind w:right="-96"/>
        <w:jc w:val="center"/>
        <w:rPr>
          <w:rFonts w:ascii="Cambria" w:hAnsi="Cambria"/>
          <w:iCs/>
          <w:sz w:val="22"/>
          <w:szCs w:val="22"/>
        </w:rPr>
      </w:pPr>
    </w:p>
    <w:p w14:paraId="33A17067" w14:textId="233C81F7" w:rsidR="00A9598F" w:rsidRDefault="00A9598F" w:rsidP="00A9598F">
      <w:pPr>
        <w:ind w:right="-96"/>
        <w:jc w:val="center"/>
        <w:rPr>
          <w:rFonts w:ascii="Cambria" w:hAnsi="Cambria"/>
          <w:iCs/>
        </w:rPr>
      </w:pPr>
      <w:r>
        <w:rPr>
          <w:noProof/>
        </w:rPr>
        <w:drawing>
          <wp:anchor distT="0" distB="0" distL="114300" distR="114300" simplePos="0" relativeHeight="251660288" behindDoc="1" locked="1" layoutInCell="1" allowOverlap="1" wp14:anchorId="6352B912" wp14:editId="5A464374">
            <wp:simplePos x="0" y="0"/>
            <wp:positionH relativeFrom="column">
              <wp:posOffset>-927100</wp:posOffset>
            </wp:positionH>
            <wp:positionV relativeFrom="page">
              <wp:posOffset>566420</wp:posOffset>
            </wp:positionV>
            <wp:extent cx="7308850" cy="1407160"/>
            <wp:effectExtent l="0" t="0" r="0" b="0"/>
            <wp:wrapNone/>
            <wp:docPr id="2" name="Attēls 2"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8" cstate="print">
                      <a:extLst>
                        <a:ext uri="{28A0092B-C50C-407E-A947-70E740481C1C}">
                          <a14:useLocalDpi xmlns:a14="http://schemas.microsoft.com/office/drawing/2010/main" val="0"/>
                        </a:ext>
                      </a:extLst>
                    </a:blip>
                    <a:srcRect b="86472"/>
                    <a:stretch>
                      <a:fillRect/>
                    </a:stretch>
                  </pic:blipFill>
                  <pic:spPr bwMode="auto">
                    <a:xfrm>
                      <a:off x="0" y="0"/>
                      <a:ext cx="7308850" cy="1407160"/>
                    </a:xfrm>
                    <a:prstGeom prst="rect">
                      <a:avLst/>
                    </a:prstGeom>
                    <a:noFill/>
                  </pic:spPr>
                </pic:pic>
              </a:graphicData>
            </a:graphic>
            <wp14:sizeRelH relativeFrom="page">
              <wp14:pctWidth>0</wp14:pctWidth>
            </wp14:sizeRelH>
            <wp14:sizeRelV relativeFrom="margin">
              <wp14:pctHeight>0</wp14:pctHeight>
            </wp14:sizeRelV>
          </wp:anchor>
        </w:drawing>
      </w:r>
    </w:p>
    <w:p w14:paraId="5361F463" w14:textId="77777777" w:rsidR="00A9598F" w:rsidRDefault="00A9598F" w:rsidP="00A9598F">
      <w:pPr>
        <w:ind w:right="-96"/>
        <w:jc w:val="center"/>
        <w:rPr>
          <w:rFonts w:ascii="Cambria" w:hAnsi="Cambria"/>
          <w:iCs/>
        </w:rPr>
      </w:pPr>
    </w:p>
    <w:p w14:paraId="6FE9530D" w14:textId="77777777" w:rsidR="00A9598F" w:rsidRDefault="00A9598F" w:rsidP="00A9598F">
      <w:pPr>
        <w:ind w:right="-96"/>
        <w:jc w:val="center"/>
        <w:rPr>
          <w:rFonts w:ascii="Cambria" w:hAnsi="Cambria"/>
          <w:iCs/>
        </w:rPr>
      </w:pPr>
    </w:p>
    <w:p w14:paraId="652418CD" w14:textId="77777777" w:rsidR="00A9598F" w:rsidRDefault="00A9598F" w:rsidP="00A9598F">
      <w:pPr>
        <w:ind w:right="-96"/>
        <w:jc w:val="center"/>
        <w:rPr>
          <w:rFonts w:ascii="Cambria" w:hAnsi="Cambria"/>
          <w:iCs/>
        </w:rPr>
      </w:pPr>
    </w:p>
    <w:p w14:paraId="34D84CB6" w14:textId="77777777" w:rsidR="00A9598F" w:rsidRPr="00AE2D49" w:rsidRDefault="00A9598F" w:rsidP="00A9598F">
      <w:pPr>
        <w:ind w:right="-760"/>
        <w:jc w:val="right"/>
        <w:rPr>
          <w:rFonts w:ascii="Cambria" w:hAnsi="Cambria"/>
        </w:rPr>
      </w:pPr>
      <w:r w:rsidRPr="00AE2D49">
        <w:rPr>
          <w:rFonts w:ascii="Cambria" w:hAnsi="Cambria"/>
          <w:b/>
          <w:bCs/>
        </w:rPr>
        <w:t>APSTIPRINĀTI</w:t>
      </w:r>
    </w:p>
    <w:p w14:paraId="6903AC98" w14:textId="77777777" w:rsidR="00A9598F" w:rsidRPr="00AE2D49" w:rsidRDefault="00A9598F" w:rsidP="00A9598F">
      <w:pPr>
        <w:ind w:right="-760"/>
        <w:jc w:val="right"/>
        <w:rPr>
          <w:rFonts w:ascii="Cambria" w:hAnsi="Cambria"/>
        </w:rPr>
      </w:pPr>
      <w:r w:rsidRPr="00AE2D49">
        <w:rPr>
          <w:rFonts w:ascii="Cambria" w:hAnsi="Cambria"/>
          <w:iCs/>
        </w:rPr>
        <w:t>ar Kokneses  novada domes</w:t>
      </w:r>
    </w:p>
    <w:p w14:paraId="4D013230" w14:textId="77777777" w:rsidR="00A9598F" w:rsidRPr="00AE2D49" w:rsidRDefault="00A9598F" w:rsidP="00A9598F">
      <w:pPr>
        <w:ind w:right="-760"/>
        <w:jc w:val="right"/>
        <w:rPr>
          <w:rFonts w:ascii="Cambria" w:hAnsi="Cambria"/>
          <w:iCs/>
        </w:rPr>
      </w:pPr>
      <w:r w:rsidRPr="00AE2D49">
        <w:rPr>
          <w:rFonts w:ascii="Cambria" w:hAnsi="Cambria"/>
          <w:iCs/>
        </w:rPr>
        <w:t>2020.gada 30.septembra</w:t>
      </w:r>
    </w:p>
    <w:p w14:paraId="41EF35A7" w14:textId="77777777" w:rsidR="00A9598F" w:rsidRPr="00AE2D49" w:rsidRDefault="00A9598F" w:rsidP="00A9598F">
      <w:pPr>
        <w:ind w:right="-760"/>
        <w:jc w:val="right"/>
        <w:rPr>
          <w:rFonts w:ascii="Cambria" w:hAnsi="Cambria"/>
          <w:iCs/>
        </w:rPr>
      </w:pPr>
      <w:r w:rsidRPr="00AE2D49">
        <w:rPr>
          <w:rFonts w:ascii="Cambria" w:hAnsi="Cambria"/>
          <w:iCs/>
        </w:rPr>
        <w:t xml:space="preserve">  sēdes  lēmumu Nr.8.3 (protokols Nr. 13)</w:t>
      </w:r>
    </w:p>
    <w:p w14:paraId="10EA15D2" w14:textId="77777777" w:rsidR="00A9598F" w:rsidRPr="00AE2D49" w:rsidRDefault="00A9598F" w:rsidP="00A9598F">
      <w:pPr>
        <w:ind w:right="-760"/>
        <w:jc w:val="right"/>
        <w:rPr>
          <w:rFonts w:ascii="Cambria" w:hAnsi="Cambria" w:cs="Times"/>
        </w:rPr>
      </w:pPr>
    </w:p>
    <w:p w14:paraId="7F53DE12" w14:textId="77777777" w:rsidR="00A9598F" w:rsidRPr="00AE2D49" w:rsidRDefault="00A9598F" w:rsidP="00A9598F">
      <w:pPr>
        <w:ind w:right="-760"/>
        <w:jc w:val="center"/>
        <w:rPr>
          <w:rFonts w:ascii="Cambria" w:hAnsi="Cambria"/>
        </w:rPr>
      </w:pPr>
      <w:r w:rsidRPr="00AE2D49">
        <w:rPr>
          <w:rFonts w:ascii="Cambria" w:hAnsi="Cambria"/>
          <w:b/>
        </w:rPr>
        <w:t>Kokneses pamatskolas-attīstības centra kurināmās malkas</w:t>
      </w:r>
    </w:p>
    <w:p w14:paraId="4F7B4F00" w14:textId="77777777" w:rsidR="00A9598F" w:rsidRPr="00AE2D49" w:rsidRDefault="00A9598F" w:rsidP="00A9598F">
      <w:pPr>
        <w:ind w:right="-760"/>
        <w:jc w:val="center"/>
        <w:rPr>
          <w:rFonts w:ascii="Cambria" w:hAnsi="Cambria"/>
          <w:b/>
          <w:bCs/>
        </w:rPr>
      </w:pPr>
      <w:r w:rsidRPr="00AE2D49">
        <w:rPr>
          <w:rFonts w:ascii="Cambria" w:hAnsi="Cambria"/>
          <w:b/>
          <w:bCs/>
        </w:rPr>
        <w:t>IZSOLES NOTEIKUMI</w:t>
      </w:r>
    </w:p>
    <w:p w14:paraId="48929395" w14:textId="77777777" w:rsidR="00A9598F" w:rsidRPr="00AE2D49" w:rsidRDefault="00A9598F" w:rsidP="00A9598F">
      <w:pPr>
        <w:ind w:right="-760"/>
        <w:jc w:val="center"/>
        <w:rPr>
          <w:rFonts w:ascii="Cambria" w:hAnsi="Cambria" w:cstheme="minorHAnsi"/>
          <w:b/>
          <w:bCs/>
          <w:color w:val="000000"/>
        </w:rPr>
      </w:pPr>
    </w:p>
    <w:p w14:paraId="3A349A23" w14:textId="77777777" w:rsidR="00A9598F" w:rsidRPr="00AE2D49" w:rsidRDefault="00A9598F" w:rsidP="00A9598F">
      <w:pPr>
        <w:pStyle w:val="Sarakstarindkopa"/>
        <w:spacing w:after="0" w:line="240" w:lineRule="auto"/>
        <w:ind w:left="1080" w:right="-760"/>
        <w:jc w:val="center"/>
        <w:rPr>
          <w:rFonts w:ascii="Cambria" w:hAnsi="Cambria" w:cstheme="minorHAnsi"/>
          <w:b/>
          <w:bCs/>
          <w:color w:val="000000"/>
          <w:sz w:val="24"/>
          <w:szCs w:val="24"/>
        </w:rPr>
      </w:pPr>
      <w:r w:rsidRPr="00AE2D49">
        <w:rPr>
          <w:rFonts w:ascii="Cambria" w:hAnsi="Cambria" w:cstheme="minorHAnsi"/>
          <w:b/>
          <w:bCs/>
          <w:color w:val="000000"/>
          <w:sz w:val="24"/>
          <w:szCs w:val="24"/>
        </w:rPr>
        <w:t>I.Vispārīgie jautājumi</w:t>
      </w:r>
    </w:p>
    <w:p w14:paraId="0F0A16D8" w14:textId="77777777" w:rsidR="00A9598F" w:rsidRPr="00AE2D49" w:rsidRDefault="00A9598F" w:rsidP="00A9598F">
      <w:pPr>
        <w:ind w:right="-760" w:firstLine="720"/>
        <w:jc w:val="both"/>
        <w:rPr>
          <w:rFonts w:ascii="Cambria" w:hAnsi="Cambria" w:cstheme="minorHAnsi"/>
          <w:color w:val="000000"/>
        </w:rPr>
      </w:pPr>
      <w:r w:rsidRPr="00AE2D49">
        <w:rPr>
          <w:rFonts w:ascii="Cambria" w:hAnsi="Cambria" w:cstheme="minorHAnsi"/>
          <w:b/>
          <w:color w:val="000000"/>
        </w:rPr>
        <w:t xml:space="preserve">1. </w:t>
      </w:r>
      <w:r w:rsidRPr="00AE2D49">
        <w:rPr>
          <w:rFonts w:ascii="Cambria" w:hAnsi="Cambria" w:cstheme="minorHAnsi"/>
          <w:color w:val="000000"/>
        </w:rPr>
        <w:t>Šie izsoles noteikumi nosaka kārtību, kādā tiks rīkota izsole</w:t>
      </w:r>
      <w:r w:rsidRPr="00AE2D49">
        <w:rPr>
          <w:rFonts w:ascii="Cambria" w:hAnsi="Cambria"/>
          <w:b/>
        </w:rPr>
        <w:t xml:space="preserve"> Kokneses pamatskolas-attīstības centra</w:t>
      </w:r>
      <w:r w:rsidRPr="00AE2D49">
        <w:rPr>
          <w:rFonts w:ascii="Cambria" w:hAnsi="Cambria" w:cstheme="minorHAnsi"/>
          <w:color w:val="000000"/>
        </w:rPr>
        <w:t xml:space="preserve"> </w:t>
      </w:r>
      <w:r w:rsidRPr="00AE2D49">
        <w:rPr>
          <w:rFonts w:ascii="Cambria" w:hAnsi="Cambria" w:cstheme="minorHAnsi"/>
        </w:rPr>
        <w:t xml:space="preserve">kustamā īpašuma – kurināmās malkas </w:t>
      </w:r>
      <w:r w:rsidRPr="00AE2D49">
        <w:rPr>
          <w:rFonts w:ascii="Cambria" w:hAnsi="Cambria" w:cstheme="minorHAnsi"/>
          <w:bCs/>
          <w:color w:val="000000"/>
        </w:rPr>
        <w:t xml:space="preserve"> </w:t>
      </w:r>
      <w:r w:rsidRPr="00AE2D49">
        <w:rPr>
          <w:rFonts w:ascii="Cambria" w:hAnsi="Cambria"/>
          <w:bCs/>
        </w:rPr>
        <w:t>70 m</w:t>
      </w:r>
      <w:r w:rsidRPr="00AE2D49">
        <w:rPr>
          <w:rFonts w:ascii="Cambria" w:hAnsi="Cambria"/>
          <w:bCs/>
          <w:vertAlign w:val="superscript"/>
        </w:rPr>
        <w:t>3</w:t>
      </w:r>
      <w:r w:rsidRPr="00AE2D49">
        <w:rPr>
          <w:rFonts w:ascii="Cambria" w:hAnsi="Cambria" w:cstheme="minorHAnsi"/>
        </w:rPr>
        <w:t xml:space="preserve">, </w:t>
      </w:r>
      <w:r w:rsidRPr="00AE2D49">
        <w:rPr>
          <w:rFonts w:ascii="Cambria" w:hAnsi="Cambria" w:cstheme="minorHAnsi"/>
          <w:color w:val="000000"/>
        </w:rPr>
        <w:t>pircēja noteikšanai saskaņā ar Latvijas Republikas Publiskas personas mantas atsavināšanas likumu.</w:t>
      </w:r>
    </w:p>
    <w:p w14:paraId="111B260D" w14:textId="77777777" w:rsidR="00A9598F" w:rsidRPr="00AE2D49" w:rsidRDefault="00A9598F" w:rsidP="00A9598F">
      <w:pPr>
        <w:ind w:right="-760" w:firstLine="720"/>
        <w:jc w:val="both"/>
        <w:rPr>
          <w:rFonts w:ascii="Cambria" w:hAnsi="Cambria" w:cstheme="minorHAnsi"/>
          <w:color w:val="000000"/>
        </w:rPr>
      </w:pPr>
    </w:p>
    <w:p w14:paraId="598F826F" w14:textId="77777777" w:rsidR="00A9598F" w:rsidRPr="00AE2D49" w:rsidRDefault="00A9598F" w:rsidP="00A9598F">
      <w:pPr>
        <w:ind w:right="-760" w:firstLine="720"/>
        <w:jc w:val="center"/>
        <w:rPr>
          <w:rFonts w:ascii="Cambria" w:hAnsi="Cambria" w:cstheme="minorHAnsi"/>
          <w:b/>
          <w:color w:val="000000"/>
        </w:rPr>
      </w:pPr>
      <w:r w:rsidRPr="00AE2D49">
        <w:rPr>
          <w:rFonts w:ascii="Cambria" w:hAnsi="Cambria" w:cstheme="minorHAnsi"/>
          <w:b/>
          <w:color w:val="000000"/>
        </w:rPr>
        <w:t>II. Ziņas par izsolē pārdodamo objektu</w:t>
      </w:r>
    </w:p>
    <w:p w14:paraId="718BC1A0" w14:textId="77777777" w:rsidR="00A9598F" w:rsidRPr="00AE2D49" w:rsidRDefault="00A9598F" w:rsidP="00A9598F">
      <w:pPr>
        <w:ind w:right="-760" w:firstLine="720"/>
        <w:jc w:val="both"/>
        <w:rPr>
          <w:rFonts w:ascii="Cambria" w:hAnsi="Cambria" w:cstheme="minorHAnsi"/>
          <w:color w:val="000000"/>
        </w:rPr>
      </w:pPr>
      <w:r w:rsidRPr="00AE2D49">
        <w:rPr>
          <w:rFonts w:ascii="Cambria" w:hAnsi="Cambria" w:cstheme="minorHAnsi"/>
          <w:color w:val="000000"/>
        </w:rPr>
        <w:t xml:space="preserve">2.1. </w:t>
      </w:r>
      <w:r w:rsidRPr="00AE2D49">
        <w:rPr>
          <w:rFonts w:ascii="Cambria" w:hAnsi="Cambria" w:cstheme="minorHAnsi"/>
          <w:i/>
          <w:iCs/>
          <w:color w:val="000000"/>
        </w:rPr>
        <w:t>Nosaukums</w:t>
      </w:r>
      <w:r w:rsidRPr="00AE2D49">
        <w:rPr>
          <w:rFonts w:ascii="Cambria" w:hAnsi="Cambria" w:cstheme="minorHAnsi"/>
          <w:color w:val="000000"/>
        </w:rPr>
        <w:t>:</w:t>
      </w:r>
      <w:r w:rsidRPr="00AE2D49">
        <w:rPr>
          <w:rFonts w:ascii="Cambria" w:hAnsi="Cambria"/>
          <w:b/>
        </w:rPr>
        <w:t xml:space="preserve"> Kokneses pamatskolas-attīstības centra, Bormaņos , Kokneses pagasta, Kokneses novadā, </w:t>
      </w:r>
      <w:r w:rsidRPr="00AE2D49">
        <w:rPr>
          <w:rFonts w:ascii="Cambria" w:hAnsi="Cambria" w:cstheme="minorHAnsi"/>
          <w:color w:val="000000"/>
        </w:rPr>
        <w:t xml:space="preserve"> </w:t>
      </w:r>
      <w:r w:rsidRPr="00AE2D49">
        <w:rPr>
          <w:rFonts w:ascii="Cambria" w:hAnsi="Cambria" w:cstheme="minorHAnsi"/>
        </w:rPr>
        <w:t>kustamais īpašums –</w:t>
      </w:r>
      <w:r w:rsidRPr="00AE2D49">
        <w:rPr>
          <w:rFonts w:ascii="Cambria" w:hAnsi="Cambria"/>
          <w:bCs/>
        </w:rPr>
        <w:t>70 m</w:t>
      </w:r>
      <w:r w:rsidRPr="00AE2D49">
        <w:rPr>
          <w:rFonts w:ascii="Cambria" w:hAnsi="Cambria"/>
          <w:bCs/>
          <w:vertAlign w:val="superscript"/>
        </w:rPr>
        <w:t>3</w:t>
      </w:r>
      <w:r w:rsidRPr="00AE2D49">
        <w:rPr>
          <w:rFonts w:ascii="Cambria" w:hAnsi="Cambria" w:cstheme="minorHAnsi"/>
        </w:rPr>
        <w:t xml:space="preserve"> kurināmā malka(turpmāk -malka).</w:t>
      </w:r>
    </w:p>
    <w:p w14:paraId="19900725" w14:textId="77777777" w:rsidR="00A9598F" w:rsidRPr="00AE2D49" w:rsidRDefault="00A9598F" w:rsidP="00A9598F">
      <w:pPr>
        <w:pStyle w:val="Pamatteksts2"/>
        <w:spacing w:after="0" w:line="240" w:lineRule="auto"/>
        <w:ind w:right="-760" w:firstLine="720"/>
        <w:jc w:val="both"/>
        <w:rPr>
          <w:rFonts w:ascii="Cambria" w:hAnsi="Cambria" w:cstheme="minorHAnsi"/>
        </w:rPr>
      </w:pPr>
      <w:r w:rsidRPr="00AE2D49">
        <w:rPr>
          <w:rFonts w:ascii="Cambria" w:hAnsi="Cambria" w:cstheme="minorHAnsi"/>
          <w:color w:val="000000"/>
        </w:rPr>
        <w:t xml:space="preserve">2.2. </w:t>
      </w:r>
      <w:r w:rsidRPr="00AE2D49">
        <w:rPr>
          <w:rFonts w:ascii="Cambria" w:hAnsi="Cambria" w:cstheme="minorHAnsi"/>
          <w:i/>
          <w:iCs/>
          <w:color w:val="000000"/>
        </w:rPr>
        <w:t>Īpašnieks</w:t>
      </w:r>
      <w:r w:rsidRPr="00AE2D49">
        <w:rPr>
          <w:rFonts w:ascii="Cambria" w:hAnsi="Cambria" w:cstheme="minorHAnsi"/>
          <w:color w:val="000000"/>
        </w:rPr>
        <w:t xml:space="preserve">: </w:t>
      </w:r>
      <w:r w:rsidRPr="00AE2D49">
        <w:rPr>
          <w:rFonts w:ascii="Cambria" w:hAnsi="Cambria"/>
          <w:b/>
        </w:rPr>
        <w:t>Kokneses pamatskolas-attīstības centrs.</w:t>
      </w:r>
    </w:p>
    <w:p w14:paraId="456EDF32" w14:textId="77777777" w:rsidR="00A9598F" w:rsidRPr="00AE2D49" w:rsidRDefault="00A9598F" w:rsidP="00A9598F">
      <w:pPr>
        <w:pStyle w:val="Pamatteksts2"/>
        <w:spacing w:after="0" w:line="240" w:lineRule="auto"/>
        <w:ind w:right="-760" w:firstLine="720"/>
        <w:jc w:val="both"/>
        <w:rPr>
          <w:rFonts w:ascii="Cambria" w:hAnsi="Cambria" w:cstheme="minorHAnsi"/>
          <w:b/>
        </w:rPr>
      </w:pPr>
      <w:r w:rsidRPr="00AE2D49">
        <w:rPr>
          <w:rFonts w:ascii="Cambria" w:hAnsi="Cambria" w:cstheme="minorHAnsi"/>
          <w:color w:val="000000"/>
        </w:rPr>
        <w:t xml:space="preserve">2.3. </w:t>
      </w:r>
      <w:r w:rsidRPr="00AE2D49">
        <w:rPr>
          <w:rFonts w:ascii="Cambria" w:hAnsi="Cambria" w:cstheme="minorHAnsi"/>
          <w:b/>
          <w:i/>
          <w:iCs/>
          <w:color w:val="000000"/>
        </w:rPr>
        <w:t>Pārdodamais objekts</w:t>
      </w:r>
      <w:r w:rsidRPr="00AE2D49">
        <w:rPr>
          <w:rFonts w:ascii="Cambria" w:hAnsi="Cambria" w:cstheme="minorHAnsi"/>
          <w:i/>
          <w:iCs/>
          <w:color w:val="000000"/>
        </w:rPr>
        <w:t xml:space="preserve"> –</w:t>
      </w:r>
      <w:r w:rsidRPr="00AE2D49">
        <w:rPr>
          <w:rFonts w:ascii="Cambria" w:hAnsi="Cambria" w:cstheme="minorHAnsi"/>
          <w:color w:val="000000"/>
        </w:rPr>
        <w:t xml:space="preserve"> </w:t>
      </w:r>
      <w:r w:rsidRPr="00AE2D49">
        <w:rPr>
          <w:rFonts w:ascii="Cambria" w:hAnsi="Cambria"/>
          <w:bCs/>
        </w:rPr>
        <w:t>Kokneses pamatskolas-attīstības centra, Bormaņos , Kokneses pagasta, Kokneses novadā</w:t>
      </w:r>
      <w:r w:rsidRPr="00AE2D49">
        <w:rPr>
          <w:rFonts w:ascii="Cambria" w:hAnsi="Cambria"/>
          <w:b/>
        </w:rPr>
        <w:t xml:space="preserve">, </w:t>
      </w:r>
      <w:r w:rsidRPr="00AE2D49">
        <w:rPr>
          <w:rFonts w:ascii="Cambria" w:hAnsi="Cambria" w:cstheme="minorHAnsi"/>
          <w:color w:val="000000"/>
        </w:rPr>
        <w:t xml:space="preserve"> </w:t>
      </w:r>
      <w:r w:rsidRPr="00AE2D49">
        <w:rPr>
          <w:rFonts w:ascii="Cambria" w:hAnsi="Cambria" w:cstheme="minorHAnsi"/>
        </w:rPr>
        <w:t xml:space="preserve">kustamais īpašums – </w:t>
      </w:r>
      <w:r w:rsidRPr="00AE2D49">
        <w:rPr>
          <w:rFonts w:ascii="Cambria" w:hAnsi="Cambria"/>
          <w:b/>
        </w:rPr>
        <w:t>70 m</w:t>
      </w:r>
      <w:r w:rsidRPr="00AE2D49">
        <w:rPr>
          <w:rFonts w:ascii="Cambria" w:hAnsi="Cambria"/>
          <w:b/>
          <w:vertAlign w:val="superscript"/>
        </w:rPr>
        <w:t>3</w:t>
      </w:r>
      <w:r w:rsidRPr="00AE2D49">
        <w:rPr>
          <w:rFonts w:ascii="Cambria" w:hAnsi="Cambria"/>
          <w:b/>
        </w:rPr>
        <w:t xml:space="preserve"> , apmēram viena metra gara</w:t>
      </w:r>
      <w:r w:rsidRPr="00AE2D49">
        <w:rPr>
          <w:rFonts w:ascii="Cambria" w:hAnsi="Cambria"/>
          <w:b/>
          <w:vertAlign w:val="superscript"/>
        </w:rPr>
        <w:t xml:space="preserve"> </w:t>
      </w:r>
      <w:r w:rsidRPr="00AE2D49">
        <w:rPr>
          <w:rFonts w:ascii="Cambria" w:hAnsi="Cambria" w:cstheme="minorHAnsi"/>
          <w:b/>
        </w:rPr>
        <w:t>2019.gadā iegādāta sausa jauktu koku sugas kurināmā malka, kas  atrodas Skolas šķūnī.</w:t>
      </w:r>
    </w:p>
    <w:p w14:paraId="49756950" w14:textId="77777777" w:rsidR="00A9598F" w:rsidRPr="00AE2D49" w:rsidRDefault="00A9598F" w:rsidP="00A9598F">
      <w:pPr>
        <w:pStyle w:val="Pamatteksts2"/>
        <w:spacing w:after="0" w:line="240" w:lineRule="auto"/>
        <w:ind w:right="-760" w:firstLine="720"/>
        <w:jc w:val="both"/>
        <w:rPr>
          <w:rFonts w:ascii="Cambria" w:hAnsi="Cambria" w:cstheme="minorHAnsi"/>
        </w:rPr>
      </w:pPr>
      <w:r w:rsidRPr="00AE2D49">
        <w:rPr>
          <w:rFonts w:ascii="Cambria" w:hAnsi="Cambria" w:cstheme="minorHAnsi"/>
          <w:b/>
        </w:rPr>
        <w:t xml:space="preserve">2.4. Piegāde-  </w:t>
      </w:r>
      <w:r w:rsidRPr="00AE2D49">
        <w:rPr>
          <w:rFonts w:ascii="Cambria" w:hAnsi="Cambria" w:cstheme="minorHAnsi"/>
          <w:bCs/>
        </w:rPr>
        <w:t>Pārdevējs</w:t>
      </w:r>
      <w:r w:rsidRPr="00AE2D49">
        <w:rPr>
          <w:rFonts w:ascii="Cambria" w:hAnsi="Cambria" w:cstheme="minorHAnsi"/>
          <w:b/>
        </w:rPr>
        <w:t xml:space="preserve"> </w:t>
      </w:r>
      <w:r w:rsidRPr="00AE2D49">
        <w:rPr>
          <w:rFonts w:ascii="Cambria" w:hAnsi="Cambria" w:cstheme="minorHAnsi"/>
          <w:bCs/>
        </w:rPr>
        <w:t xml:space="preserve">piegādi nenodrošina. </w:t>
      </w:r>
      <w:r w:rsidRPr="00AE2D49">
        <w:rPr>
          <w:rFonts w:ascii="Cambria" w:hAnsi="Cambria" w:cstheme="minorHAnsi"/>
        </w:rPr>
        <w:t>Malka tiek atsavināta bez piegādes Pircējam. Pēc visas pirkuma summas nomaksas malkas savākšanu un transportēšanu organizē Pircējs par saviem līdzekļiem.</w:t>
      </w:r>
    </w:p>
    <w:p w14:paraId="38560E56" w14:textId="77777777" w:rsidR="00A9598F" w:rsidRPr="00AE2D49" w:rsidRDefault="00A9598F" w:rsidP="00A9598F">
      <w:pPr>
        <w:ind w:right="-760" w:firstLine="720"/>
        <w:jc w:val="both"/>
        <w:rPr>
          <w:rFonts w:ascii="Cambria" w:hAnsi="Cambria" w:cstheme="minorHAnsi"/>
          <w:bCs/>
          <w:color w:val="000000"/>
        </w:rPr>
      </w:pPr>
      <w:r w:rsidRPr="00AE2D49">
        <w:rPr>
          <w:rFonts w:ascii="Cambria" w:hAnsi="Cambria" w:cstheme="minorHAnsi"/>
          <w:b/>
          <w:color w:val="000000"/>
        </w:rPr>
        <w:t>3. Pārdošanas metode:</w:t>
      </w:r>
      <w:r w:rsidRPr="00AE2D49">
        <w:rPr>
          <w:rFonts w:ascii="Cambria" w:hAnsi="Cambria" w:cstheme="minorHAnsi"/>
          <w:color w:val="000000"/>
        </w:rPr>
        <w:t xml:space="preserve"> Pārdošana atklātā mutiskā </w:t>
      </w:r>
      <w:r w:rsidRPr="00AE2D49">
        <w:rPr>
          <w:rFonts w:ascii="Cambria" w:hAnsi="Cambria" w:cstheme="minorHAnsi"/>
          <w:bCs/>
          <w:color w:val="000000"/>
        </w:rPr>
        <w:t xml:space="preserve">izsolē ar augšupejošu soli pa </w:t>
      </w:r>
      <w:r w:rsidRPr="00AE2D49">
        <w:rPr>
          <w:rFonts w:ascii="Cambria" w:hAnsi="Cambria" w:cstheme="minorHAnsi"/>
          <w:b/>
          <w:color w:val="000000"/>
        </w:rPr>
        <w:t>septiņām daļām</w:t>
      </w:r>
      <w:r w:rsidRPr="00AE2D49">
        <w:rPr>
          <w:rFonts w:ascii="Cambria" w:hAnsi="Cambria" w:cstheme="minorHAnsi"/>
          <w:bCs/>
          <w:color w:val="000000"/>
        </w:rPr>
        <w:t>. Katrā daļā tiek pārdoti  10 m</w:t>
      </w:r>
      <w:r w:rsidRPr="00AE2D49">
        <w:rPr>
          <w:rFonts w:ascii="Cambria" w:hAnsi="Cambria" w:cstheme="minorHAnsi"/>
          <w:bCs/>
          <w:color w:val="000000"/>
          <w:vertAlign w:val="superscript"/>
        </w:rPr>
        <w:t xml:space="preserve">3 </w:t>
      </w:r>
      <w:r w:rsidRPr="00AE2D49">
        <w:rPr>
          <w:rFonts w:ascii="Cambria" w:hAnsi="Cambria" w:cstheme="minorHAnsi"/>
          <w:bCs/>
          <w:color w:val="000000"/>
        </w:rPr>
        <w:t>malkas.</w:t>
      </w:r>
    </w:p>
    <w:p w14:paraId="5870BEC6" w14:textId="77777777" w:rsidR="00A9598F" w:rsidRPr="00AE2D49" w:rsidRDefault="00A9598F" w:rsidP="00A9598F">
      <w:pPr>
        <w:pStyle w:val="Pamatteksts2"/>
        <w:spacing w:after="0" w:line="240" w:lineRule="auto"/>
        <w:ind w:right="-760"/>
        <w:jc w:val="both"/>
        <w:rPr>
          <w:rFonts w:ascii="Cambria" w:hAnsi="Cambria"/>
          <w:bCs/>
        </w:rPr>
      </w:pPr>
      <w:r w:rsidRPr="00AE2D49">
        <w:rPr>
          <w:rFonts w:ascii="Cambria" w:hAnsi="Cambria" w:cstheme="minorHAnsi"/>
          <w:bCs/>
          <w:color w:val="000000"/>
        </w:rPr>
        <w:t>3.1.</w:t>
      </w:r>
      <w:r w:rsidRPr="00AE2D49">
        <w:rPr>
          <w:rFonts w:ascii="Cambria" w:hAnsi="Cambria" w:cstheme="minorHAnsi"/>
          <w:b/>
          <w:bCs/>
          <w:color w:val="000000"/>
        </w:rPr>
        <w:t xml:space="preserve"> Malkas kopējā </w:t>
      </w:r>
      <w:r w:rsidRPr="00AE2D49">
        <w:rPr>
          <w:rFonts w:ascii="Cambria" w:hAnsi="Cambria"/>
          <w:b/>
        </w:rPr>
        <w:t>70 m</w:t>
      </w:r>
      <w:r w:rsidRPr="00AE2D49">
        <w:rPr>
          <w:rFonts w:ascii="Cambria" w:hAnsi="Cambria"/>
          <w:b/>
          <w:vertAlign w:val="superscript"/>
        </w:rPr>
        <w:t xml:space="preserve">3 </w:t>
      </w:r>
      <w:r w:rsidRPr="00AE2D49">
        <w:rPr>
          <w:rFonts w:ascii="Cambria" w:hAnsi="Cambria" w:cstheme="minorHAnsi"/>
          <w:b/>
          <w:bCs/>
          <w:color w:val="000000"/>
        </w:rPr>
        <w:t xml:space="preserve"> </w:t>
      </w:r>
      <w:r w:rsidRPr="00AE2D49">
        <w:rPr>
          <w:rFonts w:ascii="Cambria" w:hAnsi="Cambria"/>
          <w:iCs/>
        </w:rPr>
        <w:t xml:space="preserve">atsavināšanas sākuma cenu </w:t>
      </w:r>
      <w:r w:rsidRPr="00AE2D49">
        <w:rPr>
          <w:rFonts w:ascii="Cambria" w:hAnsi="Cambria"/>
          <w:b/>
          <w:bCs/>
          <w:iCs/>
        </w:rPr>
        <w:t>2133,60 euro</w:t>
      </w:r>
      <w:r w:rsidRPr="00AE2D49">
        <w:rPr>
          <w:rFonts w:ascii="Cambria" w:hAnsi="Cambria"/>
          <w:iCs/>
        </w:rPr>
        <w:t xml:space="preserve"> (divi tūkstoši viens simts trīsdesmit trīs euro 60 centi) </w:t>
      </w:r>
      <w:r w:rsidRPr="00AE2D49">
        <w:rPr>
          <w:rFonts w:ascii="Cambria" w:hAnsi="Cambria"/>
          <w:bCs/>
        </w:rPr>
        <w:t>plus PVN ,kas tiek izsolīta pa septiņām daļām ,tai skaitā:</w:t>
      </w:r>
    </w:p>
    <w:p w14:paraId="7853A158" w14:textId="77777777" w:rsidR="00A9598F" w:rsidRPr="00AE2D49" w:rsidRDefault="00A9598F" w:rsidP="00A9598F">
      <w:pPr>
        <w:pStyle w:val="Pamatteksts2"/>
        <w:spacing w:after="0" w:line="240" w:lineRule="auto"/>
        <w:ind w:right="-760"/>
        <w:jc w:val="both"/>
        <w:rPr>
          <w:rFonts w:ascii="Cambria" w:hAnsi="Cambria"/>
          <w:bCs/>
        </w:rPr>
      </w:pPr>
      <w:r w:rsidRPr="00AE2D49">
        <w:rPr>
          <w:rFonts w:ascii="Cambria" w:hAnsi="Cambria"/>
          <w:bCs/>
        </w:rPr>
        <w:t>3.1.1. Katras daļas malkas apjoms 10 m</w:t>
      </w:r>
      <w:r w:rsidRPr="00AE2D49">
        <w:rPr>
          <w:rFonts w:ascii="Cambria" w:hAnsi="Cambria"/>
          <w:bCs/>
          <w:vertAlign w:val="superscript"/>
        </w:rPr>
        <w:t>3</w:t>
      </w:r>
      <w:r w:rsidRPr="00AE2D49">
        <w:rPr>
          <w:rFonts w:ascii="Cambria" w:hAnsi="Cambria"/>
          <w:bCs/>
        </w:rPr>
        <w:t xml:space="preserve">  ar </w:t>
      </w:r>
      <w:r w:rsidRPr="00AE2D49">
        <w:rPr>
          <w:rFonts w:ascii="Cambria" w:hAnsi="Cambria"/>
          <w:b/>
        </w:rPr>
        <w:t>sākuma cenu -</w:t>
      </w:r>
      <w:r w:rsidRPr="00AE2D49">
        <w:rPr>
          <w:rFonts w:ascii="Cambria" w:hAnsi="Cambria" w:cstheme="minorHAnsi"/>
          <w:b/>
          <w:bCs/>
          <w:color w:val="000000"/>
        </w:rPr>
        <w:t xml:space="preserve">304,80 </w:t>
      </w:r>
      <w:r w:rsidRPr="00AE2D49">
        <w:rPr>
          <w:rFonts w:ascii="Cambria" w:hAnsi="Cambria" w:cstheme="minorHAnsi"/>
          <w:b/>
          <w:bCs/>
          <w:i/>
          <w:iCs/>
          <w:color w:val="000000"/>
        </w:rPr>
        <w:t>euro</w:t>
      </w:r>
      <w:r w:rsidRPr="00AE2D49">
        <w:rPr>
          <w:rFonts w:ascii="Cambria" w:hAnsi="Cambria" w:cstheme="minorHAnsi"/>
          <w:color w:val="000000"/>
        </w:rPr>
        <w:t xml:space="preserve">(trīs simti četri </w:t>
      </w:r>
      <w:r w:rsidRPr="00AE2D49">
        <w:rPr>
          <w:rFonts w:ascii="Cambria" w:hAnsi="Cambria" w:cstheme="minorHAnsi"/>
          <w:i/>
          <w:iCs/>
          <w:color w:val="000000"/>
        </w:rPr>
        <w:t>euro</w:t>
      </w:r>
      <w:r w:rsidRPr="00AE2D49">
        <w:rPr>
          <w:rFonts w:ascii="Cambria" w:hAnsi="Cambria" w:cstheme="minorHAnsi"/>
          <w:color w:val="000000"/>
        </w:rPr>
        <w:t xml:space="preserve"> 80 centi) </w:t>
      </w:r>
      <w:r w:rsidRPr="00AE2D49">
        <w:rPr>
          <w:rFonts w:ascii="Cambria" w:hAnsi="Cambria" w:cstheme="minorHAnsi"/>
        </w:rPr>
        <w:t xml:space="preserve"> </w:t>
      </w:r>
      <w:r w:rsidRPr="00AE2D49">
        <w:rPr>
          <w:rFonts w:ascii="Cambria" w:hAnsi="Cambria" w:cstheme="minorHAnsi"/>
          <w:color w:val="000000"/>
        </w:rPr>
        <w:t xml:space="preserve">ar  </w:t>
      </w:r>
      <w:r w:rsidRPr="00AE2D49">
        <w:rPr>
          <w:rFonts w:ascii="Cambria" w:hAnsi="Cambria"/>
          <w:bCs/>
        </w:rPr>
        <w:t xml:space="preserve"> </w:t>
      </w:r>
      <w:r w:rsidRPr="00AE2D49">
        <w:rPr>
          <w:rFonts w:ascii="Cambria" w:hAnsi="Cambria" w:cstheme="minorHAnsi"/>
          <w:b/>
          <w:bCs/>
        </w:rPr>
        <w:t xml:space="preserve">izsoles soli 10,00 </w:t>
      </w:r>
      <w:r w:rsidRPr="00AE2D49">
        <w:rPr>
          <w:rFonts w:ascii="Cambria" w:hAnsi="Cambria" w:cstheme="minorHAnsi"/>
          <w:b/>
          <w:bCs/>
          <w:i/>
          <w:iCs/>
        </w:rPr>
        <w:t>euro</w:t>
      </w:r>
      <w:r w:rsidRPr="00AE2D49">
        <w:rPr>
          <w:rFonts w:ascii="Cambria" w:hAnsi="Cambria" w:cstheme="minorHAnsi"/>
        </w:rPr>
        <w:t>(desmit</w:t>
      </w:r>
      <w:r w:rsidRPr="00AE2D49">
        <w:rPr>
          <w:rFonts w:ascii="Cambria" w:hAnsi="Cambria" w:cstheme="minorHAnsi"/>
          <w:i/>
          <w:iCs/>
        </w:rPr>
        <w:t xml:space="preserve"> euro</w:t>
      </w:r>
      <w:r w:rsidRPr="00AE2D49">
        <w:rPr>
          <w:rFonts w:ascii="Cambria" w:hAnsi="Cambria" w:cstheme="minorHAnsi"/>
        </w:rPr>
        <w:t>).</w:t>
      </w:r>
    </w:p>
    <w:p w14:paraId="3B61B0FE" w14:textId="77777777" w:rsidR="00A9598F" w:rsidRPr="00AE2D49" w:rsidRDefault="00A9598F" w:rsidP="00A9598F">
      <w:pPr>
        <w:ind w:right="-760"/>
        <w:jc w:val="both"/>
        <w:rPr>
          <w:rFonts w:ascii="Cambria" w:hAnsi="Cambria" w:cstheme="minorHAnsi"/>
          <w:color w:val="000000"/>
        </w:rPr>
      </w:pPr>
      <w:r w:rsidRPr="00AE2D49">
        <w:rPr>
          <w:rFonts w:ascii="Cambria" w:hAnsi="Cambria" w:cstheme="minorHAnsi"/>
          <w:color w:val="000000"/>
        </w:rPr>
        <w:t xml:space="preserve">3.2. Maksāšanas līdzeklis: </w:t>
      </w:r>
      <w:r w:rsidRPr="00AE2D49">
        <w:rPr>
          <w:rFonts w:ascii="Cambria" w:hAnsi="Cambria" w:cstheme="minorHAnsi"/>
          <w:b/>
          <w:i/>
          <w:color w:val="000000"/>
        </w:rPr>
        <w:t>euro</w:t>
      </w:r>
      <w:r w:rsidRPr="00AE2D49">
        <w:rPr>
          <w:rFonts w:ascii="Cambria" w:hAnsi="Cambria" w:cstheme="minorHAnsi"/>
          <w:color w:val="000000"/>
        </w:rPr>
        <w:t xml:space="preserve"> 100% apmērā.</w:t>
      </w:r>
    </w:p>
    <w:p w14:paraId="2DCFDC36" w14:textId="77777777" w:rsidR="00A9598F" w:rsidRPr="00AE2D49" w:rsidRDefault="00A9598F" w:rsidP="00A9598F">
      <w:pPr>
        <w:ind w:right="-760"/>
        <w:jc w:val="both"/>
        <w:rPr>
          <w:rFonts w:ascii="Cambria" w:hAnsi="Cambria" w:cstheme="minorHAnsi"/>
        </w:rPr>
      </w:pPr>
    </w:p>
    <w:p w14:paraId="1A3FD897" w14:textId="77777777" w:rsidR="00A9598F" w:rsidRPr="00AE2D49" w:rsidRDefault="00A9598F" w:rsidP="00A9598F">
      <w:pPr>
        <w:ind w:right="-760"/>
        <w:jc w:val="center"/>
        <w:rPr>
          <w:rFonts w:ascii="Cambria" w:hAnsi="Cambria" w:cstheme="minorHAnsi"/>
          <w:b/>
        </w:rPr>
      </w:pPr>
      <w:r w:rsidRPr="00AE2D49">
        <w:rPr>
          <w:rFonts w:ascii="Cambria" w:hAnsi="Cambria" w:cstheme="minorHAnsi"/>
          <w:b/>
        </w:rPr>
        <w:t>III. Izsoles dalībnieki</w:t>
      </w:r>
    </w:p>
    <w:p w14:paraId="1E64CB96" w14:textId="77777777" w:rsidR="00A9598F" w:rsidRPr="00AE2D49" w:rsidRDefault="00A9598F" w:rsidP="00A9598F">
      <w:pPr>
        <w:ind w:right="-760" w:firstLine="720"/>
        <w:jc w:val="both"/>
        <w:rPr>
          <w:rFonts w:ascii="Cambria" w:hAnsi="Cambria" w:cstheme="minorHAnsi"/>
        </w:rPr>
      </w:pPr>
      <w:r w:rsidRPr="00AE2D49">
        <w:rPr>
          <w:rFonts w:ascii="Cambria" w:hAnsi="Cambria" w:cstheme="minorHAnsi"/>
          <w:b/>
        </w:rPr>
        <w:t>4.</w:t>
      </w:r>
      <w:r w:rsidRPr="00AE2D49">
        <w:rPr>
          <w:rFonts w:ascii="Cambria" w:hAnsi="Cambria" w:cstheme="minorHAnsi"/>
          <w:color w:val="000000"/>
        </w:rPr>
        <w:t xml:space="preserve"> Izsolē var piedalīties fiziska vai juridiska persona, </w:t>
      </w:r>
      <w:r w:rsidRPr="00AE2D49">
        <w:rPr>
          <w:rFonts w:ascii="Cambria" w:hAnsi="Cambria" w:cstheme="minorHAnsi"/>
        </w:rPr>
        <w:t>kura saskaņā ar spēkā esošajiem normatīvajiem aktiem un šiem noteikumiem ir tiesīga piedalīties izsolē un ja:</w:t>
      </w:r>
    </w:p>
    <w:p w14:paraId="1BE2EBD9" w14:textId="77777777" w:rsidR="00A9598F" w:rsidRPr="00AE2D49" w:rsidRDefault="00A9598F" w:rsidP="00A9598F">
      <w:pPr>
        <w:ind w:right="-760"/>
        <w:jc w:val="both"/>
        <w:rPr>
          <w:rFonts w:ascii="Cambria" w:hAnsi="Cambria" w:cstheme="minorHAnsi"/>
        </w:rPr>
      </w:pPr>
      <w:r w:rsidRPr="00AE2D49">
        <w:rPr>
          <w:rFonts w:ascii="Cambria" w:hAnsi="Cambria" w:cstheme="minorHAnsi"/>
        </w:rPr>
        <w:t>4.1.</w:t>
      </w:r>
      <w:r w:rsidRPr="00AE2D49">
        <w:rPr>
          <w:rFonts w:ascii="Cambria" w:hAnsi="Cambria" w:cstheme="minorHAnsi"/>
          <w:color w:val="000000"/>
        </w:rPr>
        <w:t xml:space="preserve"> fiziska vai juridiska persona, kas </w:t>
      </w:r>
      <w:r w:rsidRPr="00AE2D49">
        <w:rPr>
          <w:rFonts w:ascii="Cambria" w:hAnsi="Cambria" w:cstheme="minorHAnsi"/>
          <w:b/>
          <w:color w:val="000000"/>
        </w:rPr>
        <w:t>reģistrējies</w:t>
      </w:r>
      <w:r w:rsidRPr="00AE2D49">
        <w:rPr>
          <w:rFonts w:ascii="Cambria" w:hAnsi="Cambria" w:cstheme="minorHAnsi"/>
          <w:color w:val="000000"/>
        </w:rPr>
        <w:t xml:space="preserve"> izsoles reģistrā no publikācijas</w:t>
      </w:r>
      <w:r w:rsidRPr="00AE2D49">
        <w:rPr>
          <w:rFonts w:ascii="Cambria" w:hAnsi="Cambria" w:cstheme="minorHAnsi"/>
        </w:rPr>
        <w:t xml:space="preserve"> Kokneses novada domes  bezmaksas izdevumā “Kokneses Novada Vēstis” </w:t>
      </w:r>
      <w:r w:rsidRPr="00AE2D49">
        <w:rPr>
          <w:rFonts w:ascii="Cambria" w:hAnsi="Cambria" w:cstheme="minorHAnsi"/>
          <w:b/>
          <w:color w:val="000000"/>
        </w:rPr>
        <w:t xml:space="preserve">līdz </w:t>
      </w:r>
      <w:r w:rsidRPr="00AE2D49">
        <w:rPr>
          <w:rFonts w:ascii="Cambria" w:hAnsi="Cambria" w:cstheme="minorHAnsi"/>
          <w:b/>
        </w:rPr>
        <w:t xml:space="preserve">2020.gada </w:t>
      </w:r>
      <w:r w:rsidRPr="00AE2D49">
        <w:rPr>
          <w:rFonts w:ascii="Cambria" w:hAnsi="Cambria" w:cstheme="minorHAnsi"/>
        </w:rPr>
        <w:t>9.novembra plkst.10.00</w:t>
      </w:r>
      <w:r w:rsidRPr="00AE2D49">
        <w:rPr>
          <w:rFonts w:ascii="Cambria" w:hAnsi="Cambria" w:cstheme="minorHAnsi"/>
          <w:b/>
        </w:rPr>
        <w:t>,</w:t>
      </w:r>
      <w:r w:rsidRPr="00AE2D49">
        <w:rPr>
          <w:rFonts w:ascii="Cambria" w:hAnsi="Cambria" w:cstheme="minorHAnsi"/>
          <w:color w:val="000000"/>
        </w:rPr>
        <w:t xml:space="preserve"> iemaksājis </w:t>
      </w:r>
      <w:r w:rsidRPr="00AE2D49">
        <w:rPr>
          <w:rFonts w:ascii="Cambria" w:hAnsi="Cambria" w:cstheme="minorHAnsi"/>
          <w:b/>
          <w:bCs/>
          <w:color w:val="000000"/>
        </w:rPr>
        <w:t xml:space="preserve">reģistrācijas maksu </w:t>
      </w:r>
      <w:r w:rsidRPr="00AE2D49">
        <w:rPr>
          <w:rFonts w:ascii="Cambria" w:hAnsi="Cambria" w:cstheme="minorHAnsi"/>
          <w:color w:val="000000"/>
        </w:rPr>
        <w:t>par katru daļu kurā piedalās izsolē</w:t>
      </w:r>
      <w:r w:rsidRPr="00AE2D49">
        <w:rPr>
          <w:rFonts w:ascii="Cambria" w:hAnsi="Cambria" w:cstheme="minorHAnsi"/>
          <w:b/>
          <w:bCs/>
          <w:color w:val="000000"/>
        </w:rPr>
        <w:t xml:space="preserve"> 10,</w:t>
      </w:r>
      <w:r w:rsidRPr="00AE2D49">
        <w:rPr>
          <w:rFonts w:ascii="Cambria" w:hAnsi="Cambria" w:cstheme="minorHAnsi"/>
          <w:b/>
          <w:bCs/>
          <w:i/>
          <w:color w:val="000000"/>
        </w:rPr>
        <w:t>euro</w:t>
      </w:r>
      <w:r w:rsidRPr="00AE2D49">
        <w:rPr>
          <w:rFonts w:ascii="Cambria" w:hAnsi="Cambria" w:cstheme="minorHAnsi"/>
          <w:b/>
          <w:bCs/>
          <w:color w:val="000000"/>
        </w:rPr>
        <w:t xml:space="preserve"> (</w:t>
      </w:r>
      <w:r w:rsidRPr="00AE2D49">
        <w:rPr>
          <w:rFonts w:ascii="Cambria" w:hAnsi="Cambria" w:cstheme="minorHAnsi"/>
          <w:bCs/>
          <w:i/>
          <w:color w:val="000000"/>
        </w:rPr>
        <w:t>desmit euro</w:t>
      </w:r>
      <w:r w:rsidRPr="00AE2D49">
        <w:rPr>
          <w:rFonts w:ascii="Cambria" w:hAnsi="Cambria" w:cstheme="minorHAnsi"/>
          <w:b/>
          <w:bCs/>
          <w:color w:val="000000"/>
        </w:rPr>
        <w:t>)</w:t>
      </w:r>
      <w:r w:rsidRPr="00AE2D49">
        <w:rPr>
          <w:rFonts w:ascii="Cambria" w:hAnsi="Cambria" w:cstheme="minorHAnsi"/>
          <w:color w:val="000000"/>
        </w:rPr>
        <w:t xml:space="preserve"> un </w:t>
      </w:r>
      <w:r w:rsidRPr="00AE2D49">
        <w:rPr>
          <w:rFonts w:ascii="Cambria" w:hAnsi="Cambria" w:cstheme="minorHAnsi"/>
          <w:b/>
          <w:bCs/>
          <w:color w:val="000000"/>
        </w:rPr>
        <w:t xml:space="preserve">drošības </w:t>
      </w:r>
      <w:r w:rsidRPr="00AE2D49">
        <w:rPr>
          <w:rFonts w:ascii="Cambria" w:hAnsi="Cambria" w:cstheme="minorHAnsi"/>
          <w:bCs/>
          <w:color w:val="000000"/>
        </w:rPr>
        <w:t>naudu 10%</w:t>
      </w:r>
      <w:r w:rsidRPr="00AE2D49">
        <w:rPr>
          <w:rFonts w:ascii="Cambria" w:hAnsi="Cambria" w:cstheme="minorHAnsi"/>
          <w:color w:val="000000"/>
        </w:rPr>
        <w:t xml:space="preserve"> no objekta </w:t>
      </w:r>
      <w:r w:rsidRPr="00AE2D49">
        <w:rPr>
          <w:rFonts w:ascii="Cambria" w:hAnsi="Cambria" w:cstheme="minorHAnsi"/>
          <w:color w:val="000000"/>
        </w:rPr>
        <w:lastRenderedPageBreak/>
        <w:t>sākumcenas, par katru daļu par katru daļu kurā piedalās izsolē</w:t>
      </w:r>
      <w:r w:rsidRPr="00AE2D49">
        <w:rPr>
          <w:rFonts w:ascii="Cambria" w:hAnsi="Cambria" w:cstheme="minorHAnsi"/>
          <w:b/>
          <w:bCs/>
          <w:color w:val="000000"/>
        </w:rPr>
        <w:t xml:space="preserve"> </w:t>
      </w:r>
      <w:r w:rsidRPr="00AE2D49">
        <w:rPr>
          <w:rFonts w:ascii="Cambria" w:hAnsi="Cambria" w:cstheme="minorHAnsi"/>
          <w:color w:val="000000"/>
        </w:rPr>
        <w:t xml:space="preserve">30,48 </w:t>
      </w:r>
      <w:r w:rsidRPr="00AE2D49">
        <w:rPr>
          <w:rFonts w:ascii="Cambria" w:hAnsi="Cambria" w:cstheme="minorHAnsi"/>
          <w:b/>
          <w:i/>
          <w:color w:val="000000"/>
        </w:rPr>
        <w:t>euro</w:t>
      </w:r>
      <w:r w:rsidRPr="00AE2D49">
        <w:rPr>
          <w:rFonts w:ascii="Cambria" w:hAnsi="Cambria" w:cstheme="minorHAnsi"/>
          <w:i/>
          <w:iCs/>
        </w:rPr>
        <w:t>(trīsdesmit euro 48 centi).</w:t>
      </w:r>
    </w:p>
    <w:p w14:paraId="6B7E99B4" w14:textId="77777777" w:rsidR="00A9598F" w:rsidRPr="00AE2D49" w:rsidRDefault="00A9598F" w:rsidP="00A9598F">
      <w:pPr>
        <w:ind w:right="-760"/>
        <w:jc w:val="both"/>
        <w:rPr>
          <w:rFonts w:ascii="Cambria" w:hAnsi="Cambria" w:cstheme="minorHAnsi"/>
          <w:color w:val="000000"/>
        </w:rPr>
      </w:pPr>
      <w:r w:rsidRPr="00AE2D49">
        <w:rPr>
          <w:rFonts w:ascii="Cambria" w:hAnsi="Cambria" w:cstheme="minorHAnsi"/>
        </w:rPr>
        <w:t>4.2.</w:t>
      </w:r>
      <w:r w:rsidRPr="00AE2D49">
        <w:rPr>
          <w:rFonts w:ascii="Cambria" w:hAnsi="Cambria" w:cstheme="minorHAnsi"/>
          <w:color w:val="000000"/>
        </w:rPr>
        <w:t xml:space="preserve"> Izsoles drošības nauda tiek atmaksāta šādos gadījumos:</w:t>
      </w:r>
    </w:p>
    <w:p w14:paraId="72DB7F3B" w14:textId="77777777" w:rsidR="00A9598F" w:rsidRPr="00AE2D49" w:rsidRDefault="00A9598F" w:rsidP="00A9598F">
      <w:pPr>
        <w:pStyle w:val="Pamatteksts"/>
        <w:spacing w:after="0"/>
        <w:ind w:right="-760"/>
        <w:jc w:val="both"/>
        <w:rPr>
          <w:rFonts w:ascii="Cambria" w:hAnsi="Cambria" w:cstheme="minorHAnsi"/>
          <w:color w:val="000000"/>
        </w:rPr>
      </w:pPr>
      <w:r w:rsidRPr="00AE2D49">
        <w:rPr>
          <w:rFonts w:ascii="Cambria" w:hAnsi="Cambria" w:cstheme="minorHAnsi"/>
          <w:color w:val="000000"/>
        </w:rPr>
        <w:t>4.2.1. ja izsole atzīta par nenotikušu izsoles rīkotāja vainas dēļ;</w:t>
      </w:r>
    </w:p>
    <w:p w14:paraId="69ACE98D" w14:textId="77777777" w:rsidR="00A9598F" w:rsidRPr="00AE2D49" w:rsidRDefault="00A9598F" w:rsidP="00A9598F">
      <w:pPr>
        <w:pStyle w:val="Pamatteksts"/>
        <w:spacing w:after="0"/>
        <w:ind w:right="-760"/>
        <w:jc w:val="both"/>
        <w:rPr>
          <w:rFonts w:ascii="Cambria" w:hAnsi="Cambria" w:cstheme="minorHAnsi"/>
          <w:bCs/>
          <w:color w:val="000000"/>
        </w:rPr>
      </w:pPr>
      <w:r w:rsidRPr="00AE2D49">
        <w:rPr>
          <w:rFonts w:ascii="Cambria" w:hAnsi="Cambria" w:cstheme="minorHAnsi"/>
          <w:color w:val="000000"/>
        </w:rPr>
        <w:t>4.2.2.</w:t>
      </w:r>
      <w:r w:rsidRPr="00AE2D49">
        <w:rPr>
          <w:rFonts w:ascii="Cambria" w:hAnsi="Cambria" w:cstheme="minorHAnsi"/>
        </w:rPr>
        <w:t xml:space="preserve">  ja izsoles objektu pārsolījis cits izsoles dalībnieks.</w:t>
      </w:r>
      <w:r w:rsidRPr="00AE2D49">
        <w:rPr>
          <w:rFonts w:ascii="Cambria" w:hAnsi="Cambria" w:cstheme="minorHAnsi"/>
          <w:bCs/>
          <w:color w:val="000000"/>
        </w:rPr>
        <w:t xml:space="preserve"> </w:t>
      </w:r>
    </w:p>
    <w:p w14:paraId="2988AE73" w14:textId="77777777" w:rsidR="00A9598F" w:rsidRPr="00AE2D49" w:rsidRDefault="00A9598F" w:rsidP="00A9598F">
      <w:pPr>
        <w:pStyle w:val="Pamatteksts"/>
        <w:spacing w:after="0"/>
        <w:ind w:right="-760"/>
        <w:jc w:val="both"/>
        <w:rPr>
          <w:rFonts w:ascii="Cambria" w:hAnsi="Cambria" w:cstheme="minorHAnsi"/>
          <w:bCs/>
          <w:color w:val="000000"/>
        </w:rPr>
      </w:pPr>
      <w:r w:rsidRPr="00AE2D49">
        <w:rPr>
          <w:rFonts w:ascii="Cambria" w:hAnsi="Cambria" w:cstheme="minorHAnsi"/>
          <w:bCs/>
          <w:color w:val="000000"/>
        </w:rPr>
        <w:t>4.3. Izsoles dalībniekam, kurš nosolījis augstāko cenu drošības nauda tiek ieskaitīta  pirkuma apmaksā.</w:t>
      </w:r>
    </w:p>
    <w:p w14:paraId="7B993EA7" w14:textId="77777777" w:rsidR="00A9598F" w:rsidRPr="00AE2D49" w:rsidRDefault="00A9598F" w:rsidP="00A9598F">
      <w:pPr>
        <w:pStyle w:val="Pamatteksts"/>
        <w:spacing w:after="0"/>
        <w:ind w:right="-760"/>
        <w:jc w:val="both"/>
        <w:rPr>
          <w:rFonts w:ascii="Cambria" w:hAnsi="Cambria" w:cstheme="minorHAnsi"/>
          <w:bCs/>
          <w:color w:val="000000"/>
        </w:rPr>
      </w:pPr>
      <w:r w:rsidRPr="00AE2D49">
        <w:rPr>
          <w:rFonts w:ascii="Cambria" w:hAnsi="Cambria" w:cstheme="minorHAnsi"/>
          <w:bCs/>
          <w:color w:val="000000"/>
        </w:rPr>
        <w:t>4.4. Reģistrācijas maksa netiek atmaksāta nevienam no dalībniekiem.</w:t>
      </w:r>
    </w:p>
    <w:p w14:paraId="41057472" w14:textId="77777777" w:rsidR="00A9598F" w:rsidRPr="00AE2D49" w:rsidRDefault="00A9598F" w:rsidP="00A9598F">
      <w:pPr>
        <w:pStyle w:val="Pamatteksts"/>
        <w:spacing w:after="0"/>
        <w:ind w:right="-760"/>
        <w:jc w:val="both"/>
        <w:rPr>
          <w:rFonts w:ascii="Cambria" w:hAnsi="Cambria" w:cstheme="minorHAnsi"/>
        </w:rPr>
      </w:pPr>
      <w:r w:rsidRPr="00AE2D49">
        <w:rPr>
          <w:rFonts w:ascii="Cambria" w:hAnsi="Cambria" w:cstheme="minorHAnsi"/>
          <w:bCs/>
          <w:color w:val="000000"/>
        </w:rPr>
        <w:t>4.5.</w:t>
      </w:r>
      <w:r w:rsidRPr="00AE2D49">
        <w:rPr>
          <w:rFonts w:ascii="Cambria" w:hAnsi="Cambria" w:cstheme="minorHAnsi"/>
        </w:rPr>
        <w:t xml:space="preserve"> Izsoles dalībnieki reģistrācijas maksu par katru daļu kurā piedalās izsolē 1</w:t>
      </w:r>
      <w:r w:rsidRPr="00AE2D49">
        <w:rPr>
          <w:rFonts w:ascii="Cambria" w:hAnsi="Cambria" w:cstheme="minorHAnsi"/>
          <w:b/>
          <w:bCs/>
          <w:color w:val="000000"/>
        </w:rPr>
        <w:t>0,</w:t>
      </w:r>
      <w:r w:rsidRPr="00AE2D49">
        <w:rPr>
          <w:rFonts w:ascii="Cambria" w:hAnsi="Cambria" w:cstheme="minorHAnsi"/>
          <w:b/>
          <w:bCs/>
          <w:i/>
          <w:color w:val="000000"/>
        </w:rPr>
        <w:t>euro</w:t>
      </w:r>
      <w:r w:rsidRPr="00AE2D49">
        <w:rPr>
          <w:rFonts w:ascii="Cambria" w:hAnsi="Cambria" w:cstheme="minorHAnsi"/>
          <w:b/>
          <w:bCs/>
          <w:color w:val="000000"/>
        </w:rPr>
        <w:t xml:space="preserve"> (</w:t>
      </w:r>
      <w:r w:rsidRPr="00AE2D49">
        <w:rPr>
          <w:rFonts w:ascii="Cambria" w:hAnsi="Cambria" w:cstheme="minorHAnsi"/>
          <w:color w:val="000000"/>
        </w:rPr>
        <w:t>desmit</w:t>
      </w:r>
      <w:r w:rsidRPr="00AE2D49">
        <w:rPr>
          <w:rFonts w:ascii="Cambria" w:hAnsi="Cambria" w:cstheme="minorHAnsi"/>
          <w:bCs/>
          <w:i/>
          <w:color w:val="000000"/>
        </w:rPr>
        <w:t xml:space="preserve"> euro</w:t>
      </w:r>
      <w:r w:rsidRPr="00AE2D49">
        <w:rPr>
          <w:rFonts w:ascii="Cambria" w:hAnsi="Cambria" w:cstheme="minorHAnsi"/>
          <w:b/>
          <w:bCs/>
          <w:color w:val="000000"/>
        </w:rPr>
        <w:t>)</w:t>
      </w:r>
      <w:r w:rsidRPr="00AE2D49">
        <w:rPr>
          <w:rFonts w:ascii="Cambria" w:hAnsi="Cambria" w:cstheme="minorHAnsi"/>
          <w:color w:val="000000"/>
        </w:rPr>
        <w:t xml:space="preserve"> </w:t>
      </w:r>
      <w:r w:rsidRPr="00AE2D49">
        <w:rPr>
          <w:rFonts w:ascii="Cambria" w:hAnsi="Cambria" w:cstheme="minorHAnsi"/>
        </w:rPr>
        <w:t xml:space="preserve"> jāiemaksā norādot iemaksas mērķi ” Skolas malkas  izsolei ”     iemaksā Kokneses novada domes reģistrācijas Nr. LV </w:t>
      </w:r>
      <w:r w:rsidRPr="00AE2D49">
        <w:rPr>
          <w:rFonts w:ascii="Cambria" w:hAnsi="Cambria" w:cstheme="minorHAnsi"/>
          <w:bCs/>
        </w:rPr>
        <w:t>90000043494 kontā A/S Swedbank HABA LV22 k</w:t>
      </w:r>
      <w:r w:rsidRPr="00AE2D49">
        <w:rPr>
          <w:rFonts w:ascii="Cambria" w:hAnsi="Cambria" w:cstheme="minorHAnsi"/>
        </w:rPr>
        <w:t>ontā Nr. LV94HABA0551003424462.</w:t>
      </w:r>
    </w:p>
    <w:p w14:paraId="095102EC" w14:textId="77777777" w:rsidR="00A9598F" w:rsidRPr="00AE2D49" w:rsidRDefault="00A9598F" w:rsidP="00A9598F">
      <w:pPr>
        <w:pStyle w:val="Pamatteksts"/>
        <w:spacing w:after="0"/>
        <w:ind w:right="-760"/>
        <w:jc w:val="both"/>
        <w:rPr>
          <w:rFonts w:ascii="Cambria" w:hAnsi="Cambria" w:cstheme="minorHAnsi"/>
        </w:rPr>
      </w:pPr>
      <w:r w:rsidRPr="00AE2D49">
        <w:rPr>
          <w:rFonts w:ascii="Cambria" w:hAnsi="Cambria" w:cstheme="minorHAnsi"/>
          <w:bCs/>
          <w:color w:val="000000"/>
        </w:rPr>
        <w:t>4.6.</w:t>
      </w:r>
      <w:r w:rsidRPr="00AE2D49">
        <w:rPr>
          <w:rFonts w:ascii="Cambria" w:hAnsi="Cambria" w:cstheme="minorHAnsi"/>
        </w:rPr>
        <w:t xml:space="preserve"> Izsoles dalībnieki drošības naudu par katru daļu kurā piedalās izsolē katrai daļai norādot iemaksas mērķi ”Skolas malkas izsolei”     iemaksā </w:t>
      </w:r>
      <w:r w:rsidRPr="00AE2D49">
        <w:rPr>
          <w:rFonts w:ascii="Cambria" w:hAnsi="Cambria"/>
          <w:bCs/>
        </w:rPr>
        <w:t xml:space="preserve">Kokneses pamatskolas-attīstības centra, </w:t>
      </w:r>
      <w:r w:rsidRPr="00AE2D49">
        <w:rPr>
          <w:rFonts w:ascii="Cambria" w:hAnsi="Cambria" w:cstheme="minorHAnsi"/>
        </w:rPr>
        <w:t xml:space="preserve">reģistrācijas Nr. </w:t>
      </w:r>
      <w:r w:rsidRPr="00AE2D49">
        <w:rPr>
          <w:rFonts w:ascii="Cambria" w:hAnsi="Cambria" w:cstheme="minorHAnsi"/>
          <w:bCs/>
        </w:rPr>
        <w:t>90000043136 A/S Swedbank HABA LV22 k</w:t>
      </w:r>
      <w:r w:rsidRPr="00AE2D49">
        <w:rPr>
          <w:rFonts w:ascii="Cambria" w:hAnsi="Cambria" w:cstheme="minorHAnsi"/>
        </w:rPr>
        <w:t>ontā Nr. LV94HABA0551034670641.</w:t>
      </w:r>
    </w:p>
    <w:p w14:paraId="03E9D27B" w14:textId="77777777" w:rsidR="00A9598F" w:rsidRPr="00AE2D49" w:rsidRDefault="00A9598F" w:rsidP="00A9598F">
      <w:pPr>
        <w:pStyle w:val="Pamatteksts"/>
        <w:spacing w:after="0"/>
        <w:ind w:right="-760" w:firstLine="720"/>
        <w:jc w:val="both"/>
        <w:rPr>
          <w:rFonts w:ascii="Cambria" w:hAnsi="Cambria" w:cstheme="minorHAnsi"/>
          <w:bCs/>
          <w:color w:val="000000"/>
        </w:rPr>
      </w:pPr>
      <w:r w:rsidRPr="00AE2D49">
        <w:rPr>
          <w:rFonts w:ascii="Cambria" w:hAnsi="Cambria" w:cstheme="minorHAnsi"/>
          <w:b/>
        </w:rPr>
        <w:t>5</w:t>
      </w:r>
      <w:r w:rsidRPr="00AE2D49">
        <w:rPr>
          <w:rFonts w:ascii="Cambria" w:hAnsi="Cambria" w:cstheme="minorHAnsi"/>
        </w:rPr>
        <w:t xml:space="preserve">. </w:t>
      </w:r>
      <w:r w:rsidRPr="00AE2D49">
        <w:rPr>
          <w:rFonts w:ascii="Cambria" w:hAnsi="Cambria" w:cstheme="minorHAnsi"/>
          <w:bCs/>
          <w:color w:val="000000"/>
        </w:rPr>
        <w:t xml:space="preserve">Izsoles process notiek saskaņā ar </w:t>
      </w:r>
      <w:r w:rsidRPr="00AE2D49">
        <w:rPr>
          <w:rFonts w:ascii="Cambria" w:hAnsi="Cambria" w:cstheme="minorHAnsi"/>
          <w:color w:val="000000"/>
        </w:rPr>
        <w:t>Latvijas Republikas Publiskas personas mantas atsavināšanas likuma</w:t>
      </w:r>
      <w:r w:rsidRPr="00AE2D49">
        <w:rPr>
          <w:rFonts w:ascii="Cambria" w:hAnsi="Cambria" w:cstheme="minorHAnsi"/>
          <w:bCs/>
          <w:color w:val="000000"/>
        </w:rPr>
        <w:t xml:space="preserve"> nosacījumiem.</w:t>
      </w:r>
    </w:p>
    <w:p w14:paraId="3C3C7BBF" w14:textId="77777777" w:rsidR="00A9598F" w:rsidRPr="00AE2D49" w:rsidRDefault="00A9598F" w:rsidP="00A9598F">
      <w:pPr>
        <w:pStyle w:val="Pamatteksts"/>
        <w:spacing w:after="0"/>
        <w:ind w:right="-760" w:firstLine="720"/>
        <w:jc w:val="both"/>
        <w:rPr>
          <w:rFonts w:ascii="Cambria" w:hAnsi="Cambria" w:cstheme="minorHAnsi"/>
          <w:bCs/>
          <w:color w:val="000000"/>
        </w:rPr>
      </w:pPr>
    </w:p>
    <w:p w14:paraId="776417AA" w14:textId="77777777" w:rsidR="00A9598F" w:rsidRPr="00AE2D49" w:rsidRDefault="00A9598F" w:rsidP="00A9598F">
      <w:pPr>
        <w:pStyle w:val="Pamatteksts"/>
        <w:spacing w:after="0"/>
        <w:ind w:left="720" w:right="-760" w:firstLine="720"/>
        <w:jc w:val="center"/>
        <w:rPr>
          <w:rFonts w:ascii="Cambria" w:hAnsi="Cambria" w:cstheme="minorHAnsi"/>
          <w:color w:val="000000"/>
        </w:rPr>
      </w:pPr>
      <w:r w:rsidRPr="00AE2D49">
        <w:rPr>
          <w:rFonts w:ascii="Cambria" w:hAnsi="Cambria" w:cstheme="minorHAnsi"/>
          <w:b/>
          <w:bCs/>
          <w:color w:val="000000"/>
        </w:rPr>
        <w:t xml:space="preserve">IV. </w:t>
      </w:r>
      <w:r w:rsidRPr="00AE2D49">
        <w:rPr>
          <w:rFonts w:ascii="Cambria" w:hAnsi="Cambria" w:cstheme="minorHAnsi"/>
          <w:b/>
          <w:color w:val="000000"/>
        </w:rPr>
        <w:t>Izsoles dalībnieku reģistrācija</w:t>
      </w:r>
    </w:p>
    <w:p w14:paraId="55ECC752" w14:textId="77777777" w:rsidR="00A9598F" w:rsidRPr="00AE2D49" w:rsidRDefault="00A9598F" w:rsidP="00A9598F">
      <w:pPr>
        <w:ind w:right="-760" w:firstLine="720"/>
        <w:jc w:val="both"/>
        <w:rPr>
          <w:rFonts w:ascii="Cambria" w:hAnsi="Cambria" w:cstheme="minorHAnsi"/>
          <w:color w:val="000000"/>
        </w:rPr>
      </w:pPr>
      <w:r w:rsidRPr="00AE2D49">
        <w:rPr>
          <w:rFonts w:ascii="Cambria" w:hAnsi="Cambria" w:cstheme="minorHAnsi"/>
          <w:color w:val="000000"/>
        </w:rPr>
        <w:t xml:space="preserve">6. Izsolei var reģistrēties no izsoles izsludināšanas dienas </w:t>
      </w:r>
      <w:r w:rsidRPr="00AE2D49">
        <w:rPr>
          <w:rFonts w:ascii="Cambria" w:hAnsi="Cambria" w:cstheme="minorHAnsi"/>
        </w:rPr>
        <w:t xml:space="preserve">Kokneses novada domes mājas lapā </w:t>
      </w:r>
      <w:hyperlink r:id="rId10" w:history="1">
        <w:r w:rsidRPr="00AE2D49">
          <w:rPr>
            <w:rStyle w:val="Hipersaite"/>
            <w:rFonts w:ascii="Cambria" w:eastAsia="Calibri" w:hAnsi="Cambria" w:cstheme="minorHAnsi"/>
          </w:rPr>
          <w:t>www.koknese.lv</w:t>
        </w:r>
      </w:hyperlink>
      <w:r w:rsidRPr="00AE2D49">
        <w:rPr>
          <w:rFonts w:ascii="Cambria" w:hAnsi="Cambria" w:cstheme="minorHAnsi"/>
        </w:rPr>
        <w:t xml:space="preserve">., kā arī Kokneses novada bezmaksas izdevumā “Kokneses Novada Vēstis”  </w:t>
      </w:r>
      <w:r w:rsidRPr="00AE2D49">
        <w:rPr>
          <w:rFonts w:ascii="Cambria" w:hAnsi="Cambria" w:cstheme="minorHAnsi"/>
          <w:b/>
          <w:color w:val="000000"/>
        </w:rPr>
        <w:t xml:space="preserve">līdz </w:t>
      </w:r>
      <w:r w:rsidRPr="00AE2D49">
        <w:rPr>
          <w:rFonts w:ascii="Cambria" w:hAnsi="Cambria" w:cstheme="minorHAnsi"/>
          <w:b/>
        </w:rPr>
        <w:t xml:space="preserve">2020.gada </w:t>
      </w:r>
      <w:r w:rsidRPr="00AE2D49">
        <w:rPr>
          <w:rFonts w:ascii="Cambria" w:hAnsi="Cambria" w:cstheme="minorHAnsi"/>
        </w:rPr>
        <w:t>9.novembra plkst.10.00</w:t>
      </w:r>
    </w:p>
    <w:p w14:paraId="77A78AA6" w14:textId="77777777" w:rsidR="00A9598F" w:rsidRPr="00AE2D49" w:rsidRDefault="00A9598F" w:rsidP="00A9598F">
      <w:pPr>
        <w:ind w:right="-760" w:firstLine="720"/>
        <w:jc w:val="both"/>
        <w:rPr>
          <w:rFonts w:ascii="Cambria" w:hAnsi="Cambria" w:cstheme="minorHAnsi"/>
          <w:color w:val="000000"/>
        </w:rPr>
      </w:pPr>
      <w:r w:rsidRPr="00AE2D49">
        <w:rPr>
          <w:rFonts w:ascii="Cambria" w:hAnsi="Cambria" w:cstheme="minorHAnsi"/>
          <w:b/>
          <w:color w:val="000000"/>
        </w:rPr>
        <w:t xml:space="preserve">7. </w:t>
      </w:r>
      <w:r w:rsidRPr="00AE2D49">
        <w:rPr>
          <w:rFonts w:ascii="Cambria" w:hAnsi="Cambria" w:cstheme="minorHAnsi"/>
          <w:color w:val="000000"/>
        </w:rPr>
        <w:t>Ar izsoles objektu var iepazīties iepriekš saskaņojot ar Skolas direktores vietnieci saimnieciskajā darbā  Inetu Fedetovsku pa tālruni mob.28662846.</w:t>
      </w:r>
    </w:p>
    <w:p w14:paraId="717EF7CA" w14:textId="77777777" w:rsidR="00A9598F" w:rsidRPr="00AE2D49" w:rsidRDefault="00A9598F" w:rsidP="00A9598F">
      <w:pPr>
        <w:ind w:right="-760" w:firstLine="720"/>
        <w:jc w:val="both"/>
        <w:rPr>
          <w:rFonts w:ascii="Cambria" w:hAnsi="Cambria" w:cstheme="minorHAnsi"/>
          <w:color w:val="000000"/>
        </w:rPr>
      </w:pPr>
      <w:r w:rsidRPr="00AE2D49">
        <w:rPr>
          <w:rFonts w:ascii="Cambria" w:hAnsi="Cambria" w:cstheme="minorHAnsi"/>
          <w:b/>
          <w:color w:val="000000"/>
        </w:rPr>
        <w:t>8.</w:t>
      </w:r>
      <w:r w:rsidRPr="00AE2D49">
        <w:rPr>
          <w:rFonts w:ascii="Cambria" w:hAnsi="Cambria" w:cstheme="minorHAnsi"/>
          <w:color w:val="000000"/>
        </w:rPr>
        <w:t xml:space="preserve"> Lai piedalītos Objekta izsolē ir </w:t>
      </w:r>
      <w:r w:rsidRPr="00AE2D49">
        <w:rPr>
          <w:rFonts w:ascii="Cambria" w:hAnsi="Cambria" w:cstheme="minorHAnsi"/>
          <w:b/>
          <w:bCs/>
          <w:color w:val="000000"/>
        </w:rPr>
        <w:t>jāiesniedz pieteikums</w:t>
      </w:r>
      <w:r w:rsidRPr="00AE2D49">
        <w:rPr>
          <w:rFonts w:ascii="Cambria" w:hAnsi="Cambria" w:cstheme="minorHAnsi"/>
          <w:color w:val="000000"/>
        </w:rPr>
        <w:t xml:space="preserve"> un sekojoši dokumenti:</w:t>
      </w:r>
    </w:p>
    <w:p w14:paraId="2EF4F965" w14:textId="77777777" w:rsidR="00A9598F" w:rsidRPr="00AE2D49" w:rsidRDefault="00A9598F" w:rsidP="00A9598F">
      <w:pPr>
        <w:ind w:right="-760"/>
        <w:jc w:val="both"/>
        <w:rPr>
          <w:rFonts w:ascii="Cambria" w:hAnsi="Cambria" w:cstheme="minorHAnsi"/>
          <w:color w:val="000000"/>
        </w:rPr>
      </w:pPr>
      <w:r w:rsidRPr="00AE2D49">
        <w:rPr>
          <w:rFonts w:ascii="Cambria" w:hAnsi="Cambria" w:cstheme="minorHAnsi"/>
          <w:color w:val="000000"/>
        </w:rPr>
        <w:t xml:space="preserve">8.1. </w:t>
      </w:r>
      <w:r w:rsidRPr="00AE2D49">
        <w:rPr>
          <w:rFonts w:ascii="Cambria" w:hAnsi="Cambria" w:cstheme="minorHAnsi"/>
          <w:b/>
          <w:color w:val="000000"/>
        </w:rPr>
        <w:t>Fiziskām personām</w:t>
      </w:r>
      <w:r w:rsidRPr="00AE2D49">
        <w:rPr>
          <w:rFonts w:ascii="Cambria" w:hAnsi="Cambria" w:cstheme="minorHAnsi"/>
          <w:color w:val="000000"/>
        </w:rPr>
        <w:t xml:space="preserve"> - jāuzrāda pase vai identifikācijas karte  un maksājuma dokumenti  par izsoles drošības un  reģistrācijas maksas samaksu. I</w:t>
      </w:r>
      <w:r w:rsidRPr="00AE2D49">
        <w:rPr>
          <w:rFonts w:ascii="Cambria" w:hAnsi="Cambria" w:cstheme="minorHAnsi"/>
        </w:rPr>
        <w:t>zsoles dalībnieks uz izsoles brīdi  nav parādā Kokneses novada pašvaldībai nodokļus vai citus maksājumus saskaņā ar citām likumiskām vai līgumiskām saistībām, nav fiksēti saistību nepildīšanas gadījumi pret pašvaldību vai tās iestādēm, SIA vai aģentūru.</w:t>
      </w:r>
    </w:p>
    <w:p w14:paraId="071058A8" w14:textId="77777777" w:rsidR="00A9598F" w:rsidRPr="00AE2D49" w:rsidRDefault="00A9598F" w:rsidP="00A9598F">
      <w:pPr>
        <w:ind w:right="-760"/>
        <w:jc w:val="both"/>
        <w:rPr>
          <w:rFonts w:ascii="Cambria" w:hAnsi="Cambria" w:cstheme="minorHAnsi"/>
          <w:color w:val="000000"/>
        </w:rPr>
      </w:pPr>
      <w:r w:rsidRPr="00AE2D49">
        <w:rPr>
          <w:rFonts w:ascii="Cambria" w:hAnsi="Cambria" w:cstheme="minorHAnsi"/>
          <w:color w:val="000000"/>
        </w:rPr>
        <w:t xml:space="preserve">8.2. </w:t>
      </w:r>
      <w:r w:rsidRPr="00AE2D49">
        <w:rPr>
          <w:rFonts w:ascii="Cambria" w:hAnsi="Cambria" w:cstheme="minorHAnsi"/>
          <w:b/>
          <w:color w:val="000000"/>
        </w:rPr>
        <w:t>Juridiskām personām</w:t>
      </w:r>
      <w:r w:rsidRPr="00AE2D49">
        <w:rPr>
          <w:rFonts w:ascii="Cambria" w:hAnsi="Cambria" w:cstheme="minorHAnsi"/>
          <w:color w:val="000000"/>
        </w:rPr>
        <w:t xml:space="preserve"> jāpievieno šādi dokumenti: Komersanta reģistrācijas apliecības pierādoši dokumenti (kvīts vai bankas  maksājumu uzdevumu izdrukas) par izsoles drošības un reģistrācijas maksas samaksu. I</w:t>
      </w:r>
      <w:r w:rsidRPr="00AE2D49">
        <w:rPr>
          <w:rFonts w:ascii="Cambria" w:hAnsi="Cambria" w:cstheme="minorHAnsi"/>
        </w:rPr>
        <w:t>zsoles dalībnieks uz izsoles brīdi nav parādā Kokneses novada pašvaldībai nodokļus vai citus maksājumus saskaņā ar citām likumiskām vai līgumiskām saistībām, nav fiksēti saistību nepildīšanas gadījumi pret pašvaldību vai tās iestādēm, SIA vai aģentūru.</w:t>
      </w:r>
    </w:p>
    <w:p w14:paraId="1925EB04" w14:textId="77777777" w:rsidR="00A9598F" w:rsidRPr="00AE2D49" w:rsidRDefault="00A9598F" w:rsidP="00A9598F">
      <w:pPr>
        <w:ind w:right="-760"/>
        <w:jc w:val="both"/>
        <w:rPr>
          <w:rFonts w:ascii="Cambria" w:hAnsi="Cambria" w:cstheme="minorHAnsi"/>
        </w:rPr>
      </w:pPr>
      <w:r w:rsidRPr="00AE2D49">
        <w:rPr>
          <w:rFonts w:ascii="Cambria" w:hAnsi="Cambria" w:cstheme="minorHAnsi"/>
        </w:rPr>
        <w:t xml:space="preserve">8.3. </w:t>
      </w:r>
      <w:r w:rsidRPr="00AE2D49">
        <w:rPr>
          <w:rFonts w:ascii="Cambria" w:hAnsi="Cambria" w:cstheme="minorHAnsi"/>
          <w:b/>
        </w:rPr>
        <w:t>Pieteikumā jānorāda</w:t>
      </w:r>
      <w:r w:rsidRPr="00AE2D49">
        <w:rPr>
          <w:rFonts w:ascii="Cambria" w:hAnsi="Cambria" w:cstheme="minorHAnsi"/>
        </w:rPr>
        <w:t xml:space="preserve"> iesniedzēja vārds, uzvārds (personas kods) vai juridiskām personām nosaukums (reģistrācijas Nr), adrese, norēķinu konta numuru kredītiestādē, saziņas līdzekļi (telefons un e pasts), </w:t>
      </w:r>
      <w:r w:rsidRPr="00AE2D49">
        <w:rPr>
          <w:rFonts w:ascii="Cambria" w:hAnsi="Cambria" w:cstheme="minorHAnsi"/>
          <w:color w:val="000000"/>
        </w:rPr>
        <w:t>pierādoši dokumenti par izsoles drošības un reģistrācijas maksas samaksu(</w:t>
      </w:r>
      <w:r w:rsidRPr="00AE2D49">
        <w:rPr>
          <w:rFonts w:ascii="Cambria" w:hAnsi="Cambria" w:cstheme="minorHAnsi"/>
          <w:i/>
          <w:iCs/>
          <w:color w:val="000000"/>
        </w:rPr>
        <w:t>tikai izdruka nav jābūt bankas apstiprinājumam</w:t>
      </w:r>
      <w:r w:rsidRPr="00AE2D49">
        <w:rPr>
          <w:rFonts w:ascii="Cambria" w:hAnsi="Cambria" w:cstheme="minorHAnsi"/>
          <w:color w:val="000000"/>
        </w:rPr>
        <w:t>),</w:t>
      </w:r>
      <w:r w:rsidRPr="00AE2D49">
        <w:rPr>
          <w:rFonts w:ascii="Cambria" w:hAnsi="Cambria" w:cstheme="minorHAnsi"/>
        </w:rPr>
        <w:t xml:space="preserve"> kā arī </w:t>
      </w:r>
      <w:r w:rsidRPr="00AE2D49">
        <w:rPr>
          <w:rFonts w:ascii="Cambria" w:hAnsi="Cambria" w:cstheme="minorHAnsi"/>
          <w:b/>
          <w:bCs/>
        </w:rPr>
        <w:t>jānorāda uz cik izsoles daļām pieteiksies</w:t>
      </w:r>
      <w:r w:rsidRPr="00AE2D49">
        <w:rPr>
          <w:rFonts w:ascii="Cambria" w:hAnsi="Cambria" w:cstheme="minorHAnsi"/>
        </w:rPr>
        <w:t xml:space="preserve"> un ierakstīt apliecinājumu par piekrišanu izsoles noteikumiem. Pieteikums un dokumenti jāiesniedz </w:t>
      </w:r>
      <w:r w:rsidRPr="00AE2D49">
        <w:rPr>
          <w:rFonts w:ascii="Cambria" w:hAnsi="Cambria" w:cstheme="minorHAnsi"/>
          <w:bCs/>
          <w:color w:val="000000"/>
        </w:rPr>
        <w:t>pie</w:t>
      </w:r>
      <w:r w:rsidRPr="00AE2D49">
        <w:rPr>
          <w:rFonts w:ascii="Cambria" w:hAnsi="Cambria" w:cstheme="minorHAnsi"/>
          <w:b/>
          <w:bCs/>
          <w:color w:val="000000"/>
        </w:rPr>
        <w:t xml:space="preserve"> </w:t>
      </w:r>
      <w:r w:rsidRPr="00AE2D49">
        <w:rPr>
          <w:rFonts w:ascii="Cambria" w:hAnsi="Cambria" w:cstheme="minorHAnsi"/>
          <w:bCs/>
          <w:color w:val="000000"/>
        </w:rPr>
        <w:t xml:space="preserve">Kokneses novada domes juristes ( II stāva 13. kab.) vai domes ēkas II stāvā kancelejā </w:t>
      </w:r>
      <w:r w:rsidRPr="00AE2D49">
        <w:rPr>
          <w:rFonts w:ascii="Cambria" w:hAnsi="Cambria" w:cstheme="minorHAnsi"/>
          <w:color w:val="000000"/>
        </w:rPr>
        <w:t>Melioratoru ielā 1, Koknesē, Kokneses pagastā, Kokneses novada vai izsūtot pa pastu.</w:t>
      </w:r>
    </w:p>
    <w:p w14:paraId="5EB5C4F4" w14:textId="77777777" w:rsidR="00A9598F" w:rsidRPr="00AE2D49" w:rsidRDefault="00A9598F" w:rsidP="00A9598F">
      <w:pPr>
        <w:ind w:right="-760"/>
        <w:jc w:val="both"/>
        <w:rPr>
          <w:rFonts w:ascii="Cambria" w:hAnsi="Cambria" w:cstheme="minorHAnsi"/>
        </w:rPr>
      </w:pPr>
      <w:r w:rsidRPr="00AE2D49">
        <w:rPr>
          <w:rFonts w:ascii="Cambria" w:hAnsi="Cambria" w:cstheme="minorHAnsi"/>
        </w:rPr>
        <w:t>8.4. Piedāvājumi, kas neatbilst 8.punkta prasībām, uzskatāmi par nederīgiem.</w:t>
      </w:r>
    </w:p>
    <w:p w14:paraId="7E51AFEF" w14:textId="77777777" w:rsidR="00A9598F" w:rsidRPr="00AE2D49" w:rsidRDefault="00A9598F" w:rsidP="00A9598F">
      <w:pPr>
        <w:ind w:right="-760"/>
        <w:jc w:val="both"/>
        <w:rPr>
          <w:rFonts w:ascii="Cambria" w:hAnsi="Cambria" w:cstheme="minorHAnsi"/>
        </w:rPr>
      </w:pPr>
      <w:r w:rsidRPr="00AE2D49">
        <w:rPr>
          <w:rFonts w:ascii="Cambria" w:hAnsi="Cambria" w:cstheme="minorHAnsi"/>
        </w:rPr>
        <w:t>8.5. Saņemot izsoles pieteikumus, tie tiek sakārtoti iesniegšanas secībā un Izsoles komisijas sekretāre uz norādīto e pastu vai tālruni paziņos pretendentam izsoles laiku.</w:t>
      </w:r>
    </w:p>
    <w:p w14:paraId="1ED7683A" w14:textId="77777777" w:rsidR="00A9598F" w:rsidRPr="00AE2D49" w:rsidRDefault="00A9598F" w:rsidP="00A9598F">
      <w:pPr>
        <w:ind w:right="-760"/>
        <w:jc w:val="both"/>
        <w:rPr>
          <w:rFonts w:ascii="Cambria" w:hAnsi="Cambria" w:cstheme="minorHAnsi"/>
        </w:rPr>
      </w:pPr>
      <w:r w:rsidRPr="00AE2D49">
        <w:rPr>
          <w:rFonts w:ascii="Cambria" w:hAnsi="Cambria" w:cstheme="minorHAnsi"/>
        </w:rPr>
        <w:lastRenderedPageBreak/>
        <w:t>8.5.1. Ja uz izsoli pieteiksies vairāk kā 7 pretendenti, tad Izsoles komisija lems par pretendentu sadali izsolei.</w:t>
      </w:r>
    </w:p>
    <w:p w14:paraId="48C62B0C" w14:textId="77777777" w:rsidR="00A9598F" w:rsidRPr="00AE2D49" w:rsidRDefault="00A9598F" w:rsidP="00A9598F">
      <w:pPr>
        <w:ind w:right="-760"/>
        <w:jc w:val="both"/>
        <w:rPr>
          <w:rFonts w:ascii="Cambria" w:hAnsi="Cambria" w:cstheme="minorHAnsi"/>
        </w:rPr>
      </w:pPr>
    </w:p>
    <w:p w14:paraId="756E4B1D" w14:textId="77777777" w:rsidR="00A9598F" w:rsidRPr="00AE2D49" w:rsidRDefault="00A9598F" w:rsidP="00A9598F">
      <w:pPr>
        <w:ind w:right="-760"/>
        <w:jc w:val="center"/>
        <w:rPr>
          <w:rFonts w:ascii="Cambria" w:hAnsi="Cambria" w:cstheme="minorHAnsi"/>
          <w:b/>
        </w:rPr>
      </w:pPr>
      <w:r w:rsidRPr="00AE2D49">
        <w:rPr>
          <w:rFonts w:ascii="Cambria" w:hAnsi="Cambria" w:cstheme="minorHAnsi"/>
          <w:b/>
        </w:rPr>
        <w:t>V. Izsoles norise</w:t>
      </w:r>
    </w:p>
    <w:p w14:paraId="23449CFC" w14:textId="77777777" w:rsidR="00A9598F" w:rsidRPr="00AE2D49" w:rsidRDefault="00A9598F" w:rsidP="00A9598F">
      <w:pPr>
        <w:ind w:right="-760" w:firstLine="720"/>
        <w:jc w:val="both"/>
        <w:rPr>
          <w:rFonts w:ascii="Cambria" w:hAnsi="Cambria" w:cstheme="minorHAnsi"/>
        </w:rPr>
      </w:pPr>
      <w:r w:rsidRPr="00AE2D49">
        <w:rPr>
          <w:rFonts w:ascii="Cambria" w:hAnsi="Cambria" w:cstheme="minorHAnsi"/>
          <w:color w:val="000000"/>
        </w:rPr>
        <w:t>9.</w:t>
      </w:r>
      <w:r w:rsidRPr="00AE2D49">
        <w:rPr>
          <w:rFonts w:ascii="Cambria" w:hAnsi="Cambria" w:cstheme="minorHAnsi"/>
          <w:b/>
          <w:color w:val="000000"/>
        </w:rPr>
        <w:t xml:space="preserve"> Izsole notiek </w:t>
      </w:r>
      <w:r w:rsidRPr="00AE2D49">
        <w:rPr>
          <w:rFonts w:ascii="Cambria" w:hAnsi="Cambria" w:cstheme="minorHAnsi"/>
          <w:b/>
        </w:rPr>
        <w:t>2020.gada 10.</w:t>
      </w:r>
      <w:r w:rsidRPr="00AE2D49">
        <w:rPr>
          <w:rFonts w:ascii="Cambria" w:hAnsi="Cambria" w:cstheme="minorHAnsi"/>
          <w:b/>
          <w:bCs/>
        </w:rPr>
        <w:t xml:space="preserve">novembrī </w:t>
      </w:r>
      <w:r w:rsidRPr="00AE2D49">
        <w:rPr>
          <w:rFonts w:ascii="Cambria" w:hAnsi="Cambria" w:cstheme="minorHAnsi"/>
          <w:b/>
        </w:rPr>
        <w:t>no plkst.10.00</w:t>
      </w:r>
      <w:r w:rsidRPr="00AE2D49">
        <w:rPr>
          <w:rFonts w:ascii="Cambria" w:hAnsi="Cambria" w:cstheme="minorHAnsi"/>
        </w:rPr>
        <w:t xml:space="preserve"> </w:t>
      </w:r>
      <w:r w:rsidRPr="00AE2D49">
        <w:rPr>
          <w:rFonts w:ascii="Cambria" w:hAnsi="Cambria" w:cstheme="minorHAnsi"/>
          <w:b/>
          <w:bCs/>
        </w:rPr>
        <w:t>izsolot katru daļu  ik pa 30 minūtēm</w:t>
      </w:r>
      <w:r w:rsidRPr="00AE2D49">
        <w:rPr>
          <w:rFonts w:ascii="Cambria" w:hAnsi="Cambria" w:cstheme="minorHAnsi"/>
          <w:b/>
          <w:color w:val="000000"/>
        </w:rPr>
        <w:t xml:space="preserve">, </w:t>
      </w:r>
      <w:r w:rsidRPr="00AE2D49">
        <w:rPr>
          <w:rFonts w:ascii="Cambria" w:hAnsi="Cambria" w:cstheme="minorHAnsi"/>
        </w:rPr>
        <w:t>Kokneses novada domes administrācijas ēkas 1.stāva 1. telpā (apspriežu zālē) Melioratoru ielā 1, Koknesē, Kokneses pagastā, Kokneses novadā.</w:t>
      </w:r>
    </w:p>
    <w:p w14:paraId="1A47365B" w14:textId="77777777" w:rsidR="00A9598F" w:rsidRPr="00AE2D49" w:rsidRDefault="00A9598F" w:rsidP="00A9598F">
      <w:pPr>
        <w:ind w:right="-760" w:firstLine="720"/>
        <w:jc w:val="both"/>
        <w:rPr>
          <w:rFonts w:ascii="Cambria" w:hAnsi="Cambria" w:cstheme="minorHAnsi"/>
          <w:color w:val="000000"/>
        </w:rPr>
      </w:pPr>
      <w:r w:rsidRPr="00AE2D49">
        <w:rPr>
          <w:rFonts w:ascii="Cambria" w:hAnsi="Cambria" w:cstheme="minorHAnsi"/>
          <w:color w:val="000000"/>
        </w:rPr>
        <w:t>10. Izsole notiek tikai tad, ja izsolei tiks reģistrēts vismaz viens izsoles dalībnieks. Izsoles dalībniekiem, kuri nav nosolījuši visaugstāko cenu, 10 (desmit) darba dienu laikā pēc izsoles protokola parakstīšanas dienas, tiek atmaksāta drošības nauda.</w:t>
      </w:r>
    </w:p>
    <w:p w14:paraId="38FD0D7C" w14:textId="77777777" w:rsidR="00A9598F" w:rsidRPr="00AE2D49" w:rsidRDefault="00A9598F" w:rsidP="00A9598F">
      <w:pPr>
        <w:ind w:right="-760" w:firstLine="720"/>
        <w:jc w:val="both"/>
        <w:rPr>
          <w:rFonts w:ascii="Cambria" w:hAnsi="Cambria" w:cstheme="minorHAnsi"/>
          <w:color w:val="000000"/>
        </w:rPr>
      </w:pPr>
      <w:r w:rsidRPr="00AE2D49">
        <w:rPr>
          <w:rFonts w:ascii="Cambria" w:hAnsi="Cambria" w:cstheme="minorHAnsi"/>
          <w:color w:val="000000"/>
        </w:rPr>
        <w:t xml:space="preserve">11. Izsoles vadītājs atklāj izsoli, raksturo pārdodamo Objektu un paziņo izsolāmā Objekta sākumcenu, izsoles soļa lielumu un izsoles procesu, kā arī to, ka solīt var tikai pa vienam solim. </w:t>
      </w:r>
    </w:p>
    <w:p w14:paraId="5EFB3260" w14:textId="77777777" w:rsidR="00A9598F" w:rsidRPr="00AE2D49" w:rsidRDefault="00A9598F" w:rsidP="00A9598F">
      <w:pPr>
        <w:ind w:right="-760" w:firstLine="720"/>
        <w:jc w:val="both"/>
        <w:rPr>
          <w:rFonts w:ascii="Cambria" w:hAnsi="Cambria" w:cstheme="minorHAnsi"/>
        </w:rPr>
      </w:pPr>
      <w:r w:rsidRPr="00AE2D49">
        <w:rPr>
          <w:rFonts w:ascii="Cambria" w:hAnsi="Cambria" w:cstheme="minorHAnsi"/>
        </w:rPr>
        <w:t xml:space="preserve">11.1. Izsoles vadītājs paziņo, ka solīšana ir sākusies un nosauc Objekta izsoles sākumcenu. Visi izsoles dalībnieki paceļ savas dalībnieku kartītes ar to apstiprinot dalību izsolē. Izsoles vadītājs atkārtoti paziņo, ka solīt var tikai pa vienam solim. Solīšanas procesā  izsoles dalībnieki paceļ savas solītāja kartītes numuru. Izsoles vadītājs atkārto pirmā solītāja reģistrācijas numuru un nosauc piedāvāto cenu. Ja vairāki solītāji reizē sola vienādu cenu un neviens to nepārsola, tad priekšroka dodama solītājam, kas izsoles dalībnieku sarakstā reģistrēts ar mazāku kārtas numuru. </w:t>
      </w:r>
    </w:p>
    <w:p w14:paraId="65C86F07" w14:textId="77777777" w:rsidR="00A9598F" w:rsidRPr="00AE2D49" w:rsidRDefault="00A9598F" w:rsidP="00A9598F">
      <w:pPr>
        <w:ind w:right="-760" w:firstLine="720"/>
        <w:jc w:val="both"/>
        <w:rPr>
          <w:rFonts w:ascii="Cambria" w:hAnsi="Cambria" w:cstheme="minorHAnsi"/>
        </w:rPr>
      </w:pPr>
      <w:r w:rsidRPr="00AE2D49">
        <w:rPr>
          <w:rFonts w:ascii="Cambria" w:hAnsi="Cambria" w:cstheme="minorHAnsi"/>
        </w:rPr>
        <w:t xml:space="preserve">11.2. Ja neviens no izsoles dalībniekiem vairs augstāku cenu nepiedāvā, izsoles vadītājs trīs reizes atkārto visaugstāko piedāvāto cenu un fiksē to ar piesitienu. Pēdējais piesitiens aizstāj izsolītāja paziņojumu par to, ka viņš pieņēmis vairāk solījumu, un šis piesitiens noslēdz pārdošanas cenas noteikšanu. </w:t>
      </w:r>
    </w:p>
    <w:p w14:paraId="55585DCC" w14:textId="77777777" w:rsidR="00A9598F" w:rsidRPr="00AE2D49" w:rsidRDefault="00A9598F" w:rsidP="00A9598F">
      <w:pPr>
        <w:ind w:right="-760" w:firstLine="720"/>
        <w:jc w:val="both"/>
        <w:rPr>
          <w:rFonts w:ascii="Cambria" w:hAnsi="Cambria" w:cstheme="minorHAnsi"/>
          <w:color w:val="000000"/>
        </w:rPr>
      </w:pPr>
      <w:r w:rsidRPr="00AE2D49">
        <w:rPr>
          <w:rFonts w:ascii="Cambria" w:hAnsi="Cambria" w:cstheme="minorHAnsi"/>
        </w:rPr>
        <w:t xml:space="preserve">12. Izsoles dalībnieki ar savu parakstu cenu tabulā apstiprina nosolīto summu. Izsoles dalībnieks, kurš ir nosolījis visaugstāko cenu ar savu parakstu cenu tabulā apstiprina savu gribu pirkt nekustamo īpašumu par nosolīto cenu un iemaksātā drošības nauda tiek ieskaitīta nosolītā Objekta apmaksā. </w:t>
      </w:r>
      <w:r w:rsidRPr="00AE2D49">
        <w:rPr>
          <w:rFonts w:ascii="Cambria" w:hAnsi="Cambria" w:cstheme="minorHAnsi"/>
          <w:color w:val="000000"/>
        </w:rPr>
        <w:t>Reģistrācijas nauda netiek ieskaitīta Objekta apmaksā un nevienam no dalībniekiem netiek atmaksāta.</w:t>
      </w:r>
    </w:p>
    <w:p w14:paraId="3A13376C" w14:textId="77777777" w:rsidR="00A9598F" w:rsidRPr="00AE2D49" w:rsidRDefault="00A9598F" w:rsidP="00A9598F">
      <w:pPr>
        <w:ind w:right="-760" w:firstLine="720"/>
        <w:jc w:val="both"/>
        <w:rPr>
          <w:rFonts w:ascii="Cambria" w:hAnsi="Cambria" w:cstheme="minorHAnsi"/>
          <w:color w:val="000000"/>
        </w:rPr>
      </w:pPr>
      <w:r w:rsidRPr="00AE2D49">
        <w:rPr>
          <w:rFonts w:ascii="Cambria" w:hAnsi="Cambria" w:cstheme="minorHAnsi"/>
          <w:color w:val="000000"/>
        </w:rPr>
        <w:t xml:space="preserve">13. Ja noteiktā termiņā uz izsoli ir reģistrējies tikai viens izsoles dalībnieks, izsoles komisija piedāvā viņam pirkt objektu nosolot vienu soli. Vienīgais izsoles dalībnieks, kurš vēlas iegādāties objektu, nosolot vienu soli, uzskatāms par Objekta nosolītāju. </w:t>
      </w:r>
    </w:p>
    <w:p w14:paraId="0E41FBAF" w14:textId="77777777" w:rsidR="00A9598F" w:rsidRPr="00AE2D49" w:rsidRDefault="00A9598F" w:rsidP="00A9598F">
      <w:pPr>
        <w:ind w:right="-760" w:firstLine="720"/>
        <w:jc w:val="both"/>
        <w:rPr>
          <w:rFonts w:ascii="Cambria" w:hAnsi="Cambria" w:cstheme="minorHAnsi"/>
          <w:color w:val="000000"/>
        </w:rPr>
      </w:pPr>
      <w:r w:rsidRPr="00AE2D49">
        <w:rPr>
          <w:rFonts w:ascii="Cambria" w:hAnsi="Cambria" w:cstheme="minorHAnsi"/>
          <w:color w:val="000000"/>
        </w:rPr>
        <w:t>14. Objekta nosolītājs saņem izziņu norēķinam par izsolē iegūto Objektu.</w:t>
      </w:r>
    </w:p>
    <w:p w14:paraId="14612D10" w14:textId="77777777" w:rsidR="00A9598F" w:rsidRPr="00AE2D49" w:rsidRDefault="00A9598F" w:rsidP="00A9598F">
      <w:pPr>
        <w:pStyle w:val="Pamatteksts"/>
        <w:spacing w:after="0"/>
        <w:ind w:right="-760" w:firstLine="720"/>
        <w:jc w:val="both"/>
        <w:rPr>
          <w:rFonts w:ascii="Cambria" w:hAnsi="Cambria" w:cstheme="minorHAnsi"/>
          <w:color w:val="000000"/>
        </w:rPr>
      </w:pPr>
      <w:r w:rsidRPr="00AE2D49">
        <w:rPr>
          <w:rFonts w:ascii="Cambria" w:hAnsi="Cambria" w:cstheme="minorHAnsi"/>
          <w:color w:val="000000"/>
        </w:rPr>
        <w:t xml:space="preserve">15. </w:t>
      </w:r>
      <w:r w:rsidRPr="00AE2D49">
        <w:rPr>
          <w:rFonts w:ascii="Cambria" w:hAnsi="Cambria" w:cstheme="minorHAnsi"/>
          <w:b/>
          <w:color w:val="000000"/>
        </w:rPr>
        <w:t xml:space="preserve">Objekta nosolītājam, pēc izsoles protokola parakstīšanas dienas, nosolītā cena  jāsamaksā divu nedēļu laikā pārskaitot to  uz </w:t>
      </w:r>
      <w:r w:rsidRPr="00AE2D49">
        <w:rPr>
          <w:rFonts w:ascii="Cambria" w:hAnsi="Cambria"/>
          <w:b/>
        </w:rPr>
        <w:t>Kokneses pamatskolas-attīstības centra,</w:t>
      </w:r>
      <w:r w:rsidRPr="00AE2D49">
        <w:rPr>
          <w:rFonts w:ascii="Cambria" w:hAnsi="Cambria"/>
          <w:bCs/>
        </w:rPr>
        <w:t xml:space="preserve"> </w:t>
      </w:r>
      <w:r w:rsidRPr="00AE2D49">
        <w:rPr>
          <w:rFonts w:ascii="Cambria" w:hAnsi="Cambria" w:cstheme="minorHAnsi"/>
        </w:rPr>
        <w:t xml:space="preserve">reģistrācijas Nr. </w:t>
      </w:r>
      <w:r w:rsidRPr="00AE2D49">
        <w:rPr>
          <w:rFonts w:ascii="Cambria" w:hAnsi="Cambria" w:cstheme="minorHAnsi"/>
          <w:bCs/>
        </w:rPr>
        <w:t>90000043136 A/S Swedbank HABA LV22 k</w:t>
      </w:r>
      <w:r w:rsidRPr="00AE2D49">
        <w:rPr>
          <w:rFonts w:ascii="Cambria" w:hAnsi="Cambria" w:cstheme="minorHAnsi"/>
        </w:rPr>
        <w:t>ontu Nr. LV94HABA0551034670641.</w:t>
      </w:r>
      <w:r w:rsidRPr="00AE2D49">
        <w:rPr>
          <w:rFonts w:ascii="Cambria" w:hAnsi="Cambria" w:cstheme="minorHAnsi"/>
          <w:color w:val="000000"/>
        </w:rPr>
        <w:t xml:space="preserve"> </w:t>
      </w:r>
    </w:p>
    <w:p w14:paraId="6F0A7309" w14:textId="77777777" w:rsidR="00A9598F" w:rsidRPr="00AE2D49" w:rsidRDefault="00A9598F" w:rsidP="00A9598F">
      <w:pPr>
        <w:pStyle w:val="Pamatteksts"/>
        <w:spacing w:after="0"/>
        <w:ind w:right="-760" w:firstLine="720"/>
        <w:jc w:val="both"/>
        <w:rPr>
          <w:rFonts w:ascii="Cambria" w:hAnsi="Cambria" w:cstheme="minorHAnsi"/>
          <w:color w:val="000000"/>
        </w:rPr>
      </w:pPr>
      <w:r w:rsidRPr="00AE2D49">
        <w:rPr>
          <w:rFonts w:ascii="Cambria" w:hAnsi="Cambria" w:cstheme="minorHAnsi"/>
          <w:color w:val="000000"/>
        </w:rPr>
        <w:t xml:space="preserve"> Ja Objekta nosolītājs noteiktajā termiņā nesamaksā nosolīto cenu,  tad viņš zaudē tiesības uz nosolīto, kā arī viņam netiek atmaksāta drošības nauda un reģistrācijas maksa.</w:t>
      </w:r>
    </w:p>
    <w:p w14:paraId="7EEC1142" w14:textId="77777777" w:rsidR="00A9598F" w:rsidRPr="00AE2D49" w:rsidRDefault="00A9598F" w:rsidP="00A9598F">
      <w:pPr>
        <w:ind w:right="-760" w:firstLine="720"/>
        <w:jc w:val="both"/>
        <w:rPr>
          <w:rFonts w:ascii="Cambria" w:hAnsi="Cambria" w:cstheme="minorHAnsi"/>
          <w:color w:val="000000"/>
        </w:rPr>
      </w:pPr>
      <w:r w:rsidRPr="00AE2D49">
        <w:rPr>
          <w:rFonts w:ascii="Cambria" w:hAnsi="Cambria" w:cstheme="minorHAnsi"/>
          <w:b/>
          <w:color w:val="000000"/>
        </w:rPr>
        <w:t>16.</w:t>
      </w:r>
      <w:r w:rsidRPr="00AE2D49">
        <w:rPr>
          <w:rFonts w:ascii="Cambria" w:hAnsi="Cambria" w:cstheme="minorHAnsi"/>
          <w:color w:val="000000"/>
        </w:rPr>
        <w:t xml:space="preserve"> Ja Objekta nosolītājs nav veicis noteiktā termiņā nosolītās cenas samaksu, tad atkārtotu izsoli var nerīkot, ja savu piekrišanu Objekta pirkšanai par savu nosolīto cenu dod izsoles dalībnieks, kurš solījis augstāko cenu pirms Objekta nosolītāja nosolītās cenas.</w:t>
      </w:r>
    </w:p>
    <w:p w14:paraId="415F0DE2" w14:textId="77777777" w:rsidR="00A9598F" w:rsidRPr="00AE2D49" w:rsidRDefault="00A9598F" w:rsidP="00A9598F">
      <w:pPr>
        <w:ind w:right="-760" w:firstLine="720"/>
        <w:jc w:val="both"/>
        <w:rPr>
          <w:rFonts w:ascii="Cambria" w:hAnsi="Cambria" w:cstheme="minorHAnsi"/>
          <w:color w:val="000000"/>
        </w:rPr>
      </w:pPr>
    </w:p>
    <w:p w14:paraId="76A46925" w14:textId="77777777" w:rsidR="00A9598F" w:rsidRPr="00AE2D49" w:rsidRDefault="00A9598F" w:rsidP="00A9598F">
      <w:pPr>
        <w:pStyle w:val="ListParagraph1"/>
        <w:autoSpaceDE w:val="0"/>
        <w:autoSpaceDN w:val="0"/>
        <w:adjustRightInd w:val="0"/>
        <w:spacing w:after="0" w:line="240" w:lineRule="auto"/>
        <w:ind w:left="0" w:right="-760"/>
        <w:jc w:val="center"/>
        <w:rPr>
          <w:rFonts w:ascii="Cambria" w:hAnsi="Cambria" w:cstheme="minorHAnsi"/>
          <w:b/>
          <w:bCs/>
          <w:sz w:val="24"/>
          <w:szCs w:val="24"/>
        </w:rPr>
      </w:pPr>
      <w:r w:rsidRPr="00AE2D49">
        <w:rPr>
          <w:rFonts w:ascii="Cambria" w:hAnsi="Cambria" w:cstheme="minorHAnsi"/>
          <w:b/>
          <w:bCs/>
          <w:sz w:val="24"/>
          <w:szCs w:val="24"/>
        </w:rPr>
        <w:t>VI. Nenotikus</w:t>
      </w:r>
      <w:r w:rsidRPr="00AE2D49">
        <w:rPr>
          <w:rFonts w:ascii="Cambria" w:eastAsia="TimesNewRoman,Bold" w:hAnsi="Cambria" w:cstheme="minorHAnsi"/>
          <w:b/>
          <w:bCs/>
          <w:sz w:val="24"/>
          <w:szCs w:val="24"/>
        </w:rPr>
        <w:t xml:space="preserve">ī </w:t>
      </w:r>
      <w:r w:rsidRPr="00AE2D49">
        <w:rPr>
          <w:rFonts w:ascii="Cambria" w:hAnsi="Cambria" w:cstheme="minorHAnsi"/>
          <w:b/>
          <w:bCs/>
          <w:sz w:val="24"/>
          <w:szCs w:val="24"/>
        </w:rPr>
        <w:t>izsole</w:t>
      </w:r>
    </w:p>
    <w:p w14:paraId="1C62ACAD" w14:textId="77777777" w:rsidR="00A9598F" w:rsidRPr="00AE2D49" w:rsidRDefault="00A9598F" w:rsidP="00A9598F">
      <w:pPr>
        <w:autoSpaceDE w:val="0"/>
        <w:autoSpaceDN w:val="0"/>
        <w:adjustRightInd w:val="0"/>
        <w:ind w:right="-760" w:firstLine="720"/>
        <w:jc w:val="both"/>
        <w:rPr>
          <w:rFonts w:ascii="Cambria" w:hAnsi="Cambria" w:cstheme="minorHAnsi"/>
        </w:rPr>
      </w:pPr>
      <w:r w:rsidRPr="00AE2D49">
        <w:rPr>
          <w:rFonts w:ascii="Cambria" w:hAnsi="Cambria" w:cstheme="minorHAnsi"/>
        </w:rPr>
        <w:t>17. Izsole var tikt uzskat</w:t>
      </w:r>
      <w:r w:rsidRPr="00AE2D49">
        <w:rPr>
          <w:rFonts w:ascii="Cambria" w:eastAsia="TimesNewRoman" w:hAnsi="Cambria" w:cstheme="minorHAnsi"/>
        </w:rPr>
        <w:t>ī</w:t>
      </w:r>
      <w:r w:rsidRPr="00AE2D49">
        <w:rPr>
          <w:rFonts w:ascii="Cambria" w:hAnsi="Cambria" w:cstheme="minorHAnsi"/>
        </w:rPr>
        <w:t>ta par nenotikušu:</w:t>
      </w:r>
    </w:p>
    <w:p w14:paraId="1087229F" w14:textId="77777777" w:rsidR="00A9598F" w:rsidRPr="00AE2D49" w:rsidRDefault="00A9598F" w:rsidP="00A9598F">
      <w:pPr>
        <w:pStyle w:val="ListParagraph1"/>
        <w:autoSpaceDE w:val="0"/>
        <w:autoSpaceDN w:val="0"/>
        <w:adjustRightInd w:val="0"/>
        <w:spacing w:after="0" w:line="240" w:lineRule="auto"/>
        <w:ind w:left="0" w:right="-760" w:firstLine="720"/>
        <w:jc w:val="both"/>
        <w:rPr>
          <w:rFonts w:ascii="Cambria" w:hAnsi="Cambria" w:cstheme="minorHAnsi"/>
          <w:sz w:val="24"/>
          <w:szCs w:val="24"/>
        </w:rPr>
      </w:pPr>
      <w:r w:rsidRPr="00AE2D49">
        <w:rPr>
          <w:rFonts w:ascii="Cambria" w:hAnsi="Cambria" w:cstheme="minorHAnsi"/>
          <w:sz w:val="24"/>
          <w:szCs w:val="24"/>
        </w:rPr>
        <w:t>17.1. ja neviens izsoles dal</w:t>
      </w:r>
      <w:r w:rsidRPr="00AE2D49">
        <w:rPr>
          <w:rFonts w:ascii="Cambria" w:eastAsia="TimesNewRoman" w:hAnsi="Cambria" w:cstheme="minorHAnsi"/>
          <w:sz w:val="24"/>
          <w:szCs w:val="24"/>
        </w:rPr>
        <w:t>ī</w:t>
      </w:r>
      <w:r w:rsidRPr="00AE2D49">
        <w:rPr>
          <w:rFonts w:ascii="Cambria" w:hAnsi="Cambria" w:cstheme="minorHAnsi"/>
          <w:sz w:val="24"/>
          <w:szCs w:val="24"/>
        </w:rPr>
        <w:t>bnieks nav iesniedzis pieteikumu;</w:t>
      </w:r>
    </w:p>
    <w:p w14:paraId="2B47E2F6" w14:textId="77777777" w:rsidR="00A9598F" w:rsidRPr="00AE2D49" w:rsidRDefault="00A9598F" w:rsidP="00A9598F">
      <w:pPr>
        <w:pStyle w:val="ListParagraph1"/>
        <w:autoSpaceDE w:val="0"/>
        <w:autoSpaceDN w:val="0"/>
        <w:adjustRightInd w:val="0"/>
        <w:spacing w:after="0" w:line="240" w:lineRule="auto"/>
        <w:ind w:left="0" w:right="-760" w:firstLine="720"/>
        <w:jc w:val="both"/>
        <w:rPr>
          <w:rFonts w:ascii="Cambria" w:hAnsi="Cambria" w:cstheme="minorHAnsi"/>
          <w:sz w:val="24"/>
          <w:szCs w:val="24"/>
        </w:rPr>
      </w:pPr>
      <w:r w:rsidRPr="00AE2D49">
        <w:rPr>
          <w:rFonts w:ascii="Cambria" w:hAnsi="Cambria" w:cstheme="minorHAnsi"/>
          <w:sz w:val="24"/>
          <w:szCs w:val="24"/>
        </w:rPr>
        <w:lastRenderedPageBreak/>
        <w:t>17.2. ja  nav p</w:t>
      </w:r>
      <w:r w:rsidRPr="00AE2D49">
        <w:rPr>
          <w:rFonts w:ascii="Cambria" w:eastAsia="TimesNewRoman" w:hAnsi="Cambria" w:cstheme="minorHAnsi"/>
          <w:sz w:val="24"/>
          <w:szCs w:val="24"/>
        </w:rPr>
        <w:t>ā</w:t>
      </w:r>
      <w:r w:rsidRPr="00AE2D49">
        <w:rPr>
          <w:rFonts w:ascii="Cambria" w:hAnsi="Cambria" w:cstheme="minorHAnsi"/>
          <w:sz w:val="24"/>
          <w:szCs w:val="24"/>
        </w:rPr>
        <w:t>rsol</w:t>
      </w:r>
      <w:r w:rsidRPr="00AE2D49">
        <w:rPr>
          <w:rFonts w:ascii="Cambria" w:eastAsia="TimesNewRoman" w:hAnsi="Cambria" w:cstheme="minorHAnsi"/>
          <w:sz w:val="24"/>
          <w:szCs w:val="24"/>
        </w:rPr>
        <w:t>ī</w:t>
      </w:r>
      <w:r w:rsidRPr="00AE2D49">
        <w:rPr>
          <w:rFonts w:ascii="Cambria" w:hAnsi="Cambria" w:cstheme="minorHAnsi"/>
          <w:sz w:val="24"/>
          <w:szCs w:val="24"/>
        </w:rPr>
        <w:t>t</w:t>
      </w:r>
      <w:r w:rsidRPr="00AE2D49">
        <w:rPr>
          <w:rFonts w:ascii="Cambria" w:eastAsia="TimesNewRoman" w:hAnsi="Cambria" w:cstheme="minorHAnsi"/>
          <w:sz w:val="24"/>
          <w:szCs w:val="24"/>
        </w:rPr>
        <w:t xml:space="preserve">a </w:t>
      </w:r>
      <w:r w:rsidRPr="00AE2D49">
        <w:rPr>
          <w:rFonts w:ascii="Cambria" w:hAnsi="Cambria" w:cstheme="minorHAnsi"/>
          <w:sz w:val="24"/>
          <w:szCs w:val="24"/>
        </w:rPr>
        <w:t>s</w:t>
      </w:r>
      <w:r w:rsidRPr="00AE2D49">
        <w:rPr>
          <w:rFonts w:ascii="Cambria" w:eastAsia="TimesNewRoman" w:hAnsi="Cambria" w:cstheme="minorHAnsi"/>
          <w:sz w:val="24"/>
          <w:szCs w:val="24"/>
        </w:rPr>
        <w:t>ā</w:t>
      </w:r>
      <w:r w:rsidRPr="00AE2D49">
        <w:rPr>
          <w:rFonts w:ascii="Cambria" w:hAnsi="Cambria" w:cstheme="minorHAnsi"/>
          <w:sz w:val="24"/>
          <w:szCs w:val="24"/>
        </w:rPr>
        <w:t>kumcena;</w:t>
      </w:r>
    </w:p>
    <w:p w14:paraId="7FDACFDB" w14:textId="77777777" w:rsidR="00A9598F" w:rsidRPr="00AE2D49" w:rsidRDefault="00A9598F" w:rsidP="00A9598F">
      <w:pPr>
        <w:pStyle w:val="ListParagraph1"/>
        <w:autoSpaceDE w:val="0"/>
        <w:autoSpaceDN w:val="0"/>
        <w:adjustRightInd w:val="0"/>
        <w:spacing w:after="0" w:line="240" w:lineRule="auto"/>
        <w:ind w:left="0" w:right="-760" w:firstLine="720"/>
        <w:jc w:val="both"/>
        <w:rPr>
          <w:rFonts w:ascii="Cambria" w:hAnsi="Cambria" w:cstheme="minorHAnsi"/>
          <w:sz w:val="24"/>
          <w:szCs w:val="24"/>
        </w:rPr>
      </w:pPr>
      <w:r w:rsidRPr="00AE2D49">
        <w:rPr>
          <w:rFonts w:ascii="Cambria" w:hAnsi="Cambria" w:cstheme="minorHAnsi"/>
          <w:sz w:val="24"/>
          <w:szCs w:val="24"/>
        </w:rPr>
        <w:t>17.3. ja neviens no izsoles dal</w:t>
      </w:r>
      <w:r w:rsidRPr="00AE2D49">
        <w:rPr>
          <w:rFonts w:ascii="Cambria" w:eastAsia="TimesNewRoman" w:hAnsi="Cambria" w:cstheme="minorHAnsi"/>
          <w:sz w:val="24"/>
          <w:szCs w:val="24"/>
        </w:rPr>
        <w:t>ī</w:t>
      </w:r>
      <w:r w:rsidRPr="00AE2D49">
        <w:rPr>
          <w:rFonts w:ascii="Cambria" w:hAnsi="Cambria" w:cstheme="minorHAnsi"/>
          <w:sz w:val="24"/>
          <w:szCs w:val="24"/>
        </w:rPr>
        <w:t>bniekiem, kurš atz</w:t>
      </w:r>
      <w:r w:rsidRPr="00AE2D49">
        <w:rPr>
          <w:rFonts w:ascii="Cambria" w:eastAsia="TimesNewRoman" w:hAnsi="Cambria" w:cstheme="minorHAnsi"/>
          <w:sz w:val="24"/>
          <w:szCs w:val="24"/>
        </w:rPr>
        <w:t>ī</w:t>
      </w:r>
      <w:r w:rsidRPr="00AE2D49">
        <w:rPr>
          <w:rFonts w:ascii="Cambria" w:hAnsi="Cambria" w:cstheme="minorHAnsi"/>
          <w:sz w:val="24"/>
          <w:szCs w:val="24"/>
        </w:rPr>
        <w:t>ts par nosol</w:t>
      </w:r>
      <w:r w:rsidRPr="00AE2D49">
        <w:rPr>
          <w:rFonts w:ascii="Cambria" w:eastAsia="TimesNewRoman" w:hAnsi="Cambria" w:cstheme="minorHAnsi"/>
          <w:sz w:val="24"/>
          <w:szCs w:val="24"/>
        </w:rPr>
        <w:t>ī</w:t>
      </w:r>
      <w:r w:rsidRPr="00AE2D49">
        <w:rPr>
          <w:rFonts w:ascii="Cambria" w:hAnsi="Cambria" w:cstheme="minorHAnsi"/>
          <w:sz w:val="24"/>
          <w:szCs w:val="24"/>
        </w:rPr>
        <w:t>t</w:t>
      </w:r>
      <w:r w:rsidRPr="00AE2D49">
        <w:rPr>
          <w:rFonts w:ascii="Cambria" w:eastAsia="TimesNewRoman" w:hAnsi="Cambria" w:cstheme="minorHAnsi"/>
          <w:sz w:val="24"/>
          <w:szCs w:val="24"/>
        </w:rPr>
        <w:t>ā</w:t>
      </w:r>
      <w:r w:rsidRPr="00AE2D49">
        <w:rPr>
          <w:rFonts w:ascii="Cambria" w:hAnsi="Cambria" w:cstheme="minorHAnsi"/>
          <w:sz w:val="24"/>
          <w:szCs w:val="24"/>
        </w:rPr>
        <w:t>ju, nesamaksā pirkuma summu un nenosl</w:t>
      </w:r>
      <w:r w:rsidRPr="00AE2D49">
        <w:rPr>
          <w:rFonts w:ascii="Cambria" w:eastAsia="TimesNewRoman" w:hAnsi="Cambria" w:cstheme="minorHAnsi"/>
          <w:sz w:val="24"/>
          <w:szCs w:val="24"/>
        </w:rPr>
        <w:t>ē</w:t>
      </w:r>
      <w:r w:rsidRPr="00AE2D49">
        <w:rPr>
          <w:rFonts w:ascii="Cambria" w:hAnsi="Cambria" w:cstheme="minorHAnsi"/>
          <w:sz w:val="24"/>
          <w:szCs w:val="24"/>
        </w:rPr>
        <w:t>dz pirkuma l</w:t>
      </w:r>
      <w:r w:rsidRPr="00AE2D49">
        <w:rPr>
          <w:rFonts w:ascii="Cambria" w:eastAsia="TimesNewRoman" w:hAnsi="Cambria" w:cstheme="minorHAnsi"/>
          <w:sz w:val="24"/>
          <w:szCs w:val="24"/>
        </w:rPr>
        <w:t>ī</w:t>
      </w:r>
      <w:r w:rsidRPr="00AE2D49">
        <w:rPr>
          <w:rFonts w:ascii="Cambria" w:hAnsi="Cambria" w:cstheme="minorHAnsi"/>
          <w:sz w:val="24"/>
          <w:szCs w:val="24"/>
        </w:rPr>
        <w:t>gumu noteiktaj</w:t>
      </w:r>
      <w:r w:rsidRPr="00AE2D49">
        <w:rPr>
          <w:rFonts w:ascii="Cambria" w:eastAsia="TimesNewRoman" w:hAnsi="Cambria" w:cstheme="minorHAnsi"/>
          <w:sz w:val="24"/>
          <w:szCs w:val="24"/>
        </w:rPr>
        <w:t xml:space="preserve">ā </w:t>
      </w:r>
      <w:r w:rsidRPr="00AE2D49">
        <w:rPr>
          <w:rFonts w:ascii="Cambria" w:hAnsi="Cambria" w:cstheme="minorHAnsi"/>
          <w:sz w:val="24"/>
          <w:szCs w:val="24"/>
        </w:rPr>
        <w:t>termi</w:t>
      </w:r>
      <w:r w:rsidRPr="00AE2D49">
        <w:rPr>
          <w:rFonts w:ascii="Cambria" w:eastAsia="TimesNewRoman" w:hAnsi="Cambria" w:cstheme="minorHAnsi"/>
          <w:sz w:val="24"/>
          <w:szCs w:val="24"/>
        </w:rPr>
        <w:t>ņā</w:t>
      </w:r>
      <w:r w:rsidRPr="00AE2D49">
        <w:rPr>
          <w:rFonts w:ascii="Cambria" w:hAnsi="Cambria" w:cstheme="minorHAnsi"/>
          <w:sz w:val="24"/>
          <w:szCs w:val="24"/>
        </w:rPr>
        <w:t>;</w:t>
      </w:r>
    </w:p>
    <w:p w14:paraId="0864F242" w14:textId="77777777" w:rsidR="00A9598F" w:rsidRPr="00AE2D49" w:rsidRDefault="00A9598F" w:rsidP="00A9598F">
      <w:pPr>
        <w:pStyle w:val="ListParagraph1"/>
        <w:autoSpaceDE w:val="0"/>
        <w:autoSpaceDN w:val="0"/>
        <w:adjustRightInd w:val="0"/>
        <w:spacing w:after="0" w:line="240" w:lineRule="auto"/>
        <w:ind w:left="0" w:right="-760" w:firstLine="720"/>
        <w:jc w:val="both"/>
        <w:rPr>
          <w:rFonts w:ascii="Cambria" w:hAnsi="Cambria" w:cstheme="minorHAnsi"/>
          <w:sz w:val="24"/>
          <w:szCs w:val="24"/>
        </w:rPr>
      </w:pPr>
      <w:r w:rsidRPr="00AE2D49">
        <w:rPr>
          <w:rFonts w:ascii="Cambria" w:hAnsi="Cambria" w:cstheme="minorHAnsi"/>
          <w:sz w:val="24"/>
          <w:szCs w:val="24"/>
        </w:rPr>
        <w:t>17.4. ja tiek konstat</w:t>
      </w:r>
      <w:r w:rsidRPr="00AE2D49">
        <w:rPr>
          <w:rFonts w:ascii="Cambria" w:eastAsia="TimesNewRoman" w:hAnsi="Cambria" w:cstheme="minorHAnsi"/>
          <w:sz w:val="24"/>
          <w:szCs w:val="24"/>
        </w:rPr>
        <w:t>ē</w:t>
      </w:r>
      <w:r w:rsidRPr="00AE2D49">
        <w:rPr>
          <w:rFonts w:ascii="Cambria" w:hAnsi="Cambria" w:cstheme="minorHAnsi"/>
          <w:sz w:val="24"/>
          <w:szCs w:val="24"/>
        </w:rPr>
        <w:t>ts, ka bijusi noruna k</w:t>
      </w:r>
      <w:r w:rsidRPr="00AE2D49">
        <w:rPr>
          <w:rFonts w:ascii="Cambria" w:eastAsia="TimesNewRoman" w:hAnsi="Cambria" w:cstheme="minorHAnsi"/>
          <w:sz w:val="24"/>
          <w:szCs w:val="24"/>
        </w:rPr>
        <w:t>ā</w:t>
      </w:r>
      <w:r w:rsidRPr="00AE2D49">
        <w:rPr>
          <w:rFonts w:ascii="Cambria" w:hAnsi="Cambria" w:cstheme="minorHAnsi"/>
          <w:sz w:val="24"/>
          <w:szCs w:val="24"/>
        </w:rPr>
        <w:t>du attur</w:t>
      </w:r>
      <w:r w:rsidRPr="00AE2D49">
        <w:rPr>
          <w:rFonts w:ascii="Cambria" w:eastAsia="TimesNewRoman" w:hAnsi="Cambria" w:cstheme="minorHAnsi"/>
          <w:sz w:val="24"/>
          <w:szCs w:val="24"/>
        </w:rPr>
        <w:t>ē</w:t>
      </w:r>
      <w:r w:rsidRPr="00AE2D49">
        <w:rPr>
          <w:rFonts w:ascii="Cambria" w:hAnsi="Cambria" w:cstheme="minorHAnsi"/>
          <w:sz w:val="24"/>
          <w:szCs w:val="24"/>
        </w:rPr>
        <w:t>t no piedal</w:t>
      </w:r>
      <w:r w:rsidRPr="00AE2D49">
        <w:rPr>
          <w:rFonts w:ascii="Cambria" w:eastAsia="TimesNewRoman" w:hAnsi="Cambria" w:cstheme="minorHAnsi"/>
          <w:sz w:val="24"/>
          <w:szCs w:val="24"/>
        </w:rPr>
        <w:t>ī</w:t>
      </w:r>
      <w:r w:rsidRPr="00AE2D49">
        <w:rPr>
          <w:rFonts w:ascii="Cambria" w:hAnsi="Cambria" w:cstheme="minorHAnsi"/>
          <w:sz w:val="24"/>
          <w:szCs w:val="24"/>
        </w:rPr>
        <w:t>šan</w:t>
      </w:r>
      <w:r w:rsidRPr="00AE2D49">
        <w:rPr>
          <w:rFonts w:ascii="Cambria" w:eastAsia="TimesNewRoman" w:hAnsi="Cambria" w:cstheme="minorHAnsi"/>
          <w:sz w:val="24"/>
          <w:szCs w:val="24"/>
        </w:rPr>
        <w:t>ā</w:t>
      </w:r>
      <w:r w:rsidRPr="00AE2D49">
        <w:rPr>
          <w:rFonts w:ascii="Cambria" w:hAnsi="Cambria" w:cstheme="minorHAnsi"/>
          <w:sz w:val="24"/>
          <w:szCs w:val="24"/>
        </w:rPr>
        <w:t>s izsol</w:t>
      </w:r>
      <w:r w:rsidRPr="00AE2D49">
        <w:rPr>
          <w:rFonts w:ascii="Cambria" w:eastAsia="TimesNewRoman" w:hAnsi="Cambria" w:cstheme="minorHAnsi"/>
          <w:sz w:val="24"/>
          <w:szCs w:val="24"/>
        </w:rPr>
        <w:t xml:space="preserve">ē </w:t>
      </w:r>
      <w:r w:rsidRPr="00AE2D49">
        <w:rPr>
          <w:rFonts w:ascii="Cambria" w:hAnsi="Cambria" w:cstheme="minorHAnsi"/>
          <w:sz w:val="24"/>
          <w:szCs w:val="24"/>
        </w:rPr>
        <w:t>vai ja izsol</w:t>
      </w:r>
      <w:r w:rsidRPr="00AE2D49">
        <w:rPr>
          <w:rFonts w:ascii="Cambria" w:eastAsia="TimesNewRoman" w:hAnsi="Cambria" w:cstheme="minorHAnsi"/>
          <w:sz w:val="24"/>
          <w:szCs w:val="24"/>
        </w:rPr>
        <w:t xml:space="preserve">ē </w:t>
      </w:r>
      <w:r w:rsidRPr="00AE2D49">
        <w:rPr>
          <w:rFonts w:ascii="Cambria" w:hAnsi="Cambria" w:cstheme="minorHAnsi"/>
          <w:sz w:val="24"/>
          <w:szCs w:val="24"/>
        </w:rPr>
        <w:t>starp dal</w:t>
      </w:r>
      <w:r w:rsidRPr="00AE2D49">
        <w:rPr>
          <w:rFonts w:ascii="Cambria" w:eastAsia="TimesNewRoman" w:hAnsi="Cambria" w:cstheme="minorHAnsi"/>
          <w:sz w:val="24"/>
          <w:szCs w:val="24"/>
        </w:rPr>
        <w:t>ī</w:t>
      </w:r>
      <w:r w:rsidRPr="00AE2D49">
        <w:rPr>
          <w:rFonts w:ascii="Cambria" w:hAnsi="Cambria" w:cstheme="minorHAnsi"/>
          <w:sz w:val="24"/>
          <w:szCs w:val="24"/>
        </w:rPr>
        <w:t>bniekiem konstat</w:t>
      </w:r>
      <w:r w:rsidRPr="00AE2D49">
        <w:rPr>
          <w:rFonts w:ascii="Cambria" w:eastAsia="TimesNewRoman" w:hAnsi="Cambria" w:cstheme="minorHAnsi"/>
          <w:sz w:val="24"/>
          <w:szCs w:val="24"/>
        </w:rPr>
        <w:t>ē</w:t>
      </w:r>
      <w:r w:rsidRPr="00AE2D49">
        <w:rPr>
          <w:rFonts w:ascii="Cambria" w:hAnsi="Cambria" w:cstheme="minorHAnsi"/>
          <w:sz w:val="24"/>
          <w:szCs w:val="24"/>
        </w:rPr>
        <w:t>ta vienošan</w:t>
      </w:r>
      <w:r w:rsidRPr="00AE2D49">
        <w:rPr>
          <w:rFonts w:ascii="Cambria" w:eastAsia="TimesNewRoman" w:hAnsi="Cambria" w:cstheme="minorHAnsi"/>
          <w:sz w:val="24"/>
          <w:szCs w:val="24"/>
        </w:rPr>
        <w:t>ā</w:t>
      </w:r>
      <w:r w:rsidRPr="00AE2D49">
        <w:rPr>
          <w:rFonts w:ascii="Cambria" w:hAnsi="Cambria" w:cstheme="minorHAnsi"/>
          <w:sz w:val="24"/>
          <w:szCs w:val="24"/>
        </w:rPr>
        <w:t>s, kas ietekm</w:t>
      </w:r>
      <w:r w:rsidRPr="00AE2D49">
        <w:rPr>
          <w:rFonts w:ascii="Cambria" w:eastAsia="TimesNewRoman" w:hAnsi="Cambria" w:cstheme="minorHAnsi"/>
          <w:sz w:val="24"/>
          <w:szCs w:val="24"/>
        </w:rPr>
        <w:t>ē</w:t>
      </w:r>
      <w:r w:rsidRPr="00AE2D49">
        <w:rPr>
          <w:rFonts w:ascii="Cambria" w:hAnsi="Cambria" w:cstheme="minorHAnsi"/>
          <w:sz w:val="24"/>
          <w:szCs w:val="24"/>
        </w:rPr>
        <w:t>jusi izsoles rezult</w:t>
      </w:r>
      <w:r w:rsidRPr="00AE2D49">
        <w:rPr>
          <w:rFonts w:ascii="Cambria" w:eastAsia="TimesNewRoman" w:hAnsi="Cambria" w:cstheme="minorHAnsi"/>
          <w:sz w:val="24"/>
          <w:szCs w:val="24"/>
        </w:rPr>
        <w:t>ā</w:t>
      </w:r>
      <w:r w:rsidRPr="00AE2D49">
        <w:rPr>
          <w:rFonts w:ascii="Cambria" w:hAnsi="Cambria" w:cstheme="minorHAnsi"/>
          <w:sz w:val="24"/>
          <w:szCs w:val="24"/>
        </w:rPr>
        <w:t>tus vai t</w:t>
      </w:r>
      <w:r w:rsidRPr="00AE2D49">
        <w:rPr>
          <w:rFonts w:ascii="Cambria" w:eastAsia="TimesNewRoman" w:hAnsi="Cambria" w:cstheme="minorHAnsi"/>
          <w:sz w:val="24"/>
          <w:szCs w:val="24"/>
        </w:rPr>
        <w:t>ā</w:t>
      </w:r>
      <w:r w:rsidRPr="00AE2D49">
        <w:rPr>
          <w:rFonts w:ascii="Cambria" w:hAnsi="Cambria" w:cstheme="minorHAnsi"/>
          <w:sz w:val="24"/>
          <w:szCs w:val="24"/>
        </w:rPr>
        <w:t>s gaitu;</w:t>
      </w:r>
    </w:p>
    <w:p w14:paraId="23AE7E75" w14:textId="77777777" w:rsidR="00A9598F" w:rsidRPr="00AE2D49" w:rsidRDefault="00A9598F" w:rsidP="00A9598F">
      <w:pPr>
        <w:pStyle w:val="ListParagraph1"/>
        <w:autoSpaceDE w:val="0"/>
        <w:autoSpaceDN w:val="0"/>
        <w:adjustRightInd w:val="0"/>
        <w:spacing w:after="0" w:line="240" w:lineRule="auto"/>
        <w:ind w:left="0" w:right="-760" w:firstLine="720"/>
        <w:jc w:val="both"/>
        <w:rPr>
          <w:rFonts w:ascii="Cambria" w:hAnsi="Cambria" w:cstheme="minorHAnsi"/>
          <w:sz w:val="24"/>
          <w:szCs w:val="24"/>
        </w:rPr>
      </w:pPr>
      <w:r w:rsidRPr="00AE2D49">
        <w:rPr>
          <w:rFonts w:ascii="Cambria" w:hAnsi="Cambria" w:cstheme="minorHAnsi"/>
          <w:sz w:val="24"/>
          <w:szCs w:val="24"/>
        </w:rPr>
        <w:t>17.5. ja izsol</w:t>
      </w:r>
      <w:r w:rsidRPr="00AE2D49">
        <w:rPr>
          <w:rFonts w:ascii="Cambria" w:eastAsia="TimesNewRoman" w:hAnsi="Cambria" w:cstheme="minorHAnsi"/>
          <w:sz w:val="24"/>
          <w:szCs w:val="24"/>
        </w:rPr>
        <w:t>ā</w:t>
      </w:r>
      <w:r w:rsidRPr="00AE2D49">
        <w:rPr>
          <w:rFonts w:ascii="Cambria" w:hAnsi="Cambria" w:cstheme="minorHAnsi"/>
          <w:sz w:val="24"/>
          <w:szCs w:val="24"/>
        </w:rPr>
        <w:t>mo objektu ieg</w:t>
      </w:r>
      <w:r w:rsidRPr="00AE2D49">
        <w:rPr>
          <w:rFonts w:ascii="Cambria" w:eastAsia="TimesNewRoman" w:hAnsi="Cambria" w:cstheme="minorHAnsi"/>
          <w:sz w:val="24"/>
          <w:szCs w:val="24"/>
        </w:rPr>
        <w:t>ū</w:t>
      </w:r>
      <w:r w:rsidRPr="00AE2D49">
        <w:rPr>
          <w:rFonts w:ascii="Cambria" w:hAnsi="Cambria" w:cstheme="minorHAnsi"/>
          <w:sz w:val="24"/>
          <w:szCs w:val="24"/>
        </w:rPr>
        <w:t>st persona, kurai nav bijušas ties</w:t>
      </w:r>
      <w:r w:rsidRPr="00AE2D49">
        <w:rPr>
          <w:rFonts w:ascii="Cambria" w:eastAsia="TimesNewRoman" w:hAnsi="Cambria" w:cstheme="minorHAnsi"/>
          <w:sz w:val="24"/>
          <w:szCs w:val="24"/>
        </w:rPr>
        <w:t>ī</w:t>
      </w:r>
      <w:r w:rsidRPr="00AE2D49">
        <w:rPr>
          <w:rFonts w:ascii="Cambria" w:hAnsi="Cambria" w:cstheme="minorHAnsi"/>
          <w:sz w:val="24"/>
          <w:szCs w:val="24"/>
        </w:rPr>
        <w:t>bas piedal</w:t>
      </w:r>
      <w:r w:rsidRPr="00AE2D49">
        <w:rPr>
          <w:rFonts w:ascii="Cambria" w:eastAsia="TimesNewRoman" w:hAnsi="Cambria" w:cstheme="minorHAnsi"/>
          <w:sz w:val="24"/>
          <w:szCs w:val="24"/>
        </w:rPr>
        <w:t>ī</w:t>
      </w:r>
      <w:r w:rsidRPr="00AE2D49">
        <w:rPr>
          <w:rFonts w:ascii="Cambria" w:hAnsi="Cambria" w:cstheme="minorHAnsi"/>
          <w:sz w:val="24"/>
          <w:szCs w:val="24"/>
        </w:rPr>
        <w:t>ties izsol</w:t>
      </w:r>
      <w:r w:rsidRPr="00AE2D49">
        <w:rPr>
          <w:rFonts w:ascii="Cambria" w:eastAsia="TimesNewRoman" w:hAnsi="Cambria" w:cstheme="minorHAnsi"/>
          <w:sz w:val="24"/>
          <w:szCs w:val="24"/>
        </w:rPr>
        <w:t>ē</w:t>
      </w:r>
      <w:r w:rsidRPr="00AE2D49">
        <w:rPr>
          <w:rFonts w:ascii="Cambria" w:hAnsi="Cambria" w:cstheme="minorHAnsi"/>
          <w:sz w:val="24"/>
          <w:szCs w:val="24"/>
        </w:rPr>
        <w:t>.</w:t>
      </w:r>
    </w:p>
    <w:p w14:paraId="783615FB" w14:textId="77777777" w:rsidR="00A9598F" w:rsidRPr="00AE2D49" w:rsidRDefault="00A9598F" w:rsidP="00A9598F">
      <w:pPr>
        <w:pStyle w:val="ListParagraph1"/>
        <w:autoSpaceDE w:val="0"/>
        <w:autoSpaceDN w:val="0"/>
        <w:adjustRightInd w:val="0"/>
        <w:spacing w:after="0" w:line="240" w:lineRule="auto"/>
        <w:ind w:left="0" w:right="-760" w:firstLine="720"/>
        <w:jc w:val="both"/>
        <w:rPr>
          <w:rFonts w:ascii="Cambria" w:hAnsi="Cambria" w:cstheme="minorHAnsi"/>
          <w:color w:val="000000"/>
          <w:sz w:val="24"/>
          <w:szCs w:val="24"/>
        </w:rPr>
      </w:pPr>
      <w:r w:rsidRPr="00AE2D49">
        <w:rPr>
          <w:rFonts w:ascii="Cambria" w:hAnsi="Cambria" w:cstheme="minorHAnsi"/>
          <w:color w:val="000000"/>
          <w:sz w:val="24"/>
          <w:szCs w:val="24"/>
        </w:rPr>
        <w:t xml:space="preserve">17.6. Atkārtotas izsoles gadījumā Kokneses novada dome ar atsevišķu lēmumu nosaka atkārtotās izsoles priekšmeta sākumcenu, to atstājot negrozītu vai samazinot. </w:t>
      </w:r>
    </w:p>
    <w:p w14:paraId="4DF64953" w14:textId="77777777" w:rsidR="00A9598F" w:rsidRPr="00AE2D49" w:rsidRDefault="00A9598F" w:rsidP="00A9598F">
      <w:pPr>
        <w:pStyle w:val="ListParagraph1"/>
        <w:autoSpaceDE w:val="0"/>
        <w:autoSpaceDN w:val="0"/>
        <w:adjustRightInd w:val="0"/>
        <w:spacing w:after="0" w:line="240" w:lineRule="auto"/>
        <w:ind w:left="0" w:right="-760" w:firstLine="720"/>
        <w:jc w:val="both"/>
        <w:rPr>
          <w:rFonts w:ascii="Cambria" w:hAnsi="Cambria" w:cstheme="minorHAnsi"/>
          <w:sz w:val="24"/>
          <w:szCs w:val="24"/>
        </w:rPr>
      </w:pPr>
    </w:p>
    <w:p w14:paraId="7C67DAD4" w14:textId="77777777" w:rsidR="00A9598F" w:rsidRPr="00AE2D49" w:rsidRDefault="00A9598F" w:rsidP="00A9598F">
      <w:pPr>
        <w:pStyle w:val="ListParagraph1"/>
        <w:autoSpaceDE w:val="0"/>
        <w:autoSpaceDN w:val="0"/>
        <w:adjustRightInd w:val="0"/>
        <w:spacing w:after="0" w:line="240" w:lineRule="auto"/>
        <w:ind w:left="0" w:right="-760"/>
        <w:jc w:val="center"/>
        <w:rPr>
          <w:rFonts w:ascii="Cambria" w:hAnsi="Cambria" w:cstheme="minorHAnsi"/>
          <w:b/>
          <w:bCs/>
          <w:sz w:val="24"/>
          <w:szCs w:val="24"/>
        </w:rPr>
      </w:pPr>
      <w:r w:rsidRPr="00AE2D49">
        <w:rPr>
          <w:rFonts w:ascii="Cambria" w:hAnsi="Cambria" w:cstheme="minorHAnsi"/>
          <w:b/>
          <w:bCs/>
          <w:sz w:val="24"/>
          <w:szCs w:val="24"/>
        </w:rPr>
        <w:t>VII. Izsoles rezult</w:t>
      </w:r>
      <w:r w:rsidRPr="00AE2D49">
        <w:rPr>
          <w:rFonts w:ascii="Cambria" w:eastAsia="TimesNewRoman,Bold" w:hAnsi="Cambria" w:cstheme="minorHAnsi"/>
          <w:b/>
          <w:bCs/>
          <w:sz w:val="24"/>
          <w:szCs w:val="24"/>
        </w:rPr>
        <w:t>ā</w:t>
      </w:r>
      <w:r w:rsidRPr="00AE2D49">
        <w:rPr>
          <w:rFonts w:ascii="Cambria" w:hAnsi="Cambria" w:cstheme="minorHAnsi"/>
          <w:b/>
          <w:bCs/>
          <w:sz w:val="24"/>
          <w:szCs w:val="24"/>
        </w:rPr>
        <w:t>tu apstiprin</w:t>
      </w:r>
      <w:r w:rsidRPr="00AE2D49">
        <w:rPr>
          <w:rFonts w:ascii="Cambria" w:eastAsia="TimesNewRoman,Bold" w:hAnsi="Cambria" w:cstheme="minorHAnsi"/>
          <w:b/>
          <w:bCs/>
          <w:sz w:val="24"/>
          <w:szCs w:val="24"/>
        </w:rPr>
        <w:t>ā</w:t>
      </w:r>
      <w:r w:rsidRPr="00AE2D49">
        <w:rPr>
          <w:rFonts w:ascii="Cambria" w:hAnsi="Cambria" w:cstheme="minorHAnsi"/>
          <w:b/>
          <w:bCs/>
          <w:sz w:val="24"/>
          <w:szCs w:val="24"/>
        </w:rPr>
        <w:t>šana</w:t>
      </w:r>
    </w:p>
    <w:p w14:paraId="3742E383" w14:textId="77777777" w:rsidR="00A9598F" w:rsidRPr="00AE2D49" w:rsidRDefault="00A9598F" w:rsidP="00A9598F">
      <w:pPr>
        <w:pStyle w:val="ListParagraph1"/>
        <w:autoSpaceDE w:val="0"/>
        <w:autoSpaceDN w:val="0"/>
        <w:adjustRightInd w:val="0"/>
        <w:spacing w:after="0" w:line="240" w:lineRule="auto"/>
        <w:ind w:left="0" w:right="-760" w:firstLine="720"/>
        <w:jc w:val="both"/>
        <w:rPr>
          <w:rFonts w:ascii="Cambria" w:hAnsi="Cambria" w:cstheme="minorHAnsi"/>
          <w:sz w:val="24"/>
          <w:szCs w:val="24"/>
        </w:rPr>
      </w:pPr>
      <w:r w:rsidRPr="00AE2D49">
        <w:rPr>
          <w:rFonts w:ascii="Cambria" w:hAnsi="Cambria" w:cstheme="minorHAnsi"/>
          <w:sz w:val="24"/>
          <w:szCs w:val="24"/>
        </w:rPr>
        <w:t xml:space="preserve">18. Izsoles protokolu paraksta Izsoles komisija un 7(septiņu) dienu laikā to apstiprina Kokneses novada domes priekšsēdētājs </w:t>
      </w:r>
    </w:p>
    <w:p w14:paraId="1C1EF308" w14:textId="77777777" w:rsidR="00A9598F" w:rsidRPr="00AE2D49" w:rsidRDefault="00A9598F" w:rsidP="00A9598F">
      <w:pPr>
        <w:pStyle w:val="ListParagraph1"/>
        <w:autoSpaceDE w:val="0"/>
        <w:autoSpaceDN w:val="0"/>
        <w:adjustRightInd w:val="0"/>
        <w:spacing w:after="0" w:line="240" w:lineRule="auto"/>
        <w:ind w:left="0" w:right="-760" w:firstLine="720"/>
        <w:jc w:val="both"/>
        <w:rPr>
          <w:rFonts w:ascii="Cambria" w:hAnsi="Cambria" w:cstheme="minorHAnsi"/>
          <w:sz w:val="24"/>
          <w:szCs w:val="24"/>
        </w:rPr>
      </w:pPr>
      <w:r w:rsidRPr="00AE2D49">
        <w:rPr>
          <w:rFonts w:ascii="Cambria" w:hAnsi="Cambria" w:cstheme="minorHAnsi"/>
          <w:sz w:val="24"/>
          <w:szCs w:val="24"/>
        </w:rPr>
        <w:t>19. S</w:t>
      </w:r>
      <w:r w:rsidRPr="00AE2D49">
        <w:rPr>
          <w:rFonts w:ascii="Cambria" w:eastAsia="TimesNewRoman" w:hAnsi="Cambria" w:cstheme="minorHAnsi"/>
          <w:sz w:val="24"/>
          <w:szCs w:val="24"/>
        </w:rPr>
        <w:t>ū</w:t>
      </w:r>
      <w:r w:rsidRPr="00AE2D49">
        <w:rPr>
          <w:rFonts w:ascii="Cambria" w:hAnsi="Cambria" w:cstheme="minorHAnsi"/>
          <w:sz w:val="24"/>
          <w:szCs w:val="24"/>
        </w:rPr>
        <w:t>dz</w:t>
      </w:r>
      <w:r w:rsidRPr="00AE2D49">
        <w:rPr>
          <w:rFonts w:ascii="Cambria" w:eastAsia="TimesNewRoman" w:hAnsi="Cambria" w:cstheme="minorHAnsi"/>
          <w:sz w:val="24"/>
          <w:szCs w:val="24"/>
        </w:rPr>
        <w:t>ī</w:t>
      </w:r>
      <w:r w:rsidRPr="00AE2D49">
        <w:rPr>
          <w:rFonts w:ascii="Cambria" w:hAnsi="Cambria" w:cstheme="minorHAnsi"/>
          <w:sz w:val="24"/>
          <w:szCs w:val="24"/>
        </w:rPr>
        <w:t>bas par izsoles komisijas darbu ar likumisku pamatojumu iesniedzamas Kokneses novada domes priekšs</w:t>
      </w:r>
      <w:r w:rsidRPr="00AE2D49">
        <w:rPr>
          <w:rFonts w:ascii="Cambria" w:eastAsia="TimesNewRoman" w:hAnsi="Cambria" w:cstheme="minorHAnsi"/>
          <w:sz w:val="24"/>
          <w:szCs w:val="24"/>
        </w:rPr>
        <w:t>ē</w:t>
      </w:r>
      <w:r w:rsidRPr="00AE2D49">
        <w:rPr>
          <w:rFonts w:ascii="Cambria" w:hAnsi="Cambria" w:cstheme="minorHAnsi"/>
          <w:sz w:val="24"/>
          <w:szCs w:val="24"/>
        </w:rPr>
        <w:t>d</w:t>
      </w:r>
      <w:r w:rsidRPr="00AE2D49">
        <w:rPr>
          <w:rFonts w:ascii="Cambria" w:eastAsia="TimesNewRoman" w:hAnsi="Cambria" w:cstheme="minorHAnsi"/>
          <w:sz w:val="24"/>
          <w:szCs w:val="24"/>
        </w:rPr>
        <w:t>ē</w:t>
      </w:r>
      <w:r w:rsidRPr="00AE2D49">
        <w:rPr>
          <w:rFonts w:ascii="Cambria" w:hAnsi="Cambria" w:cstheme="minorHAnsi"/>
          <w:sz w:val="24"/>
          <w:szCs w:val="24"/>
        </w:rPr>
        <w:t>t</w:t>
      </w:r>
      <w:r w:rsidRPr="00AE2D49">
        <w:rPr>
          <w:rFonts w:ascii="Cambria" w:eastAsia="TimesNewRoman" w:hAnsi="Cambria" w:cstheme="minorHAnsi"/>
          <w:sz w:val="24"/>
          <w:szCs w:val="24"/>
        </w:rPr>
        <w:t>ā</w:t>
      </w:r>
      <w:r w:rsidRPr="00AE2D49">
        <w:rPr>
          <w:rFonts w:ascii="Cambria" w:hAnsi="Cambria" w:cstheme="minorHAnsi"/>
          <w:sz w:val="24"/>
          <w:szCs w:val="24"/>
        </w:rPr>
        <w:t>jam ne v</w:t>
      </w:r>
      <w:r w:rsidRPr="00AE2D49">
        <w:rPr>
          <w:rFonts w:ascii="Cambria" w:eastAsia="TimesNewRoman" w:hAnsi="Cambria" w:cstheme="minorHAnsi"/>
          <w:sz w:val="24"/>
          <w:szCs w:val="24"/>
        </w:rPr>
        <w:t>ē</w:t>
      </w:r>
      <w:r w:rsidRPr="00AE2D49">
        <w:rPr>
          <w:rFonts w:ascii="Cambria" w:hAnsi="Cambria" w:cstheme="minorHAnsi"/>
          <w:sz w:val="24"/>
          <w:szCs w:val="24"/>
        </w:rPr>
        <w:t>l</w:t>
      </w:r>
      <w:r w:rsidRPr="00AE2D49">
        <w:rPr>
          <w:rFonts w:ascii="Cambria" w:eastAsia="TimesNewRoman" w:hAnsi="Cambria" w:cstheme="minorHAnsi"/>
          <w:sz w:val="24"/>
          <w:szCs w:val="24"/>
        </w:rPr>
        <w:t>ā</w:t>
      </w:r>
      <w:r w:rsidRPr="00AE2D49">
        <w:rPr>
          <w:rFonts w:ascii="Cambria" w:hAnsi="Cambria" w:cstheme="minorHAnsi"/>
          <w:sz w:val="24"/>
          <w:szCs w:val="24"/>
        </w:rPr>
        <w:t>k k</w:t>
      </w:r>
      <w:r w:rsidRPr="00AE2D49">
        <w:rPr>
          <w:rFonts w:ascii="Cambria" w:eastAsia="TimesNewRoman" w:hAnsi="Cambria" w:cstheme="minorHAnsi"/>
          <w:sz w:val="24"/>
          <w:szCs w:val="24"/>
        </w:rPr>
        <w:t>ā 3</w:t>
      </w:r>
      <w:r w:rsidRPr="00AE2D49">
        <w:rPr>
          <w:rFonts w:ascii="Cambria" w:hAnsi="Cambria" w:cstheme="minorHAnsi"/>
          <w:sz w:val="24"/>
          <w:szCs w:val="24"/>
        </w:rPr>
        <w:t xml:space="preserve"> (trīs) darbdienu laik</w:t>
      </w:r>
      <w:r w:rsidRPr="00AE2D49">
        <w:rPr>
          <w:rFonts w:ascii="Cambria" w:eastAsia="TimesNewRoman" w:hAnsi="Cambria" w:cstheme="minorHAnsi"/>
          <w:sz w:val="24"/>
          <w:szCs w:val="24"/>
        </w:rPr>
        <w:t xml:space="preserve">ā </w:t>
      </w:r>
      <w:r w:rsidRPr="00AE2D49">
        <w:rPr>
          <w:rFonts w:ascii="Cambria" w:hAnsi="Cambria" w:cstheme="minorHAnsi"/>
          <w:sz w:val="24"/>
          <w:szCs w:val="24"/>
        </w:rPr>
        <w:t>kopš izsoles dienas. V</w:t>
      </w:r>
      <w:r w:rsidRPr="00AE2D49">
        <w:rPr>
          <w:rFonts w:ascii="Cambria" w:eastAsia="TimesNewRoman" w:hAnsi="Cambria" w:cstheme="minorHAnsi"/>
          <w:sz w:val="24"/>
          <w:szCs w:val="24"/>
        </w:rPr>
        <w:t>ē</w:t>
      </w:r>
      <w:r w:rsidRPr="00AE2D49">
        <w:rPr>
          <w:rFonts w:ascii="Cambria" w:hAnsi="Cambria" w:cstheme="minorHAnsi"/>
          <w:sz w:val="24"/>
          <w:szCs w:val="24"/>
        </w:rPr>
        <w:t>l</w:t>
      </w:r>
      <w:r w:rsidRPr="00AE2D49">
        <w:rPr>
          <w:rFonts w:ascii="Cambria" w:eastAsia="TimesNewRoman" w:hAnsi="Cambria" w:cstheme="minorHAnsi"/>
          <w:sz w:val="24"/>
          <w:szCs w:val="24"/>
        </w:rPr>
        <w:t>ā</w:t>
      </w:r>
      <w:r w:rsidRPr="00AE2D49">
        <w:rPr>
          <w:rFonts w:ascii="Cambria" w:hAnsi="Cambria" w:cstheme="minorHAnsi"/>
          <w:sz w:val="24"/>
          <w:szCs w:val="24"/>
        </w:rPr>
        <w:t>k iesniegt</w:t>
      </w:r>
      <w:r w:rsidRPr="00AE2D49">
        <w:rPr>
          <w:rFonts w:ascii="Cambria" w:eastAsia="TimesNewRoman" w:hAnsi="Cambria" w:cstheme="minorHAnsi"/>
          <w:sz w:val="24"/>
          <w:szCs w:val="24"/>
        </w:rPr>
        <w:t>ā</w:t>
      </w:r>
      <w:r w:rsidRPr="00AE2D49">
        <w:rPr>
          <w:rFonts w:ascii="Cambria" w:hAnsi="Cambria" w:cstheme="minorHAnsi"/>
          <w:sz w:val="24"/>
          <w:szCs w:val="24"/>
        </w:rPr>
        <w:t>s s</w:t>
      </w:r>
      <w:r w:rsidRPr="00AE2D49">
        <w:rPr>
          <w:rFonts w:ascii="Cambria" w:eastAsia="TimesNewRoman" w:hAnsi="Cambria" w:cstheme="minorHAnsi"/>
          <w:sz w:val="24"/>
          <w:szCs w:val="24"/>
        </w:rPr>
        <w:t>ū</w:t>
      </w:r>
      <w:r w:rsidRPr="00AE2D49">
        <w:rPr>
          <w:rFonts w:ascii="Cambria" w:hAnsi="Cambria" w:cstheme="minorHAnsi"/>
          <w:sz w:val="24"/>
          <w:szCs w:val="24"/>
        </w:rPr>
        <w:t>dz</w:t>
      </w:r>
      <w:r w:rsidRPr="00AE2D49">
        <w:rPr>
          <w:rFonts w:ascii="Cambria" w:eastAsia="TimesNewRoman" w:hAnsi="Cambria" w:cstheme="minorHAnsi"/>
          <w:sz w:val="24"/>
          <w:szCs w:val="24"/>
        </w:rPr>
        <w:t>ī</w:t>
      </w:r>
      <w:r w:rsidRPr="00AE2D49">
        <w:rPr>
          <w:rFonts w:ascii="Cambria" w:hAnsi="Cambria" w:cstheme="minorHAnsi"/>
          <w:sz w:val="24"/>
          <w:szCs w:val="24"/>
        </w:rPr>
        <w:t>bas netiek skat</w:t>
      </w:r>
      <w:r w:rsidRPr="00AE2D49">
        <w:rPr>
          <w:rFonts w:ascii="Cambria" w:eastAsia="TimesNewRoman" w:hAnsi="Cambria" w:cstheme="minorHAnsi"/>
          <w:sz w:val="24"/>
          <w:szCs w:val="24"/>
        </w:rPr>
        <w:t>ī</w:t>
      </w:r>
      <w:r w:rsidRPr="00AE2D49">
        <w:rPr>
          <w:rFonts w:ascii="Cambria" w:hAnsi="Cambria" w:cstheme="minorHAnsi"/>
          <w:sz w:val="24"/>
          <w:szCs w:val="24"/>
        </w:rPr>
        <w:t>tas.</w:t>
      </w:r>
    </w:p>
    <w:p w14:paraId="6A5E3699" w14:textId="77777777" w:rsidR="00A9598F" w:rsidRPr="00AE2D49" w:rsidRDefault="00A9598F" w:rsidP="00A9598F">
      <w:pPr>
        <w:pStyle w:val="ListParagraph1"/>
        <w:autoSpaceDE w:val="0"/>
        <w:autoSpaceDN w:val="0"/>
        <w:adjustRightInd w:val="0"/>
        <w:spacing w:after="0" w:line="240" w:lineRule="auto"/>
        <w:ind w:left="0" w:right="-760" w:firstLine="720"/>
        <w:jc w:val="both"/>
        <w:rPr>
          <w:rStyle w:val="Hipersaite"/>
          <w:rFonts w:ascii="Cambria" w:hAnsi="Cambria" w:cstheme="minorHAnsi"/>
          <w:sz w:val="24"/>
          <w:szCs w:val="24"/>
        </w:rPr>
      </w:pPr>
      <w:r w:rsidRPr="00AE2D49">
        <w:rPr>
          <w:rFonts w:ascii="Cambria" w:hAnsi="Cambria" w:cstheme="minorHAnsi"/>
          <w:sz w:val="24"/>
          <w:szCs w:val="24"/>
        </w:rPr>
        <w:t xml:space="preserve">20.  Informācija par izsoles rezultātu tiek publicēta pašvaldības mājas lapā </w:t>
      </w:r>
      <w:hyperlink r:id="rId11" w:history="1">
        <w:r w:rsidRPr="00AE2D49">
          <w:rPr>
            <w:rStyle w:val="Hipersaite"/>
            <w:rFonts w:ascii="Cambria" w:hAnsi="Cambria" w:cstheme="minorHAnsi"/>
            <w:sz w:val="24"/>
            <w:szCs w:val="24"/>
          </w:rPr>
          <w:t>www.koknese.lv</w:t>
        </w:r>
      </w:hyperlink>
      <w:r w:rsidRPr="00AE2D49">
        <w:rPr>
          <w:rStyle w:val="Hipersaite"/>
          <w:rFonts w:ascii="Cambria" w:hAnsi="Cambria" w:cstheme="minorHAnsi"/>
          <w:sz w:val="24"/>
          <w:szCs w:val="24"/>
        </w:rPr>
        <w:t>.</w:t>
      </w:r>
    </w:p>
    <w:p w14:paraId="3B616A5E" w14:textId="77777777" w:rsidR="00A9598F" w:rsidRPr="00AE2D49" w:rsidRDefault="00A9598F" w:rsidP="00A9598F">
      <w:pPr>
        <w:pStyle w:val="ListParagraph1"/>
        <w:autoSpaceDE w:val="0"/>
        <w:autoSpaceDN w:val="0"/>
        <w:adjustRightInd w:val="0"/>
        <w:spacing w:after="0" w:line="240" w:lineRule="auto"/>
        <w:ind w:left="0" w:right="-760" w:firstLine="720"/>
        <w:jc w:val="both"/>
        <w:rPr>
          <w:rStyle w:val="Hipersaite"/>
          <w:rFonts w:ascii="Cambria" w:hAnsi="Cambria" w:cstheme="minorHAnsi"/>
          <w:sz w:val="24"/>
          <w:szCs w:val="24"/>
        </w:rPr>
      </w:pPr>
    </w:p>
    <w:p w14:paraId="233A695F" w14:textId="77777777" w:rsidR="00A9598F" w:rsidRPr="00AE2D49" w:rsidRDefault="00A9598F" w:rsidP="00A9598F">
      <w:pPr>
        <w:pStyle w:val="ListParagraph1"/>
        <w:autoSpaceDE w:val="0"/>
        <w:autoSpaceDN w:val="0"/>
        <w:adjustRightInd w:val="0"/>
        <w:spacing w:after="0" w:line="240" w:lineRule="auto"/>
        <w:ind w:left="0" w:right="-760"/>
        <w:jc w:val="center"/>
        <w:rPr>
          <w:rFonts w:ascii="Cambria" w:hAnsi="Cambria" w:cstheme="minorHAnsi"/>
          <w:b/>
          <w:bCs/>
          <w:sz w:val="24"/>
          <w:szCs w:val="24"/>
        </w:rPr>
      </w:pPr>
      <w:r w:rsidRPr="00AE2D49">
        <w:rPr>
          <w:rFonts w:ascii="Cambria" w:hAnsi="Cambria" w:cstheme="minorHAnsi"/>
          <w:b/>
          <w:bCs/>
          <w:sz w:val="24"/>
          <w:szCs w:val="24"/>
        </w:rPr>
        <w:t>VIII. L</w:t>
      </w:r>
      <w:r w:rsidRPr="00AE2D49">
        <w:rPr>
          <w:rFonts w:ascii="Cambria" w:eastAsia="TimesNewRoman,Bold" w:hAnsi="Cambria" w:cstheme="minorHAnsi"/>
          <w:b/>
          <w:bCs/>
          <w:sz w:val="24"/>
          <w:szCs w:val="24"/>
        </w:rPr>
        <w:t>ī</w:t>
      </w:r>
      <w:r w:rsidRPr="00AE2D49">
        <w:rPr>
          <w:rFonts w:ascii="Cambria" w:hAnsi="Cambria" w:cstheme="minorHAnsi"/>
          <w:b/>
          <w:bCs/>
          <w:sz w:val="24"/>
          <w:szCs w:val="24"/>
        </w:rPr>
        <w:t>guma nosl</w:t>
      </w:r>
      <w:r w:rsidRPr="00AE2D49">
        <w:rPr>
          <w:rFonts w:ascii="Cambria" w:eastAsia="TimesNewRoman,Bold" w:hAnsi="Cambria" w:cstheme="minorHAnsi"/>
          <w:b/>
          <w:bCs/>
          <w:sz w:val="24"/>
          <w:szCs w:val="24"/>
        </w:rPr>
        <w:t>ē</w:t>
      </w:r>
      <w:r w:rsidRPr="00AE2D49">
        <w:rPr>
          <w:rFonts w:ascii="Cambria" w:hAnsi="Cambria" w:cstheme="minorHAnsi"/>
          <w:b/>
          <w:bCs/>
          <w:sz w:val="24"/>
          <w:szCs w:val="24"/>
        </w:rPr>
        <w:t>gšana</w:t>
      </w:r>
    </w:p>
    <w:p w14:paraId="12E93775" w14:textId="77777777" w:rsidR="00A9598F" w:rsidRPr="00AE2D49" w:rsidRDefault="00A9598F" w:rsidP="00A9598F">
      <w:pPr>
        <w:pStyle w:val="ListParagraph1"/>
        <w:autoSpaceDE w:val="0"/>
        <w:autoSpaceDN w:val="0"/>
        <w:adjustRightInd w:val="0"/>
        <w:spacing w:after="0" w:line="240" w:lineRule="auto"/>
        <w:ind w:left="0" w:right="-760" w:firstLine="720"/>
        <w:jc w:val="both"/>
        <w:rPr>
          <w:rFonts w:ascii="Cambria" w:hAnsi="Cambria" w:cstheme="minorHAnsi"/>
          <w:sz w:val="24"/>
          <w:szCs w:val="24"/>
        </w:rPr>
      </w:pPr>
      <w:r w:rsidRPr="00AE2D49">
        <w:rPr>
          <w:rFonts w:ascii="Cambria" w:hAnsi="Cambria" w:cstheme="minorHAnsi"/>
          <w:sz w:val="24"/>
          <w:szCs w:val="24"/>
        </w:rPr>
        <w:t xml:space="preserve">21. </w:t>
      </w:r>
      <w:r w:rsidRPr="00AE2D49">
        <w:rPr>
          <w:rFonts w:ascii="Cambria" w:hAnsi="Cambria" w:cstheme="minorHAnsi"/>
          <w:color w:val="000000"/>
          <w:sz w:val="24"/>
          <w:szCs w:val="24"/>
        </w:rPr>
        <w:t xml:space="preserve">Pēc nosolītās cenas pilnīgas samaksas, divu nedēļu laikā </w:t>
      </w:r>
      <w:r w:rsidRPr="00AE2D49">
        <w:rPr>
          <w:rFonts w:ascii="Cambria" w:hAnsi="Cambria"/>
          <w:b/>
          <w:sz w:val="24"/>
          <w:szCs w:val="24"/>
        </w:rPr>
        <w:t>Kokneses pamatskolas-attīstības centra</w:t>
      </w:r>
      <w:r w:rsidRPr="00AE2D49">
        <w:rPr>
          <w:rFonts w:ascii="Cambria" w:hAnsi="Cambria" w:cstheme="minorHAnsi"/>
          <w:color w:val="000000"/>
          <w:sz w:val="24"/>
          <w:szCs w:val="24"/>
        </w:rPr>
        <w:t xml:space="preserve"> direktore Skolas vārdā slēdz pirkuma līgumu ar p</w:t>
      </w:r>
      <w:r w:rsidRPr="00AE2D49">
        <w:rPr>
          <w:rFonts w:ascii="Cambria" w:hAnsi="Cambria" w:cstheme="minorHAnsi"/>
          <w:sz w:val="24"/>
          <w:szCs w:val="24"/>
        </w:rPr>
        <w:t xml:space="preserve">retendentu, kurš atzīts par nosolītāju  un nomaksājis visu pirkuma summu. </w:t>
      </w:r>
    </w:p>
    <w:p w14:paraId="18014418" w14:textId="77777777" w:rsidR="00A9598F" w:rsidRPr="00AE2D49" w:rsidRDefault="00A9598F" w:rsidP="00A9598F">
      <w:pPr>
        <w:pStyle w:val="ListParagraph1"/>
        <w:autoSpaceDE w:val="0"/>
        <w:autoSpaceDN w:val="0"/>
        <w:adjustRightInd w:val="0"/>
        <w:spacing w:after="0" w:line="240" w:lineRule="auto"/>
        <w:ind w:left="0" w:right="-760" w:firstLine="720"/>
        <w:jc w:val="both"/>
        <w:rPr>
          <w:rFonts w:ascii="Cambria" w:eastAsia="TimesNewRoman" w:hAnsi="Cambria" w:cstheme="minorHAnsi"/>
          <w:sz w:val="24"/>
          <w:szCs w:val="24"/>
        </w:rPr>
      </w:pPr>
      <w:r w:rsidRPr="00AE2D49">
        <w:rPr>
          <w:rFonts w:ascii="Cambria" w:hAnsi="Cambria" w:cstheme="minorHAnsi"/>
          <w:sz w:val="24"/>
          <w:szCs w:val="24"/>
        </w:rPr>
        <w:t xml:space="preserve">22. </w:t>
      </w:r>
      <w:r w:rsidRPr="00AE2D49">
        <w:rPr>
          <w:rFonts w:ascii="Cambria" w:hAnsi="Cambria" w:cstheme="minorHAnsi"/>
          <w:color w:val="000000"/>
          <w:sz w:val="24"/>
          <w:szCs w:val="24"/>
        </w:rPr>
        <w:t>Ja Objekta nosolītājs noteiktajā termiņā pirkuma Līgumu nenoslēdz vai atsakās to slēgt,  tad viņš zaudē tiesības uz nosolīto, kā arī viņam netiek atmaksāta drošības nauda un samaksātā summa.</w:t>
      </w:r>
    </w:p>
    <w:p w14:paraId="039E163A" w14:textId="77777777" w:rsidR="00A9598F" w:rsidRPr="00AE2D49" w:rsidRDefault="00A9598F" w:rsidP="00A9598F">
      <w:pPr>
        <w:pStyle w:val="ListParagraph1"/>
        <w:autoSpaceDE w:val="0"/>
        <w:autoSpaceDN w:val="0"/>
        <w:adjustRightInd w:val="0"/>
        <w:spacing w:after="0" w:line="240" w:lineRule="auto"/>
        <w:ind w:left="0" w:right="-760" w:firstLine="720"/>
        <w:jc w:val="both"/>
        <w:rPr>
          <w:rFonts w:ascii="Cambria" w:hAnsi="Cambria" w:cstheme="minorHAnsi"/>
          <w:sz w:val="24"/>
          <w:szCs w:val="24"/>
        </w:rPr>
      </w:pPr>
      <w:r w:rsidRPr="00AE2D49">
        <w:rPr>
          <w:rFonts w:ascii="Cambria" w:hAnsi="Cambria" w:cstheme="minorHAnsi"/>
          <w:sz w:val="24"/>
          <w:szCs w:val="24"/>
        </w:rPr>
        <w:t>24. Strīdus, kas radušies sakarā ar šo noteikumu piemērošanu, izšķir Kokneses novada dome, viena mēneša laikā no notikušās izsoles.</w:t>
      </w:r>
    </w:p>
    <w:p w14:paraId="62C769D0" w14:textId="77777777" w:rsidR="00A9598F" w:rsidRDefault="00A9598F" w:rsidP="00A9598F">
      <w:pPr>
        <w:ind w:right="-760"/>
        <w:jc w:val="center"/>
        <w:rPr>
          <w:rFonts w:ascii="Cambria" w:hAnsi="Cambria" w:cstheme="minorHAnsi"/>
          <w:b/>
          <w:bCs/>
        </w:rPr>
      </w:pPr>
    </w:p>
    <w:p w14:paraId="173339FD" w14:textId="77777777" w:rsidR="00A9598F" w:rsidRDefault="00A9598F" w:rsidP="00A9598F">
      <w:pPr>
        <w:ind w:right="-760"/>
        <w:jc w:val="center"/>
        <w:rPr>
          <w:rFonts w:ascii="Cambria" w:hAnsi="Cambria" w:cstheme="minorHAnsi"/>
          <w:b/>
          <w:bCs/>
        </w:rPr>
      </w:pPr>
    </w:p>
    <w:p w14:paraId="23446831" w14:textId="77777777" w:rsidR="00A9598F" w:rsidRDefault="00A9598F" w:rsidP="00A9598F">
      <w:pPr>
        <w:ind w:right="-766"/>
        <w:jc w:val="right"/>
        <w:rPr>
          <w:rFonts w:ascii="Cambria" w:hAnsi="Cambria"/>
          <w:caps/>
        </w:rPr>
      </w:pPr>
    </w:p>
    <w:p w14:paraId="125DEC02" w14:textId="77777777" w:rsidR="00A9598F" w:rsidRDefault="00A9598F" w:rsidP="00A9598F">
      <w:pPr>
        <w:ind w:right="-902"/>
        <w:contextualSpacing/>
        <w:jc w:val="both"/>
        <w:rPr>
          <w:rFonts w:ascii="Cambria" w:hAnsi="Cambria"/>
        </w:rPr>
      </w:pPr>
      <w:r>
        <w:rPr>
          <w:rFonts w:ascii="Cambria" w:hAnsi="Cambria"/>
        </w:rPr>
        <w:t>Sēdes vadītājs</w:t>
      </w:r>
    </w:p>
    <w:p w14:paraId="3833B1CA" w14:textId="77777777" w:rsidR="00A9598F" w:rsidRDefault="00A9598F" w:rsidP="00A9598F">
      <w:pPr>
        <w:ind w:right="-902"/>
        <w:contextualSpacing/>
        <w:jc w:val="both"/>
        <w:rPr>
          <w:rFonts w:ascii="Cambria" w:hAnsi="Cambria"/>
        </w:rPr>
      </w:pPr>
      <w:r>
        <w:rPr>
          <w:rFonts w:ascii="Cambria" w:hAnsi="Cambria"/>
        </w:rPr>
        <w:t>domes priekšsēdētājs     ( personiskais paraksts)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D.Vingris</w:t>
      </w:r>
    </w:p>
    <w:p w14:paraId="32385A8A" w14:textId="77777777" w:rsidR="00A9598F" w:rsidRDefault="00A9598F" w:rsidP="00A9598F">
      <w:pPr>
        <w:ind w:right="-902"/>
        <w:contextualSpacing/>
        <w:jc w:val="both"/>
        <w:rPr>
          <w:rFonts w:ascii="Cambria" w:hAnsi="Cambria"/>
        </w:rPr>
      </w:pPr>
    </w:p>
    <w:p w14:paraId="33490D27" w14:textId="77777777" w:rsidR="00A9598F" w:rsidRDefault="00A9598F" w:rsidP="00A9598F">
      <w:pPr>
        <w:ind w:right="-760"/>
        <w:jc w:val="center"/>
        <w:rPr>
          <w:rFonts w:ascii="Cambria" w:hAnsi="Cambria" w:cstheme="minorHAnsi"/>
          <w:b/>
          <w:bCs/>
        </w:rPr>
      </w:pPr>
    </w:p>
    <w:p w14:paraId="148A53DB" w14:textId="77777777" w:rsidR="00A9598F" w:rsidRDefault="00A9598F" w:rsidP="00A9598F">
      <w:pPr>
        <w:ind w:right="-760"/>
        <w:jc w:val="center"/>
        <w:rPr>
          <w:rFonts w:ascii="Cambria" w:hAnsi="Cambria" w:cstheme="minorHAnsi"/>
          <w:b/>
          <w:bCs/>
        </w:rPr>
      </w:pPr>
    </w:p>
    <w:p w14:paraId="19BFC55D" w14:textId="77777777" w:rsidR="00A9598F" w:rsidRDefault="00A9598F" w:rsidP="00A9598F">
      <w:pPr>
        <w:ind w:right="-760"/>
        <w:jc w:val="center"/>
        <w:rPr>
          <w:rFonts w:ascii="Cambria" w:hAnsi="Cambria" w:cstheme="minorHAnsi"/>
          <w:b/>
          <w:bCs/>
        </w:rPr>
      </w:pPr>
    </w:p>
    <w:p w14:paraId="6D033B3A" w14:textId="77777777" w:rsidR="00A9598F" w:rsidRDefault="00A9598F" w:rsidP="00A9598F">
      <w:pPr>
        <w:ind w:right="-760"/>
        <w:jc w:val="center"/>
        <w:rPr>
          <w:rFonts w:ascii="Cambria" w:hAnsi="Cambria" w:cstheme="minorHAnsi"/>
          <w:b/>
          <w:bCs/>
        </w:rPr>
      </w:pPr>
    </w:p>
    <w:p w14:paraId="300413FC" w14:textId="77777777" w:rsidR="00A9598F" w:rsidRDefault="00A9598F" w:rsidP="00A9598F">
      <w:pPr>
        <w:ind w:right="-760"/>
        <w:jc w:val="center"/>
        <w:rPr>
          <w:rFonts w:ascii="Cambria" w:hAnsi="Cambria" w:cstheme="minorHAnsi"/>
          <w:b/>
          <w:bCs/>
        </w:rPr>
      </w:pPr>
    </w:p>
    <w:p w14:paraId="277F8463" w14:textId="77777777" w:rsidR="00A9598F" w:rsidRDefault="00A9598F" w:rsidP="00A9598F">
      <w:pPr>
        <w:ind w:right="-760"/>
        <w:jc w:val="center"/>
        <w:rPr>
          <w:rFonts w:ascii="Cambria" w:hAnsi="Cambria" w:cstheme="minorHAnsi"/>
          <w:b/>
          <w:bCs/>
        </w:rPr>
      </w:pPr>
    </w:p>
    <w:p w14:paraId="62069BA3" w14:textId="77777777" w:rsidR="00A9598F" w:rsidRDefault="00A9598F" w:rsidP="00A9598F">
      <w:pPr>
        <w:ind w:right="-760"/>
        <w:jc w:val="center"/>
        <w:rPr>
          <w:rFonts w:ascii="Cambria" w:hAnsi="Cambria" w:cstheme="minorHAnsi"/>
          <w:b/>
          <w:bCs/>
        </w:rPr>
      </w:pPr>
    </w:p>
    <w:p w14:paraId="328D959B" w14:textId="77777777" w:rsidR="00A9598F" w:rsidRDefault="00A9598F" w:rsidP="00A9598F">
      <w:pPr>
        <w:ind w:right="-760"/>
        <w:jc w:val="center"/>
        <w:rPr>
          <w:rFonts w:ascii="Cambria" w:hAnsi="Cambria" w:cstheme="minorHAnsi"/>
          <w:b/>
          <w:bCs/>
        </w:rPr>
      </w:pPr>
    </w:p>
    <w:p w14:paraId="7CB12988" w14:textId="77777777" w:rsidR="00A9598F" w:rsidRDefault="00A9598F" w:rsidP="00A9598F">
      <w:pPr>
        <w:ind w:right="-760"/>
        <w:jc w:val="center"/>
        <w:rPr>
          <w:rFonts w:ascii="Cambria" w:hAnsi="Cambria" w:cstheme="minorHAnsi"/>
          <w:b/>
          <w:bCs/>
        </w:rPr>
      </w:pPr>
    </w:p>
    <w:p w14:paraId="33933886" w14:textId="77777777" w:rsidR="00A9598F" w:rsidRDefault="00A9598F" w:rsidP="00A9598F">
      <w:pPr>
        <w:ind w:right="-760"/>
        <w:jc w:val="center"/>
        <w:rPr>
          <w:rFonts w:ascii="Cambria" w:hAnsi="Cambria" w:cstheme="minorHAnsi"/>
          <w:b/>
          <w:bCs/>
        </w:rPr>
      </w:pPr>
    </w:p>
    <w:p w14:paraId="31EC38BC" w14:textId="77777777" w:rsidR="00A9598F" w:rsidRDefault="00A9598F" w:rsidP="00A9598F">
      <w:pPr>
        <w:ind w:right="-760"/>
        <w:jc w:val="center"/>
        <w:rPr>
          <w:rFonts w:ascii="Cambria" w:hAnsi="Cambria" w:cstheme="minorHAnsi"/>
          <w:b/>
          <w:bCs/>
        </w:rPr>
      </w:pPr>
    </w:p>
    <w:p w14:paraId="4E4945C9" w14:textId="77777777" w:rsidR="00A9598F" w:rsidRDefault="00A9598F" w:rsidP="00A9598F">
      <w:pPr>
        <w:ind w:right="-760"/>
        <w:jc w:val="center"/>
        <w:rPr>
          <w:rFonts w:ascii="Cambria" w:hAnsi="Cambria" w:cstheme="minorHAnsi"/>
          <w:b/>
          <w:bCs/>
        </w:rPr>
      </w:pPr>
    </w:p>
    <w:p w14:paraId="6C07006A" w14:textId="77777777" w:rsidR="00A9598F" w:rsidRDefault="00A9598F" w:rsidP="00A9598F">
      <w:pPr>
        <w:ind w:right="-760"/>
        <w:jc w:val="center"/>
        <w:rPr>
          <w:rFonts w:ascii="Cambria" w:hAnsi="Cambria" w:cstheme="minorHAnsi"/>
          <w:b/>
          <w:bCs/>
        </w:rPr>
      </w:pPr>
    </w:p>
    <w:p w14:paraId="63A7DEE3" w14:textId="77777777" w:rsidR="00A9598F" w:rsidRDefault="00A9598F" w:rsidP="00A9598F">
      <w:pPr>
        <w:ind w:right="-760"/>
        <w:jc w:val="center"/>
        <w:rPr>
          <w:rFonts w:ascii="Cambria" w:hAnsi="Cambria" w:cstheme="minorHAnsi"/>
          <w:b/>
          <w:bCs/>
        </w:rPr>
      </w:pPr>
    </w:p>
    <w:p w14:paraId="1FF68C30" w14:textId="77777777" w:rsidR="00A9598F" w:rsidRPr="001C2B52" w:rsidRDefault="00A9598F" w:rsidP="00A9598F">
      <w:pPr>
        <w:ind w:right="-96"/>
        <w:jc w:val="right"/>
        <w:rPr>
          <w:rFonts w:ascii="Cambria" w:eastAsia="Arial Unicode MS" w:hAnsi="Cambria"/>
          <w:i/>
        </w:rPr>
      </w:pPr>
      <w:r w:rsidRPr="001C2B52">
        <w:rPr>
          <w:rFonts w:ascii="Cambria" w:eastAsia="Arial Unicode MS" w:hAnsi="Cambria"/>
          <w:i/>
        </w:rPr>
        <w:lastRenderedPageBreak/>
        <w:t xml:space="preserve">Izsoles noteikumu </w:t>
      </w:r>
      <w:r>
        <w:rPr>
          <w:rFonts w:ascii="Cambria" w:eastAsia="Arial Unicode MS" w:hAnsi="Cambria"/>
          <w:i/>
        </w:rPr>
        <w:t>1.</w:t>
      </w:r>
      <w:r w:rsidRPr="001C2B52">
        <w:rPr>
          <w:rFonts w:ascii="Cambria" w:eastAsia="Arial Unicode MS" w:hAnsi="Cambria"/>
          <w:i/>
        </w:rPr>
        <w:t xml:space="preserve">pielikums </w:t>
      </w:r>
    </w:p>
    <w:p w14:paraId="506CCA21" w14:textId="77777777" w:rsidR="00A9598F" w:rsidRPr="001C2B52" w:rsidRDefault="00A9598F" w:rsidP="00A9598F">
      <w:pPr>
        <w:spacing w:after="120"/>
        <w:ind w:right="-96"/>
        <w:rPr>
          <w:rFonts w:ascii="Cambria" w:eastAsia="Calibri" w:hAnsi="Cambria"/>
        </w:rPr>
      </w:pPr>
    </w:p>
    <w:p w14:paraId="789332C5" w14:textId="77777777" w:rsidR="00A9598F" w:rsidRPr="001C2B52" w:rsidRDefault="00A9598F" w:rsidP="00A9598F">
      <w:pPr>
        <w:spacing w:before="100" w:beforeAutospacing="1" w:after="120"/>
        <w:ind w:right="-96"/>
        <w:jc w:val="center"/>
        <w:rPr>
          <w:rFonts w:ascii="Cambria" w:eastAsia="Arial Unicode MS" w:hAnsi="Cambria"/>
          <w:b/>
        </w:rPr>
      </w:pPr>
      <w:r w:rsidRPr="001C2B52">
        <w:rPr>
          <w:rFonts w:ascii="Cambria" w:eastAsia="Arial Unicode MS" w:hAnsi="Cambria"/>
          <w:b/>
        </w:rPr>
        <w:t>IZSOLES DALĪBNIEKU REĢISTRĀCIJAS  SARAKSTS</w:t>
      </w:r>
    </w:p>
    <w:p w14:paraId="420FA727" w14:textId="77777777" w:rsidR="00A9598F" w:rsidRPr="001C2B52" w:rsidRDefault="00A9598F" w:rsidP="00A9598F">
      <w:pPr>
        <w:ind w:right="-96"/>
        <w:jc w:val="center"/>
        <w:rPr>
          <w:rFonts w:ascii="Cambria" w:eastAsia="Arial Unicode MS" w:hAnsi="Cambria"/>
          <w:b/>
          <w:bCs/>
          <w:iCs/>
          <w:color w:val="000000"/>
        </w:rPr>
      </w:pPr>
      <w:r w:rsidRPr="00B17202">
        <w:rPr>
          <w:rFonts w:ascii="Cambria" w:hAnsi="Cambria"/>
          <w:b/>
        </w:rPr>
        <w:t>Kokneses pamatskolas-attīstības centra</w:t>
      </w:r>
      <w:r w:rsidRPr="001C2B52">
        <w:rPr>
          <w:rFonts w:ascii="Cambria" w:eastAsia="Arial Unicode MS" w:hAnsi="Cambria"/>
          <w:b/>
          <w:bCs/>
          <w:iCs/>
          <w:color w:val="000000"/>
        </w:rPr>
        <w:t xml:space="preserve"> </w:t>
      </w:r>
      <w:r>
        <w:rPr>
          <w:rFonts w:ascii="Cambria" w:eastAsia="Arial Unicode MS" w:hAnsi="Cambria"/>
          <w:b/>
          <w:bCs/>
          <w:iCs/>
          <w:color w:val="000000"/>
        </w:rPr>
        <w:t xml:space="preserve"> malkas </w:t>
      </w:r>
      <w:r w:rsidRPr="001C2B52">
        <w:rPr>
          <w:rFonts w:ascii="Cambria" w:eastAsia="Arial Unicode MS" w:hAnsi="Cambria"/>
          <w:b/>
          <w:bCs/>
          <w:iCs/>
          <w:color w:val="000000"/>
        </w:rPr>
        <w:t>izsolei 20</w:t>
      </w:r>
      <w:r>
        <w:rPr>
          <w:rFonts w:ascii="Cambria" w:eastAsia="Arial Unicode MS" w:hAnsi="Cambria"/>
          <w:b/>
          <w:bCs/>
          <w:iCs/>
          <w:color w:val="000000"/>
        </w:rPr>
        <w:t>20</w:t>
      </w:r>
      <w:r w:rsidRPr="001C2B52">
        <w:rPr>
          <w:rFonts w:ascii="Cambria" w:eastAsia="Arial Unicode MS" w:hAnsi="Cambria"/>
          <w:b/>
          <w:bCs/>
          <w:iCs/>
          <w:color w:val="000000"/>
        </w:rPr>
        <w:t xml:space="preserve">. gada </w:t>
      </w:r>
      <w:r>
        <w:rPr>
          <w:rFonts w:ascii="Cambria" w:eastAsia="Arial Unicode MS" w:hAnsi="Cambria"/>
          <w:b/>
          <w:bCs/>
          <w:iCs/>
          <w:color w:val="000000"/>
        </w:rPr>
        <w:t>10.novembrī</w:t>
      </w:r>
    </w:p>
    <w:p w14:paraId="6D8C591C" w14:textId="77777777" w:rsidR="00A9598F" w:rsidRDefault="00A9598F" w:rsidP="00A9598F">
      <w:pPr>
        <w:ind w:right="-96"/>
        <w:jc w:val="center"/>
        <w:rPr>
          <w:rFonts w:eastAsia="Arial Unicode MS"/>
          <w:b/>
        </w:rPr>
      </w:pPr>
      <w:r>
        <w:rPr>
          <w:rFonts w:eastAsia="Arial Unicode M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2066"/>
        <w:gridCol w:w="1704"/>
        <w:gridCol w:w="1651"/>
        <w:gridCol w:w="1307"/>
      </w:tblGrid>
      <w:tr w:rsidR="00A9598F" w14:paraId="64A0DC71" w14:textId="77777777" w:rsidTr="00525EC1">
        <w:trPr>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14:paraId="3C436E20" w14:textId="77777777" w:rsidR="00A9598F" w:rsidRDefault="00A9598F" w:rsidP="00525EC1">
            <w:pPr>
              <w:suppressAutoHyphens/>
              <w:spacing w:before="100" w:beforeAutospacing="1" w:after="120"/>
              <w:ind w:right="-96"/>
              <w:jc w:val="center"/>
              <w:rPr>
                <w:rFonts w:eastAsia="Arial Unicode MS"/>
                <w:b/>
                <w:i/>
              </w:rPr>
            </w:pPr>
            <w:r>
              <w:rPr>
                <w:rFonts w:eastAsia="Arial Unicode MS"/>
                <w:b/>
                <w:i/>
              </w:rPr>
              <w:t xml:space="preserve">Izsoles dalībnieka kārtas numurs </w:t>
            </w:r>
            <w:r>
              <w:rPr>
                <w:rFonts w:eastAsia="Arial Unicode MS"/>
                <w:i/>
              </w:rPr>
              <w:t>(solīšanas kartītes numurs)</w:t>
            </w:r>
          </w:p>
        </w:tc>
        <w:tc>
          <w:tcPr>
            <w:tcW w:w="2066" w:type="dxa"/>
            <w:tcBorders>
              <w:top w:val="single" w:sz="4" w:space="0" w:color="auto"/>
              <w:left w:val="single" w:sz="4" w:space="0" w:color="auto"/>
              <w:bottom w:val="single" w:sz="4" w:space="0" w:color="auto"/>
              <w:right w:val="single" w:sz="4" w:space="0" w:color="auto"/>
            </w:tcBorders>
            <w:vAlign w:val="center"/>
            <w:hideMark/>
          </w:tcPr>
          <w:p w14:paraId="01E48B49" w14:textId="77777777" w:rsidR="00A9598F" w:rsidRDefault="00A9598F" w:rsidP="00525EC1">
            <w:pPr>
              <w:suppressAutoHyphens/>
              <w:spacing w:before="100" w:beforeAutospacing="1" w:after="120"/>
              <w:ind w:right="-96"/>
              <w:jc w:val="center"/>
              <w:rPr>
                <w:rFonts w:eastAsia="Arial Unicode MS"/>
                <w:b/>
                <w:i/>
              </w:rPr>
            </w:pPr>
            <w:r>
              <w:rPr>
                <w:rFonts w:eastAsia="Arial Unicode MS"/>
                <w:b/>
                <w:i/>
              </w:rPr>
              <w:t>Izsoles dalībnieka vārds, uzvārds vai nosaukums</w:t>
            </w:r>
          </w:p>
        </w:tc>
        <w:tc>
          <w:tcPr>
            <w:tcW w:w="1704" w:type="dxa"/>
            <w:tcBorders>
              <w:top w:val="single" w:sz="4" w:space="0" w:color="auto"/>
              <w:left w:val="single" w:sz="4" w:space="0" w:color="auto"/>
              <w:bottom w:val="single" w:sz="4" w:space="0" w:color="auto"/>
              <w:right w:val="single" w:sz="4" w:space="0" w:color="auto"/>
            </w:tcBorders>
            <w:vAlign w:val="center"/>
            <w:hideMark/>
          </w:tcPr>
          <w:p w14:paraId="37C011D6" w14:textId="77777777" w:rsidR="00A9598F" w:rsidRDefault="00A9598F" w:rsidP="00525EC1">
            <w:pPr>
              <w:suppressAutoHyphens/>
              <w:spacing w:before="100" w:beforeAutospacing="1" w:after="120"/>
              <w:ind w:right="-96"/>
              <w:jc w:val="center"/>
              <w:rPr>
                <w:rFonts w:eastAsia="Arial Unicode MS"/>
                <w:b/>
                <w:i/>
              </w:rPr>
            </w:pPr>
            <w:r>
              <w:rPr>
                <w:rFonts w:eastAsia="Arial Unicode MS"/>
                <w:b/>
                <w:i/>
              </w:rPr>
              <w:t>Izsoles dalībnieka personas kods vai reģistrācijas numurs</w:t>
            </w:r>
          </w:p>
        </w:tc>
        <w:tc>
          <w:tcPr>
            <w:tcW w:w="1651" w:type="dxa"/>
            <w:tcBorders>
              <w:top w:val="single" w:sz="4" w:space="0" w:color="auto"/>
              <w:left w:val="single" w:sz="4" w:space="0" w:color="auto"/>
              <w:bottom w:val="single" w:sz="4" w:space="0" w:color="auto"/>
              <w:right w:val="single" w:sz="4" w:space="0" w:color="auto"/>
            </w:tcBorders>
            <w:vAlign w:val="center"/>
            <w:hideMark/>
          </w:tcPr>
          <w:p w14:paraId="5E791FED" w14:textId="77777777" w:rsidR="00A9598F" w:rsidRDefault="00A9598F" w:rsidP="00525EC1">
            <w:pPr>
              <w:suppressAutoHyphens/>
              <w:spacing w:before="100" w:beforeAutospacing="1" w:after="120"/>
              <w:ind w:right="-96"/>
              <w:jc w:val="center"/>
              <w:rPr>
                <w:rFonts w:eastAsia="Arial Unicode MS"/>
                <w:b/>
                <w:i/>
              </w:rPr>
            </w:pPr>
            <w:r>
              <w:rPr>
                <w:rFonts w:eastAsia="Arial Unicode MS"/>
                <w:b/>
                <w:i/>
              </w:rPr>
              <w:t>Izsoles dalībnieka dzīvesvieta vai juridiskā adrese</w:t>
            </w:r>
          </w:p>
        </w:tc>
        <w:tc>
          <w:tcPr>
            <w:tcW w:w="1307" w:type="dxa"/>
            <w:tcBorders>
              <w:top w:val="single" w:sz="4" w:space="0" w:color="auto"/>
              <w:left w:val="single" w:sz="4" w:space="0" w:color="auto"/>
              <w:bottom w:val="single" w:sz="4" w:space="0" w:color="auto"/>
              <w:right w:val="single" w:sz="4" w:space="0" w:color="auto"/>
            </w:tcBorders>
            <w:vAlign w:val="center"/>
            <w:hideMark/>
          </w:tcPr>
          <w:p w14:paraId="67CAA821" w14:textId="77777777" w:rsidR="00A9598F" w:rsidRDefault="00A9598F" w:rsidP="00525EC1">
            <w:pPr>
              <w:suppressAutoHyphens/>
              <w:spacing w:before="100" w:beforeAutospacing="1" w:after="120"/>
              <w:ind w:right="-96"/>
              <w:jc w:val="center"/>
              <w:rPr>
                <w:rFonts w:eastAsia="Arial Unicode MS"/>
                <w:b/>
                <w:i/>
              </w:rPr>
            </w:pPr>
            <w:r>
              <w:rPr>
                <w:rFonts w:eastAsia="Arial Unicode MS"/>
                <w:b/>
                <w:i/>
              </w:rPr>
              <w:t xml:space="preserve">Paraksts </w:t>
            </w:r>
          </w:p>
        </w:tc>
      </w:tr>
      <w:tr w:rsidR="00A9598F" w14:paraId="2F177BE3" w14:textId="77777777" w:rsidTr="00525EC1">
        <w:trPr>
          <w:trHeight w:val="409"/>
          <w:jc w:val="center"/>
        </w:trPr>
        <w:tc>
          <w:tcPr>
            <w:tcW w:w="1574" w:type="dxa"/>
            <w:tcBorders>
              <w:top w:val="single" w:sz="4" w:space="0" w:color="auto"/>
              <w:left w:val="single" w:sz="4" w:space="0" w:color="auto"/>
              <w:bottom w:val="single" w:sz="4" w:space="0" w:color="auto"/>
              <w:right w:val="single" w:sz="4" w:space="0" w:color="auto"/>
            </w:tcBorders>
          </w:tcPr>
          <w:p w14:paraId="0A35CED2" w14:textId="77777777" w:rsidR="00A9598F" w:rsidRDefault="00A9598F" w:rsidP="00525EC1">
            <w:pPr>
              <w:suppressAutoHyphens/>
              <w:ind w:right="-96"/>
              <w:jc w:val="both"/>
              <w:rPr>
                <w:rFonts w:eastAsia="Arial Unicode MS"/>
              </w:rPr>
            </w:pPr>
          </w:p>
        </w:tc>
        <w:tc>
          <w:tcPr>
            <w:tcW w:w="2066" w:type="dxa"/>
            <w:tcBorders>
              <w:top w:val="single" w:sz="4" w:space="0" w:color="auto"/>
              <w:left w:val="single" w:sz="4" w:space="0" w:color="auto"/>
              <w:bottom w:val="single" w:sz="4" w:space="0" w:color="auto"/>
              <w:right w:val="single" w:sz="4" w:space="0" w:color="auto"/>
            </w:tcBorders>
          </w:tcPr>
          <w:p w14:paraId="4D4BF3C1" w14:textId="77777777" w:rsidR="00A9598F" w:rsidRDefault="00A9598F" w:rsidP="00525EC1">
            <w:pPr>
              <w:suppressAutoHyphens/>
              <w:ind w:right="-96"/>
              <w:jc w:val="right"/>
              <w:rPr>
                <w:rFonts w:eastAsia="Arial Unicode MS"/>
              </w:rPr>
            </w:pPr>
          </w:p>
        </w:tc>
        <w:tc>
          <w:tcPr>
            <w:tcW w:w="1704" w:type="dxa"/>
            <w:tcBorders>
              <w:top w:val="single" w:sz="4" w:space="0" w:color="auto"/>
              <w:left w:val="single" w:sz="4" w:space="0" w:color="auto"/>
              <w:bottom w:val="single" w:sz="4" w:space="0" w:color="auto"/>
              <w:right w:val="single" w:sz="4" w:space="0" w:color="auto"/>
            </w:tcBorders>
          </w:tcPr>
          <w:p w14:paraId="75D3060E" w14:textId="77777777" w:rsidR="00A9598F" w:rsidRDefault="00A9598F" w:rsidP="00525EC1">
            <w:pPr>
              <w:suppressAutoHyphens/>
              <w:ind w:right="-96"/>
              <w:jc w:val="both"/>
              <w:rPr>
                <w:rFonts w:eastAsia="Arial Unicode MS"/>
              </w:rPr>
            </w:pPr>
          </w:p>
        </w:tc>
        <w:tc>
          <w:tcPr>
            <w:tcW w:w="1651" w:type="dxa"/>
            <w:tcBorders>
              <w:top w:val="single" w:sz="4" w:space="0" w:color="auto"/>
              <w:left w:val="single" w:sz="4" w:space="0" w:color="auto"/>
              <w:bottom w:val="single" w:sz="4" w:space="0" w:color="auto"/>
              <w:right w:val="single" w:sz="4" w:space="0" w:color="auto"/>
            </w:tcBorders>
          </w:tcPr>
          <w:p w14:paraId="3B9C4A36" w14:textId="77777777" w:rsidR="00A9598F" w:rsidRDefault="00A9598F" w:rsidP="00525EC1">
            <w:pPr>
              <w:suppressAutoHyphens/>
              <w:ind w:right="-96"/>
              <w:jc w:val="both"/>
              <w:rPr>
                <w:rFonts w:eastAsia="Arial Unicode MS"/>
              </w:rPr>
            </w:pPr>
          </w:p>
          <w:p w14:paraId="75D7CEA8" w14:textId="77777777" w:rsidR="00A9598F" w:rsidRDefault="00A9598F" w:rsidP="00525EC1">
            <w:pPr>
              <w:suppressAutoHyphens/>
              <w:ind w:right="-96"/>
              <w:jc w:val="both"/>
              <w:rPr>
                <w:rFonts w:eastAsia="Arial Unicode MS"/>
              </w:rPr>
            </w:pPr>
          </w:p>
        </w:tc>
        <w:tc>
          <w:tcPr>
            <w:tcW w:w="1307" w:type="dxa"/>
            <w:tcBorders>
              <w:top w:val="single" w:sz="4" w:space="0" w:color="auto"/>
              <w:left w:val="single" w:sz="4" w:space="0" w:color="auto"/>
              <w:bottom w:val="single" w:sz="4" w:space="0" w:color="auto"/>
              <w:right w:val="single" w:sz="4" w:space="0" w:color="auto"/>
            </w:tcBorders>
          </w:tcPr>
          <w:p w14:paraId="73200973" w14:textId="77777777" w:rsidR="00A9598F" w:rsidRDefault="00A9598F" w:rsidP="00525EC1">
            <w:pPr>
              <w:suppressAutoHyphens/>
              <w:ind w:right="-96"/>
              <w:jc w:val="both"/>
              <w:rPr>
                <w:rFonts w:eastAsia="Arial Unicode MS"/>
              </w:rPr>
            </w:pPr>
          </w:p>
        </w:tc>
      </w:tr>
      <w:tr w:rsidR="00A9598F" w14:paraId="1B2B51A7" w14:textId="77777777" w:rsidTr="00525EC1">
        <w:trPr>
          <w:jc w:val="center"/>
        </w:trPr>
        <w:tc>
          <w:tcPr>
            <w:tcW w:w="1574" w:type="dxa"/>
            <w:tcBorders>
              <w:top w:val="single" w:sz="4" w:space="0" w:color="auto"/>
              <w:left w:val="single" w:sz="4" w:space="0" w:color="auto"/>
              <w:bottom w:val="single" w:sz="4" w:space="0" w:color="auto"/>
              <w:right w:val="single" w:sz="4" w:space="0" w:color="auto"/>
            </w:tcBorders>
          </w:tcPr>
          <w:p w14:paraId="32F877BA" w14:textId="77777777" w:rsidR="00A9598F" w:rsidRDefault="00A9598F" w:rsidP="00525EC1">
            <w:pPr>
              <w:suppressAutoHyphens/>
              <w:ind w:right="-96"/>
              <w:jc w:val="both"/>
              <w:rPr>
                <w:rFonts w:eastAsia="Arial Unicode MS"/>
              </w:rPr>
            </w:pPr>
          </w:p>
        </w:tc>
        <w:tc>
          <w:tcPr>
            <w:tcW w:w="2066" w:type="dxa"/>
            <w:tcBorders>
              <w:top w:val="single" w:sz="4" w:space="0" w:color="auto"/>
              <w:left w:val="single" w:sz="4" w:space="0" w:color="auto"/>
              <w:bottom w:val="single" w:sz="4" w:space="0" w:color="auto"/>
              <w:right w:val="single" w:sz="4" w:space="0" w:color="auto"/>
            </w:tcBorders>
          </w:tcPr>
          <w:p w14:paraId="0115E042" w14:textId="77777777" w:rsidR="00A9598F" w:rsidRDefault="00A9598F" w:rsidP="00525EC1">
            <w:pPr>
              <w:suppressAutoHyphens/>
              <w:ind w:right="-96"/>
              <w:jc w:val="right"/>
              <w:rPr>
                <w:rFonts w:eastAsia="Arial Unicode MS"/>
              </w:rPr>
            </w:pPr>
          </w:p>
        </w:tc>
        <w:tc>
          <w:tcPr>
            <w:tcW w:w="1704" w:type="dxa"/>
            <w:tcBorders>
              <w:top w:val="single" w:sz="4" w:space="0" w:color="auto"/>
              <w:left w:val="single" w:sz="4" w:space="0" w:color="auto"/>
              <w:bottom w:val="single" w:sz="4" w:space="0" w:color="auto"/>
              <w:right w:val="single" w:sz="4" w:space="0" w:color="auto"/>
            </w:tcBorders>
          </w:tcPr>
          <w:p w14:paraId="3F48F49B" w14:textId="77777777" w:rsidR="00A9598F" w:rsidRDefault="00A9598F" w:rsidP="00525EC1">
            <w:pPr>
              <w:suppressAutoHyphens/>
              <w:ind w:right="-96"/>
              <w:jc w:val="both"/>
              <w:rPr>
                <w:rFonts w:eastAsia="Arial Unicode MS"/>
              </w:rPr>
            </w:pPr>
          </w:p>
          <w:p w14:paraId="6CDCB3BA" w14:textId="77777777" w:rsidR="00A9598F" w:rsidRDefault="00A9598F" w:rsidP="00525EC1">
            <w:pPr>
              <w:suppressAutoHyphens/>
              <w:ind w:right="-96"/>
              <w:jc w:val="both"/>
              <w:rPr>
                <w:rFonts w:eastAsia="Arial Unicode MS"/>
              </w:rPr>
            </w:pPr>
          </w:p>
        </w:tc>
        <w:tc>
          <w:tcPr>
            <w:tcW w:w="1651" w:type="dxa"/>
            <w:tcBorders>
              <w:top w:val="single" w:sz="4" w:space="0" w:color="auto"/>
              <w:left w:val="single" w:sz="4" w:space="0" w:color="auto"/>
              <w:bottom w:val="single" w:sz="4" w:space="0" w:color="auto"/>
              <w:right w:val="single" w:sz="4" w:space="0" w:color="auto"/>
            </w:tcBorders>
          </w:tcPr>
          <w:p w14:paraId="69E7CE92" w14:textId="77777777" w:rsidR="00A9598F" w:rsidRDefault="00A9598F" w:rsidP="00525EC1">
            <w:pPr>
              <w:suppressAutoHyphens/>
              <w:ind w:right="-96"/>
              <w:jc w:val="both"/>
              <w:rPr>
                <w:rFonts w:eastAsia="Arial Unicode MS"/>
              </w:rPr>
            </w:pPr>
          </w:p>
        </w:tc>
        <w:tc>
          <w:tcPr>
            <w:tcW w:w="1307" w:type="dxa"/>
            <w:tcBorders>
              <w:top w:val="single" w:sz="4" w:space="0" w:color="auto"/>
              <w:left w:val="single" w:sz="4" w:space="0" w:color="auto"/>
              <w:bottom w:val="single" w:sz="4" w:space="0" w:color="auto"/>
              <w:right w:val="single" w:sz="4" w:space="0" w:color="auto"/>
            </w:tcBorders>
          </w:tcPr>
          <w:p w14:paraId="7CEC955F" w14:textId="77777777" w:rsidR="00A9598F" w:rsidRDefault="00A9598F" w:rsidP="00525EC1">
            <w:pPr>
              <w:suppressAutoHyphens/>
              <w:ind w:right="-96"/>
              <w:jc w:val="both"/>
              <w:rPr>
                <w:rFonts w:eastAsia="Arial Unicode MS"/>
              </w:rPr>
            </w:pPr>
          </w:p>
        </w:tc>
      </w:tr>
      <w:tr w:rsidR="00A9598F" w14:paraId="6238161B" w14:textId="77777777" w:rsidTr="00525EC1">
        <w:trPr>
          <w:jc w:val="center"/>
        </w:trPr>
        <w:tc>
          <w:tcPr>
            <w:tcW w:w="1574" w:type="dxa"/>
            <w:tcBorders>
              <w:top w:val="single" w:sz="4" w:space="0" w:color="auto"/>
              <w:left w:val="single" w:sz="4" w:space="0" w:color="auto"/>
              <w:bottom w:val="single" w:sz="4" w:space="0" w:color="auto"/>
              <w:right w:val="single" w:sz="4" w:space="0" w:color="auto"/>
            </w:tcBorders>
          </w:tcPr>
          <w:p w14:paraId="67E83C1F" w14:textId="77777777" w:rsidR="00A9598F" w:rsidRDefault="00A9598F" w:rsidP="00525EC1">
            <w:pPr>
              <w:suppressAutoHyphens/>
              <w:ind w:right="-96"/>
              <w:jc w:val="both"/>
              <w:rPr>
                <w:rFonts w:eastAsia="Arial Unicode MS"/>
              </w:rPr>
            </w:pPr>
          </w:p>
        </w:tc>
        <w:tc>
          <w:tcPr>
            <w:tcW w:w="2066" w:type="dxa"/>
            <w:tcBorders>
              <w:top w:val="single" w:sz="4" w:space="0" w:color="auto"/>
              <w:left w:val="single" w:sz="4" w:space="0" w:color="auto"/>
              <w:bottom w:val="single" w:sz="4" w:space="0" w:color="auto"/>
              <w:right w:val="single" w:sz="4" w:space="0" w:color="auto"/>
            </w:tcBorders>
          </w:tcPr>
          <w:p w14:paraId="535763E7" w14:textId="77777777" w:rsidR="00A9598F" w:rsidRDefault="00A9598F" w:rsidP="00525EC1">
            <w:pPr>
              <w:suppressAutoHyphens/>
              <w:ind w:right="-96"/>
              <w:jc w:val="right"/>
              <w:rPr>
                <w:rFonts w:eastAsia="Arial Unicode MS"/>
              </w:rPr>
            </w:pPr>
          </w:p>
        </w:tc>
        <w:tc>
          <w:tcPr>
            <w:tcW w:w="1704" w:type="dxa"/>
            <w:tcBorders>
              <w:top w:val="single" w:sz="4" w:space="0" w:color="auto"/>
              <w:left w:val="single" w:sz="4" w:space="0" w:color="auto"/>
              <w:bottom w:val="single" w:sz="4" w:space="0" w:color="auto"/>
              <w:right w:val="single" w:sz="4" w:space="0" w:color="auto"/>
            </w:tcBorders>
          </w:tcPr>
          <w:p w14:paraId="5AA06B4F" w14:textId="77777777" w:rsidR="00A9598F" w:rsidRDefault="00A9598F" w:rsidP="00525EC1">
            <w:pPr>
              <w:suppressAutoHyphens/>
              <w:ind w:right="-96"/>
              <w:jc w:val="both"/>
              <w:rPr>
                <w:rFonts w:eastAsia="Arial Unicode MS"/>
              </w:rPr>
            </w:pPr>
          </w:p>
          <w:p w14:paraId="5741A019" w14:textId="77777777" w:rsidR="00A9598F" w:rsidRDefault="00A9598F" w:rsidP="00525EC1">
            <w:pPr>
              <w:suppressAutoHyphens/>
              <w:ind w:right="-96"/>
              <w:jc w:val="both"/>
              <w:rPr>
                <w:rFonts w:eastAsia="Arial Unicode MS"/>
              </w:rPr>
            </w:pPr>
          </w:p>
        </w:tc>
        <w:tc>
          <w:tcPr>
            <w:tcW w:w="1651" w:type="dxa"/>
            <w:tcBorders>
              <w:top w:val="single" w:sz="4" w:space="0" w:color="auto"/>
              <w:left w:val="single" w:sz="4" w:space="0" w:color="auto"/>
              <w:bottom w:val="single" w:sz="4" w:space="0" w:color="auto"/>
              <w:right w:val="single" w:sz="4" w:space="0" w:color="auto"/>
            </w:tcBorders>
          </w:tcPr>
          <w:p w14:paraId="0BA7B63A" w14:textId="77777777" w:rsidR="00A9598F" w:rsidRDefault="00A9598F" w:rsidP="00525EC1">
            <w:pPr>
              <w:suppressAutoHyphens/>
              <w:ind w:right="-96"/>
              <w:jc w:val="both"/>
              <w:rPr>
                <w:rFonts w:eastAsia="Arial Unicode MS"/>
              </w:rPr>
            </w:pPr>
          </w:p>
        </w:tc>
        <w:tc>
          <w:tcPr>
            <w:tcW w:w="1307" w:type="dxa"/>
            <w:tcBorders>
              <w:top w:val="single" w:sz="4" w:space="0" w:color="auto"/>
              <w:left w:val="single" w:sz="4" w:space="0" w:color="auto"/>
              <w:bottom w:val="single" w:sz="4" w:space="0" w:color="auto"/>
              <w:right w:val="single" w:sz="4" w:space="0" w:color="auto"/>
            </w:tcBorders>
          </w:tcPr>
          <w:p w14:paraId="3C068C10" w14:textId="77777777" w:rsidR="00A9598F" w:rsidRDefault="00A9598F" w:rsidP="00525EC1">
            <w:pPr>
              <w:suppressAutoHyphens/>
              <w:ind w:right="-96"/>
              <w:jc w:val="both"/>
              <w:rPr>
                <w:rFonts w:eastAsia="Arial Unicode MS"/>
              </w:rPr>
            </w:pPr>
          </w:p>
        </w:tc>
      </w:tr>
      <w:tr w:rsidR="00A9598F" w14:paraId="190AFECC" w14:textId="77777777" w:rsidTr="00525EC1">
        <w:trPr>
          <w:jc w:val="center"/>
        </w:trPr>
        <w:tc>
          <w:tcPr>
            <w:tcW w:w="1574" w:type="dxa"/>
            <w:tcBorders>
              <w:top w:val="single" w:sz="4" w:space="0" w:color="auto"/>
              <w:left w:val="single" w:sz="4" w:space="0" w:color="auto"/>
              <w:bottom w:val="single" w:sz="4" w:space="0" w:color="auto"/>
              <w:right w:val="single" w:sz="4" w:space="0" w:color="auto"/>
            </w:tcBorders>
          </w:tcPr>
          <w:p w14:paraId="1CB4F0EA" w14:textId="77777777" w:rsidR="00A9598F" w:rsidRDefault="00A9598F" w:rsidP="00525EC1">
            <w:pPr>
              <w:suppressAutoHyphens/>
              <w:ind w:right="-96"/>
              <w:jc w:val="both"/>
              <w:rPr>
                <w:rFonts w:eastAsia="Arial Unicode MS"/>
              </w:rPr>
            </w:pPr>
          </w:p>
          <w:p w14:paraId="648AF215" w14:textId="77777777" w:rsidR="00A9598F" w:rsidRDefault="00A9598F" w:rsidP="00525EC1">
            <w:pPr>
              <w:suppressAutoHyphens/>
              <w:ind w:right="-96"/>
              <w:jc w:val="both"/>
              <w:rPr>
                <w:rFonts w:eastAsia="Arial Unicode MS"/>
              </w:rPr>
            </w:pPr>
          </w:p>
        </w:tc>
        <w:tc>
          <w:tcPr>
            <w:tcW w:w="2066" w:type="dxa"/>
            <w:tcBorders>
              <w:top w:val="single" w:sz="4" w:space="0" w:color="auto"/>
              <w:left w:val="single" w:sz="4" w:space="0" w:color="auto"/>
              <w:bottom w:val="single" w:sz="4" w:space="0" w:color="auto"/>
              <w:right w:val="single" w:sz="4" w:space="0" w:color="auto"/>
            </w:tcBorders>
          </w:tcPr>
          <w:p w14:paraId="41760EDB" w14:textId="77777777" w:rsidR="00A9598F" w:rsidRDefault="00A9598F" w:rsidP="00525EC1">
            <w:pPr>
              <w:suppressAutoHyphens/>
              <w:ind w:right="-96"/>
              <w:jc w:val="right"/>
              <w:rPr>
                <w:rFonts w:eastAsia="Arial Unicode MS"/>
              </w:rPr>
            </w:pPr>
          </w:p>
        </w:tc>
        <w:tc>
          <w:tcPr>
            <w:tcW w:w="1704" w:type="dxa"/>
            <w:tcBorders>
              <w:top w:val="single" w:sz="4" w:space="0" w:color="auto"/>
              <w:left w:val="single" w:sz="4" w:space="0" w:color="auto"/>
              <w:bottom w:val="single" w:sz="4" w:space="0" w:color="auto"/>
              <w:right w:val="single" w:sz="4" w:space="0" w:color="auto"/>
            </w:tcBorders>
          </w:tcPr>
          <w:p w14:paraId="6924D1BB" w14:textId="77777777" w:rsidR="00A9598F" w:rsidRDefault="00A9598F" w:rsidP="00525EC1">
            <w:pPr>
              <w:suppressAutoHyphens/>
              <w:ind w:right="-96"/>
              <w:jc w:val="both"/>
              <w:rPr>
                <w:rFonts w:eastAsia="Arial Unicode MS"/>
              </w:rPr>
            </w:pPr>
          </w:p>
        </w:tc>
        <w:tc>
          <w:tcPr>
            <w:tcW w:w="1651" w:type="dxa"/>
            <w:tcBorders>
              <w:top w:val="single" w:sz="4" w:space="0" w:color="auto"/>
              <w:left w:val="single" w:sz="4" w:space="0" w:color="auto"/>
              <w:bottom w:val="single" w:sz="4" w:space="0" w:color="auto"/>
              <w:right w:val="single" w:sz="4" w:space="0" w:color="auto"/>
            </w:tcBorders>
          </w:tcPr>
          <w:p w14:paraId="448EDB89" w14:textId="77777777" w:rsidR="00A9598F" w:rsidRDefault="00A9598F" w:rsidP="00525EC1">
            <w:pPr>
              <w:suppressAutoHyphens/>
              <w:ind w:right="-96"/>
              <w:jc w:val="both"/>
              <w:rPr>
                <w:rFonts w:eastAsia="Arial Unicode MS"/>
              </w:rPr>
            </w:pPr>
          </w:p>
        </w:tc>
        <w:tc>
          <w:tcPr>
            <w:tcW w:w="1307" w:type="dxa"/>
            <w:tcBorders>
              <w:top w:val="single" w:sz="4" w:space="0" w:color="auto"/>
              <w:left w:val="single" w:sz="4" w:space="0" w:color="auto"/>
              <w:bottom w:val="single" w:sz="4" w:space="0" w:color="auto"/>
              <w:right w:val="single" w:sz="4" w:space="0" w:color="auto"/>
            </w:tcBorders>
          </w:tcPr>
          <w:p w14:paraId="3788E020" w14:textId="77777777" w:rsidR="00A9598F" w:rsidRDefault="00A9598F" w:rsidP="00525EC1">
            <w:pPr>
              <w:suppressAutoHyphens/>
              <w:ind w:right="-96"/>
              <w:jc w:val="both"/>
              <w:rPr>
                <w:rFonts w:eastAsia="Arial Unicode MS"/>
              </w:rPr>
            </w:pPr>
          </w:p>
        </w:tc>
      </w:tr>
      <w:tr w:rsidR="00A9598F" w14:paraId="00943B04" w14:textId="77777777" w:rsidTr="00525EC1">
        <w:trPr>
          <w:jc w:val="center"/>
        </w:trPr>
        <w:tc>
          <w:tcPr>
            <w:tcW w:w="1574" w:type="dxa"/>
            <w:tcBorders>
              <w:top w:val="single" w:sz="4" w:space="0" w:color="auto"/>
              <w:left w:val="single" w:sz="4" w:space="0" w:color="auto"/>
              <w:bottom w:val="single" w:sz="4" w:space="0" w:color="auto"/>
              <w:right w:val="single" w:sz="4" w:space="0" w:color="auto"/>
            </w:tcBorders>
          </w:tcPr>
          <w:p w14:paraId="55DDA369" w14:textId="77777777" w:rsidR="00A9598F" w:rsidRDefault="00A9598F" w:rsidP="00525EC1">
            <w:pPr>
              <w:suppressAutoHyphens/>
              <w:ind w:right="-96"/>
              <w:jc w:val="both"/>
              <w:rPr>
                <w:rFonts w:eastAsia="Arial Unicode MS"/>
              </w:rPr>
            </w:pPr>
          </w:p>
          <w:p w14:paraId="32D2E20A" w14:textId="77777777" w:rsidR="00A9598F" w:rsidRDefault="00A9598F" w:rsidP="00525EC1">
            <w:pPr>
              <w:suppressAutoHyphens/>
              <w:ind w:right="-96"/>
              <w:jc w:val="both"/>
              <w:rPr>
                <w:rFonts w:eastAsia="Arial Unicode MS"/>
              </w:rPr>
            </w:pPr>
          </w:p>
        </w:tc>
        <w:tc>
          <w:tcPr>
            <w:tcW w:w="2066" w:type="dxa"/>
            <w:tcBorders>
              <w:top w:val="single" w:sz="4" w:space="0" w:color="auto"/>
              <w:left w:val="single" w:sz="4" w:space="0" w:color="auto"/>
              <w:bottom w:val="single" w:sz="4" w:space="0" w:color="auto"/>
              <w:right w:val="single" w:sz="4" w:space="0" w:color="auto"/>
            </w:tcBorders>
          </w:tcPr>
          <w:p w14:paraId="5F366CE0" w14:textId="77777777" w:rsidR="00A9598F" w:rsidRDefault="00A9598F" w:rsidP="00525EC1">
            <w:pPr>
              <w:suppressAutoHyphens/>
              <w:ind w:right="-96"/>
              <w:jc w:val="right"/>
              <w:rPr>
                <w:rFonts w:eastAsia="Arial Unicode MS"/>
              </w:rPr>
            </w:pPr>
          </w:p>
        </w:tc>
        <w:tc>
          <w:tcPr>
            <w:tcW w:w="1704" w:type="dxa"/>
            <w:tcBorders>
              <w:top w:val="single" w:sz="4" w:space="0" w:color="auto"/>
              <w:left w:val="single" w:sz="4" w:space="0" w:color="auto"/>
              <w:bottom w:val="single" w:sz="4" w:space="0" w:color="auto"/>
              <w:right w:val="single" w:sz="4" w:space="0" w:color="auto"/>
            </w:tcBorders>
          </w:tcPr>
          <w:p w14:paraId="45FBC602" w14:textId="77777777" w:rsidR="00A9598F" w:rsidRDefault="00A9598F" w:rsidP="00525EC1">
            <w:pPr>
              <w:suppressAutoHyphens/>
              <w:ind w:right="-96"/>
              <w:jc w:val="both"/>
              <w:rPr>
                <w:rFonts w:eastAsia="Arial Unicode MS"/>
              </w:rPr>
            </w:pPr>
          </w:p>
        </w:tc>
        <w:tc>
          <w:tcPr>
            <w:tcW w:w="1651" w:type="dxa"/>
            <w:tcBorders>
              <w:top w:val="single" w:sz="4" w:space="0" w:color="auto"/>
              <w:left w:val="single" w:sz="4" w:space="0" w:color="auto"/>
              <w:bottom w:val="single" w:sz="4" w:space="0" w:color="auto"/>
              <w:right w:val="single" w:sz="4" w:space="0" w:color="auto"/>
            </w:tcBorders>
          </w:tcPr>
          <w:p w14:paraId="66E8257F" w14:textId="77777777" w:rsidR="00A9598F" w:rsidRDefault="00A9598F" w:rsidP="00525EC1">
            <w:pPr>
              <w:suppressAutoHyphens/>
              <w:ind w:right="-96"/>
              <w:jc w:val="both"/>
              <w:rPr>
                <w:rFonts w:eastAsia="Arial Unicode MS"/>
              </w:rPr>
            </w:pPr>
          </w:p>
        </w:tc>
        <w:tc>
          <w:tcPr>
            <w:tcW w:w="1307" w:type="dxa"/>
            <w:tcBorders>
              <w:top w:val="single" w:sz="4" w:space="0" w:color="auto"/>
              <w:left w:val="single" w:sz="4" w:space="0" w:color="auto"/>
              <w:bottom w:val="single" w:sz="4" w:space="0" w:color="auto"/>
              <w:right w:val="single" w:sz="4" w:space="0" w:color="auto"/>
            </w:tcBorders>
          </w:tcPr>
          <w:p w14:paraId="72F3731E" w14:textId="77777777" w:rsidR="00A9598F" w:rsidRDefault="00A9598F" w:rsidP="00525EC1">
            <w:pPr>
              <w:suppressAutoHyphens/>
              <w:ind w:right="-96"/>
              <w:jc w:val="both"/>
              <w:rPr>
                <w:rFonts w:eastAsia="Arial Unicode MS"/>
              </w:rPr>
            </w:pPr>
          </w:p>
        </w:tc>
      </w:tr>
    </w:tbl>
    <w:p w14:paraId="51A8B855" w14:textId="77777777" w:rsidR="00A9598F" w:rsidRDefault="00A9598F" w:rsidP="00A9598F">
      <w:pPr>
        <w:ind w:right="-96"/>
        <w:jc w:val="right"/>
      </w:pPr>
    </w:p>
    <w:p w14:paraId="50B47157" w14:textId="77777777" w:rsidR="00A9598F" w:rsidRDefault="00A9598F" w:rsidP="00A9598F">
      <w:pPr>
        <w:ind w:right="-96"/>
        <w:jc w:val="right"/>
        <w:rPr>
          <w:rFonts w:ascii="Cambria" w:eastAsia="Arial Unicode MS" w:hAnsi="Cambria"/>
          <w:i/>
        </w:rPr>
      </w:pPr>
    </w:p>
    <w:p w14:paraId="356D0174" w14:textId="77777777" w:rsidR="00A9598F" w:rsidRDefault="00A9598F" w:rsidP="00A9598F">
      <w:pPr>
        <w:ind w:right="-96"/>
        <w:jc w:val="right"/>
        <w:rPr>
          <w:rFonts w:ascii="Cambria" w:eastAsia="Arial Unicode MS" w:hAnsi="Cambria"/>
          <w:i/>
        </w:rPr>
      </w:pPr>
    </w:p>
    <w:p w14:paraId="31DD99BB" w14:textId="77777777" w:rsidR="00A9598F" w:rsidRDefault="00A9598F" w:rsidP="00A9598F">
      <w:pPr>
        <w:ind w:right="-96"/>
        <w:jc w:val="right"/>
        <w:rPr>
          <w:rFonts w:ascii="Cambria" w:eastAsia="Arial Unicode MS" w:hAnsi="Cambria"/>
          <w:i/>
        </w:rPr>
      </w:pPr>
    </w:p>
    <w:p w14:paraId="1D5F6591" w14:textId="77777777" w:rsidR="00A9598F" w:rsidRDefault="00A9598F" w:rsidP="00A9598F">
      <w:pPr>
        <w:ind w:right="-96"/>
        <w:jc w:val="right"/>
        <w:rPr>
          <w:rFonts w:ascii="Cambria" w:eastAsia="Arial Unicode MS" w:hAnsi="Cambria"/>
          <w:i/>
        </w:rPr>
      </w:pPr>
    </w:p>
    <w:p w14:paraId="6FC81BDA" w14:textId="77777777" w:rsidR="00A9598F" w:rsidRDefault="00A9598F" w:rsidP="00A9598F">
      <w:pPr>
        <w:ind w:right="-96"/>
        <w:jc w:val="right"/>
        <w:rPr>
          <w:rFonts w:ascii="Cambria" w:eastAsia="Arial Unicode MS" w:hAnsi="Cambria"/>
          <w:i/>
        </w:rPr>
      </w:pPr>
    </w:p>
    <w:p w14:paraId="6AE17287" w14:textId="77777777" w:rsidR="00A9598F" w:rsidRDefault="00A9598F" w:rsidP="00A9598F">
      <w:pPr>
        <w:ind w:right="-96"/>
        <w:jc w:val="right"/>
        <w:rPr>
          <w:rFonts w:ascii="Cambria" w:eastAsia="Arial Unicode MS" w:hAnsi="Cambria"/>
          <w:i/>
        </w:rPr>
      </w:pPr>
    </w:p>
    <w:p w14:paraId="65F39A74" w14:textId="77777777" w:rsidR="00A9598F" w:rsidRDefault="00A9598F" w:rsidP="00A9598F">
      <w:pPr>
        <w:ind w:right="-96"/>
        <w:jc w:val="right"/>
        <w:rPr>
          <w:rFonts w:ascii="Cambria" w:eastAsia="Arial Unicode MS" w:hAnsi="Cambria"/>
          <w:i/>
        </w:rPr>
      </w:pPr>
    </w:p>
    <w:p w14:paraId="4D794642" w14:textId="77777777" w:rsidR="00A9598F" w:rsidRDefault="00A9598F" w:rsidP="00A9598F">
      <w:pPr>
        <w:ind w:right="-96"/>
        <w:jc w:val="right"/>
        <w:rPr>
          <w:rFonts w:ascii="Cambria" w:eastAsia="Arial Unicode MS" w:hAnsi="Cambria"/>
          <w:i/>
        </w:rPr>
      </w:pPr>
    </w:p>
    <w:p w14:paraId="40891DF4" w14:textId="77777777" w:rsidR="00A9598F" w:rsidRDefault="00A9598F" w:rsidP="00A9598F">
      <w:pPr>
        <w:ind w:right="-96"/>
        <w:jc w:val="right"/>
        <w:rPr>
          <w:rFonts w:ascii="Cambria" w:eastAsia="Arial Unicode MS" w:hAnsi="Cambria"/>
          <w:i/>
        </w:rPr>
      </w:pPr>
    </w:p>
    <w:p w14:paraId="674EFA85" w14:textId="77777777" w:rsidR="00A9598F" w:rsidRDefault="00A9598F" w:rsidP="00A9598F">
      <w:pPr>
        <w:ind w:right="-96"/>
        <w:jc w:val="right"/>
        <w:rPr>
          <w:rFonts w:ascii="Cambria" w:eastAsia="Arial Unicode MS" w:hAnsi="Cambria"/>
          <w:i/>
        </w:rPr>
      </w:pPr>
    </w:p>
    <w:p w14:paraId="5BEDBB33" w14:textId="77777777" w:rsidR="00A9598F" w:rsidRDefault="00A9598F" w:rsidP="00A9598F">
      <w:pPr>
        <w:ind w:right="-96"/>
        <w:jc w:val="right"/>
        <w:rPr>
          <w:rFonts w:ascii="Cambria" w:eastAsia="Arial Unicode MS" w:hAnsi="Cambria"/>
          <w:i/>
        </w:rPr>
      </w:pPr>
    </w:p>
    <w:p w14:paraId="4A33692C" w14:textId="77777777" w:rsidR="00A9598F" w:rsidRDefault="00A9598F" w:rsidP="00A9598F">
      <w:pPr>
        <w:ind w:right="-96"/>
        <w:jc w:val="right"/>
        <w:rPr>
          <w:rFonts w:ascii="Cambria" w:eastAsia="Arial Unicode MS" w:hAnsi="Cambria"/>
          <w:i/>
        </w:rPr>
      </w:pPr>
    </w:p>
    <w:p w14:paraId="31568810" w14:textId="77777777" w:rsidR="00A9598F" w:rsidRDefault="00A9598F" w:rsidP="00A9598F">
      <w:pPr>
        <w:ind w:right="-96"/>
        <w:jc w:val="right"/>
        <w:rPr>
          <w:rFonts w:ascii="Cambria" w:eastAsia="Arial Unicode MS" w:hAnsi="Cambria"/>
          <w:i/>
        </w:rPr>
      </w:pPr>
    </w:p>
    <w:p w14:paraId="5FAEA7CD" w14:textId="77777777" w:rsidR="00A9598F" w:rsidRDefault="00A9598F" w:rsidP="00A9598F">
      <w:pPr>
        <w:ind w:right="-96"/>
        <w:jc w:val="right"/>
        <w:rPr>
          <w:rFonts w:ascii="Cambria" w:eastAsia="Arial Unicode MS" w:hAnsi="Cambria"/>
          <w:i/>
        </w:rPr>
      </w:pPr>
    </w:p>
    <w:p w14:paraId="4A684315" w14:textId="77777777" w:rsidR="00A9598F" w:rsidRDefault="00A9598F" w:rsidP="00A9598F">
      <w:pPr>
        <w:ind w:right="-96"/>
        <w:jc w:val="right"/>
        <w:rPr>
          <w:rFonts w:ascii="Cambria" w:eastAsia="Arial Unicode MS" w:hAnsi="Cambria"/>
          <w:i/>
        </w:rPr>
      </w:pPr>
    </w:p>
    <w:p w14:paraId="1CE24DC7" w14:textId="5496A4A9" w:rsidR="00A9598F" w:rsidRDefault="00A9598F" w:rsidP="00A9598F">
      <w:pPr>
        <w:ind w:right="-96"/>
        <w:jc w:val="right"/>
        <w:rPr>
          <w:rFonts w:ascii="Cambria" w:eastAsia="Arial Unicode MS" w:hAnsi="Cambria"/>
          <w:i/>
        </w:rPr>
      </w:pPr>
    </w:p>
    <w:p w14:paraId="3237DA56" w14:textId="23BFE126" w:rsidR="00A9598F" w:rsidRDefault="00A9598F" w:rsidP="00A9598F">
      <w:pPr>
        <w:ind w:right="-96"/>
        <w:jc w:val="right"/>
        <w:rPr>
          <w:rFonts w:ascii="Cambria" w:eastAsia="Arial Unicode MS" w:hAnsi="Cambria"/>
          <w:i/>
        </w:rPr>
      </w:pPr>
    </w:p>
    <w:p w14:paraId="132D225C" w14:textId="458BD5B3" w:rsidR="00A9598F" w:rsidRDefault="00A9598F" w:rsidP="00A9598F">
      <w:pPr>
        <w:ind w:right="-96"/>
        <w:jc w:val="right"/>
        <w:rPr>
          <w:rFonts w:ascii="Cambria" w:eastAsia="Arial Unicode MS" w:hAnsi="Cambria"/>
          <w:i/>
        </w:rPr>
      </w:pPr>
    </w:p>
    <w:p w14:paraId="2092094C" w14:textId="1D7B7736" w:rsidR="00A9598F" w:rsidRDefault="00A9598F" w:rsidP="00A9598F">
      <w:pPr>
        <w:ind w:right="-96"/>
        <w:jc w:val="right"/>
        <w:rPr>
          <w:rFonts w:ascii="Cambria" w:eastAsia="Arial Unicode MS" w:hAnsi="Cambria"/>
          <w:i/>
        </w:rPr>
      </w:pPr>
    </w:p>
    <w:p w14:paraId="24991ADA" w14:textId="20A7D492" w:rsidR="00A9598F" w:rsidRDefault="00A9598F" w:rsidP="00A9598F">
      <w:pPr>
        <w:ind w:right="-96"/>
        <w:jc w:val="right"/>
        <w:rPr>
          <w:rFonts w:ascii="Cambria" w:eastAsia="Arial Unicode MS" w:hAnsi="Cambria"/>
          <w:i/>
        </w:rPr>
      </w:pPr>
    </w:p>
    <w:p w14:paraId="6192A16E" w14:textId="5147E23C" w:rsidR="00A9598F" w:rsidRDefault="00A9598F" w:rsidP="00A9598F">
      <w:pPr>
        <w:ind w:right="-96"/>
        <w:jc w:val="right"/>
        <w:rPr>
          <w:rFonts w:ascii="Cambria" w:eastAsia="Arial Unicode MS" w:hAnsi="Cambria"/>
          <w:i/>
        </w:rPr>
      </w:pPr>
    </w:p>
    <w:p w14:paraId="4DBEF981" w14:textId="32769E4F" w:rsidR="00A9598F" w:rsidRDefault="00A9598F" w:rsidP="00A9598F">
      <w:pPr>
        <w:ind w:right="-96"/>
        <w:jc w:val="right"/>
        <w:rPr>
          <w:rFonts w:ascii="Cambria" w:eastAsia="Arial Unicode MS" w:hAnsi="Cambria"/>
          <w:i/>
        </w:rPr>
      </w:pPr>
    </w:p>
    <w:p w14:paraId="0BA40B61" w14:textId="2F553113" w:rsidR="00A9598F" w:rsidRDefault="00A9598F" w:rsidP="00A9598F">
      <w:pPr>
        <w:ind w:right="-96"/>
        <w:jc w:val="right"/>
        <w:rPr>
          <w:rFonts w:ascii="Cambria" w:eastAsia="Arial Unicode MS" w:hAnsi="Cambria"/>
          <w:i/>
        </w:rPr>
      </w:pPr>
    </w:p>
    <w:p w14:paraId="72487F84" w14:textId="77777777" w:rsidR="00A9598F" w:rsidRDefault="00A9598F" w:rsidP="00A9598F">
      <w:pPr>
        <w:ind w:right="-96"/>
        <w:jc w:val="right"/>
        <w:rPr>
          <w:rFonts w:ascii="Cambria" w:eastAsia="Arial Unicode MS" w:hAnsi="Cambria"/>
          <w:i/>
        </w:rPr>
      </w:pPr>
    </w:p>
    <w:p w14:paraId="30CE9A45" w14:textId="77777777" w:rsidR="00A9598F" w:rsidRDefault="00A9598F" w:rsidP="00A9598F">
      <w:pPr>
        <w:ind w:right="-96"/>
        <w:jc w:val="right"/>
        <w:rPr>
          <w:rFonts w:ascii="Cambria" w:eastAsia="Arial Unicode MS" w:hAnsi="Cambria"/>
          <w:i/>
        </w:rPr>
      </w:pPr>
    </w:p>
    <w:p w14:paraId="01010DC8" w14:textId="77777777" w:rsidR="00A9598F" w:rsidRDefault="00A9598F" w:rsidP="00A9598F">
      <w:pPr>
        <w:ind w:right="-96"/>
        <w:jc w:val="right"/>
        <w:rPr>
          <w:rFonts w:ascii="Cambria" w:eastAsia="Arial Unicode MS" w:hAnsi="Cambria"/>
          <w:i/>
        </w:rPr>
      </w:pPr>
      <w:r w:rsidRPr="001C2B52">
        <w:rPr>
          <w:rFonts w:ascii="Cambria" w:eastAsia="Arial Unicode MS" w:hAnsi="Cambria"/>
          <w:i/>
        </w:rPr>
        <w:t xml:space="preserve">Izsoles noteikumu </w:t>
      </w:r>
      <w:r>
        <w:rPr>
          <w:rFonts w:ascii="Cambria" w:eastAsia="Arial Unicode MS" w:hAnsi="Cambria"/>
          <w:i/>
        </w:rPr>
        <w:t>2.</w:t>
      </w:r>
      <w:r w:rsidRPr="001C2B52">
        <w:rPr>
          <w:rFonts w:ascii="Cambria" w:eastAsia="Arial Unicode MS" w:hAnsi="Cambria"/>
          <w:i/>
        </w:rPr>
        <w:t xml:space="preserve">pielikums </w:t>
      </w:r>
    </w:p>
    <w:p w14:paraId="207A546D" w14:textId="77777777" w:rsidR="00A9598F" w:rsidRDefault="00A9598F" w:rsidP="00A9598F">
      <w:pPr>
        <w:tabs>
          <w:tab w:val="num" w:pos="0"/>
        </w:tabs>
        <w:ind w:right="-96"/>
        <w:jc w:val="both"/>
        <w:rPr>
          <w:rFonts w:ascii="Cambria" w:eastAsia="Calibri" w:hAnsi="Cambria"/>
        </w:rPr>
      </w:pPr>
    </w:p>
    <w:p w14:paraId="100597DE" w14:textId="77777777" w:rsidR="00A9598F" w:rsidRDefault="00A9598F" w:rsidP="00A9598F">
      <w:pPr>
        <w:ind w:right="-96"/>
        <w:jc w:val="center"/>
        <w:rPr>
          <w:rFonts w:ascii="Cambria" w:eastAsia="Arial Unicode MS" w:hAnsi="Cambria"/>
          <w:b/>
          <w:bCs/>
          <w:iCs/>
          <w:color w:val="000000"/>
        </w:rPr>
      </w:pPr>
      <w:r w:rsidRPr="00B17202">
        <w:rPr>
          <w:rFonts w:ascii="Cambria" w:hAnsi="Cambria"/>
          <w:b/>
        </w:rPr>
        <w:t>Kokneses pamatskolas-attīstības centra</w:t>
      </w:r>
      <w:r w:rsidRPr="001C2B52">
        <w:rPr>
          <w:rFonts w:ascii="Cambria" w:eastAsia="Arial Unicode MS" w:hAnsi="Cambria"/>
          <w:b/>
          <w:bCs/>
          <w:iCs/>
          <w:color w:val="000000"/>
        </w:rPr>
        <w:t xml:space="preserve"> </w:t>
      </w:r>
      <w:r>
        <w:rPr>
          <w:rFonts w:ascii="Cambria" w:eastAsia="Arial Unicode MS" w:hAnsi="Cambria"/>
          <w:b/>
          <w:bCs/>
          <w:iCs/>
          <w:color w:val="000000"/>
        </w:rPr>
        <w:t xml:space="preserve"> malkas </w:t>
      </w:r>
    </w:p>
    <w:p w14:paraId="419FDC74" w14:textId="77777777" w:rsidR="00A9598F" w:rsidRPr="001C2B52" w:rsidRDefault="00A9598F" w:rsidP="00A9598F">
      <w:pPr>
        <w:ind w:right="-96"/>
        <w:jc w:val="center"/>
        <w:rPr>
          <w:rFonts w:ascii="Cambria" w:eastAsia="Calibri" w:hAnsi="Cambria"/>
        </w:rPr>
      </w:pPr>
      <w:r>
        <w:rPr>
          <w:rFonts w:ascii="Cambria" w:eastAsia="Calibri" w:hAnsi="Cambria"/>
          <w:b/>
          <w:bCs/>
        </w:rPr>
        <w:t xml:space="preserve">____daļas </w:t>
      </w:r>
      <w:r w:rsidRPr="001C2B52">
        <w:rPr>
          <w:rFonts w:ascii="Cambria" w:eastAsia="Calibri" w:hAnsi="Cambria"/>
          <w:b/>
          <w:bCs/>
        </w:rPr>
        <w:t>IZSOLES PROTOKOLS</w:t>
      </w:r>
      <w:r w:rsidRPr="001C2B52">
        <w:rPr>
          <w:rFonts w:ascii="Cambria" w:eastAsia="Calibri" w:hAnsi="Cambria"/>
        </w:rPr>
        <w:t xml:space="preserve"> </w:t>
      </w:r>
    </w:p>
    <w:p w14:paraId="2CD92433" w14:textId="77777777" w:rsidR="00A9598F" w:rsidRPr="001C2B52" w:rsidRDefault="00A9598F" w:rsidP="00A9598F">
      <w:pPr>
        <w:ind w:right="-96"/>
        <w:jc w:val="center"/>
        <w:rPr>
          <w:rFonts w:ascii="Cambria" w:eastAsia="Calibri" w:hAnsi="Cambria"/>
        </w:rPr>
      </w:pPr>
    </w:p>
    <w:p w14:paraId="214E706D" w14:textId="77777777" w:rsidR="00A9598F" w:rsidRPr="001C2B52" w:rsidRDefault="00A9598F" w:rsidP="00A9598F">
      <w:pPr>
        <w:tabs>
          <w:tab w:val="num" w:pos="0"/>
        </w:tabs>
        <w:ind w:right="-96"/>
        <w:jc w:val="both"/>
        <w:rPr>
          <w:rFonts w:ascii="Cambria" w:eastAsia="Calibri" w:hAnsi="Cambria"/>
        </w:rPr>
      </w:pPr>
      <w:r w:rsidRPr="001C2B52">
        <w:rPr>
          <w:rFonts w:ascii="Cambria" w:eastAsia="Calibri" w:hAnsi="Cambria"/>
        </w:rPr>
        <w:t>Izsoles laiks un vieta - 20</w:t>
      </w:r>
      <w:r>
        <w:rPr>
          <w:rFonts w:ascii="Cambria" w:eastAsia="Calibri" w:hAnsi="Cambria"/>
        </w:rPr>
        <w:t>20</w:t>
      </w:r>
      <w:r w:rsidRPr="001C2B52">
        <w:rPr>
          <w:rFonts w:ascii="Cambria" w:eastAsia="Calibri" w:hAnsi="Cambria"/>
        </w:rPr>
        <w:t xml:space="preserve">. gada </w:t>
      </w:r>
      <w:r>
        <w:rPr>
          <w:rFonts w:ascii="Cambria" w:eastAsia="Calibri" w:hAnsi="Cambria"/>
        </w:rPr>
        <w:t>10.novembrī</w:t>
      </w:r>
      <w:r w:rsidRPr="001C2B52">
        <w:rPr>
          <w:rFonts w:ascii="Cambria" w:eastAsia="Calibri" w:hAnsi="Cambria"/>
        </w:rPr>
        <w:t>, plkst.1</w:t>
      </w:r>
      <w:r>
        <w:rPr>
          <w:rFonts w:ascii="Cambria" w:eastAsia="Calibri" w:hAnsi="Cambria"/>
        </w:rPr>
        <w:t>0</w:t>
      </w:r>
      <w:r w:rsidRPr="001C2B52">
        <w:rPr>
          <w:rFonts w:ascii="Cambria" w:eastAsia="Calibri" w:hAnsi="Cambria"/>
        </w:rPr>
        <w:t>.</w:t>
      </w:r>
      <w:r>
        <w:rPr>
          <w:rFonts w:ascii="Cambria" w:eastAsia="Calibri" w:hAnsi="Cambria"/>
        </w:rPr>
        <w:t>00,</w:t>
      </w:r>
      <w:r w:rsidRPr="001C2B52">
        <w:rPr>
          <w:rFonts w:ascii="Cambria" w:eastAsia="Calibri" w:hAnsi="Cambria"/>
        </w:rPr>
        <w:t xml:space="preserve"> Kokneses novada domes ēkā, </w:t>
      </w:r>
      <w:r>
        <w:rPr>
          <w:rFonts w:ascii="Cambria" w:eastAsia="Calibri" w:hAnsi="Cambria"/>
        </w:rPr>
        <w:t>M</w:t>
      </w:r>
      <w:r w:rsidRPr="001C2B52">
        <w:rPr>
          <w:rFonts w:ascii="Cambria" w:eastAsia="Calibri" w:hAnsi="Cambria"/>
        </w:rPr>
        <w:t>elioratoru ielā 1, Koknesē, Kokneses pagastā, Kokneses novadā, LV-5113</w:t>
      </w:r>
    </w:p>
    <w:p w14:paraId="593BCC67" w14:textId="77777777" w:rsidR="00A9598F" w:rsidRDefault="00A9598F" w:rsidP="00A9598F">
      <w:pPr>
        <w:ind w:right="-96"/>
        <w:jc w:val="center"/>
        <w:rPr>
          <w:rFonts w:ascii="Cambria" w:hAnsi="Cambria" w:cstheme="minorHAnsi"/>
        </w:rPr>
      </w:pPr>
      <w:r w:rsidRPr="001C2B52">
        <w:rPr>
          <w:rFonts w:ascii="Cambria" w:eastAsia="Calibri" w:hAnsi="Cambria"/>
        </w:rPr>
        <w:t xml:space="preserve">Izsolāmā </w:t>
      </w:r>
      <w:r w:rsidRPr="00B17202">
        <w:rPr>
          <w:rFonts w:ascii="Cambria" w:hAnsi="Cambria"/>
          <w:b/>
        </w:rPr>
        <w:t>Kokneses pamatskolas-attīstības centra</w:t>
      </w:r>
      <w:r w:rsidRPr="001C2B52">
        <w:rPr>
          <w:rFonts w:ascii="Cambria" w:eastAsia="Arial Unicode MS" w:hAnsi="Cambria"/>
          <w:b/>
          <w:bCs/>
          <w:iCs/>
          <w:color w:val="000000"/>
        </w:rPr>
        <w:t xml:space="preserve"> </w:t>
      </w:r>
      <w:r w:rsidRPr="00AE74D6">
        <w:rPr>
          <w:rFonts w:ascii="Cambria" w:hAnsi="Cambria" w:cstheme="minorHAnsi"/>
        </w:rPr>
        <w:t>kustam</w:t>
      </w:r>
      <w:r>
        <w:rPr>
          <w:rFonts w:ascii="Cambria" w:hAnsi="Cambria" w:cstheme="minorHAnsi"/>
        </w:rPr>
        <w:t xml:space="preserve">ais </w:t>
      </w:r>
      <w:r w:rsidRPr="00AE74D6">
        <w:rPr>
          <w:rFonts w:ascii="Cambria" w:hAnsi="Cambria" w:cstheme="minorHAnsi"/>
        </w:rPr>
        <w:t xml:space="preserve"> īpašum</w:t>
      </w:r>
      <w:r>
        <w:rPr>
          <w:rFonts w:ascii="Cambria" w:hAnsi="Cambria" w:cstheme="minorHAnsi"/>
        </w:rPr>
        <w:t>s</w:t>
      </w:r>
      <w:r w:rsidRPr="00AE74D6">
        <w:rPr>
          <w:rFonts w:ascii="Cambria" w:hAnsi="Cambria" w:cstheme="minorHAnsi"/>
        </w:rPr>
        <w:t xml:space="preserve"> </w:t>
      </w:r>
      <w:r>
        <w:rPr>
          <w:rFonts w:ascii="Cambria" w:hAnsi="Cambria" w:cstheme="minorHAnsi"/>
        </w:rPr>
        <w:t xml:space="preserve">– </w:t>
      </w:r>
    </w:p>
    <w:p w14:paraId="661D7E35" w14:textId="77777777" w:rsidR="00A9598F" w:rsidRDefault="00A9598F" w:rsidP="00A9598F">
      <w:pPr>
        <w:ind w:right="-96"/>
        <w:jc w:val="center"/>
        <w:rPr>
          <w:rFonts w:ascii="Cambria" w:eastAsia="Arial Unicode MS" w:hAnsi="Cambria"/>
          <w:b/>
          <w:bCs/>
          <w:iCs/>
          <w:color w:val="000000"/>
        </w:rPr>
      </w:pPr>
      <w:r>
        <w:rPr>
          <w:rFonts w:ascii="Cambria" w:hAnsi="Cambria" w:cstheme="minorHAnsi"/>
        </w:rPr>
        <w:t xml:space="preserve">kurināmās malka </w:t>
      </w:r>
      <w:r w:rsidRPr="00AE74D6">
        <w:rPr>
          <w:rFonts w:ascii="Cambria" w:hAnsi="Cambria" w:cstheme="minorHAnsi"/>
          <w:bCs/>
          <w:color w:val="000000"/>
        </w:rPr>
        <w:t xml:space="preserve"> </w:t>
      </w:r>
      <w:r>
        <w:rPr>
          <w:rFonts w:ascii="Cambria" w:hAnsi="Cambria" w:cstheme="minorHAnsi"/>
          <w:bCs/>
          <w:color w:val="000000"/>
        </w:rPr>
        <w:t xml:space="preserve">10 </w:t>
      </w:r>
      <w:r>
        <w:rPr>
          <w:rFonts w:ascii="Cambria" w:hAnsi="Cambria"/>
          <w:bCs/>
        </w:rPr>
        <w:t>m</w:t>
      </w:r>
      <w:r w:rsidRPr="00A55571">
        <w:rPr>
          <w:rFonts w:ascii="Cambria" w:hAnsi="Cambria"/>
          <w:bCs/>
          <w:vertAlign w:val="superscript"/>
        </w:rPr>
        <w:t>3</w:t>
      </w:r>
    </w:p>
    <w:p w14:paraId="147F9B96" w14:textId="77777777" w:rsidR="00A9598F" w:rsidRPr="001C2B52" w:rsidRDefault="00A9598F" w:rsidP="00A9598F">
      <w:pPr>
        <w:tabs>
          <w:tab w:val="num" w:pos="0"/>
        </w:tabs>
        <w:ind w:right="-96"/>
        <w:jc w:val="both"/>
        <w:rPr>
          <w:rFonts w:ascii="Cambria" w:eastAsia="Calibri" w:hAnsi="Cambria"/>
          <w:b/>
          <w:bCs/>
          <w:iCs/>
          <w:color w:val="000000"/>
        </w:rPr>
      </w:pPr>
    </w:p>
    <w:p w14:paraId="7E808548" w14:textId="77777777" w:rsidR="00A9598F" w:rsidRPr="001C2B52" w:rsidRDefault="00A9598F" w:rsidP="00A9598F">
      <w:pPr>
        <w:tabs>
          <w:tab w:val="num" w:pos="0"/>
        </w:tabs>
        <w:ind w:right="-96"/>
        <w:jc w:val="both"/>
        <w:rPr>
          <w:rFonts w:ascii="Cambria" w:eastAsia="Calibri" w:hAnsi="Cambria"/>
        </w:rPr>
      </w:pPr>
      <w:r w:rsidRPr="001C2B52">
        <w:rPr>
          <w:rFonts w:ascii="Cambria" w:eastAsia="Calibri" w:hAnsi="Cambria"/>
        </w:rPr>
        <w:t xml:space="preserve">Izsolāmās </w:t>
      </w:r>
      <w:r>
        <w:rPr>
          <w:rFonts w:ascii="Cambria" w:eastAsia="Calibri" w:hAnsi="Cambria"/>
        </w:rPr>
        <w:t xml:space="preserve">malkas </w:t>
      </w:r>
      <w:r w:rsidRPr="001C2B52">
        <w:rPr>
          <w:rFonts w:ascii="Cambria" w:eastAsia="Calibri" w:hAnsi="Cambria"/>
        </w:rPr>
        <w:t xml:space="preserve"> izsoles sākumcena – </w:t>
      </w:r>
      <w:r w:rsidRPr="001C2B52">
        <w:rPr>
          <w:rFonts w:ascii="Cambria" w:hAnsi="Cambria"/>
        </w:rPr>
        <w:t xml:space="preserve"> </w:t>
      </w:r>
      <w:r>
        <w:rPr>
          <w:rFonts w:ascii="Cambria" w:hAnsi="Cambria"/>
          <w:iCs/>
        </w:rPr>
        <w:t>304,80 euro (trīs simti četri  euro 80 centi)</w:t>
      </w:r>
    </w:p>
    <w:p w14:paraId="2386196A" w14:textId="77777777" w:rsidR="00A9598F" w:rsidRPr="001C2B52" w:rsidRDefault="00A9598F" w:rsidP="00A9598F">
      <w:pPr>
        <w:ind w:right="-96"/>
        <w:rPr>
          <w:rFonts w:ascii="Cambria" w:eastAsia="Arial Unicode MS" w:hAnsi="Cambria"/>
          <w:lang w:val="da-DK"/>
        </w:rPr>
      </w:pPr>
      <w:r w:rsidRPr="001C2B52">
        <w:rPr>
          <w:rFonts w:ascii="Cambria" w:eastAsia="Arial Unicode MS" w:hAnsi="Cambria"/>
          <w:lang w:val="da-DK"/>
        </w:rPr>
        <w:t xml:space="preserve">Izsolē nosolītā  augstākā cena </w:t>
      </w:r>
      <w:r w:rsidRPr="001C2B52">
        <w:rPr>
          <w:rFonts w:ascii="Cambria" w:eastAsia="Arial Unicode MS" w:hAnsi="Cambria"/>
          <w:i/>
          <w:lang w:val="da-DK"/>
        </w:rPr>
        <w:t xml:space="preserve">euro </w:t>
      </w:r>
      <w:r w:rsidRPr="001C2B52">
        <w:rPr>
          <w:rFonts w:ascii="Cambria" w:eastAsia="Arial Unicode MS" w:hAnsi="Cambria"/>
          <w:lang w:val="da-DK"/>
        </w:rPr>
        <w:t>(summa ar cipariem un vārdiem) __________________________________________________________________________</w:t>
      </w:r>
      <w:r>
        <w:rPr>
          <w:rFonts w:ascii="Cambria" w:eastAsia="Arial Unicode MS" w:hAnsi="Cambria"/>
          <w:lang w:val="da-DK"/>
        </w:rPr>
        <w:t>____________________________</w:t>
      </w:r>
    </w:p>
    <w:p w14:paraId="6A89AD87" w14:textId="77777777" w:rsidR="00A9598F" w:rsidRPr="001C2B52" w:rsidRDefault="00A9598F" w:rsidP="00A9598F">
      <w:pPr>
        <w:ind w:right="-96"/>
        <w:rPr>
          <w:rFonts w:ascii="Cambria" w:eastAsia="Arial Unicode MS" w:hAnsi="Cambria"/>
          <w:lang w:val="da-DK"/>
        </w:rPr>
      </w:pPr>
      <w:r w:rsidRPr="001C2B52">
        <w:rPr>
          <w:rFonts w:ascii="Cambria" w:eastAsia="Arial Unicode MS" w:hAnsi="Cambria"/>
          <w:lang w:val="da-DK"/>
        </w:rPr>
        <w:t xml:space="preserve">Izsoles dalībnieka, kurš par </w:t>
      </w:r>
      <w:r>
        <w:rPr>
          <w:rFonts w:ascii="Cambria" w:eastAsia="Arial Unicode MS" w:hAnsi="Cambria"/>
          <w:lang w:val="da-DK"/>
        </w:rPr>
        <w:t>malku</w:t>
      </w:r>
      <w:r w:rsidRPr="001C2B52">
        <w:rPr>
          <w:rFonts w:ascii="Cambria" w:eastAsia="Arial Unicode MS" w:hAnsi="Cambria"/>
          <w:lang w:val="da-DK"/>
        </w:rPr>
        <w:t xml:space="preserve"> nosolījis augstāko cenu - vārds, uzvārds, juridiskās personas pilns nosaukums ___________________________________________________</w:t>
      </w:r>
      <w:r>
        <w:rPr>
          <w:rFonts w:ascii="Cambria" w:eastAsia="Arial Unicode MS" w:hAnsi="Cambria"/>
          <w:lang w:val="da-DK"/>
        </w:rPr>
        <w:t>___________________</w:t>
      </w:r>
    </w:p>
    <w:p w14:paraId="3ED312D2" w14:textId="77777777" w:rsidR="00A9598F" w:rsidRPr="001C2B52" w:rsidRDefault="00A9598F" w:rsidP="00A9598F">
      <w:pPr>
        <w:ind w:right="-96"/>
        <w:rPr>
          <w:rFonts w:ascii="Cambria" w:eastAsia="Arial Unicode MS" w:hAnsi="Cambria"/>
          <w:lang w:val="da-DK"/>
        </w:rPr>
      </w:pPr>
      <w:r w:rsidRPr="001C2B52">
        <w:rPr>
          <w:rFonts w:ascii="Cambria" w:eastAsia="Arial Unicode MS" w:hAnsi="Cambria"/>
          <w:lang w:val="da-DK"/>
        </w:rPr>
        <w:t>__________________________________________________________________________</w:t>
      </w:r>
      <w:r>
        <w:rPr>
          <w:rFonts w:ascii="Cambria" w:eastAsia="Arial Unicode MS" w:hAnsi="Cambria"/>
          <w:lang w:val="da-DK"/>
        </w:rPr>
        <w:t>____________________________</w:t>
      </w:r>
    </w:p>
    <w:p w14:paraId="4285E904" w14:textId="77777777" w:rsidR="00A9598F" w:rsidRPr="001C2B52" w:rsidRDefault="00A9598F" w:rsidP="00A9598F">
      <w:pPr>
        <w:ind w:right="-96"/>
        <w:rPr>
          <w:rFonts w:ascii="Cambria" w:eastAsia="Arial Unicode MS" w:hAnsi="Cambria"/>
          <w:lang w:val="da-DK"/>
        </w:rPr>
      </w:pPr>
      <w:r w:rsidRPr="001C2B52">
        <w:rPr>
          <w:rFonts w:ascii="Cambria" w:eastAsia="Arial Unicode MS" w:hAnsi="Cambria"/>
          <w:lang w:val="da-DK"/>
        </w:rPr>
        <w:t xml:space="preserve">Solītāja  kartītes Nr._____ </w:t>
      </w:r>
    </w:p>
    <w:p w14:paraId="2649196B" w14:textId="77777777" w:rsidR="00A9598F" w:rsidRPr="001C2B52" w:rsidRDefault="00A9598F" w:rsidP="00A9598F">
      <w:pPr>
        <w:ind w:right="-96"/>
        <w:rPr>
          <w:rFonts w:ascii="Cambria" w:eastAsia="Arial Unicode MS" w:hAnsi="Cambria"/>
          <w:lang w:val="da-DK"/>
        </w:rPr>
      </w:pPr>
      <w:r w:rsidRPr="001C2B52">
        <w:rPr>
          <w:rFonts w:ascii="Cambria" w:eastAsia="Arial Unicode MS" w:hAnsi="Cambria"/>
          <w:lang w:val="da-DK"/>
        </w:rPr>
        <w:t xml:space="preserve">Nosolītājam </w:t>
      </w:r>
      <w:r w:rsidRPr="00A513AB">
        <w:rPr>
          <w:rFonts w:ascii="Cambria" w:eastAsia="Arial Unicode MS" w:hAnsi="Cambria"/>
          <w:b/>
          <w:lang w:val="da-DK"/>
        </w:rPr>
        <w:t>līdz 20</w:t>
      </w:r>
      <w:r>
        <w:rPr>
          <w:rFonts w:ascii="Cambria" w:eastAsia="Arial Unicode MS" w:hAnsi="Cambria"/>
          <w:b/>
          <w:lang w:val="da-DK"/>
        </w:rPr>
        <w:t>20</w:t>
      </w:r>
      <w:r w:rsidRPr="00A513AB">
        <w:rPr>
          <w:rFonts w:ascii="Cambria" w:eastAsia="Arial Unicode MS" w:hAnsi="Cambria"/>
          <w:b/>
          <w:lang w:val="da-DK"/>
        </w:rPr>
        <w:t>.gada 2</w:t>
      </w:r>
      <w:r>
        <w:rPr>
          <w:rFonts w:ascii="Cambria" w:eastAsia="Arial Unicode MS" w:hAnsi="Cambria"/>
          <w:b/>
          <w:lang w:val="da-DK"/>
        </w:rPr>
        <w:t>4.novembrim</w:t>
      </w:r>
      <w:r>
        <w:rPr>
          <w:rFonts w:ascii="Cambria" w:eastAsia="Arial Unicode MS" w:hAnsi="Cambria"/>
          <w:lang w:val="da-DK"/>
        </w:rPr>
        <w:t xml:space="preserve"> </w:t>
      </w:r>
      <w:r w:rsidRPr="001C2B52">
        <w:rPr>
          <w:rFonts w:ascii="Cambria" w:eastAsia="Arial Unicode MS" w:hAnsi="Cambria"/>
          <w:lang w:val="da-DK"/>
        </w:rPr>
        <w:t xml:space="preserve"> jasamaskā nosolītā cena,  izsoles komisijas norādītajā Domes norēķinu kontā (summa ar cipariem un vārdiem) ___________________________________________________________________________</w:t>
      </w:r>
      <w:r>
        <w:rPr>
          <w:rFonts w:ascii="Cambria" w:eastAsia="Arial Unicode MS" w:hAnsi="Cambria"/>
          <w:lang w:val="da-DK"/>
        </w:rPr>
        <w:t>___________________________</w:t>
      </w:r>
    </w:p>
    <w:p w14:paraId="5D60E4FA" w14:textId="77777777" w:rsidR="00A9598F" w:rsidRPr="001C2B52" w:rsidRDefault="00A9598F" w:rsidP="00A9598F">
      <w:pPr>
        <w:ind w:right="-96"/>
        <w:rPr>
          <w:rFonts w:ascii="Cambria" w:eastAsia="Arial Unicode MS" w:hAnsi="Cambria"/>
          <w:lang w:val="da-DK"/>
        </w:rPr>
      </w:pPr>
      <w:r w:rsidRPr="001C2B52">
        <w:rPr>
          <w:rFonts w:ascii="Cambria" w:eastAsia="Arial Unicode MS" w:hAnsi="Cambria"/>
          <w:lang w:val="da-DK"/>
        </w:rPr>
        <w:t>___________________________________________________________________________</w:t>
      </w:r>
      <w:r>
        <w:rPr>
          <w:rFonts w:ascii="Cambria" w:eastAsia="Arial Unicode MS" w:hAnsi="Cambria"/>
          <w:lang w:val="da-DK"/>
        </w:rPr>
        <w:t>____________________________</w:t>
      </w:r>
    </w:p>
    <w:p w14:paraId="693D331E" w14:textId="77777777" w:rsidR="00A9598F" w:rsidRPr="001C2B52" w:rsidRDefault="00A9598F" w:rsidP="00A9598F">
      <w:pPr>
        <w:ind w:right="-96"/>
        <w:rPr>
          <w:rFonts w:ascii="Cambria" w:eastAsia="Arial Unicode MS" w:hAnsi="Cambria"/>
          <w:lang w:val="da-DK"/>
        </w:rPr>
      </w:pPr>
      <w:r w:rsidRPr="001C2B52">
        <w:rPr>
          <w:rFonts w:ascii="Cambria" w:eastAsia="Arial Unicode MS" w:hAnsi="Cambria"/>
          <w:lang w:val="da-DK"/>
        </w:rPr>
        <w:t xml:space="preserve">Nosolītājs apņemas nomaksāt visu summu </w:t>
      </w:r>
      <w:r w:rsidRPr="00A513AB">
        <w:rPr>
          <w:rFonts w:ascii="Cambria" w:eastAsia="Arial Unicode MS" w:hAnsi="Cambria"/>
          <w:b/>
          <w:lang w:val="da-DK"/>
        </w:rPr>
        <w:t>līdz 20</w:t>
      </w:r>
      <w:r>
        <w:rPr>
          <w:rFonts w:ascii="Cambria" w:eastAsia="Arial Unicode MS" w:hAnsi="Cambria"/>
          <w:b/>
          <w:lang w:val="da-DK"/>
        </w:rPr>
        <w:t>20</w:t>
      </w:r>
      <w:r w:rsidRPr="00A513AB">
        <w:rPr>
          <w:rFonts w:ascii="Cambria" w:eastAsia="Arial Unicode MS" w:hAnsi="Cambria"/>
          <w:b/>
          <w:lang w:val="da-DK"/>
        </w:rPr>
        <w:t>.gada 2</w:t>
      </w:r>
      <w:r>
        <w:rPr>
          <w:rFonts w:ascii="Cambria" w:eastAsia="Arial Unicode MS" w:hAnsi="Cambria"/>
          <w:b/>
          <w:lang w:val="da-DK"/>
        </w:rPr>
        <w:t>4.novembrim</w:t>
      </w:r>
      <w:r>
        <w:rPr>
          <w:rFonts w:ascii="Cambria" w:eastAsia="Arial Unicode MS" w:hAnsi="Cambria"/>
          <w:lang w:val="da-DK"/>
        </w:rPr>
        <w:t xml:space="preserve"> </w:t>
      </w:r>
      <w:r w:rsidRPr="001C2B52">
        <w:rPr>
          <w:rFonts w:ascii="Cambria" w:eastAsia="Arial Unicode MS" w:hAnsi="Cambria"/>
          <w:lang w:val="da-DK"/>
        </w:rPr>
        <w:t xml:space="preserve"> </w:t>
      </w:r>
    </w:p>
    <w:p w14:paraId="6BDF001B" w14:textId="77777777" w:rsidR="00A9598F" w:rsidRPr="001C2B52" w:rsidRDefault="00A9598F" w:rsidP="00A9598F">
      <w:pPr>
        <w:ind w:right="-96"/>
        <w:rPr>
          <w:rFonts w:ascii="Cambria" w:eastAsia="Arial Unicode MS" w:hAnsi="Cambria"/>
          <w:lang w:val="da-DK"/>
        </w:rPr>
      </w:pPr>
      <w:r w:rsidRPr="001C2B52">
        <w:rPr>
          <w:rFonts w:ascii="Cambria" w:eastAsia="Arial Unicode MS" w:hAnsi="Cambria"/>
          <w:lang w:val="da-DK"/>
        </w:rPr>
        <w:t>Izsoles vadītājs ________________</w:t>
      </w:r>
      <w:r>
        <w:rPr>
          <w:rFonts w:ascii="Cambria" w:eastAsia="Arial Unicode MS" w:hAnsi="Cambria"/>
          <w:lang w:val="da-DK"/>
        </w:rPr>
        <w:t>________________</w:t>
      </w:r>
      <w:r w:rsidRPr="001C2B52">
        <w:rPr>
          <w:rFonts w:ascii="Cambria" w:eastAsia="Arial Unicode MS" w:hAnsi="Cambria"/>
          <w:lang w:val="da-DK"/>
        </w:rPr>
        <w:t xml:space="preserve"> </w:t>
      </w:r>
    </w:p>
    <w:p w14:paraId="6513EF76" w14:textId="77777777" w:rsidR="00A9598F" w:rsidRPr="001C2B52" w:rsidRDefault="00A9598F" w:rsidP="00A9598F">
      <w:pPr>
        <w:ind w:right="-96"/>
        <w:rPr>
          <w:rFonts w:ascii="Cambria" w:eastAsia="Arial Unicode MS" w:hAnsi="Cambria"/>
          <w:lang w:val="da-DK"/>
        </w:rPr>
      </w:pPr>
      <w:r w:rsidRPr="001C2B52">
        <w:rPr>
          <w:rFonts w:ascii="Cambria" w:eastAsia="Arial Unicode MS" w:hAnsi="Cambria"/>
          <w:lang w:val="da-DK"/>
        </w:rPr>
        <w:t>Komisijas locekļi: ______________ _______________</w:t>
      </w:r>
      <w:r>
        <w:rPr>
          <w:rFonts w:ascii="Cambria" w:eastAsia="Arial Unicode MS" w:hAnsi="Cambria"/>
          <w:lang w:val="da-DK"/>
        </w:rPr>
        <w:t>______________________________________________________________________________________</w:t>
      </w:r>
    </w:p>
    <w:p w14:paraId="48D6722F" w14:textId="77777777" w:rsidR="00A9598F" w:rsidRPr="001C2B52" w:rsidRDefault="00A9598F" w:rsidP="00A9598F">
      <w:pPr>
        <w:ind w:right="-96"/>
        <w:rPr>
          <w:rFonts w:ascii="Cambria" w:eastAsia="Arial Unicode MS" w:hAnsi="Cambria"/>
          <w:lang w:val="da-DK"/>
        </w:rPr>
      </w:pPr>
      <w:r w:rsidRPr="001C2B52">
        <w:rPr>
          <w:rFonts w:ascii="Cambria" w:eastAsia="Arial Unicode MS" w:hAnsi="Cambria"/>
          <w:lang w:val="da-DK"/>
        </w:rPr>
        <w:t xml:space="preserve"> _________________________________________________________________________</w:t>
      </w:r>
      <w:r>
        <w:rPr>
          <w:rFonts w:ascii="Cambria" w:eastAsia="Arial Unicode MS" w:hAnsi="Cambria"/>
          <w:lang w:val="da-DK"/>
        </w:rPr>
        <w:t>_____________________________</w:t>
      </w:r>
      <w:r w:rsidRPr="001C2B52">
        <w:rPr>
          <w:rFonts w:ascii="Cambria" w:eastAsia="Arial Unicode MS" w:hAnsi="Cambria"/>
          <w:lang w:val="da-DK"/>
        </w:rPr>
        <w:t xml:space="preserve"> </w:t>
      </w:r>
    </w:p>
    <w:p w14:paraId="65E759A0" w14:textId="77777777" w:rsidR="00A9598F" w:rsidRDefault="00A9598F" w:rsidP="00A9598F">
      <w:pPr>
        <w:ind w:right="-96"/>
        <w:jc w:val="center"/>
        <w:rPr>
          <w:rFonts w:ascii="Cambria" w:eastAsia="Arial Unicode MS" w:hAnsi="Cambria"/>
          <w:i/>
          <w:vertAlign w:val="subscript"/>
          <w:lang w:val="da-DK"/>
        </w:rPr>
      </w:pPr>
      <w:r w:rsidRPr="00753B16">
        <w:rPr>
          <w:rFonts w:ascii="Cambria" w:eastAsia="Arial Unicode MS" w:hAnsi="Cambria"/>
          <w:i/>
          <w:vertAlign w:val="subscript"/>
          <w:lang w:val="da-DK"/>
        </w:rPr>
        <w:t>(nosolītā objekta pircēja vārds, uzvārds, juridiskas personas nosaukums)</w:t>
      </w:r>
    </w:p>
    <w:p w14:paraId="7766462F" w14:textId="77777777" w:rsidR="00A9598F" w:rsidRPr="00753B16" w:rsidRDefault="00A9598F" w:rsidP="00A9598F">
      <w:pPr>
        <w:ind w:right="-96"/>
        <w:jc w:val="center"/>
        <w:rPr>
          <w:rFonts w:ascii="Cambria" w:eastAsia="Arial Unicode MS" w:hAnsi="Cambria"/>
          <w:i/>
          <w:vertAlign w:val="subscript"/>
          <w:lang w:val="da-DK"/>
        </w:rPr>
      </w:pPr>
    </w:p>
    <w:p w14:paraId="299F6AF8" w14:textId="77777777" w:rsidR="00A9598F" w:rsidRPr="001C2B52" w:rsidRDefault="00A9598F" w:rsidP="00A9598F">
      <w:pPr>
        <w:ind w:right="-96"/>
        <w:rPr>
          <w:rFonts w:ascii="Cambria" w:eastAsia="Arial Unicode MS" w:hAnsi="Cambria"/>
          <w:lang w:val="da-DK"/>
        </w:rPr>
      </w:pPr>
      <w:r w:rsidRPr="001C2B52">
        <w:rPr>
          <w:rFonts w:ascii="Cambria" w:eastAsia="Arial Unicode MS" w:hAnsi="Cambria"/>
          <w:lang w:val="da-DK"/>
        </w:rPr>
        <w:t>___________________________________________________________</w:t>
      </w:r>
    </w:p>
    <w:p w14:paraId="63D7632A" w14:textId="77777777" w:rsidR="00A9598F" w:rsidRDefault="00A9598F" w:rsidP="00A9598F">
      <w:pPr>
        <w:ind w:right="-96"/>
        <w:rPr>
          <w:rFonts w:ascii="Cambria" w:eastAsia="Arial Unicode MS" w:hAnsi="Cambria"/>
          <w:i/>
          <w:vertAlign w:val="subscript"/>
          <w:lang w:val="da-DK"/>
        </w:rPr>
      </w:pPr>
      <w:r>
        <w:rPr>
          <w:rFonts w:ascii="Cambria" w:eastAsia="Arial Unicode MS" w:hAnsi="Cambria"/>
          <w:i/>
          <w:vertAlign w:val="subscript"/>
          <w:lang w:val="da-DK"/>
        </w:rPr>
        <w:t xml:space="preserve">                                  </w:t>
      </w:r>
      <w:r w:rsidRPr="00753B16">
        <w:rPr>
          <w:rFonts w:ascii="Cambria" w:eastAsia="Arial Unicode MS" w:hAnsi="Cambria"/>
          <w:i/>
          <w:vertAlign w:val="subscript"/>
          <w:lang w:val="da-DK"/>
        </w:rPr>
        <w:t>(pircēja vai pilnvarotās personas paraksts)</w:t>
      </w:r>
    </w:p>
    <w:p w14:paraId="59042F81" w14:textId="77777777" w:rsidR="00A9598F" w:rsidRDefault="00A9598F" w:rsidP="00A9598F">
      <w:pPr>
        <w:ind w:right="-96"/>
        <w:rPr>
          <w:rFonts w:ascii="Cambria" w:eastAsia="Arial Unicode MS" w:hAnsi="Cambria"/>
          <w:i/>
          <w:vertAlign w:val="subscript"/>
          <w:lang w:val="da-DK"/>
        </w:rPr>
      </w:pPr>
    </w:p>
    <w:p w14:paraId="109F3B43" w14:textId="77777777" w:rsidR="00A9598F" w:rsidRDefault="00A9598F" w:rsidP="00A9598F">
      <w:pPr>
        <w:ind w:right="-96"/>
        <w:rPr>
          <w:rFonts w:ascii="Cambria" w:eastAsia="Arial Unicode MS" w:hAnsi="Cambria"/>
          <w:i/>
          <w:vertAlign w:val="subscript"/>
          <w:lang w:val="da-DK"/>
        </w:rPr>
      </w:pPr>
    </w:p>
    <w:p w14:paraId="47B1332F" w14:textId="77777777" w:rsidR="00A9598F" w:rsidRDefault="00A9598F" w:rsidP="00A9598F">
      <w:pPr>
        <w:ind w:right="-96"/>
        <w:rPr>
          <w:rFonts w:ascii="Cambria" w:eastAsia="Arial Unicode MS" w:hAnsi="Cambria"/>
          <w:i/>
          <w:vertAlign w:val="subscript"/>
          <w:lang w:val="da-DK"/>
        </w:rPr>
      </w:pPr>
    </w:p>
    <w:p w14:paraId="7405749A" w14:textId="77777777" w:rsidR="00A9598F" w:rsidRDefault="00A9598F" w:rsidP="00A9598F">
      <w:pPr>
        <w:ind w:right="-96"/>
        <w:rPr>
          <w:rFonts w:ascii="Cambria" w:eastAsia="Arial Unicode MS" w:hAnsi="Cambria"/>
          <w:i/>
          <w:vertAlign w:val="subscript"/>
          <w:lang w:val="da-DK"/>
        </w:rPr>
      </w:pPr>
    </w:p>
    <w:p w14:paraId="105732AE" w14:textId="77777777" w:rsidR="00A9598F" w:rsidRDefault="00A9598F" w:rsidP="00A9598F">
      <w:pPr>
        <w:ind w:right="-96"/>
        <w:rPr>
          <w:rFonts w:ascii="Cambria" w:eastAsia="Arial Unicode MS" w:hAnsi="Cambria"/>
          <w:i/>
          <w:vertAlign w:val="subscript"/>
          <w:lang w:val="da-DK"/>
        </w:rPr>
      </w:pPr>
    </w:p>
    <w:p w14:paraId="7C400510" w14:textId="6250CE15" w:rsidR="00A9598F" w:rsidRDefault="00A9598F" w:rsidP="00A9598F">
      <w:pPr>
        <w:ind w:right="-96"/>
        <w:rPr>
          <w:rFonts w:ascii="Cambria" w:eastAsia="Arial Unicode MS" w:hAnsi="Cambria"/>
          <w:i/>
          <w:vertAlign w:val="subscript"/>
          <w:lang w:val="da-DK"/>
        </w:rPr>
      </w:pPr>
    </w:p>
    <w:p w14:paraId="50FEE175" w14:textId="5D1C1992" w:rsidR="00A9598F" w:rsidRDefault="00A9598F" w:rsidP="00A9598F">
      <w:pPr>
        <w:ind w:right="-96"/>
        <w:rPr>
          <w:rFonts w:ascii="Cambria" w:eastAsia="Arial Unicode MS" w:hAnsi="Cambria"/>
          <w:i/>
          <w:vertAlign w:val="subscript"/>
          <w:lang w:val="da-DK"/>
        </w:rPr>
      </w:pPr>
    </w:p>
    <w:p w14:paraId="1A0DEE9A" w14:textId="23874763" w:rsidR="00A9598F" w:rsidRDefault="00A9598F" w:rsidP="00A9598F">
      <w:pPr>
        <w:ind w:right="-96"/>
        <w:rPr>
          <w:rFonts w:ascii="Cambria" w:eastAsia="Arial Unicode MS" w:hAnsi="Cambria"/>
          <w:i/>
          <w:vertAlign w:val="subscript"/>
          <w:lang w:val="da-DK"/>
        </w:rPr>
      </w:pPr>
    </w:p>
    <w:p w14:paraId="17CA78B5" w14:textId="77777777" w:rsidR="00A9598F" w:rsidRDefault="00A9598F" w:rsidP="00A9598F">
      <w:pPr>
        <w:ind w:right="-96"/>
        <w:rPr>
          <w:rFonts w:ascii="Cambria" w:eastAsia="Arial Unicode MS" w:hAnsi="Cambria"/>
          <w:i/>
          <w:vertAlign w:val="subscript"/>
          <w:lang w:val="da-DK"/>
        </w:rPr>
      </w:pPr>
    </w:p>
    <w:p w14:paraId="3F0F3E6F" w14:textId="77777777" w:rsidR="00A9598F" w:rsidRPr="00753B16" w:rsidRDefault="00A9598F" w:rsidP="00A9598F">
      <w:pPr>
        <w:ind w:right="-96"/>
        <w:jc w:val="right"/>
        <w:rPr>
          <w:rFonts w:ascii="Cambria" w:eastAsia="Arial Unicode MS" w:hAnsi="Cambria"/>
          <w:i/>
        </w:rPr>
      </w:pPr>
      <w:r w:rsidRPr="00753B16">
        <w:rPr>
          <w:rFonts w:ascii="Cambria" w:eastAsia="Arial Unicode MS" w:hAnsi="Cambria"/>
          <w:i/>
        </w:rPr>
        <w:t xml:space="preserve">Izsoles noteikumu </w:t>
      </w:r>
      <w:r>
        <w:rPr>
          <w:rFonts w:ascii="Cambria" w:eastAsia="Arial Unicode MS" w:hAnsi="Cambria"/>
          <w:i/>
        </w:rPr>
        <w:t>3.p</w:t>
      </w:r>
      <w:r w:rsidRPr="00753B16">
        <w:rPr>
          <w:rFonts w:ascii="Cambria" w:eastAsia="Arial Unicode MS" w:hAnsi="Cambria"/>
          <w:i/>
        </w:rPr>
        <w:t>i</w:t>
      </w:r>
      <w:r>
        <w:rPr>
          <w:rFonts w:ascii="Cambria" w:eastAsia="Arial Unicode MS" w:hAnsi="Cambria"/>
          <w:i/>
        </w:rPr>
        <w:t>e</w:t>
      </w:r>
      <w:r w:rsidRPr="00753B16">
        <w:rPr>
          <w:rFonts w:ascii="Cambria" w:eastAsia="Arial Unicode MS" w:hAnsi="Cambria"/>
          <w:i/>
        </w:rPr>
        <w:t xml:space="preserve">kums </w:t>
      </w:r>
    </w:p>
    <w:p w14:paraId="46DAF979" w14:textId="77777777" w:rsidR="00A9598F" w:rsidRPr="00753B16" w:rsidRDefault="00A9598F" w:rsidP="00A9598F">
      <w:pPr>
        <w:ind w:right="-96"/>
        <w:rPr>
          <w:rFonts w:ascii="Cambria" w:eastAsia="Calibri" w:hAnsi="Cambria"/>
        </w:rPr>
      </w:pPr>
    </w:p>
    <w:p w14:paraId="59A165EE" w14:textId="77777777" w:rsidR="00A9598F" w:rsidRPr="00753B16" w:rsidRDefault="00A9598F" w:rsidP="00A9598F">
      <w:pPr>
        <w:tabs>
          <w:tab w:val="num" w:pos="0"/>
        </w:tabs>
        <w:ind w:right="-96"/>
        <w:jc w:val="both"/>
        <w:rPr>
          <w:rFonts w:ascii="Cambria" w:eastAsia="Calibri" w:hAnsi="Cambria"/>
        </w:rPr>
      </w:pPr>
      <w:r w:rsidRPr="00753B16">
        <w:rPr>
          <w:rFonts w:ascii="Cambria" w:eastAsia="Calibri" w:hAnsi="Cambria"/>
        </w:rPr>
        <w:t>Kokneses novada dome</w:t>
      </w:r>
      <w:r>
        <w:rPr>
          <w:rFonts w:ascii="Cambria" w:eastAsia="Calibri" w:hAnsi="Cambria"/>
        </w:rPr>
        <w:t xml:space="preserve">s IZSOLES KOMISIJA </w:t>
      </w:r>
      <w:r w:rsidRPr="00753B16">
        <w:rPr>
          <w:rFonts w:ascii="Cambria" w:eastAsia="Calibri" w:hAnsi="Cambria"/>
        </w:rPr>
        <w:t xml:space="preserve"> </w:t>
      </w:r>
    </w:p>
    <w:p w14:paraId="1FD04689" w14:textId="77777777" w:rsidR="00A9598F" w:rsidRDefault="00A9598F" w:rsidP="00A9598F">
      <w:pPr>
        <w:tabs>
          <w:tab w:val="num" w:pos="0"/>
        </w:tabs>
        <w:ind w:right="-96"/>
        <w:jc w:val="both"/>
        <w:rPr>
          <w:rFonts w:ascii="Cambria" w:eastAsia="Calibri" w:hAnsi="Cambria"/>
        </w:rPr>
      </w:pPr>
      <w:r w:rsidRPr="00753B16">
        <w:rPr>
          <w:rFonts w:ascii="Cambria" w:eastAsia="Calibri" w:hAnsi="Cambria"/>
        </w:rPr>
        <w:t>Melioratoru iela  1, Koknese, Kokneses pagasts, Kokneses novads, LV-5113</w:t>
      </w:r>
    </w:p>
    <w:p w14:paraId="142EBEE7" w14:textId="77777777" w:rsidR="00A9598F" w:rsidRPr="00753B16" w:rsidRDefault="00A9598F" w:rsidP="00A9598F">
      <w:pPr>
        <w:tabs>
          <w:tab w:val="num" w:pos="0"/>
        </w:tabs>
        <w:ind w:right="-96"/>
        <w:jc w:val="both"/>
        <w:rPr>
          <w:rFonts w:ascii="Cambria" w:eastAsia="Calibri" w:hAnsi="Cambria"/>
        </w:rPr>
      </w:pPr>
    </w:p>
    <w:p w14:paraId="605E622F" w14:textId="77777777" w:rsidR="00A9598F" w:rsidRDefault="00A9598F" w:rsidP="00A9598F">
      <w:pPr>
        <w:ind w:right="-96"/>
        <w:jc w:val="center"/>
        <w:rPr>
          <w:rFonts w:ascii="Cambria" w:eastAsia="Calibri" w:hAnsi="Cambria"/>
          <w:lang w:val="da-DK"/>
        </w:rPr>
      </w:pPr>
      <w:r w:rsidRPr="00753B16">
        <w:rPr>
          <w:rFonts w:ascii="Cambria" w:eastAsia="Calibri" w:hAnsi="Cambria"/>
          <w:b/>
          <w:bCs/>
          <w:lang w:val="da-DK"/>
        </w:rPr>
        <w:t>I Z Z I Ņ A</w:t>
      </w:r>
      <w:r w:rsidRPr="00753B16">
        <w:rPr>
          <w:rFonts w:ascii="Cambria" w:eastAsia="Calibri" w:hAnsi="Cambria"/>
          <w:b/>
          <w:bCs/>
          <w:lang w:val="da-DK"/>
        </w:rPr>
        <w:br/>
        <w:t xml:space="preserve">norēķinam par izsolē nosolīto </w:t>
      </w:r>
      <w:r>
        <w:rPr>
          <w:rFonts w:ascii="Cambria" w:eastAsia="Calibri" w:hAnsi="Cambria"/>
          <w:b/>
          <w:bCs/>
          <w:lang w:val="da-DK"/>
        </w:rPr>
        <w:t>Skolas malku</w:t>
      </w:r>
    </w:p>
    <w:p w14:paraId="1FE97CBE" w14:textId="77777777" w:rsidR="00A9598F" w:rsidRPr="00753B16" w:rsidRDefault="00A9598F" w:rsidP="00A9598F">
      <w:pPr>
        <w:ind w:right="-96"/>
        <w:jc w:val="center"/>
        <w:rPr>
          <w:rFonts w:ascii="Cambria" w:eastAsia="Calibri" w:hAnsi="Cambria"/>
          <w:lang w:val="da-DK"/>
        </w:rPr>
      </w:pPr>
    </w:p>
    <w:p w14:paraId="5B634C6E" w14:textId="77777777" w:rsidR="00A9598F" w:rsidRPr="00753B16" w:rsidRDefault="00A9598F" w:rsidP="00A9598F">
      <w:pPr>
        <w:ind w:right="-96"/>
        <w:rPr>
          <w:rFonts w:ascii="Cambria" w:eastAsia="Arial Unicode MS" w:hAnsi="Cambria"/>
        </w:rPr>
      </w:pPr>
      <w:r w:rsidRPr="00753B16">
        <w:rPr>
          <w:rFonts w:ascii="Cambria" w:eastAsia="Arial Unicode MS" w:hAnsi="Cambria"/>
          <w:lang w:val="da-DK"/>
        </w:rPr>
        <w:t xml:space="preserve">Izsoles dalībnieka, izsolāmā objekta nosolītāja, vārds, </w:t>
      </w:r>
      <w:r w:rsidRPr="00753B16">
        <w:rPr>
          <w:rFonts w:ascii="Cambria" w:eastAsia="Arial Unicode MS" w:hAnsi="Cambria"/>
        </w:rPr>
        <w:t>uzvārds, juridiskās personas pilns nosaukums __________________________________________________________________________</w:t>
      </w:r>
      <w:r>
        <w:rPr>
          <w:rFonts w:ascii="Cambria" w:eastAsia="Arial Unicode MS" w:hAnsi="Cambria"/>
        </w:rPr>
        <w:t>_____________</w:t>
      </w:r>
      <w:r w:rsidRPr="00753B16">
        <w:rPr>
          <w:rFonts w:ascii="Cambria" w:eastAsia="Arial Unicode MS" w:hAnsi="Cambria"/>
        </w:rPr>
        <w:t xml:space="preserve"> </w:t>
      </w:r>
    </w:p>
    <w:p w14:paraId="0B77F5C6" w14:textId="77777777" w:rsidR="00A9598F" w:rsidRPr="00753B16" w:rsidRDefault="00A9598F" w:rsidP="00A9598F">
      <w:pPr>
        <w:ind w:right="-96"/>
        <w:rPr>
          <w:rFonts w:ascii="Cambria" w:eastAsia="Arial Unicode MS" w:hAnsi="Cambria"/>
        </w:rPr>
      </w:pPr>
      <w:r w:rsidRPr="00753B16">
        <w:rPr>
          <w:rFonts w:ascii="Cambria" w:eastAsia="Arial Unicode MS" w:hAnsi="Cambria"/>
        </w:rPr>
        <w:t>_______________________________________________________________________ adrese un tālruņa numurs __________________________________________________________________</w:t>
      </w:r>
      <w:r>
        <w:rPr>
          <w:rFonts w:ascii="Cambria" w:eastAsia="Arial Unicode MS" w:hAnsi="Cambria"/>
        </w:rPr>
        <w:t>_____________________________________</w:t>
      </w:r>
    </w:p>
    <w:p w14:paraId="141C704B" w14:textId="77777777" w:rsidR="00A9598F" w:rsidRDefault="00A9598F" w:rsidP="00A9598F">
      <w:pPr>
        <w:tabs>
          <w:tab w:val="num" w:pos="0"/>
        </w:tabs>
        <w:ind w:right="-96"/>
        <w:jc w:val="both"/>
        <w:rPr>
          <w:rFonts w:ascii="Cambria" w:eastAsia="Calibri" w:hAnsi="Cambria"/>
        </w:rPr>
      </w:pPr>
      <w:r w:rsidRPr="00753B16">
        <w:rPr>
          <w:rFonts w:ascii="Cambria" w:eastAsia="Calibri" w:hAnsi="Cambria"/>
        </w:rPr>
        <w:t>izsolē, kas notika 20</w:t>
      </w:r>
      <w:r>
        <w:rPr>
          <w:rFonts w:ascii="Cambria" w:eastAsia="Calibri" w:hAnsi="Cambria"/>
        </w:rPr>
        <w:t>20</w:t>
      </w:r>
      <w:r w:rsidRPr="00753B16">
        <w:rPr>
          <w:rFonts w:ascii="Cambria" w:eastAsia="Calibri" w:hAnsi="Cambria"/>
        </w:rPr>
        <w:t xml:space="preserve">. gada </w:t>
      </w:r>
      <w:r>
        <w:rPr>
          <w:rFonts w:ascii="Cambria" w:eastAsia="Calibri" w:hAnsi="Cambria"/>
        </w:rPr>
        <w:t>10.novembrī</w:t>
      </w:r>
      <w:r w:rsidRPr="00753B16">
        <w:rPr>
          <w:rFonts w:ascii="Cambria" w:eastAsia="Calibri" w:hAnsi="Cambria"/>
        </w:rPr>
        <w:t xml:space="preserve">, plkst. </w:t>
      </w:r>
      <w:r>
        <w:rPr>
          <w:rFonts w:ascii="Cambria" w:eastAsia="Calibri" w:hAnsi="Cambria"/>
        </w:rPr>
        <w:t>____</w:t>
      </w:r>
      <w:r w:rsidRPr="00753B16">
        <w:rPr>
          <w:rFonts w:ascii="Cambria" w:eastAsia="Calibri" w:hAnsi="Cambria"/>
        </w:rPr>
        <w:t xml:space="preserve"> Kokneses novada domes ēkā, Melioratoru ielā  1, Koknesē, Kokneses pagastā, , Kokneses novadā, LV-5113 </w:t>
      </w:r>
      <w:r w:rsidRPr="00753B16">
        <w:rPr>
          <w:rFonts w:ascii="Cambria" w:eastAsia="Calibri" w:hAnsi="Cambria"/>
          <w:b/>
        </w:rPr>
        <w:t>nosolīja</w:t>
      </w:r>
      <w:r w:rsidRPr="00753B16">
        <w:rPr>
          <w:rFonts w:ascii="Cambria" w:eastAsia="Calibri" w:hAnsi="Cambria"/>
        </w:rPr>
        <w:t xml:space="preserve"> </w:t>
      </w:r>
    </w:p>
    <w:p w14:paraId="220CAC0A" w14:textId="77777777" w:rsidR="00A9598F" w:rsidRPr="00753B16" w:rsidRDefault="00A9598F" w:rsidP="00A9598F">
      <w:pPr>
        <w:tabs>
          <w:tab w:val="num" w:pos="0"/>
        </w:tabs>
        <w:ind w:right="-96"/>
        <w:jc w:val="both"/>
        <w:rPr>
          <w:rFonts w:ascii="Cambria" w:eastAsia="Calibri" w:hAnsi="Cambria"/>
        </w:rPr>
      </w:pPr>
      <w:r w:rsidRPr="008E3C9C">
        <w:rPr>
          <w:rFonts w:ascii="Cambria" w:eastAsia="Calibri" w:hAnsi="Cambria"/>
          <w:b/>
          <w:bCs/>
        </w:rPr>
        <w:t>10 m</w:t>
      </w:r>
      <w:r w:rsidRPr="008E3C9C">
        <w:rPr>
          <w:rFonts w:ascii="Cambria" w:eastAsia="Calibri" w:hAnsi="Cambria"/>
          <w:b/>
          <w:bCs/>
          <w:vertAlign w:val="superscript"/>
        </w:rPr>
        <w:t>3</w:t>
      </w:r>
      <w:r>
        <w:rPr>
          <w:rFonts w:ascii="Cambria" w:eastAsia="Calibri" w:hAnsi="Cambria"/>
        </w:rPr>
        <w:t xml:space="preserve"> ,Skolas malku </w:t>
      </w:r>
      <w:r w:rsidRPr="00753B16">
        <w:rPr>
          <w:rFonts w:ascii="Cambria" w:eastAsia="Calibri" w:hAnsi="Cambria"/>
          <w:b/>
          <w:bCs/>
          <w:iCs/>
          <w:color w:val="000000"/>
        </w:rPr>
        <w:t>,</w:t>
      </w:r>
    </w:p>
    <w:p w14:paraId="5B30B759" w14:textId="77777777" w:rsidR="00A9598F" w:rsidRPr="00753B16" w:rsidRDefault="00A9598F" w:rsidP="00A9598F">
      <w:pPr>
        <w:ind w:right="-96"/>
        <w:rPr>
          <w:rFonts w:ascii="Cambria" w:eastAsia="Arial Unicode MS" w:hAnsi="Cambria"/>
        </w:rPr>
      </w:pPr>
      <w:r w:rsidRPr="00753B16">
        <w:rPr>
          <w:rFonts w:ascii="Cambria" w:eastAsia="Arial Unicode MS" w:hAnsi="Cambria"/>
        </w:rPr>
        <w:t xml:space="preserve">par summu ________ ________euro (summa cipariem un vārdiem) </w:t>
      </w:r>
    </w:p>
    <w:p w14:paraId="76F6C89D" w14:textId="77777777" w:rsidR="00A9598F" w:rsidRPr="00753B16" w:rsidRDefault="00A9598F" w:rsidP="00A9598F">
      <w:pPr>
        <w:ind w:right="-96"/>
        <w:rPr>
          <w:rFonts w:ascii="Cambria" w:eastAsia="Arial Unicode MS" w:hAnsi="Cambria"/>
        </w:rPr>
      </w:pPr>
      <w:r w:rsidRPr="00753B16">
        <w:rPr>
          <w:rFonts w:ascii="Cambria" w:eastAsia="Arial Unicode MS" w:hAnsi="Cambria"/>
        </w:rPr>
        <w:t>__________________</w:t>
      </w:r>
      <w:r>
        <w:rPr>
          <w:rFonts w:ascii="Cambria" w:eastAsia="Arial Unicode MS" w:hAnsi="Cambria"/>
        </w:rPr>
        <w:t>_____________________________________________________________________________________</w:t>
      </w:r>
      <w:r w:rsidRPr="00753B16">
        <w:rPr>
          <w:rFonts w:ascii="Cambria" w:eastAsia="Arial Unicode MS" w:hAnsi="Cambria"/>
        </w:rPr>
        <w:t xml:space="preserve"> </w:t>
      </w:r>
    </w:p>
    <w:p w14:paraId="747B35D4" w14:textId="77777777" w:rsidR="00A9598F" w:rsidRPr="00753B16" w:rsidRDefault="00A9598F" w:rsidP="00A9598F">
      <w:pPr>
        <w:ind w:right="-96"/>
        <w:jc w:val="both"/>
        <w:rPr>
          <w:rFonts w:ascii="Cambria" w:eastAsia="Arial Unicode MS" w:hAnsi="Cambria"/>
        </w:rPr>
      </w:pPr>
      <w:r w:rsidRPr="00753B16">
        <w:rPr>
          <w:rFonts w:ascii="Cambria" w:eastAsia="Arial Unicode MS" w:hAnsi="Cambria"/>
        </w:rPr>
        <w:t>________________________________________________________________________</w:t>
      </w:r>
      <w:r>
        <w:rPr>
          <w:rFonts w:ascii="Cambria" w:eastAsia="Arial Unicode MS" w:hAnsi="Cambria"/>
        </w:rPr>
        <w:t>_______________________________</w:t>
      </w:r>
      <w:r w:rsidRPr="00753B16">
        <w:rPr>
          <w:rFonts w:ascii="Cambria" w:eastAsia="Arial Unicode MS" w:hAnsi="Cambria"/>
        </w:rPr>
        <w:t xml:space="preserve"> </w:t>
      </w:r>
    </w:p>
    <w:p w14:paraId="35CCFD87" w14:textId="77777777" w:rsidR="00A9598F" w:rsidRPr="00753B16" w:rsidRDefault="00A9598F" w:rsidP="00A9598F">
      <w:pPr>
        <w:ind w:right="-96"/>
        <w:jc w:val="both"/>
        <w:rPr>
          <w:rFonts w:ascii="Cambria" w:eastAsia="Arial Unicode MS" w:hAnsi="Cambria"/>
        </w:rPr>
      </w:pPr>
      <w:r w:rsidRPr="00753B16">
        <w:rPr>
          <w:rFonts w:ascii="Cambria" w:eastAsia="Arial Unicode MS" w:hAnsi="Cambria"/>
        </w:rPr>
        <w:t xml:space="preserve">Līdz </w:t>
      </w:r>
      <w:r w:rsidRPr="00A513AB">
        <w:rPr>
          <w:rFonts w:ascii="Cambria" w:eastAsia="Arial Unicode MS" w:hAnsi="Cambria"/>
          <w:b/>
          <w:lang w:val="da-DK"/>
        </w:rPr>
        <w:t>20</w:t>
      </w:r>
      <w:r>
        <w:rPr>
          <w:rFonts w:ascii="Cambria" w:eastAsia="Arial Unicode MS" w:hAnsi="Cambria"/>
          <w:b/>
          <w:lang w:val="da-DK"/>
        </w:rPr>
        <w:t>20</w:t>
      </w:r>
      <w:r w:rsidRPr="00A513AB">
        <w:rPr>
          <w:rFonts w:ascii="Cambria" w:eastAsia="Arial Unicode MS" w:hAnsi="Cambria"/>
          <w:b/>
          <w:lang w:val="da-DK"/>
        </w:rPr>
        <w:t>.gada 2</w:t>
      </w:r>
      <w:r>
        <w:rPr>
          <w:rFonts w:ascii="Cambria" w:eastAsia="Arial Unicode MS" w:hAnsi="Cambria"/>
          <w:b/>
          <w:lang w:val="da-DK"/>
        </w:rPr>
        <w:t>4.novembrim</w:t>
      </w:r>
      <w:r>
        <w:rPr>
          <w:rFonts w:ascii="Cambria" w:eastAsia="Arial Unicode MS" w:hAnsi="Cambria"/>
          <w:lang w:val="da-DK"/>
        </w:rPr>
        <w:t xml:space="preserve"> </w:t>
      </w:r>
      <w:r w:rsidRPr="001C2B52">
        <w:rPr>
          <w:rFonts w:ascii="Cambria" w:eastAsia="Arial Unicode MS" w:hAnsi="Cambria"/>
          <w:lang w:val="da-DK"/>
        </w:rPr>
        <w:t xml:space="preserve"> </w:t>
      </w:r>
      <w:r>
        <w:rPr>
          <w:rFonts w:ascii="Cambria" w:eastAsia="Arial Unicode MS" w:hAnsi="Cambria"/>
          <w:lang w:val="da-DK"/>
        </w:rPr>
        <w:t xml:space="preserve">Skolas malkas </w:t>
      </w:r>
      <w:r w:rsidRPr="00753B16">
        <w:rPr>
          <w:rFonts w:ascii="Cambria" w:eastAsia="Arial Unicode MS" w:hAnsi="Cambria"/>
          <w:lang w:val="da-DK"/>
        </w:rPr>
        <w:t xml:space="preserve"> nosolītājam jāsamaksā </w:t>
      </w:r>
      <w:r>
        <w:rPr>
          <w:rFonts w:ascii="Cambria" w:eastAsia="Arial Unicode MS" w:hAnsi="Cambria"/>
          <w:lang w:val="da-DK"/>
        </w:rPr>
        <w:t>Skolai</w:t>
      </w:r>
      <w:r w:rsidRPr="00753B16">
        <w:rPr>
          <w:rFonts w:ascii="Cambria" w:eastAsia="Arial Unicode MS" w:hAnsi="Cambria"/>
          <w:lang w:val="da-DK"/>
        </w:rPr>
        <w:t xml:space="preserve"> </w:t>
      </w:r>
    </w:p>
    <w:p w14:paraId="1426F318" w14:textId="77777777" w:rsidR="00A9598F" w:rsidRPr="00753B16" w:rsidRDefault="00A9598F" w:rsidP="00A9598F">
      <w:pPr>
        <w:ind w:right="-96"/>
        <w:jc w:val="both"/>
        <w:rPr>
          <w:rFonts w:ascii="Cambria" w:eastAsia="Arial Unicode MS" w:hAnsi="Cambria"/>
        </w:rPr>
      </w:pPr>
      <w:r w:rsidRPr="00753B16">
        <w:rPr>
          <w:rFonts w:ascii="Cambria" w:eastAsia="Arial Unicode MS" w:hAnsi="Cambria"/>
        </w:rPr>
        <w:t>(summa ar cipariem un vārdiem) _____________________________________________</w:t>
      </w:r>
      <w:r>
        <w:rPr>
          <w:rFonts w:ascii="Cambria" w:eastAsia="Arial Unicode MS" w:hAnsi="Cambria"/>
        </w:rPr>
        <w:t>__________________</w:t>
      </w:r>
      <w:r w:rsidRPr="00753B16">
        <w:rPr>
          <w:rFonts w:ascii="Cambria" w:eastAsia="Arial Unicode MS" w:hAnsi="Cambria"/>
        </w:rPr>
        <w:t xml:space="preserve"> </w:t>
      </w:r>
    </w:p>
    <w:p w14:paraId="3548AB66" w14:textId="77777777" w:rsidR="00A9598F" w:rsidRPr="00753B16" w:rsidRDefault="00A9598F" w:rsidP="00A9598F">
      <w:pPr>
        <w:ind w:right="-96"/>
        <w:jc w:val="both"/>
        <w:rPr>
          <w:rFonts w:ascii="Cambria" w:eastAsia="Arial Unicode MS" w:hAnsi="Cambria"/>
        </w:rPr>
      </w:pPr>
      <w:r w:rsidRPr="00753B16">
        <w:rPr>
          <w:rFonts w:ascii="Cambria" w:eastAsia="Arial Unicode MS" w:hAnsi="Cambria"/>
        </w:rPr>
        <w:t>________________________________________________________________________</w:t>
      </w:r>
      <w:r>
        <w:rPr>
          <w:rFonts w:ascii="Cambria" w:eastAsia="Arial Unicode MS" w:hAnsi="Cambria"/>
        </w:rPr>
        <w:t>_______________________________</w:t>
      </w:r>
      <w:r w:rsidRPr="00753B16">
        <w:rPr>
          <w:rFonts w:ascii="Cambria" w:eastAsia="Arial Unicode MS" w:hAnsi="Cambria"/>
        </w:rPr>
        <w:t xml:space="preserve"> </w:t>
      </w:r>
    </w:p>
    <w:p w14:paraId="3FE42D10" w14:textId="77777777" w:rsidR="00A9598F" w:rsidRPr="00753B16" w:rsidRDefault="00A9598F" w:rsidP="00A9598F">
      <w:pPr>
        <w:shd w:val="clear" w:color="auto" w:fill="FFFFFF"/>
        <w:ind w:right="-96"/>
        <w:jc w:val="both"/>
        <w:rPr>
          <w:rFonts w:ascii="Cambria" w:eastAsia="Calibri" w:hAnsi="Cambria"/>
        </w:rPr>
      </w:pPr>
      <w:r w:rsidRPr="00753B16">
        <w:rPr>
          <w:rFonts w:ascii="Cambria" w:eastAsia="Calibri" w:hAnsi="Cambria"/>
        </w:rPr>
        <w:t xml:space="preserve"> To pārskaitot  </w:t>
      </w:r>
      <w:r>
        <w:rPr>
          <w:rFonts w:ascii="Cambria" w:eastAsia="Calibri" w:hAnsi="Cambria"/>
        </w:rPr>
        <w:t xml:space="preserve">uz </w:t>
      </w:r>
      <w:r w:rsidRPr="00B17202">
        <w:rPr>
          <w:rFonts w:ascii="Cambria" w:hAnsi="Cambria"/>
          <w:b/>
        </w:rPr>
        <w:t>Kokneses pamatskolas-attīstības centra,</w:t>
      </w:r>
      <w:r w:rsidRPr="00E40CF0">
        <w:rPr>
          <w:rFonts w:ascii="Cambria" w:hAnsi="Cambria"/>
          <w:bCs/>
        </w:rPr>
        <w:t xml:space="preserve"> </w:t>
      </w:r>
      <w:r w:rsidRPr="00AE74D6">
        <w:rPr>
          <w:rFonts w:ascii="Cambria" w:hAnsi="Cambria" w:cstheme="minorHAnsi"/>
        </w:rPr>
        <w:t xml:space="preserve">reģistrācijas Nr. </w:t>
      </w:r>
      <w:r w:rsidRPr="00AE74D6">
        <w:rPr>
          <w:rFonts w:ascii="Cambria" w:hAnsi="Cambria" w:cstheme="minorHAnsi"/>
          <w:bCs/>
        </w:rPr>
        <w:t>90000043</w:t>
      </w:r>
      <w:r>
        <w:rPr>
          <w:rFonts w:ascii="Cambria" w:hAnsi="Cambria" w:cstheme="minorHAnsi"/>
          <w:bCs/>
        </w:rPr>
        <w:t>136 A</w:t>
      </w:r>
      <w:r w:rsidRPr="00AE74D6">
        <w:rPr>
          <w:rFonts w:ascii="Cambria" w:hAnsi="Cambria" w:cstheme="minorHAnsi"/>
          <w:bCs/>
        </w:rPr>
        <w:t>/S Swedbank HABA LV22 k</w:t>
      </w:r>
      <w:r w:rsidRPr="00AE74D6">
        <w:rPr>
          <w:rFonts w:ascii="Cambria" w:hAnsi="Cambria" w:cstheme="minorHAnsi"/>
        </w:rPr>
        <w:t>ont</w:t>
      </w:r>
      <w:r>
        <w:rPr>
          <w:rFonts w:ascii="Cambria" w:hAnsi="Cambria" w:cstheme="minorHAnsi"/>
        </w:rPr>
        <w:t>u</w:t>
      </w:r>
      <w:r w:rsidRPr="00AE74D6">
        <w:rPr>
          <w:rFonts w:ascii="Cambria" w:hAnsi="Cambria" w:cstheme="minorHAnsi"/>
        </w:rPr>
        <w:t xml:space="preserve"> Nr. LV94HABA05510346</w:t>
      </w:r>
      <w:r>
        <w:rPr>
          <w:rFonts w:ascii="Cambria" w:hAnsi="Cambria" w:cstheme="minorHAnsi"/>
        </w:rPr>
        <w:t>70641</w:t>
      </w:r>
    </w:p>
    <w:p w14:paraId="2FA1A3D1" w14:textId="77777777" w:rsidR="00A9598F" w:rsidRPr="00753B16" w:rsidRDefault="00A9598F" w:rsidP="00A9598F">
      <w:pPr>
        <w:ind w:right="-96"/>
        <w:rPr>
          <w:rFonts w:ascii="Cambria" w:eastAsia="Arial Unicode MS" w:hAnsi="Cambria"/>
        </w:rPr>
      </w:pPr>
      <w:r w:rsidRPr="00753B16">
        <w:rPr>
          <w:rFonts w:ascii="Cambria" w:eastAsia="Arial Unicode MS" w:hAnsi="Cambria"/>
        </w:rPr>
        <w:t xml:space="preserve">Izsoles vadītājs _______________ </w:t>
      </w:r>
    </w:p>
    <w:p w14:paraId="67165D11" w14:textId="77777777" w:rsidR="00A9598F" w:rsidRDefault="00A9598F" w:rsidP="00A9598F">
      <w:pPr>
        <w:ind w:right="-96"/>
        <w:rPr>
          <w:rFonts w:ascii="Cambria" w:eastAsia="Arial Unicode MS" w:hAnsi="Cambria"/>
        </w:rPr>
      </w:pPr>
      <w:r w:rsidRPr="00753B16">
        <w:rPr>
          <w:rFonts w:ascii="Cambria" w:eastAsia="Arial Unicode MS" w:hAnsi="Cambria"/>
        </w:rPr>
        <w:t>Izsoles komisijas sekretāre _______________</w:t>
      </w:r>
    </w:p>
    <w:p w14:paraId="5FFD54B4" w14:textId="77777777" w:rsidR="00A9598F" w:rsidRDefault="00A9598F" w:rsidP="00A9598F">
      <w:pPr>
        <w:ind w:right="-96"/>
        <w:jc w:val="right"/>
        <w:rPr>
          <w:rFonts w:ascii="Cambria" w:eastAsia="Arial Unicode MS" w:hAnsi="Cambria"/>
          <w:i/>
        </w:rPr>
      </w:pPr>
    </w:p>
    <w:p w14:paraId="14A75D14" w14:textId="77777777" w:rsidR="00A9598F" w:rsidRDefault="00A9598F" w:rsidP="00A9598F">
      <w:pPr>
        <w:ind w:right="-96"/>
        <w:jc w:val="right"/>
        <w:rPr>
          <w:rFonts w:ascii="Cambria" w:eastAsia="Arial Unicode MS" w:hAnsi="Cambria"/>
          <w:i/>
        </w:rPr>
      </w:pPr>
    </w:p>
    <w:p w14:paraId="73AA7A04" w14:textId="77777777" w:rsidR="00A9598F" w:rsidRDefault="00A9598F" w:rsidP="00A9598F">
      <w:pPr>
        <w:ind w:right="-96"/>
        <w:jc w:val="right"/>
        <w:rPr>
          <w:rFonts w:ascii="Cambria" w:eastAsia="Arial Unicode MS" w:hAnsi="Cambria"/>
          <w:i/>
        </w:rPr>
      </w:pPr>
    </w:p>
    <w:p w14:paraId="6E17DCAB" w14:textId="77777777" w:rsidR="00A9598F" w:rsidRDefault="00A9598F" w:rsidP="00A9598F">
      <w:pPr>
        <w:ind w:right="-96"/>
        <w:jc w:val="right"/>
        <w:rPr>
          <w:rFonts w:ascii="Cambria" w:eastAsia="Arial Unicode MS" w:hAnsi="Cambria"/>
          <w:i/>
        </w:rPr>
      </w:pPr>
    </w:p>
    <w:p w14:paraId="247977A5" w14:textId="77777777" w:rsidR="00A9598F" w:rsidRDefault="00A9598F" w:rsidP="00A9598F">
      <w:pPr>
        <w:ind w:right="-96"/>
        <w:jc w:val="right"/>
        <w:rPr>
          <w:rFonts w:ascii="Cambria" w:eastAsia="Arial Unicode MS" w:hAnsi="Cambria"/>
          <w:i/>
        </w:rPr>
      </w:pPr>
    </w:p>
    <w:p w14:paraId="62EFC197" w14:textId="77777777" w:rsidR="00A9598F" w:rsidRDefault="00A9598F" w:rsidP="00A9598F">
      <w:pPr>
        <w:ind w:right="-96"/>
        <w:jc w:val="right"/>
        <w:rPr>
          <w:rFonts w:ascii="Cambria" w:eastAsia="Arial Unicode MS" w:hAnsi="Cambria"/>
          <w:i/>
        </w:rPr>
      </w:pPr>
    </w:p>
    <w:p w14:paraId="22E2B717" w14:textId="77777777" w:rsidR="00A9598F" w:rsidRDefault="00A9598F" w:rsidP="00A9598F">
      <w:pPr>
        <w:ind w:right="-96"/>
        <w:jc w:val="right"/>
        <w:rPr>
          <w:rFonts w:ascii="Cambria" w:eastAsia="Arial Unicode MS" w:hAnsi="Cambria"/>
          <w:i/>
        </w:rPr>
      </w:pPr>
    </w:p>
    <w:p w14:paraId="6E96C325" w14:textId="77777777" w:rsidR="00A9598F" w:rsidRDefault="00A9598F" w:rsidP="00A9598F">
      <w:pPr>
        <w:ind w:right="-96"/>
        <w:jc w:val="right"/>
        <w:rPr>
          <w:rFonts w:ascii="Cambria" w:eastAsia="Arial Unicode MS" w:hAnsi="Cambria"/>
          <w:i/>
        </w:rPr>
      </w:pPr>
    </w:p>
    <w:p w14:paraId="28C961D2" w14:textId="77777777" w:rsidR="00A9598F" w:rsidRDefault="00A9598F" w:rsidP="00A9598F">
      <w:pPr>
        <w:ind w:right="-96"/>
        <w:jc w:val="right"/>
        <w:rPr>
          <w:rFonts w:ascii="Cambria" w:eastAsia="Arial Unicode MS" w:hAnsi="Cambria"/>
          <w:i/>
        </w:rPr>
      </w:pPr>
    </w:p>
    <w:p w14:paraId="50BA8709" w14:textId="77777777" w:rsidR="00A9598F" w:rsidRDefault="00A9598F" w:rsidP="00A9598F">
      <w:pPr>
        <w:ind w:right="-96"/>
        <w:jc w:val="right"/>
        <w:rPr>
          <w:rFonts w:ascii="Cambria" w:eastAsia="Arial Unicode MS" w:hAnsi="Cambria"/>
          <w:i/>
        </w:rPr>
      </w:pPr>
    </w:p>
    <w:p w14:paraId="1EDB44A1" w14:textId="4D858621" w:rsidR="00A9598F" w:rsidRDefault="00A9598F" w:rsidP="00A9598F">
      <w:pPr>
        <w:ind w:right="-96"/>
        <w:jc w:val="right"/>
        <w:rPr>
          <w:rFonts w:ascii="Cambria" w:eastAsia="Arial Unicode MS" w:hAnsi="Cambria"/>
          <w:i/>
        </w:rPr>
      </w:pPr>
    </w:p>
    <w:p w14:paraId="167779AE" w14:textId="0083CBF3" w:rsidR="00A9598F" w:rsidRDefault="00A9598F" w:rsidP="00A9598F">
      <w:pPr>
        <w:ind w:right="-96"/>
        <w:jc w:val="right"/>
        <w:rPr>
          <w:rFonts w:ascii="Cambria" w:eastAsia="Arial Unicode MS" w:hAnsi="Cambria"/>
          <w:i/>
        </w:rPr>
      </w:pPr>
    </w:p>
    <w:p w14:paraId="5B33E48B" w14:textId="70D39C55" w:rsidR="00A9598F" w:rsidRDefault="00A9598F" w:rsidP="00A9598F">
      <w:pPr>
        <w:ind w:right="-96"/>
        <w:jc w:val="right"/>
        <w:rPr>
          <w:rFonts w:ascii="Cambria" w:eastAsia="Arial Unicode MS" w:hAnsi="Cambria"/>
          <w:i/>
        </w:rPr>
      </w:pPr>
    </w:p>
    <w:p w14:paraId="01216D82" w14:textId="7A72B4D1" w:rsidR="00A9598F" w:rsidRDefault="00A9598F" w:rsidP="00A9598F">
      <w:pPr>
        <w:ind w:right="-96"/>
        <w:jc w:val="right"/>
        <w:rPr>
          <w:rFonts w:ascii="Cambria" w:eastAsia="Arial Unicode MS" w:hAnsi="Cambria"/>
          <w:i/>
        </w:rPr>
      </w:pPr>
    </w:p>
    <w:p w14:paraId="1D8FB6A8" w14:textId="2D5F0C4C" w:rsidR="00A9598F" w:rsidRDefault="00A9598F" w:rsidP="00A9598F">
      <w:pPr>
        <w:ind w:right="-96"/>
        <w:jc w:val="right"/>
        <w:rPr>
          <w:rFonts w:ascii="Cambria" w:eastAsia="Arial Unicode MS" w:hAnsi="Cambria"/>
          <w:i/>
        </w:rPr>
      </w:pPr>
    </w:p>
    <w:p w14:paraId="32677B1B" w14:textId="77777777" w:rsidR="00A9598F" w:rsidRDefault="00A9598F" w:rsidP="00A9598F">
      <w:pPr>
        <w:ind w:right="-96"/>
        <w:jc w:val="right"/>
        <w:rPr>
          <w:rFonts w:ascii="Cambria" w:eastAsia="Arial Unicode MS" w:hAnsi="Cambria"/>
          <w:i/>
        </w:rPr>
      </w:pPr>
    </w:p>
    <w:p w14:paraId="5CE49E97" w14:textId="77777777" w:rsidR="00A9598F" w:rsidRPr="00861454" w:rsidRDefault="00A9598F" w:rsidP="00A9598F">
      <w:pPr>
        <w:ind w:right="-619"/>
        <w:jc w:val="right"/>
        <w:rPr>
          <w:rFonts w:ascii="Cambria" w:eastAsia="Arial Unicode MS" w:hAnsi="Cambria"/>
          <w:i/>
        </w:rPr>
      </w:pPr>
      <w:r w:rsidRPr="00861454">
        <w:rPr>
          <w:rFonts w:ascii="Cambria" w:eastAsia="Arial Unicode MS" w:hAnsi="Cambria"/>
          <w:i/>
        </w:rPr>
        <w:t xml:space="preserve">Izsoles noteikumu </w:t>
      </w:r>
      <w:r>
        <w:rPr>
          <w:rFonts w:ascii="Cambria" w:eastAsia="Arial Unicode MS" w:hAnsi="Cambria"/>
          <w:i/>
        </w:rPr>
        <w:t>4.pie</w:t>
      </w:r>
      <w:r w:rsidRPr="00861454">
        <w:rPr>
          <w:rFonts w:ascii="Cambria" w:eastAsia="Arial Unicode MS" w:hAnsi="Cambria"/>
          <w:i/>
        </w:rPr>
        <w:t xml:space="preserve">elikums </w:t>
      </w:r>
    </w:p>
    <w:p w14:paraId="49A4F958" w14:textId="77777777" w:rsidR="00A9598F" w:rsidRPr="00861454" w:rsidRDefault="00A9598F" w:rsidP="00A9598F">
      <w:pPr>
        <w:ind w:right="-619"/>
        <w:jc w:val="center"/>
        <w:rPr>
          <w:rFonts w:ascii="Cambria" w:eastAsia="Calibri" w:hAnsi="Cambria"/>
          <w:b/>
          <w:iCs/>
        </w:rPr>
      </w:pPr>
      <w:r w:rsidRPr="00861454">
        <w:rPr>
          <w:rFonts w:ascii="Cambria" w:eastAsia="Calibri" w:hAnsi="Cambria"/>
          <w:b/>
          <w:iCs/>
        </w:rPr>
        <w:t>PIRKUMA LĪGUMS</w:t>
      </w:r>
    </w:p>
    <w:p w14:paraId="58FE93C9" w14:textId="77777777" w:rsidR="00A9598F" w:rsidRPr="00861454" w:rsidRDefault="00A9598F" w:rsidP="00A9598F">
      <w:pPr>
        <w:keepNext/>
        <w:tabs>
          <w:tab w:val="num" w:pos="0"/>
        </w:tabs>
        <w:ind w:right="-619"/>
        <w:jc w:val="center"/>
        <w:outlineLvl w:val="2"/>
        <w:rPr>
          <w:rFonts w:ascii="Cambria" w:eastAsia="Calibri" w:hAnsi="Cambria"/>
          <w:b/>
          <w:iCs/>
        </w:rPr>
      </w:pPr>
    </w:p>
    <w:p w14:paraId="397878A9" w14:textId="77777777" w:rsidR="00A9598F" w:rsidRDefault="00A9598F" w:rsidP="00A9598F">
      <w:pPr>
        <w:ind w:right="-619"/>
        <w:jc w:val="both"/>
        <w:rPr>
          <w:rFonts w:ascii="Cambria" w:eastAsia="Calibri" w:hAnsi="Cambria"/>
        </w:rPr>
      </w:pPr>
      <w:r w:rsidRPr="00861454">
        <w:rPr>
          <w:rFonts w:ascii="Cambria" w:eastAsia="Calibri" w:hAnsi="Cambria"/>
        </w:rPr>
        <w:t>Kokneses novada , Kokneses pagastā</w:t>
      </w:r>
      <w:r w:rsidRPr="00861454">
        <w:rPr>
          <w:rFonts w:ascii="Cambria" w:eastAsia="Calibri" w:hAnsi="Cambria"/>
        </w:rPr>
        <w:tab/>
      </w:r>
      <w:r w:rsidRPr="00861454">
        <w:rPr>
          <w:rFonts w:ascii="Cambria" w:eastAsia="Calibri" w:hAnsi="Cambria"/>
        </w:rPr>
        <w:tab/>
      </w:r>
      <w:r w:rsidRPr="00861454">
        <w:rPr>
          <w:rFonts w:ascii="Cambria" w:eastAsia="Calibri" w:hAnsi="Cambria"/>
        </w:rPr>
        <w:tab/>
        <w:t xml:space="preserve">                      20</w:t>
      </w:r>
      <w:r>
        <w:rPr>
          <w:rFonts w:ascii="Cambria" w:eastAsia="Calibri" w:hAnsi="Cambria"/>
        </w:rPr>
        <w:t>20</w:t>
      </w:r>
      <w:r w:rsidRPr="00861454">
        <w:rPr>
          <w:rFonts w:ascii="Cambria" w:eastAsia="Calibri" w:hAnsi="Cambria"/>
        </w:rPr>
        <w:t>. gada ____________</w:t>
      </w:r>
    </w:p>
    <w:p w14:paraId="5DB9C1C9" w14:textId="77777777" w:rsidR="00A9598F" w:rsidRPr="00861454" w:rsidRDefault="00A9598F" w:rsidP="00A9598F">
      <w:pPr>
        <w:ind w:right="-619"/>
        <w:jc w:val="both"/>
        <w:rPr>
          <w:rFonts w:ascii="Cambria" w:eastAsia="Calibri" w:hAnsi="Cambria"/>
        </w:rPr>
      </w:pPr>
    </w:p>
    <w:p w14:paraId="3A4C266B" w14:textId="77777777" w:rsidR="00A9598F" w:rsidRPr="00861454" w:rsidRDefault="00A9598F" w:rsidP="00A9598F">
      <w:pPr>
        <w:tabs>
          <w:tab w:val="num" w:pos="0"/>
        </w:tabs>
        <w:ind w:right="-619"/>
        <w:jc w:val="both"/>
        <w:rPr>
          <w:rFonts w:ascii="Cambria" w:eastAsia="Arial Unicode MS" w:hAnsi="Cambria" w:cs="Arial Unicode MS"/>
        </w:rPr>
      </w:pPr>
      <w:r w:rsidRPr="00B17202">
        <w:rPr>
          <w:rFonts w:ascii="Cambria" w:hAnsi="Cambria"/>
          <w:b/>
        </w:rPr>
        <w:t>Kokneses pamatskola-attīstības centr</w:t>
      </w:r>
      <w:r>
        <w:rPr>
          <w:rFonts w:ascii="Cambria" w:hAnsi="Cambria"/>
          <w:b/>
        </w:rPr>
        <w:t>s</w:t>
      </w:r>
      <w:r w:rsidRPr="00861454">
        <w:rPr>
          <w:rFonts w:ascii="Cambria" w:eastAsia="Arial Unicode MS" w:hAnsi="Cambria"/>
        </w:rPr>
        <w:t xml:space="preserve">, reģistrācijas Nr. </w:t>
      </w:r>
      <w:r w:rsidRPr="00AE74D6">
        <w:rPr>
          <w:rFonts w:ascii="Cambria" w:hAnsi="Cambria" w:cstheme="minorHAnsi"/>
          <w:bCs/>
        </w:rPr>
        <w:t>90000043</w:t>
      </w:r>
      <w:r>
        <w:rPr>
          <w:rFonts w:ascii="Cambria" w:hAnsi="Cambria" w:cstheme="minorHAnsi"/>
          <w:bCs/>
        </w:rPr>
        <w:t>136</w:t>
      </w:r>
      <w:r w:rsidRPr="00861454">
        <w:rPr>
          <w:rFonts w:ascii="Cambria" w:eastAsia="Arial Unicode MS" w:hAnsi="Cambria"/>
        </w:rPr>
        <w:t xml:space="preserve">, juridiskā adrese: </w:t>
      </w:r>
      <w:r>
        <w:rPr>
          <w:rFonts w:ascii="Cambria" w:eastAsia="Arial Unicode MS" w:hAnsi="Cambria"/>
        </w:rPr>
        <w:t>Bormaņi,</w:t>
      </w:r>
      <w:r w:rsidRPr="00861454">
        <w:rPr>
          <w:rFonts w:ascii="Cambria" w:eastAsia="Calibri" w:hAnsi="Cambria"/>
        </w:rPr>
        <w:t xml:space="preserve"> Kokneses pagasts, Kokneses novads, LV-5113, d</w:t>
      </w:r>
      <w:r>
        <w:rPr>
          <w:rFonts w:ascii="Cambria" w:eastAsia="Calibri" w:hAnsi="Cambria"/>
        </w:rPr>
        <w:t>irektores Anitas Ščerbinskas</w:t>
      </w:r>
      <w:r w:rsidRPr="00861454">
        <w:rPr>
          <w:rFonts w:ascii="Cambria" w:eastAsia="Calibri" w:hAnsi="Cambria"/>
        </w:rPr>
        <w:t xml:space="preserve"> </w:t>
      </w:r>
      <w:r w:rsidRPr="00861454">
        <w:rPr>
          <w:rFonts w:ascii="Cambria" w:eastAsia="Arial Unicode MS" w:hAnsi="Cambria"/>
          <w:b/>
          <w:bCs/>
        </w:rPr>
        <w:t>personā</w:t>
      </w:r>
      <w:r w:rsidRPr="00861454">
        <w:rPr>
          <w:rFonts w:ascii="Cambria" w:eastAsia="Arial Unicode MS" w:hAnsi="Cambria"/>
        </w:rPr>
        <w:t>, kur</w:t>
      </w:r>
      <w:r>
        <w:rPr>
          <w:rFonts w:ascii="Cambria" w:eastAsia="Arial Unicode MS" w:hAnsi="Cambria"/>
        </w:rPr>
        <w:t xml:space="preserve">a </w:t>
      </w:r>
      <w:r w:rsidRPr="00861454">
        <w:rPr>
          <w:rFonts w:ascii="Cambria" w:eastAsia="Arial Unicode MS" w:hAnsi="Cambria"/>
        </w:rPr>
        <w:t xml:space="preserve"> rīkojas saskaņā ar </w:t>
      </w:r>
      <w:r w:rsidRPr="003D49B6">
        <w:rPr>
          <w:rFonts w:ascii="Cambria" w:hAnsi="Cambria"/>
          <w:bCs/>
        </w:rPr>
        <w:t>Kokneses pamatskola-attīstības centr</w:t>
      </w:r>
      <w:r>
        <w:rPr>
          <w:rFonts w:ascii="Cambria" w:hAnsi="Cambria"/>
          <w:bCs/>
        </w:rPr>
        <w:t xml:space="preserve">a(turpmāk- Skola) </w:t>
      </w:r>
      <w:r w:rsidRPr="00861454">
        <w:rPr>
          <w:rFonts w:ascii="Cambria" w:eastAsia="Arial Unicode MS" w:hAnsi="Cambria"/>
        </w:rPr>
        <w:t>nolikumu, turpmāk “</w:t>
      </w:r>
      <w:r w:rsidRPr="00861454">
        <w:rPr>
          <w:rFonts w:ascii="Cambria" w:eastAsia="Arial Unicode MS" w:hAnsi="Cambria"/>
          <w:b/>
        </w:rPr>
        <w:t>Pārdevējs”</w:t>
      </w:r>
      <w:r w:rsidRPr="00861454">
        <w:rPr>
          <w:rFonts w:ascii="Cambria" w:eastAsia="Arial Unicode MS" w:hAnsi="Cambria"/>
        </w:rPr>
        <w:t xml:space="preserve">” no vienas puses un </w:t>
      </w:r>
      <w:r w:rsidRPr="00861454">
        <w:rPr>
          <w:rFonts w:ascii="Cambria" w:eastAsia="Arial Unicode MS" w:hAnsi="Cambria" w:cs="Arial Unicode MS"/>
          <w:bCs/>
        </w:rPr>
        <w:t>_________________________________________________________</w:t>
      </w:r>
      <w:r>
        <w:rPr>
          <w:rFonts w:ascii="Cambria" w:eastAsia="Arial Unicode MS" w:hAnsi="Cambria" w:cs="Arial Unicode MS"/>
          <w:bCs/>
        </w:rPr>
        <w:t>________</w:t>
      </w:r>
      <w:r w:rsidRPr="00861454">
        <w:rPr>
          <w:rFonts w:ascii="Cambria" w:eastAsia="Arial Unicode MS" w:hAnsi="Cambria" w:cs="Arial Unicode MS"/>
          <w:bCs/>
        </w:rPr>
        <w:t xml:space="preserve">                                                                                                       </w:t>
      </w:r>
    </w:p>
    <w:p w14:paraId="166AAE04" w14:textId="77777777" w:rsidR="00A9598F" w:rsidRPr="00861454" w:rsidRDefault="00A9598F" w:rsidP="00A9598F">
      <w:pPr>
        <w:ind w:right="-619"/>
        <w:rPr>
          <w:rFonts w:ascii="Cambria" w:eastAsia="Calibri" w:hAnsi="Cambria"/>
          <w:bCs/>
        </w:rPr>
      </w:pPr>
      <w:r w:rsidRPr="00861454">
        <w:rPr>
          <w:rFonts w:ascii="Cambria" w:eastAsia="Calibri" w:hAnsi="Cambria"/>
          <w:bCs/>
        </w:rPr>
        <w:t>______________________________________________________________________</w:t>
      </w:r>
      <w:r>
        <w:rPr>
          <w:rFonts w:ascii="Cambria" w:eastAsia="Calibri" w:hAnsi="Cambria"/>
          <w:bCs/>
        </w:rPr>
        <w:t>_________________________________</w:t>
      </w:r>
    </w:p>
    <w:p w14:paraId="15A28C73" w14:textId="77777777" w:rsidR="00A9598F" w:rsidRDefault="00A9598F" w:rsidP="00A9598F">
      <w:pPr>
        <w:ind w:right="-619"/>
        <w:jc w:val="center"/>
        <w:rPr>
          <w:rFonts w:ascii="Cambria" w:eastAsia="Calibri" w:hAnsi="Cambria"/>
          <w:bCs/>
          <w:i/>
          <w:vertAlign w:val="superscript"/>
        </w:rPr>
      </w:pPr>
      <w:r w:rsidRPr="00861454">
        <w:rPr>
          <w:rFonts w:ascii="Cambria" w:eastAsia="Calibri" w:hAnsi="Cambria"/>
          <w:bCs/>
          <w:i/>
          <w:vertAlign w:val="superscript"/>
        </w:rPr>
        <w:t>( vārds, uzvārds, personas kods, deklarētā dzīvesvieta, pases dati)</w:t>
      </w:r>
    </w:p>
    <w:p w14:paraId="17F2C5B6" w14:textId="77777777" w:rsidR="00A9598F" w:rsidRDefault="00A9598F" w:rsidP="00A9598F">
      <w:pPr>
        <w:ind w:right="-619"/>
        <w:jc w:val="both"/>
        <w:rPr>
          <w:rFonts w:ascii="Cambria" w:eastAsia="Calibri" w:hAnsi="Cambria"/>
        </w:rPr>
      </w:pPr>
      <w:r w:rsidRPr="00861454">
        <w:rPr>
          <w:rFonts w:ascii="Cambria" w:eastAsia="Calibri" w:hAnsi="Cambria"/>
        </w:rPr>
        <w:t xml:space="preserve"> turpmāk saukts - </w:t>
      </w:r>
      <w:r w:rsidRPr="00861454">
        <w:rPr>
          <w:rFonts w:ascii="Cambria" w:eastAsia="Calibri" w:hAnsi="Cambria"/>
          <w:b/>
        </w:rPr>
        <w:t>Pircējs</w:t>
      </w:r>
      <w:r w:rsidRPr="00861454">
        <w:rPr>
          <w:rFonts w:ascii="Cambria" w:eastAsia="Calibri" w:hAnsi="Cambria"/>
        </w:rPr>
        <w:t>, no otras puses, pamatojoties uz 20</w:t>
      </w:r>
      <w:r>
        <w:rPr>
          <w:rFonts w:ascii="Cambria" w:eastAsia="Calibri" w:hAnsi="Cambria"/>
        </w:rPr>
        <w:t>20</w:t>
      </w:r>
      <w:r w:rsidRPr="00861454">
        <w:rPr>
          <w:rFonts w:ascii="Cambria" w:eastAsia="Calibri" w:hAnsi="Cambria"/>
        </w:rPr>
        <w:t xml:space="preserve">.gada </w:t>
      </w:r>
      <w:r>
        <w:rPr>
          <w:rFonts w:ascii="Cambria" w:eastAsia="Calibri" w:hAnsi="Cambria"/>
        </w:rPr>
        <w:t xml:space="preserve">10.novembra </w:t>
      </w:r>
      <w:r w:rsidRPr="00861454">
        <w:rPr>
          <w:rFonts w:ascii="Cambria" w:eastAsia="Calibri" w:hAnsi="Cambria"/>
        </w:rPr>
        <w:t>izsoles rezultātiem,  k</w:t>
      </w:r>
      <w:r>
        <w:rPr>
          <w:rFonts w:ascii="Cambria" w:eastAsia="Calibri" w:hAnsi="Cambria"/>
        </w:rPr>
        <w:t>o</w:t>
      </w:r>
      <w:r w:rsidRPr="00861454">
        <w:rPr>
          <w:rFonts w:ascii="Cambria" w:eastAsia="Calibri" w:hAnsi="Cambria"/>
        </w:rPr>
        <w:t xml:space="preserve"> 20</w:t>
      </w:r>
      <w:r>
        <w:rPr>
          <w:rFonts w:ascii="Cambria" w:eastAsia="Calibri" w:hAnsi="Cambria"/>
        </w:rPr>
        <w:t>20</w:t>
      </w:r>
      <w:r w:rsidRPr="00861454">
        <w:rPr>
          <w:rFonts w:ascii="Cambria" w:eastAsia="Calibri" w:hAnsi="Cambria"/>
        </w:rPr>
        <w:t>.gada</w:t>
      </w:r>
      <w:r>
        <w:rPr>
          <w:rFonts w:ascii="Cambria" w:eastAsia="Calibri" w:hAnsi="Cambria"/>
        </w:rPr>
        <w:t xml:space="preserve">_____.novembrī </w:t>
      </w:r>
      <w:r w:rsidRPr="00861454">
        <w:rPr>
          <w:rFonts w:ascii="Cambria" w:eastAsia="Calibri" w:hAnsi="Cambria"/>
        </w:rPr>
        <w:t>apstiprinā</w:t>
      </w:r>
      <w:r>
        <w:rPr>
          <w:rFonts w:ascii="Cambria" w:eastAsia="Calibri" w:hAnsi="Cambria"/>
        </w:rPr>
        <w:t>jis Kokneses novada domes priekšsēdētājs ,</w:t>
      </w:r>
      <w:r w:rsidRPr="00861454">
        <w:rPr>
          <w:rFonts w:ascii="Cambria" w:eastAsia="Calibri" w:hAnsi="Cambria"/>
        </w:rPr>
        <w:t>vienojas par sekojošo:</w:t>
      </w:r>
    </w:p>
    <w:p w14:paraId="579797DB" w14:textId="77777777" w:rsidR="00A9598F" w:rsidRPr="00861454" w:rsidRDefault="00A9598F" w:rsidP="00A9598F">
      <w:pPr>
        <w:keepNext/>
        <w:widowControl w:val="0"/>
        <w:numPr>
          <w:ilvl w:val="0"/>
          <w:numId w:val="1"/>
        </w:numPr>
        <w:shd w:val="clear" w:color="auto" w:fill="FFFFFF"/>
        <w:autoSpaceDE w:val="0"/>
        <w:autoSpaceDN w:val="0"/>
        <w:adjustRightInd w:val="0"/>
        <w:ind w:right="-619"/>
        <w:jc w:val="center"/>
        <w:outlineLvl w:val="0"/>
        <w:rPr>
          <w:rFonts w:ascii="Cambria" w:eastAsia="Calibri" w:hAnsi="Cambria"/>
          <w:b/>
          <w:bCs/>
          <w:spacing w:val="-16"/>
        </w:rPr>
      </w:pPr>
      <w:r w:rsidRPr="00861454">
        <w:rPr>
          <w:rFonts w:ascii="Cambria" w:eastAsia="Calibri" w:hAnsi="Cambria"/>
          <w:b/>
          <w:bCs/>
          <w:spacing w:val="-16"/>
        </w:rPr>
        <w:t>LĪGUMA  PRIEKŠMETS</w:t>
      </w:r>
    </w:p>
    <w:p w14:paraId="6DA983FF" w14:textId="77777777" w:rsidR="00A9598F" w:rsidRDefault="00A9598F" w:rsidP="00A9598F">
      <w:pPr>
        <w:ind w:right="-619"/>
        <w:jc w:val="both"/>
        <w:rPr>
          <w:rFonts w:ascii="Cambria" w:hAnsi="Cambria"/>
          <w:bCs/>
        </w:rPr>
      </w:pPr>
      <w:r w:rsidRPr="00726CD7">
        <w:rPr>
          <w:rFonts w:ascii="Cambria" w:eastAsia="Calibri" w:hAnsi="Cambria"/>
          <w:bCs/>
        </w:rPr>
        <w:t>1.1.</w:t>
      </w:r>
      <w:r w:rsidRPr="00861454">
        <w:rPr>
          <w:rFonts w:ascii="Cambria" w:eastAsia="Calibri" w:hAnsi="Cambria"/>
          <w:b/>
        </w:rPr>
        <w:t>Pārdevējs</w:t>
      </w:r>
      <w:r w:rsidRPr="00861454">
        <w:rPr>
          <w:rFonts w:ascii="Cambria" w:eastAsia="Calibri" w:hAnsi="Cambria"/>
        </w:rPr>
        <w:t xml:space="preserve"> pārdod un </w:t>
      </w:r>
      <w:r w:rsidRPr="00861454">
        <w:rPr>
          <w:rFonts w:ascii="Cambria" w:eastAsia="Calibri" w:hAnsi="Cambria"/>
          <w:b/>
        </w:rPr>
        <w:t xml:space="preserve">Pircējs </w:t>
      </w:r>
      <w:r w:rsidRPr="00861454">
        <w:rPr>
          <w:rFonts w:ascii="Cambria" w:eastAsia="Calibri" w:hAnsi="Cambria"/>
        </w:rPr>
        <w:t xml:space="preserve">pērk </w:t>
      </w:r>
      <w:r>
        <w:rPr>
          <w:rFonts w:ascii="Cambria" w:eastAsia="Calibri" w:hAnsi="Cambria"/>
        </w:rPr>
        <w:t>10 m</w:t>
      </w:r>
      <w:r w:rsidRPr="0086733C">
        <w:rPr>
          <w:rFonts w:ascii="Cambria" w:eastAsia="Calibri" w:hAnsi="Cambria"/>
          <w:vertAlign w:val="superscript"/>
        </w:rPr>
        <w:t>3</w:t>
      </w:r>
      <w:r>
        <w:rPr>
          <w:rFonts w:ascii="Cambria" w:eastAsia="Calibri" w:hAnsi="Cambria"/>
        </w:rPr>
        <w:t xml:space="preserve"> Skolas malku, </w:t>
      </w:r>
      <w:r w:rsidRPr="00861454">
        <w:rPr>
          <w:rFonts w:ascii="Cambria" w:eastAsia="Calibri" w:hAnsi="Cambria"/>
        </w:rPr>
        <w:t xml:space="preserve"> kas pieder </w:t>
      </w:r>
      <w:r w:rsidRPr="00861454">
        <w:rPr>
          <w:rFonts w:ascii="Cambria" w:eastAsia="Calibri" w:hAnsi="Cambria"/>
          <w:b/>
        </w:rPr>
        <w:t>Pārdevējam</w:t>
      </w:r>
      <w:r w:rsidRPr="00861454">
        <w:rPr>
          <w:rFonts w:ascii="Cambria" w:eastAsia="Calibri" w:hAnsi="Cambria"/>
        </w:rPr>
        <w:t xml:space="preserve"> saskaņā </w:t>
      </w:r>
      <w:r>
        <w:rPr>
          <w:rFonts w:ascii="Cambria" w:hAnsi="Cambria"/>
          <w:bCs/>
        </w:rPr>
        <w:t xml:space="preserve">2019.gada 12.februāra Līgumu Nr.2.1-6/19/4-1/14-7. </w:t>
      </w:r>
    </w:p>
    <w:p w14:paraId="1B39CCDE" w14:textId="77777777" w:rsidR="00A9598F" w:rsidRDefault="00A9598F" w:rsidP="00A9598F">
      <w:pPr>
        <w:ind w:right="-619"/>
        <w:jc w:val="both"/>
        <w:rPr>
          <w:rFonts w:ascii="Cambria" w:eastAsia="Calibri" w:hAnsi="Cambria"/>
        </w:rPr>
      </w:pPr>
      <w:r>
        <w:rPr>
          <w:rFonts w:ascii="Cambria" w:hAnsi="Cambria"/>
          <w:bCs/>
        </w:rPr>
        <w:t xml:space="preserve">1.2. </w:t>
      </w:r>
      <w:r w:rsidRPr="00861454">
        <w:rPr>
          <w:rFonts w:ascii="Cambria" w:eastAsia="Calibri" w:hAnsi="Cambria"/>
          <w:b/>
        </w:rPr>
        <w:t>Pārdevējs</w:t>
      </w:r>
      <w:r w:rsidRPr="00861454">
        <w:rPr>
          <w:rFonts w:ascii="Cambria" w:eastAsia="Calibri" w:hAnsi="Cambria"/>
        </w:rPr>
        <w:t xml:space="preserve"> apņemas nodot </w:t>
      </w:r>
      <w:r w:rsidRPr="00861454">
        <w:rPr>
          <w:rFonts w:ascii="Cambria" w:eastAsia="Calibri" w:hAnsi="Cambria"/>
          <w:b/>
        </w:rPr>
        <w:t>Pircējam</w:t>
      </w:r>
      <w:r w:rsidRPr="00861454">
        <w:rPr>
          <w:rFonts w:ascii="Cambria" w:eastAsia="Calibri" w:hAnsi="Cambria"/>
        </w:rPr>
        <w:t xml:space="preserve"> </w:t>
      </w:r>
      <w:r>
        <w:rPr>
          <w:rFonts w:ascii="Cambria" w:eastAsia="Calibri" w:hAnsi="Cambria"/>
        </w:rPr>
        <w:t xml:space="preserve">malku </w:t>
      </w:r>
      <w:r w:rsidRPr="00861454">
        <w:rPr>
          <w:rFonts w:ascii="Cambria" w:eastAsia="Calibri" w:hAnsi="Cambria"/>
        </w:rPr>
        <w:t xml:space="preserve">un </w:t>
      </w:r>
      <w:r w:rsidRPr="00861454">
        <w:rPr>
          <w:rFonts w:ascii="Cambria" w:eastAsia="Calibri" w:hAnsi="Cambria"/>
          <w:b/>
        </w:rPr>
        <w:t>Pircējs</w:t>
      </w:r>
      <w:r w:rsidRPr="00861454">
        <w:rPr>
          <w:rFonts w:ascii="Cambria" w:eastAsia="Calibri" w:hAnsi="Cambria"/>
        </w:rPr>
        <w:t xml:space="preserve"> apņemas </w:t>
      </w:r>
      <w:r>
        <w:rPr>
          <w:rFonts w:ascii="Cambria" w:eastAsia="Calibri" w:hAnsi="Cambria"/>
        </w:rPr>
        <w:t xml:space="preserve">malku </w:t>
      </w:r>
      <w:r w:rsidRPr="00861454">
        <w:rPr>
          <w:rFonts w:ascii="Cambria" w:eastAsia="Calibri" w:hAnsi="Cambria"/>
        </w:rPr>
        <w:t xml:space="preserve"> pieņemt un </w:t>
      </w:r>
      <w:r>
        <w:rPr>
          <w:rFonts w:ascii="Cambria" w:eastAsia="Calibri" w:hAnsi="Cambria"/>
        </w:rPr>
        <w:t>aiztransportēt to par saviem līdzekļiem ne vēlāk kā divu nedēļu laikā no malkas iegādes pirkuma līguma parakstīšanas.</w:t>
      </w:r>
    </w:p>
    <w:p w14:paraId="1375249D" w14:textId="77777777" w:rsidR="00A9598F" w:rsidRPr="00861454" w:rsidRDefault="00A9598F" w:rsidP="00A9598F">
      <w:pPr>
        <w:keepNext/>
        <w:widowControl w:val="0"/>
        <w:numPr>
          <w:ilvl w:val="0"/>
          <w:numId w:val="1"/>
        </w:numPr>
        <w:shd w:val="clear" w:color="auto" w:fill="FFFFFF"/>
        <w:autoSpaceDE w:val="0"/>
        <w:autoSpaceDN w:val="0"/>
        <w:adjustRightInd w:val="0"/>
        <w:ind w:right="-619"/>
        <w:jc w:val="center"/>
        <w:outlineLvl w:val="0"/>
        <w:rPr>
          <w:rFonts w:ascii="Cambria" w:eastAsia="Calibri" w:hAnsi="Cambria"/>
          <w:b/>
          <w:bCs/>
          <w:spacing w:val="-16"/>
        </w:rPr>
      </w:pPr>
      <w:r w:rsidRPr="00861454">
        <w:rPr>
          <w:rFonts w:ascii="Cambria" w:eastAsia="Calibri" w:hAnsi="Cambria"/>
          <w:b/>
          <w:bCs/>
          <w:spacing w:val="-16"/>
        </w:rPr>
        <w:t>PIRKUMA  SUMMAS  SAMAKSA</w:t>
      </w:r>
    </w:p>
    <w:p w14:paraId="100A44D9" w14:textId="77777777" w:rsidR="00A9598F" w:rsidRPr="00861454" w:rsidRDefault="00A9598F" w:rsidP="00A9598F">
      <w:pPr>
        <w:ind w:right="-619"/>
        <w:jc w:val="both"/>
        <w:rPr>
          <w:rFonts w:ascii="Cambria" w:eastAsia="Calibri" w:hAnsi="Cambria"/>
        </w:rPr>
      </w:pPr>
      <w:r>
        <w:rPr>
          <w:rFonts w:ascii="Cambria" w:eastAsia="Calibri" w:hAnsi="Cambria"/>
        </w:rPr>
        <w:t xml:space="preserve">2.1.Malka </w:t>
      </w:r>
      <w:r w:rsidRPr="00861454">
        <w:rPr>
          <w:rFonts w:ascii="Cambria" w:eastAsia="Calibri" w:hAnsi="Cambria"/>
        </w:rPr>
        <w:t>tiek pārdota par _______</w:t>
      </w:r>
      <w:r w:rsidRPr="00861454">
        <w:rPr>
          <w:rFonts w:ascii="Cambria" w:eastAsia="Calibri" w:hAnsi="Cambria"/>
          <w:b/>
          <w:i/>
        </w:rPr>
        <w:t>euro</w:t>
      </w:r>
      <w:r w:rsidRPr="00861454">
        <w:rPr>
          <w:rFonts w:ascii="Cambria" w:eastAsia="Calibri" w:hAnsi="Cambria"/>
        </w:rPr>
        <w:t xml:space="preserve"> (............................</w:t>
      </w:r>
      <w:r w:rsidRPr="00861454">
        <w:rPr>
          <w:rFonts w:ascii="Cambria" w:eastAsia="Calibri" w:hAnsi="Cambria"/>
          <w:i/>
        </w:rPr>
        <w:t>euro</w:t>
      </w:r>
      <w:r w:rsidRPr="00861454">
        <w:rPr>
          <w:rFonts w:ascii="Cambria" w:eastAsia="Calibri" w:hAnsi="Cambria"/>
        </w:rPr>
        <w:t xml:space="preserve">), ko </w:t>
      </w:r>
      <w:r w:rsidRPr="00861454">
        <w:rPr>
          <w:rFonts w:ascii="Cambria" w:eastAsia="Calibri" w:hAnsi="Cambria"/>
          <w:b/>
        </w:rPr>
        <w:t xml:space="preserve">Pircējs </w:t>
      </w:r>
      <w:r w:rsidRPr="00861454">
        <w:rPr>
          <w:rFonts w:ascii="Cambria" w:eastAsia="Calibri" w:hAnsi="Cambria"/>
        </w:rPr>
        <w:t xml:space="preserve">samaksājis </w:t>
      </w:r>
      <w:r w:rsidRPr="00861454">
        <w:rPr>
          <w:rFonts w:ascii="Cambria" w:eastAsia="Calibri" w:hAnsi="Cambria"/>
          <w:b/>
        </w:rPr>
        <w:t xml:space="preserve">Pārdevējam </w:t>
      </w:r>
      <w:r w:rsidRPr="00861454">
        <w:rPr>
          <w:rFonts w:ascii="Cambria" w:eastAsia="Calibri" w:hAnsi="Cambria"/>
        </w:rPr>
        <w:t xml:space="preserve">pilnā apmērā līdz šī līguma noslēgšanas brīdim. </w:t>
      </w:r>
    </w:p>
    <w:p w14:paraId="74FFF9F1" w14:textId="77777777" w:rsidR="00A9598F" w:rsidRDefault="00A9598F" w:rsidP="00A9598F">
      <w:pPr>
        <w:ind w:right="-619"/>
        <w:jc w:val="both"/>
        <w:rPr>
          <w:rFonts w:ascii="Cambria" w:eastAsia="Calibri" w:hAnsi="Cambria"/>
        </w:rPr>
      </w:pPr>
      <w:r w:rsidRPr="00861454">
        <w:rPr>
          <w:rFonts w:ascii="Cambria" w:eastAsia="Calibri" w:hAnsi="Cambria"/>
        </w:rPr>
        <w:t xml:space="preserve">Pirkuma summas samaksa veikta ar pārskaitījumu </w:t>
      </w:r>
      <w:r w:rsidRPr="00861454">
        <w:rPr>
          <w:rFonts w:ascii="Cambria" w:eastAsia="Calibri" w:hAnsi="Cambria"/>
          <w:b/>
        </w:rPr>
        <w:t>Pārdevēja</w:t>
      </w:r>
      <w:r w:rsidRPr="00861454">
        <w:rPr>
          <w:rFonts w:ascii="Cambria" w:eastAsia="Calibri" w:hAnsi="Cambria"/>
        </w:rPr>
        <w:t xml:space="preserve"> norādītajā bankas norēķinu rēķinā.</w:t>
      </w:r>
    </w:p>
    <w:p w14:paraId="1B248CD6" w14:textId="77777777" w:rsidR="00A9598F" w:rsidRPr="00861454" w:rsidRDefault="00A9598F" w:rsidP="00A9598F">
      <w:pPr>
        <w:ind w:right="-619"/>
        <w:jc w:val="both"/>
        <w:rPr>
          <w:rFonts w:ascii="Cambria" w:eastAsia="Calibri" w:hAnsi="Cambria"/>
        </w:rPr>
      </w:pPr>
    </w:p>
    <w:p w14:paraId="643BB200" w14:textId="77777777" w:rsidR="00A9598F" w:rsidRDefault="00A9598F" w:rsidP="00A9598F">
      <w:pPr>
        <w:keepNext/>
        <w:widowControl w:val="0"/>
        <w:numPr>
          <w:ilvl w:val="0"/>
          <w:numId w:val="1"/>
        </w:numPr>
        <w:shd w:val="clear" w:color="auto" w:fill="FFFFFF"/>
        <w:autoSpaceDE w:val="0"/>
        <w:autoSpaceDN w:val="0"/>
        <w:adjustRightInd w:val="0"/>
        <w:ind w:right="-619"/>
        <w:jc w:val="center"/>
        <w:outlineLvl w:val="0"/>
        <w:rPr>
          <w:rFonts w:ascii="Cambria" w:eastAsia="Calibri" w:hAnsi="Cambria"/>
          <w:b/>
          <w:bCs/>
          <w:spacing w:val="-16"/>
        </w:rPr>
      </w:pPr>
      <w:r w:rsidRPr="00861454">
        <w:rPr>
          <w:rFonts w:ascii="Cambria" w:eastAsia="Calibri" w:hAnsi="Cambria"/>
          <w:b/>
          <w:bCs/>
          <w:spacing w:val="-16"/>
        </w:rPr>
        <w:t>PĀRĒJIE  NOTEIKUMI</w:t>
      </w:r>
    </w:p>
    <w:p w14:paraId="6128960B" w14:textId="77777777" w:rsidR="00A9598F" w:rsidRDefault="00A9598F" w:rsidP="00A9598F">
      <w:pPr>
        <w:ind w:right="-619"/>
        <w:jc w:val="both"/>
        <w:rPr>
          <w:rFonts w:ascii="Cambria" w:eastAsia="Calibri" w:hAnsi="Cambria"/>
        </w:rPr>
      </w:pPr>
      <w:r w:rsidRPr="00726CD7">
        <w:rPr>
          <w:rFonts w:ascii="Cambria" w:eastAsia="Calibri" w:hAnsi="Cambria"/>
          <w:bCs/>
        </w:rPr>
        <w:t>3.1</w:t>
      </w:r>
      <w:r>
        <w:rPr>
          <w:rFonts w:ascii="Cambria" w:eastAsia="Calibri" w:hAnsi="Cambria"/>
          <w:b/>
        </w:rPr>
        <w:t>.</w:t>
      </w:r>
      <w:r w:rsidRPr="00861454">
        <w:rPr>
          <w:rFonts w:ascii="Cambria" w:eastAsia="Calibri" w:hAnsi="Cambria"/>
          <w:b/>
        </w:rPr>
        <w:t xml:space="preserve">Pārdevējs </w:t>
      </w:r>
      <w:r w:rsidRPr="00861454">
        <w:rPr>
          <w:rFonts w:ascii="Cambria" w:eastAsia="Calibri" w:hAnsi="Cambria"/>
        </w:rPr>
        <w:t xml:space="preserve">paziņo </w:t>
      </w:r>
      <w:r w:rsidRPr="00861454">
        <w:rPr>
          <w:rFonts w:ascii="Cambria" w:eastAsia="Calibri" w:hAnsi="Cambria"/>
          <w:b/>
        </w:rPr>
        <w:t xml:space="preserve">Pircējam </w:t>
      </w:r>
      <w:r w:rsidRPr="00861454">
        <w:rPr>
          <w:rFonts w:ascii="Cambria" w:eastAsia="Calibri" w:hAnsi="Cambria"/>
        </w:rPr>
        <w:t xml:space="preserve">par to, ka pārdodamā </w:t>
      </w:r>
      <w:r>
        <w:rPr>
          <w:rFonts w:ascii="Cambria" w:eastAsia="Calibri" w:hAnsi="Cambria"/>
        </w:rPr>
        <w:t xml:space="preserve">malka </w:t>
      </w:r>
      <w:r w:rsidRPr="00861454">
        <w:rPr>
          <w:rFonts w:ascii="Cambria" w:eastAsia="Calibri" w:hAnsi="Cambria"/>
        </w:rPr>
        <w:t xml:space="preserve"> nav nevienam citam atsavināta, nav ieķīlāta, strīdā un aizliegum</w:t>
      </w:r>
      <w:r>
        <w:rPr>
          <w:rFonts w:ascii="Cambria" w:eastAsia="Calibri" w:hAnsi="Cambria"/>
        </w:rPr>
        <w:t>ā</w:t>
      </w:r>
      <w:r w:rsidRPr="00861454">
        <w:rPr>
          <w:rFonts w:ascii="Cambria" w:eastAsia="Calibri" w:hAnsi="Cambria"/>
        </w:rPr>
        <w:t xml:space="preserve"> nes</w:t>
      </w:r>
      <w:r>
        <w:rPr>
          <w:rFonts w:ascii="Cambria" w:eastAsia="Calibri" w:hAnsi="Cambria"/>
        </w:rPr>
        <w:t>as</w:t>
      </w:r>
      <w:r w:rsidRPr="00861454">
        <w:rPr>
          <w:rFonts w:ascii="Cambria" w:eastAsia="Calibri" w:hAnsi="Cambria"/>
        </w:rPr>
        <w:t>tāv, nav apgrūtināta ne ar kāda veida parādiem, saistībām vai cita veida ierobežojumiem.</w:t>
      </w:r>
    </w:p>
    <w:p w14:paraId="6D112159" w14:textId="77777777" w:rsidR="00A9598F" w:rsidRPr="00861454" w:rsidRDefault="00A9598F" w:rsidP="00A9598F">
      <w:pPr>
        <w:ind w:right="-619"/>
        <w:jc w:val="both"/>
        <w:rPr>
          <w:rFonts w:ascii="Cambria" w:eastAsia="Calibri" w:hAnsi="Cambria"/>
        </w:rPr>
      </w:pPr>
      <w:r>
        <w:rPr>
          <w:rFonts w:ascii="Cambria" w:eastAsia="Calibri" w:hAnsi="Cambria"/>
        </w:rPr>
        <w:t>3.2.</w:t>
      </w:r>
      <w:r w:rsidRPr="00861454">
        <w:rPr>
          <w:rFonts w:ascii="Cambria" w:eastAsia="Calibri" w:hAnsi="Cambria"/>
        </w:rPr>
        <w:t>Šis līgums neparedz blakus līgumus, atpakaļpārdevumu vai atpakaļpirkumu.</w:t>
      </w:r>
    </w:p>
    <w:p w14:paraId="45394F1D" w14:textId="77777777" w:rsidR="00A9598F" w:rsidRPr="00861454" w:rsidRDefault="00A9598F" w:rsidP="00A9598F">
      <w:pPr>
        <w:ind w:right="-619"/>
        <w:jc w:val="both"/>
        <w:rPr>
          <w:rFonts w:ascii="Cambria" w:eastAsia="Calibri" w:hAnsi="Cambria"/>
        </w:rPr>
      </w:pPr>
      <w:r>
        <w:rPr>
          <w:rFonts w:ascii="Cambria" w:eastAsia="Calibri" w:hAnsi="Cambria"/>
        </w:rPr>
        <w:t>3.3.</w:t>
      </w:r>
      <w:r w:rsidRPr="00861454">
        <w:rPr>
          <w:rFonts w:ascii="Cambria" w:eastAsia="Calibri" w:hAnsi="Cambria"/>
        </w:rPr>
        <w:t xml:space="preserve">Visus izdevumus, kas saistīti ar </w:t>
      </w:r>
      <w:r>
        <w:rPr>
          <w:rFonts w:ascii="Cambria" w:eastAsia="Calibri" w:hAnsi="Cambria"/>
        </w:rPr>
        <w:t xml:space="preserve">malkas </w:t>
      </w:r>
      <w:r w:rsidRPr="00861454">
        <w:rPr>
          <w:rFonts w:ascii="Cambria" w:eastAsia="Calibri" w:hAnsi="Cambria"/>
        </w:rPr>
        <w:t xml:space="preserve"> </w:t>
      </w:r>
      <w:r>
        <w:rPr>
          <w:rFonts w:ascii="Cambria" w:eastAsia="Calibri" w:hAnsi="Cambria"/>
        </w:rPr>
        <w:t xml:space="preserve">savākšanu un </w:t>
      </w:r>
      <w:r w:rsidRPr="00861454">
        <w:rPr>
          <w:rFonts w:ascii="Cambria" w:eastAsia="Calibri" w:hAnsi="Cambria"/>
        </w:rPr>
        <w:t xml:space="preserve">transportēšanu maksā </w:t>
      </w:r>
      <w:r w:rsidRPr="00861454">
        <w:rPr>
          <w:rFonts w:ascii="Cambria" w:eastAsia="Calibri" w:hAnsi="Cambria"/>
          <w:b/>
          <w:bCs/>
        </w:rPr>
        <w:t>Pircējs</w:t>
      </w:r>
      <w:r w:rsidRPr="00861454">
        <w:rPr>
          <w:rFonts w:ascii="Cambria" w:eastAsia="Calibri" w:hAnsi="Cambria"/>
        </w:rPr>
        <w:t xml:space="preserve">. </w:t>
      </w:r>
    </w:p>
    <w:p w14:paraId="429CE812" w14:textId="77777777" w:rsidR="00A9598F" w:rsidRPr="00861454" w:rsidRDefault="00A9598F" w:rsidP="00A9598F">
      <w:pPr>
        <w:ind w:right="-619"/>
        <w:jc w:val="both"/>
        <w:rPr>
          <w:rFonts w:ascii="Cambria" w:eastAsia="Calibri" w:hAnsi="Cambria"/>
        </w:rPr>
      </w:pPr>
      <w:r>
        <w:rPr>
          <w:rFonts w:ascii="Cambria" w:eastAsia="Calibri" w:hAnsi="Cambria"/>
        </w:rPr>
        <w:t>3.4.</w:t>
      </w:r>
      <w:r w:rsidRPr="00861454">
        <w:rPr>
          <w:rFonts w:ascii="Cambria" w:eastAsia="Calibri" w:hAnsi="Cambria"/>
        </w:rPr>
        <w:t>Visi strīdi, kas rodas starp pusēm, tiek risināti savstarpēji vienojoties. Ja vienošanās netiek panākta, strīdi tiek risināti likumdošanā noteiktajā kārtībā.</w:t>
      </w:r>
    </w:p>
    <w:p w14:paraId="187FE0E5" w14:textId="77777777" w:rsidR="00A9598F" w:rsidRDefault="00A9598F" w:rsidP="00A9598F">
      <w:pPr>
        <w:ind w:right="-619"/>
        <w:jc w:val="both"/>
        <w:rPr>
          <w:rFonts w:ascii="Cambria" w:eastAsia="Calibri" w:hAnsi="Cambria"/>
        </w:rPr>
      </w:pPr>
      <w:r>
        <w:rPr>
          <w:rFonts w:ascii="Cambria" w:eastAsia="Calibri" w:hAnsi="Cambria"/>
        </w:rPr>
        <w:t>3.5.</w:t>
      </w:r>
      <w:r w:rsidRPr="00861454">
        <w:rPr>
          <w:rFonts w:ascii="Cambria" w:eastAsia="Calibri" w:hAnsi="Cambria"/>
        </w:rPr>
        <w:t>Līgums sastādīts un parakstīts 3 eksemplāros</w:t>
      </w:r>
      <w:r>
        <w:rPr>
          <w:rFonts w:ascii="Cambria" w:eastAsia="Calibri" w:hAnsi="Cambria"/>
        </w:rPr>
        <w:t xml:space="preserve"> ar vienādu juridisko spēku, viens -Pircējam, divi Pārdevējam, no kuriem vienu iesniedz Izsoles komisijai.</w:t>
      </w:r>
    </w:p>
    <w:p w14:paraId="7CE3694F" w14:textId="77777777" w:rsidR="00A9598F" w:rsidRDefault="00A9598F" w:rsidP="00A9598F">
      <w:pPr>
        <w:ind w:right="-619"/>
        <w:jc w:val="both"/>
        <w:rPr>
          <w:rFonts w:ascii="Cambria" w:eastAsia="Calibri" w:hAnsi="Cambria"/>
        </w:rPr>
      </w:pPr>
    </w:p>
    <w:p w14:paraId="59D1AF41" w14:textId="77777777" w:rsidR="00A9598F" w:rsidRPr="00861454" w:rsidRDefault="00A9598F" w:rsidP="00A9598F">
      <w:pPr>
        <w:numPr>
          <w:ilvl w:val="0"/>
          <w:numId w:val="1"/>
        </w:numPr>
        <w:ind w:right="-619"/>
        <w:jc w:val="center"/>
        <w:rPr>
          <w:rFonts w:ascii="Cambria" w:eastAsia="Calibri" w:hAnsi="Cambria"/>
          <w:b/>
        </w:rPr>
      </w:pPr>
      <w:r w:rsidRPr="00861454">
        <w:rPr>
          <w:rFonts w:ascii="Cambria" w:eastAsia="Calibri" w:hAnsi="Cambria"/>
          <w:b/>
        </w:rPr>
        <w:t>PUŠU ADRESES UN REKVIZĪTI</w:t>
      </w:r>
    </w:p>
    <w:tbl>
      <w:tblPr>
        <w:tblStyle w:val="Reatabula"/>
        <w:tblW w:w="0" w:type="auto"/>
        <w:tblLook w:val="04A0" w:firstRow="1" w:lastRow="0" w:firstColumn="1" w:lastColumn="0" w:noHBand="0" w:noVBand="1"/>
      </w:tblPr>
      <w:tblGrid>
        <w:gridCol w:w="4148"/>
        <w:gridCol w:w="4148"/>
      </w:tblGrid>
      <w:tr w:rsidR="00A9598F" w14:paraId="3935A80A" w14:textId="77777777" w:rsidTr="00525EC1">
        <w:tc>
          <w:tcPr>
            <w:tcW w:w="4148" w:type="dxa"/>
          </w:tcPr>
          <w:p w14:paraId="5C3D2A4D" w14:textId="77777777" w:rsidR="00A9598F" w:rsidRDefault="00A9598F" w:rsidP="00525EC1">
            <w:pPr>
              <w:ind w:right="-619"/>
              <w:jc w:val="both"/>
              <w:rPr>
                <w:rFonts w:ascii="Cambria" w:hAnsi="Cambria"/>
                <w:b/>
              </w:rPr>
            </w:pPr>
          </w:p>
          <w:p w14:paraId="318CB613" w14:textId="77777777" w:rsidR="00A9598F" w:rsidRPr="00726CD7" w:rsidRDefault="00A9598F" w:rsidP="00525EC1">
            <w:pPr>
              <w:ind w:right="-619"/>
              <w:jc w:val="both"/>
              <w:rPr>
                <w:rFonts w:ascii="Cambria" w:hAnsi="Cambria"/>
                <w:b/>
                <w:u w:val="single"/>
              </w:rPr>
            </w:pPr>
            <w:r w:rsidRPr="00726CD7">
              <w:rPr>
                <w:rFonts w:ascii="Cambria" w:hAnsi="Cambria"/>
                <w:b/>
                <w:u w:val="single"/>
              </w:rPr>
              <w:t>Pārdevējs</w:t>
            </w:r>
            <w:r w:rsidRPr="00726CD7">
              <w:rPr>
                <w:rFonts w:ascii="Cambria" w:hAnsi="Cambria"/>
                <w:u w:val="single"/>
              </w:rPr>
              <w:t xml:space="preserve">                                                                     </w:t>
            </w:r>
          </w:p>
          <w:p w14:paraId="7E31B22B" w14:textId="77777777" w:rsidR="00A9598F" w:rsidRDefault="00A9598F" w:rsidP="00525EC1">
            <w:pPr>
              <w:ind w:right="-619"/>
              <w:jc w:val="both"/>
              <w:rPr>
                <w:rFonts w:ascii="Cambria" w:hAnsi="Cambria"/>
                <w:b/>
              </w:rPr>
            </w:pPr>
            <w:r w:rsidRPr="00B17202">
              <w:rPr>
                <w:rFonts w:ascii="Cambria" w:hAnsi="Cambria"/>
                <w:b/>
              </w:rPr>
              <w:t>Kokneses pamatskola-attīstības</w:t>
            </w:r>
          </w:p>
          <w:p w14:paraId="538D0F76" w14:textId="77777777" w:rsidR="00A9598F" w:rsidRDefault="00A9598F" w:rsidP="00525EC1">
            <w:pPr>
              <w:ind w:right="-619"/>
              <w:jc w:val="both"/>
              <w:rPr>
                <w:rFonts w:ascii="Cambria" w:eastAsia="Arial Unicode MS" w:hAnsi="Cambria"/>
              </w:rPr>
            </w:pPr>
            <w:r w:rsidRPr="00B17202">
              <w:rPr>
                <w:rFonts w:ascii="Cambria" w:hAnsi="Cambria"/>
                <w:b/>
              </w:rPr>
              <w:t xml:space="preserve"> centr</w:t>
            </w:r>
            <w:r>
              <w:rPr>
                <w:rFonts w:ascii="Cambria" w:hAnsi="Cambria"/>
                <w:b/>
              </w:rPr>
              <w:t>s</w:t>
            </w:r>
            <w:r w:rsidRPr="00861454">
              <w:rPr>
                <w:rFonts w:ascii="Cambria" w:eastAsia="Arial Unicode MS" w:hAnsi="Cambria"/>
              </w:rPr>
              <w:t>,</w:t>
            </w:r>
          </w:p>
          <w:p w14:paraId="6596F4D0" w14:textId="77777777" w:rsidR="00A9598F" w:rsidRDefault="00A9598F" w:rsidP="00525EC1">
            <w:pPr>
              <w:ind w:right="-619"/>
              <w:jc w:val="both"/>
              <w:rPr>
                <w:rFonts w:ascii="Cambria" w:hAnsi="Cambria"/>
              </w:rPr>
            </w:pPr>
            <w:r>
              <w:rPr>
                <w:rFonts w:ascii="Cambria" w:hAnsi="Cambria"/>
              </w:rPr>
              <w:t xml:space="preserve">Bormaņos, Kokneses pagasts, </w:t>
            </w:r>
          </w:p>
          <w:p w14:paraId="6B3AAC52" w14:textId="77777777" w:rsidR="00A9598F" w:rsidRDefault="00A9598F" w:rsidP="00525EC1">
            <w:pPr>
              <w:ind w:right="-619"/>
              <w:jc w:val="both"/>
              <w:rPr>
                <w:rFonts w:ascii="Cambria" w:hAnsi="Cambria"/>
              </w:rPr>
            </w:pPr>
            <w:r>
              <w:rPr>
                <w:rFonts w:ascii="Cambria" w:hAnsi="Cambria"/>
              </w:rPr>
              <w:t>Kokneses novads, LV-5113</w:t>
            </w:r>
          </w:p>
          <w:p w14:paraId="44F1C10C" w14:textId="77777777" w:rsidR="00A9598F" w:rsidRDefault="00A9598F" w:rsidP="00525EC1">
            <w:pPr>
              <w:ind w:right="-619"/>
              <w:jc w:val="both"/>
              <w:rPr>
                <w:rFonts w:ascii="Cambria" w:hAnsi="Cambria" w:cstheme="minorHAnsi"/>
                <w:bCs/>
              </w:rPr>
            </w:pPr>
            <w:r w:rsidRPr="00861454">
              <w:rPr>
                <w:rFonts w:ascii="Cambria" w:eastAsia="Arial Unicode MS" w:hAnsi="Cambria"/>
              </w:rPr>
              <w:lastRenderedPageBreak/>
              <w:t xml:space="preserve">reģistrācijas Nr. </w:t>
            </w:r>
            <w:r w:rsidRPr="00AE74D6">
              <w:rPr>
                <w:rFonts w:ascii="Cambria" w:hAnsi="Cambria" w:cstheme="minorHAnsi"/>
                <w:bCs/>
              </w:rPr>
              <w:t>90000043</w:t>
            </w:r>
            <w:r>
              <w:rPr>
                <w:rFonts w:ascii="Cambria" w:hAnsi="Cambria" w:cstheme="minorHAnsi"/>
                <w:bCs/>
              </w:rPr>
              <w:t>136</w:t>
            </w:r>
          </w:p>
          <w:p w14:paraId="0987BB8F" w14:textId="77777777" w:rsidR="00A9598F" w:rsidRDefault="00A9598F" w:rsidP="00525EC1">
            <w:pPr>
              <w:ind w:right="-619"/>
              <w:jc w:val="both"/>
              <w:rPr>
                <w:rFonts w:ascii="Cambria" w:hAnsi="Cambria" w:cstheme="minorHAnsi"/>
                <w:bCs/>
              </w:rPr>
            </w:pPr>
            <w:r>
              <w:rPr>
                <w:rFonts w:ascii="Cambria" w:hAnsi="Cambria" w:cstheme="minorHAnsi"/>
                <w:bCs/>
              </w:rPr>
              <w:t>tālr.65129248</w:t>
            </w:r>
          </w:p>
          <w:p w14:paraId="37331A64" w14:textId="77777777" w:rsidR="00A9598F" w:rsidRDefault="00A9598F" w:rsidP="00525EC1">
            <w:pPr>
              <w:ind w:right="-619"/>
              <w:jc w:val="both"/>
              <w:rPr>
                <w:rFonts w:ascii="Cambria" w:hAnsi="Cambria" w:cstheme="minorHAnsi"/>
                <w:bCs/>
              </w:rPr>
            </w:pPr>
            <w:r>
              <w:rPr>
                <w:rFonts w:ascii="Cambria" w:hAnsi="Cambria" w:cstheme="minorHAnsi"/>
                <w:bCs/>
              </w:rPr>
              <w:t>A</w:t>
            </w:r>
            <w:r w:rsidRPr="00AE74D6">
              <w:rPr>
                <w:rFonts w:ascii="Cambria" w:hAnsi="Cambria" w:cstheme="minorHAnsi"/>
                <w:bCs/>
              </w:rPr>
              <w:t>/S Swedbank HABA LV22</w:t>
            </w:r>
          </w:p>
          <w:p w14:paraId="3E884612" w14:textId="77777777" w:rsidR="00A9598F" w:rsidRDefault="00A9598F" w:rsidP="00525EC1">
            <w:pPr>
              <w:ind w:right="-619"/>
              <w:jc w:val="both"/>
              <w:rPr>
                <w:rFonts w:ascii="Cambria" w:hAnsi="Cambria" w:cstheme="minorHAnsi"/>
                <w:bCs/>
              </w:rPr>
            </w:pPr>
            <w:r>
              <w:rPr>
                <w:rFonts w:ascii="Cambria" w:hAnsi="Cambria" w:cstheme="minorHAnsi"/>
              </w:rPr>
              <w:t>Konts:</w:t>
            </w:r>
            <w:r w:rsidRPr="00AE74D6">
              <w:rPr>
                <w:rFonts w:ascii="Cambria" w:hAnsi="Cambria" w:cstheme="minorHAnsi"/>
              </w:rPr>
              <w:t>LV94HABA05510346</w:t>
            </w:r>
            <w:r>
              <w:rPr>
                <w:rFonts w:ascii="Cambria" w:hAnsi="Cambria" w:cstheme="minorHAnsi"/>
              </w:rPr>
              <w:t>70641</w:t>
            </w:r>
          </w:p>
          <w:p w14:paraId="0CF4EEEB" w14:textId="77777777" w:rsidR="00A9598F" w:rsidRDefault="00A9598F" w:rsidP="00525EC1">
            <w:pPr>
              <w:ind w:right="-619"/>
              <w:jc w:val="both"/>
              <w:rPr>
                <w:rFonts w:ascii="Cambria" w:hAnsi="Cambria" w:cstheme="minorHAnsi"/>
                <w:bCs/>
              </w:rPr>
            </w:pPr>
            <w:r>
              <w:rPr>
                <w:rFonts w:ascii="Cambria" w:hAnsi="Cambria" w:cstheme="minorHAnsi"/>
                <w:bCs/>
              </w:rPr>
              <w:t xml:space="preserve">e pasts: </w:t>
            </w:r>
          </w:p>
          <w:p w14:paraId="2B7E60B3" w14:textId="77777777" w:rsidR="00A9598F" w:rsidRDefault="00A9598F" w:rsidP="00525EC1">
            <w:pPr>
              <w:ind w:right="-619"/>
              <w:jc w:val="both"/>
              <w:rPr>
                <w:rFonts w:ascii="Cambria" w:hAnsi="Cambria" w:cstheme="minorHAnsi"/>
                <w:bCs/>
              </w:rPr>
            </w:pPr>
            <w:hyperlink r:id="rId12" w:history="1">
              <w:r w:rsidRPr="0022480E">
                <w:rPr>
                  <w:rStyle w:val="Hipersaite"/>
                  <w:rFonts w:ascii="Cambria" w:hAnsi="Cambria" w:cstheme="minorHAnsi"/>
                </w:rPr>
                <w:t>kokneses.pamatskola@edu.koknese.lv</w:t>
              </w:r>
            </w:hyperlink>
          </w:p>
          <w:p w14:paraId="2A5076C4" w14:textId="77777777" w:rsidR="00A9598F" w:rsidRDefault="00A9598F" w:rsidP="00525EC1">
            <w:pPr>
              <w:ind w:right="-619"/>
              <w:jc w:val="both"/>
              <w:rPr>
                <w:rFonts w:ascii="Cambria" w:hAnsi="Cambria" w:cstheme="minorHAnsi"/>
                <w:bCs/>
              </w:rPr>
            </w:pPr>
          </w:p>
          <w:p w14:paraId="6BE8F878" w14:textId="77777777" w:rsidR="00A9598F" w:rsidRDefault="00A9598F" w:rsidP="00525EC1">
            <w:pPr>
              <w:ind w:right="-619"/>
              <w:jc w:val="both"/>
              <w:rPr>
                <w:rFonts w:ascii="Cambria" w:hAnsi="Cambria" w:cstheme="minorHAnsi"/>
                <w:bCs/>
              </w:rPr>
            </w:pPr>
            <w:r>
              <w:rPr>
                <w:rFonts w:ascii="Cambria" w:hAnsi="Cambria" w:cstheme="minorHAnsi"/>
                <w:bCs/>
              </w:rPr>
              <w:t>Direktore</w:t>
            </w:r>
          </w:p>
          <w:p w14:paraId="6391076E" w14:textId="77777777" w:rsidR="00A9598F" w:rsidRDefault="00A9598F" w:rsidP="00525EC1">
            <w:pPr>
              <w:ind w:right="-619"/>
              <w:jc w:val="both"/>
              <w:rPr>
                <w:rFonts w:ascii="Cambria" w:hAnsi="Cambria" w:cstheme="minorHAnsi"/>
                <w:bCs/>
              </w:rPr>
            </w:pPr>
            <w:r>
              <w:rPr>
                <w:rFonts w:ascii="Cambria" w:hAnsi="Cambria" w:cstheme="minorHAnsi"/>
                <w:bCs/>
              </w:rPr>
              <w:t>______________________A.Ščerbinska</w:t>
            </w:r>
          </w:p>
          <w:p w14:paraId="4DD70045" w14:textId="77777777" w:rsidR="00A9598F" w:rsidRDefault="00A9598F" w:rsidP="00525EC1">
            <w:pPr>
              <w:ind w:right="-619"/>
              <w:jc w:val="both"/>
              <w:rPr>
                <w:rFonts w:ascii="Cambria" w:hAnsi="Cambria" w:cstheme="minorHAnsi"/>
                <w:bCs/>
              </w:rPr>
            </w:pPr>
          </w:p>
          <w:p w14:paraId="4C3233D4" w14:textId="77777777" w:rsidR="00A9598F" w:rsidRDefault="00A9598F" w:rsidP="00525EC1">
            <w:pPr>
              <w:ind w:right="-619"/>
              <w:jc w:val="both"/>
              <w:rPr>
                <w:rFonts w:ascii="Cambria" w:hAnsi="Cambria"/>
              </w:rPr>
            </w:pPr>
          </w:p>
        </w:tc>
        <w:tc>
          <w:tcPr>
            <w:tcW w:w="4148" w:type="dxa"/>
          </w:tcPr>
          <w:p w14:paraId="3CFB20E9" w14:textId="77777777" w:rsidR="00A9598F" w:rsidRDefault="00A9598F" w:rsidP="00525EC1">
            <w:pPr>
              <w:ind w:right="-619"/>
              <w:jc w:val="both"/>
              <w:rPr>
                <w:rFonts w:ascii="Cambria" w:hAnsi="Cambria"/>
                <w:b/>
              </w:rPr>
            </w:pPr>
          </w:p>
          <w:p w14:paraId="092A5CC5" w14:textId="77777777" w:rsidR="00A9598F" w:rsidRPr="00726CD7" w:rsidRDefault="00A9598F" w:rsidP="00525EC1">
            <w:pPr>
              <w:ind w:right="-619"/>
              <w:jc w:val="both"/>
              <w:rPr>
                <w:rFonts w:ascii="Cambria" w:hAnsi="Cambria"/>
                <w:u w:val="single"/>
              </w:rPr>
            </w:pPr>
            <w:r w:rsidRPr="00726CD7">
              <w:rPr>
                <w:rFonts w:ascii="Cambria" w:hAnsi="Cambria"/>
                <w:b/>
                <w:u w:val="single"/>
              </w:rPr>
              <w:t>Pircējs</w:t>
            </w:r>
          </w:p>
        </w:tc>
      </w:tr>
    </w:tbl>
    <w:p w14:paraId="5A7C637E" w14:textId="77777777" w:rsidR="00A9598F" w:rsidRDefault="00A9598F" w:rsidP="00A9598F">
      <w:pPr>
        <w:jc w:val="center"/>
        <w:rPr>
          <w:rFonts w:ascii="Cambria" w:hAnsi="Cambria"/>
          <w:i/>
          <w:iCs/>
        </w:rPr>
      </w:pPr>
    </w:p>
    <w:p w14:paraId="7101CD22" w14:textId="77777777" w:rsidR="00A9598F" w:rsidRDefault="00A9598F" w:rsidP="00A9598F">
      <w:pPr>
        <w:jc w:val="right"/>
        <w:rPr>
          <w:rFonts w:ascii="Cambria" w:hAnsi="Cambria"/>
          <w:i/>
          <w:iCs/>
        </w:rPr>
      </w:pPr>
    </w:p>
    <w:p w14:paraId="6D2794EC" w14:textId="77777777" w:rsidR="00A9598F" w:rsidRDefault="00A9598F" w:rsidP="00A9598F">
      <w:pPr>
        <w:jc w:val="right"/>
        <w:rPr>
          <w:rFonts w:ascii="Cambria" w:hAnsi="Cambria"/>
          <w:i/>
          <w:iCs/>
        </w:rPr>
      </w:pPr>
    </w:p>
    <w:p w14:paraId="22892071" w14:textId="77777777" w:rsidR="00A9598F" w:rsidRDefault="00A9598F" w:rsidP="00A9598F">
      <w:pPr>
        <w:jc w:val="right"/>
        <w:rPr>
          <w:rFonts w:ascii="Cambria" w:hAnsi="Cambria"/>
          <w:i/>
          <w:iCs/>
        </w:rPr>
      </w:pPr>
    </w:p>
    <w:p w14:paraId="01AE4886" w14:textId="77777777" w:rsidR="00A9598F" w:rsidRDefault="00A9598F" w:rsidP="00A9598F">
      <w:pPr>
        <w:jc w:val="center"/>
        <w:rPr>
          <w:rFonts w:ascii="Cambria" w:hAnsi="Cambria"/>
          <w:b/>
          <w:bCs/>
        </w:rPr>
      </w:pPr>
    </w:p>
    <w:p w14:paraId="1620FC5F" w14:textId="77777777" w:rsidR="00A9598F" w:rsidRDefault="00A9598F" w:rsidP="00A9598F">
      <w:pPr>
        <w:jc w:val="center"/>
        <w:rPr>
          <w:rFonts w:ascii="Cambria" w:hAnsi="Cambria"/>
          <w:b/>
          <w:bCs/>
        </w:rPr>
      </w:pPr>
    </w:p>
    <w:p w14:paraId="0A7E8B21" w14:textId="77777777" w:rsidR="00A9598F" w:rsidRDefault="00A9598F" w:rsidP="00A9598F">
      <w:pPr>
        <w:jc w:val="center"/>
        <w:rPr>
          <w:rFonts w:ascii="Cambria" w:hAnsi="Cambria"/>
          <w:b/>
          <w:bCs/>
        </w:rPr>
      </w:pPr>
    </w:p>
    <w:p w14:paraId="33AC2776" w14:textId="77777777" w:rsidR="00A9598F" w:rsidRDefault="00A9598F" w:rsidP="00A9598F">
      <w:pPr>
        <w:jc w:val="center"/>
        <w:rPr>
          <w:rFonts w:ascii="Cambria" w:hAnsi="Cambria"/>
          <w:b/>
          <w:bCs/>
        </w:rPr>
      </w:pPr>
    </w:p>
    <w:p w14:paraId="6E72B5BA" w14:textId="77777777" w:rsidR="00A9598F" w:rsidRDefault="00A9598F" w:rsidP="00A9598F">
      <w:pPr>
        <w:jc w:val="center"/>
        <w:rPr>
          <w:rFonts w:ascii="Cambria" w:hAnsi="Cambria"/>
          <w:b/>
          <w:bCs/>
        </w:rPr>
      </w:pPr>
    </w:p>
    <w:p w14:paraId="41B294EF" w14:textId="77777777" w:rsidR="00A9598F" w:rsidRDefault="00A9598F" w:rsidP="00A9598F">
      <w:pPr>
        <w:jc w:val="center"/>
        <w:rPr>
          <w:rFonts w:ascii="Cambria" w:hAnsi="Cambria"/>
          <w:b/>
          <w:bCs/>
        </w:rPr>
      </w:pPr>
    </w:p>
    <w:p w14:paraId="7B08721B" w14:textId="77777777" w:rsidR="00A9598F" w:rsidRDefault="00A9598F" w:rsidP="00A9598F">
      <w:pPr>
        <w:jc w:val="center"/>
        <w:rPr>
          <w:rFonts w:ascii="Cambria" w:hAnsi="Cambria"/>
          <w:b/>
          <w:bCs/>
        </w:rPr>
      </w:pPr>
    </w:p>
    <w:p w14:paraId="0E0E7B7C" w14:textId="77777777" w:rsidR="00A9598F" w:rsidRDefault="00A9598F" w:rsidP="00A9598F">
      <w:pPr>
        <w:jc w:val="center"/>
        <w:rPr>
          <w:rFonts w:ascii="Cambria" w:hAnsi="Cambria"/>
          <w:b/>
          <w:bCs/>
        </w:rPr>
      </w:pPr>
    </w:p>
    <w:p w14:paraId="5CA3F952" w14:textId="77777777" w:rsidR="00A9598F" w:rsidRDefault="00A9598F" w:rsidP="00A9598F">
      <w:pPr>
        <w:jc w:val="center"/>
        <w:rPr>
          <w:rFonts w:ascii="Cambria" w:hAnsi="Cambria"/>
          <w:b/>
          <w:bCs/>
        </w:rPr>
      </w:pPr>
    </w:p>
    <w:p w14:paraId="19A09E40" w14:textId="77777777" w:rsidR="00A9598F" w:rsidRDefault="00A9598F" w:rsidP="00A9598F">
      <w:pPr>
        <w:jc w:val="center"/>
        <w:rPr>
          <w:rFonts w:ascii="Cambria" w:hAnsi="Cambria"/>
          <w:b/>
          <w:bCs/>
        </w:rPr>
      </w:pPr>
    </w:p>
    <w:p w14:paraId="040BD526" w14:textId="6815AFC4" w:rsidR="00A9598F" w:rsidRDefault="00A9598F" w:rsidP="00682EE0">
      <w:pPr>
        <w:jc w:val="center"/>
        <w:rPr>
          <w:rFonts w:ascii="Cambria" w:hAnsi="Cambria"/>
          <w:b/>
          <w:bCs/>
          <w:sz w:val="28"/>
          <w:szCs w:val="28"/>
        </w:rPr>
      </w:pPr>
    </w:p>
    <w:p w14:paraId="49D0EE56" w14:textId="77777777" w:rsidR="00BC3D0B" w:rsidRDefault="00BC3D0B" w:rsidP="00BC3D0B">
      <w:pPr>
        <w:ind w:right="-177"/>
        <w:jc w:val="right"/>
        <w:rPr>
          <w:rFonts w:ascii="Cambria" w:hAnsi="Cambria"/>
          <w:color w:val="000000"/>
        </w:rPr>
      </w:pPr>
    </w:p>
    <w:p w14:paraId="6F542B96" w14:textId="5B1C1388" w:rsidR="00BC3D0B" w:rsidRDefault="00A9598F" w:rsidP="00A9598F">
      <w:pPr>
        <w:tabs>
          <w:tab w:val="left" w:pos="2442"/>
        </w:tabs>
        <w:ind w:right="-177"/>
        <w:rPr>
          <w:rFonts w:ascii="Cambria" w:hAnsi="Cambria"/>
          <w:color w:val="000000"/>
        </w:rPr>
      </w:pPr>
      <w:r>
        <w:rPr>
          <w:rFonts w:ascii="Cambria" w:hAnsi="Cambria"/>
          <w:color w:val="000000"/>
        </w:rPr>
        <w:tab/>
      </w:r>
    </w:p>
    <w:p w14:paraId="0F7828BA" w14:textId="77777777" w:rsidR="00BC3D0B" w:rsidRDefault="00BC3D0B" w:rsidP="00BC3D0B">
      <w:pPr>
        <w:ind w:right="-177"/>
        <w:jc w:val="right"/>
        <w:rPr>
          <w:rFonts w:ascii="Cambria" w:hAnsi="Cambria"/>
          <w:color w:val="000000"/>
        </w:rPr>
      </w:pPr>
    </w:p>
    <w:p w14:paraId="6E94263A" w14:textId="1925E496" w:rsidR="00BC3D0B" w:rsidRDefault="00BC3D0B" w:rsidP="00BC3D0B">
      <w:pPr>
        <w:ind w:right="-177"/>
        <w:jc w:val="right"/>
        <w:rPr>
          <w:rFonts w:ascii="Cambria" w:hAnsi="Cambria"/>
          <w:color w:val="000000"/>
        </w:rPr>
      </w:pPr>
    </w:p>
    <w:p w14:paraId="34990975" w14:textId="77777777" w:rsidR="00BC3D0B" w:rsidRDefault="00BC3D0B" w:rsidP="00BC3D0B">
      <w:pPr>
        <w:ind w:right="-177"/>
        <w:jc w:val="right"/>
        <w:rPr>
          <w:rFonts w:ascii="Cambria" w:hAnsi="Cambria"/>
          <w:color w:val="000000"/>
        </w:rPr>
      </w:pPr>
    </w:p>
    <w:p w14:paraId="73A56D5B" w14:textId="77777777" w:rsidR="00BC3D0B" w:rsidRDefault="00BC3D0B" w:rsidP="00BC3D0B">
      <w:pPr>
        <w:ind w:right="-177"/>
        <w:jc w:val="right"/>
        <w:rPr>
          <w:rFonts w:ascii="Cambria" w:hAnsi="Cambria"/>
          <w:color w:val="000000"/>
        </w:rPr>
      </w:pPr>
    </w:p>
    <w:p w14:paraId="2A48DCF7" w14:textId="77777777" w:rsidR="00BC3D0B" w:rsidRDefault="00BC3D0B" w:rsidP="00BC3D0B">
      <w:pPr>
        <w:ind w:right="-177"/>
        <w:jc w:val="right"/>
        <w:rPr>
          <w:rFonts w:ascii="Cambria" w:hAnsi="Cambria"/>
          <w:color w:val="000000"/>
        </w:rPr>
      </w:pPr>
    </w:p>
    <w:p w14:paraId="0DEB5A86" w14:textId="77777777" w:rsidR="00BC3D0B" w:rsidRDefault="00BC3D0B" w:rsidP="00682EE0">
      <w:pPr>
        <w:jc w:val="center"/>
        <w:rPr>
          <w:rFonts w:ascii="Cambria" w:hAnsi="Cambria"/>
          <w:b/>
          <w:bCs/>
          <w:sz w:val="28"/>
          <w:szCs w:val="28"/>
        </w:rPr>
      </w:pPr>
    </w:p>
    <w:sectPr w:rsidR="00BC3D0B"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F747B" w14:textId="77777777" w:rsidR="00576988" w:rsidRDefault="00576988" w:rsidP="002E5E69">
      <w:r>
        <w:separator/>
      </w:r>
    </w:p>
  </w:endnote>
  <w:endnote w:type="continuationSeparator" w:id="0">
    <w:p w14:paraId="0D106AD5" w14:textId="77777777" w:rsidR="00576988" w:rsidRDefault="00576988"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Robusta TL Pro SmCn">
    <w:altName w:val="Arial"/>
    <w:panose1 w:val="00000000000000000000"/>
    <w:charset w:val="EE"/>
    <w:family w:val="swiss"/>
    <w:notTrueType/>
    <w:pitch w:val="default"/>
    <w:sig w:usb0="00000005" w:usb1="00000000" w:usb2="00000000" w:usb3="00000000" w:csb0="00000002" w:csb1="00000000"/>
  </w:font>
  <w:font w:name="Consolas">
    <w:panose1 w:val="020B0609020204030204"/>
    <w:charset w:val="BA"/>
    <w:family w:val="modern"/>
    <w:pitch w:val="fixed"/>
    <w:sig w:usb0="E00006FF" w:usb1="0000FCFF" w:usb2="00000001" w:usb3="00000000" w:csb0="0000019F" w:csb1="00000000"/>
  </w:font>
  <w:font w:name="Times">
    <w:panose1 w:val="020B0500000000000000"/>
    <w:charset w:val="00"/>
    <w:family w:val="swiss"/>
    <w:pitch w:val="variable"/>
    <w:sig w:usb0="20002A87" w:usb1="00000000" w:usb2="00000000" w:usb3="00000000" w:csb0="000001FF" w:csb1="00000000"/>
  </w:font>
  <w:font w:name="TimesNewRoman,Bold">
    <w:altName w:val="MS Mincho"/>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BA"/>
    <w:family w:val="auto"/>
    <w:notTrueType/>
    <w:pitch w:val="default"/>
    <w:sig w:usb0="00000005" w:usb1="00000000" w:usb2="00000000" w:usb3="00000000" w:csb0="00000082"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DAEFB" w14:textId="77777777" w:rsidR="00576988" w:rsidRDefault="00576988" w:rsidP="002E5E69">
      <w:r>
        <w:separator/>
      </w:r>
    </w:p>
  </w:footnote>
  <w:footnote w:type="continuationSeparator" w:id="0">
    <w:p w14:paraId="5C470D49" w14:textId="77777777" w:rsidR="00576988" w:rsidRDefault="00576988" w:rsidP="002E5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0AC65A6"/>
    <w:multiLevelType w:val="hybridMultilevel"/>
    <w:tmpl w:val="A63CD9CC"/>
    <w:lvl w:ilvl="0" w:tplc="EA36A2C0">
      <w:start w:val="1"/>
      <w:numFmt w:val="decimal"/>
      <w:lvlText w:val="%1."/>
      <w:lvlJc w:val="left"/>
      <w:pPr>
        <w:ind w:left="605" w:hanging="211"/>
      </w:pPr>
      <w:rPr>
        <w:rFonts w:ascii="Arial" w:eastAsia="Times New Roman" w:hAnsi="Arial" w:cs="Arial" w:hint="default"/>
        <w:b/>
        <w:bCs/>
        <w:spacing w:val="-4"/>
        <w:w w:val="101"/>
        <w:sz w:val="18"/>
        <w:szCs w:val="18"/>
      </w:rPr>
    </w:lvl>
    <w:lvl w:ilvl="1" w:tplc="15F23180">
      <w:numFmt w:val="bullet"/>
      <w:lvlText w:val="•"/>
      <w:lvlJc w:val="left"/>
      <w:pPr>
        <w:ind w:left="7040" w:hanging="211"/>
      </w:pPr>
    </w:lvl>
    <w:lvl w:ilvl="2" w:tplc="5B24C802">
      <w:numFmt w:val="bullet"/>
      <w:lvlText w:val="•"/>
      <w:lvlJc w:val="left"/>
      <w:pPr>
        <w:ind w:left="7353" w:hanging="211"/>
      </w:pPr>
    </w:lvl>
    <w:lvl w:ilvl="3" w:tplc="7D46589A">
      <w:numFmt w:val="bullet"/>
      <w:lvlText w:val="•"/>
      <w:lvlJc w:val="left"/>
      <w:pPr>
        <w:ind w:left="7666" w:hanging="211"/>
      </w:pPr>
    </w:lvl>
    <w:lvl w:ilvl="4" w:tplc="81F286C2">
      <w:numFmt w:val="bullet"/>
      <w:lvlText w:val="•"/>
      <w:lvlJc w:val="left"/>
      <w:pPr>
        <w:ind w:left="7980" w:hanging="211"/>
      </w:pPr>
    </w:lvl>
    <w:lvl w:ilvl="5" w:tplc="5FEA1B7E">
      <w:numFmt w:val="bullet"/>
      <w:lvlText w:val="•"/>
      <w:lvlJc w:val="left"/>
      <w:pPr>
        <w:ind w:left="8293" w:hanging="211"/>
      </w:pPr>
    </w:lvl>
    <w:lvl w:ilvl="6" w:tplc="1B980E32">
      <w:numFmt w:val="bullet"/>
      <w:lvlText w:val="•"/>
      <w:lvlJc w:val="left"/>
      <w:pPr>
        <w:ind w:left="8606" w:hanging="211"/>
      </w:pPr>
    </w:lvl>
    <w:lvl w:ilvl="7" w:tplc="E63AD650">
      <w:numFmt w:val="bullet"/>
      <w:lvlText w:val="•"/>
      <w:lvlJc w:val="left"/>
      <w:pPr>
        <w:ind w:left="8920" w:hanging="211"/>
      </w:pPr>
    </w:lvl>
    <w:lvl w:ilvl="8" w:tplc="44D02F0E">
      <w:numFmt w:val="bullet"/>
      <w:lvlText w:val="•"/>
      <w:lvlJc w:val="left"/>
      <w:pPr>
        <w:ind w:left="9233" w:hanging="211"/>
      </w:pPr>
    </w:lvl>
  </w:abstractNum>
  <w:abstractNum w:abstractNumId="2" w15:restartNumberingAfterBreak="0">
    <w:nsid w:val="03ED51F8"/>
    <w:multiLevelType w:val="hybridMultilevel"/>
    <w:tmpl w:val="8B9EB42E"/>
    <w:lvl w:ilvl="0" w:tplc="014ACB5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4304EE7"/>
    <w:multiLevelType w:val="hybridMultilevel"/>
    <w:tmpl w:val="06124B6E"/>
    <w:lvl w:ilvl="0" w:tplc="04260001">
      <w:start w:val="1"/>
      <w:numFmt w:val="bullet"/>
      <w:lvlText w:val=""/>
      <w:lvlJc w:val="left"/>
      <w:pPr>
        <w:ind w:left="765" w:hanging="360"/>
      </w:pPr>
      <w:rPr>
        <w:rFonts w:ascii="Symbol" w:hAnsi="Symbol" w:hint="default"/>
      </w:rPr>
    </w:lvl>
    <w:lvl w:ilvl="1" w:tplc="015A46A6">
      <w:start w:val="26"/>
      <w:numFmt w:val="bullet"/>
      <w:lvlText w:val="-"/>
      <w:lvlJc w:val="left"/>
      <w:pPr>
        <w:ind w:left="1485" w:hanging="360"/>
      </w:pPr>
      <w:rPr>
        <w:rFonts w:ascii="Calibri" w:eastAsiaTheme="minorHAnsi" w:hAnsi="Calibri" w:cs="Calibri" w:hint="default"/>
      </w:rPr>
    </w:lvl>
    <w:lvl w:ilvl="2" w:tplc="04260005">
      <w:start w:val="1"/>
      <w:numFmt w:val="bullet"/>
      <w:lvlText w:val=""/>
      <w:lvlJc w:val="left"/>
      <w:pPr>
        <w:ind w:left="2205" w:hanging="360"/>
      </w:pPr>
      <w:rPr>
        <w:rFonts w:ascii="Wingdings" w:hAnsi="Wingdings" w:hint="default"/>
      </w:rPr>
    </w:lvl>
    <w:lvl w:ilvl="3" w:tplc="04260001">
      <w:start w:val="1"/>
      <w:numFmt w:val="bullet"/>
      <w:lvlText w:val=""/>
      <w:lvlJc w:val="left"/>
      <w:pPr>
        <w:ind w:left="2925" w:hanging="360"/>
      </w:pPr>
      <w:rPr>
        <w:rFonts w:ascii="Symbol" w:hAnsi="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hint="default"/>
      </w:rPr>
    </w:lvl>
    <w:lvl w:ilvl="6" w:tplc="04260001">
      <w:start w:val="1"/>
      <w:numFmt w:val="bullet"/>
      <w:lvlText w:val=""/>
      <w:lvlJc w:val="left"/>
      <w:pPr>
        <w:ind w:left="5085" w:hanging="360"/>
      </w:pPr>
      <w:rPr>
        <w:rFonts w:ascii="Symbol" w:hAnsi="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hint="default"/>
      </w:rPr>
    </w:lvl>
  </w:abstractNum>
  <w:abstractNum w:abstractNumId="4" w15:restartNumberingAfterBreak="0">
    <w:nsid w:val="065D5F40"/>
    <w:multiLevelType w:val="hybridMultilevel"/>
    <w:tmpl w:val="662AB9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7196D40"/>
    <w:multiLevelType w:val="hybridMultilevel"/>
    <w:tmpl w:val="02F826D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F00DF"/>
    <w:multiLevelType w:val="hybridMultilevel"/>
    <w:tmpl w:val="DF80CC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B9C03B7"/>
    <w:multiLevelType w:val="hybridMultilevel"/>
    <w:tmpl w:val="A9E8A552"/>
    <w:lvl w:ilvl="0" w:tplc="FE267B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CB65449"/>
    <w:multiLevelType w:val="hybridMultilevel"/>
    <w:tmpl w:val="32DA452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0F172402"/>
    <w:multiLevelType w:val="hybridMultilevel"/>
    <w:tmpl w:val="50145F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774436"/>
    <w:multiLevelType w:val="hybridMultilevel"/>
    <w:tmpl w:val="025281AE"/>
    <w:lvl w:ilvl="0" w:tplc="5D48FE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2E05BD7"/>
    <w:multiLevelType w:val="hybridMultilevel"/>
    <w:tmpl w:val="21F4CF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856E67"/>
    <w:multiLevelType w:val="hybridMultilevel"/>
    <w:tmpl w:val="EDCAF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18482677"/>
    <w:multiLevelType w:val="multilevel"/>
    <w:tmpl w:val="E0EA23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8646DAD"/>
    <w:multiLevelType w:val="hybridMultilevel"/>
    <w:tmpl w:val="B9EAFFC0"/>
    <w:lvl w:ilvl="0" w:tplc="FCBA2662">
      <w:start w:val="1"/>
      <w:numFmt w:val="upperRoman"/>
      <w:lvlText w:val="%1."/>
      <w:lvlJc w:val="left"/>
      <w:pPr>
        <w:ind w:left="4368" w:hanging="211"/>
      </w:pPr>
      <w:rPr>
        <w:rFonts w:ascii="Arial" w:eastAsia="Times New Roman" w:hAnsi="Arial" w:cs="Arial" w:hint="default"/>
        <w:b/>
        <w:bCs/>
        <w:color w:val="414142"/>
        <w:spacing w:val="-1"/>
        <w:w w:val="101"/>
        <w:sz w:val="25"/>
        <w:szCs w:val="25"/>
      </w:rPr>
    </w:lvl>
    <w:lvl w:ilvl="1" w:tplc="FC04CEEC">
      <w:numFmt w:val="bullet"/>
      <w:lvlText w:val="•"/>
      <w:lvlJc w:val="left"/>
      <w:pPr>
        <w:ind w:left="4910" w:hanging="211"/>
      </w:pPr>
    </w:lvl>
    <w:lvl w:ilvl="2" w:tplc="ECA03ABC">
      <w:numFmt w:val="bullet"/>
      <w:lvlText w:val="•"/>
      <w:lvlJc w:val="left"/>
      <w:pPr>
        <w:ind w:left="5460" w:hanging="211"/>
      </w:pPr>
    </w:lvl>
    <w:lvl w:ilvl="3" w:tplc="BDFAA6F4">
      <w:numFmt w:val="bullet"/>
      <w:lvlText w:val="•"/>
      <w:lvlJc w:val="left"/>
      <w:pPr>
        <w:ind w:left="6010" w:hanging="211"/>
      </w:pPr>
    </w:lvl>
    <w:lvl w:ilvl="4" w:tplc="572E1364">
      <w:numFmt w:val="bullet"/>
      <w:lvlText w:val="•"/>
      <w:lvlJc w:val="left"/>
      <w:pPr>
        <w:ind w:left="6560" w:hanging="211"/>
      </w:pPr>
    </w:lvl>
    <w:lvl w:ilvl="5" w:tplc="5DFAC0A2">
      <w:numFmt w:val="bullet"/>
      <w:lvlText w:val="•"/>
      <w:lvlJc w:val="left"/>
      <w:pPr>
        <w:ind w:left="7110" w:hanging="211"/>
      </w:pPr>
    </w:lvl>
    <w:lvl w:ilvl="6" w:tplc="8D72BCD0">
      <w:numFmt w:val="bullet"/>
      <w:lvlText w:val="•"/>
      <w:lvlJc w:val="left"/>
      <w:pPr>
        <w:ind w:left="7660" w:hanging="211"/>
      </w:pPr>
    </w:lvl>
    <w:lvl w:ilvl="7" w:tplc="072A2F0E">
      <w:numFmt w:val="bullet"/>
      <w:lvlText w:val="•"/>
      <w:lvlJc w:val="left"/>
      <w:pPr>
        <w:ind w:left="8210" w:hanging="211"/>
      </w:pPr>
    </w:lvl>
    <w:lvl w:ilvl="8" w:tplc="7B806218">
      <w:numFmt w:val="bullet"/>
      <w:lvlText w:val="•"/>
      <w:lvlJc w:val="left"/>
      <w:pPr>
        <w:ind w:left="8760" w:hanging="211"/>
      </w:pPr>
    </w:lvl>
  </w:abstractNum>
  <w:abstractNum w:abstractNumId="16" w15:restartNumberingAfterBreak="0">
    <w:nsid w:val="19AE6EB0"/>
    <w:multiLevelType w:val="hybridMultilevel"/>
    <w:tmpl w:val="9C748294"/>
    <w:lvl w:ilvl="0" w:tplc="BF769116">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E72331"/>
    <w:multiLevelType w:val="multilevel"/>
    <w:tmpl w:val="A6CC77FE"/>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30958E5"/>
    <w:multiLevelType w:val="multilevel"/>
    <w:tmpl w:val="0C567B48"/>
    <w:lvl w:ilvl="0">
      <w:start w:val="2"/>
      <w:numFmt w:val="decimal"/>
      <w:lvlText w:val="%1"/>
      <w:lvlJc w:val="left"/>
      <w:pPr>
        <w:ind w:left="360" w:hanging="360"/>
      </w:pPr>
      <w:rPr>
        <w:rFonts w:hint="default"/>
      </w:rPr>
    </w:lvl>
    <w:lvl w:ilvl="1">
      <w:start w:val="1"/>
      <w:numFmt w:val="decimal"/>
      <w:lvlText w:val="%1.%2"/>
      <w:lvlJc w:val="left"/>
      <w:pPr>
        <w:ind w:left="1515" w:hanging="72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620" w:hanging="144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570" w:hanging="1800"/>
      </w:pPr>
      <w:rPr>
        <w:rFonts w:hint="default"/>
      </w:rPr>
    </w:lvl>
    <w:lvl w:ilvl="7">
      <w:start w:val="1"/>
      <w:numFmt w:val="decimal"/>
      <w:lvlText w:val="%1.%2.%3.%4.%5.%6.%7.%8"/>
      <w:lvlJc w:val="left"/>
      <w:pPr>
        <w:ind w:left="7725" w:hanging="2160"/>
      </w:pPr>
      <w:rPr>
        <w:rFonts w:hint="default"/>
      </w:rPr>
    </w:lvl>
    <w:lvl w:ilvl="8">
      <w:start w:val="1"/>
      <w:numFmt w:val="decimal"/>
      <w:lvlText w:val="%1.%2.%3.%4.%5.%6.%7.%8.%9"/>
      <w:lvlJc w:val="left"/>
      <w:pPr>
        <w:ind w:left="8520" w:hanging="2160"/>
      </w:pPr>
      <w:rPr>
        <w:rFonts w:hint="default"/>
      </w:rPr>
    </w:lvl>
  </w:abstractNum>
  <w:abstractNum w:abstractNumId="19" w15:restartNumberingAfterBreak="0">
    <w:nsid w:val="254F0767"/>
    <w:multiLevelType w:val="hybridMultilevel"/>
    <w:tmpl w:val="E910B22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26332884"/>
    <w:multiLevelType w:val="hybridMultilevel"/>
    <w:tmpl w:val="28E89B14"/>
    <w:lvl w:ilvl="0" w:tplc="A81A864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279707F6"/>
    <w:multiLevelType w:val="hybridMultilevel"/>
    <w:tmpl w:val="5240E7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29555D5F"/>
    <w:multiLevelType w:val="hybridMultilevel"/>
    <w:tmpl w:val="A7FAD2DA"/>
    <w:lvl w:ilvl="0" w:tplc="6F1600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D5B3F02"/>
    <w:multiLevelType w:val="hybridMultilevel"/>
    <w:tmpl w:val="67CA1C9C"/>
    <w:lvl w:ilvl="0" w:tplc="36E8E2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F503DC8"/>
    <w:multiLevelType w:val="hybridMultilevel"/>
    <w:tmpl w:val="E99454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34846660"/>
    <w:multiLevelType w:val="hybridMultilevel"/>
    <w:tmpl w:val="D028362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37E61E72"/>
    <w:multiLevelType w:val="hybridMultilevel"/>
    <w:tmpl w:val="11A2C1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CFD67B3"/>
    <w:multiLevelType w:val="hybridMultilevel"/>
    <w:tmpl w:val="29C25FB8"/>
    <w:lvl w:ilvl="0" w:tplc="79CAA1DA">
      <w:start w:val="5"/>
      <w:numFmt w:val="upperRoman"/>
      <w:lvlText w:val="%1."/>
      <w:lvlJc w:val="left"/>
      <w:pPr>
        <w:ind w:left="2978" w:hanging="323"/>
      </w:pPr>
      <w:rPr>
        <w:rFonts w:ascii="Arial" w:eastAsia="Times New Roman" w:hAnsi="Arial" w:cs="Arial" w:hint="default"/>
        <w:b/>
        <w:bCs/>
        <w:color w:val="414142"/>
        <w:spacing w:val="0"/>
        <w:w w:val="101"/>
        <w:sz w:val="25"/>
        <w:szCs w:val="25"/>
      </w:rPr>
    </w:lvl>
    <w:lvl w:ilvl="1" w:tplc="D0587B00">
      <w:numFmt w:val="bullet"/>
      <w:lvlText w:val="•"/>
      <w:lvlJc w:val="left"/>
      <w:pPr>
        <w:ind w:left="3668" w:hanging="323"/>
      </w:pPr>
    </w:lvl>
    <w:lvl w:ilvl="2" w:tplc="51E04FC2">
      <w:numFmt w:val="bullet"/>
      <w:lvlText w:val="•"/>
      <w:lvlJc w:val="left"/>
      <w:pPr>
        <w:ind w:left="4356" w:hanging="323"/>
      </w:pPr>
    </w:lvl>
    <w:lvl w:ilvl="3" w:tplc="28F20ECC">
      <w:numFmt w:val="bullet"/>
      <w:lvlText w:val="•"/>
      <w:lvlJc w:val="left"/>
      <w:pPr>
        <w:ind w:left="5044" w:hanging="323"/>
      </w:pPr>
    </w:lvl>
    <w:lvl w:ilvl="4" w:tplc="1F1272A2">
      <w:numFmt w:val="bullet"/>
      <w:lvlText w:val="•"/>
      <w:lvlJc w:val="left"/>
      <w:pPr>
        <w:ind w:left="5732" w:hanging="323"/>
      </w:pPr>
    </w:lvl>
    <w:lvl w:ilvl="5" w:tplc="2E1EC2A4">
      <w:numFmt w:val="bullet"/>
      <w:lvlText w:val="•"/>
      <w:lvlJc w:val="left"/>
      <w:pPr>
        <w:ind w:left="6420" w:hanging="323"/>
      </w:pPr>
    </w:lvl>
    <w:lvl w:ilvl="6" w:tplc="B0FE7E5A">
      <w:numFmt w:val="bullet"/>
      <w:lvlText w:val="•"/>
      <w:lvlJc w:val="left"/>
      <w:pPr>
        <w:ind w:left="7108" w:hanging="323"/>
      </w:pPr>
    </w:lvl>
    <w:lvl w:ilvl="7" w:tplc="EB442152">
      <w:numFmt w:val="bullet"/>
      <w:lvlText w:val="•"/>
      <w:lvlJc w:val="left"/>
      <w:pPr>
        <w:ind w:left="7796" w:hanging="323"/>
      </w:pPr>
    </w:lvl>
    <w:lvl w:ilvl="8" w:tplc="AE6E1CF6">
      <w:numFmt w:val="bullet"/>
      <w:lvlText w:val="•"/>
      <w:lvlJc w:val="left"/>
      <w:pPr>
        <w:ind w:left="8484" w:hanging="323"/>
      </w:pPr>
    </w:lvl>
  </w:abstractNum>
  <w:abstractNum w:abstractNumId="28" w15:restartNumberingAfterBreak="0">
    <w:nsid w:val="3FE85850"/>
    <w:multiLevelType w:val="hybridMultilevel"/>
    <w:tmpl w:val="71A68E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BD30D3"/>
    <w:multiLevelType w:val="multilevel"/>
    <w:tmpl w:val="6BDC703C"/>
    <w:lvl w:ilvl="0">
      <w:start w:val="1"/>
      <w:numFmt w:val="decimal"/>
      <w:lvlText w:val="%1."/>
      <w:lvlJc w:val="left"/>
      <w:pPr>
        <w:ind w:left="114" w:hanging="216"/>
      </w:pPr>
      <w:rPr>
        <w:rFonts w:ascii="Times New Roman" w:eastAsia="Times New Roman" w:hAnsi="Times New Roman" w:cs="Times New Roman" w:hint="default"/>
        <w:spacing w:val="-4"/>
        <w:w w:val="101"/>
        <w:sz w:val="24"/>
        <w:szCs w:val="24"/>
      </w:rPr>
    </w:lvl>
    <w:lvl w:ilvl="1">
      <w:start w:val="1"/>
      <w:numFmt w:val="decimal"/>
      <w:lvlText w:val="%1.%2."/>
      <w:lvlJc w:val="left"/>
      <w:pPr>
        <w:ind w:left="915" w:hanging="489"/>
      </w:pPr>
      <w:rPr>
        <w:rFonts w:ascii="Times New Roman" w:eastAsia="Times New Roman" w:hAnsi="Times New Roman" w:cs="Times New Roman" w:hint="default"/>
        <w:spacing w:val="-4"/>
        <w:w w:val="101"/>
        <w:sz w:val="24"/>
        <w:szCs w:val="24"/>
      </w:rPr>
    </w:lvl>
    <w:lvl w:ilvl="2">
      <w:start w:val="1"/>
      <w:numFmt w:val="decimal"/>
      <w:lvlText w:val="%1.%2.%3."/>
      <w:lvlJc w:val="left"/>
      <w:pPr>
        <w:ind w:left="956" w:hanging="618"/>
      </w:pPr>
      <w:rPr>
        <w:rFonts w:ascii="Times New Roman" w:eastAsia="Times New Roman" w:hAnsi="Times New Roman" w:cs="Times New Roman" w:hint="default"/>
        <w:i w:val="0"/>
        <w:spacing w:val="-4"/>
        <w:w w:val="101"/>
        <w:sz w:val="24"/>
        <w:szCs w:val="24"/>
      </w:rPr>
    </w:lvl>
    <w:lvl w:ilvl="3">
      <w:numFmt w:val="bullet"/>
      <w:lvlText w:val="•"/>
      <w:lvlJc w:val="left"/>
      <w:pPr>
        <w:ind w:left="2072" w:hanging="618"/>
      </w:pPr>
    </w:lvl>
    <w:lvl w:ilvl="4">
      <w:numFmt w:val="bullet"/>
      <w:lvlText w:val="•"/>
      <w:lvlJc w:val="left"/>
      <w:pPr>
        <w:ind w:left="3185" w:hanging="618"/>
      </w:pPr>
    </w:lvl>
    <w:lvl w:ilvl="5">
      <w:numFmt w:val="bullet"/>
      <w:lvlText w:val="•"/>
      <w:lvlJc w:val="left"/>
      <w:pPr>
        <w:ind w:left="4297" w:hanging="618"/>
      </w:pPr>
    </w:lvl>
    <w:lvl w:ilvl="6">
      <w:numFmt w:val="bullet"/>
      <w:lvlText w:val="•"/>
      <w:lvlJc w:val="left"/>
      <w:pPr>
        <w:ind w:left="5410" w:hanging="618"/>
      </w:pPr>
    </w:lvl>
    <w:lvl w:ilvl="7">
      <w:numFmt w:val="bullet"/>
      <w:lvlText w:val="•"/>
      <w:lvlJc w:val="left"/>
      <w:pPr>
        <w:ind w:left="6522" w:hanging="618"/>
      </w:pPr>
    </w:lvl>
    <w:lvl w:ilvl="8">
      <w:numFmt w:val="bullet"/>
      <w:lvlText w:val="•"/>
      <w:lvlJc w:val="left"/>
      <w:pPr>
        <w:ind w:left="7635" w:hanging="618"/>
      </w:pPr>
    </w:lvl>
  </w:abstractNum>
  <w:abstractNum w:abstractNumId="30" w15:restartNumberingAfterBreak="0">
    <w:nsid w:val="41D25F68"/>
    <w:multiLevelType w:val="multilevel"/>
    <w:tmpl w:val="5D5867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1" w15:restartNumberingAfterBreak="0">
    <w:nsid w:val="45790097"/>
    <w:multiLevelType w:val="hybridMultilevel"/>
    <w:tmpl w:val="1646EB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4B21690D"/>
    <w:multiLevelType w:val="hybridMultilevel"/>
    <w:tmpl w:val="D3B2DE8E"/>
    <w:lvl w:ilvl="0" w:tplc="9DF44A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4FDB4FA0"/>
    <w:multiLevelType w:val="hybridMultilevel"/>
    <w:tmpl w:val="96D4AFA2"/>
    <w:lvl w:ilvl="0" w:tplc="8A0EB3FC">
      <w:start w:val="1"/>
      <w:numFmt w:val="decimal"/>
      <w:lvlText w:val="%1."/>
      <w:lvlJc w:val="left"/>
      <w:pPr>
        <w:ind w:left="1506" w:hanging="360"/>
      </w:pPr>
      <w:rPr>
        <w:rFonts w:ascii="Tahoma" w:hAnsi="Tahoma" w:cs="Tahoma" w:hint="default"/>
        <w:b w:val="0"/>
        <w:sz w:val="24"/>
        <w:szCs w:val="24"/>
      </w:rPr>
    </w:lvl>
    <w:lvl w:ilvl="1" w:tplc="04260019" w:tentative="1">
      <w:start w:val="1"/>
      <w:numFmt w:val="lowerLetter"/>
      <w:lvlText w:val="%2."/>
      <w:lvlJc w:val="left"/>
      <w:pPr>
        <w:ind w:left="2226" w:hanging="360"/>
      </w:pPr>
    </w:lvl>
    <w:lvl w:ilvl="2" w:tplc="0426001B" w:tentative="1">
      <w:start w:val="1"/>
      <w:numFmt w:val="lowerRoman"/>
      <w:lvlText w:val="%3."/>
      <w:lvlJc w:val="right"/>
      <w:pPr>
        <w:ind w:left="2946" w:hanging="180"/>
      </w:pPr>
    </w:lvl>
    <w:lvl w:ilvl="3" w:tplc="0426000F" w:tentative="1">
      <w:start w:val="1"/>
      <w:numFmt w:val="decimal"/>
      <w:lvlText w:val="%4."/>
      <w:lvlJc w:val="left"/>
      <w:pPr>
        <w:ind w:left="3666" w:hanging="360"/>
      </w:pPr>
    </w:lvl>
    <w:lvl w:ilvl="4" w:tplc="04260019" w:tentative="1">
      <w:start w:val="1"/>
      <w:numFmt w:val="lowerLetter"/>
      <w:lvlText w:val="%5."/>
      <w:lvlJc w:val="left"/>
      <w:pPr>
        <w:ind w:left="4386" w:hanging="360"/>
      </w:pPr>
    </w:lvl>
    <w:lvl w:ilvl="5" w:tplc="0426001B" w:tentative="1">
      <w:start w:val="1"/>
      <w:numFmt w:val="lowerRoman"/>
      <w:lvlText w:val="%6."/>
      <w:lvlJc w:val="right"/>
      <w:pPr>
        <w:ind w:left="5106" w:hanging="180"/>
      </w:pPr>
    </w:lvl>
    <w:lvl w:ilvl="6" w:tplc="0426000F" w:tentative="1">
      <w:start w:val="1"/>
      <w:numFmt w:val="decimal"/>
      <w:lvlText w:val="%7."/>
      <w:lvlJc w:val="left"/>
      <w:pPr>
        <w:ind w:left="5826" w:hanging="360"/>
      </w:pPr>
    </w:lvl>
    <w:lvl w:ilvl="7" w:tplc="04260019" w:tentative="1">
      <w:start w:val="1"/>
      <w:numFmt w:val="lowerLetter"/>
      <w:lvlText w:val="%8."/>
      <w:lvlJc w:val="left"/>
      <w:pPr>
        <w:ind w:left="6546" w:hanging="360"/>
      </w:pPr>
    </w:lvl>
    <w:lvl w:ilvl="8" w:tplc="0426001B" w:tentative="1">
      <w:start w:val="1"/>
      <w:numFmt w:val="lowerRoman"/>
      <w:lvlText w:val="%9."/>
      <w:lvlJc w:val="right"/>
      <w:pPr>
        <w:ind w:left="7266" w:hanging="180"/>
      </w:pPr>
    </w:lvl>
  </w:abstractNum>
  <w:abstractNum w:abstractNumId="34" w15:restartNumberingAfterBreak="0">
    <w:nsid w:val="558214D5"/>
    <w:multiLevelType w:val="hybridMultilevel"/>
    <w:tmpl w:val="4EA6A6BA"/>
    <w:lvl w:ilvl="0" w:tplc="DA4894CE">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6426574"/>
    <w:multiLevelType w:val="hybridMultilevel"/>
    <w:tmpl w:val="D152D8CE"/>
    <w:lvl w:ilvl="0" w:tplc="CF162472">
      <w:start w:val="1"/>
      <w:numFmt w:val="decimal"/>
      <w:lvlText w:val="%1."/>
      <w:lvlJc w:val="left"/>
      <w:pPr>
        <w:ind w:left="605" w:hanging="211"/>
      </w:pPr>
      <w:rPr>
        <w:rFonts w:ascii="Arial" w:eastAsia="Times New Roman" w:hAnsi="Arial" w:cs="Arial" w:hint="default"/>
        <w:b/>
        <w:bCs/>
        <w:spacing w:val="-4"/>
        <w:w w:val="101"/>
        <w:sz w:val="18"/>
        <w:szCs w:val="18"/>
      </w:rPr>
    </w:lvl>
    <w:lvl w:ilvl="1" w:tplc="71400896">
      <w:numFmt w:val="bullet"/>
      <w:lvlText w:val="•"/>
      <w:lvlJc w:val="left"/>
      <w:pPr>
        <w:ind w:left="1526" w:hanging="211"/>
      </w:pPr>
    </w:lvl>
    <w:lvl w:ilvl="2" w:tplc="A70ADB4A">
      <w:numFmt w:val="bullet"/>
      <w:lvlText w:val="•"/>
      <w:lvlJc w:val="left"/>
      <w:pPr>
        <w:ind w:left="2452" w:hanging="211"/>
      </w:pPr>
    </w:lvl>
    <w:lvl w:ilvl="3" w:tplc="1E621318">
      <w:numFmt w:val="bullet"/>
      <w:lvlText w:val="•"/>
      <w:lvlJc w:val="left"/>
      <w:pPr>
        <w:ind w:left="3378" w:hanging="211"/>
      </w:pPr>
    </w:lvl>
    <w:lvl w:ilvl="4" w:tplc="FAB82E10">
      <w:numFmt w:val="bullet"/>
      <w:lvlText w:val="•"/>
      <w:lvlJc w:val="left"/>
      <w:pPr>
        <w:ind w:left="4304" w:hanging="211"/>
      </w:pPr>
    </w:lvl>
    <w:lvl w:ilvl="5" w:tplc="6EBC7E86">
      <w:numFmt w:val="bullet"/>
      <w:lvlText w:val="•"/>
      <w:lvlJc w:val="left"/>
      <w:pPr>
        <w:ind w:left="5230" w:hanging="211"/>
      </w:pPr>
    </w:lvl>
    <w:lvl w:ilvl="6" w:tplc="4ECC7D00">
      <w:numFmt w:val="bullet"/>
      <w:lvlText w:val="•"/>
      <w:lvlJc w:val="left"/>
      <w:pPr>
        <w:ind w:left="6156" w:hanging="211"/>
      </w:pPr>
    </w:lvl>
    <w:lvl w:ilvl="7" w:tplc="C7BCEC80">
      <w:numFmt w:val="bullet"/>
      <w:lvlText w:val="•"/>
      <w:lvlJc w:val="left"/>
      <w:pPr>
        <w:ind w:left="7082" w:hanging="211"/>
      </w:pPr>
    </w:lvl>
    <w:lvl w:ilvl="8" w:tplc="7082C70E">
      <w:numFmt w:val="bullet"/>
      <w:lvlText w:val="•"/>
      <w:lvlJc w:val="left"/>
      <w:pPr>
        <w:ind w:left="8008" w:hanging="211"/>
      </w:pPr>
    </w:lvl>
  </w:abstractNum>
  <w:abstractNum w:abstractNumId="36" w15:restartNumberingAfterBreak="0">
    <w:nsid w:val="5AF07123"/>
    <w:multiLevelType w:val="hybridMultilevel"/>
    <w:tmpl w:val="807A658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7" w15:restartNumberingAfterBreak="0">
    <w:nsid w:val="60CB0F89"/>
    <w:multiLevelType w:val="multilevel"/>
    <w:tmpl w:val="71A653F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1800"/>
        </w:tabs>
        <w:ind w:left="1584" w:hanging="1584"/>
      </w:pPr>
      <w:rPr>
        <w:rFonts w:cs="Times New Roman"/>
      </w:rPr>
    </w:lvl>
  </w:abstractNum>
  <w:abstractNum w:abstractNumId="38" w15:restartNumberingAfterBreak="0">
    <w:nsid w:val="6C683163"/>
    <w:multiLevelType w:val="hybridMultilevel"/>
    <w:tmpl w:val="3AC608B0"/>
    <w:lvl w:ilvl="0" w:tplc="7952A0DA">
      <w:start w:val="3"/>
      <w:numFmt w:val="decimal"/>
      <w:lvlText w:val="%1."/>
      <w:lvlJc w:val="left"/>
      <w:pPr>
        <w:tabs>
          <w:tab w:val="num" w:pos="754"/>
        </w:tabs>
        <w:ind w:left="754" w:hanging="360"/>
      </w:pPr>
      <w:rPr>
        <w:rFonts w:cs="Times New Roman"/>
      </w:rPr>
    </w:lvl>
    <w:lvl w:ilvl="1" w:tplc="04260019">
      <w:start w:val="1"/>
      <w:numFmt w:val="lowerLetter"/>
      <w:lvlText w:val="%2."/>
      <w:lvlJc w:val="left"/>
      <w:pPr>
        <w:tabs>
          <w:tab w:val="num" w:pos="1474"/>
        </w:tabs>
        <w:ind w:left="1474" w:hanging="360"/>
      </w:pPr>
      <w:rPr>
        <w:rFonts w:cs="Times New Roman"/>
      </w:rPr>
    </w:lvl>
    <w:lvl w:ilvl="2" w:tplc="0426001B">
      <w:start w:val="1"/>
      <w:numFmt w:val="lowerRoman"/>
      <w:lvlText w:val="%3."/>
      <w:lvlJc w:val="right"/>
      <w:pPr>
        <w:tabs>
          <w:tab w:val="num" w:pos="2194"/>
        </w:tabs>
        <w:ind w:left="2194" w:hanging="180"/>
      </w:pPr>
      <w:rPr>
        <w:rFonts w:cs="Times New Roman"/>
      </w:rPr>
    </w:lvl>
    <w:lvl w:ilvl="3" w:tplc="0426000F">
      <w:start w:val="1"/>
      <w:numFmt w:val="decimal"/>
      <w:lvlText w:val="%4."/>
      <w:lvlJc w:val="left"/>
      <w:pPr>
        <w:tabs>
          <w:tab w:val="num" w:pos="2914"/>
        </w:tabs>
        <w:ind w:left="2914" w:hanging="360"/>
      </w:pPr>
      <w:rPr>
        <w:rFonts w:cs="Times New Roman"/>
      </w:rPr>
    </w:lvl>
    <w:lvl w:ilvl="4" w:tplc="04260019">
      <w:start w:val="1"/>
      <w:numFmt w:val="lowerLetter"/>
      <w:lvlText w:val="%5."/>
      <w:lvlJc w:val="left"/>
      <w:pPr>
        <w:tabs>
          <w:tab w:val="num" w:pos="3634"/>
        </w:tabs>
        <w:ind w:left="3634" w:hanging="360"/>
      </w:pPr>
      <w:rPr>
        <w:rFonts w:cs="Times New Roman"/>
      </w:rPr>
    </w:lvl>
    <w:lvl w:ilvl="5" w:tplc="0426001B">
      <w:start w:val="1"/>
      <w:numFmt w:val="lowerRoman"/>
      <w:lvlText w:val="%6."/>
      <w:lvlJc w:val="right"/>
      <w:pPr>
        <w:tabs>
          <w:tab w:val="num" w:pos="4354"/>
        </w:tabs>
        <w:ind w:left="4354" w:hanging="180"/>
      </w:pPr>
      <w:rPr>
        <w:rFonts w:cs="Times New Roman"/>
      </w:rPr>
    </w:lvl>
    <w:lvl w:ilvl="6" w:tplc="0426000F">
      <w:start w:val="1"/>
      <w:numFmt w:val="decimal"/>
      <w:lvlText w:val="%7."/>
      <w:lvlJc w:val="left"/>
      <w:pPr>
        <w:tabs>
          <w:tab w:val="num" w:pos="5074"/>
        </w:tabs>
        <w:ind w:left="5074" w:hanging="360"/>
      </w:pPr>
      <w:rPr>
        <w:rFonts w:cs="Times New Roman"/>
      </w:rPr>
    </w:lvl>
    <w:lvl w:ilvl="7" w:tplc="04260019">
      <w:start w:val="1"/>
      <w:numFmt w:val="lowerLetter"/>
      <w:lvlText w:val="%8."/>
      <w:lvlJc w:val="left"/>
      <w:pPr>
        <w:tabs>
          <w:tab w:val="num" w:pos="5794"/>
        </w:tabs>
        <w:ind w:left="5794" w:hanging="360"/>
      </w:pPr>
      <w:rPr>
        <w:rFonts w:cs="Times New Roman"/>
      </w:rPr>
    </w:lvl>
    <w:lvl w:ilvl="8" w:tplc="0426001B">
      <w:start w:val="1"/>
      <w:numFmt w:val="lowerRoman"/>
      <w:lvlText w:val="%9."/>
      <w:lvlJc w:val="right"/>
      <w:pPr>
        <w:tabs>
          <w:tab w:val="num" w:pos="6514"/>
        </w:tabs>
        <w:ind w:left="6514" w:hanging="180"/>
      </w:pPr>
      <w:rPr>
        <w:rFonts w:cs="Times New Roman"/>
      </w:rPr>
    </w:lvl>
  </w:abstractNum>
  <w:abstractNum w:abstractNumId="39" w15:restartNumberingAfterBreak="0">
    <w:nsid w:val="6E5A4713"/>
    <w:multiLevelType w:val="hybridMultilevel"/>
    <w:tmpl w:val="FA5A0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6E8B1359"/>
    <w:multiLevelType w:val="hybridMultilevel"/>
    <w:tmpl w:val="3E9A0BB2"/>
    <w:lvl w:ilvl="0" w:tplc="6082E712">
      <w:start w:val="1"/>
      <w:numFmt w:val="decimal"/>
      <w:lvlText w:val="%1)"/>
      <w:lvlJc w:val="left"/>
      <w:pPr>
        <w:tabs>
          <w:tab w:val="num" w:pos="765"/>
        </w:tabs>
        <w:ind w:left="765" w:hanging="405"/>
      </w:pPr>
    </w:lvl>
    <w:lvl w:ilvl="1" w:tplc="0426000D">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1" w15:restartNumberingAfterBreak="0">
    <w:nsid w:val="6FC229E0"/>
    <w:multiLevelType w:val="hybridMultilevel"/>
    <w:tmpl w:val="638A448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6FEF018E"/>
    <w:multiLevelType w:val="hybridMultilevel"/>
    <w:tmpl w:val="626E83DC"/>
    <w:lvl w:ilvl="0" w:tplc="EF6EFB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3" w15:restartNumberingAfterBreak="0">
    <w:nsid w:val="7306715F"/>
    <w:multiLevelType w:val="hybridMultilevel"/>
    <w:tmpl w:val="3C7E3196"/>
    <w:lvl w:ilvl="0" w:tplc="7D162B6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9CA7CEB"/>
    <w:multiLevelType w:val="multilevel"/>
    <w:tmpl w:val="39F4A868"/>
    <w:lvl w:ilvl="0">
      <w:start w:val="1"/>
      <w:numFmt w:val="decimal"/>
      <w:lvlText w:val="%1."/>
      <w:lvlJc w:val="left"/>
      <w:pPr>
        <w:ind w:left="720" w:hanging="360"/>
      </w:pPr>
      <w:rPr>
        <w:rFonts w:ascii="Arial" w:hAnsi="Arial"/>
        <w:sz w:val="22"/>
        <w:szCs w:val="22"/>
      </w:rPr>
    </w:lvl>
    <w:lvl w:ilvl="1">
      <w:start w:val="1"/>
      <w:numFmt w:val="decimal"/>
      <w:lvlText w:val="%2."/>
      <w:lvlJc w:val="left"/>
      <w:pPr>
        <w:ind w:left="1080" w:hanging="360"/>
      </w:pPr>
      <w:rPr>
        <w:rFonts w:ascii="Liberation Serif" w:eastAsia="SimSun" w:hAnsi="Liberation Serif" w:cs="Mangal"/>
        <w:sz w:val="22"/>
        <w:szCs w:val="22"/>
      </w:rPr>
    </w:lvl>
    <w:lvl w:ilvl="2">
      <w:start w:val="1"/>
      <w:numFmt w:val="decimal"/>
      <w:lvlText w:val="%1.%2.%3."/>
      <w:lvlJc w:val="left"/>
      <w:pPr>
        <w:ind w:left="1440" w:hanging="360"/>
      </w:pPr>
      <w:rPr>
        <w:rFonts w:ascii="Arial" w:hAnsi="Arial"/>
        <w:sz w:val="22"/>
        <w:szCs w:val="22"/>
      </w:rPr>
    </w:lvl>
    <w:lvl w:ilvl="3">
      <w:start w:val="1"/>
      <w:numFmt w:val="decimal"/>
      <w:lvlText w:val="%4."/>
      <w:lvlJc w:val="left"/>
      <w:pPr>
        <w:ind w:left="1800" w:hanging="360"/>
      </w:pPr>
      <w:rPr>
        <w:rFonts w:ascii="Arial" w:hAnsi="Arial"/>
        <w:sz w:val="22"/>
        <w:szCs w:val="22"/>
      </w:rPr>
    </w:lvl>
    <w:lvl w:ilvl="4">
      <w:start w:val="1"/>
      <w:numFmt w:val="decimal"/>
      <w:lvlText w:val="%5."/>
      <w:lvlJc w:val="left"/>
      <w:pPr>
        <w:ind w:left="2160" w:hanging="360"/>
      </w:pPr>
      <w:rPr>
        <w:rFonts w:ascii="Arial" w:hAnsi="Arial"/>
        <w:sz w:val="22"/>
        <w:szCs w:val="22"/>
      </w:rPr>
    </w:lvl>
    <w:lvl w:ilvl="5">
      <w:start w:val="1"/>
      <w:numFmt w:val="decimal"/>
      <w:lvlText w:val="%6."/>
      <w:lvlJc w:val="left"/>
      <w:pPr>
        <w:ind w:left="2520" w:hanging="360"/>
      </w:pPr>
      <w:rPr>
        <w:rFonts w:ascii="Arial" w:hAnsi="Arial"/>
        <w:sz w:val="22"/>
        <w:szCs w:val="22"/>
      </w:rPr>
    </w:lvl>
    <w:lvl w:ilvl="6">
      <w:start w:val="1"/>
      <w:numFmt w:val="decimal"/>
      <w:lvlText w:val="%7."/>
      <w:lvlJc w:val="left"/>
      <w:pPr>
        <w:ind w:left="2880" w:hanging="360"/>
      </w:pPr>
      <w:rPr>
        <w:rFonts w:ascii="Arial" w:hAnsi="Arial"/>
        <w:sz w:val="22"/>
        <w:szCs w:val="22"/>
      </w:rPr>
    </w:lvl>
    <w:lvl w:ilvl="7">
      <w:start w:val="1"/>
      <w:numFmt w:val="decimal"/>
      <w:lvlText w:val="%8."/>
      <w:lvlJc w:val="left"/>
      <w:pPr>
        <w:ind w:left="3240" w:hanging="360"/>
      </w:pPr>
      <w:rPr>
        <w:rFonts w:ascii="Arial" w:hAnsi="Arial"/>
        <w:sz w:val="22"/>
        <w:szCs w:val="22"/>
      </w:rPr>
    </w:lvl>
    <w:lvl w:ilvl="8">
      <w:start w:val="1"/>
      <w:numFmt w:val="decimal"/>
      <w:lvlText w:val="%9."/>
      <w:lvlJc w:val="left"/>
      <w:pPr>
        <w:ind w:left="3600" w:hanging="360"/>
      </w:pPr>
      <w:rPr>
        <w:rFonts w:ascii="Arial" w:hAnsi="Arial"/>
        <w:sz w:val="22"/>
        <w:szCs w:val="22"/>
      </w:rPr>
    </w:lvl>
  </w:abstractNum>
  <w:abstractNum w:abstractNumId="45" w15:restartNumberingAfterBreak="0">
    <w:nsid w:val="7EC227EF"/>
    <w:multiLevelType w:val="hybridMultilevel"/>
    <w:tmpl w:val="47668A0E"/>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03840"/>
    <w:multiLevelType w:val="hybridMultilevel"/>
    <w:tmpl w:val="4468ABC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8"/>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4"/>
  </w:num>
  <w:num w:numId="11">
    <w:abstractNumId w:val="21"/>
  </w:num>
  <w:num w:numId="12">
    <w:abstractNumId w:val="41"/>
  </w:num>
  <w:num w:numId="13">
    <w:abstractNumId w:val="36"/>
  </w:num>
  <w:num w:numId="14">
    <w:abstractNumId w:val="9"/>
  </w:num>
  <w:num w:numId="15">
    <w:abstractNumId w:val="26"/>
  </w:num>
  <w:num w:numId="16">
    <w:abstractNumId w:val="16"/>
  </w:num>
  <w:num w:numId="17">
    <w:abstractNumId w:val="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46"/>
  </w:num>
  <w:num w:numId="24">
    <w:abstractNumId w:val="33"/>
  </w:num>
  <w:num w:numId="25">
    <w:abstractNumId w:val="18"/>
  </w:num>
  <w:num w:numId="26">
    <w:abstractNumId w:val="34"/>
  </w:num>
  <w:num w:numId="27">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29"/>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27"/>
    <w:lvlOverride w:ilvl="0">
      <w:startOverride w:val="5"/>
    </w:lvlOverride>
    <w:lvlOverride w:ilvl="1"/>
    <w:lvlOverride w:ilvl="2"/>
    <w:lvlOverride w:ilvl="3"/>
    <w:lvlOverride w:ilvl="4"/>
    <w:lvlOverride w:ilvl="5"/>
    <w:lvlOverride w:ilvl="6"/>
    <w:lvlOverride w:ilvl="7"/>
    <w:lvlOverride w:ilvl="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lvlOverride w:ilvl="2"/>
    <w:lvlOverride w:ilvl="3"/>
    <w:lvlOverride w:ilvl="4"/>
    <w:lvlOverride w:ilvl="5"/>
    <w:lvlOverride w:ilvl="6"/>
    <w:lvlOverride w:ilvl="7"/>
    <w:lvlOverride w:ilvl="8"/>
  </w:num>
  <w:num w:numId="33">
    <w:abstractNumId w:val="11"/>
  </w:num>
  <w:num w:numId="34">
    <w:abstractNumId w:val="43"/>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0"/>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42"/>
  </w:num>
  <w:num w:numId="44">
    <w:abstractNumId w:val="22"/>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41C"/>
    <w:rsid w:val="00001739"/>
    <w:rsid w:val="000079BC"/>
    <w:rsid w:val="0001043B"/>
    <w:rsid w:val="000138AD"/>
    <w:rsid w:val="00037854"/>
    <w:rsid w:val="00046F00"/>
    <w:rsid w:val="0004735C"/>
    <w:rsid w:val="000525E8"/>
    <w:rsid w:val="0005633E"/>
    <w:rsid w:val="00066410"/>
    <w:rsid w:val="0007552E"/>
    <w:rsid w:val="00080B61"/>
    <w:rsid w:val="00086EA8"/>
    <w:rsid w:val="000919F7"/>
    <w:rsid w:val="0009564F"/>
    <w:rsid w:val="000A70DF"/>
    <w:rsid w:val="000B004A"/>
    <w:rsid w:val="000B2F6F"/>
    <w:rsid w:val="000B79FD"/>
    <w:rsid w:val="000D5D12"/>
    <w:rsid w:val="000E2B0F"/>
    <w:rsid w:val="000E59AB"/>
    <w:rsid w:val="00106BE8"/>
    <w:rsid w:val="00112838"/>
    <w:rsid w:val="00120665"/>
    <w:rsid w:val="00123916"/>
    <w:rsid w:val="001246D4"/>
    <w:rsid w:val="0012554F"/>
    <w:rsid w:val="00130672"/>
    <w:rsid w:val="0013381B"/>
    <w:rsid w:val="00144EAE"/>
    <w:rsid w:val="0015114C"/>
    <w:rsid w:val="00161969"/>
    <w:rsid w:val="00173A17"/>
    <w:rsid w:val="00174CB1"/>
    <w:rsid w:val="00177F23"/>
    <w:rsid w:val="001941D0"/>
    <w:rsid w:val="00195EDE"/>
    <w:rsid w:val="001A3D11"/>
    <w:rsid w:val="001A4B05"/>
    <w:rsid w:val="001B0713"/>
    <w:rsid w:val="001B2F8F"/>
    <w:rsid w:val="001D33CF"/>
    <w:rsid w:val="001D5E15"/>
    <w:rsid w:val="001E05F9"/>
    <w:rsid w:val="001E28F2"/>
    <w:rsid w:val="001E6D77"/>
    <w:rsid w:val="001F0F13"/>
    <w:rsid w:val="001F1F11"/>
    <w:rsid w:val="001F475B"/>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A702E"/>
    <w:rsid w:val="002B0C65"/>
    <w:rsid w:val="002C1A03"/>
    <w:rsid w:val="002C2799"/>
    <w:rsid w:val="002C7FFA"/>
    <w:rsid w:val="002E19FD"/>
    <w:rsid w:val="002E5E69"/>
    <w:rsid w:val="002F218F"/>
    <w:rsid w:val="002F342C"/>
    <w:rsid w:val="00305CAF"/>
    <w:rsid w:val="003175BC"/>
    <w:rsid w:val="00323CAB"/>
    <w:rsid w:val="003272A4"/>
    <w:rsid w:val="00337319"/>
    <w:rsid w:val="003424C7"/>
    <w:rsid w:val="00346278"/>
    <w:rsid w:val="00354810"/>
    <w:rsid w:val="0035751F"/>
    <w:rsid w:val="003667EF"/>
    <w:rsid w:val="00366AD6"/>
    <w:rsid w:val="00375767"/>
    <w:rsid w:val="003A08C8"/>
    <w:rsid w:val="003A6A5D"/>
    <w:rsid w:val="003A767C"/>
    <w:rsid w:val="003A792D"/>
    <w:rsid w:val="003B73C0"/>
    <w:rsid w:val="003C423C"/>
    <w:rsid w:val="003C7667"/>
    <w:rsid w:val="003D37BD"/>
    <w:rsid w:val="003D3C59"/>
    <w:rsid w:val="003D4861"/>
    <w:rsid w:val="003D71A0"/>
    <w:rsid w:val="003F0819"/>
    <w:rsid w:val="00410CED"/>
    <w:rsid w:val="004145C7"/>
    <w:rsid w:val="00415135"/>
    <w:rsid w:val="004154A6"/>
    <w:rsid w:val="00416AC2"/>
    <w:rsid w:val="00420FB7"/>
    <w:rsid w:val="004237B9"/>
    <w:rsid w:val="00423865"/>
    <w:rsid w:val="004270AD"/>
    <w:rsid w:val="00431069"/>
    <w:rsid w:val="004313CD"/>
    <w:rsid w:val="00436159"/>
    <w:rsid w:val="004403AA"/>
    <w:rsid w:val="00442A5D"/>
    <w:rsid w:val="00456DFA"/>
    <w:rsid w:val="00483114"/>
    <w:rsid w:val="004858E2"/>
    <w:rsid w:val="00491775"/>
    <w:rsid w:val="004B3C26"/>
    <w:rsid w:val="004B4AB4"/>
    <w:rsid w:val="004B57EA"/>
    <w:rsid w:val="004C4531"/>
    <w:rsid w:val="004C7BFC"/>
    <w:rsid w:val="004C7DF2"/>
    <w:rsid w:val="004D0D89"/>
    <w:rsid w:val="004E3102"/>
    <w:rsid w:val="004E418A"/>
    <w:rsid w:val="004F4ECA"/>
    <w:rsid w:val="00504B52"/>
    <w:rsid w:val="00504EB5"/>
    <w:rsid w:val="005124CA"/>
    <w:rsid w:val="0051546D"/>
    <w:rsid w:val="00530272"/>
    <w:rsid w:val="00565087"/>
    <w:rsid w:val="0056527A"/>
    <w:rsid w:val="0057042C"/>
    <w:rsid w:val="00576988"/>
    <w:rsid w:val="005843AD"/>
    <w:rsid w:val="00594C67"/>
    <w:rsid w:val="005A5781"/>
    <w:rsid w:val="005B04E5"/>
    <w:rsid w:val="005C32C5"/>
    <w:rsid w:val="00600C59"/>
    <w:rsid w:val="00603E05"/>
    <w:rsid w:val="00630312"/>
    <w:rsid w:val="00631A45"/>
    <w:rsid w:val="00633494"/>
    <w:rsid w:val="006442F4"/>
    <w:rsid w:val="0064671F"/>
    <w:rsid w:val="006564C0"/>
    <w:rsid w:val="00660CC7"/>
    <w:rsid w:val="00664983"/>
    <w:rsid w:val="00664CD4"/>
    <w:rsid w:val="00682596"/>
    <w:rsid w:val="00682EE0"/>
    <w:rsid w:val="00683541"/>
    <w:rsid w:val="006972D3"/>
    <w:rsid w:val="006A3BD9"/>
    <w:rsid w:val="006A4660"/>
    <w:rsid w:val="006A7CA9"/>
    <w:rsid w:val="006C71CE"/>
    <w:rsid w:val="006E741C"/>
    <w:rsid w:val="006F4FC1"/>
    <w:rsid w:val="006F751E"/>
    <w:rsid w:val="00701412"/>
    <w:rsid w:val="00705A12"/>
    <w:rsid w:val="00714C52"/>
    <w:rsid w:val="0072647F"/>
    <w:rsid w:val="00735F3A"/>
    <w:rsid w:val="00771F7D"/>
    <w:rsid w:val="0078757D"/>
    <w:rsid w:val="00794456"/>
    <w:rsid w:val="00796F89"/>
    <w:rsid w:val="007A1958"/>
    <w:rsid w:val="007A220B"/>
    <w:rsid w:val="007B519F"/>
    <w:rsid w:val="007B54D4"/>
    <w:rsid w:val="007C190D"/>
    <w:rsid w:val="007D6642"/>
    <w:rsid w:val="007E18E9"/>
    <w:rsid w:val="007E2A77"/>
    <w:rsid w:val="007E5074"/>
    <w:rsid w:val="007F3172"/>
    <w:rsid w:val="007F41B2"/>
    <w:rsid w:val="008063D4"/>
    <w:rsid w:val="00811B51"/>
    <w:rsid w:val="00826540"/>
    <w:rsid w:val="00831895"/>
    <w:rsid w:val="0083458C"/>
    <w:rsid w:val="008356EB"/>
    <w:rsid w:val="00836469"/>
    <w:rsid w:val="00844285"/>
    <w:rsid w:val="00857973"/>
    <w:rsid w:val="00873B61"/>
    <w:rsid w:val="008A0539"/>
    <w:rsid w:val="008A0FE0"/>
    <w:rsid w:val="008B03C5"/>
    <w:rsid w:val="008B482F"/>
    <w:rsid w:val="008B4C84"/>
    <w:rsid w:val="008C0D60"/>
    <w:rsid w:val="008C5ACD"/>
    <w:rsid w:val="008C6256"/>
    <w:rsid w:val="008D3D75"/>
    <w:rsid w:val="008E7328"/>
    <w:rsid w:val="008E79AC"/>
    <w:rsid w:val="008F1A6E"/>
    <w:rsid w:val="00902044"/>
    <w:rsid w:val="00904025"/>
    <w:rsid w:val="00904D38"/>
    <w:rsid w:val="00912E5F"/>
    <w:rsid w:val="00917924"/>
    <w:rsid w:val="00922C85"/>
    <w:rsid w:val="009363DD"/>
    <w:rsid w:val="0093699E"/>
    <w:rsid w:val="0094362D"/>
    <w:rsid w:val="009538BF"/>
    <w:rsid w:val="0096261C"/>
    <w:rsid w:val="00963054"/>
    <w:rsid w:val="009850DE"/>
    <w:rsid w:val="00985812"/>
    <w:rsid w:val="009931A3"/>
    <w:rsid w:val="009934F1"/>
    <w:rsid w:val="009A60B1"/>
    <w:rsid w:val="009B149B"/>
    <w:rsid w:val="009B1C07"/>
    <w:rsid w:val="009C594A"/>
    <w:rsid w:val="009C727A"/>
    <w:rsid w:val="009D07B1"/>
    <w:rsid w:val="009D11C5"/>
    <w:rsid w:val="009E1E5B"/>
    <w:rsid w:val="009F2FF2"/>
    <w:rsid w:val="00A04F93"/>
    <w:rsid w:val="00A11314"/>
    <w:rsid w:val="00A139EF"/>
    <w:rsid w:val="00A2156B"/>
    <w:rsid w:val="00A2217D"/>
    <w:rsid w:val="00A3496A"/>
    <w:rsid w:val="00A4011C"/>
    <w:rsid w:val="00A40F39"/>
    <w:rsid w:val="00A55010"/>
    <w:rsid w:val="00A7702D"/>
    <w:rsid w:val="00A77085"/>
    <w:rsid w:val="00A87D53"/>
    <w:rsid w:val="00A9598F"/>
    <w:rsid w:val="00A97EF9"/>
    <w:rsid w:val="00AA4940"/>
    <w:rsid w:val="00AA5A17"/>
    <w:rsid w:val="00AB3153"/>
    <w:rsid w:val="00AB53C0"/>
    <w:rsid w:val="00AB7F1E"/>
    <w:rsid w:val="00AC1245"/>
    <w:rsid w:val="00AC2DDF"/>
    <w:rsid w:val="00AD259B"/>
    <w:rsid w:val="00AD29F2"/>
    <w:rsid w:val="00AD38E0"/>
    <w:rsid w:val="00AD69F0"/>
    <w:rsid w:val="00AD77F8"/>
    <w:rsid w:val="00AE4DDD"/>
    <w:rsid w:val="00AF40C8"/>
    <w:rsid w:val="00AF5DD9"/>
    <w:rsid w:val="00AF629F"/>
    <w:rsid w:val="00B03242"/>
    <w:rsid w:val="00B14689"/>
    <w:rsid w:val="00B326EA"/>
    <w:rsid w:val="00B368E4"/>
    <w:rsid w:val="00B37DF2"/>
    <w:rsid w:val="00B4071B"/>
    <w:rsid w:val="00B454F7"/>
    <w:rsid w:val="00B464D8"/>
    <w:rsid w:val="00B56F61"/>
    <w:rsid w:val="00B64F55"/>
    <w:rsid w:val="00B776FA"/>
    <w:rsid w:val="00B806F1"/>
    <w:rsid w:val="00B93848"/>
    <w:rsid w:val="00BA673D"/>
    <w:rsid w:val="00BC085C"/>
    <w:rsid w:val="00BC2390"/>
    <w:rsid w:val="00BC3D0B"/>
    <w:rsid w:val="00BC7B5C"/>
    <w:rsid w:val="00BE38D9"/>
    <w:rsid w:val="00BE476A"/>
    <w:rsid w:val="00BF0936"/>
    <w:rsid w:val="00BF774D"/>
    <w:rsid w:val="00C004DB"/>
    <w:rsid w:val="00C13860"/>
    <w:rsid w:val="00C30ADE"/>
    <w:rsid w:val="00C3751C"/>
    <w:rsid w:val="00C37F87"/>
    <w:rsid w:val="00C400EE"/>
    <w:rsid w:val="00C65530"/>
    <w:rsid w:val="00C65ABC"/>
    <w:rsid w:val="00C67A58"/>
    <w:rsid w:val="00C7076A"/>
    <w:rsid w:val="00C76D20"/>
    <w:rsid w:val="00C77621"/>
    <w:rsid w:val="00C822F2"/>
    <w:rsid w:val="00C878C0"/>
    <w:rsid w:val="00C91B45"/>
    <w:rsid w:val="00C941F9"/>
    <w:rsid w:val="00CB4B95"/>
    <w:rsid w:val="00CB7717"/>
    <w:rsid w:val="00CC099E"/>
    <w:rsid w:val="00CC527B"/>
    <w:rsid w:val="00CD0947"/>
    <w:rsid w:val="00CD1D88"/>
    <w:rsid w:val="00CD4E35"/>
    <w:rsid w:val="00CD67BC"/>
    <w:rsid w:val="00D01837"/>
    <w:rsid w:val="00D07A34"/>
    <w:rsid w:val="00D15923"/>
    <w:rsid w:val="00D20BD5"/>
    <w:rsid w:val="00D4714E"/>
    <w:rsid w:val="00D611FF"/>
    <w:rsid w:val="00D62265"/>
    <w:rsid w:val="00D832F0"/>
    <w:rsid w:val="00D833DF"/>
    <w:rsid w:val="00D90F22"/>
    <w:rsid w:val="00D93632"/>
    <w:rsid w:val="00DA1A11"/>
    <w:rsid w:val="00DA5495"/>
    <w:rsid w:val="00DB0D67"/>
    <w:rsid w:val="00DB6D64"/>
    <w:rsid w:val="00DE1DAB"/>
    <w:rsid w:val="00DE4AE7"/>
    <w:rsid w:val="00DF1803"/>
    <w:rsid w:val="00DF6C9F"/>
    <w:rsid w:val="00E06389"/>
    <w:rsid w:val="00E10D9F"/>
    <w:rsid w:val="00E139E0"/>
    <w:rsid w:val="00E14793"/>
    <w:rsid w:val="00E177EA"/>
    <w:rsid w:val="00E277AF"/>
    <w:rsid w:val="00E3085D"/>
    <w:rsid w:val="00E318C1"/>
    <w:rsid w:val="00E33D03"/>
    <w:rsid w:val="00E34854"/>
    <w:rsid w:val="00E50DDF"/>
    <w:rsid w:val="00E5477B"/>
    <w:rsid w:val="00E738F5"/>
    <w:rsid w:val="00E82E0D"/>
    <w:rsid w:val="00E93515"/>
    <w:rsid w:val="00EC4C2A"/>
    <w:rsid w:val="00ED5095"/>
    <w:rsid w:val="00ED5CD1"/>
    <w:rsid w:val="00EF4993"/>
    <w:rsid w:val="00EF63EE"/>
    <w:rsid w:val="00F13A08"/>
    <w:rsid w:val="00F22759"/>
    <w:rsid w:val="00F332DE"/>
    <w:rsid w:val="00F33746"/>
    <w:rsid w:val="00F378FC"/>
    <w:rsid w:val="00F41FDB"/>
    <w:rsid w:val="00F60987"/>
    <w:rsid w:val="00F82E22"/>
    <w:rsid w:val="00F834FC"/>
    <w:rsid w:val="00F843FC"/>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50A1"/>
  <w15:docId w15:val="{8B53933A-A254-40DE-AD54-41088860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6E741C"/>
    <w:pPr>
      <w:spacing w:after="120" w:line="480" w:lineRule="auto"/>
    </w:pPr>
  </w:style>
  <w:style w:type="character" w:customStyle="1" w:styleId="Pamatteksts2Rakstz">
    <w:name w:val="Pamatteksts 2 Rakstz."/>
    <w:basedOn w:val="Noklusjumarindkopasfonts"/>
    <w:link w:val="Pamatteksts2"/>
    <w:uiPriority w:val="99"/>
    <w:rsid w:val="006E741C"/>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E741C"/>
    <w:rPr>
      <w:color w:val="0000FF"/>
      <w:u w:val="single"/>
    </w:rPr>
  </w:style>
  <w:style w:type="paragraph" w:styleId="Pamatteksts">
    <w:name w:val="Body Text"/>
    <w:aliases w:val="Rakstz."/>
    <w:basedOn w:val="Parasts"/>
    <w:link w:val="PamattekstsRakstz"/>
    <w:uiPriority w:val="99"/>
    <w:rsid w:val="006E741C"/>
    <w:pPr>
      <w:spacing w:after="120"/>
    </w:pPr>
  </w:style>
  <w:style w:type="character" w:customStyle="1" w:styleId="PamattekstsRakstz">
    <w:name w:val="Pamatteksts Rakstz."/>
    <w:aliases w:val="Rakstz. Rakstz."/>
    <w:basedOn w:val="Noklusjumarindkopasfonts"/>
    <w:link w:val="Pamatteksts"/>
    <w:uiPriority w:val="99"/>
    <w:rsid w:val="006E741C"/>
    <w:rPr>
      <w:rFonts w:ascii="Times New Roman" w:eastAsia="Times New Roman" w:hAnsi="Times New Roman" w:cs="Times New Roman"/>
      <w:sz w:val="24"/>
      <w:szCs w:val="24"/>
      <w:lang w:eastAsia="lv-LV"/>
    </w:rPr>
  </w:style>
  <w:style w:type="paragraph" w:styleId="Sarakstarindkopa">
    <w:name w:val="List Paragraph"/>
    <w:aliases w:val="Strip,H&amp;P List Paragraph"/>
    <w:basedOn w:val="Parasts"/>
    <w:link w:val="SarakstarindkopaRakstz"/>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rsid w:val="00456DFA"/>
    <w:rPr>
      <w:rFonts w:ascii="Times New Roman" w:eastAsia="Times New Roman" w:hAnsi="Times New Roman" w:cs="Times New Roman"/>
      <w:sz w:val="24"/>
      <w:szCs w:val="24"/>
      <w:lang w:eastAsia="lv-LV"/>
    </w:rPr>
  </w:style>
  <w:style w:type="paragraph" w:styleId="Paraststmeklis">
    <w:name w:val="Normal (Web)"/>
    <w:basedOn w:val="Parasts"/>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uiPriority w:val="99"/>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uiPriority w:val="99"/>
    <w:rsid w:val="002E5E69"/>
    <w:rPr>
      <w:rFonts w:ascii="Times New Roman" w:eastAsia="Times New Roman" w:hAnsi="Times New Roman" w:cs="Times New Roman"/>
      <w:sz w:val="20"/>
      <w:szCs w:val="20"/>
      <w:lang w:eastAsia="lv-LV"/>
    </w:rPr>
  </w:style>
  <w:style w:type="character" w:styleId="Vresatsauce">
    <w:name w:val="footnote reference"/>
    <w:uiPriority w:val="99"/>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uiPriority w:val="99"/>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iPriority w:val="99"/>
    <w:unhideWhenUsed/>
    <w:rsid w:val="00BE476A"/>
    <w:pPr>
      <w:spacing w:after="120"/>
    </w:pPr>
    <w:rPr>
      <w:sz w:val="16"/>
      <w:szCs w:val="16"/>
    </w:rPr>
  </w:style>
  <w:style w:type="character" w:customStyle="1" w:styleId="Pamatteksts3Rakstz">
    <w:name w:val="Pamatteksts 3 Rakstz."/>
    <w:basedOn w:val="Noklusjumarindkopasfonts"/>
    <w:link w:val="Pamatteksts3"/>
    <w:uiPriority w:val="99"/>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uiPriority w:val="59"/>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uiPriority w:val="99"/>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uiPriority w:val="99"/>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 w:type="character" w:customStyle="1" w:styleId="NosaukumsRakstz1">
    <w:name w:val="Nosaukums Rakstz.1"/>
    <w:basedOn w:val="Noklusjumarindkopasfonts"/>
    <w:uiPriority w:val="10"/>
    <w:rsid w:val="000A70DF"/>
    <w:rPr>
      <w:rFonts w:asciiTheme="majorHAnsi" w:eastAsiaTheme="majorEastAsia" w:hAnsiTheme="majorHAnsi" w:cstheme="majorBidi"/>
      <w:spacing w:val="-10"/>
      <w:kern w:val="28"/>
      <w:sz w:val="56"/>
      <w:szCs w:val="56"/>
    </w:rPr>
  </w:style>
  <w:style w:type="character" w:customStyle="1" w:styleId="Neatrisintapieminana1">
    <w:name w:val="Neatrisināta pieminēšana1"/>
    <w:basedOn w:val="Noklusjumarindkopasfonts"/>
    <w:uiPriority w:val="99"/>
    <w:semiHidden/>
    <w:unhideWhenUsed/>
    <w:rsid w:val="000A70DF"/>
    <w:rPr>
      <w:color w:val="808080"/>
      <w:shd w:val="clear" w:color="auto" w:fill="E6E6E6"/>
    </w:rPr>
  </w:style>
  <w:style w:type="character" w:styleId="Neatrisintapieminana">
    <w:name w:val="Unresolved Mention"/>
    <w:basedOn w:val="Noklusjumarindkopasfonts"/>
    <w:uiPriority w:val="99"/>
    <w:semiHidden/>
    <w:unhideWhenUsed/>
    <w:rsid w:val="000A70DF"/>
    <w:rPr>
      <w:color w:val="808080"/>
      <w:shd w:val="clear" w:color="auto" w:fill="E6E6E6"/>
    </w:rPr>
  </w:style>
  <w:style w:type="paragraph" w:customStyle="1" w:styleId="Parastais">
    <w:name w:val="Parastais"/>
    <w:qFormat/>
    <w:rsid w:val="00B03242"/>
    <w:pPr>
      <w:spacing w:after="0"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2A702E"/>
    <w:pPr>
      <w:suppressAutoHyphens/>
      <w:spacing w:before="150" w:after="150"/>
      <w:jc w:val="center"/>
    </w:pPr>
    <w:rPr>
      <w:b/>
      <w:bCs/>
      <w:sz w:val="20"/>
      <w:szCs w:val="20"/>
      <w:lang w:eastAsia="ar-SA"/>
    </w:rPr>
  </w:style>
  <w:style w:type="paragraph" w:customStyle="1" w:styleId="naiskr">
    <w:name w:val="naiskr"/>
    <w:basedOn w:val="Parasts"/>
    <w:uiPriority w:val="99"/>
    <w:rsid w:val="002A702E"/>
    <w:pPr>
      <w:suppressAutoHyphens/>
      <w:spacing w:before="75" w:after="75"/>
    </w:pPr>
    <w:rPr>
      <w:sz w:val="20"/>
      <w:szCs w:val="20"/>
      <w:lang w:eastAsia="ar-SA"/>
    </w:rPr>
  </w:style>
  <w:style w:type="character" w:customStyle="1" w:styleId="highlight">
    <w:name w:val="highlight"/>
    <w:basedOn w:val="Noklusjumarindkopasfonts"/>
    <w:rsid w:val="00E34854"/>
  </w:style>
  <w:style w:type="character" w:customStyle="1" w:styleId="A13">
    <w:name w:val="A13"/>
    <w:uiPriority w:val="99"/>
    <w:rsid w:val="00086EA8"/>
    <w:rPr>
      <w:rFonts w:cs="Robusta TL Pro SmCn"/>
      <w:color w:val="000000"/>
      <w:sz w:val="25"/>
      <w:szCs w:val="25"/>
    </w:rPr>
  </w:style>
  <w:style w:type="character" w:customStyle="1" w:styleId="Noklusjumarindkopasfonts1">
    <w:name w:val="Noklusējuma rindkopas fonts1"/>
    <w:rsid w:val="009934F1"/>
  </w:style>
  <w:style w:type="paragraph" w:customStyle="1" w:styleId="Sarakstarindkopa1">
    <w:name w:val="Saraksta rindkopa1"/>
    <w:basedOn w:val="Parasts1"/>
    <w:uiPriority w:val="99"/>
    <w:rsid w:val="009934F1"/>
    <w:pPr>
      <w:spacing w:line="254" w:lineRule="auto"/>
      <w:ind w:left="720"/>
    </w:pPr>
  </w:style>
  <w:style w:type="paragraph" w:customStyle="1" w:styleId="WW-BodyTextIndent2">
    <w:name w:val="WW-Body Text Indent 2"/>
    <w:basedOn w:val="Parasts"/>
    <w:rsid w:val="004B57EA"/>
    <w:pPr>
      <w:widowControl w:val="0"/>
      <w:suppressAutoHyphens/>
      <w:overflowPunct w:val="0"/>
      <w:autoSpaceDE w:val="0"/>
      <w:ind w:firstLine="720"/>
      <w:jc w:val="both"/>
      <w:textAlignment w:val="baseline"/>
    </w:pPr>
    <w:rPr>
      <w:rFonts w:ascii="Arial" w:eastAsia="Lucida Sans Unicode" w:hAnsi="Arial" w:cs="Arial"/>
      <w:sz w:val="18"/>
      <w:szCs w:val="20"/>
    </w:rPr>
  </w:style>
  <w:style w:type="paragraph" w:customStyle="1" w:styleId="WW-BodyTextIndent3">
    <w:name w:val="WW-Body Text Indent 3"/>
    <w:basedOn w:val="Parasts"/>
    <w:rsid w:val="004B57EA"/>
    <w:pPr>
      <w:widowControl w:val="0"/>
      <w:suppressAutoHyphens/>
      <w:ind w:left="360" w:hanging="360"/>
      <w:jc w:val="both"/>
    </w:pPr>
    <w:rPr>
      <w:rFonts w:eastAsia="Lucida Sans Unicode"/>
      <w:szCs w:val="20"/>
    </w:rPr>
  </w:style>
  <w:style w:type="character" w:customStyle="1" w:styleId="SarakstarindkopaRakstz">
    <w:name w:val="Saraksta rindkopa Rakstz."/>
    <w:aliases w:val="Strip Rakstz.,H&amp;P List Paragraph Rakstz."/>
    <w:link w:val="Sarakstarindkopa"/>
    <w:uiPriority w:val="34"/>
    <w:locked/>
    <w:rsid w:val="00857973"/>
    <w:rPr>
      <w:rFonts w:ascii="Calibri" w:eastAsia="Times New Roman" w:hAnsi="Calibri" w:cs="Times New Roman"/>
    </w:rPr>
  </w:style>
  <w:style w:type="character" w:customStyle="1" w:styleId="HTMLiepriekformattaisRakstz">
    <w:name w:val="HTML iepriekšformatētais Rakstz."/>
    <w:basedOn w:val="Noklusjumarindkopasfonts"/>
    <w:link w:val="HTMLiepriekformattais"/>
    <w:rsid w:val="008B03C5"/>
    <w:rPr>
      <w:rFonts w:ascii="Courier New" w:eastAsia="Courier New" w:hAnsi="Courier New" w:cs="Times New Roman"/>
      <w:sz w:val="20"/>
      <w:szCs w:val="20"/>
      <w:lang w:val="en-US"/>
    </w:rPr>
  </w:style>
  <w:style w:type="paragraph" w:styleId="HTMLiepriekformattais">
    <w:name w:val="HTML Preformatted"/>
    <w:basedOn w:val="Parasts"/>
    <w:link w:val="HTMLiepriekformattaisRakstz"/>
    <w:unhideWhenUsed/>
    <w:rsid w:val="008B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US" w:eastAsia="en-US"/>
    </w:rPr>
  </w:style>
  <w:style w:type="character" w:customStyle="1" w:styleId="HTMLiepriekformattaisRakstz1">
    <w:name w:val="HTML iepriekšformatētais Rakstz.1"/>
    <w:basedOn w:val="Noklusjumarindkopasfonts"/>
    <w:uiPriority w:val="99"/>
    <w:semiHidden/>
    <w:rsid w:val="008B03C5"/>
    <w:rPr>
      <w:rFonts w:ascii="Consolas" w:eastAsia="Times New Roman" w:hAnsi="Consolas"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064034">
      <w:bodyDiv w:val="1"/>
      <w:marLeft w:val="0"/>
      <w:marRight w:val="0"/>
      <w:marTop w:val="0"/>
      <w:marBottom w:val="0"/>
      <w:divBdr>
        <w:top w:val="none" w:sz="0" w:space="0" w:color="auto"/>
        <w:left w:val="none" w:sz="0" w:space="0" w:color="auto"/>
        <w:bottom w:val="none" w:sz="0" w:space="0" w:color="auto"/>
        <w:right w:val="none" w:sz="0" w:space="0" w:color="auto"/>
      </w:divBdr>
    </w:div>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kneses.pamatskola@edu.koknes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knese.lv" TargetMode="External"/><Relationship Id="rId5" Type="http://schemas.openxmlformats.org/officeDocument/2006/relationships/webSettings" Target="webSettings.xml"/><Relationship Id="rId10" Type="http://schemas.openxmlformats.org/officeDocument/2006/relationships/hyperlink" Target="http://www.koknese.lv" TargetMode="External"/><Relationship Id="rId4" Type="http://schemas.openxmlformats.org/officeDocument/2006/relationships/settings" Target="settings.xml"/><Relationship Id="rId9" Type="http://schemas.openxmlformats.org/officeDocument/2006/relationships/hyperlink" Target="http://www.koknes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63D67-0B1A-4F29-9F50-11CEB2B4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10</Pages>
  <Words>12813</Words>
  <Characters>7304</Characters>
  <Application>Microsoft Office Word</Application>
  <DocSecurity>0</DocSecurity>
  <Lines>60</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Dzintra Krišāne</cp:lastModifiedBy>
  <cp:revision>169</cp:revision>
  <cp:lastPrinted>2014-04-25T10:17:00Z</cp:lastPrinted>
  <dcterms:created xsi:type="dcterms:W3CDTF">2013-12-03T07:07:00Z</dcterms:created>
  <dcterms:modified xsi:type="dcterms:W3CDTF">2020-10-06T06:59:00Z</dcterms:modified>
</cp:coreProperties>
</file>