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2ABBC" w14:textId="77777777" w:rsidR="00EC1584" w:rsidRDefault="00EC1584" w:rsidP="007B0E31">
      <w:bookmarkStart w:id="0" w:name="_Hlk484529282"/>
      <w:bookmarkEnd w:id="0"/>
    </w:p>
    <w:p w14:paraId="61E2ABBD" w14:textId="77777777" w:rsidR="00B5427E" w:rsidRDefault="00B5427E" w:rsidP="007B0E31"/>
    <w:p w14:paraId="61E2ABBE" w14:textId="77777777" w:rsidR="00B5427E" w:rsidRDefault="00B5427E" w:rsidP="007B0E31">
      <w:r w:rsidRPr="00B5427E">
        <w:rPr>
          <w:noProof/>
        </w:rPr>
        <w:drawing>
          <wp:anchor distT="0" distB="0" distL="114300" distR="114300" simplePos="0" relativeHeight="251659264" behindDoc="1" locked="1" layoutInCell="1" allowOverlap="1" wp14:anchorId="61E2ACD0" wp14:editId="61E2ACD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14:paraId="61E2ABBF" w14:textId="77777777" w:rsidR="00B5427E" w:rsidRDefault="00B5427E" w:rsidP="007B0E31"/>
    <w:p w14:paraId="61E2ABC0" w14:textId="77777777" w:rsidR="00EE1623" w:rsidRDefault="00EE1623" w:rsidP="007B0E31">
      <w:pPr>
        <w:jc w:val="center"/>
        <w:rPr>
          <w:rFonts w:ascii="Cambria" w:hAnsi="Cambria"/>
          <w:b/>
          <w:sz w:val="32"/>
          <w:szCs w:val="32"/>
        </w:rPr>
      </w:pPr>
    </w:p>
    <w:p w14:paraId="61E2ABC1" w14:textId="77777777" w:rsidR="00541360" w:rsidRDefault="00541360" w:rsidP="007B0E31">
      <w:pPr>
        <w:jc w:val="right"/>
        <w:rPr>
          <w:rFonts w:ascii="Cambria" w:hAnsi="Cambria"/>
          <w:i/>
        </w:rPr>
      </w:pPr>
    </w:p>
    <w:p w14:paraId="61E2ABC2" w14:textId="77777777" w:rsidR="00CE5A0B" w:rsidRDefault="00CE5A0B" w:rsidP="007B0E31">
      <w:pPr>
        <w:jc w:val="right"/>
        <w:rPr>
          <w:rFonts w:ascii="Cambria" w:hAnsi="Cambria"/>
          <w:i/>
        </w:rPr>
      </w:pPr>
    </w:p>
    <w:p w14:paraId="61E2ABC3" w14:textId="77777777" w:rsidR="00882AEA" w:rsidRDefault="00882AEA" w:rsidP="007B0E31">
      <w:pPr>
        <w:rPr>
          <w:rFonts w:ascii="Cambria" w:hAnsi="Cambria"/>
          <w:b/>
        </w:rPr>
      </w:pPr>
      <w:r w:rsidRPr="00B5427E">
        <w:rPr>
          <w:noProof/>
        </w:rPr>
        <w:drawing>
          <wp:anchor distT="0" distB="0" distL="114300" distR="114300" simplePos="0" relativeHeight="251661312" behindDoc="1" locked="1" layoutInCell="1" allowOverlap="1" wp14:anchorId="61E2ACD2" wp14:editId="61E2ACD3">
            <wp:simplePos x="0" y="0"/>
            <wp:positionH relativeFrom="column">
              <wp:posOffset>-1347470</wp:posOffset>
            </wp:positionH>
            <wp:positionV relativeFrom="page">
              <wp:posOffset>453390</wp:posOffset>
            </wp:positionV>
            <wp:extent cx="7568565" cy="1447800"/>
            <wp:effectExtent l="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7800"/>
                    </a:xfrm>
                    <a:prstGeom prst="rect">
                      <a:avLst/>
                    </a:prstGeom>
                    <a:noFill/>
                    <a:ln w="9525">
                      <a:noFill/>
                      <a:miter lim="800000"/>
                      <a:headEnd/>
                      <a:tailEnd/>
                    </a:ln>
                  </pic:spPr>
                </pic:pic>
              </a:graphicData>
            </a:graphic>
            <wp14:sizeRelV relativeFrom="margin">
              <wp14:pctHeight>0</wp14:pctHeight>
            </wp14:sizeRelV>
          </wp:anchor>
        </w:drawing>
      </w:r>
    </w:p>
    <w:p w14:paraId="61E2ABC4" w14:textId="77777777" w:rsidR="00541360" w:rsidRPr="00663818" w:rsidRDefault="00541360" w:rsidP="007B0E31">
      <w:pPr>
        <w:jc w:val="center"/>
        <w:rPr>
          <w:rFonts w:ascii="Cambria" w:hAnsi="Cambria"/>
          <w:b/>
        </w:rPr>
      </w:pPr>
      <w:r w:rsidRPr="00663818">
        <w:rPr>
          <w:rFonts w:ascii="Cambria" w:hAnsi="Cambria"/>
          <w:b/>
        </w:rPr>
        <w:t xml:space="preserve">Kokneses novada domes </w:t>
      </w:r>
    </w:p>
    <w:p w14:paraId="61E2ABC5" w14:textId="77777777" w:rsidR="00541360" w:rsidRPr="00663818" w:rsidRDefault="00541360" w:rsidP="007B0E31">
      <w:pPr>
        <w:jc w:val="center"/>
        <w:rPr>
          <w:rFonts w:ascii="Cambria" w:hAnsi="Cambria"/>
        </w:rPr>
      </w:pPr>
      <w:r w:rsidRPr="00663818">
        <w:rPr>
          <w:rFonts w:ascii="Cambria" w:hAnsi="Cambria"/>
          <w:b/>
          <w:bCs/>
        </w:rPr>
        <w:t>SAISTOŠIE   NOTEIKUMI Nr. 12/2017</w:t>
      </w:r>
    </w:p>
    <w:p w14:paraId="61E2ABC6" w14:textId="77777777" w:rsidR="00541360" w:rsidRPr="00663818" w:rsidRDefault="00541360" w:rsidP="007B0E31">
      <w:pPr>
        <w:jc w:val="center"/>
        <w:rPr>
          <w:rFonts w:ascii="Cambria" w:hAnsi="Cambria"/>
          <w:i/>
        </w:rPr>
      </w:pPr>
      <w:r w:rsidRPr="00663818">
        <w:rPr>
          <w:rFonts w:ascii="Cambria" w:hAnsi="Cambria"/>
          <w:i/>
        </w:rPr>
        <w:t>Kokneses novada Kokneses pagastā</w:t>
      </w:r>
    </w:p>
    <w:p w14:paraId="61E2ABC7" w14:textId="77777777" w:rsidR="00541360" w:rsidRPr="00663818" w:rsidRDefault="00541360" w:rsidP="007B0E31">
      <w:pPr>
        <w:jc w:val="both"/>
        <w:rPr>
          <w:rFonts w:ascii="Cambria" w:hAnsi="Cambria"/>
        </w:rPr>
      </w:pPr>
    </w:p>
    <w:p w14:paraId="61E2ABC8" w14:textId="77777777" w:rsidR="00541360" w:rsidRPr="00663818" w:rsidRDefault="00541360" w:rsidP="007B0E31">
      <w:pPr>
        <w:jc w:val="both"/>
        <w:rPr>
          <w:rFonts w:ascii="Cambria" w:hAnsi="Cambria"/>
        </w:rPr>
      </w:pPr>
      <w:r w:rsidRPr="00663818">
        <w:rPr>
          <w:rFonts w:ascii="Cambria" w:hAnsi="Cambria"/>
        </w:rPr>
        <w:t xml:space="preserve">2017.gada 25.oktobrī. </w:t>
      </w:r>
    </w:p>
    <w:p w14:paraId="61E2ABC9" w14:textId="77777777" w:rsidR="00541360" w:rsidRPr="00663818" w:rsidRDefault="00541360" w:rsidP="007B0E31">
      <w:pPr>
        <w:jc w:val="right"/>
        <w:rPr>
          <w:rFonts w:ascii="Cambria" w:hAnsi="Cambria"/>
        </w:rPr>
      </w:pPr>
    </w:p>
    <w:p w14:paraId="61E2ABCA" w14:textId="77777777" w:rsidR="00541360" w:rsidRPr="00663818" w:rsidRDefault="00541360" w:rsidP="007B0E31">
      <w:pPr>
        <w:jc w:val="right"/>
        <w:rPr>
          <w:rFonts w:ascii="Cambria" w:hAnsi="Cambria"/>
        </w:rPr>
      </w:pPr>
      <w:r w:rsidRPr="00663818">
        <w:rPr>
          <w:rFonts w:ascii="Cambria" w:hAnsi="Cambria"/>
        </w:rPr>
        <w:t>APSTIPRINĀTI</w:t>
      </w:r>
    </w:p>
    <w:p w14:paraId="61E2ABCB" w14:textId="77777777" w:rsidR="00541360" w:rsidRPr="00663818" w:rsidRDefault="00541360" w:rsidP="007B0E31">
      <w:pPr>
        <w:jc w:val="right"/>
        <w:rPr>
          <w:rFonts w:ascii="Cambria" w:hAnsi="Cambria"/>
        </w:rPr>
      </w:pPr>
      <w:r w:rsidRPr="00663818">
        <w:rPr>
          <w:rFonts w:ascii="Cambria" w:hAnsi="Cambria"/>
        </w:rPr>
        <w:t>ar Kokneses novada domes</w:t>
      </w:r>
    </w:p>
    <w:p w14:paraId="61E2ABCC" w14:textId="77777777" w:rsidR="00541360" w:rsidRPr="00663818" w:rsidRDefault="00541360" w:rsidP="007B0E31">
      <w:pPr>
        <w:jc w:val="right"/>
        <w:rPr>
          <w:rFonts w:ascii="Cambria" w:hAnsi="Cambria"/>
        </w:rPr>
      </w:pPr>
      <w:r w:rsidRPr="00663818">
        <w:rPr>
          <w:rFonts w:ascii="Cambria" w:hAnsi="Cambria"/>
        </w:rPr>
        <w:t>2017.gada 25.oktobra lēmumu Nr.11.2</w:t>
      </w:r>
    </w:p>
    <w:p w14:paraId="61E2ABCD" w14:textId="77777777" w:rsidR="00541360" w:rsidRPr="00663818" w:rsidRDefault="00541360" w:rsidP="007B0E31">
      <w:pPr>
        <w:jc w:val="right"/>
        <w:rPr>
          <w:rFonts w:ascii="Cambria" w:hAnsi="Cambria"/>
        </w:rPr>
      </w:pPr>
      <w:r w:rsidRPr="00663818">
        <w:rPr>
          <w:rFonts w:ascii="Cambria" w:hAnsi="Cambria"/>
        </w:rPr>
        <w:t>( protokols Nr.13)</w:t>
      </w:r>
    </w:p>
    <w:p w14:paraId="61E2ABCE" w14:textId="77777777" w:rsidR="00541360" w:rsidRPr="00663818" w:rsidRDefault="00541360" w:rsidP="007B0E31">
      <w:pPr>
        <w:jc w:val="right"/>
        <w:rPr>
          <w:rFonts w:ascii="Cambria" w:hAnsi="Cambria"/>
        </w:rPr>
      </w:pPr>
    </w:p>
    <w:p w14:paraId="61E2ABCF" w14:textId="77777777" w:rsidR="00541360" w:rsidRPr="00663818" w:rsidRDefault="00541360" w:rsidP="007B0E31">
      <w:pPr>
        <w:pStyle w:val="Pamatteksts"/>
        <w:spacing w:after="0"/>
        <w:jc w:val="right"/>
        <w:rPr>
          <w:rFonts w:ascii="Cambria" w:hAnsi="Cambria"/>
        </w:rPr>
      </w:pPr>
      <w:r w:rsidRPr="00663818">
        <w:rPr>
          <w:rFonts w:ascii="Cambria" w:hAnsi="Cambria"/>
        </w:rPr>
        <w:t>PRECIZĒTI</w:t>
      </w:r>
    </w:p>
    <w:p w14:paraId="61E2ABD0" w14:textId="77777777" w:rsidR="00541360" w:rsidRPr="00663818" w:rsidRDefault="00541360" w:rsidP="007B0E31">
      <w:pPr>
        <w:pStyle w:val="Pamatteksts"/>
        <w:spacing w:after="0"/>
        <w:jc w:val="right"/>
        <w:rPr>
          <w:rFonts w:ascii="Cambria" w:hAnsi="Cambria"/>
        </w:rPr>
      </w:pPr>
      <w:r w:rsidRPr="00663818">
        <w:rPr>
          <w:rFonts w:ascii="Cambria" w:hAnsi="Cambria"/>
        </w:rPr>
        <w:t>ar Kokneses novada domes</w:t>
      </w:r>
    </w:p>
    <w:p w14:paraId="61E2ABD1" w14:textId="77777777" w:rsidR="00541360" w:rsidRPr="00663818" w:rsidRDefault="00541360" w:rsidP="007B0E31">
      <w:pPr>
        <w:pStyle w:val="Pamatteksts"/>
        <w:spacing w:after="0"/>
        <w:jc w:val="right"/>
        <w:rPr>
          <w:rFonts w:ascii="Cambria" w:hAnsi="Cambria"/>
        </w:rPr>
      </w:pPr>
      <w:r w:rsidRPr="00663818">
        <w:rPr>
          <w:rFonts w:ascii="Cambria" w:hAnsi="Cambria"/>
        </w:rPr>
        <w:t xml:space="preserve">2017.gada 29.novembra lēmumu Nr. </w:t>
      </w:r>
      <w:r w:rsidR="00882AEA">
        <w:rPr>
          <w:rFonts w:ascii="Cambria" w:hAnsi="Cambria"/>
        </w:rPr>
        <w:t>11</w:t>
      </w:r>
    </w:p>
    <w:p w14:paraId="61E2ABD2" w14:textId="51CABBBB" w:rsidR="00541360" w:rsidRDefault="00541360" w:rsidP="007B0E31">
      <w:pPr>
        <w:pStyle w:val="Pamatteksts"/>
        <w:spacing w:after="0"/>
        <w:jc w:val="right"/>
        <w:rPr>
          <w:rFonts w:ascii="Cambria" w:hAnsi="Cambria"/>
        </w:rPr>
      </w:pPr>
      <w:r w:rsidRPr="00663818">
        <w:rPr>
          <w:rFonts w:ascii="Cambria" w:hAnsi="Cambria"/>
        </w:rPr>
        <w:t xml:space="preserve">( protokols Nr. </w:t>
      </w:r>
      <w:r w:rsidR="00882AEA">
        <w:rPr>
          <w:rFonts w:ascii="Cambria" w:hAnsi="Cambria"/>
        </w:rPr>
        <w:t>14</w:t>
      </w:r>
      <w:r w:rsidRPr="00663818">
        <w:rPr>
          <w:rFonts w:ascii="Cambria" w:hAnsi="Cambria"/>
        </w:rPr>
        <w:t>)</w:t>
      </w:r>
    </w:p>
    <w:p w14:paraId="6990D105" w14:textId="77777777" w:rsidR="00725816" w:rsidRPr="00663818" w:rsidRDefault="00725816" w:rsidP="007B0E31">
      <w:pPr>
        <w:pStyle w:val="Pamatteksts"/>
        <w:spacing w:after="0"/>
        <w:jc w:val="right"/>
        <w:rPr>
          <w:rFonts w:ascii="Cambria" w:hAnsi="Cambria"/>
        </w:rPr>
      </w:pPr>
    </w:p>
    <w:p w14:paraId="73AF8FB8" w14:textId="77777777" w:rsidR="00725816" w:rsidRDefault="00725816" w:rsidP="007B0E31">
      <w:pPr>
        <w:autoSpaceDE w:val="0"/>
        <w:autoSpaceDN w:val="0"/>
        <w:adjustRightInd w:val="0"/>
        <w:jc w:val="right"/>
        <w:rPr>
          <w:rFonts w:eastAsia="Calibri"/>
          <w:lang w:eastAsia="en-US"/>
        </w:rPr>
      </w:pPr>
      <w:r>
        <w:rPr>
          <w:rFonts w:eastAsia="Calibri"/>
          <w:lang w:eastAsia="en-US"/>
        </w:rPr>
        <w:t xml:space="preserve">GROZĪJUMI APSTIPRINĀTI </w:t>
      </w:r>
    </w:p>
    <w:p w14:paraId="31297D0E" w14:textId="77777777" w:rsidR="00725816" w:rsidRDefault="00725816" w:rsidP="007B0E31">
      <w:pPr>
        <w:autoSpaceDE w:val="0"/>
        <w:autoSpaceDN w:val="0"/>
        <w:adjustRightInd w:val="0"/>
        <w:jc w:val="right"/>
        <w:rPr>
          <w:rFonts w:eastAsia="Calibri"/>
          <w:lang w:eastAsia="en-US"/>
        </w:rPr>
      </w:pPr>
      <w:r>
        <w:rPr>
          <w:rFonts w:eastAsia="Calibri"/>
          <w:lang w:eastAsia="en-US"/>
        </w:rPr>
        <w:t xml:space="preserve">ar Kokneses novada domes </w:t>
      </w:r>
    </w:p>
    <w:p w14:paraId="1FAF5BA1" w14:textId="1DB61C44" w:rsidR="00725816" w:rsidRDefault="00725816" w:rsidP="007B0E31">
      <w:pPr>
        <w:autoSpaceDE w:val="0"/>
        <w:autoSpaceDN w:val="0"/>
        <w:adjustRightInd w:val="0"/>
        <w:jc w:val="right"/>
        <w:rPr>
          <w:rFonts w:eastAsia="Calibri"/>
          <w:lang w:eastAsia="en-US"/>
        </w:rPr>
      </w:pPr>
      <w:r>
        <w:rPr>
          <w:rFonts w:eastAsia="Calibri"/>
          <w:lang w:eastAsia="en-US"/>
        </w:rPr>
        <w:t xml:space="preserve">2021.gada </w:t>
      </w:r>
      <w:r w:rsidR="00047EF7">
        <w:rPr>
          <w:rFonts w:eastAsia="Calibri"/>
          <w:lang w:eastAsia="en-US"/>
        </w:rPr>
        <w:t>27</w:t>
      </w:r>
      <w:r>
        <w:rPr>
          <w:rFonts w:eastAsia="Calibri"/>
          <w:lang w:eastAsia="en-US"/>
        </w:rPr>
        <w:t>.</w:t>
      </w:r>
      <w:r w:rsidR="00047EF7">
        <w:rPr>
          <w:rFonts w:eastAsia="Calibri"/>
          <w:lang w:eastAsia="en-US"/>
        </w:rPr>
        <w:t>janvāra</w:t>
      </w:r>
      <w:r>
        <w:rPr>
          <w:rFonts w:eastAsia="Calibri"/>
          <w:lang w:eastAsia="en-US"/>
        </w:rPr>
        <w:t xml:space="preserve">  sēdes </w:t>
      </w:r>
    </w:p>
    <w:p w14:paraId="255AE54A" w14:textId="179B60D1" w:rsidR="00725816" w:rsidRDefault="00725816" w:rsidP="007B0E31">
      <w:pPr>
        <w:autoSpaceDE w:val="0"/>
        <w:autoSpaceDN w:val="0"/>
        <w:adjustRightInd w:val="0"/>
        <w:jc w:val="right"/>
        <w:rPr>
          <w:rFonts w:eastAsia="Calibri"/>
          <w:lang w:eastAsia="en-US"/>
        </w:rPr>
      </w:pPr>
      <w:r>
        <w:rPr>
          <w:rFonts w:eastAsia="Calibri"/>
          <w:lang w:eastAsia="en-US"/>
        </w:rPr>
        <w:t>lēmumu Nr.</w:t>
      </w:r>
      <w:r w:rsidR="00EE1EED">
        <w:rPr>
          <w:rFonts w:eastAsia="Calibri"/>
          <w:lang w:eastAsia="en-US"/>
        </w:rPr>
        <w:t>9.1</w:t>
      </w:r>
      <w:r>
        <w:rPr>
          <w:rFonts w:eastAsia="Calibri"/>
          <w:lang w:eastAsia="en-US"/>
        </w:rPr>
        <w:t xml:space="preserve"> (prot.Nr.</w:t>
      </w:r>
      <w:r w:rsidR="00EE1EED">
        <w:rPr>
          <w:rFonts w:eastAsia="Calibri"/>
          <w:lang w:eastAsia="en-US"/>
        </w:rPr>
        <w:t>1</w:t>
      </w:r>
      <w:r>
        <w:rPr>
          <w:rFonts w:eastAsia="Calibri"/>
          <w:lang w:eastAsia="en-US"/>
        </w:rPr>
        <w:t>)</w:t>
      </w:r>
    </w:p>
    <w:p w14:paraId="3EDDFAFB" w14:textId="77777777" w:rsidR="001A4AC0" w:rsidRDefault="001A4AC0" w:rsidP="007B0E31">
      <w:pPr>
        <w:autoSpaceDE w:val="0"/>
        <w:autoSpaceDN w:val="0"/>
        <w:adjustRightInd w:val="0"/>
        <w:jc w:val="right"/>
        <w:rPr>
          <w:rFonts w:eastAsia="Calibri"/>
          <w:lang w:eastAsia="en-US"/>
        </w:rPr>
      </w:pPr>
    </w:p>
    <w:p w14:paraId="57848878" w14:textId="77777777" w:rsidR="001A4AC0" w:rsidRPr="00A71DE9" w:rsidRDefault="001A4AC0" w:rsidP="007B0E31">
      <w:pPr>
        <w:pStyle w:val="Pamatteksts"/>
        <w:spacing w:after="0"/>
        <w:jc w:val="right"/>
      </w:pPr>
      <w:r w:rsidRPr="00A71DE9">
        <w:t>PRECIZĒTI</w:t>
      </w:r>
    </w:p>
    <w:p w14:paraId="12744A19" w14:textId="77777777" w:rsidR="001A4AC0" w:rsidRPr="00A71DE9" w:rsidRDefault="001A4AC0" w:rsidP="007B0E31">
      <w:pPr>
        <w:pStyle w:val="Pamatteksts"/>
        <w:spacing w:after="0"/>
        <w:jc w:val="right"/>
      </w:pPr>
      <w:r w:rsidRPr="00A71DE9">
        <w:t>ar Kokneses novada domes</w:t>
      </w:r>
    </w:p>
    <w:p w14:paraId="124B6725" w14:textId="77777777" w:rsidR="001A4AC0" w:rsidRPr="00A71DE9" w:rsidRDefault="001A4AC0" w:rsidP="007B0E31">
      <w:pPr>
        <w:pStyle w:val="Pamatteksts"/>
        <w:spacing w:after="0"/>
        <w:jc w:val="right"/>
      </w:pPr>
      <w:r w:rsidRPr="00A71DE9">
        <w:t>20</w:t>
      </w:r>
      <w:r>
        <w:t>21</w:t>
      </w:r>
      <w:r w:rsidRPr="00A71DE9">
        <w:t xml:space="preserve">.gada </w:t>
      </w:r>
      <w:r>
        <w:t>29</w:t>
      </w:r>
      <w:r w:rsidRPr="00A71DE9">
        <w:t>.</w:t>
      </w:r>
      <w:r>
        <w:t>marta</w:t>
      </w:r>
      <w:r w:rsidRPr="00A71DE9">
        <w:t xml:space="preserve"> lēmumu Nr. </w:t>
      </w:r>
      <w:r>
        <w:t>6.1</w:t>
      </w:r>
    </w:p>
    <w:p w14:paraId="71C0A38C" w14:textId="4123D602" w:rsidR="001A4AC0" w:rsidRDefault="001A4AC0" w:rsidP="007B0E31">
      <w:pPr>
        <w:pStyle w:val="Default"/>
        <w:jc w:val="right"/>
      </w:pPr>
      <w:r w:rsidRPr="00A71DE9">
        <w:t xml:space="preserve">( protokols Nr. </w:t>
      </w:r>
      <w:r>
        <w:t xml:space="preserve">3 </w:t>
      </w:r>
      <w:r w:rsidRPr="00A71DE9">
        <w:t>)</w:t>
      </w:r>
    </w:p>
    <w:p w14:paraId="16D5D91B" w14:textId="77777777" w:rsidR="00002E8E" w:rsidRDefault="00002E8E" w:rsidP="007B0E31">
      <w:pPr>
        <w:pStyle w:val="Default"/>
        <w:jc w:val="right"/>
      </w:pPr>
    </w:p>
    <w:p w14:paraId="24F69423" w14:textId="77777777" w:rsidR="00002E8E" w:rsidRDefault="00002E8E" w:rsidP="00002E8E">
      <w:pPr>
        <w:autoSpaceDE w:val="0"/>
        <w:autoSpaceDN w:val="0"/>
        <w:adjustRightInd w:val="0"/>
        <w:jc w:val="right"/>
        <w:rPr>
          <w:rFonts w:eastAsia="Calibri"/>
          <w:lang w:eastAsia="en-US"/>
        </w:rPr>
      </w:pPr>
      <w:r>
        <w:rPr>
          <w:rFonts w:eastAsia="Calibri"/>
          <w:lang w:eastAsia="en-US"/>
        </w:rPr>
        <w:t xml:space="preserve">GROZĪJUMI APSTIPRINĀTI </w:t>
      </w:r>
    </w:p>
    <w:p w14:paraId="229DC674" w14:textId="77777777" w:rsidR="00002E8E" w:rsidRDefault="00002E8E" w:rsidP="00002E8E">
      <w:pPr>
        <w:autoSpaceDE w:val="0"/>
        <w:autoSpaceDN w:val="0"/>
        <w:adjustRightInd w:val="0"/>
        <w:jc w:val="right"/>
        <w:rPr>
          <w:rFonts w:eastAsia="Calibri"/>
          <w:lang w:eastAsia="en-US"/>
        </w:rPr>
      </w:pPr>
      <w:r>
        <w:rPr>
          <w:rFonts w:eastAsia="Calibri"/>
          <w:lang w:eastAsia="en-US"/>
        </w:rPr>
        <w:t xml:space="preserve">ar Kokneses novada domes </w:t>
      </w:r>
    </w:p>
    <w:p w14:paraId="19D30B69" w14:textId="4A106A35" w:rsidR="00002E8E" w:rsidRDefault="00002E8E" w:rsidP="00002E8E">
      <w:pPr>
        <w:autoSpaceDE w:val="0"/>
        <w:autoSpaceDN w:val="0"/>
        <w:adjustRightInd w:val="0"/>
        <w:jc w:val="right"/>
        <w:rPr>
          <w:rFonts w:eastAsia="Calibri"/>
          <w:lang w:eastAsia="en-US"/>
        </w:rPr>
      </w:pPr>
      <w:r>
        <w:rPr>
          <w:rFonts w:eastAsia="Calibri"/>
          <w:lang w:eastAsia="en-US"/>
        </w:rPr>
        <w:t>2021.gada 27.</w:t>
      </w:r>
      <w:r w:rsidR="0072766D">
        <w:rPr>
          <w:rFonts w:eastAsia="Calibri"/>
          <w:lang w:eastAsia="en-US"/>
        </w:rPr>
        <w:t>aprīļa</w:t>
      </w:r>
      <w:r>
        <w:rPr>
          <w:rFonts w:eastAsia="Calibri"/>
          <w:lang w:eastAsia="en-US"/>
        </w:rPr>
        <w:t xml:space="preserve">  sēdes </w:t>
      </w:r>
    </w:p>
    <w:p w14:paraId="5069889F" w14:textId="78C123C7" w:rsidR="00002E8E" w:rsidRPr="0072766D" w:rsidRDefault="00002E8E" w:rsidP="00002E8E">
      <w:pPr>
        <w:autoSpaceDE w:val="0"/>
        <w:autoSpaceDN w:val="0"/>
        <w:adjustRightInd w:val="0"/>
        <w:jc w:val="right"/>
        <w:rPr>
          <w:rFonts w:eastAsia="Calibri"/>
          <w:color w:val="FF0000"/>
          <w:lang w:eastAsia="en-US"/>
        </w:rPr>
      </w:pPr>
      <w:r>
        <w:rPr>
          <w:rFonts w:eastAsia="Calibri"/>
          <w:lang w:eastAsia="en-US"/>
        </w:rPr>
        <w:t>lēmumu Nr.</w:t>
      </w:r>
      <w:r w:rsidR="000E11BB" w:rsidRPr="000E11BB">
        <w:rPr>
          <w:rFonts w:eastAsia="Calibri"/>
          <w:lang w:eastAsia="en-US"/>
        </w:rPr>
        <w:t>6</w:t>
      </w:r>
      <w:r w:rsidRPr="000E11BB">
        <w:rPr>
          <w:rFonts w:eastAsia="Calibri"/>
          <w:lang w:eastAsia="en-US"/>
        </w:rPr>
        <w:t>.1 (prot.Nr.</w:t>
      </w:r>
      <w:r w:rsidR="000E11BB" w:rsidRPr="000E11BB">
        <w:rPr>
          <w:rFonts w:eastAsia="Calibri"/>
          <w:lang w:eastAsia="en-US"/>
        </w:rPr>
        <w:t>4</w:t>
      </w:r>
      <w:r w:rsidRPr="000E11BB">
        <w:rPr>
          <w:rFonts w:eastAsia="Calibri"/>
          <w:lang w:eastAsia="en-US"/>
        </w:rPr>
        <w:t>)</w:t>
      </w:r>
    </w:p>
    <w:p w14:paraId="0E57C09A" w14:textId="77777777" w:rsidR="001A4AC0" w:rsidRDefault="001A4AC0" w:rsidP="007B0E31">
      <w:pPr>
        <w:autoSpaceDE w:val="0"/>
        <w:autoSpaceDN w:val="0"/>
        <w:adjustRightInd w:val="0"/>
        <w:jc w:val="right"/>
        <w:rPr>
          <w:rFonts w:eastAsia="Calibri"/>
          <w:lang w:eastAsia="en-US"/>
        </w:rPr>
      </w:pPr>
    </w:p>
    <w:p w14:paraId="61E2ABD5" w14:textId="77777777" w:rsidR="00541360" w:rsidRPr="00663818" w:rsidRDefault="00541360" w:rsidP="007B0E31">
      <w:pPr>
        <w:jc w:val="both"/>
        <w:rPr>
          <w:rFonts w:ascii="Cambria" w:hAnsi="Cambria"/>
          <w:b/>
          <w:bCs/>
        </w:rPr>
      </w:pPr>
    </w:p>
    <w:p w14:paraId="61E2ABD6" w14:textId="77777777" w:rsidR="00541360" w:rsidRPr="00663818" w:rsidRDefault="00541360" w:rsidP="007B0E31">
      <w:pPr>
        <w:jc w:val="center"/>
        <w:rPr>
          <w:rFonts w:ascii="Cambria" w:hAnsi="Cambria"/>
          <w:b/>
          <w:bCs/>
          <w:color w:val="000000"/>
        </w:rPr>
      </w:pPr>
      <w:r w:rsidRPr="00663818">
        <w:rPr>
          <w:rFonts w:ascii="Cambria" w:hAnsi="Cambria"/>
          <w:b/>
          <w:bCs/>
        </w:rPr>
        <w:t xml:space="preserve">Par sociālās palīdzības pabalstiem Kokneses </w:t>
      </w:r>
      <w:r w:rsidRPr="00663818">
        <w:rPr>
          <w:rFonts w:ascii="Cambria" w:hAnsi="Cambria"/>
          <w:b/>
          <w:bCs/>
          <w:color w:val="000000"/>
        </w:rPr>
        <w:t>novadā</w:t>
      </w:r>
    </w:p>
    <w:p w14:paraId="61E2ABD7" w14:textId="77777777" w:rsidR="00541360" w:rsidRPr="00663818" w:rsidRDefault="00541360" w:rsidP="007B0E31">
      <w:pPr>
        <w:jc w:val="both"/>
        <w:rPr>
          <w:rFonts w:ascii="Cambria" w:hAnsi="Cambria"/>
          <w:b/>
          <w:bCs/>
        </w:rPr>
      </w:pPr>
    </w:p>
    <w:p w14:paraId="61E2ABD8" w14:textId="77777777" w:rsidR="00541360" w:rsidRPr="00882AEA" w:rsidRDefault="00541360" w:rsidP="007B0E31">
      <w:pPr>
        <w:jc w:val="right"/>
        <w:rPr>
          <w:rFonts w:ascii="Cambria" w:hAnsi="Cambria"/>
          <w:bCs/>
          <w:i/>
        </w:rPr>
      </w:pPr>
      <w:r w:rsidRPr="00882AEA">
        <w:rPr>
          <w:rFonts w:ascii="Cambria" w:hAnsi="Cambria"/>
          <w:bCs/>
          <w:i/>
        </w:rPr>
        <w:t>Izdoti saskaņā ar</w:t>
      </w:r>
    </w:p>
    <w:p w14:paraId="61E2ABD9" w14:textId="77D2BFD4" w:rsidR="00541360" w:rsidRPr="00882AEA" w:rsidRDefault="00541360" w:rsidP="007B0E31">
      <w:pPr>
        <w:jc w:val="right"/>
        <w:rPr>
          <w:rFonts w:ascii="Cambria" w:hAnsi="Cambria"/>
          <w:bCs/>
          <w:i/>
        </w:rPr>
      </w:pPr>
      <w:r w:rsidRPr="00882AEA">
        <w:rPr>
          <w:rFonts w:ascii="Cambria" w:hAnsi="Cambria"/>
          <w:bCs/>
          <w:i/>
        </w:rPr>
        <w:t xml:space="preserve">likuma „Par pašvaldībām” 43.panta trešo daļu, </w:t>
      </w:r>
    </w:p>
    <w:p w14:paraId="61E2ABDA" w14:textId="77777777" w:rsidR="00541360" w:rsidRPr="00882AEA" w:rsidRDefault="00541360" w:rsidP="007B0E31">
      <w:pPr>
        <w:jc w:val="right"/>
        <w:rPr>
          <w:rFonts w:ascii="Cambria" w:hAnsi="Cambria"/>
          <w:bCs/>
          <w:i/>
        </w:rPr>
      </w:pPr>
      <w:r w:rsidRPr="00882AEA">
        <w:rPr>
          <w:rFonts w:ascii="Cambria" w:hAnsi="Cambria"/>
          <w:bCs/>
          <w:i/>
        </w:rPr>
        <w:t xml:space="preserve">               Sociālo pakalpojumu un sociālās palīdzības likuma</w:t>
      </w:r>
    </w:p>
    <w:p w14:paraId="61E2ABDB" w14:textId="6B16230C" w:rsidR="00541360" w:rsidRPr="00882AEA" w:rsidRDefault="00372A10" w:rsidP="007B0E31">
      <w:pPr>
        <w:jc w:val="right"/>
        <w:rPr>
          <w:rFonts w:ascii="Cambria" w:hAnsi="Cambria"/>
          <w:bCs/>
          <w:i/>
        </w:rPr>
      </w:pPr>
      <w:r>
        <w:rPr>
          <w:rFonts w:ascii="Cambria" w:hAnsi="Cambria"/>
          <w:bCs/>
          <w:i/>
        </w:rPr>
        <w:t>36.panta</w:t>
      </w:r>
      <w:r w:rsidR="007654FC">
        <w:rPr>
          <w:rFonts w:ascii="Cambria" w:hAnsi="Cambria"/>
          <w:bCs/>
          <w:i/>
        </w:rPr>
        <w:t xml:space="preserve"> </w:t>
      </w:r>
      <w:r w:rsidR="007654FC" w:rsidRPr="001E1DBC">
        <w:rPr>
          <w:rFonts w:ascii="Cambria" w:hAnsi="Cambria"/>
          <w:bCs/>
          <w:i/>
        </w:rPr>
        <w:t>piekto un</w:t>
      </w:r>
      <w:r w:rsidRPr="001E1DBC">
        <w:rPr>
          <w:rFonts w:ascii="Cambria" w:hAnsi="Cambria"/>
          <w:bCs/>
          <w:i/>
        </w:rPr>
        <w:t xml:space="preserve"> </w:t>
      </w:r>
      <w:r>
        <w:rPr>
          <w:rFonts w:ascii="Cambria" w:hAnsi="Cambria"/>
          <w:bCs/>
          <w:i/>
        </w:rPr>
        <w:t>sesto daļu</w:t>
      </w:r>
    </w:p>
    <w:p w14:paraId="61E2ABDC" w14:textId="508540AD" w:rsidR="00541360" w:rsidRDefault="00541360" w:rsidP="007B0E31">
      <w:pPr>
        <w:jc w:val="right"/>
        <w:rPr>
          <w:rFonts w:ascii="Cambria" w:hAnsi="Cambria"/>
          <w:bCs/>
          <w:i/>
        </w:rPr>
      </w:pPr>
      <w:r w:rsidRPr="00882AEA">
        <w:rPr>
          <w:rFonts w:ascii="Cambria" w:hAnsi="Cambria"/>
          <w:bCs/>
          <w:i/>
        </w:rPr>
        <w:t>likuma „Par palīdzību dzīvokļa jautājumu risināšanā” 25.</w:t>
      </w:r>
      <w:r w:rsidRPr="00882AEA">
        <w:rPr>
          <w:rFonts w:ascii="Cambria" w:hAnsi="Cambria"/>
          <w:bCs/>
          <w:i/>
          <w:vertAlign w:val="superscript"/>
        </w:rPr>
        <w:t xml:space="preserve">2 </w:t>
      </w:r>
      <w:r w:rsidRPr="00882AEA">
        <w:rPr>
          <w:rFonts w:ascii="Cambria" w:hAnsi="Cambria"/>
          <w:bCs/>
          <w:i/>
        </w:rPr>
        <w:t xml:space="preserve">panta pirmo un piekto daļu, </w:t>
      </w:r>
    </w:p>
    <w:p w14:paraId="154EFF48" w14:textId="77777777" w:rsidR="009D1696" w:rsidRPr="00CB35EE" w:rsidRDefault="009D1696" w:rsidP="000A4AD6">
      <w:pPr>
        <w:ind w:right="43" w:firstLine="720"/>
        <w:jc w:val="right"/>
        <w:rPr>
          <w:bCs/>
          <w:i/>
        </w:rPr>
      </w:pPr>
      <w:r w:rsidRPr="00CB35EE">
        <w:rPr>
          <w:bCs/>
          <w:i/>
        </w:rPr>
        <w:t>Ministru kabineta 2018.gada 26.jūnija noteikumu Nr.354 “Audžuģimenes noteikumi” 78.punktu;</w:t>
      </w:r>
    </w:p>
    <w:p w14:paraId="61E2ABE7" w14:textId="026584FC" w:rsidR="00541360" w:rsidRPr="00062A85" w:rsidRDefault="00136686" w:rsidP="00062A85">
      <w:pPr>
        <w:jc w:val="right"/>
        <w:rPr>
          <w:rFonts w:ascii="Cambria" w:hAnsi="Cambria"/>
          <w:bCs/>
          <w:i/>
        </w:rPr>
      </w:pPr>
      <w:r w:rsidRPr="00CB35EE">
        <w:rPr>
          <w:bCs/>
          <w:i/>
        </w:rPr>
        <w:lastRenderedPageBreak/>
        <w:t xml:space="preserve">Ministru kabineta 2005.gada 15.novembra noteikumu Nr.857 „Noteikumi par sociālajām garantijām bārenim un bez vecāku gādības palikušajam bērnam, kurš ir </w:t>
      </w:r>
      <w:proofErr w:type="spellStart"/>
      <w:r w:rsidRPr="00CB35EE">
        <w:rPr>
          <w:bCs/>
          <w:i/>
        </w:rPr>
        <w:t>ārpusģimenes</w:t>
      </w:r>
      <w:proofErr w:type="spellEnd"/>
      <w:r w:rsidRPr="00CB35EE">
        <w:rPr>
          <w:bCs/>
          <w:i/>
        </w:rPr>
        <w:t xml:space="preserve"> aprūpē, kā arī pēc </w:t>
      </w:r>
      <w:proofErr w:type="spellStart"/>
      <w:r w:rsidRPr="00CB35EE">
        <w:rPr>
          <w:bCs/>
          <w:i/>
        </w:rPr>
        <w:t>ārpusģimenes</w:t>
      </w:r>
      <w:proofErr w:type="spellEnd"/>
      <w:r w:rsidRPr="00CB35EE">
        <w:rPr>
          <w:bCs/>
          <w:i/>
        </w:rPr>
        <w:t xml:space="preserve"> aprūpes beigšanās” 27., 30., 31. un 31.</w:t>
      </w:r>
      <w:r w:rsidRPr="00CB35EE">
        <w:rPr>
          <w:bCs/>
          <w:i/>
          <w:vertAlign w:val="superscript"/>
        </w:rPr>
        <w:t>1</w:t>
      </w:r>
      <w:r w:rsidRPr="00CB35EE">
        <w:rPr>
          <w:bCs/>
          <w:i/>
        </w:rPr>
        <w:t xml:space="preserve"> punktu</w:t>
      </w:r>
    </w:p>
    <w:p w14:paraId="4D0DF1D4" w14:textId="77777777" w:rsidR="00BC1771" w:rsidRDefault="00BC1771" w:rsidP="007B0E31">
      <w:pPr>
        <w:jc w:val="center"/>
        <w:rPr>
          <w:rFonts w:ascii="Cambria" w:hAnsi="Cambria"/>
          <w:b/>
          <w:bCs/>
        </w:rPr>
      </w:pPr>
    </w:p>
    <w:p w14:paraId="34AA973D" w14:textId="7345D3EA" w:rsidR="00BC1771" w:rsidRDefault="00BC1771" w:rsidP="007B0E31">
      <w:pPr>
        <w:jc w:val="center"/>
        <w:rPr>
          <w:rFonts w:ascii="Cambria" w:hAnsi="Cambria"/>
          <w:b/>
          <w:bCs/>
        </w:rPr>
      </w:pPr>
    </w:p>
    <w:p w14:paraId="58DF9C43" w14:textId="77777777" w:rsidR="00BC1771" w:rsidRDefault="00BC1771" w:rsidP="007B0E31">
      <w:pPr>
        <w:jc w:val="center"/>
        <w:rPr>
          <w:rFonts w:ascii="Cambria" w:hAnsi="Cambria"/>
          <w:b/>
          <w:bCs/>
        </w:rPr>
      </w:pPr>
    </w:p>
    <w:p w14:paraId="61E2ABE8" w14:textId="2B03323A" w:rsidR="00541360" w:rsidRPr="00663818" w:rsidRDefault="00541360" w:rsidP="007B0E31">
      <w:pPr>
        <w:jc w:val="center"/>
        <w:rPr>
          <w:rFonts w:ascii="Cambria" w:hAnsi="Cambria"/>
          <w:b/>
          <w:bCs/>
        </w:rPr>
      </w:pPr>
      <w:r w:rsidRPr="00663818">
        <w:rPr>
          <w:rFonts w:ascii="Cambria" w:hAnsi="Cambria"/>
          <w:b/>
          <w:bCs/>
        </w:rPr>
        <w:t>I. VISPĀRĪGIE</w:t>
      </w:r>
      <w:r w:rsidRPr="00663818">
        <w:rPr>
          <w:rFonts w:ascii="Cambria" w:hAnsi="Cambria"/>
          <w:b/>
          <w:bCs/>
          <w:color w:val="1F497D"/>
        </w:rPr>
        <w:t xml:space="preserve"> </w:t>
      </w:r>
      <w:r w:rsidRPr="00663818">
        <w:rPr>
          <w:rFonts w:ascii="Cambria" w:hAnsi="Cambria"/>
          <w:b/>
          <w:bCs/>
        </w:rPr>
        <w:t>JAUTĀJUMI</w:t>
      </w:r>
    </w:p>
    <w:p w14:paraId="61E2ABE9" w14:textId="77777777" w:rsidR="00541360" w:rsidRPr="00663818" w:rsidRDefault="00541360" w:rsidP="007B0E31">
      <w:pPr>
        <w:jc w:val="both"/>
        <w:rPr>
          <w:rFonts w:ascii="Cambria" w:hAnsi="Cambria"/>
          <w:bCs/>
        </w:rPr>
      </w:pPr>
    </w:p>
    <w:p w14:paraId="61E2ABEA" w14:textId="77777777" w:rsidR="00541360" w:rsidRPr="00663818" w:rsidRDefault="00541360" w:rsidP="007B0E31">
      <w:pPr>
        <w:ind w:firstLine="720"/>
        <w:jc w:val="both"/>
        <w:rPr>
          <w:rFonts w:ascii="Cambria" w:hAnsi="Cambria"/>
        </w:rPr>
      </w:pPr>
      <w:r w:rsidRPr="00663818">
        <w:rPr>
          <w:rFonts w:ascii="Cambria" w:hAnsi="Cambria"/>
        </w:rPr>
        <w:t>1. Saistošie  noteikumi nosaka Kokneses novada sociālās palīdzības pabalstu (turpmāk tekstā – pabalsts) veidus un apmērus, kritērijus un ienākumu un materiālā stāvokļa līmeni, lai noteiktu ģimenes vai personas - Kokneses novada iedzīvotāju - atbilstību pabalstu piešķiršanas un izmaksas kārtību personām (ģimenēm),  kuras ir tiesīgas saņemt šos pabalstus, kā arī pieņemto lēmumu apstrīdēšanas un pārsūdzēšanas kārtību.</w:t>
      </w:r>
    </w:p>
    <w:p w14:paraId="61E2ABEB" w14:textId="77777777" w:rsidR="00541360" w:rsidRPr="00882AEA" w:rsidRDefault="00541360" w:rsidP="007B0E31">
      <w:pPr>
        <w:ind w:firstLine="720"/>
        <w:jc w:val="both"/>
        <w:rPr>
          <w:rFonts w:ascii="Cambria" w:hAnsi="Cambria"/>
        </w:rPr>
      </w:pPr>
      <w:r w:rsidRPr="00882AEA">
        <w:rPr>
          <w:rFonts w:ascii="Cambria" w:hAnsi="Cambria"/>
        </w:rPr>
        <w:t>2. Šajos saistošajos noteikumos lietotie termini:</w:t>
      </w:r>
    </w:p>
    <w:p w14:paraId="61E2ABEC" w14:textId="77777777" w:rsidR="00541360" w:rsidRPr="00882AEA" w:rsidRDefault="00541360" w:rsidP="007B0E31">
      <w:pPr>
        <w:ind w:firstLine="720"/>
        <w:jc w:val="both"/>
        <w:rPr>
          <w:rFonts w:ascii="Cambria" w:hAnsi="Cambria"/>
        </w:rPr>
      </w:pPr>
      <w:r w:rsidRPr="00882AEA">
        <w:rPr>
          <w:rFonts w:ascii="Cambria" w:hAnsi="Cambria"/>
        </w:rPr>
        <w:t xml:space="preserve">2.1. </w:t>
      </w:r>
      <w:r w:rsidRPr="00882AEA">
        <w:rPr>
          <w:rFonts w:ascii="Cambria" w:hAnsi="Cambria"/>
          <w:i/>
        </w:rPr>
        <w:t>Ģimene</w:t>
      </w:r>
      <w:r w:rsidRPr="00882AEA">
        <w:rPr>
          <w:rFonts w:ascii="Cambria" w:hAnsi="Cambria"/>
        </w:rPr>
        <w:t>- šo noteikumu izpratnē vienā mājsaimniecībā dzīvojošas personas ar vai bez radnieciskām saitēm, kurām ir kopēji izdevumi par mājokli un starp kurām nepastāv dzīvojamās telpas īres attiecības;</w:t>
      </w:r>
    </w:p>
    <w:p w14:paraId="61E2ABED" w14:textId="77777777" w:rsidR="00541360" w:rsidRPr="00882AEA" w:rsidRDefault="00541360" w:rsidP="007B0E31">
      <w:pPr>
        <w:ind w:firstLine="720"/>
        <w:jc w:val="both"/>
        <w:rPr>
          <w:rFonts w:ascii="Cambria" w:hAnsi="Cambria"/>
        </w:rPr>
      </w:pPr>
      <w:r w:rsidRPr="00882AEA">
        <w:rPr>
          <w:rFonts w:ascii="Cambria" w:hAnsi="Cambria"/>
        </w:rPr>
        <w:t xml:space="preserve">2.2. </w:t>
      </w:r>
      <w:r w:rsidRPr="00882AEA">
        <w:rPr>
          <w:rFonts w:ascii="Cambria" w:hAnsi="Cambria"/>
          <w:i/>
        </w:rPr>
        <w:t>Izdevumus apliecinoši dokumenti</w:t>
      </w:r>
      <w:r w:rsidRPr="00882AEA">
        <w:rPr>
          <w:rFonts w:ascii="Cambria" w:hAnsi="Cambria"/>
        </w:rPr>
        <w:t>- elektroniskā kases aparāta čeka, stingrās uzskaites kvīts vai faktūrrēķina oriģināls, kurā norādīts pabalsta pieprasītāja vai tā ģimenes locekļa vārds, uzvārds, personas kods, maksājuma mērķis un samaksas apmērs un kuri izsniegti ne agrāk kā pirms trīs mēnešiem uz iesniegšanas brīdi;</w:t>
      </w:r>
    </w:p>
    <w:p w14:paraId="61E2ABEE" w14:textId="77777777" w:rsidR="00541360" w:rsidRPr="00882AEA" w:rsidRDefault="00541360" w:rsidP="007B0E31">
      <w:pPr>
        <w:ind w:firstLine="720"/>
        <w:jc w:val="both"/>
        <w:rPr>
          <w:rFonts w:ascii="Cambria" w:hAnsi="Cambria"/>
        </w:rPr>
      </w:pPr>
      <w:r w:rsidRPr="00882AEA">
        <w:rPr>
          <w:rFonts w:ascii="Cambria" w:hAnsi="Cambria"/>
        </w:rPr>
        <w:t xml:space="preserve">2.3. </w:t>
      </w:r>
      <w:r w:rsidRPr="00882AEA">
        <w:rPr>
          <w:rFonts w:ascii="Cambria" w:hAnsi="Cambria"/>
          <w:i/>
        </w:rPr>
        <w:t>Līdzdarbības pienākumi</w:t>
      </w:r>
      <w:r w:rsidRPr="00882AEA">
        <w:rPr>
          <w:rFonts w:ascii="Cambria" w:hAnsi="Cambria"/>
        </w:rPr>
        <w:t>- sociālā darba speciālista noteikti atbilstoši pasākumi klienta sociālās problēmas atrisināšanai vai mazināšanai.</w:t>
      </w:r>
    </w:p>
    <w:p w14:paraId="61E2ABEF" w14:textId="77777777" w:rsidR="00541360" w:rsidRPr="00663818" w:rsidRDefault="00541360" w:rsidP="007B0E31">
      <w:pPr>
        <w:ind w:firstLine="720"/>
        <w:jc w:val="both"/>
        <w:rPr>
          <w:rFonts w:ascii="Cambria" w:hAnsi="Cambria"/>
        </w:rPr>
      </w:pPr>
      <w:r w:rsidRPr="00663818">
        <w:rPr>
          <w:rFonts w:ascii="Cambria" w:hAnsi="Cambria"/>
        </w:rPr>
        <w:t>3. Saistošo noteikumu mērķis ir noteikt novada sociālās palīdzības sistēmu, kas nodrošinātu finansiālo atbalstu trūcīgām un maznodrošinātām personām (ģimenēm), lai apmierinātu to pamatvajadzības un veicinātu viņu līdzdarbību savas situācijas uzlabošanā.</w:t>
      </w:r>
    </w:p>
    <w:p w14:paraId="61E2ABF0" w14:textId="77777777" w:rsidR="00541360" w:rsidRPr="00663818" w:rsidRDefault="00541360" w:rsidP="007B0E31">
      <w:pPr>
        <w:ind w:firstLine="720"/>
        <w:jc w:val="both"/>
        <w:rPr>
          <w:rFonts w:ascii="Cambria" w:hAnsi="Cambria"/>
        </w:rPr>
      </w:pPr>
      <w:r w:rsidRPr="00663818">
        <w:rPr>
          <w:rFonts w:ascii="Cambria" w:hAnsi="Cambria"/>
        </w:rPr>
        <w:t>4. Novadā noteikto pabalstu izmaksu organizē Kokneses novada domes sociālais dienests, kurš savā darbībā ievēro pastāvošo normatīvo aktu prasības.</w:t>
      </w:r>
    </w:p>
    <w:p w14:paraId="61E2ABF1" w14:textId="77777777" w:rsidR="00541360" w:rsidRPr="00663818" w:rsidRDefault="00541360" w:rsidP="007B0E31">
      <w:pPr>
        <w:ind w:firstLine="720"/>
        <w:jc w:val="both"/>
        <w:rPr>
          <w:rFonts w:ascii="Cambria" w:hAnsi="Cambria"/>
        </w:rPr>
      </w:pPr>
      <w:r w:rsidRPr="00663818">
        <w:rPr>
          <w:rFonts w:ascii="Cambria" w:hAnsi="Cambria"/>
        </w:rPr>
        <w:t>5. Šie noteikumi ir saistoši visām Kokneses novada administratīvajā teritorijā dzīvesvietu deklarējušām personām.</w:t>
      </w:r>
    </w:p>
    <w:p w14:paraId="61E2ABF2" w14:textId="77777777" w:rsidR="00541360" w:rsidRPr="00663818" w:rsidRDefault="00541360" w:rsidP="007B0E31">
      <w:pPr>
        <w:ind w:firstLine="720"/>
        <w:jc w:val="both"/>
        <w:rPr>
          <w:rFonts w:ascii="Cambria" w:hAnsi="Cambria"/>
        </w:rPr>
      </w:pPr>
      <w:r w:rsidRPr="00663818">
        <w:rPr>
          <w:rFonts w:ascii="Cambria" w:hAnsi="Cambria"/>
        </w:rPr>
        <w:t>6. Kokneses novadā ir noteikti šādi pabalstu veidi:</w:t>
      </w:r>
    </w:p>
    <w:p w14:paraId="4ED6E8AD" w14:textId="77777777" w:rsidR="003331E5" w:rsidRDefault="00541360" w:rsidP="00F50F0D">
      <w:pPr>
        <w:ind w:firstLine="720"/>
        <w:jc w:val="both"/>
        <w:rPr>
          <w:rFonts w:ascii="Cambria" w:hAnsi="Cambria"/>
        </w:rPr>
      </w:pPr>
      <w:r w:rsidRPr="00663818">
        <w:rPr>
          <w:rFonts w:ascii="Cambria" w:hAnsi="Cambria"/>
        </w:rPr>
        <w:t>6.1. pabalsts garantētā minimālā ienākumu līmeņa nodrošināšanai;</w:t>
      </w:r>
    </w:p>
    <w:p w14:paraId="14C6EEF7" w14:textId="481B76E0" w:rsidR="000B60C8" w:rsidRPr="000B60C8" w:rsidRDefault="00541360" w:rsidP="000B60C8">
      <w:pPr>
        <w:ind w:firstLine="720"/>
        <w:jc w:val="both"/>
        <w:rPr>
          <w:i/>
        </w:rPr>
      </w:pPr>
      <w:r w:rsidRPr="003331E5">
        <w:rPr>
          <w:rFonts w:ascii="Cambria" w:hAnsi="Cambria"/>
        </w:rPr>
        <w:t>6.2</w:t>
      </w:r>
      <w:r w:rsidR="003331E5">
        <w:rPr>
          <w:rFonts w:ascii="Cambria" w:hAnsi="Cambria"/>
        </w:rPr>
        <w:t xml:space="preserve">. </w:t>
      </w:r>
      <w:r w:rsidR="00F50F0D" w:rsidRPr="0036621A">
        <w:rPr>
          <w:i/>
        </w:rPr>
        <w:t>Svītrots (</w:t>
      </w:r>
      <w:r w:rsidR="00F50F0D" w:rsidRPr="0036621A">
        <w:rPr>
          <w:bCs/>
          <w:i/>
        </w:rPr>
        <w:t xml:space="preserve">ar grozījumiem, kas izdarīti ar </w:t>
      </w:r>
      <w:r w:rsidR="00F50F0D" w:rsidRPr="0036621A">
        <w:rPr>
          <w:rFonts w:eastAsia="Calibri"/>
          <w:i/>
          <w:lang w:eastAsia="en-US"/>
        </w:rPr>
        <w:t>2021.gada 27.</w:t>
      </w:r>
      <w:r w:rsidR="003331E5">
        <w:rPr>
          <w:rFonts w:eastAsia="Calibri"/>
          <w:i/>
          <w:lang w:eastAsia="en-US"/>
        </w:rPr>
        <w:t>aprīļa</w:t>
      </w:r>
      <w:r w:rsidR="00F50F0D" w:rsidRPr="0036621A">
        <w:rPr>
          <w:rFonts w:eastAsia="Calibri"/>
          <w:i/>
          <w:lang w:eastAsia="en-US"/>
        </w:rPr>
        <w:t xml:space="preserve"> </w:t>
      </w:r>
      <w:r w:rsidR="00F50F0D" w:rsidRPr="0036621A">
        <w:rPr>
          <w:bCs/>
          <w:i/>
        </w:rPr>
        <w:t>saistošajiem noteikumiem Nr.</w:t>
      </w:r>
      <w:r w:rsidR="003331E5">
        <w:rPr>
          <w:bCs/>
          <w:i/>
        </w:rPr>
        <w:t>2</w:t>
      </w:r>
      <w:r w:rsidR="00F50F0D" w:rsidRPr="0036621A">
        <w:rPr>
          <w:bCs/>
          <w:i/>
        </w:rPr>
        <w:t>/2021,</w:t>
      </w:r>
      <w:r w:rsidR="00F50F0D" w:rsidRPr="0036621A">
        <w:rPr>
          <w:rFonts w:eastAsia="Calibri"/>
          <w:i/>
          <w:lang w:eastAsia="en-US"/>
        </w:rPr>
        <w:t xml:space="preserve"> </w:t>
      </w:r>
      <w:r w:rsidR="003331E5">
        <w:rPr>
          <w:rFonts w:eastAsia="Calibri"/>
          <w:i/>
          <w:lang w:eastAsia="en-US"/>
        </w:rPr>
        <w:t>stājas spēkā</w:t>
      </w:r>
      <w:r w:rsidR="00F50F0D" w:rsidRPr="0036621A">
        <w:rPr>
          <w:rFonts w:eastAsia="Calibri"/>
          <w:i/>
          <w:lang w:eastAsia="en-US"/>
        </w:rPr>
        <w:t xml:space="preserve"> ar 2021.gada 1.</w:t>
      </w:r>
      <w:r w:rsidR="003331E5">
        <w:rPr>
          <w:rFonts w:eastAsia="Calibri"/>
          <w:i/>
          <w:lang w:eastAsia="en-US"/>
        </w:rPr>
        <w:t>jūliju</w:t>
      </w:r>
      <w:r w:rsidR="00F50F0D" w:rsidRPr="0036621A">
        <w:rPr>
          <w:i/>
        </w:rPr>
        <w:t>)</w:t>
      </w:r>
      <w:r w:rsidR="000B60C8">
        <w:rPr>
          <w:i/>
        </w:rPr>
        <w:t>;</w:t>
      </w:r>
    </w:p>
    <w:p w14:paraId="61E2ABF5" w14:textId="77D04026" w:rsidR="00541360" w:rsidRPr="000B60C8" w:rsidRDefault="00541360" w:rsidP="000B60C8">
      <w:pPr>
        <w:ind w:firstLine="720"/>
        <w:jc w:val="both"/>
        <w:rPr>
          <w:rFonts w:ascii="Cambria" w:hAnsi="Cambria"/>
        </w:rPr>
      </w:pPr>
      <w:r w:rsidRPr="000B60C8">
        <w:rPr>
          <w:rFonts w:ascii="Cambria" w:hAnsi="Cambria"/>
        </w:rPr>
        <w:t>6.3.</w:t>
      </w:r>
      <w:r w:rsidR="000B60C8" w:rsidRPr="000B60C8">
        <w:rPr>
          <w:rFonts w:ascii="Cambria" w:hAnsi="Cambria"/>
        </w:rPr>
        <w:t xml:space="preserve"> </w:t>
      </w:r>
      <w:r w:rsidR="000B60C8" w:rsidRPr="0036621A">
        <w:rPr>
          <w:i/>
        </w:rPr>
        <w:t>Svītrots (</w:t>
      </w:r>
      <w:r w:rsidR="000B60C8" w:rsidRPr="0036621A">
        <w:rPr>
          <w:bCs/>
          <w:i/>
        </w:rPr>
        <w:t xml:space="preserve">ar grozījumiem, kas izdarīti ar </w:t>
      </w:r>
      <w:r w:rsidR="000B60C8" w:rsidRPr="0036621A">
        <w:rPr>
          <w:rFonts w:eastAsia="Calibri"/>
          <w:i/>
          <w:lang w:eastAsia="en-US"/>
        </w:rPr>
        <w:t>2021.gada 27.</w:t>
      </w:r>
      <w:r w:rsidR="000B60C8">
        <w:rPr>
          <w:rFonts w:eastAsia="Calibri"/>
          <w:i/>
          <w:lang w:eastAsia="en-US"/>
        </w:rPr>
        <w:t>aprīļa</w:t>
      </w:r>
      <w:r w:rsidR="000B60C8" w:rsidRPr="0036621A">
        <w:rPr>
          <w:rFonts w:eastAsia="Calibri"/>
          <w:i/>
          <w:lang w:eastAsia="en-US"/>
        </w:rPr>
        <w:t xml:space="preserve"> </w:t>
      </w:r>
      <w:r w:rsidR="000B60C8" w:rsidRPr="0036621A">
        <w:rPr>
          <w:bCs/>
          <w:i/>
        </w:rPr>
        <w:t>saistošajiem noteikumiem Nr.</w:t>
      </w:r>
      <w:r w:rsidR="000B60C8">
        <w:rPr>
          <w:bCs/>
          <w:i/>
        </w:rPr>
        <w:t>2</w:t>
      </w:r>
      <w:r w:rsidR="000B60C8" w:rsidRPr="0036621A">
        <w:rPr>
          <w:bCs/>
          <w:i/>
        </w:rPr>
        <w:t>/2021,</w:t>
      </w:r>
      <w:r w:rsidR="000B60C8" w:rsidRPr="0036621A">
        <w:rPr>
          <w:rFonts w:eastAsia="Calibri"/>
          <w:i/>
          <w:lang w:eastAsia="en-US"/>
        </w:rPr>
        <w:t xml:space="preserve"> </w:t>
      </w:r>
      <w:r w:rsidR="000B60C8">
        <w:rPr>
          <w:rFonts w:eastAsia="Calibri"/>
          <w:i/>
          <w:lang w:eastAsia="en-US"/>
        </w:rPr>
        <w:t>stājas spēkā</w:t>
      </w:r>
      <w:r w:rsidR="000B60C8" w:rsidRPr="0036621A">
        <w:rPr>
          <w:rFonts w:eastAsia="Calibri"/>
          <w:i/>
          <w:lang w:eastAsia="en-US"/>
        </w:rPr>
        <w:t xml:space="preserve"> ar 2021.gada 1.</w:t>
      </w:r>
      <w:r w:rsidR="000B60C8">
        <w:rPr>
          <w:rFonts w:eastAsia="Calibri"/>
          <w:i/>
          <w:lang w:eastAsia="en-US"/>
        </w:rPr>
        <w:t>jūliju</w:t>
      </w:r>
      <w:r w:rsidR="000B60C8" w:rsidRPr="0036621A">
        <w:rPr>
          <w:i/>
        </w:rPr>
        <w:t>)</w:t>
      </w:r>
      <w:r w:rsidR="000B60C8">
        <w:rPr>
          <w:i/>
        </w:rPr>
        <w:t>;</w:t>
      </w:r>
    </w:p>
    <w:p w14:paraId="61E2ABF6" w14:textId="77777777" w:rsidR="00541360" w:rsidRPr="00663818" w:rsidRDefault="00541360" w:rsidP="007B0E31">
      <w:pPr>
        <w:ind w:firstLine="720"/>
        <w:jc w:val="both"/>
        <w:rPr>
          <w:rFonts w:ascii="Cambria" w:hAnsi="Cambria"/>
        </w:rPr>
      </w:pPr>
      <w:r w:rsidRPr="00663818">
        <w:rPr>
          <w:rFonts w:ascii="Cambria" w:hAnsi="Cambria"/>
        </w:rPr>
        <w:t>6.4. pabalsts veselības aprūpei;</w:t>
      </w:r>
    </w:p>
    <w:p w14:paraId="61E2ABF7" w14:textId="77777777" w:rsidR="00541360" w:rsidRPr="00663818" w:rsidRDefault="00541360" w:rsidP="007B0E31">
      <w:pPr>
        <w:ind w:firstLine="720"/>
        <w:jc w:val="both"/>
        <w:rPr>
          <w:rFonts w:ascii="Cambria" w:hAnsi="Cambria"/>
        </w:rPr>
      </w:pPr>
      <w:r w:rsidRPr="00663818">
        <w:rPr>
          <w:rFonts w:ascii="Cambria" w:hAnsi="Cambria"/>
        </w:rPr>
        <w:t>6.5. pabalsts bērna izglītībai un audzināšanai;</w:t>
      </w:r>
    </w:p>
    <w:p w14:paraId="61E2ABF8" w14:textId="77777777" w:rsidR="00541360" w:rsidRPr="00663818" w:rsidRDefault="00541360" w:rsidP="007B0E31">
      <w:pPr>
        <w:ind w:firstLine="720"/>
        <w:jc w:val="both"/>
        <w:rPr>
          <w:rFonts w:ascii="Cambria" w:hAnsi="Cambria"/>
        </w:rPr>
      </w:pPr>
      <w:r w:rsidRPr="00663818">
        <w:rPr>
          <w:rFonts w:ascii="Cambria" w:hAnsi="Cambria"/>
        </w:rPr>
        <w:t xml:space="preserve">6.6. pabalsts pilngadību sasniegušam bārenim vai bez vecāku gādības palikušam bērnam; </w:t>
      </w:r>
    </w:p>
    <w:p w14:paraId="61E2ABF9" w14:textId="77777777" w:rsidR="00541360" w:rsidRPr="00663818" w:rsidRDefault="00541360" w:rsidP="007B0E31">
      <w:pPr>
        <w:ind w:firstLine="720"/>
        <w:jc w:val="both"/>
        <w:rPr>
          <w:rFonts w:ascii="Cambria" w:hAnsi="Cambria"/>
        </w:rPr>
      </w:pPr>
      <w:r w:rsidRPr="00663818">
        <w:rPr>
          <w:rFonts w:ascii="Cambria" w:hAnsi="Cambria"/>
        </w:rPr>
        <w:t>6.7. pabalsts audžuģimenēm;</w:t>
      </w:r>
    </w:p>
    <w:p w14:paraId="61E2ABFA" w14:textId="77777777" w:rsidR="00541360" w:rsidRPr="00663818" w:rsidRDefault="00541360" w:rsidP="007B0E31">
      <w:pPr>
        <w:ind w:firstLine="720"/>
        <w:jc w:val="both"/>
        <w:rPr>
          <w:rFonts w:ascii="Cambria" w:hAnsi="Cambria"/>
        </w:rPr>
      </w:pPr>
      <w:r w:rsidRPr="00663818">
        <w:rPr>
          <w:rFonts w:ascii="Cambria" w:hAnsi="Cambria"/>
        </w:rPr>
        <w:t>6.8. vienreizējs pabalsts krīzes situācijā;</w:t>
      </w:r>
    </w:p>
    <w:p w14:paraId="0DF4B2BD" w14:textId="2FEB40F4" w:rsidR="00A93C39" w:rsidRPr="00F50F0D" w:rsidRDefault="00541360" w:rsidP="00A93C39">
      <w:pPr>
        <w:ind w:firstLine="720"/>
        <w:jc w:val="both"/>
        <w:rPr>
          <w:rFonts w:ascii="Cambria" w:hAnsi="Cambria"/>
        </w:rPr>
      </w:pPr>
      <w:r w:rsidRPr="00A93C39">
        <w:rPr>
          <w:rFonts w:ascii="Cambria" w:hAnsi="Cambria"/>
        </w:rPr>
        <w:t>6.9.</w:t>
      </w:r>
      <w:r w:rsidRPr="00A93C39">
        <w:rPr>
          <w:i/>
        </w:rPr>
        <w:t xml:space="preserve"> </w:t>
      </w:r>
      <w:r w:rsidR="00A93C39" w:rsidRPr="0036621A">
        <w:rPr>
          <w:i/>
        </w:rPr>
        <w:t>Svītrots (</w:t>
      </w:r>
      <w:r w:rsidR="00A93C39" w:rsidRPr="0036621A">
        <w:rPr>
          <w:bCs/>
          <w:i/>
        </w:rPr>
        <w:t xml:space="preserve">ar grozījumiem, kas izdarīti ar </w:t>
      </w:r>
      <w:r w:rsidR="00A93C39" w:rsidRPr="0036621A">
        <w:rPr>
          <w:rFonts w:eastAsia="Calibri"/>
          <w:i/>
          <w:lang w:eastAsia="en-US"/>
        </w:rPr>
        <w:t>2021.gada 27.</w:t>
      </w:r>
      <w:r w:rsidR="00A93C39">
        <w:rPr>
          <w:rFonts w:eastAsia="Calibri"/>
          <w:i/>
          <w:lang w:eastAsia="en-US"/>
        </w:rPr>
        <w:t>aprīļa</w:t>
      </w:r>
      <w:r w:rsidR="00A93C39" w:rsidRPr="0036621A">
        <w:rPr>
          <w:rFonts w:eastAsia="Calibri"/>
          <w:i/>
          <w:lang w:eastAsia="en-US"/>
        </w:rPr>
        <w:t xml:space="preserve"> </w:t>
      </w:r>
      <w:r w:rsidR="00A93C39" w:rsidRPr="0036621A">
        <w:rPr>
          <w:bCs/>
          <w:i/>
        </w:rPr>
        <w:t>saistošajiem noteikumiem Nr.</w:t>
      </w:r>
      <w:r w:rsidR="00A93C39">
        <w:rPr>
          <w:bCs/>
          <w:i/>
        </w:rPr>
        <w:t>2</w:t>
      </w:r>
      <w:r w:rsidR="00A93C39" w:rsidRPr="0036621A">
        <w:rPr>
          <w:bCs/>
          <w:i/>
        </w:rPr>
        <w:t>/2021,</w:t>
      </w:r>
      <w:r w:rsidR="00A93C39" w:rsidRPr="0036621A">
        <w:rPr>
          <w:rFonts w:eastAsia="Calibri"/>
          <w:i/>
          <w:lang w:eastAsia="en-US"/>
        </w:rPr>
        <w:t xml:space="preserve"> </w:t>
      </w:r>
      <w:r w:rsidR="00A93C39">
        <w:rPr>
          <w:rFonts w:eastAsia="Calibri"/>
          <w:i/>
          <w:lang w:eastAsia="en-US"/>
        </w:rPr>
        <w:t>stājas spēkā</w:t>
      </w:r>
      <w:r w:rsidR="00A93C39" w:rsidRPr="0036621A">
        <w:rPr>
          <w:rFonts w:eastAsia="Calibri"/>
          <w:i/>
          <w:lang w:eastAsia="en-US"/>
        </w:rPr>
        <w:t xml:space="preserve"> ar 2021.gada 1.</w:t>
      </w:r>
      <w:r w:rsidR="00A93C39">
        <w:rPr>
          <w:rFonts w:eastAsia="Calibri"/>
          <w:i/>
          <w:lang w:eastAsia="en-US"/>
        </w:rPr>
        <w:t>jūliju;</w:t>
      </w:r>
      <w:r w:rsidR="00A93C39" w:rsidRPr="0036621A">
        <w:rPr>
          <w:i/>
        </w:rPr>
        <w:t>)</w:t>
      </w:r>
    </w:p>
    <w:p w14:paraId="186AC5F4" w14:textId="474346D6" w:rsidR="002F1385" w:rsidRPr="00F50F0D" w:rsidRDefault="00E53471" w:rsidP="002F1385">
      <w:pPr>
        <w:ind w:firstLine="720"/>
        <w:jc w:val="both"/>
        <w:rPr>
          <w:rFonts w:ascii="Cambria" w:hAnsi="Cambria"/>
        </w:rPr>
      </w:pPr>
      <w:r w:rsidRPr="00A93C39">
        <w:rPr>
          <w:rFonts w:ascii="Cambria" w:hAnsi="Cambria"/>
        </w:rPr>
        <w:t>6.10.</w:t>
      </w:r>
      <w:r w:rsidR="00A93C39">
        <w:rPr>
          <w:rFonts w:ascii="Cambria" w:hAnsi="Cambria"/>
        </w:rPr>
        <w:t xml:space="preserve"> </w:t>
      </w:r>
      <w:r w:rsidR="007736AB" w:rsidRPr="00A93C39">
        <w:rPr>
          <w:rFonts w:ascii="Cambria" w:hAnsi="Cambria"/>
        </w:rPr>
        <w:t>mājokļa pabalsts</w:t>
      </w:r>
      <w:r w:rsidR="002F1385">
        <w:rPr>
          <w:rFonts w:ascii="Cambria" w:hAnsi="Cambria"/>
        </w:rPr>
        <w:t xml:space="preserve"> </w:t>
      </w:r>
      <w:r w:rsidR="002F1385" w:rsidRPr="0036621A">
        <w:rPr>
          <w:i/>
        </w:rPr>
        <w:t>(</w:t>
      </w:r>
      <w:r w:rsidR="002F1385" w:rsidRPr="0036621A">
        <w:rPr>
          <w:bCs/>
          <w:i/>
        </w:rPr>
        <w:t xml:space="preserve">ar grozījumiem, kas izdarīti ar </w:t>
      </w:r>
      <w:r w:rsidR="002F1385" w:rsidRPr="0036621A">
        <w:rPr>
          <w:rFonts w:eastAsia="Calibri"/>
          <w:i/>
          <w:lang w:eastAsia="en-US"/>
        </w:rPr>
        <w:t>2021.gada 27.</w:t>
      </w:r>
      <w:r w:rsidR="002F1385">
        <w:rPr>
          <w:rFonts w:eastAsia="Calibri"/>
          <w:i/>
          <w:lang w:eastAsia="en-US"/>
        </w:rPr>
        <w:t>aprīļa</w:t>
      </w:r>
      <w:r w:rsidR="002F1385" w:rsidRPr="0036621A">
        <w:rPr>
          <w:rFonts w:eastAsia="Calibri"/>
          <w:i/>
          <w:lang w:eastAsia="en-US"/>
        </w:rPr>
        <w:t xml:space="preserve"> </w:t>
      </w:r>
      <w:r w:rsidR="002F1385" w:rsidRPr="0036621A">
        <w:rPr>
          <w:bCs/>
          <w:i/>
        </w:rPr>
        <w:t>saistošajiem noteikumiem Nr.</w:t>
      </w:r>
      <w:r w:rsidR="002F1385">
        <w:rPr>
          <w:bCs/>
          <w:i/>
        </w:rPr>
        <w:t>2</w:t>
      </w:r>
      <w:r w:rsidR="002F1385" w:rsidRPr="0036621A">
        <w:rPr>
          <w:bCs/>
          <w:i/>
        </w:rPr>
        <w:t>/2021,</w:t>
      </w:r>
      <w:r w:rsidR="002F1385" w:rsidRPr="0036621A">
        <w:rPr>
          <w:rFonts w:eastAsia="Calibri"/>
          <w:i/>
          <w:lang w:eastAsia="en-US"/>
        </w:rPr>
        <w:t xml:space="preserve"> </w:t>
      </w:r>
      <w:r w:rsidR="002F1385">
        <w:rPr>
          <w:rFonts w:eastAsia="Calibri"/>
          <w:i/>
          <w:lang w:eastAsia="en-US"/>
        </w:rPr>
        <w:t>stājas spēkā</w:t>
      </w:r>
      <w:r w:rsidR="002F1385" w:rsidRPr="0036621A">
        <w:rPr>
          <w:rFonts w:eastAsia="Calibri"/>
          <w:i/>
          <w:lang w:eastAsia="en-US"/>
        </w:rPr>
        <w:t xml:space="preserve"> ar 2021.gada 1.</w:t>
      </w:r>
      <w:r w:rsidR="002F1385">
        <w:rPr>
          <w:rFonts w:eastAsia="Calibri"/>
          <w:i/>
          <w:lang w:eastAsia="en-US"/>
        </w:rPr>
        <w:t>jūliju;</w:t>
      </w:r>
      <w:r w:rsidR="002F1385" w:rsidRPr="0036621A">
        <w:rPr>
          <w:i/>
        </w:rPr>
        <w:t>)</w:t>
      </w:r>
    </w:p>
    <w:p w14:paraId="65EA4B9E" w14:textId="5338DB56" w:rsidR="00E53471" w:rsidRPr="00A93C39" w:rsidRDefault="007736AB" w:rsidP="007B0E31">
      <w:pPr>
        <w:ind w:firstLine="720"/>
        <w:jc w:val="both"/>
        <w:rPr>
          <w:rFonts w:ascii="Cambria" w:hAnsi="Cambria"/>
        </w:rPr>
      </w:pPr>
      <w:r w:rsidRPr="00A93C39">
        <w:rPr>
          <w:rFonts w:ascii="Cambria" w:hAnsi="Cambria"/>
        </w:rPr>
        <w:t>.</w:t>
      </w:r>
    </w:p>
    <w:p w14:paraId="61E2ABFC" w14:textId="157A91AE" w:rsidR="00541360" w:rsidRDefault="00541360" w:rsidP="007B0E31">
      <w:pPr>
        <w:jc w:val="both"/>
        <w:rPr>
          <w:rFonts w:ascii="Cambria" w:hAnsi="Cambria"/>
        </w:rPr>
      </w:pPr>
    </w:p>
    <w:p w14:paraId="1A3383CD" w14:textId="4553FCCE" w:rsidR="00BC1771" w:rsidRDefault="00BC1771" w:rsidP="007B0E31">
      <w:pPr>
        <w:jc w:val="both"/>
        <w:rPr>
          <w:rFonts w:ascii="Cambria" w:hAnsi="Cambria"/>
        </w:rPr>
      </w:pPr>
    </w:p>
    <w:p w14:paraId="4216408E" w14:textId="77777777" w:rsidR="00BC1771" w:rsidRPr="00663818" w:rsidRDefault="00BC1771" w:rsidP="007B0E31">
      <w:pPr>
        <w:jc w:val="both"/>
        <w:rPr>
          <w:rFonts w:ascii="Cambria" w:hAnsi="Cambria"/>
        </w:rPr>
      </w:pPr>
    </w:p>
    <w:p w14:paraId="61E2ABFD" w14:textId="77777777" w:rsidR="00541360" w:rsidRPr="00663818" w:rsidRDefault="00541360" w:rsidP="007B0E31">
      <w:pPr>
        <w:jc w:val="center"/>
        <w:rPr>
          <w:rFonts w:ascii="Cambria" w:hAnsi="Cambria"/>
        </w:rPr>
      </w:pPr>
      <w:r w:rsidRPr="00663818">
        <w:rPr>
          <w:rFonts w:ascii="Cambria" w:hAnsi="Cambria"/>
          <w:b/>
        </w:rPr>
        <w:t>II. PABALSTS GARANTĒTĀ MINIMĀLĀ IENĀKUMU LĪMEŅA NODROŠINĀŠANAI</w:t>
      </w:r>
    </w:p>
    <w:p w14:paraId="61E2ABFE" w14:textId="77777777" w:rsidR="00541360" w:rsidRPr="00663818" w:rsidRDefault="00541360" w:rsidP="007B0E31">
      <w:pPr>
        <w:jc w:val="both"/>
        <w:rPr>
          <w:rFonts w:ascii="Cambria" w:hAnsi="Cambria"/>
        </w:rPr>
      </w:pPr>
    </w:p>
    <w:p w14:paraId="61E2ABFF" w14:textId="77777777" w:rsidR="00541360" w:rsidRPr="00663818" w:rsidRDefault="00541360" w:rsidP="007B0E31">
      <w:pPr>
        <w:ind w:firstLine="720"/>
        <w:jc w:val="both"/>
        <w:rPr>
          <w:rFonts w:ascii="Cambria" w:hAnsi="Cambria"/>
          <w:iCs/>
        </w:rPr>
      </w:pPr>
      <w:r w:rsidRPr="00663818">
        <w:rPr>
          <w:rFonts w:ascii="Cambria" w:hAnsi="Cambria"/>
          <w:bCs/>
          <w:iCs/>
        </w:rPr>
        <w:t>7</w:t>
      </w:r>
      <w:r w:rsidRPr="00663818">
        <w:rPr>
          <w:rFonts w:ascii="Cambria" w:hAnsi="Cambria"/>
          <w:b/>
          <w:bCs/>
          <w:iCs/>
        </w:rPr>
        <w:t xml:space="preserve">. </w:t>
      </w:r>
      <w:r w:rsidRPr="00663818">
        <w:rPr>
          <w:rFonts w:ascii="Cambria" w:hAnsi="Cambria"/>
          <w:bCs/>
          <w:iCs/>
        </w:rPr>
        <w:t>Kokneses</w:t>
      </w:r>
      <w:r w:rsidRPr="00663818">
        <w:rPr>
          <w:rFonts w:ascii="Cambria" w:hAnsi="Cambria"/>
          <w:b/>
          <w:bCs/>
          <w:iCs/>
        </w:rPr>
        <w:t xml:space="preserve"> </w:t>
      </w:r>
      <w:r w:rsidRPr="00663818">
        <w:rPr>
          <w:rFonts w:ascii="Cambria" w:hAnsi="Cambria"/>
          <w:bCs/>
          <w:iCs/>
        </w:rPr>
        <w:t xml:space="preserve">novadā </w:t>
      </w:r>
      <w:r w:rsidRPr="00663818">
        <w:rPr>
          <w:rFonts w:ascii="Cambria" w:hAnsi="Cambria"/>
          <w:iCs/>
        </w:rPr>
        <w:t>noteiktais garantētais minimālo ienākumu līmenis un pabalsta apmērs garantētā minimālā ienākumu līmeņa nodrošināšanai vienai personai mēnesī noteikts atbilstoši Latvijas Republikā spēkā esošajiem normatīvajiem aktiem.</w:t>
      </w:r>
      <w:r w:rsidRPr="00663818">
        <w:rPr>
          <w:rFonts w:ascii="Cambria" w:hAnsi="Cambria"/>
        </w:rPr>
        <w:t xml:space="preserve"> </w:t>
      </w:r>
    </w:p>
    <w:p w14:paraId="7246EB2C" w14:textId="52C87605" w:rsidR="003022C1" w:rsidRPr="0036621A" w:rsidRDefault="00062A85" w:rsidP="003022C1">
      <w:pPr>
        <w:autoSpaceDE w:val="0"/>
        <w:autoSpaceDN w:val="0"/>
        <w:adjustRightInd w:val="0"/>
        <w:ind w:right="-1"/>
        <w:jc w:val="both"/>
      </w:pPr>
      <w:r>
        <w:rPr>
          <w:rFonts w:ascii="Cambria" w:hAnsi="Cambria"/>
          <w:bCs/>
          <w:iCs/>
          <w:color w:val="FF0000"/>
        </w:rPr>
        <w:t xml:space="preserve">              </w:t>
      </w:r>
      <w:r w:rsidR="00541360" w:rsidRPr="00E70316">
        <w:rPr>
          <w:rFonts w:ascii="Cambria" w:hAnsi="Cambria"/>
          <w:bCs/>
          <w:iCs/>
        </w:rPr>
        <w:t xml:space="preserve">8. </w:t>
      </w:r>
      <w:r w:rsidR="003022C1" w:rsidRPr="0036621A">
        <w:rPr>
          <w:i/>
        </w:rPr>
        <w:t>Svītrots (</w:t>
      </w:r>
      <w:r w:rsidR="003022C1" w:rsidRPr="0036621A">
        <w:rPr>
          <w:bCs/>
          <w:i/>
        </w:rPr>
        <w:t xml:space="preserve">ar grozījumiem, kas izdarīti ar </w:t>
      </w:r>
      <w:r w:rsidR="003022C1" w:rsidRPr="0036621A">
        <w:rPr>
          <w:rFonts w:eastAsia="Calibri"/>
          <w:i/>
          <w:lang w:eastAsia="en-US"/>
        </w:rPr>
        <w:t>2021.gada 2</w:t>
      </w:r>
      <w:r w:rsidR="009512C3" w:rsidRPr="0036621A">
        <w:rPr>
          <w:rFonts w:eastAsia="Calibri"/>
          <w:i/>
          <w:lang w:eastAsia="en-US"/>
        </w:rPr>
        <w:t>7</w:t>
      </w:r>
      <w:r w:rsidR="003022C1" w:rsidRPr="0036621A">
        <w:rPr>
          <w:rFonts w:eastAsia="Calibri"/>
          <w:i/>
          <w:lang w:eastAsia="en-US"/>
        </w:rPr>
        <w:t>.</w:t>
      </w:r>
      <w:r w:rsidR="009512C3" w:rsidRPr="0036621A">
        <w:rPr>
          <w:rFonts w:eastAsia="Calibri"/>
          <w:i/>
          <w:lang w:eastAsia="en-US"/>
        </w:rPr>
        <w:t>janvāra</w:t>
      </w:r>
      <w:r w:rsidR="003022C1" w:rsidRPr="0036621A">
        <w:rPr>
          <w:rFonts w:eastAsia="Calibri"/>
          <w:i/>
          <w:lang w:eastAsia="en-US"/>
        </w:rPr>
        <w:t xml:space="preserve"> </w:t>
      </w:r>
      <w:r w:rsidR="003022C1" w:rsidRPr="0036621A">
        <w:rPr>
          <w:bCs/>
          <w:i/>
        </w:rPr>
        <w:t>saistošajiem noteikumiem Nr.1/20</w:t>
      </w:r>
      <w:r w:rsidR="009512C3" w:rsidRPr="0036621A">
        <w:rPr>
          <w:bCs/>
          <w:i/>
        </w:rPr>
        <w:t>21</w:t>
      </w:r>
      <w:r w:rsidR="003022C1" w:rsidRPr="0036621A">
        <w:rPr>
          <w:bCs/>
          <w:i/>
        </w:rPr>
        <w:t>,</w:t>
      </w:r>
      <w:r w:rsidR="003022C1" w:rsidRPr="0036621A">
        <w:rPr>
          <w:rFonts w:eastAsia="Calibri"/>
          <w:i/>
          <w:lang w:eastAsia="en-US"/>
        </w:rPr>
        <w:t xml:space="preserve"> </w:t>
      </w:r>
      <w:r w:rsidR="009512C3" w:rsidRPr="0036621A">
        <w:rPr>
          <w:rFonts w:eastAsia="Calibri"/>
          <w:i/>
          <w:lang w:eastAsia="en-US"/>
        </w:rPr>
        <w:t>piemērojami</w:t>
      </w:r>
      <w:r w:rsidR="003022C1" w:rsidRPr="0036621A">
        <w:rPr>
          <w:rFonts w:eastAsia="Calibri"/>
          <w:i/>
          <w:lang w:eastAsia="en-US"/>
        </w:rPr>
        <w:t xml:space="preserve"> ar 20</w:t>
      </w:r>
      <w:r w:rsidR="009512C3" w:rsidRPr="0036621A">
        <w:rPr>
          <w:rFonts w:eastAsia="Calibri"/>
          <w:i/>
          <w:lang w:eastAsia="en-US"/>
        </w:rPr>
        <w:t>21</w:t>
      </w:r>
      <w:r w:rsidR="003022C1" w:rsidRPr="0036621A">
        <w:rPr>
          <w:rFonts w:eastAsia="Calibri"/>
          <w:i/>
          <w:lang w:eastAsia="en-US"/>
        </w:rPr>
        <w:t>.gada 1.janvāri</w:t>
      </w:r>
      <w:r w:rsidR="003022C1" w:rsidRPr="0036621A">
        <w:rPr>
          <w:i/>
        </w:rPr>
        <w:t>)</w:t>
      </w:r>
    </w:p>
    <w:p w14:paraId="362ECD4A" w14:textId="77777777" w:rsidR="0099513B" w:rsidRPr="0036621A" w:rsidRDefault="00541360" w:rsidP="0099513B">
      <w:pPr>
        <w:autoSpaceDE w:val="0"/>
        <w:autoSpaceDN w:val="0"/>
        <w:adjustRightInd w:val="0"/>
        <w:ind w:firstLine="720"/>
        <w:jc w:val="both"/>
        <w:rPr>
          <w:i/>
        </w:rPr>
      </w:pPr>
      <w:r w:rsidRPr="00E70316">
        <w:rPr>
          <w:rFonts w:ascii="Cambria" w:hAnsi="Cambria"/>
          <w:bCs/>
          <w:iCs/>
        </w:rPr>
        <w:t xml:space="preserve">9. Pabalstu </w:t>
      </w:r>
      <w:r w:rsidRPr="00E70316">
        <w:rPr>
          <w:rFonts w:ascii="Cambria" w:hAnsi="Cambria"/>
          <w:iCs/>
        </w:rPr>
        <w:t xml:space="preserve">piešķir, aprēķina un izmaksā </w:t>
      </w:r>
      <w:r w:rsidR="008006EC" w:rsidRPr="00E70316">
        <w:rPr>
          <w:rFonts w:ascii="Cambria" w:hAnsi="Cambria"/>
          <w:iCs/>
        </w:rPr>
        <w:t>mājsaimniecībai</w:t>
      </w:r>
      <w:r w:rsidRPr="00E70316">
        <w:rPr>
          <w:rFonts w:ascii="Cambria" w:hAnsi="Cambria"/>
          <w:iCs/>
        </w:rPr>
        <w:t xml:space="preserve">, kurai noteikta atbilstība trūcīgas </w:t>
      </w:r>
      <w:r w:rsidR="008006EC" w:rsidRPr="00E70316">
        <w:rPr>
          <w:rFonts w:ascii="Cambria" w:hAnsi="Cambria"/>
          <w:iCs/>
        </w:rPr>
        <w:t>mājsaimniecības</w:t>
      </w:r>
      <w:r w:rsidRPr="00E70316">
        <w:rPr>
          <w:rFonts w:ascii="Cambria" w:hAnsi="Cambria"/>
          <w:iCs/>
        </w:rPr>
        <w:t xml:space="preserve"> statusam atbilstoši</w:t>
      </w:r>
      <w:r w:rsidRPr="00E70316">
        <w:rPr>
          <w:rFonts w:ascii="Cambria" w:hAnsi="Cambria"/>
        </w:rPr>
        <w:t xml:space="preserve"> </w:t>
      </w:r>
      <w:r w:rsidRPr="00E70316">
        <w:rPr>
          <w:rFonts w:ascii="Cambria" w:hAnsi="Cambria"/>
          <w:iCs/>
        </w:rPr>
        <w:t xml:space="preserve">Latvijas Republikā spēkā esošajiem normatīvajiem aktiem. </w:t>
      </w:r>
      <w:r w:rsidR="008006EC" w:rsidRPr="0036621A">
        <w:rPr>
          <w:i/>
        </w:rPr>
        <w:t>(</w:t>
      </w:r>
      <w:r w:rsidR="008006EC" w:rsidRPr="0036621A">
        <w:rPr>
          <w:bCs/>
          <w:i/>
        </w:rPr>
        <w:t xml:space="preserve">ar grozījumiem, kas izdarīti ar </w:t>
      </w:r>
      <w:r w:rsidR="008006EC" w:rsidRPr="0036621A">
        <w:rPr>
          <w:rFonts w:eastAsia="Calibri"/>
          <w:i/>
          <w:lang w:eastAsia="en-US"/>
        </w:rPr>
        <w:t xml:space="preserve">2021.gada 27.janvāra </w:t>
      </w:r>
      <w:r w:rsidR="008006EC" w:rsidRPr="0036621A">
        <w:rPr>
          <w:bCs/>
          <w:i/>
        </w:rPr>
        <w:t>saistošajiem noteikumiem Nr.1/2021,</w:t>
      </w:r>
      <w:r w:rsidR="008006EC" w:rsidRPr="0036621A">
        <w:rPr>
          <w:rFonts w:eastAsia="Calibri"/>
          <w:i/>
          <w:lang w:eastAsia="en-US"/>
        </w:rPr>
        <w:t xml:space="preserve"> piemērojami ar 2021.gada 1.janvāri</w:t>
      </w:r>
      <w:r w:rsidR="008006EC" w:rsidRPr="0036621A">
        <w:rPr>
          <w:i/>
        </w:rPr>
        <w:t>)</w:t>
      </w:r>
    </w:p>
    <w:p w14:paraId="6798FB3C" w14:textId="717F2802" w:rsidR="0099513B" w:rsidRPr="0036621A" w:rsidRDefault="00541360" w:rsidP="0099513B">
      <w:pPr>
        <w:autoSpaceDE w:val="0"/>
        <w:autoSpaceDN w:val="0"/>
        <w:adjustRightInd w:val="0"/>
        <w:ind w:firstLine="720"/>
        <w:jc w:val="both"/>
        <w:rPr>
          <w:i/>
        </w:rPr>
      </w:pPr>
      <w:r w:rsidRPr="0036621A">
        <w:rPr>
          <w:rFonts w:ascii="Cambria" w:hAnsi="Cambria"/>
        </w:rPr>
        <w:t>10.</w:t>
      </w:r>
      <w:r w:rsidRPr="0036621A">
        <w:rPr>
          <w:rFonts w:ascii="Cambria" w:hAnsi="Cambria"/>
          <w:b/>
        </w:rPr>
        <w:t xml:space="preserve"> </w:t>
      </w:r>
      <w:r w:rsidR="0099513B" w:rsidRPr="0036621A">
        <w:rPr>
          <w:i/>
        </w:rPr>
        <w:t>Svītrots (</w:t>
      </w:r>
      <w:r w:rsidR="0099513B" w:rsidRPr="0036621A">
        <w:rPr>
          <w:bCs/>
          <w:i/>
        </w:rPr>
        <w:t xml:space="preserve">ar grozījumiem, kas izdarīti ar </w:t>
      </w:r>
      <w:r w:rsidR="0099513B" w:rsidRPr="0036621A">
        <w:rPr>
          <w:rFonts w:eastAsia="Calibri"/>
          <w:i/>
          <w:lang w:eastAsia="en-US"/>
        </w:rPr>
        <w:t xml:space="preserve">2021.gada 27.janvāra </w:t>
      </w:r>
      <w:r w:rsidR="0099513B" w:rsidRPr="0036621A">
        <w:rPr>
          <w:bCs/>
          <w:i/>
        </w:rPr>
        <w:t>saistošajiem noteikumiem Nr.1/2021,</w:t>
      </w:r>
      <w:r w:rsidR="0099513B" w:rsidRPr="0036621A">
        <w:rPr>
          <w:rFonts w:eastAsia="Calibri"/>
          <w:i/>
          <w:lang w:eastAsia="en-US"/>
        </w:rPr>
        <w:t xml:space="preserve"> piemērojami ar 2021.gada 1.janvāri</w:t>
      </w:r>
      <w:r w:rsidR="0099513B" w:rsidRPr="0036621A">
        <w:rPr>
          <w:i/>
        </w:rPr>
        <w:t>)</w:t>
      </w:r>
    </w:p>
    <w:p w14:paraId="61E2AC05" w14:textId="77777777" w:rsidR="00541360" w:rsidRPr="00663818" w:rsidRDefault="00541360" w:rsidP="007B0E31">
      <w:pPr>
        <w:ind w:firstLine="720"/>
        <w:jc w:val="both"/>
        <w:rPr>
          <w:rFonts w:ascii="Cambria" w:hAnsi="Cambria"/>
          <w:iCs/>
        </w:rPr>
      </w:pPr>
      <w:r w:rsidRPr="00663818">
        <w:rPr>
          <w:rFonts w:ascii="Cambria" w:hAnsi="Cambria"/>
          <w:iCs/>
        </w:rPr>
        <w:t>11. Pabalstu par kārtējo mēnesi izmaksā līdz attiecīgā mēneša 25.datumam.</w:t>
      </w:r>
    </w:p>
    <w:p w14:paraId="61E2AC06" w14:textId="77777777" w:rsidR="00541360" w:rsidRPr="00663818" w:rsidRDefault="00541360" w:rsidP="007B0E31">
      <w:pPr>
        <w:rPr>
          <w:rFonts w:ascii="Cambria" w:hAnsi="Cambria"/>
          <w:b/>
        </w:rPr>
      </w:pPr>
    </w:p>
    <w:p w14:paraId="61E2AC07" w14:textId="77777777" w:rsidR="00541360" w:rsidRPr="00663818" w:rsidRDefault="00541360" w:rsidP="007B0E31">
      <w:pPr>
        <w:jc w:val="center"/>
        <w:rPr>
          <w:rFonts w:ascii="Cambria" w:hAnsi="Cambria"/>
          <w:b/>
        </w:rPr>
      </w:pPr>
    </w:p>
    <w:p w14:paraId="3D512CD5" w14:textId="77777777" w:rsidR="003078B0" w:rsidRPr="00F50F0D" w:rsidRDefault="00541360" w:rsidP="003078B0">
      <w:pPr>
        <w:ind w:firstLine="720"/>
        <w:jc w:val="both"/>
        <w:rPr>
          <w:rFonts w:ascii="Cambria" w:hAnsi="Cambria"/>
        </w:rPr>
      </w:pPr>
      <w:r w:rsidRPr="003078B0">
        <w:rPr>
          <w:rFonts w:ascii="Cambria" w:hAnsi="Cambria"/>
          <w:b/>
        </w:rPr>
        <w:t xml:space="preserve">III. </w:t>
      </w:r>
      <w:r w:rsidR="003078B0" w:rsidRPr="0036621A">
        <w:rPr>
          <w:i/>
        </w:rPr>
        <w:t>Svītrots (</w:t>
      </w:r>
      <w:r w:rsidR="003078B0" w:rsidRPr="0036621A">
        <w:rPr>
          <w:bCs/>
          <w:i/>
        </w:rPr>
        <w:t xml:space="preserve">ar grozījumiem, kas izdarīti ar </w:t>
      </w:r>
      <w:r w:rsidR="003078B0" w:rsidRPr="0036621A">
        <w:rPr>
          <w:rFonts w:eastAsia="Calibri"/>
          <w:i/>
          <w:lang w:eastAsia="en-US"/>
        </w:rPr>
        <w:t>2021.gada 27.</w:t>
      </w:r>
      <w:r w:rsidR="003078B0">
        <w:rPr>
          <w:rFonts w:eastAsia="Calibri"/>
          <w:i/>
          <w:lang w:eastAsia="en-US"/>
        </w:rPr>
        <w:t>aprīļa</w:t>
      </w:r>
      <w:r w:rsidR="003078B0" w:rsidRPr="0036621A">
        <w:rPr>
          <w:rFonts w:eastAsia="Calibri"/>
          <w:i/>
          <w:lang w:eastAsia="en-US"/>
        </w:rPr>
        <w:t xml:space="preserve"> </w:t>
      </w:r>
      <w:r w:rsidR="003078B0" w:rsidRPr="0036621A">
        <w:rPr>
          <w:bCs/>
          <w:i/>
        </w:rPr>
        <w:t>saistošajiem noteikumiem Nr.</w:t>
      </w:r>
      <w:r w:rsidR="003078B0">
        <w:rPr>
          <w:bCs/>
          <w:i/>
        </w:rPr>
        <w:t>2</w:t>
      </w:r>
      <w:r w:rsidR="003078B0" w:rsidRPr="0036621A">
        <w:rPr>
          <w:bCs/>
          <w:i/>
        </w:rPr>
        <w:t>/2021,</w:t>
      </w:r>
      <w:r w:rsidR="003078B0" w:rsidRPr="0036621A">
        <w:rPr>
          <w:rFonts w:eastAsia="Calibri"/>
          <w:i/>
          <w:lang w:eastAsia="en-US"/>
        </w:rPr>
        <w:t xml:space="preserve"> </w:t>
      </w:r>
      <w:r w:rsidR="003078B0">
        <w:rPr>
          <w:rFonts w:eastAsia="Calibri"/>
          <w:i/>
          <w:lang w:eastAsia="en-US"/>
        </w:rPr>
        <w:t>stājas spēkā</w:t>
      </w:r>
      <w:r w:rsidR="003078B0" w:rsidRPr="0036621A">
        <w:rPr>
          <w:rFonts w:eastAsia="Calibri"/>
          <w:i/>
          <w:lang w:eastAsia="en-US"/>
        </w:rPr>
        <w:t xml:space="preserve"> ar 2021.gada 1.</w:t>
      </w:r>
      <w:r w:rsidR="003078B0">
        <w:rPr>
          <w:rFonts w:eastAsia="Calibri"/>
          <w:i/>
          <w:lang w:eastAsia="en-US"/>
        </w:rPr>
        <w:t>jūliju</w:t>
      </w:r>
      <w:r w:rsidR="003078B0" w:rsidRPr="0036621A">
        <w:rPr>
          <w:i/>
        </w:rPr>
        <w:t>)</w:t>
      </w:r>
    </w:p>
    <w:p w14:paraId="61E2AC10" w14:textId="77777777" w:rsidR="00541360" w:rsidRPr="0076753B" w:rsidRDefault="00541360" w:rsidP="007B0E31">
      <w:pPr>
        <w:jc w:val="center"/>
        <w:rPr>
          <w:rFonts w:ascii="Cambria" w:hAnsi="Cambria"/>
          <w:strike/>
          <w:color w:val="FF0000"/>
        </w:rPr>
      </w:pPr>
    </w:p>
    <w:p w14:paraId="61E2AC11" w14:textId="77777777" w:rsidR="00541360" w:rsidRPr="0076753B" w:rsidRDefault="00541360" w:rsidP="007B0E31">
      <w:pPr>
        <w:jc w:val="center"/>
        <w:rPr>
          <w:rFonts w:ascii="Cambria" w:hAnsi="Cambria"/>
          <w:strike/>
          <w:color w:val="FF0000"/>
        </w:rPr>
      </w:pPr>
    </w:p>
    <w:p w14:paraId="0F7A68A3" w14:textId="77777777" w:rsidR="002E2967" w:rsidRPr="00F50F0D" w:rsidRDefault="00541360" w:rsidP="002E2967">
      <w:pPr>
        <w:ind w:firstLine="720"/>
        <w:jc w:val="both"/>
        <w:rPr>
          <w:rFonts w:ascii="Cambria" w:hAnsi="Cambria"/>
        </w:rPr>
      </w:pPr>
      <w:r w:rsidRPr="002E2967">
        <w:rPr>
          <w:rFonts w:ascii="Cambria" w:hAnsi="Cambria"/>
          <w:b/>
        </w:rPr>
        <w:t xml:space="preserve">IV. </w:t>
      </w:r>
      <w:r w:rsidR="002E2967" w:rsidRPr="002E2967">
        <w:rPr>
          <w:i/>
        </w:rPr>
        <w:t xml:space="preserve">Svītrots </w:t>
      </w:r>
      <w:r w:rsidR="002E2967" w:rsidRPr="0036621A">
        <w:rPr>
          <w:i/>
        </w:rPr>
        <w:t>(</w:t>
      </w:r>
      <w:r w:rsidR="002E2967" w:rsidRPr="0036621A">
        <w:rPr>
          <w:bCs/>
          <w:i/>
        </w:rPr>
        <w:t xml:space="preserve">ar grozījumiem, kas izdarīti ar </w:t>
      </w:r>
      <w:r w:rsidR="002E2967" w:rsidRPr="0036621A">
        <w:rPr>
          <w:rFonts w:eastAsia="Calibri"/>
          <w:i/>
          <w:lang w:eastAsia="en-US"/>
        </w:rPr>
        <w:t>2021.gada 27.</w:t>
      </w:r>
      <w:r w:rsidR="002E2967">
        <w:rPr>
          <w:rFonts w:eastAsia="Calibri"/>
          <w:i/>
          <w:lang w:eastAsia="en-US"/>
        </w:rPr>
        <w:t>aprīļa</w:t>
      </w:r>
      <w:r w:rsidR="002E2967" w:rsidRPr="0036621A">
        <w:rPr>
          <w:rFonts w:eastAsia="Calibri"/>
          <w:i/>
          <w:lang w:eastAsia="en-US"/>
        </w:rPr>
        <w:t xml:space="preserve"> </w:t>
      </w:r>
      <w:r w:rsidR="002E2967" w:rsidRPr="0036621A">
        <w:rPr>
          <w:bCs/>
          <w:i/>
        </w:rPr>
        <w:t>saistošajiem noteikumiem Nr.</w:t>
      </w:r>
      <w:r w:rsidR="002E2967">
        <w:rPr>
          <w:bCs/>
          <w:i/>
        </w:rPr>
        <w:t>2</w:t>
      </w:r>
      <w:r w:rsidR="002E2967" w:rsidRPr="0036621A">
        <w:rPr>
          <w:bCs/>
          <w:i/>
        </w:rPr>
        <w:t>/2021,</w:t>
      </w:r>
      <w:r w:rsidR="002E2967" w:rsidRPr="0036621A">
        <w:rPr>
          <w:rFonts w:eastAsia="Calibri"/>
          <w:i/>
          <w:lang w:eastAsia="en-US"/>
        </w:rPr>
        <w:t xml:space="preserve"> </w:t>
      </w:r>
      <w:r w:rsidR="002E2967">
        <w:rPr>
          <w:rFonts w:eastAsia="Calibri"/>
          <w:i/>
          <w:lang w:eastAsia="en-US"/>
        </w:rPr>
        <w:t>stājas spēkā</w:t>
      </w:r>
      <w:r w:rsidR="002E2967" w:rsidRPr="0036621A">
        <w:rPr>
          <w:rFonts w:eastAsia="Calibri"/>
          <w:i/>
          <w:lang w:eastAsia="en-US"/>
        </w:rPr>
        <w:t xml:space="preserve"> ar 2021.gada 1.</w:t>
      </w:r>
      <w:r w:rsidR="002E2967">
        <w:rPr>
          <w:rFonts w:eastAsia="Calibri"/>
          <w:i/>
          <w:lang w:eastAsia="en-US"/>
        </w:rPr>
        <w:t>jūliju</w:t>
      </w:r>
      <w:r w:rsidR="002E2967" w:rsidRPr="0036621A">
        <w:rPr>
          <w:i/>
        </w:rPr>
        <w:t>)</w:t>
      </w:r>
    </w:p>
    <w:p w14:paraId="61E2AC1B" w14:textId="77777777" w:rsidR="00541360" w:rsidRPr="00663818" w:rsidRDefault="00541360" w:rsidP="007B0E31">
      <w:pPr>
        <w:jc w:val="both"/>
        <w:rPr>
          <w:rFonts w:ascii="Cambria" w:hAnsi="Cambria"/>
          <w:color w:val="FF0000"/>
        </w:rPr>
      </w:pPr>
    </w:p>
    <w:p w14:paraId="61E2AC1C" w14:textId="77777777" w:rsidR="004D0CD3" w:rsidRDefault="004D0CD3" w:rsidP="007B0E31">
      <w:pPr>
        <w:jc w:val="center"/>
        <w:rPr>
          <w:rFonts w:ascii="Cambria" w:hAnsi="Cambria"/>
          <w:b/>
        </w:rPr>
      </w:pPr>
    </w:p>
    <w:p w14:paraId="61E2AC1D" w14:textId="77777777" w:rsidR="00541360" w:rsidRPr="00663818" w:rsidRDefault="00541360" w:rsidP="007B0E31">
      <w:pPr>
        <w:jc w:val="center"/>
        <w:rPr>
          <w:rFonts w:ascii="Cambria" w:hAnsi="Cambria"/>
          <w:b/>
        </w:rPr>
      </w:pPr>
      <w:r w:rsidRPr="00663818">
        <w:rPr>
          <w:rFonts w:ascii="Cambria" w:hAnsi="Cambria"/>
          <w:b/>
        </w:rPr>
        <w:t>V. PABALSTS VESELĪBAS APRŪPEI</w:t>
      </w:r>
    </w:p>
    <w:p w14:paraId="61E2AC1E" w14:textId="77777777" w:rsidR="00541360" w:rsidRPr="00663818" w:rsidRDefault="00541360" w:rsidP="007B0E31">
      <w:pPr>
        <w:jc w:val="both"/>
        <w:rPr>
          <w:rFonts w:ascii="Cambria" w:hAnsi="Cambria"/>
          <w:b/>
        </w:rPr>
      </w:pPr>
    </w:p>
    <w:p w14:paraId="61E2AC1F" w14:textId="57E91086" w:rsidR="00541360" w:rsidRPr="00663818" w:rsidRDefault="00541360" w:rsidP="007B0E31">
      <w:pPr>
        <w:ind w:firstLine="720"/>
        <w:jc w:val="both"/>
        <w:rPr>
          <w:rFonts w:ascii="Cambria" w:hAnsi="Cambria"/>
        </w:rPr>
      </w:pPr>
      <w:r w:rsidRPr="00663818">
        <w:rPr>
          <w:rFonts w:ascii="Cambria" w:hAnsi="Cambria"/>
        </w:rPr>
        <w:t>17.</w:t>
      </w:r>
      <w:r w:rsidRPr="00663818">
        <w:rPr>
          <w:rFonts w:ascii="Cambria" w:hAnsi="Cambria"/>
          <w:b/>
        </w:rPr>
        <w:t xml:space="preserve"> </w:t>
      </w:r>
      <w:r w:rsidRPr="00663818">
        <w:rPr>
          <w:rFonts w:ascii="Cambria" w:hAnsi="Cambria"/>
        </w:rPr>
        <w:t xml:space="preserve">Pabalsts veselības aprūpei tiek piešķirts trūcīgām un maznodrošinātām </w:t>
      </w:r>
      <w:r w:rsidR="00483D58">
        <w:rPr>
          <w:rFonts w:ascii="Cambria" w:hAnsi="Cambria"/>
        </w:rPr>
        <w:t>mājsaimniecībām</w:t>
      </w:r>
      <w:r w:rsidRPr="00663818">
        <w:rPr>
          <w:rFonts w:ascii="Cambria" w:hAnsi="Cambria"/>
        </w:rPr>
        <w:t xml:space="preserve"> šādā apmērā:</w:t>
      </w:r>
    </w:p>
    <w:p w14:paraId="61E2AC20" w14:textId="77777777" w:rsidR="00541360" w:rsidRPr="00663818" w:rsidRDefault="00541360" w:rsidP="007B0E31">
      <w:pPr>
        <w:ind w:firstLine="720"/>
        <w:jc w:val="both"/>
        <w:rPr>
          <w:rFonts w:ascii="Cambria" w:hAnsi="Cambria"/>
        </w:rPr>
      </w:pPr>
      <w:r w:rsidRPr="00663818">
        <w:rPr>
          <w:rFonts w:ascii="Cambria" w:hAnsi="Cambria"/>
        </w:rPr>
        <w:t>17.1.</w:t>
      </w:r>
      <w:r w:rsidRPr="00663818">
        <w:rPr>
          <w:rFonts w:ascii="Cambria" w:hAnsi="Cambria"/>
          <w:b/>
        </w:rPr>
        <w:t xml:space="preserve"> </w:t>
      </w:r>
      <w:r w:rsidRPr="00663818">
        <w:rPr>
          <w:rFonts w:ascii="Cambria" w:hAnsi="Cambria"/>
        </w:rPr>
        <w:t xml:space="preserve">pabalsts ārstēšanās un medikamentu, kuri nav iekļauti valsts kompensējamo medikamentu sarakstā, iegādes vai veselības apdrošināšanas polises iegādes izdevumu segšanai tiek piešķirts 50% apmērā, bet ne vairāk kā 100,00 </w:t>
      </w:r>
      <w:proofErr w:type="spellStart"/>
      <w:r w:rsidRPr="00663818">
        <w:rPr>
          <w:rFonts w:ascii="Cambria" w:hAnsi="Cambria"/>
          <w:i/>
        </w:rPr>
        <w:t>euro</w:t>
      </w:r>
      <w:proofErr w:type="spellEnd"/>
      <w:r w:rsidRPr="00663818">
        <w:rPr>
          <w:rFonts w:ascii="Cambria" w:hAnsi="Cambria"/>
        </w:rPr>
        <w:t xml:space="preserve"> ģimenei gadā, un ne vairāk kā 80,00 </w:t>
      </w:r>
      <w:proofErr w:type="spellStart"/>
      <w:r w:rsidRPr="00663818">
        <w:rPr>
          <w:rFonts w:ascii="Cambria" w:hAnsi="Cambria"/>
          <w:i/>
        </w:rPr>
        <w:t>euro</w:t>
      </w:r>
      <w:proofErr w:type="spellEnd"/>
      <w:r w:rsidRPr="00663818">
        <w:rPr>
          <w:rFonts w:ascii="Cambria" w:hAnsi="Cambria"/>
        </w:rPr>
        <w:t xml:space="preserve"> gadā personai, kura dzīvo viena;</w:t>
      </w:r>
    </w:p>
    <w:p w14:paraId="61E2AC21" w14:textId="77777777" w:rsidR="00541360" w:rsidRPr="00663818" w:rsidRDefault="00541360" w:rsidP="007B0E31">
      <w:pPr>
        <w:ind w:firstLine="720"/>
        <w:jc w:val="both"/>
        <w:rPr>
          <w:rFonts w:ascii="Cambria" w:hAnsi="Cambria"/>
        </w:rPr>
      </w:pPr>
      <w:r w:rsidRPr="00663818">
        <w:rPr>
          <w:rFonts w:ascii="Cambria" w:hAnsi="Cambria"/>
        </w:rPr>
        <w:t>17.2.</w:t>
      </w:r>
      <w:r w:rsidRPr="00663818">
        <w:rPr>
          <w:rFonts w:ascii="Cambria" w:hAnsi="Cambria"/>
          <w:b/>
        </w:rPr>
        <w:t xml:space="preserve"> </w:t>
      </w:r>
      <w:r w:rsidRPr="00663818">
        <w:rPr>
          <w:rFonts w:ascii="Cambria" w:hAnsi="Cambria"/>
        </w:rPr>
        <w:t>pabalsts operāciju, onkoloģisku slimību, sirds un asinsvadu slimību</w:t>
      </w:r>
      <w:r w:rsidRPr="00663818">
        <w:rPr>
          <w:rFonts w:ascii="Cambria" w:hAnsi="Cambria"/>
          <w:b/>
        </w:rPr>
        <w:t xml:space="preserve"> </w:t>
      </w:r>
      <w:r w:rsidRPr="00663818">
        <w:rPr>
          <w:rFonts w:ascii="Cambria" w:hAnsi="Cambria"/>
        </w:rPr>
        <w:t>ārstēšanas</w:t>
      </w:r>
      <w:r w:rsidRPr="00663818">
        <w:rPr>
          <w:rFonts w:ascii="Cambria" w:hAnsi="Cambria"/>
          <w:b/>
        </w:rPr>
        <w:t xml:space="preserve"> </w:t>
      </w:r>
      <w:r w:rsidRPr="00663818">
        <w:rPr>
          <w:rFonts w:ascii="Cambria" w:hAnsi="Cambria"/>
        </w:rPr>
        <w:t xml:space="preserve">izdevumu segšanai tiek piešķirts 50% apmērā, bet ne vairāk par 220,00 </w:t>
      </w:r>
      <w:proofErr w:type="spellStart"/>
      <w:r w:rsidRPr="00663818">
        <w:rPr>
          <w:rFonts w:ascii="Cambria" w:hAnsi="Cambria"/>
          <w:i/>
        </w:rPr>
        <w:t>euro</w:t>
      </w:r>
      <w:proofErr w:type="spellEnd"/>
      <w:r w:rsidRPr="00663818">
        <w:rPr>
          <w:rFonts w:ascii="Cambria" w:hAnsi="Cambria"/>
          <w:b/>
        </w:rPr>
        <w:t xml:space="preserve"> </w:t>
      </w:r>
      <w:r w:rsidRPr="00663818">
        <w:rPr>
          <w:rFonts w:ascii="Cambria" w:hAnsi="Cambria"/>
        </w:rPr>
        <w:t>vienai personai gadā;</w:t>
      </w:r>
    </w:p>
    <w:p w14:paraId="61E2AC22" w14:textId="77777777" w:rsidR="00541360" w:rsidRPr="00663818" w:rsidRDefault="00541360" w:rsidP="007B0E31">
      <w:pPr>
        <w:ind w:firstLine="720"/>
        <w:jc w:val="both"/>
        <w:rPr>
          <w:rFonts w:ascii="Cambria" w:hAnsi="Cambria"/>
        </w:rPr>
      </w:pPr>
      <w:r w:rsidRPr="00663818">
        <w:rPr>
          <w:rFonts w:ascii="Cambria" w:hAnsi="Cambria"/>
        </w:rPr>
        <w:t>17.3.</w:t>
      </w:r>
      <w:r w:rsidRPr="00663818">
        <w:rPr>
          <w:rFonts w:ascii="Cambria" w:hAnsi="Cambria"/>
          <w:b/>
        </w:rPr>
        <w:t xml:space="preserve"> </w:t>
      </w:r>
      <w:r w:rsidRPr="00663818">
        <w:rPr>
          <w:rFonts w:ascii="Cambria" w:hAnsi="Cambria"/>
        </w:rPr>
        <w:t xml:space="preserve">pabalsts briļļu iegādes izdevumu segšanai bērniem tiek piešķirts 50% apmērā, bet ne vairāk par 60,00 </w:t>
      </w:r>
      <w:proofErr w:type="spellStart"/>
      <w:r w:rsidRPr="00663818">
        <w:rPr>
          <w:rFonts w:ascii="Cambria" w:hAnsi="Cambria"/>
          <w:i/>
        </w:rPr>
        <w:t>euro</w:t>
      </w:r>
      <w:proofErr w:type="spellEnd"/>
      <w:r w:rsidRPr="00663818">
        <w:rPr>
          <w:rFonts w:ascii="Cambria" w:hAnsi="Cambria"/>
          <w:b/>
        </w:rPr>
        <w:t xml:space="preserve"> </w:t>
      </w:r>
      <w:r w:rsidRPr="00663818">
        <w:rPr>
          <w:rFonts w:ascii="Cambria" w:hAnsi="Cambria"/>
        </w:rPr>
        <w:t>vienai</w:t>
      </w:r>
      <w:r w:rsidRPr="00663818">
        <w:rPr>
          <w:rFonts w:ascii="Cambria" w:hAnsi="Cambria"/>
          <w:b/>
        </w:rPr>
        <w:t xml:space="preserve"> </w:t>
      </w:r>
      <w:r w:rsidRPr="00663818">
        <w:rPr>
          <w:rFonts w:ascii="Cambria" w:hAnsi="Cambria"/>
        </w:rPr>
        <w:t>personai</w:t>
      </w:r>
      <w:r w:rsidRPr="00663818">
        <w:rPr>
          <w:rFonts w:ascii="Cambria" w:hAnsi="Cambria"/>
          <w:b/>
        </w:rPr>
        <w:t xml:space="preserve"> </w:t>
      </w:r>
      <w:r w:rsidRPr="00663818">
        <w:rPr>
          <w:rFonts w:ascii="Cambria" w:hAnsi="Cambria"/>
        </w:rPr>
        <w:t xml:space="preserve">gadā. </w:t>
      </w:r>
    </w:p>
    <w:p w14:paraId="61E2AC23" w14:textId="292C0BD5" w:rsidR="00541360" w:rsidRPr="004C3FEA" w:rsidRDefault="001F6982" w:rsidP="001F6982">
      <w:pPr>
        <w:jc w:val="both"/>
        <w:rPr>
          <w:rFonts w:ascii="Cambria" w:hAnsi="Cambria"/>
        </w:rPr>
      </w:pPr>
      <w:r>
        <w:rPr>
          <w:rFonts w:ascii="Cambria" w:hAnsi="Cambria"/>
        </w:rPr>
        <w:t xml:space="preserve">              </w:t>
      </w:r>
      <w:r w:rsidR="00541360" w:rsidRPr="00663818">
        <w:rPr>
          <w:rFonts w:ascii="Cambria" w:hAnsi="Cambria"/>
        </w:rPr>
        <w:t xml:space="preserve">17.4. pabalsts zobu protezēšanas izdevumu segšanai tiek piešķirts 50% apmērā, bet ne vairāk kā </w:t>
      </w:r>
      <w:r w:rsidR="00541360" w:rsidRPr="00663818">
        <w:rPr>
          <w:rFonts w:ascii="Cambria" w:hAnsi="Cambria"/>
          <w:color w:val="FF0000"/>
        </w:rPr>
        <w:t xml:space="preserve"> </w:t>
      </w:r>
      <w:r w:rsidR="00541360" w:rsidRPr="00663818">
        <w:rPr>
          <w:rFonts w:ascii="Cambria" w:hAnsi="Cambria"/>
        </w:rPr>
        <w:t xml:space="preserve">75,00 </w:t>
      </w:r>
      <w:proofErr w:type="spellStart"/>
      <w:r w:rsidR="00541360" w:rsidRPr="00663818">
        <w:rPr>
          <w:rFonts w:ascii="Cambria" w:hAnsi="Cambria"/>
          <w:i/>
        </w:rPr>
        <w:t>euro</w:t>
      </w:r>
      <w:proofErr w:type="spellEnd"/>
      <w:r w:rsidR="00541360" w:rsidRPr="00663818">
        <w:rPr>
          <w:rFonts w:ascii="Cambria" w:hAnsi="Cambria"/>
        </w:rPr>
        <w:t xml:space="preserve"> vienai personai gadā</w:t>
      </w:r>
      <w:r w:rsidR="00541360" w:rsidRPr="004C3FEA">
        <w:rPr>
          <w:rFonts w:ascii="Cambria" w:hAnsi="Cambria"/>
        </w:rPr>
        <w:t>.</w:t>
      </w:r>
      <w:r w:rsidRPr="004C3FEA">
        <w:rPr>
          <w:i/>
        </w:rPr>
        <w:t xml:space="preserve"> (</w:t>
      </w:r>
      <w:r w:rsidRPr="004C3FEA">
        <w:rPr>
          <w:bCs/>
          <w:i/>
        </w:rPr>
        <w:t xml:space="preserve">ar grozījumiem, kas izdarīti ar </w:t>
      </w:r>
      <w:r w:rsidRPr="004C3FEA">
        <w:rPr>
          <w:rFonts w:eastAsia="Calibri"/>
          <w:i/>
          <w:lang w:eastAsia="en-US"/>
        </w:rPr>
        <w:t xml:space="preserve">2021.gada 27.janvāra </w:t>
      </w:r>
      <w:r w:rsidRPr="004C3FEA">
        <w:rPr>
          <w:bCs/>
          <w:i/>
        </w:rPr>
        <w:t>saistošajiem noteikumiem Nr.1/2021,</w:t>
      </w:r>
      <w:r w:rsidRPr="004C3FEA">
        <w:rPr>
          <w:rFonts w:eastAsia="Calibri"/>
          <w:i/>
          <w:lang w:eastAsia="en-US"/>
        </w:rPr>
        <w:t xml:space="preserve"> piemērojami ar 2021.gada 1.janvāri</w:t>
      </w:r>
      <w:r w:rsidRPr="004C3FEA">
        <w:rPr>
          <w:i/>
        </w:rPr>
        <w:t>)</w:t>
      </w:r>
    </w:p>
    <w:p w14:paraId="61E2AC24" w14:textId="77777777" w:rsidR="00541360" w:rsidRPr="00882AEA" w:rsidRDefault="00541360" w:rsidP="007B0E31">
      <w:pPr>
        <w:ind w:firstLine="720"/>
        <w:jc w:val="both"/>
        <w:rPr>
          <w:rFonts w:ascii="Cambria" w:hAnsi="Cambria"/>
        </w:rPr>
      </w:pPr>
      <w:r w:rsidRPr="00663818">
        <w:rPr>
          <w:rFonts w:ascii="Cambria" w:hAnsi="Cambria"/>
        </w:rPr>
        <w:t xml:space="preserve">18. Lai saņemtu šo noteikumu 17.punktā minētos pabalstus veselības aprūpei, personai sociālajā dienestā jāiesniedz izdevumus </w:t>
      </w:r>
      <w:r w:rsidRPr="00882AEA">
        <w:rPr>
          <w:rFonts w:ascii="Cambria" w:hAnsi="Cambria"/>
        </w:rPr>
        <w:t>apliecinošu dokumentu kopijas (pēc nepieciešamības uzrādot oriģinālu), kuri izsniegti ne agrāk kā pirms trīs mēnešiem uz iesniegšanas brīdi.</w:t>
      </w:r>
    </w:p>
    <w:p w14:paraId="61E2AC25" w14:textId="77777777" w:rsidR="00541360" w:rsidRDefault="00541360" w:rsidP="007B0E31">
      <w:pPr>
        <w:jc w:val="both"/>
        <w:rPr>
          <w:rFonts w:ascii="Cambria" w:hAnsi="Cambria"/>
        </w:rPr>
      </w:pPr>
    </w:p>
    <w:p w14:paraId="61E2AC26" w14:textId="77777777" w:rsidR="00541360" w:rsidRPr="00663818" w:rsidRDefault="00541360" w:rsidP="007B0E31">
      <w:pPr>
        <w:jc w:val="both"/>
        <w:rPr>
          <w:rFonts w:ascii="Cambria" w:hAnsi="Cambria"/>
        </w:rPr>
      </w:pPr>
    </w:p>
    <w:p w14:paraId="16F671B9" w14:textId="77777777" w:rsidR="00BC1771" w:rsidRDefault="00BC1771" w:rsidP="007B0E31">
      <w:pPr>
        <w:jc w:val="center"/>
        <w:rPr>
          <w:rFonts w:ascii="Cambria" w:hAnsi="Cambria"/>
          <w:b/>
        </w:rPr>
      </w:pPr>
    </w:p>
    <w:p w14:paraId="41B5B5A4" w14:textId="77777777" w:rsidR="00BC1771" w:rsidRDefault="00BC1771" w:rsidP="007B0E31">
      <w:pPr>
        <w:jc w:val="center"/>
        <w:rPr>
          <w:rFonts w:ascii="Cambria" w:hAnsi="Cambria"/>
          <w:b/>
        </w:rPr>
      </w:pPr>
    </w:p>
    <w:p w14:paraId="503804A5" w14:textId="77777777" w:rsidR="00BC1771" w:rsidRDefault="00BC1771" w:rsidP="007B0E31">
      <w:pPr>
        <w:jc w:val="center"/>
        <w:rPr>
          <w:rFonts w:ascii="Cambria" w:hAnsi="Cambria"/>
          <w:b/>
        </w:rPr>
      </w:pPr>
    </w:p>
    <w:p w14:paraId="61E2AC27" w14:textId="7306354F" w:rsidR="00541360" w:rsidRPr="00663818" w:rsidRDefault="00541360" w:rsidP="007B0E31">
      <w:pPr>
        <w:jc w:val="center"/>
        <w:rPr>
          <w:rFonts w:ascii="Cambria" w:hAnsi="Cambria"/>
          <w:b/>
        </w:rPr>
      </w:pPr>
      <w:r w:rsidRPr="00663818">
        <w:rPr>
          <w:rFonts w:ascii="Cambria" w:hAnsi="Cambria"/>
          <w:b/>
        </w:rPr>
        <w:t>VI. PABALSTS BĒRNA IZGLĪTĪBAI UN AUDZINĀŠANAI</w:t>
      </w:r>
    </w:p>
    <w:p w14:paraId="61E2AC28" w14:textId="77777777" w:rsidR="00541360" w:rsidRPr="00663818" w:rsidRDefault="00541360" w:rsidP="007B0E31">
      <w:pPr>
        <w:jc w:val="both"/>
        <w:rPr>
          <w:rFonts w:ascii="Cambria" w:hAnsi="Cambria"/>
          <w:b/>
        </w:rPr>
      </w:pPr>
    </w:p>
    <w:p w14:paraId="61E2AC29" w14:textId="4B5C1CAB" w:rsidR="00541360" w:rsidRPr="00663818" w:rsidRDefault="00541360" w:rsidP="007B0E31">
      <w:pPr>
        <w:ind w:firstLine="720"/>
        <w:jc w:val="both"/>
        <w:rPr>
          <w:rFonts w:ascii="Cambria" w:hAnsi="Cambria"/>
        </w:rPr>
      </w:pPr>
      <w:r w:rsidRPr="00663818">
        <w:rPr>
          <w:rFonts w:ascii="Cambria" w:hAnsi="Cambria"/>
        </w:rPr>
        <w:t>19.</w:t>
      </w:r>
      <w:r w:rsidRPr="00663818">
        <w:rPr>
          <w:rFonts w:ascii="Cambria" w:hAnsi="Cambria"/>
          <w:b/>
        </w:rPr>
        <w:t xml:space="preserve"> </w:t>
      </w:r>
      <w:r w:rsidRPr="00663818">
        <w:rPr>
          <w:rFonts w:ascii="Cambria" w:hAnsi="Cambria"/>
        </w:rPr>
        <w:t xml:space="preserve">Tiesības saņemt pabalstu bērna izglītībai un audzināšanai ir trūcīgām un maznodrošinātām </w:t>
      </w:r>
      <w:r w:rsidR="00503C7B">
        <w:rPr>
          <w:rFonts w:ascii="Cambria" w:hAnsi="Cambria"/>
        </w:rPr>
        <w:t>mājsaimniecībām</w:t>
      </w:r>
      <w:r w:rsidRPr="00663818">
        <w:rPr>
          <w:rFonts w:ascii="Cambria" w:hAnsi="Cambria"/>
        </w:rPr>
        <w:t xml:space="preserve"> ar bērniem:</w:t>
      </w:r>
      <w:r w:rsidRPr="00663818">
        <w:rPr>
          <w:rFonts w:ascii="Cambria" w:hAnsi="Cambria"/>
        </w:rPr>
        <w:tab/>
      </w:r>
    </w:p>
    <w:p w14:paraId="61E2AC2A" w14:textId="77777777" w:rsidR="00541360" w:rsidRPr="00663818" w:rsidRDefault="00541360" w:rsidP="007B0E31">
      <w:pPr>
        <w:ind w:firstLine="720"/>
        <w:jc w:val="both"/>
        <w:rPr>
          <w:rFonts w:ascii="Cambria" w:hAnsi="Cambria"/>
        </w:rPr>
      </w:pPr>
      <w:r w:rsidRPr="00663818">
        <w:rPr>
          <w:rFonts w:ascii="Cambria" w:hAnsi="Cambria"/>
        </w:rPr>
        <w:t>19.1.</w:t>
      </w:r>
      <w:r w:rsidRPr="00663818">
        <w:rPr>
          <w:rFonts w:ascii="Cambria" w:hAnsi="Cambria"/>
          <w:b/>
        </w:rPr>
        <w:t xml:space="preserve"> </w:t>
      </w:r>
      <w:r w:rsidRPr="00663818">
        <w:rPr>
          <w:rFonts w:ascii="Cambria" w:hAnsi="Cambria"/>
        </w:rPr>
        <w:t xml:space="preserve">pabalsts skolas piederumu iegādei 30,00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r w:rsidRPr="00663818">
        <w:rPr>
          <w:rFonts w:ascii="Cambria" w:hAnsi="Cambria"/>
        </w:rPr>
        <w:t>vienam bērnam, kurš iegūst pamatskolas izglītību. Pabalstu izmaksā vienu reizi gadā vasaras brīvlaikā pirms jaunā mācību gada sākuma;</w:t>
      </w:r>
    </w:p>
    <w:p w14:paraId="61E2AC2B" w14:textId="77777777" w:rsidR="00541360" w:rsidRPr="00663818" w:rsidRDefault="00541360" w:rsidP="007B0E31">
      <w:pPr>
        <w:ind w:firstLine="720"/>
        <w:jc w:val="both"/>
        <w:rPr>
          <w:rFonts w:ascii="Cambria" w:hAnsi="Cambria"/>
        </w:rPr>
      </w:pPr>
      <w:r w:rsidRPr="00663818">
        <w:rPr>
          <w:rFonts w:ascii="Cambria" w:hAnsi="Cambria"/>
        </w:rPr>
        <w:t>19.2.</w:t>
      </w:r>
      <w:r w:rsidRPr="00663818">
        <w:rPr>
          <w:rFonts w:ascii="Cambria" w:hAnsi="Cambria"/>
          <w:b/>
        </w:rPr>
        <w:t xml:space="preserve"> </w:t>
      </w:r>
      <w:r w:rsidRPr="00663818">
        <w:rPr>
          <w:rFonts w:ascii="Cambria" w:hAnsi="Cambria"/>
        </w:rPr>
        <w:t xml:space="preserve">brīvpusdienas skolā tiek piešķirtas </w:t>
      </w:r>
      <w:proofErr w:type="spellStart"/>
      <w:r w:rsidRPr="00663818">
        <w:rPr>
          <w:rFonts w:ascii="Cambria" w:hAnsi="Cambria"/>
        </w:rPr>
        <w:t>I.Gaiša</w:t>
      </w:r>
      <w:proofErr w:type="spellEnd"/>
      <w:r w:rsidRPr="00663818">
        <w:rPr>
          <w:rFonts w:ascii="Cambria" w:hAnsi="Cambria"/>
        </w:rPr>
        <w:t xml:space="preserve"> Kokneses vidusskolas 10.-12.klases audzēkņiem I mācību semestrī (septembris-decembris) un II mācību semestrī (janvāris-jūnijs), </w:t>
      </w:r>
      <w:r w:rsidRPr="00663818">
        <w:rPr>
          <w:rFonts w:ascii="Cambria" w:hAnsi="Cambria"/>
          <w:color w:val="00B050"/>
        </w:rPr>
        <w:t xml:space="preserve"> </w:t>
      </w:r>
      <w:r w:rsidRPr="00663818">
        <w:rPr>
          <w:rFonts w:ascii="Cambria" w:hAnsi="Cambria"/>
        </w:rPr>
        <w:t>ja iztikas līdzekļu deklarācija noteiktajos termiņos tiek atjaunota. Pabalsta brīvpusdienas skolā</w:t>
      </w:r>
      <w:r w:rsidRPr="00663818">
        <w:rPr>
          <w:rFonts w:ascii="Cambria" w:hAnsi="Cambria"/>
          <w:b/>
        </w:rPr>
        <w:t xml:space="preserve"> </w:t>
      </w:r>
      <w:r w:rsidRPr="00663818">
        <w:rPr>
          <w:rFonts w:ascii="Cambria" w:hAnsi="Cambria"/>
        </w:rPr>
        <w:t>apmērs vienai dienai noteikts saskaņā ar pakalpojuma sniedzēja noteikto komplekso pusdienu maksu. Pabalsta summa tiek pārskaitīta ēdināšanas uzņēmumam, kurš nodrošina ēdināšanu;</w:t>
      </w:r>
    </w:p>
    <w:p w14:paraId="61E2AC2C" w14:textId="6984D947" w:rsidR="00541360" w:rsidRPr="00A02BC1" w:rsidRDefault="00541360" w:rsidP="007B0E31">
      <w:pPr>
        <w:ind w:firstLine="720"/>
        <w:jc w:val="both"/>
        <w:rPr>
          <w:rFonts w:ascii="Cambria" w:hAnsi="Cambria"/>
        </w:rPr>
      </w:pPr>
      <w:r w:rsidRPr="00663818">
        <w:rPr>
          <w:rFonts w:ascii="Cambria" w:hAnsi="Cambria"/>
        </w:rPr>
        <w:t>19.3.</w:t>
      </w:r>
      <w:r w:rsidRPr="00663818">
        <w:rPr>
          <w:rFonts w:ascii="Cambria" w:hAnsi="Cambria"/>
          <w:b/>
        </w:rPr>
        <w:t xml:space="preserve"> </w:t>
      </w:r>
      <w:r w:rsidRPr="00663818">
        <w:rPr>
          <w:rFonts w:ascii="Cambria" w:hAnsi="Cambria"/>
        </w:rPr>
        <w:t xml:space="preserve">pabalsts bērnu ēdināšanas izdevumu segšanai pirmsskolas izglītības iestādēs tiek piešķirts 100% apmērā sedzot faktiskos ēdināšanas izdevumus. Pabalstu piešķir uz trūcīgas vai maznodrošinātas </w:t>
      </w:r>
      <w:r w:rsidR="00CF487C">
        <w:rPr>
          <w:rFonts w:ascii="Cambria" w:hAnsi="Cambria"/>
        </w:rPr>
        <w:t>mājsaimniecības</w:t>
      </w:r>
      <w:r w:rsidRPr="00663818">
        <w:rPr>
          <w:rFonts w:ascii="Cambria" w:hAnsi="Cambria"/>
        </w:rPr>
        <w:t xml:space="preserve"> statusa laiku</w:t>
      </w:r>
      <w:r w:rsidRPr="00A02BC1">
        <w:rPr>
          <w:rFonts w:ascii="Cambria" w:hAnsi="Cambria"/>
        </w:rPr>
        <w:t>.</w:t>
      </w:r>
      <w:r w:rsidR="00FA09DE" w:rsidRPr="00A02BC1">
        <w:rPr>
          <w:i/>
        </w:rPr>
        <w:t xml:space="preserve"> </w:t>
      </w:r>
      <w:bookmarkStart w:id="1" w:name="_Hlk68806495"/>
      <w:r w:rsidR="00FA09DE" w:rsidRPr="00A02BC1">
        <w:rPr>
          <w:i/>
        </w:rPr>
        <w:t>(</w:t>
      </w:r>
      <w:r w:rsidR="00FA09DE" w:rsidRPr="00A02BC1">
        <w:rPr>
          <w:bCs/>
          <w:i/>
        </w:rPr>
        <w:t xml:space="preserve">ar grozījumiem, kas izdarīti ar </w:t>
      </w:r>
      <w:r w:rsidR="00FA09DE" w:rsidRPr="00A02BC1">
        <w:rPr>
          <w:rFonts w:eastAsia="Calibri"/>
          <w:i/>
          <w:lang w:eastAsia="en-US"/>
        </w:rPr>
        <w:t xml:space="preserve">2021.gada 27.janvāra </w:t>
      </w:r>
      <w:r w:rsidR="00FA09DE" w:rsidRPr="00A02BC1">
        <w:rPr>
          <w:bCs/>
          <w:i/>
        </w:rPr>
        <w:t>saistošajiem noteikumiem Nr.1/2021,</w:t>
      </w:r>
      <w:r w:rsidR="00FA09DE" w:rsidRPr="00A02BC1">
        <w:rPr>
          <w:rFonts w:eastAsia="Calibri"/>
          <w:i/>
          <w:lang w:eastAsia="en-US"/>
        </w:rPr>
        <w:t xml:space="preserve"> piemērojami ar 2021.gada 1.janvāri</w:t>
      </w:r>
      <w:r w:rsidR="00FA09DE" w:rsidRPr="00A02BC1">
        <w:rPr>
          <w:i/>
        </w:rPr>
        <w:t>)</w:t>
      </w:r>
    </w:p>
    <w:bookmarkEnd w:id="1"/>
    <w:p w14:paraId="61E2AC2D" w14:textId="77777777" w:rsidR="00541360" w:rsidRPr="00663818" w:rsidRDefault="00541360" w:rsidP="007B0E31">
      <w:pPr>
        <w:jc w:val="both"/>
        <w:rPr>
          <w:rFonts w:ascii="Cambria" w:hAnsi="Cambria"/>
          <w:color w:val="FF0000"/>
        </w:rPr>
      </w:pPr>
      <w:r w:rsidRPr="00663818">
        <w:rPr>
          <w:rFonts w:ascii="Cambria" w:hAnsi="Cambria"/>
        </w:rPr>
        <w:tab/>
        <w:t xml:space="preserve">  </w:t>
      </w:r>
    </w:p>
    <w:p w14:paraId="61E2AC2F" w14:textId="6D4F034B" w:rsidR="00541360" w:rsidRPr="00663818" w:rsidRDefault="00541360" w:rsidP="00B7106F">
      <w:pPr>
        <w:jc w:val="center"/>
        <w:rPr>
          <w:rFonts w:ascii="Cambria" w:hAnsi="Cambria"/>
          <w:b/>
        </w:rPr>
      </w:pPr>
      <w:r w:rsidRPr="00663818">
        <w:rPr>
          <w:rFonts w:ascii="Cambria" w:hAnsi="Cambria"/>
          <w:b/>
        </w:rPr>
        <w:t>VII. PABALSTS PILNGADĪBU SASNIEGUŠAM BĀRENIM VAI BEZ VECĀKU GĀDĪBAS PALIKUŠAM BĒRNAM</w:t>
      </w:r>
    </w:p>
    <w:p w14:paraId="61E2AC30" w14:textId="77777777" w:rsidR="00541360" w:rsidRPr="00663818" w:rsidRDefault="00541360" w:rsidP="007B0E31">
      <w:pPr>
        <w:ind w:firstLine="720"/>
        <w:jc w:val="both"/>
        <w:rPr>
          <w:rFonts w:ascii="Cambria" w:hAnsi="Cambria"/>
        </w:rPr>
      </w:pPr>
      <w:r w:rsidRPr="00663818">
        <w:rPr>
          <w:rFonts w:ascii="Cambria" w:hAnsi="Cambria"/>
        </w:rPr>
        <w:t>20.</w:t>
      </w:r>
      <w:r w:rsidRPr="00663818">
        <w:rPr>
          <w:rFonts w:ascii="Cambria" w:hAnsi="Cambria"/>
          <w:b/>
        </w:rPr>
        <w:t xml:space="preserve"> </w:t>
      </w:r>
      <w:r w:rsidRPr="00663818">
        <w:rPr>
          <w:rFonts w:ascii="Cambria" w:hAnsi="Cambria"/>
        </w:rPr>
        <w:t xml:space="preserve">Pabalstu pilngadību sasniegušam bārenim vai bez vecāku gādības palikušam bērnam piešķir </w:t>
      </w:r>
      <w:r w:rsidRPr="00663818">
        <w:rPr>
          <w:rFonts w:ascii="Cambria" w:hAnsi="Cambria"/>
          <w:iCs/>
        </w:rPr>
        <w:t>atbilstoši Latvijas Republikā spēkā esošajiem normatīvajiem aktiem</w:t>
      </w:r>
      <w:r w:rsidRPr="00663818">
        <w:rPr>
          <w:rFonts w:ascii="Cambria" w:hAnsi="Cambria"/>
        </w:rPr>
        <w:t>.</w:t>
      </w:r>
    </w:p>
    <w:p w14:paraId="61E2AC31" w14:textId="754A6EBF" w:rsidR="00541360" w:rsidRPr="00A02BC1" w:rsidRDefault="00541360" w:rsidP="000268A0">
      <w:pPr>
        <w:ind w:firstLine="720"/>
        <w:jc w:val="both"/>
        <w:rPr>
          <w:rFonts w:ascii="Cambria" w:hAnsi="Cambria"/>
        </w:rPr>
      </w:pPr>
      <w:r w:rsidRPr="00663818">
        <w:rPr>
          <w:rFonts w:ascii="Cambria" w:hAnsi="Cambria"/>
        </w:rPr>
        <w:t>21.</w:t>
      </w:r>
      <w:r w:rsidRPr="00663818">
        <w:rPr>
          <w:rFonts w:ascii="Cambria" w:hAnsi="Cambria"/>
          <w:b/>
        </w:rPr>
        <w:t xml:space="preserve"> </w:t>
      </w:r>
      <w:r w:rsidRPr="00663818">
        <w:rPr>
          <w:rFonts w:ascii="Cambria" w:hAnsi="Cambria"/>
        </w:rPr>
        <w:t xml:space="preserve">Pēc </w:t>
      </w:r>
      <w:proofErr w:type="spellStart"/>
      <w:r w:rsidRPr="00663818">
        <w:rPr>
          <w:rFonts w:ascii="Cambria" w:hAnsi="Cambria"/>
        </w:rPr>
        <w:t>ārpusģimenes</w:t>
      </w:r>
      <w:proofErr w:type="spellEnd"/>
      <w:r w:rsidRPr="00663818">
        <w:rPr>
          <w:rFonts w:ascii="Cambria" w:hAnsi="Cambria"/>
        </w:rPr>
        <w:t xml:space="preserve"> aprūpes izbeigšanās audžuģimenē, pie aizbildņa vai internātskolā pilngadību sasniegušajam bērnam izmaksā pabalstu pastāvīgās dzīves uzsākšanai  </w:t>
      </w:r>
      <w:r w:rsidR="000268A0" w:rsidRPr="00CB35EE">
        <w:t xml:space="preserve">218,00 </w:t>
      </w:r>
      <w:proofErr w:type="spellStart"/>
      <w:r w:rsidR="000268A0" w:rsidRPr="00CB35EE">
        <w:rPr>
          <w:i/>
          <w:iCs/>
        </w:rPr>
        <w:t>euro</w:t>
      </w:r>
      <w:proofErr w:type="spellEnd"/>
      <w:r w:rsidR="000268A0" w:rsidRPr="00CB35EE">
        <w:t xml:space="preserve"> apmērā un personām ar invaliditāti kopš bērnības 327,00 </w:t>
      </w:r>
      <w:proofErr w:type="spellStart"/>
      <w:r w:rsidR="000268A0" w:rsidRPr="00CB35EE">
        <w:rPr>
          <w:i/>
          <w:iCs/>
        </w:rPr>
        <w:t>euro</w:t>
      </w:r>
      <w:proofErr w:type="spellEnd"/>
      <w:r w:rsidR="000268A0" w:rsidRPr="00CB35EE">
        <w:t xml:space="preserve"> apmērā</w:t>
      </w:r>
      <w:r w:rsidRPr="00663818">
        <w:rPr>
          <w:rFonts w:ascii="Cambria" w:hAnsi="Cambria"/>
        </w:rPr>
        <w:t>. Šo pabalstu izmaksā vienu reizi, bērnam sasniedzot pilngadību.</w:t>
      </w:r>
      <w:r w:rsidR="000268A0" w:rsidRPr="000268A0">
        <w:rPr>
          <w:i/>
          <w:color w:val="FF0000"/>
        </w:rPr>
        <w:t xml:space="preserve"> </w:t>
      </w:r>
      <w:r w:rsidR="000268A0" w:rsidRPr="00A02BC1">
        <w:rPr>
          <w:i/>
        </w:rPr>
        <w:t>(</w:t>
      </w:r>
      <w:r w:rsidR="000268A0" w:rsidRPr="00A02BC1">
        <w:rPr>
          <w:bCs/>
          <w:i/>
        </w:rPr>
        <w:t xml:space="preserve">ar grozījumiem, kas izdarīti ar </w:t>
      </w:r>
      <w:r w:rsidR="000268A0" w:rsidRPr="00A02BC1">
        <w:rPr>
          <w:rFonts w:eastAsia="Calibri"/>
          <w:i/>
          <w:lang w:eastAsia="en-US"/>
        </w:rPr>
        <w:t xml:space="preserve">2021.gada 27.janvāra </w:t>
      </w:r>
      <w:r w:rsidR="000268A0" w:rsidRPr="00A02BC1">
        <w:rPr>
          <w:bCs/>
          <w:i/>
        </w:rPr>
        <w:t>saistošajiem noteikumiem Nr.1/2021,</w:t>
      </w:r>
      <w:r w:rsidR="000268A0" w:rsidRPr="00A02BC1">
        <w:rPr>
          <w:rFonts w:eastAsia="Calibri"/>
          <w:i/>
          <w:lang w:eastAsia="en-US"/>
        </w:rPr>
        <w:t xml:space="preserve"> piemērojami ar 2021.gada 1.janvāri</w:t>
      </w:r>
      <w:r w:rsidR="000268A0" w:rsidRPr="00A02BC1">
        <w:rPr>
          <w:i/>
        </w:rPr>
        <w:t>)</w:t>
      </w:r>
    </w:p>
    <w:p w14:paraId="61E2AC32" w14:textId="105545F5" w:rsidR="00541360" w:rsidRPr="00A02BC1" w:rsidRDefault="00541360" w:rsidP="004833AC">
      <w:pPr>
        <w:ind w:firstLine="720"/>
        <w:jc w:val="both"/>
        <w:rPr>
          <w:rFonts w:ascii="Cambria" w:hAnsi="Cambria"/>
        </w:rPr>
      </w:pPr>
      <w:r w:rsidRPr="00A02BC1">
        <w:rPr>
          <w:rFonts w:ascii="Cambria" w:hAnsi="Cambria"/>
        </w:rPr>
        <w:t>22.</w:t>
      </w:r>
      <w:r w:rsidRPr="00A02BC1">
        <w:rPr>
          <w:rFonts w:ascii="Cambria" w:hAnsi="Cambria"/>
          <w:b/>
        </w:rPr>
        <w:t xml:space="preserve"> </w:t>
      </w:r>
      <w:r w:rsidRPr="00A02BC1">
        <w:rPr>
          <w:rFonts w:ascii="Cambria" w:hAnsi="Cambria"/>
        </w:rPr>
        <w:t xml:space="preserve">Pēc </w:t>
      </w:r>
      <w:proofErr w:type="spellStart"/>
      <w:r w:rsidRPr="00A02BC1">
        <w:rPr>
          <w:rFonts w:ascii="Cambria" w:hAnsi="Cambria"/>
        </w:rPr>
        <w:t>ārpusģimenes</w:t>
      </w:r>
      <w:proofErr w:type="spellEnd"/>
      <w:r w:rsidRPr="00A02BC1">
        <w:rPr>
          <w:rFonts w:ascii="Cambria" w:hAnsi="Cambria"/>
        </w:rPr>
        <w:t xml:space="preserve"> aprūpes izbeigšanās pilngadību sasniegušajam bērnam izmaksā pabalstu</w:t>
      </w:r>
      <w:r w:rsidRPr="00A02BC1">
        <w:rPr>
          <w:rFonts w:ascii="Cambria" w:hAnsi="Cambria"/>
          <w:b/>
        </w:rPr>
        <w:t xml:space="preserve"> </w:t>
      </w:r>
      <w:r w:rsidRPr="00A02BC1">
        <w:rPr>
          <w:rFonts w:ascii="Cambria" w:hAnsi="Cambria"/>
        </w:rPr>
        <w:t xml:space="preserve">sadzīves priekšmetu un mīkstā inventāra iegādei  </w:t>
      </w:r>
      <w:r w:rsidR="004833AC" w:rsidRPr="00A02BC1">
        <w:t xml:space="preserve">820,05 </w:t>
      </w:r>
      <w:proofErr w:type="spellStart"/>
      <w:r w:rsidRPr="00A02BC1">
        <w:rPr>
          <w:rFonts w:ascii="Cambria" w:hAnsi="Cambria"/>
          <w:i/>
        </w:rPr>
        <w:t>euro</w:t>
      </w:r>
      <w:proofErr w:type="spellEnd"/>
      <w:r w:rsidRPr="00A02BC1">
        <w:rPr>
          <w:rFonts w:ascii="Cambria" w:hAnsi="Cambria"/>
        </w:rPr>
        <w:t xml:space="preserve"> apmērā. Šo pabalstu izmaksā vienu reizi, bērnam sasniedzot pilngadību, vai par šo summu izsniedz sadzīves priekšmetus un mīksto inventāru.</w:t>
      </w:r>
      <w:r w:rsidR="004833AC" w:rsidRPr="00A02BC1">
        <w:rPr>
          <w:i/>
        </w:rPr>
        <w:t xml:space="preserve"> (</w:t>
      </w:r>
      <w:r w:rsidR="004833AC" w:rsidRPr="00A02BC1">
        <w:rPr>
          <w:bCs/>
          <w:i/>
        </w:rPr>
        <w:t xml:space="preserve">ar grozījumiem, kas izdarīti ar </w:t>
      </w:r>
      <w:r w:rsidR="004833AC" w:rsidRPr="00A02BC1">
        <w:rPr>
          <w:rFonts w:eastAsia="Calibri"/>
          <w:i/>
          <w:lang w:eastAsia="en-US"/>
        </w:rPr>
        <w:t xml:space="preserve">2021.gada 27.janvāra </w:t>
      </w:r>
      <w:r w:rsidR="004833AC" w:rsidRPr="00A02BC1">
        <w:rPr>
          <w:bCs/>
          <w:i/>
        </w:rPr>
        <w:t>saistošajiem noteikumiem Nr.1/2021,</w:t>
      </w:r>
      <w:r w:rsidR="004833AC" w:rsidRPr="00A02BC1">
        <w:rPr>
          <w:rFonts w:eastAsia="Calibri"/>
          <w:i/>
          <w:lang w:eastAsia="en-US"/>
        </w:rPr>
        <w:t xml:space="preserve"> piemērojami ar 2021.gada 1.janvāri</w:t>
      </w:r>
      <w:r w:rsidR="004833AC" w:rsidRPr="00A02BC1">
        <w:rPr>
          <w:i/>
        </w:rPr>
        <w:t>)</w:t>
      </w:r>
    </w:p>
    <w:p w14:paraId="39D6DA26" w14:textId="1C4CCD4B" w:rsidR="00BB7816" w:rsidRPr="00A02BC1" w:rsidRDefault="00541360" w:rsidP="008B2E21">
      <w:pPr>
        <w:ind w:firstLine="720"/>
        <w:jc w:val="both"/>
        <w:rPr>
          <w:rFonts w:ascii="Cambria" w:hAnsi="Cambria"/>
        </w:rPr>
      </w:pPr>
      <w:r w:rsidRPr="00A02BC1">
        <w:rPr>
          <w:rFonts w:ascii="Cambria" w:hAnsi="Cambria"/>
        </w:rPr>
        <w:t>23.</w:t>
      </w:r>
      <w:r w:rsidRPr="00A02BC1">
        <w:rPr>
          <w:rFonts w:ascii="Cambria" w:hAnsi="Cambria"/>
          <w:b/>
        </w:rPr>
        <w:t xml:space="preserve"> </w:t>
      </w:r>
      <w:r w:rsidRPr="00A02BC1">
        <w:rPr>
          <w:rFonts w:ascii="Cambria" w:hAnsi="Cambria"/>
        </w:rPr>
        <w:t xml:space="preserve">Pabalstu ikmēneša izdevumu segšanai </w:t>
      </w:r>
      <w:r w:rsidR="005D19AB" w:rsidRPr="00A02BC1">
        <w:t xml:space="preserve">109,00 </w:t>
      </w:r>
      <w:proofErr w:type="spellStart"/>
      <w:r w:rsidR="005D19AB" w:rsidRPr="00A02BC1">
        <w:rPr>
          <w:i/>
          <w:iCs/>
        </w:rPr>
        <w:t>euro</w:t>
      </w:r>
      <w:proofErr w:type="spellEnd"/>
      <w:r w:rsidR="005D19AB" w:rsidRPr="00A02BC1">
        <w:t xml:space="preserve"> apmērā un personām ar invaliditāti kopš bērnības 163,00 </w:t>
      </w:r>
      <w:proofErr w:type="spellStart"/>
      <w:r w:rsidR="005D19AB" w:rsidRPr="00A02BC1">
        <w:rPr>
          <w:i/>
          <w:iCs/>
        </w:rPr>
        <w:t>euro</w:t>
      </w:r>
      <w:proofErr w:type="spellEnd"/>
      <w:r w:rsidR="005D19AB" w:rsidRPr="00A02BC1">
        <w:t xml:space="preserve"> apmērā</w:t>
      </w:r>
      <w:r w:rsidR="005D19AB" w:rsidRPr="00A02BC1">
        <w:rPr>
          <w:rFonts w:ascii="Cambria" w:hAnsi="Cambria"/>
        </w:rPr>
        <w:t xml:space="preserve"> </w:t>
      </w:r>
      <w:r w:rsidRPr="00A02BC1">
        <w:rPr>
          <w:rFonts w:ascii="Cambria" w:hAnsi="Cambria"/>
        </w:rPr>
        <w:t xml:space="preserve">pilngadību sasniegušajam bērnam izmaksā katru mēnesi, ja bērns turpina mācības vispārējās vai profesionālās izglītības iestādē, kā arī ja turpina studijas augstskolā vai koledžā un ir sekmīgs tās audzēknis. Pabalsta izmaksu aptur studiju pārtraukuma laikā un to atjauno, ja studijas tiek atsāktas. Par studiju pārtraukšanu pilngadību sasniegušajam bērnam ir pienākums nekavējoties ziņot sociālajam dienestam. </w:t>
      </w:r>
      <w:r w:rsidR="008B2E21" w:rsidRPr="00A02BC1">
        <w:rPr>
          <w:i/>
        </w:rPr>
        <w:t>(</w:t>
      </w:r>
      <w:r w:rsidR="008B2E21" w:rsidRPr="00A02BC1">
        <w:rPr>
          <w:bCs/>
          <w:i/>
        </w:rPr>
        <w:t xml:space="preserve">ar grozījumiem, kas izdarīti ar </w:t>
      </w:r>
      <w:r w:rsidR="008B2E21" w:rsidRPr="00A02BC1">
        <w:rPr>
          <w:rFonts w:eastAsia="Calibri"/>
          <w:i/>
          <w:lang w:eastAsia="en-US"/>
        </w:rPr>
        <w:t xml:space="preserve">2021.gada 27.janvāra </w:t>
      </w:r>
      <w:r w:rsidR="008B2E21" w:rsidRPr="00A02BC1">
        <w:rPr>
          <w:bCs/>
          <w:i/>
        </w:rPr>
        <w:t>saistošajiem noteikumiem Nr.1/2021,</w:t>
      </w:r>
      <w:r w:rsidR="008B2E21" w:rsidRPr="00A02BC1">
        <w:rPr>
          <w:rFonts w:eastAsia="Calibri"/>
          <w:i/>
          <w:lang w:eastAsia="en-US"/>
        </w:rPr>
        <w:t xml:space="preserve"> piemērojami ar 2021.gada 1.janvāri</w:t>
      </w:r>
      <w:r w:rsidR="008B2E21" w:rsidRPr="00A02BC1">
        <w:rPr>
          <w:i/>
        </w:rPr>
        <w:t>)</w:t>
      </w:r>
    </w:p>
    <w:p w14:paraId="65953400" w14:textId="0D60E9BA" w:rsidR="00DF29AF" w:rsidRPr="00F50F0D" w:rsidRDefault="00541360" w:rsidP="00DF29AF">
      <w:pPr>
        <w:ind w:firstLine="720"/>
        <w:jc w:val="both"/>
        <w:rPr>
          <w:rFonts w:ascii="Cambria" w:hAnsi="Cambria"/>
        </w:rPr>
      </w:pPr>
      <w:r w:rsidRPr="00DF29AF">
        <w:rPr>
          <w:rFonts w:ascii="Cambria" w:hAnsi="Cambria"/>
        </w:rPr>
        <w:t>24.</w:t>
      </w:r>
      <w:r w:rsidR="00DF29AF" w:rsidRPr="00DF29AF">
        <w:rPr>
          <w:i/>
        </w:rPr>
        <w:t xml:space="preserve"> </w:t>
      </w:r>
      <w:r w:rsidR="00DF29AF" w:rsidRPr="0036621A">
        <w:rPr>
          <w:i/>
        </w:rPr>
        <w:t>Svītrots (</w:t>
      </w:r>
      <w:r w:rsidR="00DF29AF" w:rsidRPr="0036621A">
        <w:rPr>
          <w:bCs/>
          <w:i/>
        </w:rPr>
        <w:t xml:space="preserve">ar grozījumiem, kas izdarīti ar </w:t>
      </w:r>
      <w:r w:rsidR="00DF29AF" w:rsidRPr="0036621A">
        <w:rPr>
          <w:rFonts w:eastAsia="Calibri"/>
          <w:i/>
          <w:lang w:eastAsia="en-US"/>
        </w:rPr>
        <w:t>2021.gada 27.</w:t>
      </w:r>
      <w:r w:rsidR="00DF29AF">
        <w:rPr>
          <w:rFonts w:eastAsia="Calibri"/>
          <w:i/>
          <w:lang w:eastAsia="en-US"/>
        </w:rPr>
        <w:t>aprīļa</w:t>
      </w:r>
      <w:r w:rsidR="00DF29AF" w:rsidRPr="0036621A">
        <w:rPr>
          <w:rFonts w:eastAsia="Calibri"/>
          <w:i/>
          <w:lang w:eastAsia="en-US"/>
        </w:rPr>
        <w:t xml:space="preserve"> </w:t>
      </w:r>
      <w:r w:rsidR="00DF29AF" w:rsidRPr="0036621A">
        <w:rPr>
          <w:bCs/>
          <w:i/>
        </w:rPr>
        <w:t>saistošajiem noteikumiem Nr.</w:t>
      </w:r>
      <w:r w:rsidR="00DF29AF">
        <w:rPr>
          <w:bCs/>
          <w:i/>
        </w:rPr>
        <w:t>2</w:t>
      </w:r>
      <w:r w:rsidR="00DF29AF" w:rsidRPr="0036621A">
        <w:rPr>
          <w:bCs/>
          <w:i/>
        </w:rPr>
        <w:t>/2021,</w:t>
      </w:r>
      <w:r w:rsidR="00DF29AF" w:rsidRPr="0036621A">
        <w:rPr>
          <w:rFonts w:eastAsia="Calibri"/>
          <w:i/>
          <w:lang w:eastAsia="en-US"/>
        </w:rPr>
        <w:t xml:space="preserve"> </w:t>
      </w:r>
      <w:r w:rsidR="00DF29AF">
        <w:rPr>
          <w:rFonts w:eastAsia="Calibri"/>
          <w:i/>
          <w:lang w:eastAsia="en-US"/>
        </w:rPr>
        <w:t>stājas spēkā</w:t>
      </w:r>
      <w:r w:rsidR="00DF29AF" w:rsidRPr="0036621A">
        <w:rPr>
          <w:rFonts w:eastAsia="Calibri"/>
          <w:i/>
          <w:lang w:eastAsia="en-US"/>
        </w:rPr>
        <w:t xml:space="preserve"> ar 2021.gada 1.</w:t>
      </w:r>
      <w:r w:rsidR="00DF29AF">
        <w:rPr>
          <w:rFonts w:eastAsia="Calibri"/>
          <w:i/>
          <w:lang w:eastAsia="en-US"/>
        </w:rPr>
        <w:t>jūliju</w:t>
      </w:r>
      <w:r w:rsidR="00DF29AF" w:rsidRPr="0036621A">
        <w:rPr>
          <w:i/>
        </w:rPr>
        <w:t>)</w:t>
      </w:r>
    </w:p>
    <w:p w14:paraId="7523B00D" w14:textId="44B661BC" w:rsidR="00DF29AF" w:rsidRPr="00F50F0D" w:rsidRDefault="00541360" w:rsidP="00DF29AF">
      <w:pPr>
        <w:ind w:firstLine="720"/>
        <w:jc w:val="both"/>
        <w:rPr>
          <w:rFonts w:ascii="Cambria" w:hAnsi="Cambria"/>
        </w:rPr>
      </w:pPr>
      <w:r w:rsidRPr="00DF29AF">
        <w:rPr>
          <w:rFonts w:ascii="Cambria" w:hAnsi="Cambria"/>
        </w:rPr>
        <w:t>25</w:t>
      </w:r>
      <w:r w:rsidR="00DF29AF">
        <w:rPr>
          <w:i/>
        </w:rPr>
        <w:t>.</w:t>
      </w:r>
      <w:r w:rsidR="00DF29AF" w:rsidRPr="00DF29AF">
        <w:rPr>
          <w:i/>
        </w:rPr>
        <w:t xml:space="preserve"> </w:t>
      </w:r>
      <w:r w:rsidR="00DF29AF" w:rsidRPr="0036621A">
        <w:rPr>
          <w:i/>
        </w:rPr>
        <w:t>Svītrots (</w:t>
      </w:r>
      <w:r w:rsidR="00DF29AF" w:rsidRPr="0036621A">
        <w:rPr>
          <w:bCs/>
          <w:i/>
        </w:rPr>
        <w:t xml:space="preserve">ar grozījumiem, kas izdarīti ar </w:t>
      </w:r>
      <w:r w:rsidR="00DF29AF" w:rsidRPr="0036621A">
        <w:rPr>
          <w:rFonts w:eastAsia="Calibri"/>
          <w:i/>
          <w:lang w:eastAsia="en-US"/>
        </w:rPr>
        <w:t>2021.gada 27.</w:t>
      </w:r>
      <w:r w:rsidR="00DF29AF">
        <w:rPr>
          <w:rFonts w:eastAsia="Calibri"/>
          <w:i/>
          <w:lang w:eastAsia="en-US"/>
        </w:rPr>
        <w:t>aprīļa</w:t>
      </w:r>
      <w:r w:rsidR="00DF29AF" w:rsidRPr="0036621A">
        <w:rPr>
          <w:rFonts w:eastAsia="Calibri"/>
          <w:i/>
          <w:lang w:eastAsia="en-US"/>
        </w:rPr>
        <w:t xml:space="preserve"> </w:t>
      </w:r>
      <w:r w:rsidR="00DF29AF" w:rsidRPr="0036621A">
        <w:rPr>
          <w:bCs/>
          <w:i/>
        </w:rPr>
        <w:t>saistošajiem noteikumiem Nr.</w:t>
      </w:r>
      <w:r w:rsidR="00DF29AF">
        <w:rPr>
          <w:bCs/>
          <w:i/>
        </w:rPr>
        <w:t>2</w:t>
      </w:r>
      <w:r w:rsidR="00DF29AF" w:rsidRPr="0036621A">
        <w:rPr>
          <w:bCs/>
          <w:i/>
        </w:rPr>
        <w:t>/2021,</w:t>
      </w:r>
      <w:r w:rsidR="00DF29AF" w:rsidRPr="0036621A">
        <w:rPr>
          <w:rFonts w:eastAsia="Calibri"/>
          <w:i/>
          <w:lang w:eastAsia="en-US"/>
        </w:rPr>
        <w:t xml:space="preserve"> </w:t>
      </w:r>
      <w:r w:rsidR="00DF29AF">
        <w:rPr>
          <w:rFonts w:eastAsia="Calibri"/>
          <w:i/>
          <w:lang w:eastAsia="en-US"/>
        </w:rPr>
        <w:t>stājas spēkā</w:t>
      </w:r>
      <w:r w:rsidR="00DF29AF" w:rsidRPr="0036621A">
        <w:rPr>
          <w:rFonts w:eastAsia="Calibri"/>
          <w:i/>
          <w:lang w:eastAsia="en-US"/>
        </w:rPr>
        <w:t xml:space="preserve"> ar 2021.gada 1.</w:t>
      </w:r>
      <w:r w:rsidR="00DF29AF">
        <w:rPr>
          <w:rFonts w:eastAsia="Calibri"/>
          <w:i/>
          <w:lang w:eastAsia="en-US"/>
        </w:rPr>
        <w:t>jūliju</w:t>
      </w:r>
      <w:r w:rsidR="00DF29AF" w:rsidRPr="0036621A">
        <w:rPr>
          <w:i/>
        </w:rPr>
        <w:t>)</w:t>
      </w:r>
    </w:p>
    <w:p w14:paraId="273E2DDD" w14:textId="77777777" w:rsidR="00BC1771" w:rsidRDefault="00BC1771" w:rsidP="002F1385">
      <w:pPr>
        <w:rPr>
          <w:rFonts w:ascii="Cambria" w:hAnsi="Cambria"/>
          <w:b/>
        </w:rPr>
      </w:pPr>
    </w:p>
    <w:p w14:paraId="61E2AC37" w14:textId="4E477AC8" w:rsidR="00541360" w:rsidRPr="00663818" w:rsidRDefault="00541360" w:rsidP="007B0E31">
      <w:pPr>
        <w:jc w:val="center"/>
        <w:rPr>
          <w:rFonts w:ascii="Cambria" w:hAnsi="Cambria"/>
          <w:b/>
        </w:rPr>
      </w:pPr>
      <w:r w:rsidRPr="00663818">
        <w:rPr>
          <w:rFonts w:ascii="Cambria" w:hAnsi="Cambria"/>
          <w:b/>
        </w:rPr>
        <w:t>VIII. PABALSTS  AUDŽUĢIMENĒM</w:t>
      </w:r>
    </w:p>
    <w:p w14:paraId="61E2AC38" w14:textId="77777777" w:rsidR="00541360" w:rsidRPr="00663818" w:rsidRDefault="00541360" w:rsidP="007B0E31">
      <w:pPr>
        <w:jc w:val="both"/>
        <w:rPr>
          <w:rFonts w:ascii="Cambria" w:hAnsi="Cambria"/>
          <w:b/>
        </w:rPr>
      </w:pPr>
    </w:p>
    <w:p w14:paraId="61E2AC39" w14:textId="77777777" w:rsidR="00541360" w:rsidRPr="00663818" w:rsidRDefault="00541360" w:rsidP="007B0E31">
      <w:pPr>
        <w:jc w:val="both"/>
        <w:rPr>
          <w:rFonts w:ascii="Cambria" w:hAnsi="Cambria"/>
        </w:rPr>
      </w:pPr>
      <w:r w:rsidRPr="00663818">
        <w:rPr>
          <w:rFonts w:ascii="Cambria" w:hAnsi="Cambria"/>
        </w:rPr>
        <w:tab/>
        <w:t>26.</w:t>
      </w:r>
      <w:r w:rsidRPr="00663818">
        <w:rPr>
          <w:rFonts w:ascii="Cambria" w:hAnsi="Cambria"/>
          <w:b/>
        </w:rPr>
        <w:t xml:space="preserve"> </w:t>
      </w:r>
      <w:r w:rsidRPr="00663818">
        <w:rPr>
          <w:rFonts w:ascii="Cambria" w:hAnsi="Cambria"/>
        </w:rPr>
        <w:t xml:space="preserve">Pabalstu audžuģimenēm piešķir </w:t>
      </w:r>
      <w:r w:rsidRPr="00663818">
        <w:rPr>
          <w:rFonts w:ascii="Cambria" w:hAnsi="Cambria"/>
          <w:iCs/>
        </w:rPr>
        <w:t>atbilstoši Latvijas Republikā spēkā esošajiem normatīvajiem aktiem</w:t>
      </w:r>
      <w:r w:rsidRPr="00663818">
        <w:rPr>
          <w:rFonts w:ascii="Cambria" w:hAnsi="Cambria"/>
        </w:rPr>
        <w:t>.</w:t>
      </w:r>
    </w:p>
    <w:p w14:paraId="61E2AC3A" w14:textId="4EC5E02B" w:rsidR="00541360" w:rsidRPr="002A2D7C" w:rsidRDefault="00541360" w:rsidP="007B0E31">
      <w:pPr>
        <w:jc w:val="both"/>
        <w:rPr>
          <w:rFonts w:ascii="Cambria" w:hAnsi="Cambria"/>
        </w:rPr>
      </w:pPr>
      <w:r w:rsidRPr="00663818">
        <w:rPr>
          <w:rFonts w:ascii="Cambria" w:hAnsi="Cambria"/>
        </w:rPr>
        <w:tab/>
        <w:t>27.</w:t>
      </w:r>
      <w:r w:rsidRPr="00663818">
        <w:rPr>
          <w:rFonts w:ascii="Cambria" w:hAnsi="Cambria"/>
          <w:b/>
        </w:rPr>
        <w:t xml:space="preserve"> </w:t>
      </w:r>
      <w:r w:rsidRPr="00663818">
        <w:rPr>
          <w:rFonts w:ascii="Cambria" w:hAnsi="Cambria"/>
        </w:rPr>
        <w:t xml:space="preserve">Pabalstu audžuģimenē ievietotā bērna uzturam 260,00 </w:t>
      </w:r>
      <w:proofErr w:type="spellStart"/>
      <w:r w:rsidRPr="00663818">
        <w:rPr>
          <w:rFonts w:ascii="Cambria" w:hAnsi="Cambria"/>
          <w:i/>
        </w:rPr>
        <w:t>euro</w:t>
      </w:r>
      <w:proofErr w:type="spellEnd"/>
      <w:r w:rsidRPr="00663818">
        <w:rPr>
          <w:rFonts w:ascii="Cambria" w:hAnsi="Cambria"/>
        </w:rPr>
        <w:t xml:space="preserve"> apmērā </w:t>
      </w:r>
      <w:r w:rsidR="00743500" w:rsidRPr="00CB35EE">
        <w:t xml:space="preserve">par bērnu līdz septiņu gadu vecuma sasniegšanai un 305,00 </w:t>
      </w:r>
      <w:proofErr w:type="spellStart"/>
      <w:r w:rsidR="00743500" w:rsidRPr="00CB35EE">
        <w:rPr>
          <w:i/>
          <w:iCs/>
        </w:rPr>
        <w:t>euro</w:t>
      </w:r>
      <w:proofErr w:type="spellEnd"/>
      <w:r w:rsidR="00743500" w:rsidRPr="00CB35EE">
        <w:t xml:space="preserve"> apmērā par bērnu vecumā no septiņiem gadiem līdz 18 gadu vecuma sasniegšanai</w:t>
      </w:r>
      <w:r w:rsidR="00743500" w:rsidRPr="00663818">
        <w:rPr>
          <w:rFonts w:ascii="Cambria" w:hAnsi="Cambria"/>
        </w:rPr>
        <w:t xml:space="preserve"> </w:t>
      </w:r>
      <w:r w:rsidRPr="00663818">
        <w:rPr>
          <w:rFonts w:ascii="Cambria" w:hAnsi="Cambria"/>
        </w:rPr>
        <w:t>audžuģimenei izmaksā katru mēnesi</w:t>
      </w:r>
      <w:r w:rsidRPr="002A2D7C">
        <w:rPr>
          <w:rFonts w:ascii="Cambria" w:hAnsi="Cambria"/>
        </w:rPr>
        <w:t>.</w:t>
      </w:r>
      <w:r w:rsidR="000F3C96" w:rsidRPr="002A2D7C">
        <w:rPr>
          <w:i/>
        </w:rPr>
        <w:t xml:space="preserve"> </w:t>
      </w:r>
      <w:bookmarkStart w:id="2" w:name="_Hlk68807062"/>
      <w:r w:rsidR="000F3C96" w:rsidRPr="002A2D7C">
        <w:rPr>
          <w:i/>
        </w:rPr>
        <w:t>(</w:t>
      </w:r>
      <w:r w:rsidR="000F3C96" w:rsidRPr="002A2D7C">
        <w:rPr>
          <w:bCs/>
          <w:i/>
        </w:rPr>
        <w:t xml:space="preserve">ar grozījumiem, kas izdarīti ar </w:t>
      </w:r>
      <w:r w:rsidR="000F3C96" w:rsidRPr="002A2D7C">
        <w:rPr>
          <w:rFonts w:eastAsia="Calibri"/>
          <w:i/>
          <w:lang w:eastAsia="en-US"/>
        </w:rPr>
        <w:t xml:space="preserve">2021.gada 27.janvāra </w:t>
      </w:r>
      <w:r w:rsidR="000F3C96" w:rsidRPr="002A2D7C">
        <w:rPr>
          <w:bCs/>
          <w:i/>
        </w:rPr>
        <w:t>saistošajiem noteikumiem Nr.1/2021,</w:t>
      </w:r>
      <w:r w:rsidR="000F3C96" w:rsidRPr="002A2D7C">
        <w:rPr>
          <w:rFonts w:eastAsia="Calibri"/>
          <w:i/>
          <w:lang w:eastAsia="en-US"/>
        </w:rPr>
        <w:t xml:space="preserve"> piemērojami ar 2021.gada 1.janvāri</w:t>
      </w:r>
      <w:r w:rsidR="000F3C96" w:rsidRPr="002A2D7C">
        <w:rPr>
          <w:i/>
        </w:rPr>
        <w:t>)</w:t>
      </w:r>
    </w:p>
    <w:bookmarkEnd w:id="2"/>
    <w:p w14:paraId="61E2AC3B" w14:textId="77777777" w:rsidR="00541360" w:rsidRPr="00663818" w:rsidRDefault="00541360" w:rsidP="007B0E31">
      <w:pPr>
        <w:jc w:val="both"/>
        <w:rPr>
          <w:rFonts w:ascii="Cambria" w:hAnsi="Cambria"/>
        </w:rPr>
      </w:pPr>
      <w:r w:rsidRPr="00663818">
        <w:rPr>
          <w:rFonts w:ascii="Cambria" w:hAnsi="Cambria"/>
        </w:rPr>
        <w:tab/>
        <w:t>28. Pabalstu audžuģimenē ievietotā bērna apģērba un mīkstā inventāra</w:t>
      </w:r>
      <w:r w:rsidRPr="00663818">
        <w:rPr>
          <w:rFonts w:ascii="Cambria" w:hAnsi="Cambria"/>
          <w:b/>
        </w:rPr>
        <w:t xml:space="preserve"> </w:t>
      </w:r>
      <w:r w:rsidRPr="00663818">
        <w:rPr>
          <w:rFonts w:ascii="Cambria" w:hAnsi="Cambria"/>
        </w:rPr>
        <w:t xml:space="preserve">iegādei 100,00 </w:t>
      </w:r>
      <w:proofErr w:type="spellStart"/>
      <w:r w:rsidRPr="00663818">
        <w:rPr>
          <w:rFonts w:ascii="Cambria" w:hAnsi="Cambria"/>
          <w:i/>
        </w:rPr>
        <w:t>euro</w:t>
      </w:r>
      <w:proofErr w:type="spellEnd"/>
      <w:r w:rsidRPr="00663818">
        <w:rPr>
          <w:rFonts w:ascii="Cambria" w:hAnsi="Cambria"/>
        </w:rPr>
        <w:t xml:space="preserve"> apmērā audžuģimenei izmaksā vienu reizi gadā. Minētā pabalsta vietā var izsniegt apģērbu, apavus un citas bērnam nepieciešamas lietas.</w:t>
      </w:r>
    </w:p>
    <w:p w14:paraId="61E2AC3C" w14:textId="77777777" w:rsidR="00541360" w:rsidRPr="00663818" w:rsidRDefault="00541360" w:rsidP="007B0E31">
      <w:pPr>
        <w:jc w:val="center"/>
        <w:rPr>
          <w:rFonts w:ascii="Cambria" w:hAnsi="Cambria"/>
          <w:b/>
          <w:iCs/>
        </w:rPr>
      </w:pPr>
    </w:p>
    <w:p w14:paraId="61E2AC3D" w14:textId="77777777" w:rsidR="00541360" w:rsidRPr="00663818" w:rsidRDefault="00541360" w:rsidP="007B0E31">
      <w:pPr>
        <w:jc w:val="center"/>
        <w:rPr>
          <w:rFonts w:ascii="Cambria" w:hAnsi="Cambria"/>
          <w:b/>
          <w:iCs/>
        </w:rPr>
      </w:pPr>
      <w:r w:rsidRPr="00663818">
        <w:rPr>
          <w:rFonts w:ascii="Cambria" w:hAnsi="Cambria"/>
          <w:b/>
          <w:iCs/>
        </w:rPr>
        <w:t>IX. VIENREIZĒJS PABALSTS KRĪZES SITUĀCIJĀ</w:t>
      </w:r>
    </w:p>
    <w:p w14:paraId="61E2AC3E" w14:textId="77777777" w:rsidR="00541360" w:rsidRPr="00663818" w:rsidRDefault="00541360" w:rsidP="007B0E31">
      <w:pPr>
        <w:jc w:val="both"/>
        <w:rPr>
          <w:rFonts w:ascii="Cambria" w:hAnsi="Cambria"/>
          <w:b/>
          <w:iCs/>
        </w:rPr>
      </w:pPr>
    </w:p>
    <w:p w14:paraId="61E2AC3F" w14:textId="77777777" w:rsidR="00541360" w:rsidRPr="00882AEA" w:rsidRDefault="00541360" w:rsidP="007B0E31">
      <w:pPr>
        <w:ind w:firstLine="720"/>
        <w:jc w:val="both"/>
        <w:rPr>
          <w:rFonts w:ascii="Cambria" w:hAnsi="Cambria"/>
          <w:iCs/>
        </w:rPr>
      </w:pPr>
      <w:r w:rsidRPr="00663818">
        <w:rPr>
          <w:rFonts w:ascii="Cambria" w:hAnsi="Cambria"/>
          <w:iCs/>
        </w:rPr>
        <w:t>29.</w:t>
      </w:r>
      <w:r w:rsidRPr="00663818">
        <w:rPr>
          <w:rFonts w:ascii="Cambria" w:hAnsi="Cambria"/>
          <w:b/>
          <w:iCs/>
        </w:rPr>
        <w:t xml:space="preserve"> </w:t>
      </w:r>
      <w:r w:rsidRPr="00663818">
        <w:rPr>
          <w:rFonts w:ascii="Cambria" w:hAnsi="Cambria"/>
          <w:iCs/>
        </w:rPr>
        <w:t xml:space="preserve">Pabalstu krīzes situācijā, kas radusies no ģimenes (personas) neatkarīgu iepriekš neparedzamu apstākļu rezultātā, piešķir, neizvērtējot ģimenes (personas) ienākumus, bet ņemot vērā iepriekš neparedzamo apstākļu radīto zaudējumu sekas, un tikai tajos gadījumos, ja nepienākas cits valsts noteiktais pabalsts vai tas ir nepietiekams minimālo izdevumu segšanai. </w:t>
      </w:r>
      <w:r w:rsidRPr="00882AEA">
        <w:rPr>
          <w:rFonts w:ascii="Cambria" w:hAnsi="Cambria"/>
          <w:iCs/>
        </w:rPr>
        <w:t>Persona iesniegumā norāda nepieciešamā pabalsta apmēru, pievienojot krīzes situāciju pamatojošus dokumentus. Pabalstu piešķir 50% apmērā no kopējiem izdevumiem,</w:t>
      </w:r>
      <w:r w:rsidRPr="00882AEA">
        <w:rPr>
          <w:rFonts w:ascii="Cambria" w:hAnsi="Cambria"/>
          <w:b/>
          <w:iCs/>
        </w:rPr>
        <w:t xml:space="preserve"> </w:t>
      </w:r>
      <w:r w:rsidRPr="00882AEA">
        <w:rPr>
          <w:rFonts w:ascii="Cambria" w:hAnsi="Cambria"/>
          <w:iCs/>
        </w:rPr>
        <w:t xml:space="preserve">bet ne vairāk par 700,00 </w:t>
      </w:r>
      <w:proofErr w:type="spellStart"/>
      <w:r w:rsidRPr="00882AEA">
        <w:rPr>
          <w:rFonts w:ascii="Cambria" w:hAnsi="Cambria"/>
          <w:i/>
          <w:iCs/>
        </w:rPr>
        <w:t>euro</w:t>
      </w:r>
      <w:proofErr w:type="spellEnd"/>
      <w:r w:rsidRPr="00882AEA">
        <w:rPr>
          <w:rFonts w:ascii="Cambria" w:hAnsi="Cambria"/>
          <w:iCs/>
        </w:rPr>
        <w:t xml:space="preserve"> vienai ģimenei (personai).</w:t>
      </w:r>
    </w:p>
    <w:p w14:paraId="61E2AC40" w14:textId="77777777" w:rsidR="00541360" w:rsidRPr="00663818" w:rsidRDefault="00541360" w:rsidP="007B0E31">
      <w:pPr>
        <w:ind w:firstLine="720"/>
        <w:jc w:val="both"/>
        <w:rPr>
          <w:rFonts w:ascii="Cambria" w:hAnsi="Cambria"/>
          <w:iCs/>
        </w:rPr>
      </w:pPr>
      <w:r w:rsidRPr="00663818">
        <w:rPr>
          <w:rFonts w:ascii="Cambria" w:hAnsi="Cambria"/>
          <w:iCs/>
        </w:rPr>
        <w:t>30.</w:t>
      </w:r>
      <w:r w:rsidRPr="00663818">
        <w:rPr>
          <w:rFonts w:ascii="Cambria" w:hAnsi="Cambria"/>
          <w:b/>
          <w:iCs/>
        </w:rPr>
        <w:t xml:space="preserve"> </w:t>
      </w:r>
      <w:r w:rsidRPr="00663818">
        <w:rPr>
          <w:rFonts w:ascii="Cambria" w:hAnsi="Cambria"/>
          <w:iCs/>
        </w:rPr>
        <w:t>Pabalstu piešķir, ja pabalsta pieprasītāja iesniegums saņemts ne vēlāk kā viena mēneša laikā no krīzes situācijas rašanās.</w:t>
      </w:r>
    </w:p>
    <w:p w14:paraId="61E2AC41" w14:textId="0D71CCA8" w:rsidR="00541360" w:rsidRDefault="00541360" w:rsidP="007B0E31">
      <w:pPr>
        <w:ind w:firstLine="720"/>
        <w:jc w:val="both"/>
        <w:rPr>
          <w:rFonts w:ascii="Cambria" w:hAnsi="Cambria"/>
          <w:b/>
        </w:rPr>
      </w:pPr>
      <w:r w:rsidRPr="00663818">
        <w:rPr>
          <w:rFonts w:ascii="Cambria" w:hAnsi="Cambria"/>
          <w:iCs/>
        </w:rPr>
        <w:t>31.</w:t>
      </w:r>
      <w:r w:rsidRPr="00663818">
        <w:rPr>
          <w:rFonts w:ascii="Cambria" w:hAnsi="Cambria"/>
        </w:rPr>
        <w:t xml:space="preserve"> Ja </w:t>
      </w:r>
      <w:r w:rsidRPr="00663818">
        <w:rPr>
          <w:rFonts w:ascii="Cambria" w:hAnsi="Cambria"/>
          <w:iCs/>
        </w:rPr>
        <w:t xml:space="preserve">ģimene (persona) </w:t>
      </w:r>
      <w:r w:rsidRPr="00663818">
        <w:rPr>
          <w:rFonts w:ascii="Cambria" w:hAnsi="Cambria"/>
        </w:rPr>
        <w:t xml:space="preserve">nonākusi krīzes situācijā un pati saviem spēkiem nevar nodrošināt pamatvajadzības, pabalsts pārtikas iegādei tiek piešķirts talona veidā, kura vērtība ir līdz 30,00 </w:t>
      </w:r>
      <w:proofErr w:type="spellStart"/>
      <w:r w:rsidRPr="00663818">
        <w:rPr>
          <w:rFonts w:ascii="Cambria" w:hAnsi="Cambria"/>
          <w:i/>
        </w:rPr>
        <w:t>euro</w:t>
      </w:r>
      <w:proofErr w:type="spellEnd"/>
      <w:r w:rsidRPr="00663818">
        <w:rPr>
          <w:rFonts w:ascii="Cambria" w:hAnsi="Cambria"/>
        </w:rPr>
        <w:t xml:space="preserve"> apmērā.</w:t>
      </w:r>
      <w:r w:rsidRPr="00663818">
        <w:rPr>
          <w:rFonts w:ascii="Cambria" w:hAnsi="Cambria"/>
          <w:b/>
        </w:rPr>
        <w:t xml:space="preserve">  </w:t>
      </w:r>
    </w:p>
    <w:p w14:paraId="61C500B4" w14:textId="6392A450" w:rsidR="003C3AD0" w:rsidRDefault="003C3AD0" w:rsidP="007B0E31">
      <w:pPr>
        <w:ind w:firstLine="720"/>
        <w:jc w:val="both"/>
        <w:rPr>
          <w:color w:val="333333"/>
        </w:rPr>
      </w:pPr>
      <w:r w:rsidRPr="00E4685E">
        <w:rPr>
          <w:rFonts w:ascii="Cambria" w:hAnsi="Cambria"/>
          <w:bCs/>
        </w:rPr>
        <w:t>31.</w:t>
      </w:r>
      <w:r w:rsidRPr="00E4685E">
        <w:rPr>
          <w:rFonts w:ascii="Cambria" w:hAnsi="Cambria"/>
          <w:bCs/>
          <w:vertAlign w:val="superscript"/>
        </w:rPr>
        <w:t>1</w:t>
      </w:r>
      <w:r w:rsidR="00E4685E" w:rsidRPr="00E4685E">
        <w:rPr>
          <w:color w:val="333333"/>
        </w:rPr>
        <w:t xml:space="preserve"> </w:t>
      </w:r>
      <w:r w:rsidR="00E4685E" w:rsidRPr="00CB35EE">
        <w:rPr>
          <w:color w:val="333333"/>
        </w:rPr>
        <w:t xml:space="preserve">Pabalstu krīzes situācijā </w:t>
      </w:r>
      <w:r w:rsidR="00E4685E" w:rsidRPr="00CB35EE">
        <w:rPr>
          <w:color w:val="414142"/>
          <w:shd w:val="clear" w:color="auto" w:fill="FFFFFF"/>
        </w:rPr>
        <w:t xml:space="preserve">sakarā ar COVID-19 infekcijas izplatību, saskaņā ar Sociālo pakalpojumu un sociālās palīdzības likuma Pārejas noteikumu 37. </w:t>
      </w:r>
      <w:r w:rsidR="00E4685E" w:rsidRPr="00CB35EE">
        <w:rPr>
          <w:shd w:val="clear" w:color="auto" w:fill="FFFFFF"/>
        </w:rPr>
        <w:t xml:space="preserve">punktā </w:t>
      </w:r>
      <w:r w:rsidR="00E4685E" w:rsidRPr="00CB35EE">
        <w:rPr>
          <w:color w:val="414142"/>
          <w:shd w:val="clear" w:color="auto" w:fill="FFFFFF"/>
        </w:rPr>
        <w:t xml:space="preserve">noteikto laika periodu, </w:t>
      </w:r>
      <w:r w:rsidR="00E4685E" w:rsidRPr="00CB35EE">
        <w:rPr>
          <w:color w:val="333333"/>
        </w:rPr>
        <w:t>piešķir ģimenei (personai), ja ģimene (persona) atbilst kādam no šādiem kritērijiem:</w:t>
      </w:r>
    </w:p>
    <w:p w14:paraId="1AF211A6" w14:textId="5647E5FB" w:rsidR="00523337" w:rsidRPr="00CB35EE" w:rsidRDefault="00523337" w:rsidP="00523337">
      <w:pPr>
        <w:ind w:right="43"/>
        <w:jc w:val="both"/>
      </w:pPr>
      <w:r>
        <w:rPr>
          <w:color w:val="333333"/>
        </w:rPr>
        <w:t xml:space="preserve">            </w:t>
      </w:r>
      <w:r w:rsidRPr="00CB35EE">
        <w:rPr>
          <w:color w:val="333333"/>
        </w:rPr>
        <w:t>31.</w:t>
      </w:r>
      <w:r w:rsidRPr="00CB35EE">
        <w:rPr>
          <w:color w:val="333333"/>
          <w:vertAlign w:val="superscript"/>
        </w:rPr>
        <w:t xml:space="preserve">1 </w:t>
      </w:r>
      <w:r w:rsidRPr="00CB35EE">
        <w:rPr>
          <w:color w:val="333333"/>
        </w:rPr>
        <w:t xml:space="preserve">1. ģimenei (personai) saistībā ar ārkārtējo situāciju nav ienākumu (piemēram, persona ir bezalgas atvaļinājumā, personai ir piešķirts bezdarbnieka statuss, bet vēl nav saņemts bezdarbnieka pabalsts, </w:t>
      </w:r>
      <w:proofErr w:type="spellStart"/>
      <w:r w:rsidRPr="00CB35EE">
        <w:rPr>
          <w:color w:val="333333"/>
        </w:rPr>
        <w:t>pašnodarbinātas</w:t>
      </w:r>
      <w:proofErr w:type="spellEnd"/>
      <w:r w:rsidRPr="00CB35EE">
        <w:rPr>
          <w:color w:val="333333"/>
        </w:rPr>
        <w:t xml:space="preserve"> vai uz uzņēmuma līguma, vai uz cita veida līguma pamata nodarbinātas personas – pakalpojumu sniedzēji, kas zaudējuši ienākumu avotu, un ir atteikts dīkstāves pabalsts un dīkstāves palīdzības pabalsts u.c.);</w:t>
      </w:r>
    </w:p>
    <w:p w14:paraId="246CE686" w14:textId="59DE274B" w:rsidR="00FC22E3" w:rsidRPr="00CB35EE" w:rsidRDefault="00FC22E3" w:rsidP="0060062E">
      <w:pPr>
        <w:ind w:right="43"/>
        <w:jc w:val="both"/>
      </w:pPr>
      <w:r>
        <w:rPr>
          <w:color w:val="333333"/>
        </w:rPr>
        <w:t xml:space="preserve">             </w:t>
      </w:r>
      <w:r w:rsidRPr="00CB35EE">
        <w:rPr>
          <w:color w:val="333333"/>
        </w:rPr>
        <w:t>31.</w:t>
      </w:r>
      <w:r w:rsidRPr="00CB35EE">
        <w:rPr>
          <w:color w:val="333333"/>
          <w:vertAlign w:val="superscript"/>
        </w:rPr>
        <w:t>1</w:t>
      </w:r>
      <w:r w:rsidRPr="00CB35EE">
        <w:rPr>
          <w:color w:val="333333"/>
        </w:rPr>
        <w:t xml:space="preserve"> 2. ģimenei (personai) ir radušies papildus izdevumi, ko tā pati nespēj segt, atrodoties </w:t>
      </w:r>
      <w:proofErr w:type="spellStart"/>
      <w:r w:rsidRPr="00CB35EE">
        <w:rPr>
          <w:color w:val="333333"/>
        </w:rPr>
        <w:t>pašizolācijā</w:t>
      </w:r>
      <w:proofErr w:type="spellEnd"/>
      <w:r w:rsidRPr="00CB35EE">
        <w:rPr>
          <w:color w:val="333333"/>
        </w:rPr>
        <w:t xml:space="preserve"> saistībā ar atgriešanos no COVID-19 skartajām valstīm/šobrīd jebkuras citas valsts (piemēram, ienākumi un uzkrājumi iztērēti papildus mājoklim, viesnīcai, transportam, u.c.);</w:t>
      </w:r>
    </w:p>
    <w:p w14:paraId="00D45C14" w14:textId="2E1FB979" w:rsidR="00FC22E3" w:rsidRPr="002A2D7C" w:rsidRDefault="00FC22E3" w:rsidP="00B13EC4">
      <w:pPr>
        <w:jc w:val="both"/>
        <w:rPr>
          <w:rFonts w:ascii="Cambria" w:hAnsi="Cambria"/>
        </w:rPr>
      </w:pPr>
      <w:r>
        <w:rPr>
          <w:color w:val="333333"/>
        </w:rPr>
        <w:t xml:space="preserve">             </w:t>
      </w:r>
      <w:r w:rsidRPr="00CB35EE">
        <w:rPr>
          <w:color w:val="333333"/>
        </w:rPr>
        <w:t>31.</w:t>
      </w:r>
      <w:r w:rsidRPr="00CB35EE">
        <w:rPr>
          <w:color w:val="333333"/>
          <w:vertAlign w:val="superscript"/>
        </w:rPr>
        <w:t>1</w:t>
      </w:r>
      <w:r w:rsidRPr="00CB35EE">
        <w:rPr>
          <w:color w:val="333333"/>
        </w:rPr>
        <w:t xml:space="preserve"> 3. ģimene (persona) atrodas vai ir atradusies karantīnā un tai nav iztikas līdzekļu,</w:t>
      </w:r>
      <w:r w:rsidRPr="00CB35EE">
        <w:rPr>
          <w:color w:val="333333"/>
          <w:shd w:val="clear" w:color="auto" w:fill="FFFFFF"/>
        </w:rPr>
        <w:t xml:space="preserve"> par ko ir iesniegti apliecinoši dokumenti.</w:t>
      </w:r>
      <w:r w:rsidR="001D1E2C" w:rsidRPr="001D1E2C">
        <w:rPr>
          <w:i/>
          <w:color w:val="FF0000"/>
        </w:rPr>
        <w:t xml:space="preserve"> </w:t>
      </w:r>
      <w:r w:rsidR="001D1E2C" w:rsidRPr="002A2D7C">
        <w:rPr>
          <w:i/>
        </w:rPr>
        <w:t>(</w:t>
      </w:r>
      <w:r w:rsidR="001D1E2C" w:rsidRPr="002A2D7C">
        <w:rPr>
          <w:bCs/>
          <w:i/>
        </w:rPr>
        <w:t xml:space="preserve">ar grozījumiem, kas izdarīti ar </w:t>
      </w:r>
      <w:r w:rsidR="001D1E2C" w:rsidRPr="002A2D7C">
        <w:rPr>
          <w:rFonts w:eastAsia="Calibri"/>
          <w:i/>
          <w:lang w:eastAsia="en-US"/>
        </w:rPr>
        <w:t xml:space="preserve">2021.gada 27.janvāra </w:t>
      </w:r>
      <w:r w:rsidR="001D1E2C" w:rsidRPr="002A2D7C">
        <w:rPr>
          <w:bCs/>
          <w:i/>
        </w:rPr>
        <w:t>saistošajiem noteikumiem Nr.1/2021,</w:t>
      </w:r>
      <w:r w:rsidR="001D1E2C" w:rsidRPr="002A2D7C">
        <w:rPr>
          <w:rFonts w:eastAsia="Calibri"/>
          <w:i/>
          <w:lang w:eastAsia="en-US"/>
        </w:rPr>
        <w:t xml:space="preserve"> piemērojami ar 2021.gada 1.janvāri</w:t>
      </w:r>
      <w:r w:rsidR="001D1E2C" w:rsidRPr="002A2D7C">
        <w:rPr>
          <w:i/>
        </w:rPr>
        <w:t>)</w:t>
      </w:r>
    </w:p>
    <w:p w14:paraId="6DDD23FC" w14:textId="31F9AB1F" w:rsidR="00FC22E3" w:rsidRPr="002A2D7C" w:rsidRDefault="0060062E" w:rsidP="00B13EC4">
      <w:pPr>
        <w:jc w:val="both"/>
        <w:rPr>
          <w:rFonts w:ascii="Cambria" w:hAnsi="Cambria"/>
        </w:rPr>
      </w:pPr>
      <w:r w:rsidRPr="002A2D7C">
        <w:t xml:space="preserve">            </w:t>
      </w:r>
      <w:r w:rsidR="00FC22E3" w:rsidRPr="002A2D7C">
        <w:t>31.</w:t>
      </w:r>
      <w:r w:rsidR="00FC22E3" w:rsidRPr="002A2D7C">
        <w:rPr>
          <w:vertAlign w:val="superscript"/>
        </w:rPr>
        <w:t>2</w:t>
      </w:r>
      <w:r w:rsidR="00FC22E3" w:rsidRPr="002A2D7C">
        <w:t xml:space="preserve"> Pabalstu krīzes situācijā, kas radusies sakarā ar </w:t>
      </w:r>
      <w:r w:rsidR="00FC22E3" w:rsidRPr="002A2D7C">
        <w:rPr>
          <w:rFonts w:eastAsia="Calibri"/>
          <w:bCs/>
        </w:rPr>
        <w:t>ārkārtējo situāciju</w:t>
      </w:r>
      <w:r w:rsidR="00FC22E3" w:rsidRPr="002A2D7C">
        <w:t xml:space="preserve"> </w:t>
      </w:r>
      <w:r w:rsidR="00FC22E3" w:rsidRPr="00CB35EE">
        <w:t xml:space="preserve">COVID 19 ierobežošanai, piešķir 80,00 </w:t>
      </w:r>
      <w:proofErr w:type="spellStart"/>
      <w:r w:rsidR="00FC22E3" w:rsidRPr="00CB35EE">
        <w:rPr>
          <w:i/>
        </w:rPr>
        <w:t>euro</w:t>
      </w:r>
      <w:proofErr w:type="spellEnd"/>
      <w:r w:rsidR="00FC22E3" w:rsidRPr="00CB35EE">
        <w:t xml:space="preserve"> </w:t>
      </w:r>
      <w:r w:rsidR="00FC22E3" w:rsidRPr="00CB35EE">
        <w:rPr>
          <w:color w:val="333333"/>
        </w:rPr>
        <w:t>apmērā vienai personai mēnesī. Pabalstu izmaksā katru mēnesi trīs mēnešu periodā. Pabalsta izmaksu var pārtraukt ar pamatotu lēmumu, ja konkrētā situācija ir uzlabojusies, un persona pati var sevi nodrošināt</w:t>
      </w:r>
      <w:r w:rsidR="00FC22E3" w:rsidRPr="002A2D7C">
        <w:t>.</w:t>
      </w:r>
      <w:r w:rsidR="00B13EC4" w:rsidRPr="002A2D7C">
        <w:rPr>
          <w:i/>
        </w:rPr>
        <w:t xml:space="preserve"> (</w:t>
      </w:r>
      <w:r w:rsidR="00B13EC4" w:rsidRPr="002A2D7C">
        <w:rPr>
          <w:bCs/>
          <w:i/>
        </w:rPr>
        <w:t xml:space="preserve">ar grozījumiem, kas izdarīti ar </w:t>
      </w:r>
      <w:r w:rsidR="00B13EC4" w:rsidRPr="002A2D7C">
        <w:rPr>
          <w:rFonts w:eastAsia="Calibri"/>
          <w:i/>
          <w:lang w:eastAsia="en-US"/>
        </w:rPr>
        <w:t xml:space="preserve">2021.gada 27.janvāra </w:t>
      </w:r>
      <w:r w:rsidR="00B13EC4" w:rsidRPr="002A2D7C">
        <w:rPr>
          <w:bCs/>
          <w:i/>
        </w:rPr>
        <w:t>saistošajiem noteikumiem Nr.1/2021,</w:t>
      </w:r>
      <w:r w:rsidR="00B13EC4" w:rsidRPr="002A2D7C">
        <w:rPr>
          <w:rFonts w:eastAsia="Calibri"/>
          <w:i/>
          <w:lang w:eastAsia="en-US"/>
        </w:rPr>
        <w:t xml:space="preserve"> piemērojami ar 2021.gada 1.janvāri</w:t>
      </w:r>
      <w:r w:rsidR="00B13EC4" w:rsidRPr="002A2D7C">
        <w:rPr>
          <w:i/>
        </w:rPr>
        <w:t>)</w:t>
      </w:r>
    </w:p>
    <w:p w14:paraId="3A1FB4E5" w14:textId="4FC661F4" w:rsidR="001D1E2C" w:rsidRPr="002A2D7C" w:rsidRDefault="001D1E2C" w:rsidP="001D1E2C">
      <w:pPr>
        <w:jc w:val="both"/>
        <w:rPr>
          <w:rFonts w:ascii="Cambria" w:hAnsi="Cambria"/>
        </w:rPr>
      </w:pPr>
      <w:r>
        <w:rPr>
          <w:color w:val="333333"/>
        </w:rPr>
        <w:t xml:space="preserve">             </w:t>
      </w:r>
      <w:r w:rsidR="00FC22E3" w:rsidRPr="00CB35EE">
        <w:rPr>
          <w:color w:val="333333"/>
        </w:rPr>
        <w:t>31.</w:t>
      </w:r>
      <w:r w:rsidR="00FC22E3" w:rsidRPr="00CB35EE">
        <w:rPr>
          <w:color w:val="333333"/>
          <w:vertAlign w:val="superscript"/>
        </w:rPr>
        <w:t>3</w:t>
      </w:r>
      <w:r w:rsidR="00FC22E3" w:rsidRPr="00CB35EE">
        <w:rPr>
          <w:color w:val="333333"/>
        </w:rPr>
        <w:t xml:space="preserve"> J</w:t>
      </w:r>
      <w:r w:rsidR="00FC22E3" w:rsidRPr="00CB35EE">
        <w:rPr>
          <w:color w:val="414142"/>
          <w:shd w:val="clear" w:color="auto" w:fill="FFFFFF"/>
        </w:rPr>
        <w:t>a ģimene (persona), tai skaitā audžuģimene vai aizbildnis, kam ir tiesības uz šo noteikumu 31.</w:t>
      </w:r>
      <w:r w:rsidR="00FC22E3" w:rsidRPr="00CB35EE">
        <w:rPr>
          <w:color w:val="414142"/>
          <w:shd w:val="clear" w:color="auto" w:fill="FFFFFF"/>
          <w:vertAlign w:val="superscript"/>
        </w:rPr>
        <w:t>1</w:t>
      </w:r>
      <w:r w:rsidR="00FC22E3" w:rsidRPr="00CB35EE">
        <w:rPr>
          <w:color w:val="414142"/>
          <w:shd w:val="clear" w:color="auto" w:fill="FFFFFF"/>
        </w:rPr>
        <w:t xml:space="preserve"> punktā noteikto pabalstu krīzes situācijā,</w:t>
      </w:r>
      <w:r w:rsidR="00FC22E3" w:rsidRPr="00CB35EE">
        <w:t xml:space="preserve"> kas radusies sakarā ar </w:t>
      </w:r>
      <w:r w:rsidR="00FC22E3" w:rsidRPr="00CB35EE">
        <w:rPr>
          <w:rFonts w:eastAsia="Calibri"/>
          <w:bCs/>
        </w:rPr>
        <w:t>ārkārtējo situāciju</w:t>
      </w:r>
      <w:r w:rsidR="00FC22E3" w:rsidRPr="00CB35EE">
        <w:t xml:space="preserve"> COVID 19 ierobežošanai</w:t>
      </w:r>
      <w:r w:rsidR="00FC22E3" w:rsidRPr="00CB35EE">
        <w:rPr>
          <w:color w:val="414142"/>
          <w:shd w:val="clear" w:color="auto" w:fill="FFFFFF"/>
        </w:rPr>
        <w:t>, aprūpē bērnu līdz 18 gadu vecumam, pabalstu ģimenei bērna pamatvajadzībām piešķir </w:t>
      </w:r>
      <w:hyperlink r:id="rId8" w:tgtFrame="_blank" w:history="1">
        <w:r w:rsidR="00FC22E3" w:rsidRPr="00CB35EE">
          <w:rPr>
            <w:rStyle w:val="Hipersaite"/>
            <w:color w:val="16497B"/>
            <w:shd w:val="clear" w:color="auto" w:fill="FFFFFF"/>
          </w:rPr>
          <w:t>Sociālo pakalpojumu un sociālās palīdzības likuma</w:t>
        </w:r>
      </w:hyperlink>
      <w:r w:rsidR="00FC22E3" w:rsidRPr="00CB35EE">
        <w:rPr>
          <w:color w:val="414142"/>
          <w:shd w:val="clear" w:color="auto" w:fill="FFFFFF"/>
        </w:rPr>
        <w:t xml:space="preserve"> Pārejas noteikumu 39. </w:t>
      </w:r>
      <w:r w:rsidR="00FC22E3" w:rsidRPr="00CB35EE">
        <w:rPr>
          <w:shd w:val="clear" w:color="auto" w:fill="FFFFFF"/>
        </w:rPr>
        <w:t>punktā</w:t>
      </w:r>
      <w:r w:rsidR="00FC22E3" w:rsidRPr="00CB35EE">
        <w:rPr>
          <w:color w:val="FF0000"/>
          <w:shd w:val="clear" w:color="auto" w:fill="FFFFFF"/>
        </w:rPr>
        <w:t xml:space="preserve"> </w:t>
      </w:r>
      <w:r w:rsidR="00FC22E3" w:rsidRPr="00CB35EE">
        <w:rPr>
          <w:color w:val="414142"/>
          <w:shd w:val="clear" w:color="auto" w:fill="FFFFFF"/>
        </w:rPr>
        <w:t>noteiktajā apmērā un kārtībā</w:t>
      </w:r>
      <w:r w:rsidRPr="002A2D7C">
        <w:rPr>
          <w:shd w:val="clear" w:color="auto" w:fill="FFFFFF"/>
        </w:rPr>
        <w:t>.</w:t>
      </w:r>
      <w:r w:rsidRPr="002A2D7C">
        <w:rPr>
          <w:i/>
        </w:rPr>
        <w:t xml:space="preserve"> (</w:t>
      </w:r>
      <w:r w:rsidRPr="002A2D7C">
        <w:rPr>
          <w:bCs/>
          <w:i/>
        </w:rPr>
        <w:t xml:space="preserve">ar grozījumiem, kas izdarīti ar </w:t>
      </w:r>
      <w:r w:rsidRPr="002A2D7C">
        <w:rPr>
          <w:rFonts w:eastAsia="Calibri"/>
          <w:i/>
          <w:lang w:eastAsia="en-US"/>
        </w:rPr>
        <w:t xml:space="preserve">2021.gada 27.janvāra </w:t>
      </w:r>
      <w:r w:rsidRPr="002A2D7C">
        <w:rPr>
          <w:bCs/>
          <w:i/>
        </w:rPr>
        <w:t>saistošajiem noteikumiem Nr.1/2021,</w:t>
      </w:r>
      <w:r w:rsidRPr="002A2D7C">
        <w:rPr>
          <w:rFonts w:eastAsia="Calibri"/>
          <w:i/>
          <w:lang w:eastAsia="en-US"/>
        </w:rPr>
        <w:t xml:space="preserve"> piemērojami ar 2021.gada 1.janvāri</w:t>
      </w:r>
      <w:r w:rsidRPr="002A2D7C">
        <w:rPr>
          <w:i/>
        </w:rPr>
        <w:t>)</w:t>
      </w:r>
    </w:p>
    <w:p w14:paraId="58D5BFD1" w14:textId="77777777" w:rsidR="003C3AD0" w:rsidRPr="00663818" w:rsidRDefault="003C3AD0" w:rsidP="00861456">
      <w:pPr>
        <w:jc w:val="both"/>
        <w:rPr>
          <w:rFonts w:ascii="Cambria" w:hAnsi="Cambria"/>
          <w:b/>
        </w:rPr>
      </w:pPr>
    </w:p>
    <w:p w14:paraId="61E2AC42" w14:textId="77777777" w:rsidR="00541360" w:rsidRPr="00663818" w:rsidRDefault="00541360" w:rsidP="007B0E31">
      <w:pPr>
        <w:rPr>
          <w:rFonts w:ascii="Cambria" w:hAnsi="Cambria"/>
          <w:b/>
        </w:rPr>
      </w:pPr>
    </w:p>
    <w:p w14:paraId="4062E946" w14:textId="6944B302" w:rsidR="007034B2" w:rsidRPr="00F50F0D" w:rsidRDefault="00541360" w:rsidP="007034B2">
      <w:pPr>
        <w:ind w:firstLine="720"/>
        <w:jc w:val="both"/>
        <w:rPr>
          <w:rFonts w:ascii="Cambria" w:hAnsi="Cambria"/>
        </w:rPr>
      </w:pPr>
      <w:r w:rsidRPr="007034B2">
        <w:rPr>
          <w:rFonts w:ascii="Cambria" w:hAnsi="Cambria"/>
          <w:b/>
        </w:rPr>
        <w:t>X.</w:t>
      </w:r>
      <w:r w:rsidR="007034B2" w:rsidRPr="007034B2">
        <w:rPr>
          <w:rFonts w:ascii="Cambria" w:hAnsi="Cambria"/>
          <w:b/>
        </w:rPr>
        <w:t xml:space="preserve"> </w:t>
      </w:r>
      <w:r w:rsidR="007034B2" w:rsidRPr="0036621A">
        <w:rPr>
          <w:i/>
        </w:rPr>
        <w:t>Svītrots (</w:t>
      </w:r>
      <w:r w:rsidR="007034B2" w:rsidRPr="0036621A">
        <w:rPr>
          <w:bCs/>
          <w:i/>
        </w:rPr>
        <w:t xml:space="preserve">ar grozījumiem, kas izdarīti ar </w:t>
      </w:r>
      <w:r w:rsidR="007034B2" w:rsidRPr="0036621A">
        <w:rPr>
          <w:rFonts w:eastAsia="Calibri"/>
          <w:i/>
          <w:lang w:eastAsia="en-US"/>
        </w:rPr>
        <w:t>2021.gada 27.</w:t>
      </w:r>
      <w:r w:rsidR="007034B2">
        <w:rPr>
          <w:rFonts w:eastAsia="Calibri"/>
          <w:i/>
          <w:lang w:eastAsia="en-US"/>
        </w:rPr>
        <w:t>aprīļa</w:t>
      </w:r>
      <w:r w:rsidR="007034B2" w:rsidRPr="0036621A">
        <w:rPr>
          <w:rFonts w:eastAsia="Calibri"/>
          <w:i/>
          <w:lang w:eastAsia="en-US"/>
        </w:rPr>
        <w:t xml:space="preserve"> </w:t>
      </w:r>
      <w:r w:rsidR="007034B2" w:rsidRPr="0036621A">
        <w:rPr>
          <w:bCs/>
          <w:i/>
        </w:rPr>
        <w:t>saistošajiem noteikumiem Nr.</w:t>
      </w:r>
      <w:r w:rsidR="007034B2">
        <w:rPr>
          <w:bCs/>
          <w:i/>
        </w:rPr>
        <w:t>2</w:t>
      </w:r>
      <w:r w:rsidR="007034B2" w:rsidRPr="0036621A">
        <w:rPr>
          <w:bCs/>
          <w:i/>
        </w:rPr>
        <w:t>/2021,</w:t>
      </w:r>
      <w:r w:rsidR="007034B2" w:rsidRPr="0036621A">
        <w:rPr>
          <w:rFonts w:eastAsia="Calibri"/>
          <w:i/>
          <w:lang w:eastAsia="en-US"/>
        </w:rPr>
        <w:t xml:space="preserve"> </w:t>
      </w:r>
      <w:r w:rsidR="007034B2">
        <w:rPr>
          <w:rFonts w:eastAsia="Calibri"/>
          <w:i/>
          <w:lang w:eastAsia="en-US"/>
        </w:rPr>
        <w:t>stājas spēkā</w:t>
      </w:r>
      <w:r w:rsidR="007034B2" w:rsidRPr="0036621A">
        <w:rPr>
          <w:rFonts w:eastAsia="Calibri"/>
          <w:i/>
          <w:lang w:eastAsia="en-US"/>
        </w:rPr>
        <w:t xml:space="preserve"> ar 2021.gada 1.</w:t>
      </w:r>
      <w:r w:rsidR="007034B2">
        <w:rPr>
          <w:rFonts w:eastAsia="Calibri"/>
          <w:i/>
          <w:lang w:eastAsia="en-US"/>
        </w:rPr>
        <w:t>jūliju</w:t>
      </w:r>
      <w:r w:rsidR="007034B2" w:rsidRPr="0036621A">
        <w:rPr>
          <w:i/>
        </w:rPr>
        <w:t>)</w:t>
      </w:r>
    </w:p>
    <w:p w14:paraId="61E2AC49" w14:textId="77777777" w:rsidR="00541360" w:rsidRPr="00663818" w:rsidRDefault="00541360" w:rsidP="007B0E31">
      <w:pPr>
        <w:jc w:val="both"/>
        <w:rPr>
          <w:rFonts w:ascii="Cambria" w:hAnsi="Cambria"/>
          <w:b/>
        </w:rPr>
      </w:pPr>
    </w:p>
    <w:p w14:paraId="61E2AC4A" w14:textId="77777777" w:rsidR="00541360" w:rsidRPr="00663818" w:rsidRDefault="00541360" w:rsidP="007B0E31">
      <w:pPr>
        <w:jc w:val="center"/>
        <w:rPr>
          <w:rFonts w:ascii="Cambria" w:hAnsi="Cambria"/>
          <w:b/>
        </w:rPr>
      </w:pPr>
      <w:r w:rsidRPr="00663818">
        <w:rPr>
          <w:rFonts w:ascii="Cambria" w:hAnsi="Cambria"/>
          <w:b/>
        </w:rPr>
        <w:t>XI. PABALSTU PIEŠĶIRŠANAS KĀRTĪBA</w:t>
      </w:r>
    </w:p>
    <w:p w14:paraId="61E2AC4B" w14:textId="77777777" w:rsidR="00541360" w:rsidRPr="00663818" w:rsidRDefault="00541360" w:rsidP="007B0E31">
      <w:pPr>
        <w:jc w:val="both"/>
        <w:rPr>
          <w:rFonts w:ascii="Cambria" w:hAnsi="Cambria"/>
          <w:b/>
        </w:rPr>
      </w:pPr>
    </w:p>
    <w:p w14:paraId="61E2AC4C" w14:textId="77777777" w:rsidR="00541360" w:rsidRPr="00882AEA" w:rsidRDefault="00541360" w:rsidP="007B0E31">
      <w:pPr>
        <w:ind w:firstLine="720"/>
        <w:jc w:val="both"/>
        <w:rPr>
          <w:rFonts w:ascii="Cambria" w:hAnsi="Cambria"/>
        </w:rPr>
      </w:pPr>
      <w:r w:rsidRPr="00882AEA">
        <w:rPr>
          <w:rFonts w:ascii="Cambria" w:hAnsi="Cambria"/>
        </w:rPr>
        <w:t>36. Lai pretendētu uz šo noteikumu 6.punktā paredzētajiem sociālās palīdzības pabalstiem, pabalsta pieprasītājam sociālajā dienestā jāiesniedz iztikas līdzekļu deklarācija, deklarācijā sniegto ziņu apliecinoši dokumenti, un iesniegums, kurā norāda vēlamo sociālās palīdzības pabalsta veidu. Iztikas līdzekļu deklarācija nav jāiesniedz, ja pieprasa šo noteikumu 6.6., 6.7. un 6.8.apakšpunktā minētos pabalstus.</w:t>
      </w:r>
    </w:p>
    <w:p w14:paraId="61E2AC4D" w14:textId="77777777" w:rsidR="00541360" w:rsidRPr="00882AEA" w:rsidRDefault="00541360" w:rsidP="007B0E31">
      <w:pPr>
        <w:ind w:firstLine="720"/>
        <w:jc w:val="both"/>
        <w:rPr>
          <w:rFonts w:ascii="Cambria" w:hAnsi="Cambria"/>
        </w:rPr>
      </w:pPr>
      <w:r w:rsidRPr="00882AEA">
        <w:rPr>
          <w:rFonts w:ascii="Cambria" w:hAnsi="Cambria"/>
        </w:rPr>
        <w:t>37. Pabalsta pieprasītājs likumdošanā noteiktajā kārtībā ir atbildīgs par deklarācijā sniegto ziņu patiesumu.</w:t>
      </w:r>
    </w:p>
    <w:p w14:paraId="61E2AC4E" w14:textId="77777777" w:rsidR="00541360" w:rsidRPr="00882AEA" w:rsidRDefault="00541360" w:rsidP="007B0E31">
      <w:pPr>
        <w:ind w:firstLine="720"/>
        <w:jc w:val="both"/>
        <w:rPr>
          <w:rFonts w:ascii="Cambria" w:hAnsi="Cambria"/>
        </w:rPr>
      </w:pPr>
      <w:r w:rsidRPr="00882AEA">
        <w:rPr>
          <w:rFonts w:ascii="Cambria" w:hAnsi="Cambria"/>
        </w:rPr>
        <w:t>38. Lai saņemtu 6.punktā minēto sociālo palīdzību, ģimenei (personai) pēc sociālā dienesta pieprasījuma ir jāveic līdzdarbības pienākumi, saskaņā ar noslēgto vienošanos starp sociālā darba speciālistu un personu.</w:t>
      </w:r>
    </w:p>
    <w:p w14:paraId="61E2AC4F" w14:textId="77777777" w:rsidR="00541360" w:rsidRPr="00882AEA" w:rsidRDefault="00541360" w:rsidP="007B0E31">
      <w:pPr>
        <w:ind w:firstLine="720"/>
        <w:jc w:val="both"/>
        <w:rPr>
          <w:rFonts w:ascii="Cambria" w:hAnsi="Cambria"/>
        </w:rPr>
      </w:pPr>
      <w:r w:rsidRPr="00882AEA">
        <w:rPr>
          <w:rFonts w:ascii="Cambria" w:hAnsi="Cambria"/>
        </w:rPr>
        <w:t>39.</w:t>
      </w:r>
      <w:r w:rsidRPr="00882AEA">
        <w:rPr>
          <w:rFonts w:ascii="Cambria" w:hAnsi="Cambria"/>
          <w:b/>
        </w:rPr>
        <w:t xml:space="preserve"> </w:t>
      </w:r>
      <w:r w:rsidRPr="00882AEA">
        <w:rPr>
          <w:rFonts w:ascii="Cambria" w:hAnsi="Cambria"/>
        </w:rPr>
        <w:t>Sociālais dienests pēc pabalsta pieprasītāja iesnieguma saņemšanas 10 darbdienu laikā novērtē personas vajadzības pēc sociālās palīdzības, pārbaudot deklarācijā sniegtās ziņas, valsts datu reģistros pieejamo informāciju un apsekojot ģimeni (personu) dzīvesvietā, un sociālā dienesta sēdē pieņem koleģiālu lēmumu par sociālās palīdzības pabalsta piešķiršanu vai atteikšanu.</w:t>
      </w:r>
    </w:p>
    <w:p w14:paraId="61E2AC50" w14:textId="77777777" w:rsidR="00541360" w:rsidRPr="00882AEA" w:rsidRDefault="00541360" w:rsidP="007B0E31">
      <w:pPr>
        <w:ind w:firstLine="720"/>
        <w:jc w:val="both"/>
        <w:rPr>
          <w:rFonts w:ascii="Cambria" w:hAnsi="Cambria"/>
        </w:rPr>
      </w:pPr>
      <w:r w:rsidRPr="00882AEA">
        <w:rPr>
          <w:rFonts w:ascii="Cambria" w:hAnsi="Cambria"/>
        </w:rPr>
        <w:t>40. Sociālais dienests pēc lēmuma pieņemšanas rakstiski informē personu par pieņemto lēmumu. Ja lēmums negatīvs – pabalsta piešķiršana atteikta – informācijā pabalsta saņēmējam norāda atteikuma pamatojumu, kā arī lēmuma apstrīdēšanas kārtību.</w:t>
      </w:r>
    </w:p>
    <w:p w14:paraId="61E2AC52" w14:textId="77777777" w:rsidR="004D0CD3" w:rsidRDefault="004D0CD3" w:rsidP="00F755B7">
      <w:pPr>
        <w:rPr>
          <w:rFonts w:ascii="Cambria" w:hAnsi="Cambria"/>
          <w:b/>
        </w:rPr>
      </w:pPr>
    </w:p>
    <w:p w14:paraId="61E2AC53" w14:textId="77777777" w:rsidR="00541360" w:rsidRPr="00663818" w:rsidRDefault="00541360" w:rsidP="007B0E31">
      <w:pPr>
        <w:jc w:val="center"/>
        <w:rPr>
          <w:rFonts w:ascii="Cambria" w:hAnsi="Cambria"/>
          <w:b/>
        </w:rPr>
      </w:pPr>
      <w:r w:rsidRPr="00663818">
        <w:rPr>
          <w:rFonts w:ascii="Cambria" w:hAnsi="Cambria"/>
          <w:b/>
        </w:rPr>
        <w:t>XII. LĒMUMA  APSTRĪDĒŠANAS  KĀRTĪBA</w:t>
      </w:r>
    </w:p>
    <w:p w14:paraId="61E2AC54" w14:textId="77777777" w:rsidR="00541360" w:rsidRPr="00663818" w:rsidRDefault="00541360" w:rsidP="007B0E31">
      <w:pPr>
        <w:jc w:val="both"/>
        <w:rPr>
          <w:rFonts w:ascii="Cambria" w:hAnsi="Cambria"/>
          <w:b/>
        </w:rPr>
      </w:pPr>
      <w:r w:rsidRPr="00663818">
        <w:rPr>
          <w:rFonts w:ascii="Cambria" w:hAnsi="Cambria"/>
          <w:b/>
        </w:rPr>
        <w:tab/>
      </w:r>
    </w:p>
    <w:p w14:paraId="61E2AC55" w14:textId="77777777" w:rsidR="00541360" w:rsidRPr="00663818" w:rsidRDefault="00541360" w:rsidP="007B0E31">
      <w:pPr>
        <w:ind w:firstLine="720"/>
        <w:jc w:val="both"/>
        <w:rPr>
          <w:rFonts w:ascii="Cambria" w:hAnsi="Cambria"/>
        </w:rPr>
      </w:pPr>
      <w:r w:rsidRPr="00663818">
        <w:rPr>
          <w:rFonts w:ascii="Cambria" w:hAnsi="Cambria"/>
        </w:rPr>
        <w:t>41. Ja personu (ģimeni) neapmierina</w:t>
      </w:r>
      <w:r w:rsidRPr="00663818">
        <w:rPr>
          <w:rFonts w:ascii="Cambria" w:hAnsi="Cambria"/>
          <w:b/>
        </w:rPr>
        <w:t xml:space="preserve"> </w:t>
      </w:r>
      <w:r w:rsidRPr="00663818">
        <w:rPr>
          <w:rFonts w:ascii="Cambria" w:hAnsi="Cambria"/>
        </w:rPr>
        <w:t>Sociālā dienesta pieņemtais lēmums, to var apstrīdēt, iesniedzot attiecīgu iesniegumu Kokneses novada domes priekšsēdētājam.</w:t>
      </w:r>
    </w:p>
    <w:p w14:paraId="61E2AC57" w14:textId="71B391FA" w:rsidR="00541360" w:rsidRPr="00663818" w:rsidRDefault="00541360" w:rsidP="00F755B7">
      <w:pPr>
        <w:ind w:firstLine="720"/>
        <w:jc w:val="both"/>
        <w:rPr>
          <w:rFonts w:ascii="Cambria" w:hAnsi="Cambria"/>
        </w:rPr>
      </w:pPr>
      <w:r w:rsidRPr="00663818">
        <w:rPr>
          <w:rFonts w:ascii="Cambria" w:hAnsi="Cambria"/>
        </w:rPr>
        <w:t>42.</w:t>
      </w:r>
      <w:r w:rsidRPr="00663818">
        <w:rPr>
          <w:rFonts w:ascii="Cambria" w:hAnsi="Cambria"/>
          <w:b/>
        </w:rPr>
        <w:t xml:space="preserve"> </w:t>
      </w:r>
      <w:r w:rsidRPr="00663818">
        <w:rPr>
          <w:rFonts w:ascii="Cambria" w:hAnsi="Cambria"/>
        </w:rPr>
        <w:t>Kokneses novada domes priekšsēdētāja lēmumu normatīvajos aktos noteiktajā kārtībā var pārsūdzēt Administratīvajā rajona tiesā.</w:t>
      </w:r>
    </w:p>
    <w:p w14:paraId="61E2AC58" w14:textId="77777777" w:rsidR="00882AEA" w:rsidRDefault="00882AEA" w:rsidP="007B0E31">
      <w:pPr>
        <w:jc w:val="center"/>
        <w:rPr>
          <w:rFonts w:ascii="Cambria" w:hAnsi="Cambria"/>
          <w:b/>
        </w:rPr>
      </w:pPr>
    </w:p>
    <w:p w14:paraId="61E2AC59" w14:textId="77777777" w:rsidR="00541360" w:rsidRPr="00663818" w:rsidRDefault="00541360" w:rsidP="007B0E31">
      <w:pPr>
        <w:jc w:val="center"/>
        <w:rPr>
          <w:rFonts w:ascii="Cambria" w:hAnsi="Cambria"/>
        </w:rPr>
      </w:pPr>
      <w:r w:rsidRPr="00663818">
        <w:rPr>
          <w:rFonts w:ascii="Cambria" w:hAnsi="Cambria"/>
          <w:b/>
        </w:rPr>
        <w:t>XIII. NOSLĒGUMA JAUTĀJUMI</w:t>
      </w:r>
    </w:p>
    <w:p w14:paraId="61E2AC5A" w14:textId="77777777" w:rsidR="00541360" w:rsidRPr="00663818" w:rsidRDefault="00541360" w:rsidP="007B0E31">
      <w:pPr>
        <w:jc w:val="both"/>
        <w:rPr>
          <w:rFonts w:ascii="Cambria" w:hAnsi="Cambria"/>
          <w:b/>
        </w:rPr>
      </w:pPr>
      <w:r w:rsidRPr="00663818">
        <w:rPr>
          <w:rFonts w:ascii="Cambria" w:hAnsi="Cambria"/>
          <w:b/>
        </w:rPr>
        <w:tab/>
      </w:r>
    </w:p>
    <w:p w14:paraId="61E2AC5B" w14:textId="77777777" w:rsidR="00541360" w:rsidRPr="00663818" w:rsidRDefault="00541360" w:rsidP="007B0E31">
      <w:pPr>
        <w:ind w:firstLine="720"/>
        <w:jc w:val="both"/>
        <w:rPr>
          <w:rFonts w:ascii="Cambria" w:hAnsi="Cambria"/>
        </w:rPr>
      </w:pPr>
      <w:r w:rsidRPr="00663818">
        <w:rPr>
          <w:rFonts w:ascii="Cambria" w:hAnsi="Cambria"/>
        </w:rPr>
        <w:t>43. Saistošie noteikumi publicējami laikrakstā “ Kokneses Novada Vēstis” un stājas spēkā 2018.gada 1.janvārī.</w:t>
      </w:r>
    </w:p>
    <w:p w14:paraId="61E2AC5C" w14:textId="77777777" w:rsidR="00541360" w:rsidRPr="00663818" w:rsidRDefault="00541360" w:rsidP="007B0E31">
      <w:pPr>
        <w:ind w:firstLine="720"/>
        <w:jc w:val="both"/>
        <w:rPr>
          <w:rFonts w:ascii="Cambria" w:hAnsi="Cambria"/>
        </w:rPr>
      </w:pPr>
      <w:r w:rsidRPr="00663818">
        <w:rPr>
          <w:rFonts w:ascii="Cambria" w:hAnsi="Cambria"/>
        </w:rPr>
        <w:t>44. Ar šo saistošo noteikumu spēkā stāšanās dienu atzīt par spēku zaudējušiem Kokneses novada domes 2017.gada 29.marta saistošos noteikumus Nr.5/2017 „Par sociālās palīdzības pabalstiem  Kokneses novadā”.</w:t>
      </w:r>
    </w:p>
    <w:p w14:paraId="61E2AC5D" w14:textId="77777777" w:rsidR="00541360" w:rsidRPr="00663818" w:rsidRDefault="00541360" w:rsidP="007B0E31">
      <w:pPr>
        <w:jc w:val="both"/>
        <w:rPr>
          <w:rFonts w:ascii="Cambria" w:hAnsi="Cambria"/>
          <w:bCs/>
        </w:rPr>
      </w:pPr>
    </w:p>
    <w:p w14:paraId="61E2AC5E" w14:textId="77777777" w:rsidR="00541360" w:rsidRPr="00663818" w:rsidRDefault="00541360" w:rsidP="007B0E31">
      <w:pPr>
        <w:jc w:val="center"/>
        <w:rPr>
          <w:rFonts w:ascii="Cambria" w:hAnsi="Cambria"/>
          <w:b/>
          <w:bCs/>
          <w:color w:val="FF0000"/>
        </w:rPr>
      </w:pPr>
    </w:p>
    <w:p w14:paraId="61E2AC5F" w14:textId="77777777" w:rsidR="00541360" w:rsidRDefault="00882AEA" w:rsidP="007B0E31">
      <w:pPr>
        <w:jc w:val="both"/>
        <w:rPr>
          <w:rFonts w:ascii="Cambria" w:hAnsi="Cambria"/>
        </w:rPr>
      </w:pPr>
      <w:bookmarkStart w:id="3" w:name="_Hlk499881285"/>
      <w:r>
        <w:rPr>
          <w:rFonts w:ascii="Cambria" w:hAnsi="Cambria"/>
        </w:rPr>
        <w:t>Sēdes vadītājs,</w:t>
      </w:r>
    </w:p>
    <w:p w14:paraId="61E2AC60" w14:textId="77777777" w:rsidR="00882AEA" w:rsidRDefault="00882AEA" w:rsidP="007B0E31">
      <w:pPr>
        <w:jc w:val="both"/>
        <w:rPr>
          <w:rFonts w:ascii="Cambria" w:hAnsi="Cambria"/>
        </w:rPr>
      </w:pPr>
      <w:r>
        <w:rPr>
          <w:rFonts w:ascii="Cambria" w:hAnsi="Cambria"/>
        </w:rPr>
        <w:t xml:space="preserve">domes priekšsēdētājs   </w:t>
      </w:r>
      <w:r w:rsidRPr="00882AEA">
        <w:rPr>
          <w:rFonts w:ascii="Cambria" w:hAnsi="Cambria"/>
          <w:i/>
        </w:rPr>
        <w:t>( personiskais paraksts)</w:t>
      </w:r>
      <w:r w:rsidRPr="00882AEA">
        <w:rPr>
          <w:rFonts w:ascii="Cambria" w:hAnsi="Cambria"/>
          <w:i/>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bookmarkEnd w:id="3"/>
    <w:p w14:paraId="61E2AC75" w14:textId="77777777" w:rsidR="004D0CD3" w:rsidRDefault="004D0CD3" w:rsidP="007B0E31">
      <w:pPr>
        <w:rPr>
          <w:b/>
          <w:bCs/>
          <w:color w:val="FF0000"/>
        </w:rPr>
      </w:pPr>
    </w:p>
    <w:p w14:paraId="61E2AC80" w14:textId="77777777" w:rsidR="004D0CD3" w:rsidRDefault="004D0CD3" w:rsidP="007B0E31">
      <w:pPr>
        <w:rPr>
          <w:b/>
          <w:bCs/>
          <w:color w:val="FF0000"/>
        </w:rPr>
      </w:pPr>
    </w:p>
    <w:sectPr w:rsidR="004D0CD3"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6DF25" w14:textId="77777777" w:rsidR="006D3C94" w:rsidRDefault="006D3C94" w:rsidP="00370C14">
      <w:r>
        <w:separator/>
      </w:r>
    </w:p>
  </w:endnote>
  <w:endnote w:type="continuationSeparator" w:id="0">
    <w:p w14:paraId="74D7D2C1" w14:textId="77777777" w:rsidR="006D3C94" w:rsidRDefault="006D3C94"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4245" w14:textId="77777777" w:rsidR="006D3C94" w:rsidRDefault="006D3C94" w:rsidP="00370C14">
      <w:r>
        <w:separator/>
      </w:r>
    </w:p>
  </w:footnote>
  <w:footnote w:type="continuationSeparator" w:id="0">
    <w:p w14:paraId="1406FB3F" w14:textId="77777777" w:rsidR="006D3C94" w:rsidRDefault="006D3C94" w:rsidP="00370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2"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 w15:restartNumberingAfterBreak="0">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1120F5C"/>
    <w:multiLevelType w:val="multilevel"/>
    <w:tmpl w:val="E6668D2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4F5E0E71"/>
    <w:multiLevelType w:val="multilevel"/>
    <w:tmpl w:val="711E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2" w15:restartNumberingAfterBreak="0">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4" w15:restartNumberingAfterBreak="0">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15" w15:restartNumberingAfterBreak="0">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num>
  <w:num w:numId="7">
    <w:abstractNumId w:val="7"/>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02A7"/>
    <w:rsid w:val="00002E8E"/>
    <w:rsid w:val="00005406"/>
    <w:rsid w:val="00016E2E"/>
    <w:rsid w:val="000268A0"/>
    <w:rsid w:val="000410B9"/>
    <w:rsid w:val="00047EF7"/>
    <w:rsid w:val="00062A85"/>
    <w:rsid w:val="00074047"/>
    <w:rsid w:val="00077DFE"/>
    <w:rsid w:val="00090554"/>
    <w:rsid w:val="000975DA"/>
    <w:rsid w:val="000A3156"/>
    <w:rsid w:val="000A4AD6"/>
    <w:rsid w:val="000B60C8"/>
    <w:rsid w:val="000B740B"/>
    <w:rsid w:val="000E11BB"/>
    <w:rsid w:val="000F3C96"/>
    <w:rsid w:val="000F6943"/>
    <w:rsid w:val="001059C2"/>
    <w:rsid w:val="001318B0"/>
    <w:rsid w:val="0013414D"/>
    <w:rsid w:val="00136686"/>
    <w:rsid w:val="00157B9F"/>
    <w:rsid w:val="00161ECA"/>
    <w:rsid w:val="00185188"/>
    <w:rsid w:val="001A4AC0"/>
    <w:rsid w:val="001D1E2C"/>
    <w:rsid w:val="001D60FF"/>
    <w:rsid w:val="001D79A6"/>
    <w:rsid w:val="001E1DBC"/>
    <w:rsid w:val="001E76EB"/>
    <w:rsid w:val="001F34A8"/>
    <w:rsid w:val="001F4B6C"/>
    <w:rsid w:val="001F4CDB"/>
    <w:rsid w:val="001F6982"/>
    <w:rsid w:val="00220D7B"/>
    <w:rsid w:val="00227CA9"/>
    <w:rsid w:val="00247034"/>
    <w:rsid w:val="00272CE1"/>
    <w:rsid w:val="002835B7"/>
    <w:rsid w:val="002A2D7C"/>
    <w:rsid w:val="002A7AF9"/>
    <w:rsid w:val="002C1908"/>
    <w:rsid w:val="002D4BA4"/>
    <w:rsid w:val="002E2967"/>
    <w:rsid w:val="002F1385"/>
    <w:rsid w:val="003017E1"/>
    <w:rsid w:val="00301F75"/>
    <w:rsid w:val="003022C1"/>
    <w:rsid w:val="003078B0"/>
    <w:rsid w:val="00311C62"/>
    <w:rsid w:val="003246B4"/>
    <w:rsid w:val="003331E5"/>
    <w:rsid w:val="0033722C"/>
    <w:rsid w:val="003405C1"/>
    <w:rsid w:val="00340789"/>
    <w:rsid w:val="00364A24"/>
    <w:rsid w:val="0036553A"/>
    <w:rsid w:val="0036621A"/>
    <w:rsid w:val="00370C14"/>
    <w:rsid w:val="00372A10"/>
    <w:rsid w:val="003B0CD3"/>
    <w:rsid w:val="003B3893"/>
    <w:rsid w:val="003B3E46"/>
    <w:rsid w:val="003C3AD0"/>
    <w:rsid w:val="003E00F8"/>
    <w:rsid w:val="003E7253"/>
    <w:rsid w:val="0040482C"/>
    <w:rsid w:val="004064AB"/>
    <w:rsid w:val="00407F93"/>
    <w:rsid w:val="004110B7"/>
    <w:rsid w:val="00455078"/>
    <w:rsid w:val="004568BA"/>
    <w:rsid w:val="00460867"/>
    <w:rsid w:val="004644D7"/>
    <w:rsid w:val="00464985"/>
    <w:rsid w:val="00473731"/>
    <w:rsid w:val="004833AC"/>
    <w:rsid w:val="00483D58"/>
    <w:rsid w:val="00497482"/>
    <w:rsid w:val="004C3488"/>
    <w:rsid w:val="004C3FEA"/>
    <w:rsid w:val="004D0CD3"/>
    <w:rsid w:val="004D6844"/>
    <w:rsid w:val="00501C5B"/>
    <w:rsid w:val="0050280A"/>
    <w:rsid w:val="00503C7B"/>
    <w:rsid w:val="00514263"/>
    <w:rsid w:val="00523337"/>
    <w:rsid w:val="00524947"/>
    <w:rsid w:val="00541360"/>
    <w:rsid w:val="0054183F"/>
    <w:rsid w:val="005550E7"/>
    <w:rsid w:val="005831CB"/>
    <w:rsid w:val="005858CE"/>
    <w:rsid w:val="00585E15"/>
    <w:rsid w:val="005923BA"/>
    <w:rsid w:val="005B7967"/>
    <w:rsid w:val="005D19AB"/>
    <w:rsid w:val="005D346F"/>
    <w:rsid w:val="005D40FA"/>
    <w:rsid w:val="005F3771"/>
    <w:rsid w:val="0060062E"/>
    <w:rsid w:val="0064500C"/>
    <w:rsid w:val="00657135"/>
    <w:rsid w:val="00662CBB"/>
    <w:rsid w:val="006C12F7"/>
    <w:rsid w:val="006D3C94"/>
    <w:rsid w:val="007034B2"/>
    <w:rsid w:val="00706ACD"/>
    <w:rsid w:val="00707C77"/>
    <w:rsid w:val="00725816"/>
    <w:rsid w:val="0072766D"/>
    <w:rsid w:val="00743500"/>
    <w:rsid w:val="00745C11"/>
    <w:rsid w:val="00747E0B"/>
    <w:rsid w:val="00753782"/>
    <w:rsid w:val="007654FC"/>
    <w:rsid w:val="0076753B"/>
    <w:rsid w:val="007736AB"/>
    <w:rsid w:val="007B0E31"/>
    <w:rsid w:val="007B59DF"/>
    <w:rsid w:val="007E7DC5"/>
    <w:rsid w:val="007F502A"/>
    <w:rsid w:val="007F72D1"/>
    <w:rsid w:val="008006EC"/>
    <w:rsid w:val="0080323C"/>
    <w:rsid w:val="00806410"/>
    <w:rsid w:val="00817B74"/>
    <w:rsid w:val="0082766C"/>
    <w:rsid w:val="00861456"/>
    <w:rsid w:val="00870148"/>
    <w:rsid w:val="00875ACC"/>
    <w:rsid w:val="00877F6A"/>
    <w:rsid w:val="00882AEA"/>
    <w:rsid w:val="00882C80"/>
    <w:rsid w:val="008A72C8"/>
    <w:rsid w:val="008B2AD3"/>
    <w:rsid w:val="008B2E21"/>
    <w:rsid w:val="008E1FAC"/>
    <w:rsid w:val="008E41ED"/>
    <w:rsid w:val="008F1AB7"/>
    <w:rsid w:val="008F45B7"/>
    <w:rsid w:val="008F5472"/>
    <w:rsid w:val="00901115"/>
    <w:rsid w:val="009014C9"/>
    <w:rsid w:val="009020CF"/>
    <w:rsid w:val="00905B75"/>
    <w:rsid w:val="00916D1D"/>
    <w:rsid w:val="0092719F"/>
    <w:rsid w:val="009512C3"/>
    <w:rsid w:val="009707A4"/>
    <w:rsid w:val="00971F6E"/>
    <w:rsid w:val="00977988"/>
    <w:rsid w:val="009837CE"/>
    <w:rsid w:val="00984CE2"/>
    <w:rsid w:val="0098744B"/>
    <w:rsid w:val="0099513B"/>
    <w:rsid w:val="009A1639"/>
    <w:rsid w:val="009B4CAC"/>
    <w:rsid w:val="009B55C5"/>
    <w:rsid w:val="009C5036"/>
    <w:rsid w:val="009C66F5"/>
    <w:rsid w:val="009C7474"/>
    <w:rsid w:val="009D03DF"/>
    <w:rsid w:val="009D1696"/>
    <w:rsid w:val="009F4DF5"/>
    <w:rsid w:val="00A02BC1"/>
    <w:rsid w:val="00A0402A"/>
    <w:rsid w:val="00A413FC"/>
    <w:rsid w:val="00A42F08"/>
    <w:rsid w:val="00A4686B"/>
    <w:rsid w:val="00A63598"/>
    <w:rsid w:val="00A702BC"/>
    <w:rsid w:val="00A8137E"/>
    <w:rsid w:val="00A82F63"/>
    <w:rsid w:val="00A90D42"/>
    <w:rsid w:val="00A93C39"/>
    <w:rsid w:val="00AA2CE9"/>
    <w:rsid w:val="00AE5399"/>
    <w:rsid w:val="00AF0D30"/>
    <w:rsid w:val="00AF6F13"/>
    <w:rsid w:val="00B10642"/>
    <w:rsid w:val="00B13EC4"/>
    <w:rsid w:val="00B172BB"/>
    <w:rsid w:val="00B22591"/>
    <w:rsid w:val="00B32D9C"/>
    <w:rsid w:val="00B33A2F"/>
    <w:rsid w:val="00B412D1"/>
    <w:rsid w:val="00B5427E"/>
    <w:rsid w:val="00B573AA"/>
    <w:rsid w:val="00B66B54"/>
    <w:rsid w:val="00B7106F"/>
    <w:rsid w:val="00B85A47"/>
    <w:rsid w:val="00BA05F7"/>
    <w:rsid w:val="00BB7816"/>
    <w:rsid w:val="00BB78FF"/>
    <w:rsid w:val="00BC1771"/>
    <w:rsid w:val="00BC52D6"/>
    <w:rsid w:val="00BC76F5"/>
    <w:rsid w:val="00BD79AB"/>
    <w:rsid w:val="00BE44D6"/>
    <w:rsid w:val="00BE784E"/>
    <w:rsid w:val="00BF360B"/>
    <w:rsid w:val="00BF36A3"/>
    <w:rsid w:val="00C13EC1"/>
    <w:rsid w:val="00C207D6"/>
    <w:rsid w:val="00C23181"/>
    <w:rsid w:val="00C32618"/>
    <w:rsid w:val="00C51DC8"/>
    <w:rsid w:val="00C6719C"/>
    <w:rsid w:val="00C677E4"/>
    <w:rsid w:val="00C83D32"/>
    <w:rsid w:val="00C927DD"/>
    <w:rsid w:val="00CB034D"/>
    <w:rsid w:val="00CB4511"/>
    <w:rsid w:val="00CE20E6"/>
    <w:rsid w:val="00CE5A0B"/>
    <w:rsid w:val="00CF09DC"/>
    <w:rsid w:val="00CF354B"/>
    <w:rsid w:val="00CF487C"/>
    <w:rsid w:val="00D0397E"/>
    <w:rsid w:val="00D13D0F"/>
    <w:rsid w:val="00D268F8"/>
    <w:rsid w:val="00D50516"/>
    <w:rsid w:val="00D8097F"/>
    <w:rsid w:val="00DB009E"/>
    <w:rsid w:val="00DB584A"/>
    <w:rsid w:val="00DD0A72"/>
    <w:rsid w:val="00DE04E6"/>
    <w:rsid w:val="00DF19F7"/>
    <w:rsid w:val="00DF29AF"/>
    <w:rsid w:val="00DF2A6E"/>
    <w:rsid w:val="00E05939"/>
    <w:rsid w:val="00E3601C"/>
    <w:rsid w:val="00E4685E"/>
    <w:rsid w:val="00E50144"/>
    <w:rsid w:val="00E53471"/>
    <w:rsid w:val="00E609FB"/>
    <w:rsid w:val="00E62476"/>
    <w:rsid w:val="00E70316"/>
    <w:rsid w:val="00E8277E"/>
    <w:rsid w:val="00E9619A"/>
    <w:rsid w:val="00E9629C"/>
    <w:rsid w:val="00EB60CD"/>
    <w:rsid w:val="00EC0907"/>
    <w:rsid w:val="00EC1584"/>
    <w:rsid w:val="00EE1623"/>
    <w:rsid w:val="00EE1EED"/>
    <w:rsid w:val="00EE2464"/>
    <w:rsid w:val="00EE7E35"/>
    <w:rsid w:val="00EF256B"/>
    <w:rsid w:val="00F01FE8"/>
    <w:rsid w:val="00F06F6F"/>
    <w:rsid w:val="00F50E51"/>
    <w:rsid w:val="00F50F0D"/>
    <w:rsid w:val="00F648A4"/>
    <w:rsid w:val="00F65C8C"/>
    <w:rsid w:val="00F755B7"/>
    <w:rsid w:val="00F802A7"/>
    <w:rsid w:val="00F85306"/>
    <w:rsid w:val="00F93E17"/>
    <w:rsid w:val="00F95578"/>
    <w:rsid w:val="00F95676"/>
    <w:rsid w:val="00FA09DE"/>
    <w:rsid w:val="00FA4E1D"/>
    <w:rsid w:val="00FB5003"/>
    <w:rsid w:val="00FC22E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ABBC"/>
  <w15:docId w15:val="{4B181CE3-CB29-4A64-ACDD-0BAB5DB7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Bullet List,FooterText,numbered,Bulletr List Paragraph,列出段落,列出段落1,Párrafo de lista1,Paragraphe de liste1,List Paragraph2,List Paragraph21,Parágrafo da Lista1,リスト段落1,Listeafsnit1,Colorful List - Accent 11,2"/>
    <w:basedOn w:val="Parasts"/>
    <w:link w:val="SarakstarindkopaRakstz"/>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SarakstarindkopaRakstz">
    <w:name w:val="Saraksta rindkopa Rakstz."/>
    <w:aliases w:val="Strip Rakstz.,H&amp;P List Paragraph Rakstz.,Bullet List Rakstz.,FooterText Rakstz.,numbered Rakstz.,Bulletr List Paragraph Rakstz.,列出段落 Rakstz.,列出段落1 Rakstz.,Párrafo de lista1 Rakstz.,Paragraphe de liste1 Rakstz.,リスト段落1 Rakstz."/>
    <w:link w:val="Sarakstarindkopa"/>
    <w:uiPriority w:val="34"/>
    <w:qFormat/>
    <w:locked/>
    <w:rsid w:val="007F502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88-socialo-pakalpojumu-un-socialas-palidzibas-likum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10177</Words>
  <Characters>5801</Characters>
  <Application>Microsoft Office Word</Application>
  <DocSecurity>0</DocSecurity>
  <Lines>48</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Baiba Tālmane</cp:lastModifiedBy>
  <cp:revision>87</cp:revision>
  <cp:lastPrinted>2018-01-02T09:51:00Z</cp:lastPrinted>
  <dcterms:created xsi:type="dcterms:W3CDTF">2018-01-02T09:51:00Z</dcterms:created>
  <dcterms:modified xsi:type="dcterms:W3CDTF">2021-07-02T05:58:00Z</dcterms:modified>
</cp:coreProperties>
</file>