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atabula"/>
        <w:tblW w:w="8789" w:type="dxa"/>
        <w:tblInd w:w="0" w:type="dxa"/>
        <w:tblLook w:val="04A0" w:firstRow="1" w:lastRow="0" w:firstColumn="1" w:lastColumn="0" w:noHBand="0" w:noVBand="1"/>
      </w:tblPr>
      <w:tblGrid>
        <w:gridCol w:w="796"/>
        <w:gridCol w:w="7510"/>
        <w:gridCol w:w="483"/>
      </w:tblGrid>
      <w:tr w:rsidR="009162A0" w:rsidRPr="009162A0" w:rsidTr="009162A0">
        <w:tc>
          <w:tcPr>
            <w:tcW w:w="79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9162A0" w:rsidRPr="009162A0" w:rsidRDefault="00A805CD" w:rsidP="009162A0">
            <w:pPr>
              <w:rPr>
                <w:rFonts w:ascii="Gautami" w:eastAsia="Times New Roman" w:hAnsi="Gautami" w:cs="Gautami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</w:t>
            </w:r>
            <w:r w:rsidR="009162A0" w:rsidRPr="009162A0">
              <w:rPr>
                <w:rFonts w:ascii="Times New Roman" w:eastAsia="Times New Roman" w:hAnsi="Times New Roman"/>
                <w:noProof/>
                <w:sz w:val="24"/>
                <w:szCs w:val="24"/>
                <w:lang w:eastAsia="lv-LV"/>
              </w:rPr>
              <w:drawing>
                <wp:anchor distT="0" distB="0" distL="114300" distR="114300" simplePos="0" relativeHeight="251659264" behindDoc="0" locked="0" layoutInCell="1" allowOverlap="1" wp14:anchorId="781D8185" wp14:editId="1EFEB831">
                  <wp:simplePos x="0" y="0"/>
                  <wp:positionH relativeFrom="column">
                    <wp:posOffset>-62865</wp:posOffset>
                  </wp:positionH>
                  <wp:positionV relativeFrom="paragraph">
                    <wp:posOffset>75565</wp:posOffset>
                  </wp:positionV>
                  <wp:extent cx="466725" cy="561975"/>
                  <wp:effectExtent l="0" t="0" r="9525" b="9525"/>
                  <wp:wrapNone/>
                  <wp:docPr id="2" name="Attēls 2" descr="ģērbonis_koknese_krāsai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tēls 2" descr="ģērbonis_koknese_krāsai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561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93" w:type="dxa"/>
            <w:gridSpan w:val="2"/>
            <w:tcBorders>
              <w:top w:val="nil"/>
              <w:left w:val="nil"/>
              <w:bottom w:val="single" w:sz="4" w:space="0" w:color="A50021"/>
              <w:right w:val="nil"/>
            </w:tcBorders>
            <w:hideMark/>
          </w:tcPr>
          <w:p w:rsidR="009162A0" w:rsidRPr="009162A0" w:rsidRDefault="009162A0" w:rsidP="009162A0">
            <w:pPr>
              <w:jc w:val="center"/>
              <w:rPr>
                <w:rFonts w:ascii="Century Gothic" w:eastAsia="Times New Roman" w:hAnsi="Century Gothic" w:cs="Arial"/>
                <w:color w:val="990000"/>
                <w:sz w:val="24"/>
                <w:szCs w:val="24"/>
              </w:rPr>
            </w:pPr>
            <w:r w:rsidRPr="009162A0">
              <w:rPr>
                <w:rFonts w:ascii="Century Gothic" w:eastAsia="Times New Roman" w:hAnsi="Century Gothic" w:cs="Arial"/>
                <w:color w:val="C00000"/>
                <w:sz w:val="24"/>
                <w:szCs w:val="24"/>
              </w:rPr>
              <w:t>K  O  K  N  E  S   E  S    N  O  V  A  D  A    D  O  M  E</w:t>
            </w:r>
          </w:p>
          <w:p w:rsidR="009162A0" w:rsidRPr="009162A0" w:rsidRDefault="009162A0" w:rsidP="009162A0">
            <w:pPr>
              <w:jc w:val="center"/>
              <w:rPr>
                <w:rFonts w:ascii="Century Gothic" w:eastAsia="Times New Roman" w:hAnsi="Century Gothic" w:cs="Arial"/>
                <w:color w:val="990000"/>
                <w:spacing w:val="24"/>
                <w:sz w:val="24"/>
                <w:szCs w:val="24"/>
              </w:rPr>
            </w:pPr>
            <w:r w:rsidRPr="009162A0">
              <w:rPr>
                <w:rFonts w:ascii="Century Gothic" w:eastAsia="Times New Roman" w:hAnsi="Century Gothic" w:cs="Arial"/>
                <w:color w:val="C00000"/>
                <w:spacing w:val="24"/>
                <w:sz w:val="36"/>
                <w:szCs w:val="36"/>
              </w:rPr>
              <w:t>B  E  B  R  U</w:t>
            </w:r>
            <w:r w:rsidRPr="009162A0">
              <w:rPr>
                <w:rFonts w:ascii="Century Gothic" w:eastAsia="Times New Roman" w:hAnsi="Century Gothic" w:cs="Gautami"/>
                <w:color w:val="C00000"/>
                <w:spacing w:val="24"/>
                <w:sz w:val="36"/>
                <w:szCs w:val="36"/>
              </w:rPr>
              <w:t xml:space="preserve">    </w:t>
            </w:r>
            <w:r w:rsidRPr="009162A0">
              <w:rPr>
                <w:rFonts w:ascii="Century Gothic" w:eastAsia="Times New Roman" w:hAnsi="Century Gothic" w:cs="Arial"/>
                <w:color w:val="C00000"/>
                <w:spacing w:val="24"/>
                <w:sz w:val="32"/>
                <w:szCs w:val="32"/>
              </w:rPr>
              <w:t>p a g a s t a    p ā r v a l d e</w:t>
            </w:r>
          </w:p>
          <w:p w:rsidR="009162A0" w:rsidRPr="009162A0" w:rsidRDefault="009162A0" w:rsidP="009162A0">
            <w:pPr>
              <w:jc w:val="center"/>
              <w:rPr>
                <w:rFonts w:ascii="Gautami" w:eastAsia="Times New Roman" w:hAnsi="Gautami" w:cs="Gautami"/>
                <w:sz w:val="24"/>
                <w:szCs w:val="24"/>
              </w:rPr>
            </w:pPr>
            <w:r w:rsidRPr="009162A0">
              <w:rPr>
                <w:rFonts w:ascii="Century Gothic" w:eastAsia="Times New Roman" w:hAnsi="Century Gothic" w:cs="Arial"/>
                <w:color w:val="C00000"/>
                <w:sz w:val="36"/>
                <w:szCs w:val="36"/>
              </w:rPr>
              <w:t xml:space="preserve">     B  E  B  R  U   P  A  M  A T  S  K O L  A</w:t>
            </w:r>
          </w:p>
        </w:tc>
      </w:tr>
      <w:tr w:rsidR="009162A0" w:rsidRPr="009162A0" w:rsidTr="009162A0">
        <w:trPr>
          <w:gridAfter w:val="1"/>
          <w:wAfter w:w="483" w:type="dxa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162A0" w:rsidRPr="009162A0" w:rsidRDefault="009162A0" w:rsidP="009162A0">
            <w:pPr>
              <w:rPr>
                <w:rFonts w:ascii="Gautami" w:eastAsia="Times New Roman" w:hAnsi="Gautami" w:cs="Gautami"/>
                <w:sz w:val="24"/>
                <w:szCs w:val="24"/>
              </w:rPr>
            </w:pPr>
          </w:p>
        </w:tc>
        <w:tc>
          <w:tcPr>
            <w:tcW w:w="7510" w:type="dxa"/>
            <w:tcBorders>
              <w:top w:val="single" w:sz="4" w:space="0" w:color="A50021"/>
              <w:left w:val="nil"/>
              <w:bottom w:val="nil"/>
              <w:right w:val="nil"/>
            </w:tcBorders>
            <w:hideMark/>
          </w:tcPr>
          <w:p w:rsidR="009162A0" w:rsidRPr="009162A0" w:rsidRDefault="009162A0" w:rsidP="009162A0">
            <w:pPr>
              <w:jc w:val="center"/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</w:pPr>
            <w:proofErr w:type="spellStart"/>
            <w:r w:rsidRPr="009162A0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Reģ</w:t>
            </w:r>
            <w:proofErr w:type="spellEnd"/>
            <w:r w:rsidRPr="009162A0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. Nr.</w:t>
            </w:r>
            <w:r w:rsidRPr="009162A0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 4512900987</w:t>
            </w:r>
          </w:p>
          <w:p w:rsidR="009162A0" w:rsidRPr="009162A0" w:rsidRDefault="009162A0" w:rsidP="009162A0">
            <w:pPr>
              <w:jc w:val="center"/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</w:pPr>
            <w:r w:rsidRPr="009162A0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Vecbebros, Bebru pagastā, Kokneses novadā, LV-</w:t>
            </w:r>
            <w:r w:rsidRPr="009162A0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>5135</w:t>
            </w:r>
            <w:r w:rsidRPr="009162A0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, Latvija</w:t>
            </w:r>
          </w:p>
          <w:p w:rsidR="009162A0" w:rsidRPr="009162A0" w:rsidRDefault="009162A0" w:rsidP="009162A0">
            <w:pPr>
              <w:jc w:val="center"/>
              <w:rPr>
                <w:rFonts w:ascii="Gautami" w:eastAsia="Times New Roman" w:hAnsi="Gautami" w:cs="Gautami"/>
                <w:sz w:val="16"/>
                <w:szCs w:val="16"/>
              </w:rPr>
            </w:pPr>
            <w:r w:rsidRPr="009162A0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Tālrunis</w:t>
            </w:r>
            <w:r w:rsidRPr="009162A0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 +371 65164357, </w:t>
            </w:r>
            <w:r w:rsidRPr="009162A0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fakss</w:t>
            </w:r>
            <w:r w:rsidRPr="009162A0">
              <w:rPr>
                <w:rFonts w:ascii="Century Gothic" w:eastAsia="Times New Roman" w:hAnsi="Century Gothic" w:cs="Gautami"/>
                <w:color w:val="4D4D4D"/>
                <w:sz w:val="16"/>
                <w:szCs w:val="16"/>
              </w:rPr>
              <w:t xml:space="preserve">: +371 65164284, </w:t>
            </w:r>
            <w:r w:rsidRPr="009162A0">
              <w:rPr>
                <w:rFonts w:ascii="Century Gothic" w:eastAsia="Times New Roman" w:hAnsi="Century Gothic" w:cs="Gautami"/>
                <w:color w:val="4D4D4D"/>
                <w:sz w:val="14"/>
                <w:szCs w:val="14"/>
              </w:rPr>
              <w:t>e-pasts: bebrupamatskola@koknese.lv</w:t>
            </w:r>
          </w:p>
        </w:tc>
      </w:tr>
    </w:tbl>
    <w:p w:rsidR="009162A0" w:rsidRDefault="009162A0" w:rsidP="003D04F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D04FF" w:rsidRDefault="00A805CD" w:rsidP="001157D3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9162A0">
        <w:rPr>
          <w:rFonts w:ascii="Times New Roman" w:hAnsi="Times New Roman" w:cs="Times New Roman"/>
          <w:sz w:val="24"/>
          <w:szCs w:val="24"/>
        </w:rPr>
        <w:t xml:space="preserve">         </w:t>
      </w:r>
      <w:r w:rsidR="001157D3">
        <w:rPr>
          <w:rFonts w:ascii="Times New Roman" w:hAnsi="Times New Roman" w:cs="Times New Roman"/>
          <w:sz w:val="24"/>
          <w:szCs w:val="24"/>
        </w:rPr>
        <w:t xml:space="preserve">                      Apstiprināts</w:t>
      </w:r>
    </w:p>
    <w:p w:rsidR="00A805CD" w:rsidRDefault="001157D3" w:rsidP="001157D3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 </w:t>
      </w:r>
      <w:r w:rsidR="00A805CD">
        <w:rPr>
          <w:rFonts w:ascii="Times New Roman" w:hAnsi="Times New Roman" w:cs="Times New Roman"/>
          <w:sz w:val="24"/>
          <w:szCs w:val="24"/>
        </w:rPr>
        <w:t>Bebru pamatskolas direktore</w:t>
      </w:r>
      <w:r>
        <w:rPr>
          <w:rFonts w:ascii="Times New Roman" w:hAnsi="Times New Roman" w:cs="Times New Roman"/>
          <w:sz w:val="24"/>
          <w:szCs w:val="24"/>
        </w:rPr>
        <w:t>s</w:t>
      </w:r>
    </w:p>
    <w:p w:rsidR="00A805CD" w:rsidRDefault="001157D3" w:rsidP="001157D3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26.08.2020. rīkojumu Nr. 1-12/10</w:t>
      </w:r>
    </w:p>
    <w:p w:rsidR="009162A0" w:rsidRDefault="009162A0" w:rsidP="001157D3">
      <w:pPr>
        <w:pStyle w:val="Bezatstarpm"/>
        <w:jc w:val="right"/>
        <w:rPr>
          <w:rFonts w:ascii="Times New Roman" w:hAnsi="Times New Roman" w:cs="Times New Roman"/>
          <w:sz w:val="24"/>
          <w:szCs w:val="24"/>
        </w:rPr>
      </w:pPr>
    </w:p>
    <w:p w:rsidR="009162A0" w:rsidRDefault="009162A0" w:rsidP="003D04F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9162A0" w:rsidRPr="009162A0" w:rsidRDefault="009162A0" w:rsidP="009162A0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162A0">
        <w:rPr>
          <w:rFonts w:ascii="Times New Roman" w:eastAsia="Calibri" w:hAnsi="Times New Roman" w:cs="Times New Roman"/>
          <w:sz w:val="24"/>
          <w:szCs w:val="24"/>
        </w:rPr>
        <w:t>Kokneses novada Bebru pagastā</w:t>
      </w:r>
    </w:p>
    <w:p w:rsidR="009162A0" w:rsidRDefault="009162A0" w:rsidP="003D04F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D04FF" w:rsidRDefault="003D04FF" w:rsidP="003D04FF">
      <w:pPr>
        <w:pStyle w:val="Bezatstarpm"/>
        <w:rPr>
          <w:rFonts w:ascii="Times New Roman" w:hAnsi="Times New Roman" w:cs="Times New Roman"/>
          <w:sz w:val="24"/>
          <w:szCs w:val="24"/>
        </w:rPr>
      </w:pPr>
    </w:p>
    <w:p w:rsidR="003D04FF" w:rsidRPr="00547601" w:rsidRDefault="003D04FF" w:rsidP="003D04F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7601">
        <w:rPr>
          <w:rFonts w:ascii="Times New Roman" w:hAnsi="Times New Roman" w:cs="Times New Roman"/>
          <w:b/>
          <w:sz w:val="24"/>
          <w:szCs w:val="24"/>
        </w:rPr>
        <w:t>Kārtība piesardzības</w:t>
      </w:r>
      <w:r w:rsidR="000E6017" w:rsidRPr="00547601">
        <w:rPr>
          <w:rFonts w:ascii="Times New Roman" w:hAnsi="Times New Roman" w:cs="Times New Roman"/>
          <w:b/>
          <w:sz w:val="24"/>
          <w:szCs w:val="24"/>
        </w:rPr>
        <w:t xml:space="preserve"> un </w:t>
      </w:r>
      <w:proofErr w:type="spellStart"/>
      <w:r w:rsidR="000E6017" w:rsidRPr="00547601">
        <w:rPr>
          <w:rFonts w:ascii="Times New Roman" w:hAnsi="Times New Roman" w:cs="Times New Roman"/>
          <w:b/>
          <w:sz w:val="24"/>
          <w:szCs w:val="24"/>
        </w:rPr>
        <w:t>distancēšanās</w:t>
      </w:r>
      <w:proofErr w:type="spellEnd"/>
      <w:r w:rsidRPr="00547601">
        <w:rPr>
          <w:rFonts w:ascii="Times New Roman" w:hAnsi="Times New Roman" w:cs="Times New Roman"/>
          <w:b/>
          <w:sz w:val="24"/>
          <w:szCs w:val="24"/>
        </w:rPr>
        <w:t xml:space="preserve"> pasākumu īstenošanai Covid-19 infekcijas izplatības</w:t>
      </w:r>
      <w:r w:rsidR="000A61D1" w:rsidRPr="00547601">
        <w:rPr>
          <w:rFonts w:ascii="Times New Roman" w:hAnsi="Times New Roman" w:cs="Times New Roman"/>
          <w:b/>
          <w:sz w:val="24"/>
          <w:szCs w:val="24"/>
        </w:rPr>
        <w:t xml:space="preserve"> ierobežošanai Bebru pamatskolā</w:t>
      </w:r>
      <w:bookmarkStart w:id="0" w:name="_GoBack"/>
      <w:bookmarkEnd w:id="0"/>
    </w:p>
    <w:p w:rsidR="004607BD" w:rsidRDefault="004607BD" w:rsidP="003D04F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07BD" w:rsidRDefault="004607BD" w:rsidP="004607BD">
      <w:pPr>
        <w:pStyle w:val="Bezatstarpm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Izdota saskaņā ar Kokneses novada domes</w:t>
      </w:r>
      <w:r w:rsidR="008E7FC4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E7FC4" w:rsidRDefault="008E7FC4" w:rsidP="004607BD">
      <w:pPr>
        <w:pStyle w:val="Bezatstarpm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2020.gada 21.augusta rīkojumu </w:t>
      </w:r>
    </w:p>
    <w:p w:rsidR="004607BD" w:rsidRPr="004607BD" w:rsidRDefault="008E7FC4" w:rsidP="004607BD">
      <w:pPr>
        <w:pStyle w:val="Bezatstarpm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“Par mācību procesa organizēšanu ar 2020.gada 1.septembri” </w:t>
      </w:r>
    </w:p>
    <w:p w:rsidR="004B1660" w:rsidRDefault="004B1660" w:rsidP="003D04F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660" w:rsidRDefault="004B1660" w:rsidP="003D04F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Vispārīgie jautājumi</w:t>
      </w:r>
    </w:p>
    <w:p w:rsidR="000A61D1" w:rsidRDefault="000A61D1" w:rsidP="003D04F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1D1" w:rsidRPr="000A61D1" w:rsidRDefault="000A61D1" w:rsidP="000A61D1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Kārtība izstrādāta </w:t>
      </w:r>
      <w:r w:rsidRPr="000A61D1">
        <w:rPr>
          <w:rFonts w:ascii="Times New Roman" w:hAnsi="Times New Roman" w:cs="Times New Roman"/>
          <w:sz w:val="24"/>
          <w:szCs w:val="24"/>
        </w:rPr>
        <w:t xml:space="preserve">ievērojot Ministru kabineta 2020. gada 9. jūnija noteikumos Nr.360 “Epidemioloģiskās drošības pasākumi Covid-19 infekcijas izplatības ierobežošanai” (prot. Nr. 40 32. §) </w:t>
      </w:r>
      <w:r>
        <w:rPr>
          <w:rFonts w:ascii="Times New Roman" w:hAnsi="Times New Roman" w:cs="Times New Roman"/>
          <w:sz w:val="24"/>
          <w:szCs w:val="24"/>
        </w:rPr>
        <w:t>un “Ieteikumi izglītības iestādēm piesardz</w:t>
      </w:r>
      <w:r w:rsidR="00940013">
        <w:rPr>
          <w:rFonts w:ascii="Times New Roman" w:hAnsi="Times New Roman" w:cs="Times New Roman"/>
          <w:sz w:val="24"/>
          <w:szCs w:val="24"/>
        </w:rPr>
        <w:t xml:space="preserve">ības pasākumu īstenošanai </w:t>
      </w:r>
      <w:proofErr w:type="spellStart"/>
      <w:r w:rsidR="00940013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94001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19 infekcijas izplatības ierobežošanai” </w:t>
      </w:r>
      <w:r w:rsidRPr="000A61D1">
        <w:rPr>
          <w:rFonts w:ascii="Times New Roman" w:hAnsi="Times New Roman" w:cs="Times New Roman"/>
          <w:sz w:val="24"/>
          <w:szCs w:val="24"/>
        </w:rPr>
        <w:t>noteikto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D04FF" w:rsidRDefault="003D04FF" w:rsidP="00D5788A">
      <w:pPr>
        <w:pStyle w:val="Bezatstarpm"/>
        <w:rPr>
          <w:rFonts w:ascii="Times New Roman" w:hAnsi="Times New Roman" w:cs="Times New Roman"/>
          <w:b/>
          <w:sz w:val="24"/>
          <w:szCs w:val="24"/>
        </w:rPr>
      </w:pPr>
    </w:p>
    <w:p w:rsidR="003D04FF" w:rsidRDefault="003D04FF" w:rsidP="003D04FF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Kār</w:t>
      </w:r>
      <w:r w:rsidR="004B1660">
        <w:rPr>
          <w:rFonts w:ascii="Times New Roman" w:hAnsi="Times New Roman" w:cs="Times New Roman"/>
          <w:sz w:val="24"/>
          <w:szCs w:val="24"/>
        </w:rPr>
        <w:t>tība nosaka</w:t>
      </w:r>
      <w:r>
        <w:rPr>
          <w:rFonts w:ascii="Times New Roman" w:hAnsi="Times New Roman" w:cs="Times New Roman"/>
          <w:sz w:val="24"/>
          <w:szCs w:val="24"/>
        </w:rPr>
        <w:t xml:space="preserve"> skolēnu,</w:t>
      </w:r>
      <w:r w:rsidR="00924D2D">
        <w:rPr>
          <w:rFonts w:ascii="Times New Roman" w:hAnsi="Times New Roman" w:cs="Times New Roman"/>
          <w:sz w:val="24"/>
          <w:szCs w:val="24"/>
        </w:rPr>
        <w:t xml:space="preserve"> pedagogu,</w:t>
      </w:r>
      <w:r>
        <w:rPr>
          <w:rFonts w:ascii="Times New Roman" w:hAnsi="Times New Roman" w:cs="Times New Roman"/>
          <w:sz w:val="24"/>
          <w:szCs w:val="24"/>
        </w:rPr>
        <w:t xml:space="preserve"> skolas darbinieku, vecāku vai likumisko pārstāvju un citu apmeklētāju vienotu izpratni par vispārējās epidemioloģiskās drošības prasībām</w:t>
      </w:r>
      <w:r w:rsidR="004B1660">
        <w:rPr>
          <w:rFonts w:ascii="Times New Roman" w:hAnsi="Times New Roman" w:cs="Times New Roman"/>
          <w:sz w:val="24"/>
          <w:szCs w:val="24"/>
        </w:rPr>
        <w:t xml:space="preserve"> </w:t>
      </w:r>
      <w:r w:rsidRPr="00766DA1">
        <w:rPr>
          <w:rFonts w:ascii="Times New Roman" w:hAnsi="Times New Roman" w:cs="Times New Roman"/>
          <w:b/>
          <w:sz w:val="24"/>
          <w:szCs w:val="24"/>
        </w:rPr>
        <w:t>Bebru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6DA1">
        <w:rPr>
          <w:rFonts w:ascii="Times New Roman" w:hAnsi="Times New Roman" w:cs="Times New Roman"/>
          <w:b/>
          <w:sz w:val="24"/>
          <w:szCs w:val="24"/>
        </w:rPr>
        <w:t>pamatskolā</w:t>
      </w:r>
      <w:r>
        <w:rPr>
          <w:rFonts w:ascii="Times New Roman" w:hAnsi="Times New Roman" w:cs="Times New Roman"/>
          <w:sz w:val="24"/>
          <w:szCs w:val="24"/>
        </w:rPr>
        <w:t xml:space="preserve"> (turpmāk tekstā - </w:t>
      </w:r>
      <w:r>
        <w:rPr>
          <w:rFonts w:ascii="Times New Roman" w:hAnsi="Times New Roman" w:cs="Times New Roman"/>
          <w:i/>
          <w:sz w:val="24"/>
          <w:szCs w:val="24"/>
        </w:rPr>
        <w:t>Skola</w:t>
      </w:r>
      <w:r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30325A" w:rsidRDefault="0030325A" w:rsidP="0030325A">
      <w:pPr>
        <w:pStyle w:val="Bezatstarp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25A" w:rsidRDefault="0030325A" w:rsidP="0030325A">
      <w:pPr>
        <w:pStyle w:val="Bezatstarp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342A29">
        <w:rPr>
          <w:rFonts w:ascii="Times New Roman" w:hAnsi="Times New Roman" w:cs="Times New Roman"/>
          <w:b/>
          <w:sz w:val="24"/>
          <w:szCs w:val="24"/>
        </w:rPr>
        <w:t>Koplietošanas telpu</w:t>
      </w:r>
      <w:r w:rsidR="00773D48">
        <w:rPr>
          <w:rFonts w:ascii="Times New Roman" w:hAnsi="Times New Roman" w:cs="Times New Roman"/>
          <w:b/>
          <w:sz w:val="24"/>
          <w:szCs w:val="24"/>
        </w:rPr>
        <w:t xml:space="preserve"> izmantošanas</w:t>
      </w:r>
      <w:r w:rsidR="00342A29">
        <w:rPr>
          <w:rFonts w:ascii="Times New Roman" w:hAnsi="Times New Roman" w:cs="Times New Roman"/>
          <w:b/>
          <w:sz w:val="24"/>
          <w:szCs w:val="24"/>
        </w:rPr>
        <w:t xml:space="preserve"> ierobežojumi</w:t>
      </w:r>
    </w:p>
    <w:p w:rsidR="008E7FC4" w:rsidRDefault="008E7FC4" w:rsidP="0030325A">
      <w:pPr>
        <w:pStyle w:val="Bezatstarp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FC4" w:rsidRDefault="008E7FC4" w:rsidP="008E7FC4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7FC4">
        <w:rPr>
          <w:rFonts w:ascii="Times New Roman" w:hAnsi="Times New Roman" w:cs="Times New Roman"/>
          <w:sz w:val="24"/>
          <w:szCs w:val="24"/>
        </w:rPr>
        <w:t>Pārvietošanās kārtība pa kāpnēm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7FC4" w:rsidRDefault="008E7FC4" w:rsidP="008E7FC4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Pārvietošanās uz augšu notiks pa centrālajām kāpnēm.</w:t>
      </w:r>
    </w:p>
    <w:p w:rsidR="008E7FC4" w:rsidRPr="008E7FC4" w:rsidRDefault="008E7FC4" w:rsidP="008E7FC4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Pārvietošanās uz leju notiks pa rezerves kāpnēm.</w:t>
      </w:r>
    </w:p>
    <w:p w:rsidR="0030325A" w:rsidRDefault="0030325A" w:rsidP="0030325A">
      <w:pPr>
        <w:pStyle w:val="Bezatstarp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5CD6" w:rsidRDefault="00B15CD6" w:rsidP="00BC7C3A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Ēdināšanas kārtība.</w:t>
      </w:r>
    </w:p>
    <w:p w:rsidR="00B15CD6" w:rsidRDefault="00374B13" w:rsidP="00B15CD6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Pusdienas notiks vienā maiņā</w:t>
      </w:r>
      <w:r w:rsidR="00CD10C0">
        <w:rPr>
          <w:rFonts w:ascii="Times New Roman" w:hAnsi="Times New Roman" w:cs="Times New Roman"/>
          <w:sz w:val="24"/>
          <w:szCs w:val="24"/>
        </w:rPr>
        <w:t>,</w:t>
      </w:r>
      <w:r w:rsidR="00B15CD6">
        <w:rPr>
          <w:rFonts w:ascii="Times New Roman" w:hAnsi="Times New Roman" w:cs="Times New Roman"/>
          <w:sz w:val="24"/>
          <w:szCs w:val="24"/>
        </w:rPr>
        <w:t xml:space="preserve"> ievērojo</w:t>
      </w:r>
      <w:r w:rsidR="009046A9">
        <w:rPr>
          <w:rFonts w:ascii="Times New Roman" w:hAnsi="Times New Roman" w:cs="Times New Roman"/>
          <w:sz w:val="24"/>
          <w:szCs w:val="24"/>
        </w:rPr>
        <w:t xml:space="preserve">t </w:t>
      </w:r>
      <w:r w:rsidR="00CD10C0">
        <w:rPr>
          <w:rFonts w:ascii="Times New Roman" w:hAnsi="Times New Roman" w:cs="Times New Roman"/>
          <w:sz w:val="24"/>
          <w:szCs w:val="24"/>
        </w:rPr>
        <w:t>starp klašu grupām</w:t>
      </w:r>
      <w:r w:rsidR="009046A9">
        <w:rPr>
          <w:rFonts w:ascii="Times New Roman" w:hAnsi="Times New Roman" w:cs="Times New Roman"/>
          <w:sz w:val="24"/>
          <w:szCs w:val="24"/>
        </w:rPr>
        <w:t xml:space="preserve"> 2</w:t>
      </w:r>
      <w:r w:rsidR="00823C97">
        <w:rPr>
          <w:rFonts w:ascii="Times New Roman" w:hAnsi="Times New Roman" w:cs="Times New Roman"/>
          <w:sz w:val="24"/>
          <w:szCs w:val="24"/>
        </w:rPr>
        <w:t xml:space="preserve"> </w:t>
      </w:r>
      <w:r w:rsidR="008D6C11">
        <w:rPr>
          <w:rFonts w:ascii="Times New Roman" w:hAnsi="Times New Roman" w:cs="Times New Roman"/>
          <w:sz w:val="24"/>
          <w:szCs w:val="24"/>
        </w:rPr>
        <w:t>m distanci</w:t>
      </w:r>
      <w:r w:rsidR="009046A9">
        <w:rPr>
          <w:rFonts w:ascii="Times New Roman" w:hAnsi="Times New Roman" w:cs="Times New Roman"/>
          <w:sz w:val="24"/>
          <w:szCs w:val="24"/>
        </w:rPr>
        <w:t>.</w:t>
      </w:r>
    </w:p>
    <w:p w:rsidR="00CD10C0" w:rsidRDefault="00CD10C0" w:rsidP="00CD10C0">
      <w:pPr>
        <w:pStyle w:val="Bezatstarpm"/>
        <w:jc w:val="both"/>
        <w:rPr>
          <w:rFonts w:ascii="Times New Roman" w:hAnsi="Times New Roman" w:cs="Times New Roman"/>
          <w:sz w:val="24"/>
          <w:szCs w:val="24"/>
        </w:rPr>
      </w:pPr>
    </w:p>
    <w:p w:rsidR="00CD10C0" w:rsidRDefault="00CD10C0" w:rsidP="00CD10C0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Noteikumi p</w:t>
      </w:r>
      <w:r w:rsidRPr="00CD10C0">
        <w:rPr>
          <w:rFonts w:ascii="Times New Roman" w:hAnsi="Times New Roman" w:cs="Times New Roman"/>
          <w:sz w:val="24"/>
          <w:szCs w:val="24"/>
        </w:rPr>
        <w:t>ie garderobēm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D10C0" w:rsidRDefault="00CD10C0" w:rsidP="00CD10C0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Garderobes apmeklē pa klašu grupām</w:t>
      </w:r>
      <w:r w:rsidR="00940013">
        <w:rPr>
          <w:rFonts w:ascii="Times New Roman" w:hAnsi="Times New Roman" w:cs="Times New Roman"/>
          <w:sz w:val="24"/>
          <w:szCs w:val="24"/>
        </w:rPr>
        <w:t>.</w:t>
      </w:r>
    </w:p>
    <w:p w:rsidR="00D5788A" w:rsidRDefault="00D5788A" w:rsidP="00CD10C0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Garderobēs </w:t>
      </w:r>
      <w:r w:rsidR="002B7887">
        <w:rPr>
          <w:rFonts w:ascii="Times New Roman" w:hAnsi="Times New Roman" w:cs="Times New Roman"/>
          <w:sz w:val="24"/>
          <w:szCs w:val="24"/>
        </w:rPr>
        <w:t>vienlaikus drīkst</w:t>
      </w:r>
      <w:r>
        <w:rPr>
          <w:rFonts w:ascii="Times New Roman" w:hAnsi="Times New Roman" w:cs="Times New Roman"/>
          <w:sz w:val="24"/>
          <w:szCs w:val="24"/>
        </w:rPr>
        <w:t xml:space="preserve"> uzturēties divi skolēni, pārējie</w:t>
      </w:r>
      <w:r w:rsidR="002B7887">
        <w:rPr>
          <w:rFonts w:ascii="Times New Roman" w:hAnsi="Times New Roman" w:cs="Times New Roman"/>
          <w:sz w:val="24"/>
          <w:szCs w:val="24"/>
        </w:rPr>
        <w:t xml:space="preserve"> atrodas ārpusē.</w:t>
      </w:r>
    </w:p>
    <w:p w:rsidR="00940013" w:rsidRDefault="00940013" w:rsidP="00CD10C0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Plūsmu pie garderobēm koordinē skolas dežurante.</w:t>
      </w:r>
    </w:p>
    <w:p w:rsidR="00E17942" w:rsidRDefault="00E17942" w:rsidP="00E17942">
      <w:pPr>
        <w:pStyle w:val="Bezatstarpm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7942" w:rsidRDefault="00E17942" w:rsidP="00E17942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17942">
        <w:rPr>
          <w:rFonts w:ascii="Times New Roman" w:hAnsi="Times New Roman" w:cs="Times New Roman"/>
          <w:sz w:val="24"/>
          <w:szCs w:val="24"/>
        </w:rPr>
        <w:t>Tuale</w:t>
      </w:r>
      <w:r>
        <w:rPr>
          <w:rFonts w:ascii="Times New Roman" w:hAnsi="Times New Roman" w:cs="Times New Roman"/>
          <w:sz w:val="24"/>
          <w:szCs w:val="24"/>
        </w:rPr>
        <w:t>šu apmeklējuma kārtība.</w:t>
      </w:r>
    </w:p>
    <w:p w:rsidR="00E17942" w:rsidRDefault="00E17942" w:rsidP="00E17942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Tualetes 1.-4. klases  apmeklē pa klašu grupām un tualetē vienlaikus drīkst uzturēties divi skolēni.</w:t>
      </w:r>
    </w:p>
    <w:p w:rsidR="00E17942" w:rsidRDefault="00E17942" w:rsidP="00E17942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7.-9.</w:t>
      </w:r>
      <w:r w:rsidR="009C05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klases skolēni apmeklējot tualetes</w:t>
      </w:r>
      <w:r w:rsidR="009C05F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ievēro vizuālās dist</w:t>
      </w:r>
      <w:r w:rsidR="009C05FC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cēšanās norādes</w:t>
      </w:r>
      <w:r w:rsidR="009C05FC">
        <w:rPr>
          <w:rFonts w:ascii="Times New Roman" w:hAnsi="Times New Roman" w:cs="Times New Roman"/>
          <w:sz w:val="24"/>
          <w:szCs w:val="24"/>
        </w:rPr>
        <w:t xml:space="preserve"> (līniju uz grīdas).</w:t>
      </w:r>
    </w:p>
    <w:p w:rsidR="009C05FC" w:rsidRPr="00E17942" w:rsidRDefault="009C05FC" w:rsidP="00E17942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Plūsmu pie tualetēm koordinē atbildīgais dežurants.</w:t>
      </w:r>
    </w:p>
    <w:p w:rsidR="00B15CD6" w:rsidRDefault="00B15CD6" w:rsidP="00B15CD6">
      <w:pPr>
        <w:pStyle w:val="Bezatstarpm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42A29" w:rsidRDefault="00342A29" w:rsidP="00342A29">
      <w:pPr>
        <w:pStyle w:val="Bezatstarp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Pulcēšanās ierobežojumi</w:t>
      </w:r>
    </w:p>
    <w:p w:rsidR="00342A29" w:rsidRDefault="00342A29" w:rsidP="00342A29">
      <w:pPr>
        <w:pStyle w:val="Bezatstarpm"/>
        <w:ind w:left="1800"/>
        <w:jc w:val="center"/>
        <w:rPr>
          <w:rFonts w:ascii="Times New Roman" w:hAnsi="Times New Roman" w:cs="Times New Roman"/>
          <w:sz w:val="24"/>
          <w:szCs w:val="24"/>
        </w:rPr>
      </w:pPr>
    </w:p>
    <w:p w:rsidR="00BC7C3A" w:rsidRDefault="00BC7C3A" w:rsidP="00BC7C3A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Pasākumu organizēšanas un norises noteikumi:</w:t>
      </w:r>
    </w:p>
    <w:p w:rsidR="00BC7C3A" w:rsidRDefault="00BC7C3A" w:rsidP="00BC7C3A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klašu grupām, skolas darbiniekiem, vecākiem vai likumiskajiem pārstāvjiem un citā</w:t>
      </w:r>
      <w:r w:rsidR="00523977">
        <w:rPr>
          <w:rFonts w:ascii="Times New Roman" w:hAnsi="Times New Roman" w:cs="Times New Roman"/>
          <w:sz w:val="24"/>
          <w:szCs w:val="24"/>
        </w:rPr>
        <w:t>m personām ievērot 2 m distanci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72EB">
        <w:rPr>
          <w:rFonts w:ascii="Times New Roman" w:hAnsi="Times New Roman" w:cs="Times New Roman"/>
          <w:sz w:val="24"/>
          <w:szCs w:val="24"/>
        </w:rPr>
        <w:t>no pārējām personām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C7C3A" w:rsidRDefault="00523977" w:rsidP="00BC7C3A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ievērot </w:t>
      </w:r>
      <w:proofErr w:type="spellStart"/>
      <w:r>
        <w:rPr>
          <w:rFonts w:ascii="Times New Roman" w:hAnsi="Times New Roman" w:cs="Times New Roman"/>
          <w:sz w:val="24"/>
          <w:szCs w:val="24"/>
        </w:rPr>
        <w:t>distancēšano</w:t>
      </w:r>
      <w:r w:rsidR="00BC7C3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BC7C3A">
        <w:rPr>
          <w:rFonts w:ascii="Times New Roman" w:hAnsi="Times New Roman" w:cs="Times New Roman"/>
          <w:sz w:val="24"/>
          <w:szCs w:val="24"/>
        </w:rPr>
        <w:t xml:space="preserve"> atbilstoši norādītajam marķējumam.</w:t>
      </w:r>
    </w:p>
    <w:p w:rsidR="00BC7C3A" w:rsidRDefault="00BC7C3A" w:rsidP="00BC7C3A">
      <w:pPr>
        <w:pStyle w:val="Bezatstarp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7C3A" w:rsidRDefault="00BC7C3A" w:rsidP="00BC7C3A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Apmeklētāju noteikumi:</w:t>
      </w:r>
    </w:p>
    <w:p w:rsidR="00BC7C3A" w:rsidRDefault="00BC7C3A" w:rsidP="00BC7C3A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pirms ieejas skolā veikt roku dezinfekciju;</w:t>
      </w:r>
    </w:p>
    <w:p w:rsidR="00BC7C3A" w:rsidRDefault="00BC7C3A" w:rsidP="00BC7C3A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skolā ienākt ar personīgo sejas masku (obligāti) līdz norādītajai vietai (marķējumam);</w:t>
      </w:r>
    </w:p>
    <w:p w:rsidR="00BC7C3A" w:rsidRDefault="00BC7C3A" w:rsidP="00BC7C3A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pieteikties pie skolas dežuranta informējot ierašanās iemeslu (ievērojot distanci 2 m);</w:t>
      </w:r>
    </w:p>
    <w:p w:rsidR="00BC7C3A" w:rsidRDefault="00BC7C3A" w:rsidP="00BC7C3A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gaidīt skolas dežuranta norādījumus.</w:t>
      </w:r>
    </w:p>
    <w:p w:rsidR="00BC7C3A" w:rsidRDefault="00BC7C3A" w:rsidP="00BC7C3A">
      <w:pPr>
        <w:pStyle w:val="Bezatstarp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BC7C3A" w:rsidRDefault="00BC7C3A" w:rsidP="00BC7C3A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Skolēnu pieņemšana un nodošana vecākiem vai likumiskajiem pārstāvjiem:</w:t>
      </w:r>
    </w:p>
    <w:p w:rsidR="00BC7C3A" w:rsidRDefault="00BC7C3A" w:rsidP="00BC7C3A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pirms ieejas skolā dezinficēt rokas;</w:t>
      </w:r>
    </w:p>
    <w:p w:rsidR="00BC7C3A" w:rsidRDefault="00BC7C3A" w:rsidP="00BC7C3A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skolā ienākt ar personīgo sejas masku (obligāti) līdz norādītajai vietai (marķējumam);</w:t>
      </w:r>
    </w:p>
    <w:p w:rsidR="00BC7C3A" w:rsidRDefault="00BC7C3A" w:rsidP="00BC7C3A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pieteikties pie skolas dežuranta, informējot par skolēna atvešanu vai pieņemšanu, pasakot vārdu, uzvārdu, klasi.</w:t>
      </w:r>
    </w:p>
    <w:p w:rsidR="00BC7C3A" w:rsidRPr="00F378C7" w:rsidRDefault="00BC7C3A" w:rsidP="00BC7C3A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gaidīt skolas dežuranta norādījumus.</w:t>
      </w:r>
    </w:p>
    <w:p w:rsidR="0030325A" w:rsidRPr="0030325A" w:rsidRDefault="0030325A" w:rsidP="0030325A">
      <w:pPr>
        <w:pStyle w:val="Bezatstarp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0325A" w:rsidRPr="0030325A" w:rsidRDefault="001157D3" w:rsidP="0030325A">
      <w:pPr>
        <w:pStyle w:val="Bezatstarpm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  <w:r w:rsidR="005D1B51">
        <w:rPr>
          <w:rFonts w:ascii="Times New Roman" w:hAnsi="Times New Roman" w:cs="Times New Roman"/>
          <w:b/>
          <w:sz w:val="24"/>
          <w:szCs w:val="24"/>
        </w:rPr>
        <w:t xml:space="preserve"> Higiēnas nodrošināšana</w:t>
      </w:r>
    </w:p>
    <w:p w:rsidR="00247AA5" w:rsidRDefault="00247AA5" w:rsidP="00247AA5">
      <w:pPr>
        <w:pStyle w:val="Bezatstarp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A6834" w:rsidRDefault="00F929FD" w:rsidP="001A6834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Roku higiēnas nodrošināšana</w:t>
      </w:r>
      <w:r w:rsidR="002A0337">
        <w:rPr>
          <w:rFonts w:ascii="Times New Roman" w:hAnsi="Times New Roman" w:cs="Times New Roman"/>
          <w:sz w:val="24"/>
          <w:szCs w:val="24"/>
        </w:rPr>
        <w:t>.</w:t>
      </w:r>
    </w:p>
    <w:p w:rsidR="001A6834" w:rsidRDefault="002A0337" w:rsidP="001A6834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="00BB7670" w:rsidRPr="001A6834">
        <w:rPr>
          <w:rFonts w:ascii="Times New Roman" w:hAnsi="Times New Roman" w:cs="Times New Roman"/>
          <w:sz w:val="24"/>
          <w:szCs w:val="24"/>
        </w:rPr>
        <w:t>ūpīgi mazgāt rokas ar ūdeni un ziepēm</w:t>
      </w:r>
      <w:r w:rsidR="001A6834">
        <w:rPr>
          <w:rFonts w:ascii="Times New Roman" w:hAnsi="Times New Roman" w:cs="Times New Roman"/>
          <w:sz w:val="24"/>
          <w:szCs w:val="24"/>
        </w:rPr>
        <w:t xml:space="preserve"> vismaz 40 sekundes</w:t>
      </w:r>
      <w:r w:rsidR="001A6834" w:rsidRPr="001A6834">
        <w:rPr>
          <w:rFonts w:ascii="Times New Roman" w:hAnsi="Times New Roman" w:cs="Times New Roman"/>
          <w:sz w:val="24"/>
          <w:szCs w:val="24"/>
        </w:rPr>
        <w:t>:</w:t>
      </w:r>
    </w:p>
    <w:p w:rsidR="001A6834" w:rsidRDefault="001A6834" w:rsidP="001A6834">
      <w:pPr>
        <w:pStyle w:val="Bezatstarpm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834">
        <w:rPr>
          <w:rFonts w:ascii="Times New Roman" w:hAnsi="Times New Roman" w:cs="Times New Roman"/>
          <w:sz w:val="24"/>
          <w:szCs w:val="24"/>
        </w:rPr>
        <w:t>pirms un pēc ēšanas;</w:t>
      </w:r>
    </w:p>
    <w:p w:rsidR="001A6834" w:rsidRDefault="001A6834" w:rsidP="001A6834">
      <w:pPr>
        <w:pStyle w:val="Bezatstarpm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834">
        <w:rPr>
          <w:rFonts w:ascii="Times New Roman" w:hAnsi="Times New Roman" w:cs="Times New Roman"/>
          <w:sz w:val="24"/>
          <w:szCs w:val="24"/>
        </w:rPr>
        <w:t>pēc tualetes apmeklējuma;</w:t>
      </w:r>
    </w:p>
    <w:p w:rsidR="001A6834" w:rsidRDefault="001A6834" w:rsidP="001A6834">
      <w:pPr>
        <w:pStyle w:val="Bezatstarpm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6834">
        <w:rPr>
          <w:rFonts w:ascii="Times New Roman" w:hAnsi="Times New Roman" w:cs="Times New Roman"/>
          <w:sz w:val="24"/>
          <w:szCs w:val="24"/>
        </w:rPr>
        <w:t>pēc pastaigas ārā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A6834" w:rsidRDefault="001A6834" w:rsidP="001A6834">
      <w:pPr>
        <w:pStyle w:val="Bezatstarpm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apavu maiņas;</w:t>
      </w:r>
    </w:p>
    <w:p w:rsidR="001A6834" w:rsidRDefault="001A6834" w:rsidP="001A6834">
      <w:pPr>
        <w:pStyle w:val="Bezatstarpm"/>
        <w:numPr>
          <w:ilvl w:val="2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pēc spor</w:t>
      </w:r>
      <w:r w:rsidR="002A0337">
        <w:rPr>
          <w:rFonts w:ascii="Times New Roman" w:hAnsi="Times New Roman" w:cs="Times New Roman"/>
          <w:sz w:val="24"/>
          <w:szCs w:val="24"/>
        </w:rPr>
        <w:t>ta nodarbībām.</w:t>
      </w:r>
    </w:p>
    <w:p w:rsidR="001A6834" w:rsidRDefault="001A6834" w:rsidP="001A6834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337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oku nosusināšanai </w:t>
      </w:r>
      <w:r w:rsidR="0099598B">
        <w:rPr>
          <w:rFonts w:ascii="Times New Roman" w:hAnsi="Times New Roman" w:cs="Times New Roman"/>
          <w:sz w:val="24"/>
          <w:szCs w:val="24"/>
        </w:rPr>
        <w:t>lietot vienreiz lietojamos dvieļus, salvetes vai roku žāvētāju</w:t>
      </w:r>
      <w:r w:rsidR="00586770">
        <w:rPr>
          <w:rFonts w:ascii="Times New Roman" w:hAnsi="Times New Roman" w:cs="Times New Roman"/>
          <w:sz w:val="24"/>
          <w:szCs w:val="24"/>
        </w:rPr>
        <w:t>.</w:t>
      </w:r>
    </w:p>
    <w:p w:rsidR="002A0337" w:rsidRDefault="002A0337" w:rsidP="001A6834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nav iespējams nomazgāt rokas ar ūdeni un ziepēm, dezinficē rokas ar spirtu saturošiem roku dezinfekcijas līdzekļiem.</w:t>
      </w:r>
    </w:p>
    <w:p w:rsidR="00247AA5" w:rsidRDefault="00247AA5" w:rsidP="00247AA5">
      <w:pPr>
        <w:pStyle w:val="Bezatstarp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A6834" w:rsidRDefault="00076F8E" w:rsidP="00076F8E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Skolēni un skolas darbinieki lieto tikai personīgos rakstāmpied</w:t>
      </w:r>
      <w:r w:rsidR="00404C18">
        <w:rPr>
          <w:rFonts w:ascii="Times New Roman" w:hAnsi="Times New Roman" w:cs="Times New Roman"/>
          <w:sz w:val="24"/>
          <w:szCs w:val="24"/>
        </w:rPr>
        <w:t xml:space="preserve">erumus: pildspalva, zīmulis, </w:t>
      </w:r>
      <w:proofErr w:type="spellStart"/>
      <w:r w:rsidR="00404C18">
        <w:rPr>
          <w:rFonts w:ascii="Times New Roman" w:hAnsi="Times New Roman" w:cs="Times New Roman"/>
          <w:sz w:val="24"/>
          <w:szCs w:val="24"/>
        </w:rPr>
        <w:t>flo</w:t>
      </w:r>
      <w:r w:rsidR="00E8578A">
        <w:rPr>
          <w:rFonts w:ascii="Times New Roman" w:hAnsi="Times New Roman" w:cs="Times New Roman"/>
          <w:sz w:val="24"/>
          <w:szCs w:val="24"/>
        </w:rPr>
        <w:t>masteri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u.c..</w:t>
      </w:r>
    </w:p>
    <w:p w:rsidR="00247AA5" w:rsidRDefault="00247AA5" w:rsidP="00247AA5">
      <w:pPr>
        <w:pStyle w:val="Bezatstarpm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4400C0" w:rsidRDefault="004400C0" w:rsidP="00076F8E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Telpu higiēna</w:t>
      </w:r>
      <w:r w:rsidR="00F929FD">
        <w:rPr>
          <w:rFonts w:ascii="Times New Roman" w:hAnsi="Times New Roman" w:cs="Times New Roman"/>
          <w:sz w:val="24"/>
          <w:szCs w:val="24"/>
        </w:rPr>
        <w:t>s nodrošināšana</w:t>
      </w:r>
      <w:r w:rsidR="002A0337">
        <w:rPr>
          <w:rFonts w:ascii="Times New Roman" w:hAnsi="Times New Roman" w:cs="Times New Roman"/>
          <w:sz w:val="24"/>
          <w:szCs w:val="24"/>
        </w:rPr>
        <w:t>.</w:t>
      </w:r>
    </w:p>
    <w:p w:rsidR="004400C0" w:rsidRDefault="004400C0" w:rsidP="004400C0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337">
        <w:rPr>
          <w:rFonts w:ascii="Times New Roman" w:hAnsi="Times New Roman" w:cs="Times New Roman"/>
          <w:sz w:val="24"/>
          <w:szCs w:val="24"/>
        </w:rPr>
        <w:t>I</w:t>
      </w:r>
      <w:r w:rsidR="00F929FD">
        <w:rPr>
          <w:rFonts w:ascii="Times New Roman" w:hAnsi="Times New Roman" w:cs="Times New Roman"/>
          <w:sz w:val="24"/>
          <w:szCs w:val="24"/>
        </w:rPr>
        <w:t xml:space="preserve">k pēc divām stundām un pārtraukuma laikā </w:t>
      </w:r>
      <w:r w:rsidR="002A0337">
        <w:rPr>
          <w:rFonts w:ascii="Times New Roman" w:hAnsi="Times New Roman" w:cs="Times New Roman"/>
          <w:sz w:val="24"/>
          <w:szCs w:val="24"/>
        </w:rPr>
        <w:t>vēdina telpas vismaz 15 minūtes.</w:t>
      </w:r>
    </w:p>
    <w:p w:rsidR="00F929FD" w:rsidRDefault="00F929FD" w:rsidP="004400C0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A033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k pēc divām stundām veic tīrīšanu un dezinfekciju </w:t>
      </w:r>
      <w:r w:rsidR="002A0337">
        <w:rPr>
          <w:rFonts w:ascii="Times New Roman" w:hAnsi="Times New Roman" w:cs="Times New Roman"/>
          <w:sz w:val="24"/>
          <w:szCs w:val="24"/>
        </w:rPr>
        <w:t>koplietošanas telpās (tualetēs).</w:t>
      </w:r>
    </w:p>
    <w:p w:rsidR="00F929FD" w:rsidRDefault="002A0337" w:rsidP="004400C0">
      <w:pPr>
        <w:pStyle w:val="Bezatstarpm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R</w:t>
      </w:r>
      <w:r w:rsidR="00F929FD">
        <w:rPr>
          <w:rFonts w:ascii="Times New Roman" w:hAnsi="Times New Roman" w:cs="Times New Roman"/>
          <w:sz w:val="24"/>
          <w:szCs w:val="24"/>
        </w:rPr>
        <w:t>egulāri veic durvju rokturiem, galdu virsmām, krēslu virsmām tīrīšanu un dezinfekciju.</w:t>
      </w:r>
    </w:p>
    <w:p w:rsidR="00247AA5" w:rsidRDefault="00247AA5" w:rsidP="00247AA5">
      <w:pPr>
        <w:pStyle w:val="Bezatstarpm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F929FD" w:rsidRPr="001A6834" w:rsidRDefault="00F929FD" w:rsidP="00F929FD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Tīrīšanai izmanto dezinfekcijas līdzekļus.</w:t>
      </w:r>
    </w:p>
    <w:p w:rsidR="008F4344" w:rsidRDefault="008F4344" w:rsidP="003D04FF">
      <w:pPr>
        <w:pStyle w:val="Bezatstarpm"/>
        <w:jc w:val="center"/>
        <w:rPr>
          <w:rFonts w:ascii="Times New Roman" w:hAnsi="Times New Roman" w:cs="Times New Roman"/>
          <w:sz w:val="24"/>
          <w:szCs w:val="24"/>
        </w:rPr>
      </w:pPr>
    </w:p>
    <w:p w:rsidR="003A07FD" w:rsidRDefault="003A07FD" w:rsidP="003D04F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 Noslēguma jautājumi</w:t>
      </w:r>
    </w:p>
    <w:p w:rsidR="00065CD7" w:rsidRDefault="00065CD7" w:rsidP="003D04F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CD7" w:rsidRPr="00065CD7" w:rsidRDefault="00065CD7" w:rsidP="00065CD7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“Kārt</w:t>
      </w:r>
      <w:r w:rsidR="00587E63">
        <w:rPr>
          <w:rFonts w:ascii="Times New Roman" w:hAnsi="Times New Roman" w:cs="Times New Roman"/>
          <w:sz w:val="24"/>
          <w:szCs w:val="24"/>
        </w:rPr>
        <w:t xml:space="preserve">ība piesardzības un </w:t>
      </w:r>
      <w:proofErr w:type="spellStart"/>
      <w:r w:rsidR="00587E63">
        <w:rPr>
          <w:rFonts w:ascii="Times New Roman" w:hAnsi="Times New Roman" w:cs="Times New Roman"/>
          <w:sz w:val="24"/>
          <w:szCs w:val="24"/>
        </w:rPr>
        <w:t>distancēšanās</w:t>
      </w:r>
      <w:proofErr w:type="spellEnd"/>
      <w:r w:rsidR="00587E63">
        <w:rPr>
          <w:rFonts w:ascii="Times New Roman" w:hAnsi="Times New Roman" w:cs="Times New Roman"/>
          <w:sz w:val="24"/>
          <w:szCs w:val="24"/>
        </w:rPr>
        <w:t xml:space="preserve"> pasākumu īstenošanai Covid-19 infekcijas izplatības ierobežošanai Bebru pamatskolā”</w:t>
      </w:r>
      <w:r>
        <w:rPr>
          <w:rFonts w:ascii="Times New Roman" w:hAnsi="Times New Roman" w:cs="Times New Roman"/>
          <w:sz w:val="24"/>
          <w:szCs w:val="24"/>
        </w:rPr>
        <w:t xml:space="preserve"> tiek publiskota Kokneses novada mājaslapā: https://www.koknese.lv</w:t>
      </w:r>
    </w:p>
    <w:p w:rsidR="003A07FD" w:rsidRDefault="003A07FD" w:rsidP="003D04FF">
      <w:pPr>
        <w:pStyle w:val="Bezatstarpm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07FD" w:rsidRDefault="00ED4C1E" w:rsidP="003A07FD">
      <w:pPr>
        <w:pStyle w:val="Bezatstarp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4C1E">
        <w:rPr>
          <w:rFonts w:ascii="Times New Roman" w:hAnsi="Times New Roman" w:cs="Times New Roman"/>
          <w:sz w:val="24"/>
          <w:szCs w:val="24"/>
        </w:rPr>
        <w:t>Kārtība stājas spēkā 2020.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D4C1E">
        <w:rPr>
          <w:rFonts w:ascii="Times New Roman" w:hAnsi="Times New Roman" w:cs="Times New Roman"/>
          <w:sz w:val="24"/>
          <w:szCs w:val="24"/>
        </w:rPr>
        <w:t>gada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5CD7">
        <w:rPr>
          <w:rFonts w:ascii="Times New Roman" w:hAnsi="Times New Roman" w:cs="Times New Roman"/>
          <w:sz w:val="24"/>
          <w:szCs w:val="24"/>
        </w:rPr>
        <w:t>septembrī</w:t>
      </w:r>
      <w:r w:rsidRPr="00ED4C1E">
        <w:rPr>
          <w:rFonts w:ascii="Times New Roman" w:hAnsi="Times New Roman" w:cs="Times New Roman"/>
          <w:sz w:val="24"/>
          <w:szCs w:val="24"/>
        </w:rPr>
        <w:t>.</w:t>
      </w:r>
    </w:p>
    <w:p w:rsidR="00D76C9E" w:rsidRDefault="00D76C9E" w:rsidP="00D76C9E">
      <w:pPr>
        <w:pStyle w:val="Bezatstarp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6C9E" w:rsidRDefault="00D76C9E" w:rsidP="00D76C9E">
      <w:pPr>
        <w:pStyle w:val="Bezatstarp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76C9E" w:rsidRDefault="00D76C9E" w:rsidP="00D76C9E">
      <w:pPr>
        <w:pStyle w:val="Bezatstarp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57D3" w:rsidRPr="001157D3" w:rsidRDefault="001157D3" w:rsidP="00115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7D3">
        <w:rPr>
          <w:rFonts w:ascii="Times New Roman" w:eastAsia="Calibri" w:hAnsi="Times New Roman" w:cs="Times New Roman"/>
          <w:sz w:val="24"/>
          <w:szCs w:val="24"/>
        </w:rPr>
        <w:t>Saskaņots</w:t>
      </w:r>
    </w:p>
    <w:p w:rsidR="001157D3" w:rsidRPr="001157D3" w:rsidRDefault="001157D3" w:rsidP="00115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7D3">
        <w:rPr>
          <w:rFonts w:ascii="Times New Roman" w:eastAsia="Calibri" w:hAnsi="Times New Roman" w:cs="Times New Roman"/>
          <w:sz w:val="24"/>
          <w:szCs w:val="24"/>
        </w:rPr>
        <w:t>ar Kokneses novada domes priekšsēdētāju</w:t>
      </w:r>
    </w:p>
    <w:p w:rsidR="001157D3" w:rsidRPr="001157D3" w:rsidRDefault="001157D3" w:rsidP="00115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1157D3">
        <w:rPr>
          <w:rFonts w:ascii="Times New Roman" w:eastAsia="Calibri" w:hAnsi="Times New Roman" w:cs="Times New Roman"/>
          <w:sz w:val="24"/>
          <w:szCs w:val="24"/>
        </w:rPr>
        <w:t>D.Vingri</w:t>
      </w:r>
      <w:proofErr w:type="spellEnd"/>
    </w:p>
    <w:p w:rsidR="001157D3" w:rsidRPr="001157D3" w:rsidRDefault="001157D3" w:rsidP="001157D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157D3">
        <w:rPr>
          <w:rFonts w:ascii="Times New Roman" w:eastAsia="Calibri" w:hAnsi="Times New Roman" w:cs="Times New Roman"/>
          <w:sz w:val="24"/>
          <w:szCs w:val="24"/>
        </w:rPr>
        <w:t>26.08.2020.</w:t>
      </w:r>
    </w:p>
    <w:p w:rsidR="00D76C9E" w:rsidRDefault="00D76C9E" w:rsidP="00D76C9E">
      <w:pPr>
        <w:pStyle w:val="Bezatstarpm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D76C9E" w:rsidSect="00362F4C">
      <w:footerReference w:type="default" r:id="rId8"/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1D6" w:rsidRDefault="007151D6" w:rsidP="00BB71ED">
      <w:pPr>
        <w:spacing w:after="0" w:line="240" w:lineRule="auto"/>
      </w:pPr>
      <w:r>
        <w:separator/>
      </w:r>
    </w:p>
  </w:endnote>
  <w:endnote w:type="continuationSeparator" w:id="0">
    <w:p w:rsidR="007151D6" w:rsidRDefault="007151D6" w:rsidP="00BB7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entury Gothic">
    <w:panose1 w:val="020B0502020202020204"/>
    <w:charset w:val="BA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634763"/>
      <w:docPartObj>
        <w:docPartGallery w:val="Page Numbers (Bottom of Page)"/>
        <w:docPartUnique/>
      </w:docPartObj>
    </w:sdtPr>
    <w:sdtEndPr/>
    <w:sdtContent>
      <w:p w:rsidR="00362F4C" w:rsidRDefault="00362F4C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7601">
          <w:rPr>
            <w:noProof/>
          </w:rPr>
          <w:t>3</w:t>
        </w:r>
        <w:r>
          <w:fldChar w:fldCharType="end"/>
        </w:r>
      </w:p>
    </w:sdtContent>
  </w:sdt>
  <w:p w:rsidR="00BB71ED" w:rsidRDefault="00BB71ED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1D6" w:rsidRDefault="007151D6" w:rsidP="00BB71ED">
      <w:pPr>
        <w:spacing w:after="0" w:line="240" w:lineRule="auto"/>
      </w:pPr>
      <w:r>
        <w:separator/>
      </w:r>
    </w:p>
  </w:footnote>
  <w:footnote w:type="continuationSeparator" w:id="0">
    <w:p w:rsidR="007151D6" w:rsidRDefault="007151D6" w:rsidP="00BB7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A11A1E"/>
    <w:multiLevelType w:val="multilevel"/>
    <w:tmpl w:val="1B5E4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50AE5E3B"/>
    <w:multiLevelType w:val="multilevel"/>
    <w:tmpl w:val="3D6A71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4FF"/>
    <w:rsid w:val="00065CD7"/>
    <w:rsid w:val="00072836"/>
    <w:rsid w:val="00076F8E"/>
    <w:rsid w:val="000A61D1"/>
    <w:rsid w:val="000D4DC0"/>
    <w:rsid w:val="000E6017"/>
    <w:rsid w:val="001157D3"/>
    <w:rsid w:val="00120763"/>
    <w:rsid w:val="001672EB"/>
    <w:rsid w:val="001A6834"/>
    <w:rsid w:val="00247AA5"/>
    <w:rsid w:val="002A0337"/>
    <w:rsid w:val="002B7887"/>
    <w:rsid w:val="0030325A"/>
    <w:rsid w:val="00342A29"/>
    <w:rsid w:val="00362F4C"/>
    <w:rsid w:val="00374B13"/>
    <w:rsid w:val="003A07FD"/>
    <w:rsid w:val="003D04FF"/>
    <w:rsid w:val="00404C18"/>
    <w:rsid w:val="004400C0"/>
    <w:rsid w:val="00441F92"/>
    <w:rsid w:val="004607BD"/>
    <w:rsid w:val="004B1660"/>
    <w:rsid w:val="00523977"/>
    <w:rsid w:val="00547601"/>
    <w:rsid w:val="00586770"/>
    <w:rsid w:val="00587E63"/>
    <w:rsid w:val="005D1B51"/>
    <w:rsid w:val="00686E33"/>
    <w:rsid w:val="007151D6"/>
    <w:rsid w:val="00766DA1"/>
    <w:rsid w:val="00773D48"/>
    <w:rsid w:val="00823C97"/>
    <w:rsid w:val="008D6C11"/>
    <w:rsid w:val="008E7FC4"/>
    <w:rsid w:val="008F4344"/>
    <w:rsid w:val="009046A9"/>
    <w:rsid w:val="009162A0"/>
    <w:rsid w:val="00924609"/>
    <w:rsid w:val="00924D2D"/>
    <w:rsid w:val="00940013"/>
    <w:rsid w:val="0099598B"/>
    <w:rsid w:val="009C05FC"/>
    <w:rsid w:val="00A805CD"/>
    <w:rsid w:val="00B15CD6"/>
    <w:rsid w:val="00BB49CE"/>
    <w:rsid w:val="00BB71ED"/>
    <w:rsid w:val="00BB7670"/>
    <w:rsid w:val="00BC7C3A"/>
    <w:rsid w:val="00C432B1"/>
    <w:rsid w:val="00C443D3"/>
    <w:rsid w:val="00C71C00"/>
    <w:rsid w:val="00CD10C0"/>
    <w:rsid w:val="00D5788A"/>
    <w:rsid w:val="00D612DF"/>
    <w:rsid w:val="00D76C9E"/>
    <w:rsid w:val="00E17942"/>
    <w:rsid w:val="00E8578A"/>
    <w:rsid w:val="00ED4C1E"/>
    <w:rsid w:val="00F02C22"/>
    <w:rsid w:val="00F2323F"/>
    <w:rsid w:val="00F929FD"/>
    <w:rsid w:val="00F95DBD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16B85D9-231E-45C9-804B-AB18F05B7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ezatstarpm">
    <w:name w:val="No Spacing"/>
    <w:uiPriority w:val="1"/>
    <w:qFormat/>
    <w:rsid w:val="003D04FF"/>
    <w:pPr>
      <w:spacing w:after="0" w:line="240" w:lineRule="auto"/>
    </w:pPr>
  </w:style>
  <w:style w:type="paragraph" w:styleId="Galvene">
    <w:name w:val="header"/>
    <w:basedOn w:val="Parasts"/>
    <w:link w:val="GalveneRakstz"/>
    <w:uiPriority w:val="99"/>
    <w:unhideWhenUsed/>
    <w:rsid w:val="00BB71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BB71ED"/>
  </w:style>
  <w:style w:type="paragraph" w:styleId="Kjene">
    <w:name w:val="footer"/>
    <w:basedOn w:val="Parasts"/>
    <w:link w:val="KjeneRakstz"/>
    <w:uiPriority w:val="99"/>
    <w:unhideWhenUsed/>
    <w:rsid w:val="00BB71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BB71ED"/>
  </w:style>
  <w:style w:type="table" w:styleId="Reatabula">
    <w:name w:val="Table Grid"/>
    <w:basedOn w:val="Parastatabula"/>
    <w:uiPriority w:val="59"/>
    <w:rsid w:val="009162A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362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62F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98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2656</Words>
  <Characters>1514</Characters>
  <Application>Microsoft Office Word</Application>
  <DocSecurity>0</DocSecurity>
  <Lines>12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degtjareva</dc:creator>
  <cp:keywords/>
  <dc:description/>
  <cp:lastModifiedBy>Sarmīte Rode</cp:lastModifiedBy>
  <cp:revision>57</cp:revision>
  <cp:lastPrinted>2020-08-24T07:50:00Z</cp:lastPrinted>
  <dcterms:created xsi:type="dcterms:W3CDTF">2020-08-19T18:30:00Z</dcterms:created>
  <dcterms:modified xsi:type="dcterms:W3CDTF">2020-08-26T12:29:00Z</dcterms:modified>
</cp:coreProperties>
</file>