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1A5E" w14:textId="77777777" w:rsidR="00B4071B" w:rsidRDefault="00B4071B" w:rsidP="00A4011C"/>
    <w:p w14:paraId="1D4268E2" w14:textId="77777777" w:rsidR="00E34854" w:rsidRDefault="00E34854" w:rsidP="00A4011C"/>
    <w:p w14:paraId="17BE6CB0" w14:textId="77777777" w:rsidR="00E34854" w:rsidRDefault="00D4714E" w:rsidP="00A4011C">
      <w:r>
        <w:rPr>
          <w:noProof/>
        </w:rPr>
        <w:drawing>
          <wp:anchor distT="0" distB="0" distL="114300" distR="114300" simplePos="0" relativeHeight="251658240" behindDoc="1" locked="1" layoutInCell="1" allowOverlap="1" wp14:anchorId="21B8D842" wp14:editId="4B4D2E8C">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7F5C5375" w14:textId="77777777" w:rsidR="00E06389" w:rsidRDefault="00E06389" w:rsidP="00E06389"/>
    <w:p w14:paraId="13FAA033" w14:textId="1F311DD8" w:rsidR="00857973" w:rsidRDefault="00857973" w:rsidP="00E06389"/>
    <w:p w14:paraId="3A52ACBE" w14:textId="10B9B8E0" w:rsidR="00120665" w:rsidRDefault="00120665" w:rsidP="00E06389"/>
    <w:p w14:paraId="5F984A8C" w14:textId="77777777" w:rsidR="00120665" w:rsidRDefault="00120665" w:rsidP="00120665">
      <w:pPr>
        <w:jc w:val="center"/>
        <w:rPr>
          <w:rFonts w:ascii="Cambria" w:hAnsi="Cambria"/>
          <w:b/>
          <w:bCs/>
          <w:sz w:val="32"/>
          <w:szCs w:val="32"/>
        </w:rPr>
      </w:pPr>
      <w:r>
        <w:rPr>
          <w:rFonts w:ascii="Cambria" w:hAnsi="Cambria"/>
          <w:b/>
          <w:bCs/>
          <w:sz w:val="32"/>
          <w:szCs w:val="32"/>
        </w:rPr>
        <w:t>SĒDES PROTOKOLA IZRAKSTS</w:t>
      </w:r>
    </w:p>
    <w:p w14:paraId="7070C575" w14:textId="77777777" w:rsidR="00120665" w:rsidRDefault="00120665" w:rsidP="00120665">
      <w:pPr>
        <w:jc w:val="center"/>
        <w:rPr>
          <w:rFonts w:ascii="Cambria" w:hAnsi="Cambria"/>
          <w:i/>
          <w:iCs/>
        </w:rPr>
      </w:pPr>
      <w:r>
        <w:rPr>
          <w:rFonts w:ascii="Cambria" w:hAnsi="Cambria"/>
          <w:i/>
          <w:iCs/>
        </w:rPr>
        <w:t>Kokneses novada Kokneses pagastā</w:t>
      </w:r>
    </w:p>
    <w:p w14:paraId="31540939" w14:textId="77777777" w:rsidR="00120665" w:rsidRDefault="00120665" w:rsidP="00120665">
      <w:pPr>
        <w:jc w:val="center"/>
        <w:rPr>
          <w:rFonts w:ascii="Cambria" w:hAnsi="Cambria"/>
          <w:i/>
          <w:iCs/>
        </w:rPr>
      </w:pPr>
    </w:p>
    <w:p w14:paraId="7FF2A2F3" w14:textId="77777777" w:rsidR="00120665" w:rsidRDefault="00120665" w:rsidP="00120665">
      <w:pPr>
        <w:jc w:val="center"/>
        <w:rPr>
          <w:rFonts w:ascii="Cambria" w:hAnsi="Cambria"/>
        </w:rPr>
      </w:pPr>
      <w:r>
        <w:rPr>
          <w:rFonts w:ascii="Cambria" w:hAnsi="Cambria"/>
        </w:rPr>
        <w:t>2020.gada  26.februārī</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Nr.4</w:t>
      </w:r>
    </w:p>
    <w:p w14:paraId="1A623CEA" w14:textId="77777777" w:rsidR="00120665" w:rsidRDefault="00120665" w:rsidP="00120665">
      <w:pPr>
        <w:jc w:val="center"/>
      </w:pPr>
    </w:p>
    <w:p w14:paraId="45C7A191" w14:textId="77777777" w:rsidR="00120665" w:rsidRDefault="00120665" w:rsidP="00120665">
      <w:pPr>
        <w:ind w:right="-908"/>
        <w:jc w:val="center"/>
        <w:rPr>
          <w:rFonts w:ascii="Cambria" w:hAnsi="Cambria"/>
          <w:b/>
        </w:rPr>
      </w:pPr>
      <w:r w:rsidRPr="00FE1444">
        <w:rPr>
          <w:rFonts w:ascii="Cambria" w:hAnsi="Cambria"/>
          <w:b/>
        </w:rPr>
        <w:t>6.7.</w:t>
      </w:r>
    </w:p>
    <w:p w14:paraId="168E193C" w14:textId="77777777" w:rsidR="00120665" w:rsidRDefault="00120665" w:rsidP="00120665">
      <w:pPr>
        <w:ind w:right="-908"/>
        <w:jc w:val="center"/>
        <w:rPr>
          <w:rFonts w:ascii="Cambria" w:hAnsi="Cambria"/>
          <w:b/>
        </w:rPr>
      </w:pPr>
      <w:r w:rsidRPr="00FE1444">
        <w:rPr>
          <w:rFonts w:ascii="Cambria" w:hAnsi="Cambria"/>
          <w:b/>
        </w:rPr>
        <w:t>Par nekustamā īpašuma Vērenes ielā 14,  Koknesē, Kokneses pagastā  trešo izsoli</w:t>
      </w:r>
    </w:p>
    <w:p w14:paraId="646AD94D" w14:textId="77777777" w:rsidR="00120665" w:rsidRDefault="00120665" w:rsidP="00120665">
      <w:pPr>
        <w:ind w:right="-908"/>
        <w:jc w:val="center"/>
        <w:rPr>
          <w:rFonts w:ascii="Cambria" w:hAnsi="Cambria"/>
          <w:b/>
        </w:rPr>
      </w:pPr>
      <w:r>
        <w:rPr>
          <w:rFonts w:ascii="Cambria" w:hAnsi="Cambria"/>
          <w:b/>
        </w:rPr>
        <w:t xml:space="preserve">____________________________________________________________________________________________________ </w:t>
      </w:r>
    </w:p>
    <w:p w14:paraId="721F5C40" w14:textId="77777777" w:rsidR="00120665" w:rsidRDefault="00120665" w:rsidP="00120665">
      <w:pPr>
        <w:ind w:right="-908"/>
        <w:jc w:val="center"/>
        <w:rPr>
          <w:rFonts w:ascii="Cambria" w:hAnsi="Cambria"/>
          <w:b/>
        </w:rPr>
      </w:pPr>
    </w:p>
    <w:p w14:paraId="3822F810" w14:textId="77777777" w:rsidR="00120665" w:rsidRPr="00105895" w:rsidRDefault="00120665" w:rsidP="00120665">
      <w:pPr>
        <w:ind w:right="-874" w:firstLine="720"/>
        <w:jc w:val="both"/>
        <w:rPr>
          <w:rFonts w:ascii="Cambria" w:hAnsi="Cambria"/>
        </w:rPr>
      </w:pPr>
      <w:r w:rsidRPr="00105895">
        <w:rPr>
          <w:rFonts w:ascii="Cambria" w:hAnsi="Cambria"/>
        </w:rPr>
        <w:t>Nekustamais  īpašums ar kadastra Nr.32600140224 Vērenes ielā 14, Koknesē, Kokneses pagastā, Kokneses novadā, sastāv no   viena zemes gabala ar kadastra apzīmējumu 32600140224 ar platību 1706 m</w:t>
      </w:r>
      <w:r w:rsidRPr="00105895">
        <w:rPr>
          <w:rFonts w:ascii="Cambria" w:hAnsi="Cambria"/>
          <w:vertAlign w:val="superscript"/>
        </w:rPr>
        <w:t>2</w:t>
      </w:r>
      <w:r w:rsidRPr="00105895">
        <w:rPr>
          <w:rFonts w:ascii="Cambria" w:hAnsi="Cambria"/>
        </w:rPr>
        <w:t xml:space="preserve"> ar zemes lietošanas mērķi -  individuālo dzīvojamo māju apbūve– kods 0601.</w:t>
      </w:r>
    </w:p>
    <w:p w14:paraId="30935E8C" w14:textId="77777777" w:rsidR="00120665" w:rsidRPr="00105895" w:rsidRDefault="00120665" w:rsidP="00120665">
      <w:pPr>
        <w:ind w:right="-874" w:firstLine="720"/>
        <w:jc w:val="both"/>
        <w:rPr>
          <w:rFonts w:ascii="Cambria" w:hAnsi="Cambria"/>
        </w:rPr>
      </w:pPr>
      <w:r w:rsidRPr="00105895">
        <w:rPr>
          <w:rFonts w:ascii="Cambria" w:hAnsi="Cambria"/>
        </w:rPr>
        <w:t xml:space="preserve"> Nekustamais īpašums ar kadastra Nr. 32600140224 Vērenes ielā 14, Koknesē, Kokneses pagastā, Kokneses novadā, zemesgrāmatā reģistrēts uz Kokneses novada domes vārda Kokneses pagasta zemesgrāmatas nodalījumā Nr. 100000591621. </w:t>
      </w:r>
    </w:p>
    <w:p w14:paraId="209EE772" w14:textId="77777777" w:rsidR="00120665" w:rsidRPr="00105895" w:rsidRDefault="00120665" w:rsidP="00120665">
      <w:pPr>
        <w:ind w:right="-874" w:firstLine="720"/>
        <w:jc w:val="both"/>
        <w:rPr>
          <w:rFonts w:ascii="Cambria" w:hAnsi="Cambria"/>
        </w:rPr>
      </w:pPr>
      <w:r w:rsidRPr="00105895">
        <w:rPr>
          <w:rFonts w:ascii="Cambria" w:hAnsi="Cambria"/>
        </w:rPr>
        <w:t xml:space="preserve"> Lai minēto nekustamo īpašumu varētu atsavināt, tika veikta nekustamā īpašuma sertificēta vērtēšana un 2019.gada 14.oktobrī saņemts vērtējums. </w:t>
      </w:r>
    </w:p>
    <w:p w14:paraId="0B21B7F1" w14:textId="77777777" w:rsidR="00120665" w:rsidRPr="00105895" w:rsidRDefault="00120665" w:rsidP="00120665">
      <w:pPr>
        <w:ind w:right="-874" w:firstLine="720"/>
        <w:jc w:val="both"/>
        <w:rPr>
          <w:rFonts w:ascii="Cambria" w:hAnsi="Cambria"/>
        </w:rPr>
      </w:pPr>
      <w:r w:rsidRPr="00105895">
        <w:rPr>
          <w:rFonts w:ascii="Cambria" w:hAnsi="Cambria"/>
        </w:rPr>
        <w:t xml:space="preserve">Ar Kokneses novada domes 2019.gada 30.oktobra sēdes lēmumu Nr.9.10. tika izsludināta pirmā izsole ar atsavināšanas izsoles sākuma cenu 7450,00 </w:t>
      </w:r>
      <w:proofErr w:type="spellStart"/>
      <w:r w:rsidRPr="00105895">
        <w:rPr>
          <w:rFonts w:ascii="Cambria" w:hAnsi="Cambria"/>
          <w:i/>
        </w:rPr>
        <w:t>euro</w:t>
      </w:r>
      <w:proofErr w:type="spellEnd"/>
      <w:r w:rsidRPr="00105895">
        <w:rPr>
          <w:rFonts w:ascii="Cambria" w:hAnsi="Cambria"/>
          <w:i/>
        </w:rPr>
        <w:t>,</w:t>
      </w:r>
      <w:r w:rsidRPr="00105895">
        <w:rPr>
          <w:rFonts w:ascii="Cambria" w:hAnsi="Cambria"/>
        </w:rPr>
        <w:t xml:space="preserve"> uz kuru bija jāpiesakās līdz 2019.gada 6.decembra plkst.10.00. Izsole nenotika, jo nepieteicās neviens pretendents. Ar Kokneses novada domes 2019.gada 18.decembra sēdes lēmumu Nr.5.13. tika izsludināta otrā  izsole ar atsavināšanas izsoles sākuma cenu 5 960,00 </w:t>
      </w:r>
      <w:proofErr w:type="spellStart"/>
      <w:r w:rsidRPr="00105895">
        <w:rPr>
          <w:rFonts w:ascii="Cambria" w:hAnsi="Cambria"/>
          <w:i/>
        </w:rPr>
        <w:t>euro</w:t>
      </w:r>
      <w:proofErr w:type="spellEnd"/>
      <w:r w:rsidRPr="00105895">
        <w:rPr>
          <w:rFonts w:ascii="Cambria" w:hAnsi="Cambria"/>
          <w:i/>
        </w:rPr>
        <w:t>,</w:t>
      </w:r>
      <w:r w:rsidRPr="00105895">
        <w:rPr>
          <w:rFonts w:ascii="Cambria" w:hAnsi="Cambria"/>
        </w:rPr>
        <w:t xml:space="preserve"> uz kuru bija jāpiesakās līdz 2020.gada 11. februāra plkst.10.00. Izsole nenotika, jo nepieteicās neviens pretendents. </w:t>
      </w:r>
    </w:p>
    <w:p w14:paraId="279A3C85" w14:textId="77777777" w:rsidR="00120665" w:rsidRPr="00105895" w:rsidRDefault="00120665" w:rsidP="00120665">
      <w:pPr>
        <w:ind w:right="-874" w:firstLine="720"/>
        <w:jc w:val="both"/>
        <w:rPr>
          <w:rFonts w:ascii="Cambria" w:hAnsi="Cambria"/>
        </w:rPr>
      </w:pPr>
      <w:r w:rsidRPr="00105895">
        <w:rPr>
          <w:rFonts w:ascii="Cambria" w:hAnsi="Cambria"/>
        </w:rPr>
        <w:t xml:space="preserve"> Publiskas personas  mantas atsavināšanas likuma 32.panta otrā  daļa nosaka, ka rīkojot trešo  izsoli, izsoles sākuma cenu var pazemināt ne vairāk kā par 60% no nosacītās cenas.</w:t>
      </w:r>
    </w:p>
    <w:p w14:paraId="631074FC" w14:textId="77777777" w:rsidR="00120665" w:rsidRPr="00105895" w:rsidRDefault="00120665" w:rsidP="00120665">
      <w:pPr>
        <w:ind w:right="-874" w:firstLine="720"/>
        <w:jc w:val="both"/>
        <w:rPr>
          <w:rFonts w:ascii="Cambria" w:hAnsi="Cambria"/>
        </w:rPr>
      </w:pPr>
      <w:r w:rsidRPr="00105895">
        <w:rPr>
          <w:rFonts w:ascii="Cambria" w:hAnsi="Cambria"/>
        </w:rPr>
        <w:t xml:space="preserve">Kokneses novada domes Mantas vērtēšanas un objektu  apsekošanas komisija, ņemot vērā Publiskas personas  mantas atsavināšanas likuma 32.panta otro daļu, nekustamajam īpašumam ar kadastra Nr.32600140224 Vērene ielā 14, Koknesē, Kokneses pagastā, Kokneses novadā, noteikusi nosacīto atsavināšanas cenu  4 000,00 </w:t>
      </w:r>
      <w:proofErr w:type="spellStart"/>
      <w:r w:rsidRPr="00105895">
        <w:rPr>
          <w:rFonts w:ascii="Cambria" w:hAnsi="Cambria"/>
          <w:i/>
        </w:rPr>
        <w:t>euro</w:t>
      </w:r>
      <w:proofErr w:type="spellEnd"/>
      <w:r w:rsidRPr="00105895">
        <w:rPr>
          <w:rFonts w:ascii="Cambria" w:hAnsi="Cambria"/>
        </w:rPr>
        <w:t xml:space="preserve"> (</w:t>
      </w:r>
      <w:r w:rsidRPr="00105895">
        <w:rPr>
          <w:rFonts w:ascii="Cambria" w:hAnsi="Cambria"/>
          <w:i/>
        </w:rPr>
        <w:t xml:space="preserve">četri tūkstoši </w:t>
      </w:r>
      <w:proofErr w:type="spellStart"/>
      <w:r w:rsidRPr="00105895">
        <w:rPr>
          <w:rFonts w:ascii="Cambria" w:hAnsi="Cambria"/>
          <w:i/>
        </w:rPr>
        <w:t>euro</w:t>
      </w:r>
      <w:proofErr w:type="spellEnd"/>
      <w:r w:rsidRPr="00105895">
        <w:rPr>
          <w:rFonts w:ascii="Cambria" w:hAnsi="Cambria"/>
          <w:i/>
        </w:rPr>
        <w:t xml:space="preserve"> 00 centi</w:t>
      </w:r>
      <w:r w:rsidRPr="00105895">
        <w:rPr>
          <w:rFonts w:ascii="Cambria" w:hAnsi="Cambria"/>
        </w:rPr>
        <w:t>).</w:t>
      </w:r>
    </w:p>
    <w:p w14:paraId="0964CA02" w14:textId="77777777" w:rsidR="00120665" w:rsidRDefault="00120665" w:rsidP="00120665">
      <w:pPr>
        <w:ind w:right="-908"/>
        <w:jc w:val="both"/>
        <w:rPr>
          <w:rFonts w:ascii="Cambria" w:hAnsi="Cambria"/>
        </w:rPr>
      </w:pPr>
      <w:r w:rsidRPr="00105895">
        <w:rPr>
          <w:rFonts w:ascii="Cambria" w:hAnsi="Cambria"/>
        </w:rPr>
        <w:t xml:space="preserve"> </w:t>
      </w:r>
      <w:r>
        <w:rPr>
          <w:rFonts w:ascii="Cambria" w:hAnsi="Cambria"/>
        </w:rPr>
        <w:tab/>
      </w:r>
      <w:r w:rsidRPr="00105895">
        <w:rPr>
          <w:rFonts w:ascii="Cambria" w:hAnsi="Cambria"/>
        </w:rPr>
        <w:t xml:space="preserve">Pamatojoties uz minēto un saskaņā  ar  Publiskas personas  mantas atsavināšanas likuma 3.panta pirmās daļas 1.punktu un otro daļu;  4.panta pirmo un trešo daļu; 5.panta pirmo daļu; 8.panta sesto  daļu; 10.panta pirmo un otro daļu, 32.panta otro daļu , Kokneses novada domes 27.03.2013. saistošajiem   noteikumiem Nr.4 „Kokneses novada teritorijas plānojuma 2013.-2024.gadam Teritorijas izmantošanas un apbūves noteikumi un Grafiskā daļa”,  ņemot vērā Finanšu un attīstības pastāvīgās komitejas  19.02.2020.ieteikumu, </w:t>
      </w:r>
      <w:r>
        <w:rPr>
          <w:rFonts w:ascii="Cambria" w:hAnsi="Cambria"/>
        </w:rPr>
        <w:t>a</w:t>
      </w:r>
      <w:r w:rsidRPr="007C6871">
        <w:rPr>
          <w:rFonts w:ascii="Cambria" w:hAnsi="Cambria"/>
        </w:rPr>
        <w:t xml:space="preserve">tklāti balsojot, </w:t>
      </w:r>
      <w:r>
        <w:rPr>
          <w:rFonts w:ascii="Cambria" w:hAnsi="Cambria"/>
        </w:rPr>
        <w:t xml:space="preserve"> PAR-12 ( Ilgonis </w:t>
      </w:r>
      <w:proofErr w:type="spellStart"/>
      <w:r>
        <w:rPr>
          <w:rFonts w:ascii="Cambria" w:hAnsi="Cambria"/>
        </w:rPr>
        <w:t>Grunšteins</w:t>
      </w:r>
      <w:proofErr w:type="spellEnd"/>
      <w:r>
        <w:rPr>
          <w:rFonts w:ascii="Cambria" w:hAnsi="Cambria"/>
        </w:rPr>
        <w:t xml:space="preserve">, Aigars Kalniņš, Dāvis Kalniņš,  Pēteris Keišs, Rihards Krauklis, Jānis Krūmiņš, Jānis Liepiņš,  Raina Līcīte, Henriks Ločmelis, Edgars </w:t>
      </w:r>
      <w:proofErr w:type="spellStart"/>
      <w:r>
        <w:rPr>
          <w:rFonts w:ascii="Cambria" w:hAnsi="Cambria"/>
        </w:rPr>
        <w:t>Mikāls</w:t>
      </w:r>
      <w:proofErr w:type="spellEnd"/>
      <w:r>
        <w:rPr>
          <w:rFonts w:ascii="Cambria" w:hAnsi="Cambria"/>
        </w:rPr>
        <w:t xml:space="preserve">, Ziedonis Vilde, Dainis </w:t>
      </w:r>
      <w:proofErr w:type="spellStart"/>
      <w:r>
        <w:rPr>
          <w:rFonts w:ascii="Cambria" w:hAnsi="Cambria"/>
        </w:rPr>
        <w:t>Vingris</w:t>
      </w:r>
      <w:proofErr w:type="spellEnd"/>
      <w:r>
        <w:rPr>
          <w:rFonts w:ascii="Cambria" w:hAnsi="Cambria"/>
        </w:rPr>
        <w:t xml:space="preserve">) , </w:t>
      </w:r>
      <w:r w:rsidRPr="007C6871">
        <w:rPr>
          <w:rFonts w:ascii="Cambria" w:hAnsi="Cambria"/>
        </w:rPr>
        <w:t xml:space="preserve">PRET-nav, </w:t>
      </w:r>
      <w:r>
        <w:rPr>
          <w:rFonts w:ascii="Cambria" w:hAnsi="Cambria"/>
        </w:rPr>
        <w:t xml:space="preserve"> </w:t>
      </w:r>
      <w:r w:rsidRPr="007C6871">
        <w:rPr>
          <w:rFonts w:ascii="Cambria" w:hAnsi="Cambria"/>
        </w:rPr>
        <w:t>ATTURAS-nav, Kokneses novada dome NOLEMJ</w:t>
      </w:r>
    </w:p>
    <w:p w14:paraId="7AA655C3" w14:textId="77777777" w:rsidR="00120665" w:rsidRPr="00105895" w:rsidRDefault="00120665" w:rsidP="00120665">
      <w:pPr>
        <w:ind w:right="-766" w:firstLine="720"/>
        <w:jc w:val="both"/>
        <w:rPr>
          <w:rFonts w:ascii="Cambria" w:hAnsi="Cambria"/>
        </w:rPr>
      </w:pPr>
    </w:p>
    <w:p w14:paraId="5A350C07" w14:textId="77777777" w:rsidR="00120665" w:rsidRPr="00105895" w:rsidRDefault="00120665" w:rsidP="00120665">
      <w:pPr>
        <w:pStyle w:val="Pamatteksts2"/>
        <w:spacing w:after="0" w:line="240" w:lineRule="auto"/>
        <w:ind w:right="-908" w:firstLine="720"/>
        <w:jc w:val="both"/>
        <w:rPr>
          <w:rFonts w:ascii="Cambria" w:hAnsi="Cambria"/>
        </w:rPr>
      </w:pPr>
      <w:r w:rsidRPr="00105895">
        <w:rPr>
          <w:rFonts w:ascii="Cambria" w:hAnsi="Cambria"/>
          <w:b/>
        </w:rPr>
        <w:t>1. Pārdot atklātā trešā izsolē</w:t>
      </w:r>
      <w:r w:rsidRPr="00105895">
        <w:rPr>
          <w:rFonts w:ascii="Cambria" w:hAnsi="Cambria"/>
        </w:rPr>
        <w:t xml:space="preserve"> ar augšupejošu soli Kokneses novada domei piederošu </w:t>
      </w:r>
      <w:r w:rsidRPr="00105895">
        <w:rPr>
          <w:rFonts w:ascii="Cambria" w:hAnsi="Cambria"/>
          <w:bCs/>
        </w:rPr>
        <w:t xml:space="preserve"> </w:t>
      </w:r>
      <w:r w:rsidRPr="00105895">
        <w:rPr>
          <w:rFonts w:ascii="Cambria" w:hAnsi="Cambria"/>
        </w:rPr>
        <w:t>nekustamo īpašumu ar kadastra Nr. 32600140224 Vērenes ielā 14, Koknesē, Kokneses pagastā, Kokneses novadā, kas sastāv no zemes gabala 1706 m</w:t>
      </w:r>
      <w:r w:rsidRPr="00105895">
        <w:rPr>
          <w:rFonts w:ascii="Cambria" w:hAnsi="Cambria"/>
          <w:vertAlign w:val="superscript"/>
        </w:rPr>
        <w:t>2</w:t>
      </w:r>
      <w:r w:rsidRPr="00105895">
        <w:rPr>
          <w:rFonts w:ascii="Cambria" w:hAnsi="Cambria"/>
        </w:rPr>
        <w:t xml:space="preserve"> platībā  ar zemes lietošanas mērķi -  individuālo dzīvojamo māju apbūve – kods 0601.</w:t>
      </w:r>
    </w:p>
    <w:p w14:paraId="401B61DA" w14:textId="77777777" w:rsidR="00120665" w:rsidRPr="00105895" w:rsidRDefault="00120665" w:rsidP="00120665">
      <w:pPr>
        <w:pStyle w:val="Pamatteksts2"/>
        <w:spacing w:after="0" w:line="240" w:lineRule="auto"/>
        <w:ind w:right="-908" w:firstLine="720"/>
        <w:jc w:val="both"/>
        <w:rPr>
          <w:rFonts w:ascii="Cambria" w:hAnsi="Cambria"/>
          <w:color w:val="000000"/>
        </w:rPr>
      </w:pPr>
      <w:r w:rsidRPr="00105895">
        <w:rPr>
          <w:rFonts w:ascii="Cambria" w:hAnsi="Cambria"/>
          <w:b/>
        </w:rPr>
        <w:t>2.</w:t>
      </w:r>
      <w:r w:rsidRPr="00105895">
        <w:rPr>
          <w:rFonts w:ascii="Cambria" w:hAnsi="Cambria"/>
        </w:rPr>
        <w:t xml:space="preserve"> </w:t>
      </w:r>
      <w:r w:rsidRPr="00105895">
        <w:rPr>
          <w:rFonts w:ascii="Cambria" w:hAnsi="Cambria"/>
          <w:color w:val="000000"/>
        </w:rPr>
        <w:t xml:space="preserve">Noteikt, </w:t>
      </w:r>
      <w:r w:rsidRPr="00105895">
        <w:rPr>
          <w:rFonts w:ascii="Cambria" w:hAnsi="Cambria"/>
        </w:rPr>
        <w:t xml:space="preserve">nekustamā īpašuma  ar kadastra Nr. 32600140224  Vērenes ielā 14, Koknesē, Kokneses pagastā, Kokneses novadā, pārdošanas </w:t>
      </w:r>
      <w:r w:rsidRPr="00105895">
        <w:rPr>
          <w:rFonts w:ascii="Cambria" w:hAnsi="Cambria"/>
          <w:b/>
        </w:rPr>
        <w:t>izsoles sākuma cenu</w:t>
      </w:r>
      <w:r w:rsidRPr="00105895">
        <w:rPr>
          <w:rFonts w:ascii="Cambria" w:hAnsi="Cambria"/>
          <w:b/>
          <w:color w:val="FF0000"/>
        </w:rPr>
        <w:t xml:space="preserve"> </w:t>
      </w:r>
      <w:r w:rsidRPr="00105895">
        <w:rPr>
          <w:rFonts w:ascii="Cambria" w:hAnsi="Cambria"/>
        </w:rPr>
        <w:t xml:space="preserve"> </w:t>
      </w:r>
      <w:r w:rsidRPr="00105895">
        <w:rPr>
          <w:rFonts w:ascii="Cambria" w:hAnsi="Cambria"/>
          <w:b/>
        </w:rPr>
        <w:t xml:space="preserve">4 000,00 </w:t>
      </w:r>
      <w:proofErr w:type="spellStart"/>
      <w:r w:rsidRPr="00105895">
        <w:rPr>
          <w:rFonts w:ascii="Cambria" w:hAnsi="Cambria"/>
          <w:b/>
          <w:i/>
        </w:rPr>
        <w:t>euro</w:t>
      </w:r>
      <w:proofErr w:type="spellEnd"/>
      <w:r w:rsidRPr="00105895">
        <w:rPr>
          <w:rFonts w:ascii="Cambria" w:hAnsi="Cambria"/>
        </w:rPr>
        <w:t xml:space="preserve"> (</w:t>
      </w:r>
      <w:r w:rsidRPr="00105895">
        <w:rPr>
          <w:rFonts w:ascii="Cambria" w:hAnsi="Cambria"/>
          <w:i/>
        </w:rPr>
        <w:t xml:space="preserve">četri tūkstoši </w:t>
      </w:r>
      <w:proofErr w:type="spellStart"/>
      <w:r w:rsidRPr="00105895">
        <w:rPr>
          <w:rFonts w:ascii="Cambria" w:hAnsi="Cambria"/>
          <w:i/>
        </w:rPr>
        <w:t>euro</w:t>
      </w:r>
      <w:proofErr w:type="spellEnd"/>
      <w:r w:rsidRPr="00105895">
        <w:rPr>
          <w:rFonts w:ascii="Cambria" w:hAnsi="Cambria"/>
          <w:i/>
        </w:rPr>
        <w:t xml:space="preserve"> 00 centi</w:t>
      </w:r>
      <w:r w:rsidRPr="00105895">
        <w:rPr>
          <w:rFonts w:ascii="Cambria" w:hAnsi="Cambria"/>
        </w:rPr>
        <w:t>).</w:t>
      </w:r>
    </w:p>
    <w:p w14:paraId="7585C4F4" w14:textId="77777777" w:rsidR="00120665" w:rsidRPr="00105895" w:rsidRDefault="00120665" w:rsidP="00120665">
      <w:pPr>
        <w:pStyle w:val="Pamatteksts2"/>
        <w:spacing w:after="0" w:line="240" w:lineRule="auto"/>
        <w:ind w:right="-908"/>
        <w:jc w:val="both"/>
        <w:rPr>
          <w:rFonts w:ascii="Cambria" w:hAnsi="Cambria"/>
        </w:rPr>
      </w:pPr>
      <w:r w:rsidRPr="00105895">
        <w:rPr>
          <w:rFonts w:ascii="Cambria" w:hAnsi="Cambria"/>
        </w:rPr>
        <w:tab/>
      </w:r>
      <w:r w:rsidRPr="00105895">
        <w:rPr>
          <w:rFonts w:ascii="Cambria" w:hAnsi="Cambria"/>
          <w:b/>
        </w:rPr>
        <w:t>3.</w:t>
      </w:r>
      <w:r w:rsidRPr="00105895">
        <w:rPr>
          <w:rFonts w:ascii="Cambria" w:hAnsi="Cambria"/>
        </w:rPr>
        <w:t xml:space="preserve"> Noteikt, ka izsolei var reģistrēties</w:t>
      </w:r>
      <w:r w:rsidRPr="00105895">
        <w:rPr>
          <w:rFonts w:ascii="Cambria" w:hAnsi="Cambria"/>
          <w:b/>
        </w:rPr>
        <w:t xml:space="preserve"> </w:t>
      </w:r>
      <w:r w:rsidRPr="00105895">
        <w:rPr>
          <w:rFonts w:ascii="Cambria" w:hAnsi="Cambria"/>
        </w:rPr>
        <w:t xml:space="preserve">līdz 2020.gada 15.aprīļa plkst.10.00 un, ka izsole notiks </w:t>
      </w:r>
      <w:r w:rsidRPr="00105895">
        <w:rPr>
          <w:rFonts w:ascii="Cambria" w:hAnsi="Cambria"/>
          <w:b/>
        </w:rPr>
        <w:t>2020.gada 16.aprīlī</w:t>
      </w:r>
      <w:r w:rsidRPr="00105895">
        <w:rPr>
          <w:rFonts w:ascii="Cambria" w:hAnsi="Cambria"/>
        </w:rPr>
        <w:t xml:space="preserve">   plkst.10.00, Kokneses novada domes administrācijas ēkas 1. stāva  1.telpā (apspriežu zālē) Melioratoru ielā 1, Koknesē, Kokneses pagastā, Kokneses novadā. </w:t>
      </w:r>
    </w:p>
    <w:p w14:paraId="27E1BFE6" w14:textId="77777777" w:rsidR="00120665" w:rsidRPr="00105895" w:rsidRDefault="00120665" w:rsidP="00120665">
      <w:pPr>
        <w:pStyle w:val="Pamatteksts2"/>
        <w:spacing w:after="0" w:line="240" w:lineRule="auto"/>
        <w:ind w:right="-908" w:firstLine="720"/>
        <w:jc w:val="both"/>
        <w:rPr>
          <w:rFonts w:ascii="Cambria" w:hAnsi="Cambria"/>
        </w:rPr>
      </w:pPr>
      <w:r w:rsidRPr="00105895">
        <w:rPr>
          <w:rFonts w:ascii="Cambria" w:hAnsi="Cambria"/>
          <w:b/>
        </w:rPr>
        <w:t>4.</w:t>
      </w:r>
      <w:r w:rsidRPr="00105895">
        <w:rPr>
          <w:rFonts w:ascii="Cambria" w:hAnsi="Cambria"/>
        </w:rPr>
        <w:t xml:space="preserve"> </w:t>
      </w:r>
      <w:r w:rsidRPr="00105895">
        <w:rPr>
          <w:rFonts w:ascii="Cambria" w:hAnsi="Cambria"/>
          <w:b/>
        </w:rPr>
        <w:t>Apstiprināt</w:t>
      </w:r>
      <w:r w:rsidRPr="00105895">
        <w:rPr>
          <w:rFonts w:ascii="Cambria" w:hAnsi="Cambria"/>
        </w:rPr>
        <w:t xml:space="preserve"> nekustamā īpašuma ar kadastra Nr.32600140224 Vērenes ielā 14, Koknesē, Kokneses pagastā, Kokneses novadā, </w:t>
      </w:r>
      <w:r w:rsidRPr="00105895">
        <w:rPr>
          <w:rFonts w:ascii="Cambria" w:hAnsi="Cambria"/>
          <w:b/>
        </w:rPr>
        <w:t xml:space="preserve">izsoles noteikumus </w:t>
      </w:r>
      <w:r w:rsidRPr="00105895">
        <w:rPr>
          <w:rFonts w:ascii="Cambria" w:hAnsi="Cambria"/>
        </w:rPr>
        <w:t>(</w:t>
      </w:r>
      <w:r w:rsidRPr="00105895">
        <w:rPr>
          <w:rFonts w:ascii="Cambria" w:hAnsi="Cambria"/>
          <w:i/>
        </w:rPr>
        <w:t>pielikumā</w:t>
      </w:r>
      <w:r w:rsidRPr="00105895">
        <w:rPr>
          <w:rFonts w:ascii="Cambria" w:hAnsi="Cambria"/>
        </w:rPr>
        <w:t>).</w:t>
      </w:r>
    </w:p>
    <w:p w14:paraId="1A8BACC1" w14:textId="77777777" w:rsidR="00120665" w:rsidRPr="00105895" w:rsidRDefault="00120665" w:rsidP="00120665">
      <w:pPr>
        <w:pStyle w:val="Pamatteksts2"/>
        <w:spacing w:after="0" w:line="240" w:lineRule="auto"/>
        <w:ind w:right="-908" w:firstLine="720"/>
        <w:jc w:val="both"/>
        <w:rPr>
          <w:rFonts w:ascii="Cambria" w:hAnsi="Cambria"/>
        </w:rPr>
      </w:pPr>
      <w:r w:rsidRPr="00105895">
        <w:rPr>
          <w:rFonts w:ascii="Cambria" w:hAnsi="Cambria"/>
          <w:b/>
        </w:rPr>
        <w:t xml:space="preserve">5. </w:t>
      </w:r>
      <w:r w:rsidRPr="00105895">
        <w:rPr>
          <w:rFonts w:ascii="Cambria" w:hAnsi="Cambria"/>
        </w:rPr>
        <w:t xml:space="preserve">Sludinājumu par izsoli publicēt laikrakstā “Latvijas Vēstnesis”, laikrakstā “Staburags”, Kokneses novada bezmaksas izdevumā “Kokneses Novada Vēstis” un ievietot Kokneses novada domes mājas lapā </w:t>
      </w:r>
      <w:hyperlink r:id="rId9" w:history="1">
        <w:r w:rsidRPr="00105895">
          <w:rPr>
            <w:rStyle w:val="Hipersaite"/>
            <w:rFonts w:ascii="Cambria" w:hAnsi="Cambria"/>
          </w:rPr>
          <w:t>www.koknese.lv</w:t>
        </w:r>
      </w:hyperlink>
      <w:r w:rsidRPr="00105895">
        <w:rPr>
          <w:rFonts w:ascii="Cambria" w:hAnsi="Cambria"/>
        </w:rPr>
        <w:t>.</w:t>
      </w:r>
    </w:p>
    <w:p w14:paraId="7B6F258D" w14:textId="77777777" w:rsidR="00120665" w:rsidRPr="00105895" w:rsidRDefault="00120665" w:rsidP="00120665">
      <w:pPr>
        <w:pStyle w:val="Pamatteksts2"/>
        <w:spacing w:after="0" w:line="240" w:lineRule="auto"/>
        <w:ind w:right="-908" w:firstLine="720"/>
        <w:jc w:val="both"/>
        <w:rPr>
          <w:rFonts w:ascii="Cambria" w:hAnsi="Cambria"/>
          <w:i/>
          <w:color w:val="000000"/>
        </w:rPr>
      </w:pPr>
      <w:r w:rsidRPr="00105895">
        <w:rPr>
          <w:rFonts w:ascii="Cambria" w:hAnsi="Cambria"/>
        </w:rPr>
        <w:t>6. Izsoli organizē Kokneses novada domes Izsoles komisija.</w:t>
      </w:r>
    </w:p>
    <w:p w14:paraId="72009053" w14:textId="77777777" w:rsidR="00120665" w:rsidRPr="00105895" w:rsidRDefault="00120665" w:rsidP="00120665">
      <w:pPr>
        <w:rPr>
          <w:rFonts w:ascii="Cambria" w:hAnsi="Cambria"/>
          <w:i/>
        </w:rPr>
      </w:pPr>
    </w:p>
    <w:p w14:paraId="1AADB4F8" w14:textId="77777777" w:rsidR="00120665" w:rsidRPr="00367F7A" w:rsidRDefault="00120665" w:rsidP="00120665">
      <w:pPr>
        <w:jc w:val="both"/>
        <w:rPr>
          <w:rFonts w:ascii="Cambria" w:hAnsi="Cambria"/>
        </w:rPr>
      </w:pPr>
      <w:r w:rsidRPr="00367F7A">
        <w:rPr>
          <w:rFonts w:ascii="Cambria" w:hAnsi="Cambria"/>
        </w:rPr>
        <w:t>Sēdes vadītājs.</w:t>
      </w:r>
    </w:p>
    <w:p w14:paraId="15044877" w14:textId="77777777" w:rsidR="00120665" w:rsidRPr="00367F7A" w:rsidRDefault="00120665" w:rsidP="00120665">
      <w:pPr>
        <w:jc w:val="both"/>
        <w:rPr>
          <w:rFonts w:ascii="Cambria" w:hAnsi="Cambria"/>
        </w:rPr>
      </w:pPr>
      <w:r w:rsidRPr="00367F7A">
        <w:rPr>
          <w:rFonts w:ascii="Cambria" w:hAnsi="Cambria"/>
        </w:rPr>
        <w:t>domes priekšsēdētājs</w:t>
      </w:r>
      <w:r w:rsidRPr="00367F7A">
        <w:rPr>
          <w:rFonts w:ascii="Cambria" w:hAnsi="Cambria"/>
        </w:rPr>
        <w:tab/>
      </w:r>
      <w:r w:rsidRPr="00367F7A">
        <w:rPr>
          <w:rFonts w:ascii="Cambria" w:hAnsi="Cambria"/>
          <w:i/>
          <w:iCs/>
        </w:rPr>
        <w:t>(personiskais  paraksts)</w:t>
      </w:r>
      <w:r w:rsidRPr="00367F7A">
        <w:rPr>
          <w:rFonts w:ascii="Cambria" w:hAnsi="Cambria"/>
          <w:i/>
          <w:iCs/>
        </w:rPr>
        <w:tab/>
      </w:r>
      <w:r w:rsidRPr="00367F7A">
        <w:rPr>
          <w:rFonts w:ascii="Cambria" w:hAnsi="Cambria"/>
          <w:i/>
          <w:iCs/>
        </w:rPr>
        <w:tab/>
      </w:r>
      <w:r w:rsidRPr="00367F7A">
        <w:rPr>
          <w:rFonts w:ascii="Cambria" w:hAnsi="Cambria"/>
          <w:i/>
          <w:iCs/>
        </w:rPr>
        <w:tab/>
      </w:r>
      <w:proofErr w:type="spellStart"/>
      <w:r w:rsidRPr="00367F7A">
        <w:rPr>
          <w:rFonts w:ascii="Cambria" w:hAnsi="Cambria"/>
        </w:rPr>
        <w:t>D.Vingris</w:t>
      </w:r>
      <w:proofErr w:type="spellEnd"/>
    </w:p>
    <w:p w14:paraId="605CC3D0" w14:textId="77777777" w:rsidR="00120665" w:rsidRDefault="00120665" w:rsidP="00120665">
      <w:pPr>
        <w:jc w:val="both"/>
        <w:rPr>
          <w:rFonts w:ascii="Cambria" w:hAnsi="Cambria"/>
        </w:rPr>
      </w:pPr>
    </w:p>
    <w:p w14:paraId="61D0E072" w14:textId="77777777" w:rsidR="00120665" w:rsidRPr="00367F7A" w:rsidRDefault="00120665" w:rsidP="00120665">
      <w:pPr>
        <w:jc w:val="both"/>
        <w:rPr>
          <w:rFonts w:ascii="Cambria" w:hAnsi="Cambria"/>
        </w:rPr>
      </w:pPr>
      <w:r w:rsidRPr="00367F7A">
        <w:rPr>
          <w:rFonts w:ascii="Cambria" w:hAnsi="Cambria"/>
        </w:rPr>
        <w:t>IZRAKSTS PAREIZS</w:t>
      </w:r>
    </w:p>
    <w:p w14:paraId="253F661C" w14:textId="77777777" w:rsidR="00120665" w:rsidRPr="00367F7A" w:rsidRDefault="00120665" w:rsidP="00120665">
      <w:pPr>
        <w:jc w:val="both"/>
        <w:rPr>
          <w:rFonts w:ascii="Cambria" w:hAnsi="Cambria"/>
        </w:rPr>
      </w:pPr>
      <w:r w:rsidRPr="00367F7A">
        <w:rPr>
          <w:rFonts w:ascii="Cambria" w:hAnsi="Cambria"/>
        </w:rPr>
        <w:t>Kokneses  novada domes sekretāre</w:t>
      </w:r>
      <w:r w:rsidRPr="00367F7A">
        <w:rPr>
          <w:rFonts w:ascii="Cambria" w:hAnsi="Cambria"/>
        </w:rPr>
        <w:tab/>
      </w:r>
      <w:r w:rsidRPr="00367F7A">
        <w:rPr>
          <w:rFonts w:ascii="Cambria" w:hAnsi="Cambria"/>
        </w:rPr>
        <w:tab/>
      </w:r>
      <w:r w:rsidRPr="00367F7A">
        <w:rPr>
          <w:rFonts w:ascii="Cambria" w:hAnsi="Cambria"/>
        </w:rPr>
        <w:tab/>
      </w:r>
      <w:r w:rsidRPr="00367F7A">
        <w:rPr>
          <w:rFonts w:ascii="Cambria" w:hAnsi="Cambria"/>
        </w:rPr>
        <w:tab/>
      </w:r>
      <w:r w:rsidRPr="00367F7A">
        <w:rPr>
          <w:rFonts w:ascii="Cambria" w:hAnsi="Cambria"/>
        </w:rPr>
        <w:tab/>
      </w:r>
      <w:r w:rsidRPr="00367F7A">
        <w:rPr>
          <w:rFonts w:ascii="Cambria" w:hAnsi="Cambria"/>
        </w:rPr>
        <w:tab/>
      </w:r>
      <w:proofErr w:type="spellStart"/>
      <w:r w:rsidRPr="00367F7A">
        <w:rPr>
          <w:rFonts w:ascii="Cambria" w:hAnsi="Cambria"/>
        </w:rPr>
        <w:t>Dz.Krišāne</w:t>
      </w:r>
      <w:proofErr w:type="spellEnd"/>
    </w:p>
    <w:p w14:paraId="0C3CFAD8" w14:textId="77777777" w:rsidR="00120665" w:rsidRPr="00367F7A" w:rsidRDefault="00120665" w:rsidP="00120665">
      <w:pPr>
        <w:jc w:val="both"/>
        <w:rPr>
          <w:rFonts w:ascii="Cambria" w:hAnsi="Cambria"/>
        </w:rPr>
      </w:pPr>
      <w:r>
        <w:rPr>
          <w:rFonts w:ascii="Cambria" w:hAnsi="Cambria"/>
        </w:rPr>
        <w:t>03</w:t>
      </w:r>
      <w:r w:rsidRPr="00367F7A">
        <w:rPr>
          <w:rFonts w:ascii="Cambria" w:hAnsi="Cambria"/>
        </w:rPr>
        <w:t>.0</w:t>
      </w:r>
      <w:r>
        <w:rPr>
          <w:rFonts w:ascii="Cambria" w:hAnsi="Cambria"/>
        </w:rPr>
        <w:t>3</w:t>
      </w:r>
      <w:r w:rsidRPr="00367F7A">
        <w:rPr>
          <w:rFonts w:ascii="Cambria" w:hAnsi="Cambria"/>
        </w:rPr>
        <w:t>.2020.</w:t>
      </w:r>
    </w:p>
    <w:p w14:paraId="1A6FEC90" w14:textId="77777777" w:rsidR="00120665" w:rsidRDefault="00120665" w:rsidP="00120665">
      <w:pPr>
        <w:rPr>
          <w:rFonts w:ascii="Cambria" w:hAnsi="Cambria"/>
          <w:i/>
        </w:rPr>
      </w:pPr>
    </w:p>
    <w:p w14:paraId="52D31DB6" w14:textId="77777777" w:rsidR="00120665" w:rsidRDefault="00120665" w:rsidP="00120665">
      <w:pPr>
        <w:rPr>
          <w:rFonts w:ascii="Cambria" w:hAnsi="Cambria"/>
          <w:i/>
        </w:rPr>
      </w:pPr>
    </w:p>
    <w:p w14:paraId="0827C150" w14:textId="77777777" w:rsidR="00120665" w:rsidRDefault="00120665" w:rsidP="00120665">
      <w:pPr>
        <w:rPr>
          <w:rFonts w:ascii="Cambria" w:hAnsi="Cambria"/>
          <w:i/>
        </w:rPr>
      </w:pPr>
    </w:p>
    <w:p w14:paraId="782FC6A4" w14:textId="77777777" w:rsidR="00120665" w:rsidRDefault="00120665" w:rsidP="00120665">
      <w:pPr>
        <w:rPr>
          <w:rFonts w:ascii="Cambria" w:hAnsi="Cambria"/>
          <w:i/>
        </w:rPr>
      </w:pPr>
    </w:p>
    <w:p w14:paraId="5BE484B4" w14:textId="77777777" w:rsidR="00120665" w:rsidRDefault="00120665" w:rsidP="00120665">
      <w:pPr>
        <w:rPr>
          <w:rFonts w:ascii="Cambria" w:hAnsi="Cambria"/>
          <w:i/>
        </w:rPr>
      </w:pPr>
    </w:p>
    <w:p w14:paraId="68C3C26F" w14:textId="77777777" w:rsidR="00120665" w:rsidRDefault="00120665" w:rsidP="00120665">
      <w:pPr>
        <w:rPr>
          <w:rFonts w:ascii="Cambria" w:hAnsi="Cambria"/>
          <w:i/>
        </w:rPr>
      </w:pPr>
    </w:p>
    <w:p w14:paraId="3906FC62" w14:textId="77777777" w:rsidR="00120665" w:rsidRDefault="00120665" w:rsidP="00120665">
      <w:pPr>
        <w:rPr>
          <w:rFonts w:ascii="Cambria" w:hAnsi="Cambria"/>
          <w:i/>
        </w:rPr>
      </w:pPr>
    </w:p>
    <w:p w14:paraId="5C0D1032" w14:textId="77777777" w:rsidR="00120665" w:rsidRDefault="00120665" w:rsidP="00120665">
      <w:pPr>
        <w:rPr>
          <w:rFonts w:ascii="Cambria" w:hAnsi="Cambria"/>
          <w:i/>
        </w:rPr>
      </w:pPr>
    </w:p>
    <w:p w14:paraId="7C332AC6" w14:textId="77777777" w:rsidR="00120665" w:rsidRDefault="00120665" w:rsidP="00120665">
      <w:pPr>
        <w:rPr>
          <w:rFonts w:ascii="Cambria" w:hAnsi="Cambria"/>
          <w:i/>
        </w:rPr>
      </w:pPr>
    </w:p>
    <w:p w14:paraId="51FCDB40" w14:textId="77777777" w:rsidR="00120665" w:rsidRDefault="00120665" w:rsidP="00120665">
      <w:pPr>
        <w:rPr>
          <w:rFonts w:ascii="Cambria" w:hAnsi="Cambria"/>
          <w:i/>
        </w:rPr>
      </w:pPr>
    </w:p>
    <w:p w14:paraId="6C7400B0" w14:textId="77777777" w:rsidR="00120665" w:rsidRDefault="00120665" w:rsidP="00120665">
      <w:pPr>
        <w:rPr>
          <w:rFonts w:ascii="Cambria" w:hAnsi="Cambria"/>
          <w:i/>
        </w:rPr>
      </w:pPr>
    </w:p>
    <w:p w14:paraId="394B42FE" w14:textId="77777777" w:rsidR="00120665" w:rsidRDefault="00120665" w:rsidP="00120665">
      <w:pPr>
        <w:rPr>
          <w:rFonts w:ascii="Cambria" w:hAnsi="Cambria"/>
          <w:i/>
        </w:rPr>
      </w:pPr>
    </w:p>
    <w:p w14:paraId="1755E936" w14:textId="77777777" w:rsidR="00120665" w:rsidRDefault="00120665" w:rsidP="00120665">
      <w:pPr>
        <w:rPr>
          <w:rFonts w:ascii="Cambria" w:hAnsi="Cambria"/>
          <w:i/>
        </w:rPr>
      </w:pPr>
    </w:p>
    <w:p w14:paraId="55E07569" w14:textId="77777777" w:rsidR="00120665" w:rsidRDefault="00120665" w:rsidP="00120665">
      <w:pPr>
        <w:rPr>
          <w:rFonts w:ascii="Cambria" w:hAnsi="Cambria"/>
          <w:i/>
        </w:rPr>
      </w:pPr>
    </w:p>
    <w:p w14:paraId="1F053136" w14:textId="77777777" w:rsidR="00120665" w:rsidRDefault="00120665" w:rsidP="00120665">
      <w:pPr>
        <w:rPr>
          <w:rFonts w:ascii="Cambria" w:hAnsi="Cambria"/>
          <w:i/>
        </w:rPr>
      </w:pPr>
    </w:p>
    <w:p w14:paraId="253DA5F5" w14:textId="77777777" w:rsidR="00120665" w:rsidRDefault="00120665" w:rsidP="00120665">
      <w:pPr>
        <w:rPr>
          <w:rFonts w:ascii="Cambria" w:hAnsi="Cambria"/>
          <w:i/>
        </w:rPr>
      </w:pPr>
    </w:p>
    <w:p w14:paraId="49146A77" w14:textId="77777777" w:rsidR="00120665" w:rsidRDefault="00120665" w:rsidP="00120665">
      <w:pPr>
        <w:rPr>
          <w:rFonts w:ascii="Cambria" w:hAnsi="Cambria"/>
          <w:i/>
        </w:rPr>
      </w:pPr>
    </w:p>
    <w:p w14:paraId="2F45357E" w14:textId="77777777" w:rsidR="00120665" w:rsidRDefault="00120665" w:rsidP="00120665">
      <w:pPr>
        <w:rPr>
          <w:rFonts w:ascii="Cambria" w:hAnsi="Cambria"/>
          <w:i/>
        </w:rPr>
      </w:pPr>
    </w:p>
    <w:p w14:paraId="0D21E996" w14:textId="77777777" w:rsidR="00120665" w:rsidRDefault="00120665" w:rsidP="00120665">
      <w:pPr>
        <w:rPr>
          <w:rFonts w:ascii="Cambria" w:hAnsi="Cambria"/>
          <w:i/>
        </w:rPr>
      </w:pPr>
    </w:p>
    <w:p w14:paraId="690AC58E" w14:textId="77777777" w:rsidR="00120665" w:rsidRDefault="00120665" w:rsidP="00120665">
      <w:pPr>
        <w:rPr>
          <w:rFonts w:ascii="Cambria" w:hAnsi="Cambria"/>
          <w:i/>
        </w:rPr>
      </w:pPr>
    </w:p>
    <w:p w14:paraId="5D49BCEA" w14:textId="77777777" w:rsidR="00120665" w:rsidRDefault="00120665" w:rsidP="00120665">
      <w:pPr>
        <w:rPr>
          <w:rFonts w:ascii="Cambria" w:hAnsi="Cambria"/>
          <w:i/>
        </w:rPr>
      </w:pPr>
    </w:p>
    <w:p w14:paraId="70E13F29" w14:textId="77777777" w:rsidR="00120665" w:rsidRDefault="00120665" w:rsidP="00120665">
      <w:pPr>
        <w:rPr>
          <w:rFonts w:ascii="Cambria" w:hAnsi="Cambria"/>
          <w:i/>
        </w:rPr>
      </w:pPr>
    </w:p>
    <w:p w14:paraId="0C410627" w14:textId="77777777" w:rsidR="00120665" w:rsidRDefault="00120665" w:rsidP="00120665">
      <w:pPr>
        <w:rPr>
          <w:rFonts w:ascii="Cambria" w:hAnsi="Cambria"/>
          <w:i/>
        </w:rPr>
      </w:pPr>
    </w:p>
    <w:p w14:paraId="3595BC31" w14:textId="77777777" w:rsidR="00120665" w:rsidRDefault="00120665" w:rsidP="00120665">
      <w:pPr>
        <w:rPr>
          <w:rFonts w:ascii="Cambria" w:hAnsi="Cambria"/>
          <w:i/>
        </w:rPr>
      </w:pPr>
    </w:p>
    <w:p w14:paraId="4C617C37" w14:textId="6DCA209C" w:rsidR="00120665" w:rsidRDefault="003C423C" w:rsidP="00120665">
      <w:pPr>
        <w:rPr>
          <w:rFonts w:ascii="Cambria" w:hAnsi="Cambria"/>
          <w:i/>
        </w:rPr>
      </w:pPr>
      <w:r>
        <w:rPr>
          <w:noProof/>
        </w:rPr>
        <w:lastRenderedPageBreak/>
        <w:drawing>
          <wp:anchor distT="0" distB="0" distL="114300" distR="114300" simplePos="0" relativeHeight="251660288" behindDoc="1" locked="1" layoutInCell="1" allowOverlap="1" wp14:anchorId="7E51E107" wp14:editId="4A84E0CD">
            <wp:simplePos x="0" y="0"/>
            <wp:positionH relativeFrom="column">
              <wp:posOffset>-1140460</wp:posOffset>
            </wp:positionH>
            <wp:positionV relativeFrom="page">
              <wp:posOffset>0</wp:posOffset>
            </wp:positionV>
            <wp:extent cx="7308850" cy="1407160"/>
            <wp:effectExtent l="0" t="0" r="0" b="0"/>
            <wp:wrapNone/>
            <wp:docPr id="2" name="Attēls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52E730B5" w14:textId="77777777" w:rsidR="00120665" w:rsidRDefault="00120665" w:rsidP="00120665">
      <w:pPr>
        <w:rPr>
          <w:rFonts w:ascii="Cambria" w:hAnsi="Cambria"/>
          <w:i/>
        </w:rPr>
      </w:pPr>
    </w:p>
    <w:p w14:paraId="0A446AB8" w14:textId="77777777" w:rsidR="00120665" w:rsidRDefault="00120665" w:rsidP="00120665">
      <w:pPr>
        <w:rPr>
          <w:rFonts w:ascii="Cambria" w:hAnsi="Cambria"/>
          <w:i/>
        </w:rPr>
      </w:pPr>
    </w:p>
    <w:p w14:paraId="7DBEDBF2" w14:textId="77777777" w:rsidR="00120665" w:rsidRPr="00105895" w:rsidRDefault="00120665" w:rsidP="00120665">
      <w:pPr>
        <w:rPr>
          <w:rFonts w:ascii="Cambria" w:hAnsi="Cambria"/>
          <w:i/>
        </w:rPr>
      </w:pPr>
    </w:p>
    <w:p w14:paraId="1E08E194" w14:textId="77777777" w:rsidR="00120665" w:rsidRPr="00105895" w:rsidRDefault="00120665" w:rsidP="00120665">
      <w:pPr>
        <w:ind w:right="-908"/>
        <w:jc w:val="right"/>
        <w:rPr>
          <w:rFonts w:ascii="Cambria" w:hAnsi="Cambria"/>
          <w:color w:val="000000"/>
        </w:rPr>
      </w:pPr>
      <w:r w:rsidRPr="00105895">
        <w:rPr>
          <w:rFonts w:ascii="Cambria" w:hAnsi="Cambria"/>
          <w:color w:val="000000"/>
        </w:rPr>
        <w:t>APSTIPRINĀTI</w:t>
      </w:r>
    </w:p>
    <w:p w14:paraId="55C2BE9C" w14:textId="77777777" w:rsidR="00120665" w:rsidRPr="00105895" w:rsidRDefault="00120665" w:rsidP="00120665">
      <w:pPr>
        <w:ind w:right="-908"/>
        <w:jc w:val="right"/>
        <w:rPr>
          <w:rFonts w:ascii="Cambria" w:hAnsi="Cambria"/>
          <w:color w:val="000000"/>
        </w:rPr>
      </w:pPr>
      <w:r w:rsidRPr="00105895">
        <w:rPr>
          <w:rFonts w:ascii="Cambria" w:hAnsi="Cambria"/>
          <w:color w:val="000000"/>
        </w:rPr>
        <w:t xml:space="preserve">ar Kokneses  novada domes 26.02.2020. </w:t>
      </w:r>
    </w:p>
    <w:p w14:paraId="2B174A54" w14:textId="77777777" w:rsidR="00120665" w:rsidRPr="00105895" w:rsidRDefault="00120665" w:rsidP="00120665">
      <w:pPr>
        <w:ind w:right="-908"/>
        <w:jc w:val="right"/>
        <w:rPr>
          <w:rFonts w:ascii="Cambria" w:hAnsi="Cambria"/>
          <w:color w:val="000000"/>
        </w:rPr>
      </w:pPr>
      <w:r w:rsidRPr="00105895">
        <w:rPr>
          <w:rFonts w:ascii="Cambria" w:hAnsi="Cambria"/>
          <w:color w:val="000000"/>
        </w:rPr>
        <w:t>sēdes lēmumu Nr.</w:t>
      </w:r>
      <w:r>
        <w:rPr>
          <w:rFonts w:ascii="Cambria" w:hAnsi="Cambria"/>
          <w:color w:val="000000"/>
        </w:rPr>
        <w:t>6.7</w:t>
      </w:r>
      <w:r w:rsidRPr="00105895">
        <w:rPr>
          <w:rFonts w:ascii="Cambria" w:hAnsi="Cambria"/>
          <w:color w:val="000000"/>
        </w:rPr>
        <w:t xml:space="preserve">   </w:t>
      </w:r>
    </w:p>
    <w:p w14:paraId="378B4252" w14:textId="77777777" w:rsidR="00120665" w:rsidRPr="00105895" w:rsidRDefault="00120665" w:rsidP="00120665">
      <w:pPr>
        <w:ind w:right="-908"/>
        <w:jc w:val="right"/>
        <w:rPr>
          <w:rFonts w:ascii="Cambria" w:hAnsi="Cambria"/>
          <w:color w:val="000000"/>
        </w:rPr>
      </w:pPr>
      <w:r w:rsidRPr="00105895">
        <w:rPr>
          <w:rFonts w:ascii="Cambria" w:hAnsi="Cambria"/>
          <w:color w:val="000000"/>
        </w:rPr>
        <w:t>(protokols Nr.</w:t>
      </w:r>
      <w:r>
        <w:rPr>
          <w:rFonts w:ascii="Cambria" w:hAnsi="Cambria"/>
          <w:color w:val="000000"/>
        </w:rPr>
        <w:t>4)</w:t>
      </w:r>
      <w:r w:rsidRPr="00105895">
        <w:rPr>
          <w:rFonts w:ascii="Cambria" w:hAnsi="Cambria"/>
          <w:color w:val="000000"/>
        </w:rPr>
        <w:t xml:space="preserve">              </w:t>
      </w:r>
    </w:p>
    <w:p w14:paraId="747C1A67" w14:textId="77777777" w:rsidR="00120665" w:rsidRPr="00105895" w:rsidRDefault="00120665" w:rsidP="00120665">
      <w:pPr>
        <w:ind w:right="-177"/>
        <w:jc w:val="both"/>
        <w:rPr>
          <w:rFonts w:ascii="Cambria" w:hAnsi="Cambria"/>
          <w:b/>
          <w:color w:val="0000FF"/>
        </w:rPr>
      </w:pPr>
    </w:p>
    <w:p w14:paraId="580DE0B8" w14:textId="77777777" w:rsidR="00120665" w:rsidRPr="00105895" w:rsidRDefault="00120665" w:rsidP="00120665">
      <w:pPr>
        <w:pStyle w:val="Nosaukums"/>
        <w:ind w:right="-177"/>
        <w:rPr>
          <w:rFonts w:ascii="Cambria" w:hAnsi="Cambria"/>
          <w:color w:val="000000"/>
          <w:sz w:val="24"/>
        </w:rPr>
      </w:pPr>
      <w:r w:rsidRPr="00105895">
        <w:rPr>
          <w:rFonts w:ascii="Cambria" w:hAnsi="Cambria"/>
          <w:color w:val="000000"/>
          <w:sz w:val="24"/>
        </w:rPr>
        <w:t>KOKNESES  NOVADA  DOMES</w:t>
      </w:r>
    </w:p>
    <w:p w14:paraId="2772E410" w14:textId="77777777" w:rsidR="00120665" w:rsidRPr="00105895" w:rsidRDefault="00120665" w:rsidP="00120665">
      <w:pPr>
        <w:ind w:right="-177"/>
        <w:jc w:val="center"/>
        <w:rPr>
          <w:rFonts w:ascii="Cambria" w:hAnsi="Cambria"/>
        </w:rPr>
      </w:pPr>
      <w:r w:rsidRPr="00105895">
        <w:rPr>
          <w:rFonts w:ascii="Cambria" w:hAnsi="Cambria"/>
        </w:rPr>
        <w:t xml:space="preserve">nekustamā īpašuma ar  kadastra Nr. 32600140224 Vērenes ielā 14, Koknesē, </w:t>
      </w:r>
    </w:p>
    <w:p w14:paraId="7DA3FEE5" w14:textId="77777777" w:rsidR="00120665" w:rsidRPr="00105895" w:rsidRDefault="00120665" w:rsidP="00120665">
      <w:pPr>
        <w:ind w:right="-177"/>
        <w:jc w:val="center"/>
        <w:rPr>
          <w:rFonts w:ascii="Cambria" w:hAnsi="Cambria"/>
          <w:b/>
          <w:bCs/>
          <w:color w:val="000000"/>
        </w:rPr>
      </w:pPr>
      <w:r w:rsidRPr="00105895">
        <w:rPr>
          <w:rFonts w:ascii="Cambria" w:hAnsi="Cambria"/>
        </w:rPr>
        <w:t>Kokneses pagastā, Kokneses novadā</w:t>
      </w:r>
      <w:bookmarkStart w:id="0" w:name="_GoBack"/>
      <w:bookmarkEnd w:id="0"/>
    </w:p>
    <w:p w14:paraId="1776832A" w14:textId="77777777" w:rsidR="00120665" w:rsidRDefault="00120665" w:rsidP="00120665">
      <w:pPr>
        <w:ind w:right="-177"/>
        <w:jc w:val="center"/>
        <w:rPr>
          <w:rFonts w:ascii="Cambria" w:hAnsi="Cambria"/>
          <w:b/>
          <w:bCs/>
          <w:color w:val="000000"/>
        </w:rPr>
      </w:pPr>
      <w:r w:rsidRPr="00105895">
        <w:rPr>
          <w:rFonts w:ascii="Cambria" w:hAnsi="Cambria"/>
          <w:b/>
          <w:bCs/>
          <w:color w:val="000000"/>
        </w:rPr>
        <w:t>IZSOLES NOTEIKUMI</w:t>
      </w:r>
    </w:p>
    <w:p w14:paraId="3892B25B" w14:textId="77777777" w:rsidR="00120665" w:rsidRPr="00105895" w:rsidRDefault="00120665" w:rsidP="00120665">
      <w:pPr>
        <w:ind w:right="-177"/>
        <w:jc w:val="center"/>
        <w:rPr>
          <w:rFonts w:ascii="Cambria" w:hAnsi="Cambria"/>
          <w:b/>
          <w:bCs/>
          <w:color w:val="000000"/>
        </w:rPr>
      </w:pPr>
    </w:p>
    <w:p w14:paraId="6ED12D90" w14:textId="77777777" w:rsidR="00120665" w:rsidRPr="00105895" w:rsidRDefault="00120665" w:rsidP="00120665">
      <w:pPr>
        <w:ind w:left="360" w:right="-177"/>
        <w:jc w:val="center"/>
        <w:rPr>
          <w:rFonts w:ascii="Cambria" w:hAnsi="Cambria"/>
          <w:b/>
          <w:bCs/>
          <w:color w:val="000000"/>
        </w:rPr>
      </w:pPr>
      <w:proofErr w:type="spellStart"/>
      <w:r w:rsidRPr="00105895">
        <w:rPr>
          <w:rFonts w:ascii="Cambria" w:hAnsi="Cambria"/>
          <w:b/>
          <w:bCs/>
          <w:color w:val="000000"/>
        </w:rPr>
        <w:t>I.Vispārīgie</w:t>
      </w:r>
      <w:proofErr w:type="spellEnd"/>
      <w:r w:rsidRPr="00105895">
        <w:rPr>
          <w:rFonts w:ascii="Cambria" w:hAnsi="Cambria"/>
          <w:b/>
          <w:bCs/>
          <w:color w:val="000000"/>
        </w:rPr>
        <w:t xml:space="preserve"> jautājumi</w:t>
      </w:r>
    </w:p>
    <w:p w14:paraId="69CDEBB7" w14:textId="77777777" w:rsidR="00120665" w:rsidRPr="00105895" w:rsidRDefault="00120665" w:rsidP="00120665">
      <w:pPr>
        <w:ind w:right="-908" w:firstLine="720"/>
        <w:jc w:val="both"/>
        <w:rPr>
          <w:rFonts w:ascii="Cambria" w:hAnsi="Cambria"/>
          <w:color w:val="000000"/>
        </w:rPr>
      </w:pPr>
      <w:r w:rsidRPr="00105895">
        <w:rPr>
          <w:rFonts w:ascii="Cambria" w:hAnsi="Cambria"/>
          <w:b/>
          <w:color w:val="000000"/>
        </w:rPr>
        <w:t xml:space="preserve">1. </w:t>
      </w:r>
      <w:r w:rsidRPr="00105895">
        <w:rPr>
          <w:rFonts w:ascii="Cambria" w:hAnsi="Cambria"/>
          <w:color w:val="000000"/>
        </w:rPr>
        <w:t xml:space="preserve">Šie izsoles noteikumi nosaka kārtību, kādā tiks rīkota izsole </w:t>
      </w:r>
      <w:r w:rsidRPr="00105895">
        <w:rPr>
          <w:rFonts w:ascii="Cambria" w:hAnsi="Cambria"/>
        </w:rPr>
        <w:t xml:space="preserve">nekustamā īpašuma </w:t>
      </w:r>
      <w:r w:rsidRPr="00105895">
        <w:rPr>
          <w:rFonts w:ascii="Cambria" w:hAnsi="Cambria"/>
          <w:bCs/>
          <w:color w:val="000000"/>
        </w:rPr>
        <w:t xml:space="preserve"> </w:t>
      </w:r>
      <w:r w:rsidRPr="00105895">
        <w:rPr>
          <w:rFonts w:ascii="Cambria" w:hAnsi="Cambria"/>
        </w:rPr>
        <w:t>ar kadastra Nr. 32600140224 Vērenes ielā 14, Koknesē, Kokneses pagastā, Kokneses novadā, kas   sastāv no viena zemes gabala ar kadastra apzīmējumu 32600140224 ar platību 1706 m</w:t>
      </w:r>
      <w:r w:rsidRPr="00105895">
        <w:rPr>
          <w:rFonts w:ascii="Cambria" w:hAnsi="Cambria"/>
          <w:vertAlign w:val="superscript"/>
        </w:rPr>
        <w:t>2</w:t>
      </w:r>
      <w:r w:rsidRPr="00105895">
        <w:rPr>
          <w:rFonts w:ascii="Cambria" w:hAnsi="Cambria"/>
        </w:rPr>
        <w:t xml:space="preserve"> ar zemes lietošanas mērķi -  individuālo dzīvojamo māju apbūve – kods 0601, </w:t>
      </w:r>
      <w:r w:rsidRPr="00105895">
        <w:rPr>
          <w:rFonts w:ascii="Cambria" w:hAnsi="Cambria"/>
          <w:color w:val="000000"/>
        </w:rPr>
        <w:t>pircēja noteikšanai saskaņā ar Latvijas Republikas Publiskas personas mantas atsavināšanas likumu.</w:t>
      </w:r>
    </w:p>
    <w:p w14:paraId="1BD8B5CE" w14:textId="77777777" w:rsidR="00120665" w:rsidRPr="00105895" w:rsidRDefault="00120665" w:rsidP="00120665">
      <w:pPr>
        <w:ind w:right="-908" w:firstLine="720"/>
        <w:jc w:val="both"/>
        <w:rPr>
          <w:rFonts w:ascii="Cambria" w:hAnsi="Cambria"/>
          <w:color w:val="000000"/>
        </w:rPr>
      </w:pPr>
    </w:p>
    <w:p w14:paraId="63C37002" w14:textId="77777777" w:rsidR="00120665" w:rsidRPr="00105895" w:rsidRDefault="00120665" w:rsidP="00120665">
      <w:pPr>
        <w:ind w:right="-908" w:firstLine="720"/>
        <w:jc w:val="center"/>
        <w:rPr>
          <w:rFonts w:ascii="Cambria" w:hAnsi="Cambria"/>
          <w:b/>
          <w:color w:val="000000"/>
        </w:rPr>
      </w:pPr>
      <w:r w:rsidRPr="00105895">
        <w:rPr>
          <w:rFonts w:ascii="Cambria" w:hAnsi="Cambria"/>
          <w:b/>
          <w:color w:val="000000"/>
        </w:rPr>
        <w:t>II. Ziņas par izsolē pārdodamo objektu</w:t>
      </w:r>
    </w:p>
    <w:p w14:paraId="5BACE433" w14:textId="77777777" w:rsidR="00120665" w:rsidRPr="00105895" w:rsidRDefault="00120665" w:rsidP="00120665">
      <w:pPr>
        <w:ind w:right="-908" w:firstLine="720"/>
        <w:jc w:val="both"/>
        <w:rPr>
          <w:rFonts w:ascii="Cambria" w:hAnsi="Cambria"/>
          <w:color w:val="000000"/>
        </w:rPr>
      </w:pPr>
      <w:r w:rsidRPr="00105895">
        <w:rPr>
          <w:rFonts w:ascii="Cambria" w:hAnsi="Cambria"/>
          <w:color w:val="000000"/>
        </w:rPr>
        <w:t xml:space="preserve">2.1. </w:t>
      </w:r>
      <w:r w:rsidRPr="00105895">
        <w:rPr>
          <w:rFonts w:ascii="Cambria" w:hAnsi="Cambria"/>
          <w:i/>
          <w:iCs/>
          <w:color w:val="000000"/>
        </w:rPr>
        <w:t>Nosaukums</w:t>
      </w:r>
      <w:r w:rsidRPr="00105895">
        <w:rPr>
          <w:rFonts w:ascii="Cambria" w:hAnsi="Cambria"/>
          <w:color w:val="000000"/>
        </w:rPr>
        <w:t xml:space="preserve">: nekustamais īpašums </w:t>
      </w:r>
      <w:r w:rsidRPr="00105895">
        <w:rPr>
          <w:rFonts w:ascii="Cambria" w:hAnsi="Cambria"/>
        </w:rPr>
        <w:t>ar kadastra Nr. 32600140224 Vērenes ielā 14, Koknesē, Kokneses pagastā, Kokneses novadā.</w:t>
      </w:r>
    </w:p>
    <w:p w14:paraId="12BB72D0" w14:textId="77777777" w:rsidR="00120665" w:rsidRPr="00105895" w:rsidRDefault="00120665" w:rsidP="00120665">
      <w:pPr>
        <w:pStyle w:val="Pamatteksts2"/>
        <w:spacing w:after="0" w:line="240" w:lineRule="auto"/>
        <w:ind w:right="-908" w:firstLine="720"/>
        <w:jc w:val="both"/>
        <w:rPr>
          <w:rFonts w:ascii="Cambria" w:hAnsi="Cambria"/>
        </w:rPr>
      </w:pPr>
      <w:r w:rsidRPr="00105895">
        <w:rPr>
          <w:rFonts w:ascii="Cambria" w:hAnsi="Cambria"/>
          <w:color w:val="000000"/>
        </w:rPr>
        <w:t xml:space="preserve">2.2. </w:t>
      </w:r>
      <w:r w:rsidRPr="00105895">
        <w:rPr>
          <w:rFonts w:ascii="Cambria" w:hAnsi="Cambria"/>
          <w:i/>
          <w:iCs/>
          <w:color w:val="000000"/>
        </w:rPr>
        <w:t>Īpašnieks</w:t>
      </w:r>
      <w:r w:rsidRPr="00105895">
        <w:rPr>
          <w:rFonts w:ascii="Cambria" w:hAnsi="Cambria"/>
          <w:color w:val="000000"/>
        </w:rPr>
        <w:t>: Kokneses novada dome. Īpašums nostiprināts</w:t>
      </w:r>
      <w:r w:rsidRPr="00105895">
        <w:rPr>
          <w:rFonts w:ascii="Cambria" w:hAnsi="Cambria"/>
        </w:rPr>
        <w:t xml:space="preserve"> Kokneses pagasta zemesgrāmatas nodalījumā Nr. 100000591621</w:t>
      </w:r>
    </w:p>
    <w:p w14:paraId="3C3059D3" w14:textId="77777777" w:rsidR="00120665" w:rsidRPr="00105895" w:rsidRDefault="00120665" w:rsidP="00120665">
      <w:pPr>
        <w:pStyle w:val="Pamatteksts2"/>
        <w:spacing w:after="0" w:line="240" w:lineRule="auto"/>
        <w:ind w:right="-908" w:firstLine="720"/>
        <w:jc w:val="both"/>
        <w:rPr>
          <w:rFonts w:ascii="Cambria" w:hAnsi="Cambria"/>
        </w:rPr>
      </w:pPr>
      <w:r w:rsidRPr="00105895">
        <w:rPr>
          <w:rFonts w:ascii="Cambria" w:hAnsi="Cambria"/>
          <w:color w:val="000000"/>
        </w:rPr>
        <w:t xml:space="preserve">2.3. </w:t>
      </w:r>
      <w:r w:rsidRPr="00105895">
        <w:rPr>
          <w:rFonts w:ascii="Cambria" w:hAnsi="Cambria"/>
          <w:b/>
          <w:i/>
          <w:iCs/>
          <w:color w:val="000000"/>
        </w:rPr>
        <w:t>Pārdodamais objekts</w:t>
      </w:r>
      <w:r w:rsidRPr="00105895">
        <w:rPr>
          <w:rFonts w:ascii="Cambria" w:hAnsi="Cambria"/>
          <w:i/>
          <w:iCs/>
          <w:color w:val="000000"/>
        </w:rPr>
        <w:t xml:space="preserve"> –</w:t>
      </w:r>
      <w:r w:rsidRPr="00105895">
        <w:rPr>
          <w:rFonts w:ascii="Cambria" w:hAnsi="Cambria"/>
          <w:color w:val="000000"/>
        </w:rPr>
        <w:t xml:space="preserve"> </w:t>
      </w:r>
      <w:r w:rsidRPr="00105895">
        <w:rPr>
          <w:rFonts w:ascii="Cambria" w:hAnsi="Cambria"/>
        </w:rPr>
        <w:t>Nekustamais  īpašums ar kadastra Nr.32600140224 Vērenes ielā 14, Koknesē, Kokneses pagastā, Kokneses novadā, kas sastāv no   viena zemes gabala ar kadastra apzīmējumu 32600140224 ar platību 1706 m</w:t>
      </w:r>
      <w:r w:rsidRPr="00105895">
        <w:rPr>
          <w:rFonts w:ascii="Cambria" w:hAnsi="Cambria"/>
          <w:vertAlign w:val="superscript"/>
        </w:rPr>
        <w:t>2</w:t>
      </w:r>
      <w:r w:rsidRPr="00105895">
        <w:rPr>
          <w:rFonts w:ascii="Cambria" w:hAnsi="Cambria"/>
        </w:rPr>
        <w:t xml:space="preserve"> ar zemes lietošanas mērķi -  individuālo dzīvojamo māju apbūve – kods 0601.</w:t>
      </w:r>
    </w:p>
    <w:p w14:paraId="25F2B956" w14:textId="77777777" w:rsidR="00120665" w:rsidRPr="00105895" w:rsidRDefault="00120665" w:rsidP="00120665">
      <w:pPr>
        <w:pStyle w:val="Pamatteksts2"/>
        <w:spacing w:after="0" w:line="240" w:lineRule="auto"/>
        <w:ind w:right="-908" w:firstLine="720"/>
        <w:jc w:val="both"/>
        <w:rPr>
          <w:rFonts w:ascii="Cambria" w:hAnsi="Cambria"/>
        </w:rPr>
      </w:pPr>
      <w:r w:rsidRPr="00105895">
        <w:rPr>
          <w:rFonts w:ascii="Cambria" w:hAnsi="Cambria"/>
        </w:rPr>
        <w:t>2.4. Nekustamā īpašuma ar kadastra Nr.32600140224 Vērenes ielā 14, Koknesē, Kokneses pagastā, Kokneses novadā izmantošanas mērķis - individuālo dzīvojamo māju apbūve– kods 0601.</w:t>
      </w:r>
    </w:p>
    <w:p w14:paraId="6BBCEF3B" w14:textId="77777777" w:rsidR="00120665" w:rsidRPr="00105895" w:rsidRDefault="00120665" w:rsidP="00120665">
      <w:pPr>
        <w:ind w:right="-874" w:firstLine="720"/>
        <w:jc w:val="both"/>
        <w:rPr>
          <w:rFonts w:ascii="Cambria" w:hAnsi="Cambria"/>
          <w:bCs/>
          <w:color w:val="000000"/>
        </w:rPr>
      </w:pPr>
      <w:r w:rsidRPr="00105895">
        <w:rPr>
          <w:rFonts w:ascii="Cambria" w:hAnsi="Cambria"/>
          <w:b/>
          <w:color w:val="000000"/>
        </w:rPr>
        <w:t>3. Pārdošanas metode:</w:t>
      </w:r>
      <w:r w:rsidRPr="00105895">
        <w:rPr>
          <w:rFonts w:ascii="Cambria" w:hAnsi="Cambria"/>
          <w:color w:val="000000"/>
        </w:rPr>
        <w:t xml:space="preserve"> Pārdošana atklātā mutiskā </w:t>
      </w:r>
      <w:r w:rsidRPr="00105895">
        <w:rPr>
          <w:rFonts w:ascii="Cambria" w:hAnsi="Cambria"/>
          <w:bCs/>
          <w:color w:val="000000"/>
        </w:rPr>
        <w:t>izsolē ar augšupejošu soli.</w:t>
      </w:r>
    </w:p>
    <w:p w14:paraId="4A32A637" w14:textId="77777777" w:rsidR="00120665" w:rsidRPr="00105895" w:rsidRDefault="00120665" w:rsidP="00120665">
      <w:pPr>
        <w:pStyle w:val="Pamatteksts2"/>
        <w:spacing w:after="0" w:line="240" w:lineRule="auto"/>
        <w:ind w:right="-908"/>
        <w:jc w:val="both"/>
        <w:rPr>
          <w:rFonts w:ascii="Cambria" w:hAnsi="Cambria"/>
          <w:color w:val="000000"/>
        </w:rPr>
      </w:pPr>
      <w:r w:rsidRPr="00105895">
        <w:rPr>
          <w:rFonts w:ascii="Cambria" w:hAnsi="Cambria"/>
          <w:bCs/>
          <w:color w:val="000000"/>
        </w:rPr>
        <w:t>3.1.</w:t>
      </w:r>
      <w:r w:rsidRPr="00105895">
        <w:rPr>
          <w:rFonts w:ascii="Cambria" w:hAnsi="Cambria"/>
          <w:b/>
          <w:bCs/>
          <w:color w:val="000000"/>
        </w:rPr>
        <w:t xml:space="preserve"> Objekta izsoles sākuma cena</w:t>
      </w:r>
      <w:r w:rsidRPr="00105895">
        <w:rPr>
          <w:rFonts w:ascii="Cambria" w:hAnsi="Cambria"/>
          <w:color w:val="000000"/>
        </w:rPr>
        <w:t xml:space="preserve"> </w:t>
      </w:r>
      <w:r w:rsidRPr="00105895">
        <w:rPr>
          <w:rFonts w:ascii="Cambria" w:hAnsi="Cambria"/>
          <w:b/>
        </w:rPr>
        <w:t xml:space="preserve">4 000,00 </w:t>
      </w:r>
      <w:proofErr w:type="spellStart"/>
      <w:r w:rsidRPr="00105895">
        <w:rPr>
          <w:rFonts w:ascii="Cambria" w:hAnsi="Cambria"/>
          <w:b/>
          <w:i/>
        </w:rPr>
        <w:t>euro</w:t>
      </w:r>
      <w:proofErr w:type="spellEnd"/>
      <w:r w:rsidRPr="00105895">
        <w:rPr>
          <w:rFonts w:ascii="Cambria" w:hAnsi="Cambria"/>
        </w:rPr>
        <w:t xml:space="preserve"> (</w:t>
      </w:r>
      <w:r w:rsidRPr="00105895">
        <w:rPr>
          <w:rFonts w:ascii="Cambria" w:hAnsi="Cambria"/>
          <w:i/>
        </w:rPr>
        <w:t xml:space="preserve">četri tūkstoši </w:t>
      </w:r>
      <w:proofErr w:type="spellStart"/>
      <w:r w:rsidRPr="00105895">
        <w:rPr>
          <w:rFonts w:ascii="Cambria" w:hAnsi="Cambria"/>
          <w:i/>
        </w:rPr>
        <w:t>euro</w:t>
      </w:r>
      <w:proofErr w:type="spellEnd"/>
      <w:r w:rsidRPr="00105895">
        <w:rPr>
          <w:rFonts w:ascii="Cambria" w:hAnsi="Cambria"/>
          <w:i/>
        </w:rPr>
        <w:t xml:space="preserve"> 00 centi</w:t>
      </w:r>
      <w:r w:rsidRPr="00105895">
        <w:rPr>
          <w:rFonts w:ascii="Cambria" w:hAnsi="Cambria"/>
        </w:rPr>
        <w:t>).</w:t>
      </w:r>
    </w:p>
    <w:p w14:paraId="141F6885" w14:textId="77777777" w:rsidR="00120665" w:rsidRPr="00105895" w:rsidRDefault="00120665" w:rsidP="00120665">
      <w:pPr>
        <w:ind w:right="-908"/>
        <w:jc w:val="both"/>
        <w:rPr>
          <w:rFonts w:ascii="Cambria" w:hAnsi="Cambria"/>
          <w:color w:val="000000"/>
        </w:rPr>
      </w:pPr>
      <w:r w:rsidRPr="00105895">
        <w:rPr>
          <w:rFonts w:ascii="Cambria" w:hAnsi="Cambria"/>
          <w:color w:val="000000"/>
        </w:rPr>
        <w:t xml:space="preserve">3.2. Maksāšanas līdzeklis: </w:t>
      </w:r>
      <w:proofErr w:type="spellStart"/>
      <w:r w:rsidRPr="00105895">
        <w:rPr>
          <w:rFonts w:ascii="Cambria" w:hAnsi="Cambria"/>
          <w:b/>
          <w:i/>
          <w:color w:val="000000"/>
        </w:rPr>
        <w:t>euro</w:t>
      </w:r>
      <w:proofErr w:type="spellEnd"/>
      <w:r w:rsidRPr="00105895">
        <w:rPr>
          <w:rFonts w:ascii="Cambria" w:hAnsi="Cambria"/>
          <w:color w:val="000000"/>
        </w:rPr>
        <w:t xml:space="preserve"> 100% apmērā.</w:t>
      </w:r>
    </w:p>
    <w:p w14:paraId="13F9764F" w14:textId="77777777" w:rsidR="00120665" w:rsidRDefault="00120665" w:rsidP="00120665">
      <w:pPr>
        <w:ind w:right="-908"/>
        <w:jc w:val="both"/>
        <w:rPr>
          <w:rFonts w:ascii="Cambria" w:hAnsi="Cambria"/>
        </w:rPr>
      </w:pPr>
      <w:r w:rsidRPr="00105895">
        <w:rPr>
          <w:rFonts w:ascii="Cambria" w:hAnsi="Cambria"/>
          <w:color w:val="000000"/>
        </w:rPr>
        <w:t xml:space="preserve">3.3. </w:t>
      </w:r>
      <w:r w:rsidRPr="00105895">
        <w:rPr>
          <w:rFonts w:ascii="Cambria" w:hAnsi="Cambria"/>
          <w:b/>
          <w:color w:val="000000"/>
        </w:rPr>
        <w:t xml:space="preserve">Izsoles solis </w:t>
      </w:r>
      <w:r w:rsidRPr="00105895">
        <w:rPr>
          <w:rFonts w:ascii="Cambria" w:hAnsi="Cambria"/>
          <w:b/>
        </w:rPr>
        <w:t>100</w:t>
      </w:r>
      <w:r w:rsidRPr="00105895">
        <w:rPr>
          <w:rFonts w:ascii="Cambria" w:hAnsi="Cambria"/>
        </w:rPr>
        <w:t>,-</w:t>
      </w:r>
      <w:r w:rsidRPr="00105895">
        <w:rPr>
          <w:rFonts w:ascii="Cambria" w:hAnsi="Cambria"/>
          <w:i/>
        </w:rPr>
        <w:t xml:space="preserve">euro </w:t>
      </w:r>
      <w:r w:rsidRPr="00105895">
        <w:rPr>
          <w:rFonts w:ascii="Cambria" w:hAnsi="Cambria"/>
        </w:rPr>
        <w:t xml:space="preserve">(viens simts  </w:t>
      </w:r>
      <w:proofErr w:type="spellStart"/>
      <w:r w:rsidRPr="00105895">
        <w:rPr>
          <w:rFonts w:ascii="Cambria" w:hAnsi="Cambria"/>
          <w:i/>
        </w:rPr>
        <w:t>euro</w:t>
      </w:r>
      <w:proofErr w:type="spellEnd"/>
      <w:r w:rsidRPr="00105895">
        <w:rPr>
          <w:rFonts w:ascii="Cambria" w:hAnsi="Cambria"/>
        </w:rPr>
        <w:t xml:space="preserve"> ).</w:t>
      </w:r>
    </w:p>
    <w:p w14:paraId="643C6CD2" w14:textId="77777777" w:rsidR="00120665" w:rsidRDefault="00120665" w:rsidP="00120665">
      <w:pPr>
        <w:ind w:right="-908"/>
        <w:jc w:val="both"/>
        <w:rPr>
          <w:rFonts w:ascii="Cambria" w:hAnsi="Cambria"/>
        </w:rPr>
      </w:pPr>
    </w:p>
    <w:p w14:paraId="7D278FFF" w14:textId="77777777" w:rsidR="00120665" w:rsidRPr="00105895" w:rsidRDefault="00120665" w:rsidP="00120665">
      <w:pPr>
        <w:ind w:right="-908"/>
        <w:jc w:val="center"/>
        <w:rPr>
          <w:rFonts w:ascii="Cambria" w:hAnsi="Cambria"/>
          <w:b/>
        </w:rPr>
      </w:pPr>
      <w:r w:rsidRPr="00105895">
        <w:rPr>
          <w:rFonts w:ascii="Cambria" w:hAnsi="Cambria"/>
          <w:b/>
        </w:rPr>
        <w:t>III. Izsoles dalībnieki</w:t>
      </w:r>
    </w:p>
    <w:p w14:paraId="71CC366D" w14:textId="77777777" w:rsidR="00120665" w:rsidRPr="00105895" w:rsidRDefault="00120665" w:rsidP="00120665">
      <w:pPr>
        <w:ind w:right="-908" w:firstLine="720"/>
        <w:jc w:val="both"/>
        <w:rPr>
          <w:rFonts w:ascii="Cambria" w:hAnsi="Cambria"/>
        </w:rPr>
      </w:pPr>
      <w:r w:rsidRPr="00105895">
        <w:rPr>
          <w:rFonts w:ascii="Cambria" w:hAnsi="Cambria"/>
          <w:b/>
        </w:rPr>
        <w:t>4.</w:t>
      </w:r>
      <w:r w:rsidRPr="00105895">
        <w:rPr>
          <w:rFonts w:ascii="Cambria" w:hAnsi="Cambria"/>
          <w:color w:val="000000"/>
        </w:rPr>
        <w:t xml:space="preserve"> Izsolē var piedalīties fiziska vai juridiska persona, </w:t>
      </w:r>
      <w:r w:rsidRPr="00105895">
        <w:rPr>
          <w:rFonts w:ascii="Cambria" w:hAnsi="Cambria"/>
        </w:rPr>
        <w:t>kura saskaņā ar spēkā esošajiem normatīvajiem aktiem un šiem noteikumiem ir tiesīga piedalīties izsolē un ja:</w:t>
      </w:r>
    </w:p>
    <w:p w14:paraId="4250D920" w14:textId="77777777" w:rsidR="00120665" w:rsidRPr="00105895" w:rsidRDefault="00120665" w:rsidP="00120665">
      <w:pPr>
        <w:ind w:right="-908"/>
        <w:jc w:val="both"/>
        <w:rPr>
          <w:rFonts w:ascii="Cambria" w:hAnsi="Cambria"/>
        </w:rPr>
      </w:pPr>
      <w:r w:rsidRPr="00105895">
        <w:rPr>
          <w:rFonts w:ascii="Cambria" w:hAnsi="Cambria"/>
        </w:rPr>
        <w:t>4.1.</w:t>
      </w:r>
      <w:r w:rsidRPr="00105895">
        <w:rPr>
          <w:rFonts w:ascii="Cambria" w:hAnsi="Cambria"/>
          <w:color w:val="000000"/>
        </w:rPr>
        <w:t xml:space="preserve"> fiziska  vai juridiska persona, kas </w:t>
      </w:r>
      <w:r w:rsidRPr="00105895">
        <w:rPr>
          <w:rFonts w:ascii="Cambria" w:hAnsi="Cambria"/>
          <w:b/>
          <w:color w:val="000000"/>
        </w:rPr>
        <w:t>reģistrējies</w:t>
      </w:r>
      <w:r w:rsidRPr="00105895">
        <w:rPr>
          <w:rFonts w:ascii="Cambria" w:hAnsi="Cambria"/>
          <w:color w:val="000000"/>
        </w:rPr>
        <w:t xml:space="preserve"> izsoles reģistrā no publikācijas laikrakstā „Latvijas Vēstnesis” </w:t>
      </w:r>
      <w:r w:rsidRPr="00105895">
        <w:rPr>
          <w:rFonts w:ascii="Cambria" w:hAnsi="Cambria"/>
          <w:b/>
          <w:color w:val="000000"/>
        </w:rPr>
        <w:t xml:space="preserve">līdz </w:t>
      </w:r>
      <w:r w:rsidRPr="00105895">
        <w:rPr>
          <w:rFonts w:ascii="Cambria" w:hAnsi="Cambria"/>
          <w:b/>
        </w:rPr>
        <w:t>2020.gada 15.aprīļa  plkst.10.00,</w:t>
      </w:r>
      <w:r w:rsidRPr="00105895">
        <w:rPr>
          <w:rFonts w:ascii="Cambria" w:hAnsi="Cambria"/>
          <w:color w:val="000000"/>
        </w:rPr>
        <w:t xml:space="preserve"> iemaksājis </w:t>
      </w:r>
      <w:r w:rsidRPr="00105895">
        <w:rPr>
          <w:rFonts w:ascii="Cambria" w:hAnsi="Cambria"/>
          <w:b/>
          <w:bCs/>
          <w:color w:val="000000"/>
        </w:rPr>
        <w:t>reģistrācijas maksu 30,</w:t>
      </w:r>
      <w:r w:rsidRPr="00105895">
        <w:rPr>
          <w:rFonts w:ascii="Cambria" w:hAnsi="Cambria"/>
          <w:b/>
          <w:bCs/>
          <w:i/>
          <w:color w:val="000000"/>
        </w:rPr>
        <w:t>euro</w:t>
      </w:r>
      <w:r w:rsidRPr="00105895">
        <w:rPr>
          <w:rFonts w:ascii="Cambria" w:hAnsi="Cambria"/>
          <w:b/>
          <w:bCs/>
          <w:color w:val="000000"/>
        </w:rPr>
        <w:t xml:space="preserve"> (</w:t>
      </w:r>
      <w:r w:rsidRPr="00105895">
        <w:rPr>
          <w:rFonts w:ascii="Cambria" w:hAnsi="Cambria"/>
          <w:bCs/>
          <w:i/>
          <w:color w:val="000000"/>
        </w:rPr>
        <w:t xml:space="preserve">trīsdesmit </w:t>
      </w:r>
      <w:proofErr w:type="spellStart"/>
      <w:r w:rsidRPr="00105895">
        <w:rPr>
          <w:rFonts w:ascii="Cambria" w:hAnsi="Cambria"/>
          <w:bCs/>
          <w:i/>
          <w:color w:val="000000"/>
        </w:rPr>
        <w:t>euro</w:t>
      </w:r>
      <w:proofErr w:type="spellEnd"/>
      <w:r w:rsidRPr="00105895">
        <w:rPr>
          <w:rFonts w:ascii="Cambria" w:hAnsi="Cambria"/>
          <w:b/>
          <w:bCs/>
          <w:color w:val="000000"/>
        </w:rPr>
        <w:t>)</w:t>
      </w:r>
      <w:r w:rsidRPr="00105895">
        <w:rPr>
          <w:rFonts w:ascii="Cambria" w:hAnsi="Cambria"/>
          <w:color w:val="000000"/>
        </w:rPr>
        <w:t xml:space="preserve"> un </w:t>
      </w:r>
      <w:r w:rsidRPr="00105895">
        <w:rPr>
          <w:rFonts w:ascii="Cambria" w:hAnsi="Cambria"/>
          <w:b/>
          <w:bCs/>
          <w:color w:val="000000"/>
        </w:rPr>
        <w:t xml:space="preserve">drošības </w:t>
      </w:r>
      <w:r w:rsidRPr="00105895">
        <w:rPr>
          <w:rFonts w:ascii="Cambria" w:hAnsi="Cambria"/>
          <w:bCs/>
          <w:color w:val="000000"/>
        </w:rPr>
        <w:t>naudu 10%</w:t>
      </w:r>
      <w:r w:rsidRPr="00105895">
        <w:rPr>
          <w:rFonts w:ascii="Cambria" w:hAnsi="Cambria"/>
          <w:color w:val="000000"/>
        </w:rPr>
        <w:t xml:space="preserve"> no objekta sākumcenas, t. i.,</w:t>
      </w:r>
      <w:r w:rsidRPr="00105895">
        <w:rPr>
          <w:rFonts w:ascii="Cambria" w:hAnsi="Cambria"/>
          <w:b/>
          <w:color w:val="000000"/>
        </w:rPr>
        <w:t xml:space="preserve"> 400,00 </w:t>
      </w:r>
      <w:proofErr w:type="spellStart"/>
      <w:r w:rsidRPr="00105895">
        <w:rPr>
          <w:rFonts w:ascii="Cambria" w:hAnsi="Cambria"/>
          <w:b/>
          <w:i/>
          <w:color w:val="000000"/>
        </w:rPr>
        <w:t>euro</w:t>
      </w:r>
      <w:proofErr w:type="spellEnd"/>
      <w:r w:rsidRPr="00105895">
        <w:rPr>
          <w:rFonts w:ascii="Cambria" w:hAnsi="Cambria"/>
        </w:rPr>
        <w:t>(</w:t>
      </w:r>
      <w:r w:rsidRPr="00105895">
        <w:rPr>
          <w:rFonts w:ascii="Cambria" w:hAnsi="Cambria"/>
          <w:i/>
        </w:rPr>
        <w:t>četri simti</w:t>
      </w:r>
      <w:r w:rsidRPr="00105895">
        <w:rPr>
          <w:rFonts w:ascii="Cambria" w:hAnsi="Cambria"/>
        </w:rPr>
        <w:t xml:space="preserve"> </w:t>
      </w:r>
      <w:proofErr w:type="spellStart"/>
      <w:r w:rsidRPr="00105895">
        <w:rPr>
          <w:rFonts w:ascii="Cambria" w:hAnsi="Cambria"/>
          <w:i/>
        </w:rPr>
        <w:t>euro</w:t>
      </w:r>
      <w:proofErr w:type="spellEnd"/>
      <w:r w:rsidRPr="00105895">
        <w:rPr>
          <w:rFonts w:ascii="Cambria" w:hAnsi="Cambria"/>
        </w:rPr>
        <w:t xml:space="preserve"> ).</w:t>
      </w:r>
    </w:p>
    <w:p w14:paraId="32A67F43" w14:textId="77777777" w:rsidR="00120665" w:rsidRPr="00105895" w:rsidRDefault="00120665" w:rsidP="00120665">
      <w:pPr>
        <w:ind w:right="-908"/>
        <w:jc w:val="both"/>
        <w:rPr>
          <w:rFonts w:ascii="Cambria" w:hAnsi="Cambria"/>
          <w:color w:val="000000"/>
        </w:rPr>
      </w:pPr>
      <w:r w:rsidRPr="00105895">
        <w:rPr>
          <w:rFonts w:ascii="Cambria" w:hAnsi="Cambria"/>
        </w:rPr>
        <w:t>4.2.</w:t>
      </w:r>
      <w:r w:rsidRPr="00105895">
        <w:rPr>
          <w:rFonts w:ascii="Cambria" w:hAnsi="Cambria"/>
          <w:color w:val="000000"/>
        </w:rPr>
        <w:t xml:space="preserve"> Izsoles drošības nauda tiek atmaksāta šādos gadījumos:</w:t>
      </w:r>
    </w:p>
    <w:p w14:paraId="386CF0A0" w14:textId="77777777" w:rsidR="00120665" w:rsidRPr="00105895" w:rsidRDefault="00120665" w:rsidP="00120665">
      <w:pPr>
        <w:pStyle w:val="Pamatteksts"/>
        <w:ind w:right="-177"/>
        <w:rPr>
          <w:rFonts w:ascii="Cambria" w:hAnsi="Cambria"/>
          <w:color w:val="000000"/>
        </w:rPr>
      </w:pPr>
      <w:r w:rsidRPr="00105895">
        <w:rPr>
          <w:rFonts w:ascii="Cambria" w:hAnsi="Cambria"/>
          <w:color w:val="000000"/>
        </w:rPr>
        <w:t>4.2.1. ja izsole atzīta par nenotikušu izsoles rīkotāja vainas dēļ;</w:t>
      </w:r>
    </w:p>
    <w:p w14:paraId="4658084F" w14:textId="77777777" w:rsidR="00120665" w:rsidRPr="00105895" w:rsidRDefault="00120665" w:rsidP="00120665">
      <w:pPr>
        <w:pStyle w:val="Pamatteksts"/>
        <w:ind w:right="-177"/>
        <w:rPr>
          <w:rFonts w:ascii="Cambria" w:hAnsi="Cambria"/>
          <w:bCs/>
          <w:color w:val="000000"/>
        </w:rPr>
      </w:pPr>
      <w:r w:rsidRPr="00105895">
        <w:rPr>
          <w:rFonts w:ascii="Cambria" w:hAnsi="Cambria"/>
          <w:color w:val="000000"/>
        </w:rPr>
        <w:t>4.2.2.</w:t>
      </w:r>
      <w:r w:rsidRPr="00105895">
        <w:rPr>
          <w:rFonts w:ascii="Cambria" w:hAnsi="Cambria"/>
        </w:rPr>
        <w:t xml:space="preserve">  ja izsoles objektu pārsolījis cits izsoles dalībnieks.</w:t>
      </w:r>
      <w:r w:rsidRPr="00105895">
        <w:rPr>
          <w:rFonts w:ascii="Cambria" w:hAnsi="Cambria"/>
          <w:bCs/>
          <w:color w:val="000000"/>
        </w:rPr>
        <w:t xml:space="preserve"> </w:t>
      </w:r>
    </w:p>
    <w:p w14:paraId="3A43A4E7" w14:textId="77777777" w:rsidR="00120665" w:rsidRPr="00105895" w:rsidRDefault="00120665" w:rsidP="00120665">
      <w:pPr>
        <w:pStyle w:val="Pamatteksts"/>
        <w:ind w:right="-177"/>
        <w:rPr>
          <w:rFonts w:ascii="Cambria" w:hAnsi="Cambria"/>
          <w:bCs/>
          <w:color w:val="000000"/>
        </w:rPr>
      </w:pPr>
      <w:r w:rsidRPr="00105895">
        <w:rPr>
          <w:rFonts w:ascii="Cambria" w:hAnsi="Cambria"/>
          <w:bCs/>
          <w:color w:val="000000"/>
        </w:rPr>
        <w:lastRenderedPageBreak/>
        <w:t>4.3. Izsoles dalībniekam, kurš nosolījis augstāko cenu drošības nauda tiek ieskaitīta  pirkuma apmaksā.</w:t>
      </w:r>
    </w:p>
    <w:p w14:paraId="501A0277" w14:textId="77777777" w:rsidR="00120665" w:rsidRPr="00105895" w:rsidRDefault="00120665" w:rsidP="00120665">
      <w:pPr>
        <w:pStyle w:val="Pamatteksts"/>
        <w:ind w:right="-177"/>
        <w:rPr>
          <w:rFonts w:ascii="Cambria" w:hAnsi="Cambria"/>
          <w:bCs/>
          <w:color w:val="000000"/>
        </w:rPr>
      </w:pPr>
      <w:r w:rsidRPr="00105895">
        <w:rPr>
          <w:rFonts w:ascii="Cambria" w:hAnsi="Cambria"/>
          <w:bCs/>
          <w:color w:val="000000"/>
        </w:rPr>
        <w:t>4.4. Reģistrācijas maksa netiek atmaksāta nevienam no dalībniekiem.</w:t>
      </w:r>
    </w:p>
    <w:p w14:paraId="10DD7330" w14:textId="77777777" w:rsidR="00120665" w:rsidRPr="00105895" w:rsidRDefault="00120665" w:rsidP="00120665">
      <w:pPr>
        <w:pStyle w:val="Pamatteksts"/>
        <w:ind w:right="-177"/>
        <w:rPr>
          <w:rFonts w:ascii="Cambria" w:hAnsi="Cambria"/>
          <w:bCs/>
        </w:rPr>
      </w:pPr>
      <w:r w:rsidRPr="00105895">
        <w:rPr>
          <w:rFonts w:ascii="Cambria" w:hAnsi="Cambria"/>
          <w:bCs/>
          <w:color w:val="000000"/>
        </w:rPr>
        <w:t>4.5.</w:t>
      </w:r>
      <w:r w:rsidRPr="00105895">
        <w:rPr>
          <w:rFonts w:ascii="Cambria" w:hAnsi="Cambria"/>
        </w:rPr>
        <w:t xml:space="preserve"> Izsoles dalībnieki reģistrācijas maksu un drošības naudu, ar atsevišķiem maksājuma uzdevumiem, norādot iemaksas mērķi ”Nekustamā īpašuma “ Vērenes iela 14” izsolei”     iemaksā Kokneses novada domes reģistrācijas Nr. LV </w:t>
      </w:r>
      <w:r w:rsidRPr="00105895">
        <w:rPr>
          <w:rFonts w:ascii="Cambria" w:hAnsi="Cambria"/>
          <w:bCs/>
        </w:rPr>
        <w:t>90000043494 vienā  no kontiem:</w:t>
      </w:r>
    </w:p>
    <w:p w14:paraId="1A98B7C1" w14:textId="77777777" w:rsidR="00120665" w:rsidRPr="00105895" w:rsidRDefault="00120665" w:rsidP="00120665">
      <w:pPr>
        <w:pStyle w:val="Pamatteksts"/>
        <w:ind w:right="-177"/>
        <w:rPr>
          <w:rFonts w:ascii="Cambria" w:hAnsi="Cambria"/>
          <w:bCs/>
        </w:rPr>
      </w:pPr>
      <w:r w:rsidRPr="00105895">
        <w:rPr>
          <w:rFonts w:ascii="Cambria" w:hAnsi="Cambria"/>
          <w:bCs/>
        </w:rPr>
        <w:t>4.5.1. A/S SEB bankas UNLALV2X kontā Nr.LV 22UNLA0035900130701</w:t>
      </w:r>
      <w:r w:rsidRPr="00105895">
        <w:rPr>
          <w:rFonts w:ascii="Cambria" w:hAnsi="Cambria"/>
          <w:b/>
          <w:bCs/>
        </w:rPr>
        <w:t xml:space="preserve"> vai  </w:t>
      </w:r>
    </w:p>
    <w:p w14:paraId="6FCE2D3E" w14:textId="77777777" w:rsidR="00120665" w:rsidRPr="00105895" w:rsidRDefault="00120665" w:rsidP="00120665">
      <w:pPr>
        <w:pStyle w:val="Pamatteksts"/>
        <w:ind w:right="-177"/>
        <w:rPr>
          <w:rFonts w:ascii="Cambria" w:hAnsi="Cambria"/>
        </w:rPr>
      </w:pPr>
      <w:r w:rsidRPr="00105895">
        <w:rPr>
          <w:rFonts w:ascii="Cambria" w:hAnsi="Cambria"/>
          <w:bCs/>
        </w:rPr>
        <w:t>4.5.2. A/S Swedbank HABA LV22 k</w:t>
      </w:r>
      <w:r w:rsidRPr="00105895">
        <w:rPr>
          <w:rFonts w:ascii="Cambria" w:hAnsi="Cambria"/>
        </w:rPr>
        <w:t>ontā Nr. LV94HABA0551003424462.</w:t>
      </w:r>
    </w:p>
    <w:p w14:paraId="53AAA453" w14:textId="77777777" w:rsidR="00120665" w:rsidRDefault="00120665" w:rsidP="00120665">
      <w:pPr>
        <w:pStyle w:val="Pamatteksts"/>
        <w:ind w:right="-177" w:firstLine="720"/>
        <w:rPr>
          <w:rFonts w:ascii="Cambria" w:hAnsi="Cambria"/>
          <w:bCs/>
          <w:color w:val="000000"/>
        </w:rPr>
      </w:pPr>
      <w:r w:rsidRPr="00105895">
        <w:rPr>
          <w:rFonts w:ascii="Cambria" w:hAnsi="Cambria"/>
          <w:b/>
        </w:rPr>
        <w:t>5</w:t>
      </w:r>
      <w:r w:rsidRPr="00105895">
        <w:rPr>
          <w:rFonts w:ascii="Cambria" w:hAnsi="Cambria"/>
        </w:rPr>
        <w:t xml:space="preserve">. </w:t>
      </w:r>
      <w:r w:rsidRPr="00105895">
        <w:rPr>
          <w:rFonts w:ascii="Cambria" w:hAnsi="Cambria"/>
          <w:bCs/>
          <w:color w:val="000000"/>
        </w:rPr>
        <w:t xml:space="preserve">Izsoles process notiek saskaņā ar </w:t>
      </w:r>
      <w:r w:rsidRPr="00105895">
        <w:rPr>
          <w:rFonts w:ascii="Cambria" w:hAnsi="Cambria"/>
          <w:color w:val="000000"/>
        </w:rPr>
        <w:t>Latvijas Republikas Publiskas personas mantas atsavināšanas likuma</w:t>
      </w:r>
      <w:r w:rsidRPr="00105895">
        <w:rPr>
          <w:rFonts w:ascii="Cambria" w:hAnsi="Cambria"/>
          <w:bCs/>
          <w:color w:val="000000"/>
        </w:rPr>
        <w:t xml:space="preserve"> nosacījumiem.</w:t>
      </w:r>
    </w:p>
    <w:p w14:paraId="546EE748" w14:textId="77777777" w:rsidR="00120665" w:rsidRPr="00105895" w:rsidRDefault="00120665" w:rsidP="00120665">
      <w:pPr>
        <w:pStyle w:val="Pamatteksts"/>
        <w:ind w:right="-177" w:firstLine="720"/>
        <w:rPr>
          <w:rFonts w:ascii="Cambria" w:hAnsi="Cambria"/>
          <w:bCs/>
          <w:color w:val="000000"/>
        </w:rPr>
      </w:pPr>
    </w:p>
    <w:p w14:paraId="3DAB9AE9" w14:textId="77777777" w:rsidR="00120665" w:rsidRPr="00105895" w:rsidRDefault="00120665" w:rsidP="00120665">
      <w:pPr>
        <w:pStyle w:val="Pamatteksts"/>
        <w:ind w:left="720" w:right="-177" w:firstLine="720"/>
        <w:jc w:val="center"/>
        <w:rPr>
          <w:rFonts w:ascii="Cambria" w:hAnsi="Cambria"/>
          <w:color w:val="000000"/>
        </w:rPr>
      </w:pPr>
      <w:r w:rsidRPr="00105895">
        <w:rPr>
          <w:rFonts w:ascii="Cambria" w:hAnsi="Cambria"/>
          <w:b/>
          <w:bCs/>
          <w:color w:val="000000"/>
        </w:rPr>
        <w:t xml:space="preserve">IV. </w:t>
      </w:r>
      <w:r w:rsidRPr="00105895">
        <w:rPr>
          <w:rFonts w:ascii="Cambria" w:hAnsi="Cambria"/>
          <w:b/>
          <w:color w:val="000000"/>
        </w:rPr>
        <w:t>Izsoles dalībnieku reģistrācija</w:t>
      </w:r>
    </w:p>
    <w:p w14:paraId="7B62A9BE" w14:textId="77777777" w:rsidR="00120665" w:rsidRPr="00105895" w:rsidRDefault="00120665" w:rsidP="00120665">
      <w:pPr>
        <w:ind w:right="-766" w:firstLine="720"/>
        <w:jc w:val="both"/>
        <w:rPr>
          <w:rFonts w:ascii="Cambria" w:hAnsi="Cambria"/>
          <w:color w:val="000000"/>
        </w:rPr>
      </w:pPr>
      <w:r w:rsidRPr="00105895">
        <w:rPr>
          <w:rFonts w:ascii="Cambria" w:hAnsi="Cambria"/>
          <w:color w:val="000000"/>
        </w:rPr>
        <w:t xml:space="preserve">6. Izsolei var reģistrēties no izsoles izsludināšanas dienas laikrakstā „Latvijas Vēstnesis” </w:t>
      </w:r>
      <w:r w:rsidRPr="00105895">
        <w:rPr>
          <w:rFonts w:ascii="Cambria" w:hAnsi="Cambria"/>
          <w:b/>
          <w:color w:val="000000"/>
        </w:rPr>
        <w:t xml:space="preserve">līdz </w:t>
      </w:r>
      <w:r w:rsidRPr="00105895">
        <w:rPr>
          <w:rFonts w:ascii="Cambria" w:hAnsi="Cambria"/>
          <w:b/>
        </w:rPr>
        <w:t>2020.gada 15.aprīļa plkst.10.00,</w:t>
      </w:r>
      <w:r w:rsidRPr="00105895">
        <w:rPr>
          <w:rFonts w:ascii="Cambria" w:hAnsi="Cambria"/>
          <w:color w:val="000000"/>
        </w:rPr>
        <w:t xml:space="preserve"> </w:t>
      </w:r>
      <w:r w:rsidRPr="00105895">
        <w:rPr>
          <w:rFonts w:ascii="Cambria" w:hAnsi="Cambria"/>
          <w:bCs/>
          <w:color w:val="000000"/>
        </w:rPr>
        <w:t>pie</w:t>
      </w:r>
      <w:r w:rsidRPr="00105895">
        <w:rPr>
          <w:rFonts w:ascii="Cambria" w:hAnsi="Cambria"/>
          <w:b/>
          <w:bCs/>
          <w:color w:val="000000"/>
        </w:rPr>
        <w:t xml:space="preserve"> </w:t>
      </w:r>
      <w:r w:rsidRPr="00105895">
        <w:rPr>
          <w:rFonts w:ascii="Cambria" w:hAnsi="Cambria"/>
          <w:bCs/>
          <w:color w:val="000000"/>
        </w:rPr>
        <w:t xml:space="preserve">Kokneses novada domes juristes ( II stāva 13. kab.) vai domes ēkas II stāvā kancelejā </w:t>
      </w:r>
      <w:r w:rsidRPr="00105895">
        <w:rPr>
          <w:rFonts w:ascii="Cambria" w:hAnsi="Cambria"/>
          <w:color w:val="000000"/>
        </w:rPr>
        <w:t>Melioratoru ielā 1, Koknesē, Kokneses pagastā, Kokneses novadā .</w:t>
      </w:r>
    </w:p>
    <w:p w14:paraId="1316DAB5" w14:textId="77777777" w:rsidR="00120665" w:rsidRPr="00105895" w:rsidRDefault="00120665" w:rsidP="00120665">
      <w:pPr>
        <w:ind w:right="-766" w:firstLine="720"/>
        <w:jc w:val="both"/>
        <w:rPr>
          <w:rFonts w:ascii="Cambria" w:hAnsi="Cambria"/>
          <w:color w:val="000000"/>
        </w:rPr>
      </w:pPr>
      <w:r w:rsidRPr="00105895">
        <w:rPr>
          <w:rFonts w:ascii="Cambria" w:hAnsi="Cambria"/>
          <w:b/>
          <w:color w:val="000000"/>
        </w:rPr>
        <w:t xml:space="preserve">7. </w:t>
      </w:r>
      <w:r w:rsidRPr="00105895">
        <w:rPr>
          <w:rFonts w:ascii="Cambria" w:hAnsi="Cambria"/>
          <w:color w:val="000000"/>
        </w:rPr>
        <w:t>Ar izsoles objektu var iepazīties iepriekš saskaņojot ar nekustamā īpašuma speciālisti pa tālruni 65133634.</w:t>
      </w:r>
    </w:p>
    <w:p w14:paraId="6ED10ED1" w14:textId="77777777" w:rsidR="00120665" w:rsidRPr="00105895" w:rsidRDefault="00120665" w:rsidP="00120665">
      <w:pPr>
        <w:ind w:right="-766" w:firstLine="720"/>
        <w:jc w:val="both"/>
        <w:rPr>
          <w:rFonts w:ascii="Cambria" w:hAnsi="Cambria"/>
          <w:color w:val="000000"/>
        </w:rPr>
      </w:pPr>
      <w:r w:rsidRPr="00105895">
        <w:rPr>
          <w:rFonts w:ascii="Cambria" w:hAnsi="Cambria"/>
          <w:b/>
          <w:color w:val="000000"/>
        </w:rPr>
        <w:t>8.</w:t>
      </w:r>
      <w:r w:rsidRPr="00105895">
        <w:rPr>
          <w:rFonts w:ascii="Cambria" w:hAnsi="Cambria"/>
          <w:color w:val="000000"/>
        </w:rPr>
        <w:t xml:space="preserve"> Lai piedalītos Objekta izsolē ir jāiesniedz pieteikums un sekojoši dokumenti:</w:t>
      </w:r>
    </w:p>
    <w:p w14:paraId="6532698D" w14:textId="77777777" w:rsidR="00120665" w:rsidRPr="00105895" w:rsidRDefault="00120665" w:rsidP="00120665">
      <w:pPr>
        <w:ind w:right="-766"/>
        <w:jc w:val="both"/>
        <w:rPr>
          <w:rFonts w:ascii="Cambria" w:hAnsi="Cambria"/>
          <w:color w:val="000000"/>
        </w:rPr>
      </w:pPr>
      <w:r w:rsidRPr="00105895">
        <w:rPr>
          <w:rFonts w:ascii="Cambria" w:hAnsi="Cambria"/>
          <w:color w:val="000000"/>
        </w:rPr>
        <w:t xml:space="preserve">8.1. </w:t>
      </w:r>
      <w:r w:rsidRPr="00105895">
        <w:rPr>
          <w:rFonts w:ascii="Cambria" w:hAnsi="Cambria"/>
          <w:b/>
          <w:color w:val="000000"/>
        </w:rPr>
        <w:t>Fiziskām personām</w:t>
      </w:r>
      <w:r w:rsidRPr="00105895">
        <w:rPr>
          <w:rFonts w:ascii="Cambria" w:hAnsi="Cambria"/>
          <w:color w:val="000000"/>
        </w:rPr>
        <w:t xml:space="preserve"> - jāuzrāda pase vai identifikācijas karte  un maksājuma dokumenti  par izsoles drošības un  reģistrācijas maksas samaksu. I</w:t>
      </w:r>
      <w:r w:rsidRPr="00105895">
        <w:rPr>
          <w:rFonts w:ascii="Cambria" w:hAnsi="Cambria"/>
        </w:rPr>
        <w:t xml:space="preserve">zsoles dalībnieks uz izsoles brīdi  nav parādā Kokneses novada pašvaldībai nodokļus vai citus maksājumus saskaņā ar citām likumiskām vai līgumiskām saistībām, nav fiksēti saistību nepildīšanas gadījumi pret pašvaldību vai tās iestādēm, SIA vai aģentūru , kā fiziskai personai.  </w:t>
      </w:r>
    </w:p>
    <w:p w14:paraId="5A08295A" w14:textId="77777777" w:rsidR="00120665" w:rsidRPr="00105895" w:rsidRDefault="00120665" w:rsidP="00120665">
      <w:pPr>
        <w:ind w:right="-766"/>
        <w:jc w:val="both"/>
        <w:rPr>
          <w:rFonts w:ascii="Cambria" w:hAnsi="Cambria"/>
          <w:color w:val="000000"/>
        </w:rPr>
      </w:pPr>
      <w:r w:rsidRPr="00105895">
        <w:rPr>
          <w:rFonts w:ascii="Cambria" w:hAnsi="Cambria"/>
          <w:color w:val="000000"/>
        </w:rPr>
        <w:t xml:space="preserve">8.2. </w:t>
      </w:r>
      <w:r w:rsidRPr="00105895">
        <w:rPr>
          <w:rFonts w:ascii="Cambria" w:hAnsi="Cambria"/>
          <w:b/>
          <w:color w:val="000000"/>
        </w:rPr>
        <w:t>Juridiskām personām</w:t>
      </w:r>
      <w:r w:rsidRPr="00105895">
        <w:rPr>
          <w:rFonts w:ascii="Cambria" w:hAnsi="Cambria"/>
          <w:color w:val="000000"/>
        </w:rPr>
        <w:t xml:space="preserve"> jāpievieno šādi dokumenti: Komersanta reģistrācijas apliecības pierādoši dokumenti (kvīts vai bankas maksājumu uzdevumu izdrukas ) par izsoles drošības un reģistrācijas maksas samaksu. I</w:t>
      </w:r>
      <w:r w:rsidRPr="00105895">
        <w:rPr>
          <w:rFonts w:ascii="Cambria" w:hAnsi="Cambria"/>
        </w:rPr>
        <w:t>zsoles dalībnieks uz izsoles brīdi  nav parādā Kokneses novada pašvaldībai nodokļus vai citus maksājumus saskaņā ar citām likumiskām vai līgumiskām saistībām, nav fiksēti saistību nepildīšanas gadījumi pret pašvaldību vai tās iestādēm, SIA vai aģentūru , kā  juridiskās personas amatpersonai vai tās pārstāvim.</w:t>
      </w:r>
    </w:p>
    <w:p w14:paraId="06274774" w14:textId="77777777" w:rsidR="00120665" w:rsidRPr="00105895" w:rsidRDefault="00120665" w:rsidP="00120665">
      <w:pPr>
        <w:ind w:right="-766"/>
        <w:jc w:val="both"/>
        <w:rPr>
          <w:rFonts w:ascii="Cambria" w:hAnsi="Cambria"/>
        </w:rPr>
      </w:pPr>
      <w:r w:rsidRPr="00105895">
        <w:rPr>
          <w:rFonts w:ascii="Cambria" w:hAnsi="Cambria"/>
        </w:rPr>
        <w:t xml:space="preserve">8.3. </w:t>
      </w:r>
      <w:r w:rsidRPr="00105895">
        <w:rPr>
          <w:rFonts w:ascii="Cambria" w:hAnsi="Cambria"/>
          <w:b/>
        </w:rPr>
        <w:t>Pieteikumā jānorāda</w:t>
      </w:r>
      <w:r w:rsidRPr="00105895">
        <w:rPr>
          <w:rFonts w:ascii="Cambria" w:hAnsi="Cambria"/>
        </w:rPr>
        <w:t xml:space="preserve"> iesniedzēja vārds, uzvārds (personas kods) vai juridiskām personām nosaukums (reģistrācijas </w:t>
      </w:r>
      <w:proofErr w:type="spellStart"/>
      <w:r w:rsidRPr="00105895">
        <w:rPr>
          <w:rFonts w:ascii="Cambria" w:hAnsi="Cambria"/>
        </w:rPr>
        <w:t>Nr</w:t>
      </w:r>
      <w:proofErr w:type="spellEnd"/>
      <w:r w:rsidRPr="00105895">
        <w:rPr>
          <w:rFonts w:ascii="Cambria" w:hAnsi="Cambria"/>
        </w:rPr>
        <w:t xml:space="preserve">), adrese, norēķinu konta numuru kredītiestādē, saziņas līdzekļi (telefons un e pasts), </w:t>
      </w:r>
      <w:r w:rsidRPr="00105895">
        <w:rPr>
          <w:rFonts w:ascii="Cambria" w:hAnsi="Cambria"/>
          <w:color w:val="000000"/>
        </w:rPr>
        <w:t>pierādoši dokumenti par izsoles drošības un reģistrācijas maksas samaksu,</w:t>
      </w:r>
      <w:r w:rsidRPr="00105895">
        <w:rPr>
          <w:rFonts w:ascii="Cambria" w:hAnsi="Cambria"/>
        </w:rPr>
        <w:t xml:space="preserve"> kā arī jānorāda objekts uz kuru piesakās izsolei un ierakstīt apliecinājumu par piekrišanu izsoles noteikumiem. </w:t>
      </w:r>
    </w:p>
    <w:p w14:paraId="2BECD3E1" w14:textId="77777777" w:rsidR="00120665" w:rsidRPr="00105895" w:rsidRDefault="00120665" w:rsidP="00120665">
      <w:pPr>
        <w:ind w:right="-766"/>
        <w:jc w:val="both"/>
        <w:rPr>
          <w:rFonts w:ascii="Cambria" w:hAnsi="Cambria"/>
        </w:rPr>
      </w:pPr>
      <w:r w:rsidRPr="00105895">
        <w:rPr>
          <w:rFonts w:ascii="Cambria" w:hAnsi="Cambria"/>
        </w:rPr>
        <w:t>8.4. Piedāvājumi, kas neatbilst 8.punkta prasībām, uzskatāmi par nederīgiem.</w:t>
      </w:r>
    </w:p>
    <w:p w14:paraId="3789350E" w14:textId="77777777" w:rsidR="00120665" w:rsidRDefault="00120665" w:rsidP="00120665">
      <w:pPr>
        <w:ind w:right="-766"/>
        <w:jc w:val="center"/>
        <w:rPr>
          <w:rFonts w:ascii="Cambria" w:hAnsi="Cambria"/>
          <w:b/>
        </w:rPr>
      </w:pPr>
    </w:p>
    <w:p w14:paraId="25C53D85" w14:textId="77777777" w:rsidR="00120665" w:rsidRPr="00105895" w:rsidRDefault="00120665" w:rsidP="00120665">
      <w:pPr>
        <w:ind w:right="-766"/>
        <w:jc w:val="center"/>
        <w:rPr>
          <w:rFonts w:ascii="Cambria" w:hAnsi="Cambria"/>
          <w:b/>
        </w:rPr>
      </w:pPr>
      <w:r w:rsidRPr="00105895">
        <w:rPr>
          <w:rFonts w:ascii="Cambria" w:hAnsi="Cambria"/>
          <w:b/>
        </w:rPr>
        <w:t>V. Izsoles norise</w:t>
      </w:r>
    </w:p>
    <w:p w14:paraId="1AD5CC38" w14:textId="77777777" w:rsidR="00120665" w:rsidRPr="00105895" w:rsidRDefault="00120665" w:rsidP="00120665">
      <w:pPr>
        <w:ind w:right="-766" w:firstLine="720"/>
        <w:jc w:val="both"/>
        <w:rPr>
          <w:rFonts w:ascii="Cambria" w:hAnsi="Cambria"/>
        </w:rPr>
      </w:pPr>
      <w:r w:rsidRPr="00105895">
        <w:rPr>
          <w:rFonts w:ascii="Cambria" w:hAnsi="Cambria"/>
          <w:color w:val="000000"/>
        </w:rPr>
        <w:t>9.</w:t>
      </w:r>
      <w:r w:rsidRPr="00105895">
        <w:rPr>
          <w:rFonts w:ascii="Cambria" w:hAnsi="Cambria"/>
          <w:b/>
          <w:color w:val="000000"/>
        </w:rPr>
        <w:t xml:space="preserve"> Izsole notiek </w:t>
      </w:r>
      <w:r w:rsidRPr="00105895">
        <w:rPr>
          <w:rFonts w:ascii="Cambria" w:hAnsi="Cambria"/>
          <w:b/>
        </w:rPr>
        <w:t xml:space="preserve">2020.gada 16.aprīlī </w:t>
      </w:r>
      <w:r w:rsidRPr="00105895">
        <w:rPr>
          <w:rFonts w:ascii="Cambria" w:hAnsi="Cambria"/>
        </w:rPr>
        <w:t>plkst.10.00</w:t>
      </w:r>
      <w:r w:rsidRPr="00105895">
        <w:rPr>
          <w:rFonts w:ascii="Cambria" w:hAnsi="Cambria"/>
          <w:b/>
          <w:color w:val="000000"/>
        </w:rPr>
        <w:t xml:space="preserve">, </w:t>
      </w:r>
      <w:r w:rsidRPr="00105895">
        <w:rPr>
          <w:rFonts w:ascii="Cambria" w:hAnsi="Cambria"/>
        </w:rPr>
        <w:t>Kokneses novada domes administrācijas ēkas 1.stāva 1. telpā (apspriežu zālē) Melioratoru ielā 1, Koknesē, Kokneses pagastā, Kokneses novadā.</w:t>
      </w:r>
    </w:p>
    <w:p w14:paraId="17083CF7" w14:textId="77777777" w:rsidR="00120665" w:rsidRPr="00105895" w:rsidRDefault="00120665" w:rsidP="00120665">
      <w:pPr>
        <w:ind w:right="-766" w:firstLine="720"/>
        <w:jc w:val="both"/>
        <w:rPr>
          <w:rFonts w:ascii="Cambria" w:hAnsi="Cambria"/>
          <w:color w:val="000000"/>
        </w:rPr>
      </w:pPr>
      <w:r w:rsidRPr="00105895">
        <w:rPr>
          <w:rFonts w:ascii="Cambria" w:hAnsi="Cambria"/>
          <w:color w:val="000000"/>
        </w:rPr>
        <w:t>10. Izsole notiek tikai tad, ja izsolei tiks reģistrēts vismaz viens izsoles dalībnieks. Izsoles dalībniekiem, kuri nav nosolījuši visaugstāko cenu, 10 (desmit) darba dienu laikā pēc izsoles protokola parakstīšanas dienas, tiek atmaksāta drošības nauda.</w:t>
      </w:r>
    </w:p>
    <w:p w14:paraId="3217812F" w14:textId="77777777" w:rsidR="00120665" w:rsidRPr="00105895" w:rsidRDefault="00120665" w:rsidP="00120665">
      <w:pPr>
        <w:ind w:right="-766" w:firstLine="720"/>
        <w:jc w:val="both"/>
        <w:rPr>
          <w:rFonts w:ascii="Cambria" w:hAnsi="Cambria"/>
          <w:color w:val="000000"/>
        </w:rPr>
      </w:pPr>
      <w:r w:rsidRPr="00105895">
        <w:rPr>
          <w:rFonts w:ascii="Cambria" w:hAnsi="Cambria"/>
          <w:color w:val="000000"/>
        </w:rPr>
        <w:lastRenderedPageBreak/>
        <w:t xml:space="preserve">11. Izsoles vadītājs atklāj izsoli, raksturo pārdodamo Objektu un paziņo izsolāmā Objekta sākumcenu, izsoles soļa lielumu un  izsoles procesu, kā arī to, ka solīt var tikai pa vienam solim. </w:t>
      </w:r>
    </w:p>
    <w:p w14:paraId="4AC3BD6B" w14:textId="77777777" w:rsidR="00120665" w:rsidRPr="00105895" w:rsidRDefault="00120665" w:rsidP="00120665">
      <w:pPr>
        <w:ind w:right="-908" w:firstLine="720"/>
        <w:jc w:val="both"/>
        <w:rPr>
          <w:rFonts w:ascii="Cambria" w:hAnsi="Cambria"/>
        </w:rPr>
      </w:pPr>
      <w:r w:rsidRPr="00105895">
        <w:rPr>
          <w:rFonts w:ascii="Cambria" w:hAnsi="Cambria"/>
        </w:rPr>
        <w:t xml:space="preserve">11.1. Izsoles vadītājs paziņo, ka solīšana ir </w:t>
      </w:r>
      <w:proofErr w:type="spellStart"/>
      <w:r w:rsidRPr="00105895">
        <w:rPr>
          <w:rFonts w:ascii="Cambria" w:hAnsi="Cambria"/>
        </w:rPr>
        <w:t>sākusie</w:t>
      </w:r>
      <w:proofErr w:type="spellEnd"/>
      <w:r w:rsidRPr="00105895">
        <w:rPr>
          <w:rFonts w:ascii="Cambria" w:hAnsi="Cambria"/>
        </w:rPr>
        <w:t xml:space="preserve"> un nosauc Objekta izsoles sākumcenu. Visi izsoles dalībnieki paceļ savas dalībnieku kartītes ar to apstiprinot dalību izsolē. Izsoles vadītājs atkārtoti  paziņo, ka solīt var tikai pa vienam solim.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w:t>
      </w:r>
    </w:p>
    <w:p w14:paraId="52468770" w14:textId="77777777" w:rsidR="00120665" w:rsidRPr="00105895" w:rsidRDefault="00120665" w:rsidP="00120665">
      <w:pPr>
        <w:ind w:right="-908" w:firstLine="720"/>
        <w:jc w:val="both"/>
        <w:rPr>
          <w:rFonts w:ascii="Cambria" w:hAnsi="Cambria"/>
        </w:rPr>
      </w:pPr>
      <w:r w:rsidRPr="00105895">
        <w:rPr>
          <w:rFonts w:ascii="Cambria" w:hAnsi="Cambria"/>
        </w:rPr>
        <w:t xml:space="preserve">11.2. Ja neviens no izsoles dalībniekiem vairs augstāku cenu nepiedāvā, izsoles vadītājs trīs reizes atkārto visaugstāko piedāvāto cenu un fiksē to ar piesitienu. Pēdējais piesitiens aizstāj </w:t>
      </w:r>
      <w:proofErr w:type="spellStart"/>
      <w:r w:rsidRPr="00105895">
        <w:rPr>
          <w:rFonts w:ascii="Cambria" w:hAnsi="Cambria"/>
        </w:rPr>
        <w:t>izsolītāja</w:t>
      </w:r>
      <w:proofErr w:type="spellEnd"/>
      <w:r w:rsidRPr="00105895">
        <w:rPr>
          <w:rFonts w:ascii="Cambria" w:hAnsi="Cambria"/>
        </w:rPr>
        <w:t xml:space="preserve"> paziņojumu par to, ka viņš pieņēmis vairāk solījumu, un šis piesitiens noslēdz pārdošanas cenas noteikšanu. </w:t>
      </w:r>
    </w:p>
    <w:p w14:paraId="76C6BE28" w14:textId="77777777" w:rsidR="00120665" w:rsidRPr="00105895" w:rsidRDefault="00120665" w:rsidP="00120665">
      <w:pPr>
        <w:ind w:right="-766" w:firstLine="720"/>
        <w:jc w:val="both"/>
        <w:rPr>
          <w:rFonts w:ascii="Cambria" w:hAnsi="Cambria"/>
          <w:color w:val="000000"/>
        </w:rPr>
      </w:pPr>
      <w:r w:rsidRPr="00105895">
        <w:rPr>
          <w:rFonts w:ascii="Cambria" w:hAnsi="Cambria"/>
        </w:rPr>
        <w:t xml:space="preserve">12. Izsoles dalībnieki ar savu parakstu cenu tabulā apstiprina nosolīto summu. Izsoles dalībnieks, kurš ir nosolījis visaugstāko cenu ar savu parakstu cenu tabulā apstiprina savu gribu pirkt nekustamo īpašumu par nosolīto cenu un iemaksātā drošības nauda tiek ieskaitīta nosolītā Objekta apmaksā. </w:t>
      </w:r>
      <w:r w:rsidRPr="00105895">
        <w:rPr>
          <w:rFonts w:ascii="Cambria" w:hAnsi="Cambria"/>
          <w:color w:val="000000"/>
        </w:rPr>
        <w:t>Reģistrācijas nauda netiek ieskaitīta Objekta apmaksā un nevienam no dalībniekiem netiek atmaksāta.</w:t>
      </w:r>
    </w:p>
    <w:p w14:paraId="417A0901" w14:textId="77777777" w:rsidR="00120665" w:rsidRPr="00105895" w:rsidRDefault="00120665" w:rsidP="00120665">
      <w:pPr>
        <w:ind w:right="-766" w:firstLine="720"/>
        <w:jc w:val="both"/>
        <w:rPr>
          <w:rFonts w:ascii="Cambria" w:hAnsi="Cambria"/>
          <w:color w:val="000000"/>
        </w:rPr>
      </w:pPr>
      <w:r w:rsidRPr="00105895">
        <w:rPr>
          <w:rFonts w:ascii="Cambria" w:hAnsi="Cambria"/>
          <w:color w:val="000000"/>
        </w:rPr>
        <w:t xml:space="preserve">13. Ja noteiktā termiņā uz izsoli ir reģistrējies tikai viens izsoles dalībnieks, izsoles komisija piedāvā viņam pirkt objektu nosolot vienu soli. Vienīgais izsoles dalībnieks, kurš vēlas iegādāties objektu, nosolot vienu soli, uzskatāms par Objekta nosolītāju. </w:t>
      </w:r>
    </w:p>
    <w:p w14:paraId="01B84A9A" w14:textId="77777777" w:rsidR="00120665" w:rsidRPr="00105895" w:rsidRDefault="00120665" w:rsidP="00120665">
      <w:pPr>
        <w:ind w:right="-766" w:firstLine="720"/>
        <w:jc w:val="both"/>
        <w:rPr>
          <w:rFonts w:ascii="Cambria" w:hAnsi="Cambria"/>
          <w:color w:val="000000"/>
        </w:rPr>
      </w:pPr>
      <w:r w:rsidRPr="00105895">
        <w:rPr>
          <w:rFonts w:ascii="Cambria" w:hAnsi="Cambria"/>
          <w:color w:val="000000"/>
        </w:rPr>
        <w:t>14. Objekta nosolītājs saņem izziņu norēķinam par izsolē iegūto Objektu.</w:t>
      </w:r>
    </w:p>
    <w:p w14:paraId="1612A441" w14:textId="77777777" w:rsidR="00120665" w:rsidRPr="00105895" w:rsidRDefault="00120665" w:rsidP="00120665">
      <w:pPr>
        <w:pStyle w:val="Pamatteksts"/>
        <w:ind w:right="-766" w:firstLine="720"/>
        <w:rPr>
          <w:rFonts w:ascii="Cambria" w:hAnsi="Cambria"/>
          <w:color w:val="000000"/>
        </w:rPr>
      </w:pPr>
      <w:r w:rsidRPr="00105895">
        <w:rPr>
          <w:rFonts w:ascii="Cambria" w:hAnsi="Cambria"/>
          <w:color w:val="000000"/>
        </w:rPr>
        <w:t xml:space="preserve">15. </w:t>
      </w:r>
      <w:r w:rsidRPr="00105895">
        <w:rPr>
          <w:rFonts w:ascii="Cambria" w:hAnsi="Cambria"/>
          <w:b/>
          <w:color w:val="000000"/>
        </w:rPr>
        <w:t>Objekta nosolītājam, pēc izsoles protokola parakstīšanas dienas, nosolītā cena  jāsamaksā divu nedēļu laikā pārskaitot to  uz vienu no Kokneses novada domes  kontiem:</w:t>
      </w:r>
    </w:p>
    <w:p w14:paraId="64340ED5" w14:textId="77777777" w:rsidR="00120665" w:rsidRPr="00105895" w:rsidRDefault="00120665" w:rsidP="00120665">
      <w:pPr>
        <w:pStyle w:val="Pamatteksts"/>
        <w:ind w:right="-766" w:firstLine="720"/>
        <w:rPr>
          <w:rFonts w:ascii="Cambria" w:hAnsi="Cambria"/>
          <w:bCs/>
          <w:color w:val="000000"/>
        </w:rPr>
      </w:pPr>
      <w:r w:rsidRPr="00105895">
        <w:rPr>
          <w:rFonts w:ascii="Cambria" w:hAnsi="Cambria"/>
          <w:color w:val="000000"/>
        </w:rPr>
        <w:t xml:space="preserve">15.1. </w:t>
      </w:r>
      <w:r w:rsidRPr="00105895">
        <w:rPr>
          <w:rFonts w:ascii="Cambria" w:hAnsi="Cambria"/>
          <w:bCs/>
          <w:color w:val="000000"/>
        </w:rPr>
        <w:t xml:space="preserve">A/S SEB bankas UNLALV2X kontā LV 22UNLA0035900130701 </w:t>
      </w:r>
      <w:r w:rsidRPr="00105895">
        <w:rPr>
          <w:rFonts w:ascii="Cambria" w:hAnsi="Cambria"/>
          <w:b/>
          <w:bCs/>
          <w:color w:val="000000"/>
        </w:rPr>
        <w:t xml:space="preserve">vai </w:t>
      </w:r>
    </w:p>
    <w:p w14:paraId="3C29DB38" w14:textId="77777777" w:rsidR="00120665" w:rsidRPr="00105895" w:rsidRDefault="00120665" w:rsidP="00120665">
      <w:pPr>
        <w:pStyle w:val="Pamatteksts"/>
        <w:ind w:right="-766" w:firstLine="720"/>
        <w:rPr>
          <w:rFonts w:ascii="Cambria" w:hAnsi="Cambria"/>
          <w:bCs/>
          <w:color w:val="000000"/>
        </w:rPr>
      </w:pPr>
      <w:r w:rsidRPr="00105895">
        <w:rPr>
          <w:rFonts w:ascii="Cambria" w:hAnsi="Cambria"/>
          <w:bCs/>
        </w:rPr>
        <w:t>A/S Swedbank HABALV22 k</w:t>
      </w:r>
      <w:r w:rsidRPr="00105895">
        <w:rPr>
          <w:rFonts w:ascii="Cambria" w:hAnsi="Cambria"/>
        </w:rPr>
        <w:t>ontā Nr.: LV94HABA0551003424462.</w:t>
      </w:r>
      <w:r w:rsidRPr="00105895">
        <w:rPr>
          <w:rFonts w:ascii="Cambria" w:hAnsi="Cambria"/>
          <w:bCs/>
          <w:color w:val="000000"/>
        </w:rPr>
        <w:t xml:space="preserve">  </w:t>
      </w:r>
    </w:p>
    <w:p w14:paraId="2CCBC504" w14:textId="77777777" w:rsidR="00120665" w:rsidRPr="00105895" w:rsidRDefault="00120665" w:rsidP="00120665">
      <w:pPr>
        <w:ind w:right="-766"/>
        <w:jc w:val="both"/>
        <w:rPr>
          <w:rFonts w:ascii="Cambria" w:hAnsi="Cambria"/>
          <w:color w:val="000000"/>
        </w:rPr>
      </w:pPr>
      <w:r w:rsidRPr="00105895">
        <w:rPr>
          <w:rFonts w:ascii="Cambria" w:hAnsi="Cambria"/>
          <w:color w:val="000000"/>
        </w:rPr>
        <w:t xml:space="preserve"> </w:t>
      </w:r>
      <w:r w:rsidRPr="00105895">
        <w:rPr>
          <w:rFonts w:ascii="Cambria" w:hAnsi="Cambria"/>
          <w:color w:val="000000"/>
        </w:rPr>
        <w:tab/>
        <w:t>15.2 Ja Objekta nosolītājs noteiktajā termiņā nesamaksā nosolīto cenu,  tad viņš zaudē tiesības uz nosolīto, kā arī viņam netiek atmaksāta drošības nauda un reģistrācijas maksa.</w:t>
      </w:r>
    </w:p>
    <w:p w14:paraId="205203D8" w14:textId="77777777" w:rsidR="00120665" w:rsidRPr="00105895" w:rsidRDefault="00120665" w:rsidP="00120665">
      <w:pPr>
        <w:ind w:right="-766" w:firstLine="720"/>
        <w:jc w:val="both"/>
        <w:rPr>
          <w:rFonts w:ascii="Cambria" w:hAnsi="Cambria"/>
          <w:color w:val="000000"/>
        </w:rPr>
      </w:pPr>
      <w:r w:rsidRPr="00105895">
        <w:rPr>
          <w:rFonts w:ascii="Cambria" w:hAnsi="Cambria"/>
          <w:b/>
          <w:color w:val="000000"/>
        </w:rPr>
        <w:t>16.</w:t>
      </w:r>
      <w:r w:rsidRPr="00105895">
        <w:rPr>
          <w:rFonts w:ascii="Cambria" w:hAnsi="Cambria"/>
          <w:color w:val="000000"/>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14:paraId="056A43B3" w14:textId="77777777" w:rsidR="00120665" w:rsidRDefault="00120665" w:rsidP="00120665">
      <w:pPr>
        <w:pStyle w:val="ListParagraph1"/>
        <w:autoSpaceDE w:val="0"/>
        <w:autoSpaceDN w:val="0"/>
        <w:adjustRightInd w:val="0"/>
        <w:spacing w:after="0" w:line="240" w:lineRule="auto"/>
        <w:ind w:left="0" w:right="-874"/>
        <w:jc w:val="center"/>
        <w:rPr>
          <w:rFonts w:ascii="Cambria" w:hAnsi="Cambria"/>
          <w:b/>
          <w:bCs/>
          <w:sz w:val="24"/>
          <w:szCs w:val="24"/>
        </w:rPr>
      </w:pPr>
    </w:p>
    <w:p w14:paraId="58B3CF6A" w14:textId="77777777" w:rsidR="00120665" w:rsidRPr="00105895" w:rsidRDefault="00120665" w:rsidP="00120665">
      <w:pPr>
        <w:pStyle w:val="ListParagraph1"/>
        <w:autoSpaceDE w:val="0"/>
        <w:autoSpaceDN w:val="0"/>
        <w:adjustRightInd w:val="0"/>
        <w:spacing w:after="0" w:line="240" w:lineRule="auto"/>
        <w:ind w:left="0" w:right="-874"/>
        <w:jc w:val="center"/>
        <w:rPr>
          <w:rFonts w:ascii="Cambria" w:hAnsi="Cambria"/>
          <w:b/>
          <w:bCs/>
          <w:sz w:val="24"/>
          <w:szCs w:val="24"/>
        </w:rPr>
      </w:pPr>
      <w:r w:rsidRPr="00105895">
        <w:rPr>
          <w:rFonts w:ascii="Cambria" w:hAnsi="Cambria"/>
          <w:b/>
          <w:bCs/>
          <w:sz w:val="24"/>
          <w:szCs w:val="24"/>
        </w:rPr>
        <w:t>VI. Nenotikus</w:t>
      </w:r>
      <w:r w:rsidRPr="00105895">
        <w:rPr>
          <w:rFonts w:ascii="Cambria" w:eastAsia="TimesNewRoman,Bold" w:hAnsi="Cambria"/>
          <w:b/>
          <w:bCs/>
          <w:sz w:val="24"/>
          <w:szCs w:val="24"/>
        </w:rPr>
        <w:t xml:space="preserve">ī </w:t>
      </w:r>
      <w:r w:rsidRPr="00105895">
        <w:rPr>
          <w:rFonts w:ascii="Cambria" w:hAnsi="Cambria"/>
          <w:b/>
          <w:bCs/>
          <w:sz w:val="24"/>
          <w:szCs w:val="24"/>
        </w:rPr>
        <w:t>izsole</w:t>
      </w:r>
    </w:p>
    <w:p w14:paraId="052907DA" w14:textId="77777777" w:rsidR="00120665" w:rsidRPr="00105895" w:rsidRDefault="00120665" w:rsidP="00120665">
      <w:pPr>
        <w:autoSpaceDE w:val="0"/>
        <w:autoSpaceDN w:val="0"/>
        <w:adjustRightInd w:val="0"/>
        <w:ind w:right="-874" w:firstLine="720"/>
        <w:jc w:val="both"/>
        <w:rPr>
          <w:rFonts w:ascii="Cambria" w:hAnsi="Cambria"/>
        </w:rPr>
      </w:pPr>
      <w:r w:rsidRPr="00105895">
        <w:rPr>
          <w:rFonts w:ascii="Cambria" w:hAnsi="Cambria"/>
        </w:rPr>
        <w:t>17. Izsole var tikt uzskat</w:t>
      </w:r>
      <w:r w:rsidRPr="00105895">
        <w:rPr>
          <w:rFonts w:ascii="Cambria" w:eastAsia="TimesNewRoman" w:hAnsi="Cambria"/>
        </w:rPr>
        <w:t>ī</w:t>
      </w:r>
      <w:r w:rsidRPr="00105895">
        <w:rPr>
          <w:rFonts w:ascii="Cambria" w:hAnsi="Cambria"/>
        </w:rPr>
        <w:t>ta par nenotikušu:</w:t>
      </w:r>
    </w:p>
    <w:p w14:paraId="121EF0B8"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17.1. ja neviens izsoles dal</w:t>
      </w:r>
      <w:r w:rsidRPr="00105895">
        <w:rPr>
          <w:rFonts w:ascii="Cambria" w:eastAsia="TimesNewRoman" w:hAnsi="Cambria"/>
          <w:sz w:val="24"/>
          <w:szCs w:val="24"/>
        </w:rPr>
        <w:t>ī</w:t>
      </w:r>
      <w:r w:rsidRPr="00105895">
        <w:rPr>
          <w:rFonts w:ascii="Cambria" w:hAnsi="Cambria"/>
          <w:sz w:val="24"/>
          <w:szCs w:val="24"/>
        </w:rPr>
        <w:t>bnieks nav iesniedzis pieteikumu;</w:t>
      </w:r>
    </w:p>
    <w:p w14:paraId="48057100"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17.2. ja  nav p</w:t>
      </w:r>
      <w:r w:rsidRPr="00105895">
        <w:rPr>
          <w:rFonts w:ascii="Cambria" w:eastAsia="TimesNewRoman" w:hAnsi="Cambria"/>
          <w:sz w:val="24"/>
          <w:szCs w:val="24"/>
        </w:rPr>
        <w:t>ā</w:t>
      </w:r>
      <w:r w:rsidRPr="00105895">
        <w:rPr>
          <w:rFonts w:ascii="Cambria" w:hAnsi="Cambria"/>
          <w:sz w:val="24"/>
          <w:szCs w:val="24"/>
        </w:rPr>
        <w:t>rsol</w:t>
      </w:r>
      <w:r w:rsidRPr="00105895">
        <w:rPr>
          <w:rFonts w:ascii="Cambria" w:eastAsia="TimesNewRoman" w:hAnsi="Cambria"/>
          <w:sz w:val="24"/>
          <w:szCs w:val="24"/>
        </w:rPr>
        <w:t>ī</w:t>
      </w:r>
      <w:r w:rsidRPr="00105895">
        <w:rPr>
          <w:rFonts w:ascii="Cambria" w:hAnsi="Cambria"/>
          <w:sz w:val="24"/>
          <w:szCs w:val="24"/>
        </w:rPr>
        <w:t>t</w:t>
      </w:r>
      <w:r w:rsidRPr="00105895">
        <w:rPr>
          <w:rFonts w:ascii="Cambria" w:eastAsia="TimesNewRoman" w:hAnsi="Cambria"/>
          <w:sz w:val="24"/>
          <w:szCs w:val="24"/>
        </w:rPr>
        <w:t xml:space="preserve">ā </w:t>
      </w:r>
      <w:r w:rsidRPr="00105895">
        <w:rPr>
          <w:rFonts w:ascii="Cambria" w:hAnsi="Cambria"/>
          <w:sz w:val="24"/>
          <w:szCs w:val="24"/>
        </w:rPr>
        <w:t>s</w:t>
      </w:r>
      <w:r w:rsidRPr="00105895">
        <w:rPr>
          <w:rFonts w:ascii="Cambria" w:eastAsia="TimesNewRoman" w:hAnsi="Cambria"/>
          <w:sz w:val="24"/>
          <w:szCs w:val="24"/>
        </w:rPr>
        <w:t>ā</w:t>
      </w:r>
      <w:r w:rsidRPr="00105895">
        <w:rPr>
          <w:rFonts w:ascii="Cambria" w:hAnsi="Cambria"/>
          <w:sz w:val="24"/>
          <w:szCs w:val="24"/>
        </w:rPr>
        <w:t>kumcena;</w:t>
      </w:r>
    </w:p>
    <w:p w14:paraId="13CCE2A5"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17.3. ja neviens no izsoles dal</w:t>
      </w:r>
      <w:r w:rsidRPr="00105895">
        <w:rPr>
          <w:rFonts w:ascii="Cambria" w:eastAsia="TimesNewRoman" w:hAnsi="Cambria"/>
          <w:sz w:val="24"/>
          <w:szCs w:val="24"/>
        </w:rPr>
        <w:t>ī</w:t>
      </w:r>
      <w:r w:rsidRPr="00105895">
        <w:rPr>
          <w:rFonts w:ascii="Cambria" w:hAnsi="Cambria"/>
          <w:sz w:val="24"/>
          <w:szCs w:val="24"/>
        </w:rPr>
        <w:t>bniekiem, kurš atz</w:t>
      </w:r>
      <w:r w:rsidRPr="00105895">
        <w:rPr>
          <w:rFonts w:ascii="Cambria" w:eastAsia="TimesNewRoman" w:hAnsi="Cambria"/>
          <w:sz w:val="24"/>
          <w:szCs w:val="24"/>
        </w:rPr>
        <w:t>ī</w:t>
      </w:r>
      <w:r w:rsidRPr="00105895">
        <w:rPr>
          <w:rFonts w:ascii="Cambria" w:hAnsi="Cambria"/>
          <w:sz w:val="24"/>
          <w:szCs w:val="24"/>
        </w:rPr>
        <w:t>ts par nosol</w:t>
      </w:r>
      <w:r w:rsidRPr="00105895">
        <w:rPr>
          <w:rFonts w:ascii="Cambria" w:eastAsia="TimesNewRoman" w:hAnsi="Cambria"/>
          <w:sz w:val="24"/>
          <w:szCs w:val="24"/>
        </w:rPr>
        <w:t>ī</w:t>
      </w:r>
      <w:r w:rsidRPr="00105895">
        <w:rPr>
          <w:rFonts w:ascii="Cambria" w:hAnsi="Cambria"/>
          <w:sz w:val="24"/>
          <w:szCs w:val="24"/>
        </w:rPr>
        <w:t>t</w:t>
      </w:r>
      <w:r w:rsidRPr="00105895">
        <w:rPr>
          <w:rFonts w:ascii="Cambria" w:eastAsia="TimesNewRoman" w:hAnsi="Cambria"/>
          <w:sz w:val="24"/>
          <w:szCs w:val="24"/>
        </w:rPr>
        <w:t>ā</w:t>
      </w:r>
      <w:r w:rsidRPr="00105895">
        <w:rPr>
          <w:rFonts w:ascii="Cambria" w:hAnsi="Cambria"/>
          <w:sz w:val="24"/>
          <w:szCs w:val="24"/>
        </w:rPr>
        <w:t>ju, nesamaksā pirkuma summu un nenosl</w:t>
      </w:r>
      <w:r w:rsidRPr="00105895">
        <w:rPr>
          <w:rFonts w:ascii="Cambria" w:eastAsia="TimesNewRoman" w:hAnsi="Cambria"/>
          <w:sz w:val="24"/>
          <w:szCs w:val="24"/>
        </w:rPr>
        <w:t>ē</w:t>
      </w:r>
      <w:r w:rsidRPr="00105895">
        <w:rPr>
          <w:rFonts w:ascii="Cambria" w:hAnsi="Cambria"/>
          <w:sz w:val="24"/>
          <w:szCs w:val="24"/>
        </w:rPr>
        <w:t>dz pirkuma l</w:t>
      </w:r>
      <w:r w:rsidRPr="00105895">
        <w:rPr>
          <w:rFonts w:ascii="Cambria" w:eastAsia="TimesNewRoman" w:hAnsi="Cambria"/>
          <w:sz w:val="24"/>
          <w:szCs w:val="24"/>
        </w:rPr>
        <w:t>ī</w:t>
      </w:r>
      <w:r w:rsidRPr="00105895">
        <w:rPr>
          <w:rFonts w:ascii="Cambria" w:hAnsi="Cambria"/>
          <w:sz w:val="24"/>
          <w:szCs w:val="24"/>
        </w:rPr>
        <w:t>gumu noteiktaj</w:t>
      </w:r>
      <w:r w:rsidRPr="00105895">
        <w:rPr>
          <w:rFonts w:ascii="Cambria" w:eastAsia="TimesNewRoman" w:hAnsi="Cambria"/>
          <w:sz w:val="24"/>
          <w:szCs w:val="24"/>
        </w:rPr>
        <w:t xml:space="preserve">ā </w:t>
      </w:r>
      <w:r w:rsidRPr="00105895">
        <w:rPr>
          <w:rFonts w:ascii="Cambria" w:hAnsi="Cambria"/>
          <w:sz w:val="24"/>
          <w:szCs w:val="24"/>
        </w:rPr>
        <w:t>termi</w:t>
      </w:r>
      <w:r w:rsidRPr="00105895">
        <w:rPr>
          <w:rFonts w:ascii="Cambria" w:eastAsia="TimesNewRoman" w:hAnsi="Cambria"/>
          <w:sz w:val="24"/>
          <w:szCs w:val="24"/>
        </w:rPr>
        <w:t>ņā</w:t>
      </w:r>
      <w:r w:rsidRPr="00105895">
        <w:rPr>
          <w:rFonts w:ascii="Cambria" w:hAnsi="Cambria"/>
          <w:sz w:val="24"/>
          <w:szCs w:val="24"/>
        </w:rPr>
        <w:t>;</w:t>
      </w:r>
    </w:p>
    <w:p w14:paraId="361F9F05"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17.4. ja tiek konstat</w:t>
      </w:r>
      <w:r w:rsidRPr="00105895">
        <w:rPr>
          <w:rFonts w:ascii="Cambria" w:eastAsia="TimesNewRoman" w:hAnsi="Cambria"/>
          <w:sz w:val="24"/>
          <w:szCs w:val="24"/>
        </w:rPr>
        <w:t>ē</w:t>
      </w:r>
      <w:r w:rsidRPr="00105895">
        <w:rPr>
          <w:rFonts w:ascii="Cambria" w:hAnsi="Cambria"/>
          <w:sz w:val="24"/>
          <w:szCs w:val="24"/>
        </w:rPr>
        <w:t>ts, ka bijusi noruna k</w:t>
      </w:r>
      <w:r w:rsidRPr="00105895">
        <w:rPr>
          <w:rFonts w:ascii="Cambria" w:eastAsia="TimesNewRoman" w:hAnsi="Cambria"/>
          <w:sz w:val="24"/>
          <w:szCs w:val="24"/>
        </w:rPr>
        <w:t>ā</w:t>
      </w:r>
      <w:r w:rsidRPr="00105895">
        <w:rPr>
          <w:rFonts w:ascii="Cambria" w:hAnsi="Cambria"/>
          <w:sz w:val="24"/>
          <w:szCs w:val="24"/>
        </w:rPr>
        <w:t>du attur</w:t>
      </w:r>
      <w:r w:rsidRPr="00105895">
        <w:rPr>
          <w:rFonts w:ascii="Cambria" w:eastAsia="TimesNewRoman" w:hAnsi="Cambria"/>
          <w:sz w:val="24"/>
          <w:szCs w:val="24"/>
        </w:rPr>
        <w:t>ē</w:t>
      </w:r>
      <w:r w:rsidRPr="00105895">
        <w:rPr>
          <w:rFonts w:ascii="Cambria" w:hAnsi="Cambria"/>
          <w:sz w:val="24"/>
          <w:szCs w:val="24"/>
        </w:rPr>
        <w:t>t no piedal</w:t>
      </w:r>
      <w:r w:rsidRPr="00105895">
        <w:rPr>
          <w:rFonts w:ascii="Cambria" w:eastAsia="TimesNewRoman" w:hAnsi="Cambria"/>
          <w:sz w:val="24"/>
          <w:szCs w:val="24"/>
        </w:rPr>
        <w:t>ī</w:t>
      </w:r>
      <w:r w:rsidRPr="00105895">
        <w:rPr>
          <w:rFonts w:ascii="Cambria" w:hAnsi="Cambria"/>
          <w:sz w:val="24"/>
          <w:szCs w:val="24"/>
        </w:rPr>
        <w:t>šan</w:t>
      </w:r>
      <w:r w:rsidRPr="00105895">
        <w:rPr>
          <w:rFonts w:ascii="Cambria" w:eastAsia="TimesNewRoman" w:hAnsi="Cambria"/>
          <w:sz w:val="24"/>
          <w:szCs w:val="24"/>
        </w:rPr>
        <w:t>ā</w:t>
      </w:r>
      <w:r w:rsidRPr="00105895">
        <w:rPr>
          <w:rFonts w:ascii="Cambria" w:hAnsi="Cambria"/>
          <w:sz w:val="24"/>
          <w:szCs w:val="24"/>
        </w:rPr>
        <w:t>s izsol</w:t>
      </w:r>
      <w:r w:rsidRPr="00105895">
        <w:rPr>
          <w:rFonts w:ascii="Cambria" w:eastAsia="TimesNewRoman" w:hAnsi="Cambria"/>
          <w:sz w:val="24"/>
          <w:szCs w:val="24"/>
        </w:rPr>
        <w:t xml:space="preserve">ē </w:t>
      </w:r>
      <w:r w:rsidRPr="00105895">
        <w:rPr>
          <w:rFonts w:ascii="Cambria" w:hAnsi="Cambria"/>
          <w:sz w:val="24"/>
          <w:szCs w:val="24"/>
        </w:rPr>
        <w:t>vai ja izsol</w:t>
      </w:r>
      <w:r w:rsidRPr="00105895">
        <w:rPr>
          <w:rFonts w:ascii="Cambria" w:eastAsia="TimesNewRoman" w:hAnsi="Cambria"/>
          <w:sz w:val="24"/>
          <w:szCs w:val="24"/>
        </w:rPr>
        <w:t xml:space="preserve">ē </w:t>
      </w:r>
      <w:r w:rsidRPr="00105895">
        <w:rPr>
          <w:rFonts w:ascii="Cambria" w:hAnsi="Cambria"/>
          <w:sz w:val="24"/>
          <w:szCs w:val="24"/>
        </w:rPr>
        <w:t>starp dal</w:t>
      </w:r>
      <w:r w:rsidRPr="00105895">
        <w:rPr>
          <w:rFonts w:ascii="Cambria" w:eastAsia="TimesNewRoman" w:hAnsi="Cambria"/>
          <w:sz w:val="24"/>
          <w:szCs w:val="24"/>
        </w:rPr>
        <w:t>ī</w:t>
      </w:r>
      <w:r w:rsidRPr="00105895">
        <w:rPr>
          <w:rFonts w:ascii="Cambria" w:hAnsi="Cambria"/>
          <w:sz w:val="24"/>
          <w:szCs w:val="24"/>
        </w:rPr>
        <w:t>bniekiem konstat</w:t>
      </w:r>
      <w:r w:rsidRPr="00105895">
        <w:rPr>
          <w:rFonts w:ascii="Cambria" w:eastAsia="TimesNewRoman" w:hAnsi="Cambria"/>
          <w:sz w:val="24"/>
          <w:szCs w:val="24"/>
        </w:rPr>
        <w:t>ē</w:t>
      </w:r>
      <w:r w:rsidRPr="00105895">
        <w:rPr>
          <w:rFonts w:ascii="Cambria" w:hAnsi="Cambria"/>
          <w:sz w:val="24"/>
          <w:szCs w:val="24"/>
        </w:rPr>
        <w:t>ta vienošan</w:t>
      </w:r>
      <w:r w:rsidRPr="00105895">
        <w:rPr>
          <w:rFonts w:ascii="Cambria" w:eastAsia="TimesNewRoman" w:hAnsi="Cambria"/>
          <w:sz w:val="24"/>
          <w:szCs w:val="24"/>
        </w:rPr>
        <w:t>ā</w:t>
      </w:r>
      <w:r w:rsidRPr="00105895">
        <w:rPr>
          <w:rFonts w:ascii="Cambria" w:hAnsi="Cambria"/>
          <w:sz w:val="24"/>
          <w:szCs w:val="24"/>
        </w:rPr>
        <w:t>s, kas ietekm</w:t>
      </w:r>
      <w:r w:rsidRPr="00105895">
        <w:rPr>
          <w:rFonts w:ascii="Cambria" w:eastAsia="TimesNewRoman" w:hAnsi="Cambria"/>
          <w:sz w:val="24"/>
          <w:szCs w:val="24"/>
        </w:rPr>
        <w:t>ē</w:t>
      </w:r>
      <w:r w:rsidRPr="00105895">
        <w:rPr>
          <w:rFonts w:ascii="Cambria" w:hAnsi="Cambria"/>
          <w:sz w:val="24"/>
          <w:szCs w:val="24"/>
        </w:rPr>
        <w:t>jusi izsoles rezult</w:t>
      </w:r>
      <w:r w:rsidRPr="00105895">
        <w:rPr>
          <w:rFonts w:ascii="Cambria" w:eastAsia="TimesNewRoman" w:hAnsi="Cambria"/>
          <w:sz w:val="24"/>
          <w:szCs w:val="24"/>
        </w:rPr>
        <w:t>ā</w:t>
      </w:r>
      <w:r w:rsidRPr="00105895">
        <w:rPr>
          <w:rFonts w:ascii="Cambria" w:hAnsi="Cambria"/>
          <w:sz w:val="24"/>
          <w:szCs w:val="24"/>
        </w:rPr>
        <w:t>tus vai t</w:t>
      </w:r>
      <w:r w:rsidRPr="00105895">
        <w:rPr>
          <w:rFonts w:ascii="Cambria" w:eastAsia="TimesNewRoman" w:hAnsi="Cambria"/>
          <w:sz w:val="24"/>
          <w:szCs w:val="24"/>
        </w:rPr>
        <w:t>ā</w:t>
      </w:r>
      <w:r w:rsidRPr="00105895">
        <w:rPr>
          <w:rFonts w:ascii="Cambria" w:hAnsi="Cambria"/>
          <w:sz w:val="24"/>
          <w:szCs w:val="24"/>
        </w:rPr>
        <w:t>s gaitu;</w:t>
      </w:r>
    </w:p>
    <w:p w14:paraId="76245CCD"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17.5. ja izsol</w:t>
      </w:r>
      <w:r w:rsidRPr="00105895">
        <w:rPr>
          <w:rFonts w:ascii="Cambria" w:eastAsia="TimesNewRoman" w:hAnsi="Cambria"/>
          <w:sz w:val="24"/>
          <w:szCs w:val="24"/>
        </w:rPr>
        <w:t>ā</w:t>
      </w:r>
      <w:r w:rsidRPr="00105895">
        <w:rPr>
          <w:rFonts w:ascii="Cambria" w:hAnsi="Cambria"/>
          <w:sz w:val="24"/>
          <w:szCs w:val="24"/>
        </w:rPr>
        <w:t>mo objektu ieg</w:t>
      </w:r>
      <w:r w:rsidRPr="00105895">
        <w:rPr>
          <w:rFonts w:ascii="Cambria" w:eastAsia="TimesNewRoman" w:hAnsi="Cambria"/>
          <w:sz w:val="24"/>
          <w:szCs w:val="24"/>
        </w:rPr>
        <w:t>ū</w:t>
      </w:r>
      <w:r w:rsidRPr="00105895">
        <w:rPr>
          <w:rFonts w:ascii="Cambria" w:hAnsi="Cambria"/>
          <w:sz w:val="24"/>
          <w:szCs w:val="24"/>
        </w:rPr>
        <w:t>st persona, kurai nav bijušas ties</w:t>
      </w:r>
      <w:r w:rsidRPr="00105895">
        <w:rPr>
          <w:rFonts w:ascii="Cambria" w:eastAsia="TimesNewRoman" w:hAnsi="Cambria"/>
          <w:sz w:val="24"/>
          <w:szCs w:val="24"/>
        </w:rPr>
        <w:t>ī</w:t>
      </w:r>
      <w:r w:rsidRPr="00105895">
        <w:rPr>
          <w:rFonts w:ascii="Cambria" w:hAnsi="Cambria"/>
          <w:sz w:val="24"/>
          <w:szCs w:val="24"/>
        </w:rPr>
        <w:t>bas piedal</w:t>
      </w:r>
      <w:r w:rsidRPr="00105895">
        <w:rPr>
          <w:rFonts w:ascii="Cambria" w:eastAsia="TimesNewRoman" w:hAnsi="Cambria"/>
          <w:sz w:val="24"/>
          <w:szCs w:val="24"/>
        </w:rPr>
        <w:t>ī</w:t>
      </w:r>
      <w:r w:rsidRPr="00105895">
        <w:rPr>
          <w:rFonts w:ascii="Cambria" w:hAnsi="Cambria"/>
          <w:sz w:val="24"/>
          <w:szCs w:val="24"/>
        </w:rPr>
        <w:t>ties izsol</w:t>
      </w:r>
      <w:r w:rsidRPr="00105895">
        <w:rPr>
          <w:rFonts w:ascii="Cambria" w:eastAsia="TimesNewRoman" w:hAnsi="Cambria"/>
          <w:sz w:val="24"/>
          <w:szCs w:val="24"/>
        </w:rPr>
        <w:t>ē</w:t>
      </w:r>
      <w:r w:rsidRPr="00105895">
        <w:rPr>
          <w:rFonts w:ascii="Cambria" w:hAnsi="Cambria"/>
          <w:sz w:val="24"/>
          <w:szCs w:val="24"/>
        </w:rPr>
        <w:t>.</w:t>
      </w:r>
    </w:p>
    <w:p w14:paraId="6C092A71"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color w:val="000000"/>
          <w:sz w:val="24"/>
          <w:szCs w:val="24"/>
        </w:rPr>
        <w:lastRenderedPageBreak/>
        <w:t xml:space="preserve">17.6. Atkārtotas izsoles gadījumā Kokneses novada dome ar atsevišķu lēmumu nosaka atkārtotās izsoles priekšmeta sākumcenu, to atstājot negrozītu vai samazinot. </w:t>
      </w:r>
    </w:p>
    <w:p w14:paraId="36AE2890" w14:textId="77777777" w:rsidR="00120665" w:rsidRDefault="00120665" w:rsidP="00120665">
      <w:pPr>
        <w:pStyle w:val="ListParagraph1"/>
        <w:autoSpaceDE w:val="0"/>
        <w:autoSpaceDN w:val="0"/>
        <w:adjustRightInd w:val="0"/>
        <w:spacing w:after="0" w:line="240" w:lineRule="auto"/>
        <w:ind w:left="0" w:right="-874"/>
        <w:jc w:val="center"/>
        <w:rPr>
          <w:rFonts w:ascii="Cambria" w:hAnsi="Cambria"/>
          <w:b/>
          <w:bCs/>
          <w:sz w:val="24"/>
          <w:szCs w:val="24"/>
        </w:rPr>
      </w:pPr>
    </w:p>
    <w:p w14:paraId="5256EB5C" w14:textId="77777777" w:rsidR="00120665" w:rsidRDefault="00120665" w:rsidP="00120665">
      <w:pPr>
        <w:pStyle w:val="ListParagraph1"/>
        <w:autoSpaceDE w:val="0"/>
        <w:autoSpaceDN w:val="0"/>
        <w:adjustRightInd w:val="0"/>
        <w:spacing w:after="0" w:line="240" w:lineRule="auto"/>
        <w:ind w:left="0" w:right="-874"/>
        <w:jc w:val="center"/>
        <w:rPr>
          <w:rFonts w:ascii="Cambria" w:hAnsi="Cambria"/>
          <w:b/>
          <w:bCs/>
          <w:sz w:val="24"/>
          <w:szCs w:val="24"/>
        </w:rPr>
      </w:pPr>
      <w:r w:rsidRPr="00105895">
        <w:rPr>
          <w:rFonts w:ascii="Cambria" w:hAnsi="Cambria"/>
          <w:b/>
          <w:bCs/>
          <w:sz w:val="24"/>
          <w:szCs w:val="24"/>
        </w:rPr>
        <w:t>VII. Izsoles rezult</w:t>
      </w:r>
      <w:r w:rsidRPr="00105895">
        <w:rPr>
          <w:rFonts w:ascii="Cambria" w:eastAsia="TimesNewRoman,Bold" w:hAnsi="Cambria"/>
          <w:b/>
          <w:bCs/>
          <w:sz w:val="24"/>
          <w:szCs w:val="24"/>
        </w:rPr>
        <w:t>ā</w:t>
      </w:r>
      <w:r w:rsidRPr="00105895">
        <w:rPr>
          <w:rFonts w:ascii="Cambria" w:hAnsi="Cambria"/>
          <w:b/>
          <w:bCs/>
          <w:sz w:val="24"/>
          <w:szCs w:val="24"/>
        </w:rPr>
        <w:t>tu apstiprin</w:t>
      </w:r>
      <w:r w:rsidRPr="00105895">
        <w:rPr>
          <w:rFonts w:ascii="Cambria" w:eastAsia="TimesNewRoman,Bold" w:hAnsi="Cambria"/>
          <w:b/>
          <w:bCs/>
          <w:sz w:val="24"/>
          <w:szCs w:val="24"/>
        </w:rPr>
        <w:t>ā</w:t>
      </w:r>
      <w:r w:rsidRPr="00105895">
        <w:rPr>
          <w:rFonts w:ascii="Cambria" w:hAnsi="Cambria"/>
          <w:b/>
          <w:bCs/>
          <w:sz w:val="24"/>
          <w:szCs w:val="24"/>
        </w:rPr>
        <w:t>šana</w:t>
      </w:r>
    </w:p>
    <w:p w14:paraId="6B901A76"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18. Izsoles protokolu apstiprina Kokneses novada domes Izsoles komisija.</w:t>
      </w:r>
    </w:p>
    <w:p w14:paraId="12540C3E"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19. S</w:t>
      </w:r>
      <w:r w:rsidRPr="00105895">
        <w:rPr>
          <w:rFonts w:ascii="Cambria" w:eastAsia="TimesNewRoman" w:hAnsi="Cambria"/>
          <w:sz w:val="24"/>
          <w:szCs w:val="24"/>
        </w:rPr>
        <w:t>ū</w:t>
      </w:r>
      <w:r w:rsidRPr="00105895">
        <w:rPr>
          <w:rFonts w:ascii="Cambria" w:hAnsi="Cambria"/>
          <w:sz w:val="24"/>
          <w:szCs w:val="24"/>
        </w:rPr>
        <w:t>dz</w:t>
      </w:r>
      <w:r w:rsidRPr="00105895">
        <w:rPr>
          <w:rFonts w:ascii="Cambria" w:eastAsia="TimesNewRoman" w:hAnsi="Cambria"/>
          <w:sz w:val="24"/>
          <w:szCs w:val="24"/>
        </w:rPr>
        <w:t>ī</w:t>
      </w:r>
      <w:r w:rsidRPr="00105895">
        <w:rPr>
          <w:rFonts w:ascii="Cambria" w:hAnsi="Cambria"/>
          <w:sz w:val="24"/>
          <w:szCs w:val="24"/>
        </w:rPr>
        <w:t>bas par izsoles komisijas darbu ar likumisku pamatojumu iesniedzamas Kokneses novada domes priekšs</w:t>
      </w:r>
      <w:r w:rsidRPr="00105895">
        <w:rPr>
          <w:rFonts w:ascii="Cambria" w:eastAsia="TimesNewRoman" w:hAnsi="Cambria"/>
          <w:sz w:val="24"/>
          <w:szCs w:val="24"/>
        </w:rPr>
        <w:t>ē</w:t>
      </w:r>
      <w:r w:rsidRPr="00105895">
        <w:rPr>
          <w:rFonts w:ascii="Cambria" w:hAnsi="Cambria"/>
          <w:sz w:val="24"/>
          <w:szCs w:val="24"/>
        </w:rPr>
        <w:t>d</w:t>
      </w:r>
      <w:r w:rsidRPr="00105895">
        <w:rPr>
          <w:rFonts w:ascii="Cambria" w:eastAsia="TimesNewRoman" w:hAnsi="Cambria"/>
          <w:sz w:val="24"/>
          <w:szCs w:val="24"/>
        </w:rPr>
        <w:t>ē</w:t>
      </w:r>
      <w:r w:rsidRPr="00105895">
        <w:rPr>
          <w:rFonts w:ascii="Cambria" w:hAnsi="Cambria"/>
          <w:sz w:val="24"/>
          <w:szCs w:val="24"/>
        </w:rPr>
        <w:t>t</w:t>
      </w:r>
      <w:r w:rsidRPr="00105895">
        <w:rPr>
          <w:rFonts w:ascii="Cambria" w:eastAsia="TimesNewRoman" w:hAnsi="Cambria"/>
          <w:sz w:val="24"/>
          <w:szCs w:val="24"/>
        </w:rPr>
        <w:t>ā</w:t>
      </w:r>
      <w:r w:rsidRPr="00105895">
        <w:rPr>
          <w:rFonts w:ascii="Cambria" w:hAnsi="Cambria"/>
          <w:sz w:val="24"/>
          <w:szCs w:val="24"/>
        </w:rPr>
        <w:t>jam ne v</w:t>
      </w:r>
      <w:r w:rsidRPr="00105895">
        <w:rPr>
          <w:rFonts w:ascii="Cambria" w:eastAsia="TimesNewRoman" w:hAnsi="Cambria"/>
          <w:sz w:val="24"/>
          <w:szCs w:val="24"/>
        </w:rPr>
        <w:t>ē</w:t>
      </w:r>
      <w:r w:rsidRPr="00105895">
        <w:rPr>
          <w:rFonts w:ascii="Cambria" w:hAnsi="Cambria"/>
          <w:sz w:val="24"/>
          <w:szCs w:val="24"/>
        </w:rPr>
        <w:t>l</w:t>
      </w:r>
      <w:r w:rsidRPr="00105895">
        <w:rPr>
          <w:rFonts w:ascii="Cambria" w:eastAsia="TimesNewRoman" w:hAnsi="Cambria"/>
          <w:sz w:val="24"/>
          <w:szCs w:val="24"/>
        </w:rPr>
        <w:t>ā</w:t>
      </w:r>
      <w:r w:rsidRPr="00105895">
        <w:rPr>
          <w:rFonts w:ascii="Cambria" w:hAnsi="Cambria"/>
          <w:sz w:val="24"/>
          <w:szCs w:val="24"/>
        </w:rPr>
        <w:t>k k</w:t>
      </w:r>
      <w:r w:rsidRPr="00105895">
        <w:rPr>
          <w:rFonts w:ascii="Cambria" w:eastAsia="TimesNewRoman" w:hAnsi="Cambria"/>
          <w:sz w:val="24"/>
          <w:szCs w:val="24"/>
        </w:rPr>
        <w:t>ā 1</w:t>
      </w:r>
      <w:r w:rsidRPr="00105895">
        <w:rPr>
          <w:rFonts w:ascii="Cambria" w:hAnsi="Cambria"/>
          <w:sz w:val="24"/>
          <w:szCs w:val="24"/>
        </w:rPr>
        <w:t xml:space="preserve"> (vienas) darbdienas laik</w:t>
      </w:r>
      <w:r w:rsidRPr="00105895">
        <w:rPr>
          <w:rFonts w:ascii="Cambria" w:eastAsia="TimesNewRoman" w:hAnsi="Cambria"/>
          <w:sz w:val="24"/>
          <w:szCs w:val="24"/>
        </w:rPr>
        <w:t xml:space="preserve">ā </w:t>
      </w:r>
      <w:r w:rsidRPr="00105895">
        <w:rPr>
          <w:rFonts w:ascii="Cambria" w:hAnsi="Cambria"/>
          <w:sz w:val="24"/>
          <w:szCs w:val="24"/>
        </w:rPr>
        <w:t>kopš izsoles dienas. V</w:t>
      </w:r>
      <w:r w:rsidRPr="00105895">
        <w:rPr>
          <w:rFonts w:ascii="Cambria" w:eastAsia="TimesNewRoman" w:hAnsi="Cambria"/>
          <w:sz w:val="24"/>
          <w:szCs w:val="24"/>
        </w:rPr>
        <w:t>ē</w:t>
      </w:r>
      <w:r w:rsidRPr="00105895">
        <w:rPr>
          <w:rFonts w:ascii="Cambria" w:hAnsi="Cambria"/>
          <w:sz w:val="24"/>
          <w:szCs w:val="24"/>
        </w:rPr>
        <w:t>l</w:t>
      </w:r>
      <w:r w:rsidRPr="00105895">
        <w:rPr>
          <w:rFonts w:ascii="Cambria" w:eastAsia="TimesNewRoman" w:hAnsi="Cambria"/>
          <w:sz w:val="24"/>
          <w:szCs w:val="24"/>
        </w:rPr>
        <w:t>ā</w:t>
      </w:r>
      <w:r w:rsidRPr="00105895">
        <w:rPr>
          <w:rFonts w:ascii="Cambria" w:hAnsi="Cambria"/>
          <w:sz w:val="24"/>
          <w:szCs w:val="24"/>
        </w:rPr>
        <w:t>k iesniegt</w:t>
      </w:r>
      <w:r w:rsidRPr="00105895">
        <w:rPr>
          <w:rFonts w:ascii="Cambria" w:eastAsia="TimesNewRoman" w:hAnsi="Cambria"/>
          <w:sz w:val="24"/>
          <w:szCs w:val="24"/>
        </w:rPr>
        <w:t>ā</w:t>
      </w:r>
      <w:r w:rsidRPr="00105895">
        <w:rPr>
          <w:rFonts w:ascii="Cambria" w:hAnsi="Cambria"/>
          <w:sz w:val="24"/>
          <w:szCs w:val="24"/>
        </w:rPr>
        <w:t>s s</w:t>
      </w:r>
      <w:r w:rsidRPr="00105895">
        <w:rPr>
          <w:rFonts w:ascii="Cambria" w:eastAsia="TimesNewRoman" w:hAnsi="Cambria"/>
          <w:sz w:val="24"/>
          <w:szCs w:val="24"/>
        </w:rPr>
        <w:t>ū</w:t>
      </w:r>
      <w:r w:rsidRPr="00105895">
        <w:rPr>
          <w:rFonts w:ascii="Cambria" w:hAnsi="Cambria"/>
          <w:sz w:val="24"/>
          <w:szCs w:val="24"/>
        </w:rPr>
        <w:t>dz</w:t>
      </w:r>
      <w:r w:rsidRPr="00105895">
        <w:rPr>
          <w:rFonts w:ascii="Cambria" w:eastAsia="TimesNewRoman" w:hAnsi="Cambria"/>
          <w:sz w:val="24"/>
          <w:szCs w:val="24"/>
        </w:rPr>
        <w:t>ī</w:t>
      </w:r>
      <w:r w:rsidRPr="00105895">
        <w:rPr>
          <w:rFonts w:ascii="Cambria" w:hAnsi="Cambria"/>
          <w:sz w:val="24"/>
          <w:szCs w:val="24"/>
        </w:rPr>
        <w:t>bas netiek skat</w:t>
      </w:r>
      <w:r w:rsidRPr="00105895">
        <w:rPr>
          <w:rFonts w:ascii="Cambria" w:eastAsia="TimesNewRoman" w:hAnsi="Cambria"/>
          <w:sz w:val="24"/>
          <w:szCs w:val="24"/>
        </w:rPr>
        <w:t>ī</w:t>
      </w:r>
      <w:r w:rsidRPr="00105895">
        <w:rPr>
          <w:rFonts w:ascii="Cambria" w:hAnsi="Cambria"/>
          <w:sz w:val="24"/>
          <w:szCs w:val="24"/>
        </w:rPr>
        <w:t>tas.</w:t>
      </w:r>
    </w:p>
    <w:p w14:paraId="3D66653D"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20. Izsoles komisija sagatavo un iesniedz izsoles rezultātus apstiprin</w:t>
      </w:r>
      <w:r w:rsidRPr="00105895">
        <w:rPr>
          <w:rFonts w:ascii="Cambria" w:eastAsia="TimesNewRoman" w:hAnsi="Cambria"/>
          <w:sz w:val="24"/>
          <w:szCs w:val="24"/>
        </w:rPr>
        <w:t>ā</w:t>
      </w:r>
      <w:r w:rsidRPr="00105895">
        <w:rPr>
          <w:rFonts w:ascii="Cambria" w:hAnsi="Cambria"/>
          <w:sz w:val="24"/>
          <w:szCs w:val="24"/>
        </w:rPr>
        <w:t>šanai Kokneses  novada domē.</w:t>
      </w:r>
    </w:p>
    <w:p w14:paraId="1C46B047"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color w:val="000000"/>
          <w:sz w:val="24"/>
          <w:szCs w:val="24"/>
        </w:rPr>
      </w:pPr>
      <w:r w:rsidRPr="00105895">
        <w:rPr>
          <w:rFonts w:ascii="Cambria" w:hAnsi="Cambria"/>
          <w:sz w:val="24"/>
          <w:szCs w:val="24"/>
        </w:rPr>
        <w:t xml:space="preserve">21.  Informācija par izsoles rezultātu tiek publicēta pašvaldības mājas lapā </w:t>
      </w:r>
      <w:hyperlink r:id="rId10" w:history="1">
        <w:r w:rsidRPr="00105895">
          <w:rPr>
            <w:rStyle w:val="Hipersaite"/>
            <w:rFonts w:ascii="Cambria" w:hAnsi="Cambria"/>
            <w:sz w:val="24"/>
            <w:szCs w:val="24"/>
          </w:rPr>
          <w:t>www.koknese.lv</w:t>
        </w:r>
      </w:hyperlink>
      <w:r w:rsidRPr="00105895">
        <w:rPr>
          <w:rStyle w:val="Hipersaite"/>
          <w:rFonts w:ascii="Cambria" w:hAnsi="Cambria"/>
          <w:sz w:val="24"/>
          <w:szCs w:val="24"/>
        </w:rPr>
        <w:t>.</w:t>
      </w:r>
    </w:p>
    <w:p w14:paraId="5EE54279" w14:textId="77777777" w:rsidR="00120665" w:rsidRDefault="00120665" w:rsidP="00120665">
      <w:pPr>
        <w:pStyle w:val="ListParagraph1"/>
        <w:autoSpaceDE w:val="0"/>
        <w:autoSpaceDN w:val="0"/>
        <w:adjustRightInd w:val="0"/>
        <w:spacing w:after="0" w:line="240" w:lineRule="auto"/>
        <w:ind w:left="0" w:right="-874"/>
        <w:jc w:val="center"/>
        <w:rPr>
          <w:rFonts w:ascii="Cambria" w:hAnsi="Cambria"/>
          <w:b/>
          <w:bCs/>
          <w:sz w:val="24"/>
          <w:szCs w:val="24"/>
        </w:rPr>
      </w:pPr>
    </w:p>
    <w:p w14:paraId="1C33FC05" w14:textId="77777777" w:rsidR="00120665" w:rsidRDefault="00120665" w:rsidP="00120665">
      <w:pPr>
        <w:pStyle w:val="ListParagraph1"/>
        <w:autoSpaceDE w:val="0"/>
        <w:autoSpaceDN w:val="0"/>
        <w:adjustRightInd w:val="0"/>
        <w:spacing w:after="0" w:line="240" w:lineRule="auto"/>
        <w:ind w:left="0" w:right="-874"/>
        <w:jc w:val="center"/>
        <w:rPr>
          <w:rFonts w:ascii="Cambria" w:hAnsi="Cambria"/>
          <w:b/>
          <w:bCs/>
          <w:sz w:val="24"/>
          <w:szCs w:val="24"/>
        </w:rPr>
      </w:pPr>
      <w:r w:rsidRPr="00105895">
        <w:rPr>
          <w:rFonts w:ascii="Cambria" w:hAnsi="Cambria"/>
          <w:b/>
          <w:bCs/>
          <w:sz w:val="24"/>
          <w:szCs w:val="24"/>
        </w:rPr>
        <w:t>VIII. L</w:t>
      </w:r>
      <w:r w:rsidRPr="00105895">
        <w:rPr>
          <w:rFonts w:ascii="Cambria" w:eastAsia="TimesNewRoman,Bold" w:hAnsi="Cambria"/>
          <w:b/>
          <w:bCs/>
          <w:sz w:val="24"/>
          <w:szCs w:val="24"/>
        </w:rPr>
        <w:t>ī</w:t>
      </w:r>
      <w:r w:rsidRPr="00105895">
        <w:rPr>
          <w:rFonts w:ascii="Cambria" w:hAnsi="Cambria"/>
          <w:b/>
          <w:bCs/>
          <w:sz w:val="24"/>
          <w:szCs w:val="24"/>
        </w:rPr>
        <w:t>guma nosl</w:t>
      </w:r>
      <w:r w:rsidRPr="00105895">
        <w:rPr>
          <w:rFonts w:ascii="Cambria" w:eastAsia="TimesNewRoman,Bold" w:hAnsi="Cambria"/>
          <w:b/>
          <w:bCs/>
          <w:sz w:val="24"/>
          <w:szCs w:val="24"/>
        </w:rPr>
        <w:t>ē</w:t>
      </w:r>
      <w:r w:rsidRPr="00105895">
        <w:rPr>
          <w:rFonts w:ascii="Cambria" w:hAnsi="Cambria"/>
          <w:b/>
          <w:bCs/>
          <w:sz w:val="24"/>
          <w:szCs w:val="24"/>
        </w:rPr>
        <w:t>gšana</w:t>
      </w:r>
    </w:p>
    <w:p w14:paraId="1157FA0D" w14:textId="77777777" w:rsidR="00120665" w:rsidRPr="00105895" w:rsidRDefault="00120665" w:rsidP="00120665">
      <w:pPr>
        <w:pStyle w:val="ListParagraph1"/>
        <w:autoSpaceDE w:val="0"/>
        <w:autoSpaceDN w:val="0"/>
        <w:adjustRightInd w:val="0"/>
        <w:spacing w:after="0" w:line="240" w:lineRule="auto"/>
        <w:ind w:left="0" w:right="-874"/>
        <w:jc w:val="center"/>
        <w:rPr>
          <w:rFonts w:ascii="Cambria" w:hAnsi="Cambria"/>
          <w:b/>
          <w:bCs/>
          <w:sz w:val="24"/>
          <w:szCs w:val="24"/>
        </w:rPr>
      </w:pPr>
    </w:p>
    <w:p w14:paraId="77207AF8"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 xml:space="preserve">22. </w:t>
      </w:r>
      <w:r w:rsidRPr="00105895">
        <w:rPr>
          <w:rFonts w:ascii="Cambria" w:hAnsi="Cambria"/>
          <w:color w:val="000000"/>
          <w:sz w:val="24"/>
          <w:szCs w:val="24"/>
        </w:rPr>
        <w:t xml:space="preserve">Pēc nosolītās cenas pilnīgas samaksas un </w:t>
      </w:r>
      <w:r w:rsidRPr="00105895">
        <w:rPr>
          <w:rFonts w:ascii="Cambria" w:hAnsi="Cambria"/>
          <w:sz w:val="24"/>
          <w:szCs w:val="24"/>
        </w:rPr>
        <w:t xml:space="preserve">Kokneses  novada domes </w:t>
      </w:r>
      <w:r w:rsidRPr="00105895">
        <w:rPr>
          <w:rFonts w:ascii="Cambria" w:hAnsi="Cambria"/>
          <w:color w:val="000000"/>
          <w:sz w:val="24"/>
          <w:szCs w:val="24"/>
        </w:rPr>
        <w:t>lēmuma, par izsoles rezultātu apstiprināšanu, divu nedēļu laikā Kokneses novada domes priekšsēdētājs Kokneses novada domes vārdā slēdz pirkuma līgumu ar p</w:t>
      </w:r>
      <w:r w:rsidRPr="00105895">
        <w:rPr>
          <w:rFonts w:ascii="Cambria" w:hAnsi="Cambria"/>
          <w:sz w:val="24"/>
          <w:szCs w:val="24"/>
        </w:rPr>
        <w:t xml:space="preserve">retendentu, kurš atzīts par nosolītāju  un nomaksājis visu pirkuma summu. </w:t>
      </w:r>
    </w:p>
    <w:p w14:paraId="341A696A"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105895">
        <w:rPr>
          <w:rFonts w:ascii="Cambria" w:hAnsi="Cambria"/>
          <w:sz w:val="24"/>
          <w:szCs w:val="24"/>
        </w:rPr>
        <w:t xml:space="preserve">23. </w:t>
      </w:r>
      <w:r w:rsidRPr="00105895">
        <w:rPr>
          <w:rFonts w:ascii="Cambria" w:hAnsi="Cambria"/>
          <w:color w:val="000000"/>
          <w:sz w:val="24"/>
          <w:szCs w:val="24"/>
        </w:rPr>
        <w:t xml:space="preserve">Ja Objekta nosolītājs noteiktajā termiņā pirkuma Līgumu nenoslēdz vai atsakās to slēgt,  tad viņš zaudē tiesības uz nosolīto, kā arī viņam netiek atmaksāta drošības nauda. </w:t>
      </w:r>
    </w:p>
    <w:p w14:paraId="744AE1F2" w14:textId="77777777" w:rsidR="00120665" w:rsidRPr="00105895" w:rsidRDefault="00120665" w:rsidP="00120665">
      <w:pPr>
        <w:pStyle w:val="ListParagraph1"/>
        <w:autoSpaceDE w:val="0"/>
        <w:autoSpaceDN w:val="0"/>
        <w:adjustRightInd w:val="0"/>
        <w:spacing w:after="0" w:line="240" w:lineRule="auto"/>
        <w:ind w:left="0" w:right="-874" w:firstLine="720"/>
        <w:jc w:val="both"/>
        <w:rPr>
          <w:rFonts w:ascii="Cambria" w:hAnsi="Cambria"/>
          <w:sz w:val="24"/>
          <w:szCs w:val="24"/>
        </w:rPr>
      </w:pPr>
      <w:r w:rsidRPr="00105895">
        <w:rPr>
          <w:rFonts w:ascii="Cambria" w:hAnsi="Cambria"/>
          <w:sz w:val="24"/>
          <w:szCs w:val="24"/>
        </w:rPr>
        <w:t>24. Strīdus, kas radušies sakarā ar šo noteikumu piemērošanu, izšķir Kokneses novada dome.</w:t>
      </w:r>
    </w:p>
    <w:p w14:paraId="77CAE3F7" w14:textId="77777777" w:rsidR="00120665" w:rsidRDefault="00120665" w:rsidP="00120665">
      <w:pPr>
        <w:rPr>
          <w:rFonts w:ascii="Cambria" w:hAnsi="Cambria"/>
          <w:i/>
        </w:rPr>
      </w:pPr>
    </w:p>
    <w:p w14:paraId="3D988007" w14:textId="77777777" w:rsidR="00120665" w:rsidRDefault="00120665" w:rsidP="00120665">
      <w:pPr>
        <w:rPr>
          <w:rFonts w:ascii="Cambria" w:hAnsi="Cambria"/>
          <w:i/>
        </w:rPr>
      </w:pPr>
    </w:p>
    <w:p w14:paraId="1E746BC7" w14:textId="77777777" w:rsidR="00120665" w:rsidRDefault="00120665" w:rsidP="00120665">
      <w:pPr>
        <w:rPr>
          <w:rFonts w:ascii="Cambria" w:hAnsi="Cambria"/>
          <w:i/>
        </w:rPr>
      </w:pPr>
    </w:p>
    <w:p w14:paraId="735785F6" w14:textId="77777777" w:rsidR="00120665" w:rsidRPr="00367F7A" w:rsidRDefault="00120665" w:rsidP="00120665">
      <w:pPr>
        <w:jc w:val="both"/>
        <w:rPr>
          <w:rFonts w:ascii="Cambria" w:hAnsi="Cambria"/>
        </w:rPr>
      </w:pPr>
      <w:r w:rsidRPr="00367F7A">
        <w:rPr>
          <w:rFonts w:ascii="Cambria" w:hAnsi="Cambria"/>
        </w:rPr>
        <w:t>Sēdes vadītājs.</w:t>
      </w:r>
    </w:p>
    <w:p w14:paraId="7FBB11F1" w14:textId="77777777" w:rsidR="00120665" w:rsidRPr="00367F7A" w:rsidRDefault="00120665" w:rsidP="00120665">
      <w:pPr>
        <w:jc w:val="both"/>
        <w:rPr>
          <w:rFonts w:ascii="Cambria" w:hAnsi="Cambria"/>
        </w:rPr>
      </w:pPr>
      <w:r w:rsidRPr="00367F7A">
        <w:rPr>
          <w:rFonts w:ascii="Cambria" w:hAnsi="Cambria"/>
        </w:rPr>
        <w:t>domes priekšsēdētājs</w:t>
      </w:r>
      <w:r w:rsidRPr="00367F7A">
        <w:rPr>
          <w:rFonts w:ascii="Cambria" w:hAnsi="Cambria"/>
        </w:rPr>
        <w:tab/>
      </w:r>
      <w:r w:rsidRPr="00367F7A">
        <w:rPr>
          <w:rFonts w:ascii="Cambria" w:hAnsi="Cambria"/>
          <w:i/>
          <w:iCs/>
        </w:rPr>
        <w:t>(personiskais  paraksts)</w:t>
      </w:r>
      <w:r w:rsidRPr="00367F7A">
        <w:rPr>
          <w:rFonts w:ascii="Cambria" w:hAnsi="Cambria"/>
          <w:i/>
          <w:iCs/>
        </w:rPr>
        <w:tab/>
      </w:r>
      <w:r w:rsidRPr="00367F7A">
        <w:rPr>
          <w:rFonts w:ascii="Cambria" w:hAnsi="Cambria"/>
          <w:i/>
          <w:iCs/>
        </w:rPr>
        <w:tab/>
      </w:r>
      <w:r w:rsidRPr="00367F7A">
        <w:rPr>
          <w:rFonts w:ascii="Cambria" w:hAnsi="Cambria"/>
          <w:i/>
          <w:iCs/>
        </w:rPr>
        <w:tab/>
      </w:r>
      <w:proofErr w:type="spellStart"/>
      <w:r w:rsidRPr="00367F7A">
        <w:rPr>
          <w:rFonts w:ascii="Cambria" w:hAnsi="Cambria"/>
        </w:rPr>
        <w:t>D.Vingris</w:t>
      </w:r>
      <w:proofErr w:type="spellEnd"/>
    </w:p>
    <w:p w14:paraId="46AC5A30" w14:textId="77777777" w:rsidR="00120665" w:rsidRDefault="00120665" w:rsidP="00120665">
      <w:pPr>
        <w:jc w:val="both"/>
        <w:rPr>
          <w:rFonts w:ascii="Cambria" w:hAnsi="Cambria"/>
        </w:rPr>
      </w:pPr>
    </w:p>
    <w:p w14:paraId="5D0CC538" w14:textId="77777777" w:rsidR="00120665" w:rsidRPr="00367F7A" w:rsidRDefault="00120665" w:rsidP="00120665">
      <w:pPr>
        <w:jc w:val="both"/>
        <w:rPr>
          <w:rFonts w:ascii="Cambria" w:hAnsi="Cambria"/>
        </w:rPr>
      </w:pPr>
      <w:r w:rsidRPr="00367F7A">
        <w:rPr>
          <w:rFonts w:ascii="Cambria" w:hAnsi="Cambria"/>
        </w:rPr>
        <w:t>IZRAKSTS PAREIZS</w:t>
      </w:r>
    </w:p>
    <w:p w14:paraId="4DF6D0C1" w14:textId="77777777" w:rsidR="00120665" w:rsidRPr="00367F7A" w:rsidRDefault="00120665" w:rsidP="00120665">
      <w:pPr>
        <w:jc w:val="both"/>
        <w:rPr>
          <w:rFonts w:ascii="Cambria" w:hAnsi="Cambria"/>
        </w:rPr>
      </w:pPr>
      <w:r w:rsidRPr="00367F7A">
        <w:rPr>
          <w:rFonts w:ascii="Cambria" w:hAnsi="Cambria"/>
        </w:rPr>
        <w:t>Kokneses  novada domes sekretāre</w:t>
      </w:r>
      <w:r w:rsidRPr="00367F7A">
        <w:rPr>
          <w:rFonts w:ascii="Cambria" w:hAnsi="Cambria"/>
        </w:rPr>
        <w:tab/>
      </w:r>
      <w:r w:rsidRPr="00367F7A">
        <w:rPr>
          <w:rFonts w:ascii="Cambria" w:hAnsi="Cambria"/>
        </w:rPr>
        <w:tab/>
      </w:r>
      <w:r w:rsidRPr="00367F7A">
        <w:rPr>
          <w:rFonts w:ascii="Cambria" w:hAnsi="Cambria"/>
        </w:rPr>
        <w:tab/>
      </w:r>
      <w:r w:rsidRPr="00367F7A">
        <w:rPr>
          <w:rFonts w:ascii="Cambria" w:hAnsi="Cambria"/>
        </w:rPr>
        <w:tab/>
      </w:r>
      <w:r w:rsidRPr="00367F7A">
        <w:rPr>
          <w:rFonts w:ascii="Cambria" w:hAnsi="Cambria"/>
        </w:rPr>
        <w:tab/>
      </w:r>
      <w:r w:rsidRPr="00367F7A">
        <w:rPr>
          <w:rFonts w:ascii="Cambria" w:hAnsi="Cambria"/>
        </w:rPr>
        <w:tab/>
      </w:r>
      <w:proofErr w:type="spellStart"/>
      <w:r w:rsidRPr="00367F7A">
        <w:rPr>
          <w:rFonts w:ascii="Cambria" w:hAnsi="Cambria"/>
        </w:rPr>
        <w:t>Dz.Krišāne</w:t>
      </w:r>
      <w:proofErr w:type="spellEnd"/>
    </w:p>
    <w:p w14:paraId="10B36D09" w14:textId="77777777" w:rsidR="00120665" w:rsidRPr="00367F7A" w:rsidRDefault="00120665" w:rsidP="00120665">
      <w:pPr>
        <w:jc w:val="both"/>
        <w:rPr>
          <w:rFonts w:ascii="Cambria" w:hAnsi="Cambria"/>
        </w:rPr>
      </w:pPr>
      <w:r>
        <w:rPr>
          <w:rFonts w:ascii="Cambria" w:hAnsi="Cambria"/>
        </w:rPr>
        <w:t>03</w:t>
      </w:r>
      <w:r w:rsidRPr="00367F7A">
        <w:rPr>
          <w:rFonts w:ascii="Cambria" w:hAnsi="Cambria"/>
        </w:rPr>
        <w:t>.0</w:t>
      </w:r>
      <w:r>
        <w:rPr>
          <w:rFonts w:ascii="Cambria" w:hAnsi="Cambria"/>
        </w:rPr>
        <w:t>3</w:t>
      </w:r>
      <w:r w:rsidRPr="00367F7A">
        <w:rPr>
          <w:rFonts w:ascii="Cambria" w:hAnsi="Cambria"/>
        </w:rPr>
        <w:t>.2020.</w:t>
      </w:r>
    </w:p>
    <w:p w14:paraId="4E6A9B7B" w14:textId="77777777" w:rsidR="00120665" w:rsidRDefault="00120665" w:rsidP="00120665">
      <w:pPr>
        <w:rPr>
          <w:rFonts w:ascii="Cambria" w:hAnsi="Cambria"/>
          <w:i/>
        </w:rPr>
      </w:pPr>
    </w:p>
    <w:p w14:paraId="6ADB93C6" w14:textId="77777777" w:rsidR="00120665" w:rsidRDefault="00120665" w:rsidP="00120665">
      <w:pPr>
        <w:rPr>
          <w:rFonts w:ascii="Cambria" w:hAnsi="Cambria"/>
          <w:i/>
        </w:rPr>
      </w:pPr>
    </w:p>
    <w:p w14:paraId="04C107D2" w14:textId="77777777" w:rsidR="00120665" w:rsidRDefault="00120665" w:rsidP="00120665">
      <w:pPr>
        <w:rPr>
          <w:rFonts w:ascii="Cambria" w:hAnsi="Cambria"/>
          <w:i/>
        </w:rPr>
      </w:pPr>
    </w:p>
    <w:p w14:paraId="7C55C48C" w14:textId="77777777" w:rsidR="00120665" w:rsidRDefault="00120665" w:rsidP="00120665">
      <w:pPr>
        <w:rPr>
          <w:rFonts w:ascii="Cambria" w:hAnsi="Cambria"/>
          <w:i/>
        </w:rPr>
      </w:pPr>
    </w:p>
    <w:p w14:paraId="01623715" w14:textId="77777777" w:rsidR="00120665" w:rsidRDefault="00120665" w:rsidP="00120665">
      <w:pPr>
        <w:rPr>
          <w:rFonts w:ascii="Cambria" w:hAnsi="Cambria"/>
          <w:i/>
        </w:rPr>
      </w:pPr>
    </w:p>
    <w:p w14:paraId="2FE7DCCC" w14:textId="77777777" w:rsidR="00120665" w:rsidRDefault="00120665" w:rsidP="00120665">
      <w:pPr>
        <w:rPr>
          <w:rFonts w:ascii="Cambria" w:hAnsi="Cambria"/>
          <w:i/>
        </w:rPr>
      </w:pPr>
    </w:p>
    <w:p w14:paraId="6D0E527A" w14:textId="77777777" w:rsidR="00120665" w:rsidRDefault="00120665" w:rsidP="00120665">
      <w:pPr>
        <w:rPr>
          <w:rFonts w:ascii="Cambria" w:hAnsi="Cambria"/>
          <w:i/>
        </w:rPr>
      </w:pPr>
    </w:p>
    <w:p w14:paraId="3FF61BE1" w14:textId="77777777" w:rsidR="00120665" w:rsidRDefault="00120665" w:rsidP="00E06389"/>
    <w:sectPr w:rsidR="00120665"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BBF7" w14:textId="77777777" w:rsidR="003424C7" w:rsidRDefault="003424C7" w:rsidP="002E5E69">
      <w:r>
        <w:separator/>
      </w:r>
    </w:p>
  </w:endnote>
  <w:endnote w:type="continuationSeparator" w:id="0">
    <w:p w14:paraId="02013D88" w14:textId="77777777" w:rsidR="003424C7" w:rsidRDefault="003424C7"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BA"/>
    <w:family w:val="auto"/>
    <w:notTrueType/>
    <w:pitch w:val="default"/>
    <w:sig w:usb0="00000005" w:usb1="00000000" w:usb2="00000000" w:usb3="00000000" w:csb0="0000008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746CA" w14:textId="77777777" w:rsidR="003424C7" w:rsidRDefault="003424C7" w:rsidP="002E5E69">
      <w:r>
        <w:separator/>
      </w:r>
    </w:p>
  </w:footnote>
  <w:footnote w:type="continuationSeparator" w:id="0">
    <w:p w14:paraId="3A8085CE" w14:textId="77777777" w:rsidR="003424C7" w:rsidRDefault="003424C7"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B79FD"/>
    <w:rsid w:val="000D5D12"/>
    <w:rsid w:val="000E2B0F"/>
    <w:rsid w:val="000E59AB"/>
    <w:rsid w:val="00106BE8"/>
    <w:rsid w:val="00112838"/>
    <w:rsid w:val="00120665"/>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28F2"/>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272A4"/>
    <w:rsid w:val="00337319"/>
    <w:rsid w:val="003424C7"/>
    <w:rsid w:val="00346278"/>
    <w:rsid w:val="00354810"/>
    <w:rsid w:val="0035751F"/>
    <w:rsid w:val="003667EF"/>
    <w:rsid w:val="00366AD6"/>
    <w:rsid w:val="00375767"/>
    <w:rsid w:val="003A08C8"/>
    <w:rsid w:val="003A6A5D"/>
    <w:rsid w:val="003A767C"/>
    <w:rsid w:val="003A792D"/>
    <w:rsid w:val="003B73C0"/>
    <w:rsid w:val="003C423C"/>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91775"/>
    <w:rsid w:val="004B4AB4"/>
    <w:rsid w:val="004B57EA"/>
    <w:rsid w:val="004C4531"/>
    <w:rsid w:val="004C7BFC"/>
    <w:rsid w:val="004C7DF2"/>
    <w:rsid w:val="004D0D89"/>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4983"/>
    <w:rsid w:val="00664CD4"/>
    <w:rsid w:val="00682596"/>
    <w:rsid w:val="00683541"/>
    <w:rsid w:val="006972D3"/>
    <w:rsid w:val="006A3BD9"/>
    <w:rsid w:val="006A4660"/>
    <w:rsid w:val="006A7CA9"/>
    <w:rsid w:val="006C71CE"/>
    <w:rsid w:val="006E741C"/>
    <w:rsid w:val="006F4FC1"/>
    <w:rsid w:val="006F751E"/>
    <w:rsid w:val="00701412"/>
    <w:rsid w:val="00705A12"/>
    <w:rsid w:val="00714C52"/>
    <w:rsid w:val="0072647F"/>
    <w:rsid w:val="00735F3A"/>
    <w:rsid w:val="00771F7D"/>
    <w:rsid w:val="0078757D"/>
    <w:rsid w:val="00794456"/>
    <w:rsid w:val="00796F89"/>
    <w:rsid w:val="007A1958"/>
    <w:rsid w:val="007A220B"/>
    <w:rsid w:val="007B519F"/>
    <w:rsid w:val="007B54D4"/>
    <w:rsid w:val="007C190D"/>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482F"/>
    <w:rsid w:val="008B4C84"/>
    <w:rsid w:val="008C0D60"/>
    <w:rsid w:val="008C5ACD"/>
    <w:rsid w:val="008C6256"/>
    <w:rsid w:val="008D3D75"/>
    <w:rsid w:val="008E7328"/>
    <w:rsid w:val="008E79AC"/>
    <w:rsid w:val="008F1A6E"/>
    <w:rsid w:val="00902044"/>
    <w:rsid w:val="00904025"/>
    <w:rsid w:val="00904D38"/>
    <w:rsid w:val="00912E5F"/>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07B1"/>
    <w:rsid w:val="009D11C5"/>
    <w:rsid w:val="009E1E5B"/>
    <w:rsid w:val="009F2FF2"/>
    <w:rsid w:val="00A04F93"/>
    <w:rsid w:val="00A11314"/>
    <w:rsid w:val="00A139EF"/>
    <w:rsid w:val="00A2156B"/>
    <w:rsid w:val="00A2217D"/>
    <w:rsid w:val="00A3496A"/>
    <w:rsid w:val="00A4011C"/>
    <w:rsid w:val="00A40F39"/>
    <w:rsid w:val="00A55010"/>
    <w:rsid w:val="00A7702D"/>
    <w:rsid w:val="00A77085"/>
    <w:rsid w:val="00A87D53"/>
    <w:rsid w:val="00A97EF9"/>
    <w:rsid w:val="00AA4940"/>
    <w:rsid w:val="00AA5A17"/>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071B"/>
    <w:rsid w:val="00B454F7"/>
    <w:rsid w:val="00B464D8"/>
    <w:rsid w:val="00B56F61"/>
    <w:rsid w:val="00B64F55"/>
    <w:rsid w:val="00B776FA"/>
    <w:rsid w:val="00B806F1"/>
    <w:rsid w:val="00B93848"/>
    <w:rsid w:val="00BA673D"/>
    <w:rsid w:val="00BC085C"/>
    <w:rsid w:val="00BC2390"/>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E1DAB"/>
    <w:rsid w:val="00DE4AE7"/>
    <w:rsid w:val="00DF1803"/>
    <w:rsid w:val="00DF6C9F"/>
    <w:rsid w:val="00E06389"/>
    <w:rsid w:val="00E139E0"/>
    <w:rsid w:val="00E14793"/>
    <w:rsid w:val="00E177EA"/>
    <w:rsid w:val="00E277AF"/>
    <w:rsid w:val="00E3085D"/>
    <w:rsid w:val="00E318C1"/>
    <w:rsid w:val="00E33D03"/>
    <w:rsid w:val="00E34854"/>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834FC"/>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0A1"/>
  <w15:docId w15:val="{8B53933A-A254-40DE-AD54-4108886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uiPriority w:val="99"/>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styleId="Neatrisintapieminana">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F70D-621C-4C99-84A7-1E86A6C2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9126</Words>
  <Characters>5203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159</cp:revision>
  <cp:lastPrinted>2014-04-25T10:17:00Z</cp:lastPrinted>
  <dcterms:created xsi:type="dcterms:W3CDTF">2013-12-03T07:07:00Z</dcterms:created>
  <dcterms:modified xsi:type="dcterms:W3CDTF">2020-03-17T07:01:00Z</dcterms:modified>
</cp:coreProperties>
</file>