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8B8D" w14:textId="77777777" w:rsidR="00A2192F" w:rsidRDefault="00A2192F" w:rsidP="00354BDE">
      <w:pPr>
        <w:jc w:val="center"/>
        <w:rPr>
          <w:rFonts w:ascii="Times New Roman" w:hAnsi="Times New Roman" w:cs="Times New Roman"/>
          <w:b/>
          <w:bCs/>
          <w:sz w:val="24"/>
          <w:szCs w:val="24"/>
        </w:rPr>
      </w:pPr>
    </w:p>
    <w:p w14:paraId="11A9CDD4" w14:textId="0C540A33" w:rsidR="00A2192F" w:rsidRDefault="00903E0D" w:rsidP="00354BDE">
      <w:pPr>
        <w:jc w:val="center"/>
        <w:rPr>
          <w:rFonts w:ascii="Times New Roman" w:hAnsi="Times New Roman" w:cs="Times New Roman"/>
          <w:b/>
          <w:bCs/>
          <w:sz w:val="24"/>
          <w:szCs w:val="24"/>
        </w:rPr>
      </w:pPr>
      <w:r w:rsidRPr="00903E0D">
        <w:rPr>
          <w:noProof/>
        </w:rPr>
        <w:drawing>
          <wp:inline distT="0" distB="0" distL="0" distR="0" wp14:anchorId="465EECCA" wp14:editId="28133C39">
            <wp:extent cx="5607050" cy="134302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0" cy="1343025"/>
                    </a:xfrm>
                    <a:prstGeom prst="rect">
                      <a:avLst/>
                    </a:prstGeom>
                    <a:noFill/>
                    <a:ln>
                      <a:noFill/>
                    </a:ln>
                  </pic:spPr>
                </pic:pic>
              </a:graphicData>
            </a:graphic>
          </wp:inline>
        </w:drawing>
      </w:r>
    </w:p>
    <w:p w14:paraId="558E44C5" w14:textId="2C0F7317" w:rsidR="009C5F40" w:rsidRPr="008320FC" w:rsidRDefault="00A65741" w:rsidP="009C5F40">
      <w:pPr>
        <w:jc w:val="center"/>
        <w:rPr>
          <w:rFonts w:ascii="Times New Roman" w:hAnsi="Times New Roman" w:cs="Times New Roman"/>
          <w:b/>
          <w:bCs/>
          <w:sz w:val="28"/>
          <w:szCs w:val="28"/>
        </w:rPr>
      </w:pPr>
      <w:r>
        <w:rPr>
          <w:rFonts w:ascii="Times New Roman" w:hAnsi="Times New Roman" w:cs="Times New Roman"/>
          <w:b/>
          <w:bCs/>
          <w:sz w:val="28"/>
          <w:szCs w:val="28"/>
        </w:rPr>
        <w:t>P</w:t>
      </w:r>
      <w:r>
        <w:rPr>
          <w:rFonts w:ascii="Times New Roman" w:hAnsi="Times New Roman" w:cs="Times New Roman"/>
          <w:b/>
          <w:bCs/>
          <w:sz w:val="28"/>
          <w:szCs w:val="28"/>
        </w:rPr>
        <w:t>rojekta izstrāde</w:t>
      </w:r>
      <w:r w:rsidRPr="008320FC">
        <w:rPr>
          <w:rFonts w:ascii="Times New Roman" w:hAnsi="Times New Roman" w:cs="Times New Roman"/>
          <w:b/>
          <w:bCs/>
          <w:sz w:val="28"/>
          <w:szCs w:val="28"/>
        </w:rPr>
        <w:t xml:space="preserve"> </w:t>
      </w:r>
      <w:r w:rsidR="009C5F40" w:rsidRPr="008320FC">
        <w:rPr>
          <w:rFonts w:ascii="Times New Roman" w:hAnsi="Times New Roman" w:cs="Times New Roman"/>
          <w:b/>
          <w:bCs/>
          <w:sz w:val="28"/>
          <w:szCs w:val="28"/>
        </w:rPr>
        <w:t>„</w:t>
      </w:r>
      <w:r w:rsidR="003B6808" w:rsidRPr="003B6808">
        <w:rPr>
          <w:rFonts w:ascii="Times New Roman" w:hAnsi="Times New Roman" w:cs="Times New Roman"/>
          <w:b/>
          <w:bCs/>
          <w:sz w:val="28"/>
          <w:szCs w:val="28"/>
        </w:rPr>
        <w:t>Energoefektivitātes paaugstināšanas pasākumi Bebru pagasta pakalpojumu centra ēkai</w:t>
      </w:r>
      <w:r w:rsidR="009C5F40" w:rsidRPr="008320FC">
        <w:rPr>
          <w:rFonts w:ascii="Times New Roman" w:hAnsi="Times New Roman" w:cs="Times New Roman"/>
          <w:b/>
          <w:bCs/>
          <w:sz w:val="28"/>
          <w:szCs w:val="28"/>
        </w:rPr>
        <w:t>”, identifikācijas Nr.</w:t>
      </w:r>
      <w:r w:rsidR="009C5F40" w:rsidRPr="008320FC">
        <w:rPr>
          <w:b/>
          <w:bCs/>
          <w:sz w:val="28"/>
          <w:szCs w:val="28"/>
        </w:rPr>
        <w:t xml:space="preserve"> </w:t>
      </w:r>
      <w:r w:rsidR="009C5F40" w:rsidRPr="008320FC">
        <w:rPr>
          <w:rFonts w:ascii="Times New Roman" w:hAnsi="Times New Roman" w:cs="Times New Roman"/>
          <w:b/>
          <w:bCs/>
          <w:sz w:val="28"/>
          <w:szCs w:val="28"/>
        </w:rPr>
        <w:t>AND 202</w:t>
      </w:r>
      <w:r w:rsidR="00844EE1">
        <w:rPr>
          <w:rFonts w:ascii="Times New Roman" w:hAnsi="Times New Roman" w:cs="Times New Roman"/>
          <w:b/>
          <w:bCs/>
          <w:sz w:val="28"/>
          <w:szCs w:val="28"/>
        </w:rPr>
        <w:t>2</w:t>
      </w:r>
      <w:r w:rsidR="009C5F40" w:rsidRPr="008320FC">
        <w:rPr>
          <w:rFonts w:ascii="Times New Roman" w:hAnsi="Times New Roman" w:cs="Times New Roman"/>
          <w:b/>
          <w:bCs/>
          <w:sz w:val="28"/>
          <w:szCs w:val="28"/>
        </w:rPr>
        <w:t>/</w:t>
      </w:r>
      <w:r w:rsidR="00844EE1">
        <w:rPr>
          <w:rFonts w:ascii="Times New Roman" w:hAnsi="Times New Roman" w:cs="Times New Roman"/>
          <w:b/>
          <w:bCs/>
          <w:sz w:val="28"/>
          <w:szCs w:val="28"/>
        </w:rPr>
        <w:t>CA/8</w:t>
      </w:r>
    </w:p>
    <w:p w14:paraId="37C3E8F3" w14:textId="58060D24" w:rsidR="009C5F40" w:rsidRPr="00E2064D" w:rsidRDefault="00AD2E02" w:rsidP="009C5F40">
      <w:pPr>
        <w:jc w:val="center"/>
        <w:rPr>
          <w:rFonts w:ascii="Times New Roman" w:hAnsi="Times New Roman" w:cs="Times New Roman"/>
          <w:b/>
          <w:bCs/>
          <w:sz w:val="24"/>
          <w:szCs w:val="24"/>
        </w:rPr>
      </w:pPr>
      <w:r>
        <w:rPr>
          <w:rFonts w:ascii="Times New Roman" w:hAnsi="Times New Roman" w:cs="Times New Roman"/>
          <w:b/>
          <w:bCs/>
          <w:sz w:val="24"/>
          <w:szCs w:val="24"/>
        </w:rPr>
        <w:t xml:space="preserve">CENU APTAUJAS </w:t>
      </w:r>
      <w:r w:rsidR="009C5F40" w:rsidRPr="00E2064D">
        <w:rPr>
          <w:rFonts w:ascii="Times New Roman" w:hAnsi="Times New Roman" w:cs="Times New Roman"/>
          <w:b/>
          <w:bCs/>
          <w:sz w:val="24"/>
          <w:szCs w:val="24"/>
        </w:rPr>
        <w:t>INSTRUKCIJA</w:t>
      </w:r>
    </w:p>
    <w:tbl>
      <w:tblPr>
        <w:tblW w:w="9180" w:type="dxa"/>
        <w:tblBorders>
          <w:top w:val="nil"/>
          <w:left w:val="nil"/>
          <w:bottom w:val="nil"/>
          <w:right w:val="nil"/>
        </w:tblBorders>
        <w:tblLook w:val="0000" w:firstRow="0" w:lastRow="0" w:firstColumn="0" w:lastColumn="0" w:noHBand="0" w:noVBand="0"/>
      </w:tblPr>
      <w:tblGrid>
        <w:gridCol w:w="3119"/>
        <w:gridCol w:w="6061"/>
      </w:tblGrid>
      <w:tr w:rsidR="009C5F40" w:rsidRPr="00E2064D" w14:paraId="2427F7C4" w14:textId="77777777" w:rsidTr="00964ED5">
        <w:trPr>
          <w:trHeight w:val="320"/>
        </w:trPr>
        <w:tc>
          <w:tcPr>
            <w:tcW w:w="3119" w:type="dxa"/>
            <w:tcBorders>
              <w:top w:val="single" w:sz="4" w:space="0" w:color="000000"/>
              <w:left w:val="single" w:sz="4" w:space="0" w:color="000000"/>
              <w:bottom w:val="single" w:sz="4" w:space="0" w:color="000000"/>
              <w:right w:val="single" w:sz="4" w:space="0" w:color="000000"/>
            </w:tcBorders>
          </w:tcPr>
          <w:p w14:paraId="71CC85D2" w14:textId="77777777" w:rsidR="009C5F40" w:rsidRPr="00E2064D" w:rsidRDefault="009C5F40" w:rsidP="00964ED5">
            <w:pPr>
              <w:rPr>
                <w:rFonts w:ascii="Times New Roman" w:hAnsi="Times New Roman" w:cs="Times New Roman"/>
                <w:sz w:val="24"/>
                <w:szCs w:val="24"/>
              </w:rPr>
            </w:pPr>
            <w:r w:rsidRPr="00E2064D">
              <w:rPr>
                <w:rFonts w:ascii="Times New Roman" w:hAnsi="Times New Roman" w:cs="Times New Roman"/>
                <w:b/>
                <w:bCs/>
                <w:sz w:val="24"/>
                <w:szCs w:val="24"/>
              </w:rPr>
              <w:t xml:space="preserve">Pasūtītāja nosaukums un reģistrācijas Nr.: </w:t>
            </w:r>
          </w:p>
        </w:tc>
        <w:tc>
          <w:tcPr>
            <w:tcW w:w="6061" w:type="dxa"/>
            <w:tcBorders>
              <w:top w:val="single" w:sz="4" w:space="0" w:color="000000"/>
              <w:left w:val="single" w:sz="4" w:space="0" w:color="000000"/>
              <w:bottom w:val="single" w:sz="4" w:space="0" w:color="000000"/>
              <w:right w:val="single" w:sz="4" w:space="0" w:color="000000"/>
            </w:tcBorders>
          </w:tcPr>
          <w:p w14:paraId="4E36B76F" w14:textId="77777777" w:rsidR="009C5F40" w:rsidRPr="00E2064D" w:rsidRDefault="009C5F40" w:rsidP="00964ED5">
            <w:pPr>
              <w:jc w:val="both"/>
              <w:rPr>
                <w:rFonts w:ascii="Times New Roman" w:hAnsi="Times New Roman" w:cs="Times New Roman"/>
                <w:sz w:val="24"/>
                <w:szCs w:val="24"/>
              </w:rPr>
            </w:pPr>
            <w:r w:rsidRPr="00E2064D">
              <w:rPr>
                <w:rFonts w:ascii="Times New Roman" w:hAnsi="Times New Roman" w:cs="Times New Roman"/>
                <w:sz w:val="24"/>
                <w:szCs w:val="24"/>
              </w:rPr>
              <w:t xml:space="preserve">Aizkraukles novada pašvaldība, </w:t>
            </w:r>
            <w:proofErr w:type="spellStart"/>
            <w:r w:rsidRPr="00E2064D">
              <w:rPr>
                <w:rFonts w:ascii="Times New Roman" w:hAnsi="Times New Roman" w:cs="Times New Roman"/>
                <w:sz w:val="24"/>
                <w:szCs w:val="24"/>
              </w:rPr>
              <w:t>reģ</w:t>
            </w:r>
            <w:proofErr w:type="spellEnd"/>
            <w:r w:rsidRPr="00E2064D">
              <w:rPr>
                <w:rFonts w:ascii="Times New Roman" w:hAnsi="Times New Roman" w:cs="Times New Roman"/>
                <w:sz w:val="24"/>
                <w:szCs w:val="24"/>
              </w:rPr>
              <w:t xml:space="preserve">. nr. 90000074812 </w:t>
            </w:r>
          </w:p>
        </w:tc>
      </w:tr>
      <w:tr w:rsidR="009C5F40" w:rsidRPr="00E2064D" w14:paraId="0E0E610C" w14:textId="77777777" w:rsidTr="00964ED5">
        <w:trPr>
          <w:trHeight w:val="320"/>
        </w:trPr>
        <w:tc>
          <w:tcPr>
            <w:tcW w:w="3119" w:type="dxa"/>
            <w:tcBorders>
              <w:top w:val="single" w:sz="4" w:space="0" w:color="000000"/>
              <w:left w:val="single" w:sz="4" w:space="0" w:color="000000"/>
              <w:bottom w:val="single" w:sz="4" w:space="0" w:color="000000"/>
              <w:right w:val="single" w:sz="4" w:space="0" w:color="000000"/>
            </w:tcBorders>
          </w:tcPr>
          <w:p w14:paraId="2C58D6E6" w14:textId="77777777" w:rsidR="009C5F40" w:rsidRPr="00E2064D" w:rsidRDefault="009C5F40" w:rsidP="00964ED5">
            <w:pPr>
              <w:rPr>
                <w:rFonts w:ascii="Times New Roman" w:hAnsi="Times New Roman" w:cs="Times New Roman"/>
                <w:sz w:val="24"/>
                <w:szCs w:val="24"/>
              </w:rPr>
            </w:pPr>
            <w:r w:rsidRPr="00E2064D">
              <w:rPr>
                <w:rFonts w:ascii="Times New Roman" w:hAnsi="Times New Roman" w:cs="Times New Roman"/>
                <w:b/>
                <w:bCs/>
                <w:sz w:val="24"/>
                <w:szCs w:val="24"/>
              </w:rPr>
              <w:t xml:space="preserve">Juridiskā adrese: </w:t>
            </w:r>
          </w:p>
        </w:tc>
        <w:tc>
          <w:tcPr>
            <w:tcW w:w="6061" w:type="dxa"/>
            <w:tcBorders>
              <w:top w:val="single" w:sz="4" w:space="0" w:color="000000"/>
              <w:left w:val="single" w:sz="4" w:space="0" w:color="000000"/>
              <w:bottom w:val="single" w:sz="4" w:space="0" w:color="000000"/>
              <w:right w:val="single" w:sz="4" w:space="0" w:color="000000"/>
            </w:tcBorders>
          </w:tcPr>
          <w:p w14:paraId="6738EDF9" w14:textId="77777777" w:rsidR="009C5F40" w:rsidRPr="00E2064D" w:rsidRDefault="009C5F40" w:rsidP="00964ED5">
            <w:pPr>
              <w:jc w:val="both"/>
              <w:rPr>
                <w:rFonts w:ascii="Times New Roman" w:hAnsi="Times New Roman" w:cs="Times New Roman"/>
                <w:sz w:val="24"/>
                <w:szCs w:val="24"/>
              </w:rPr>
            </w:pPr>
            <w:r w:rsidRPr="00E2064D">
              <w:rPr>
                <w:rFonts w:ascii="Times New Roman" w:hAnsi="Times New Roman" w:cs="Times New Roman"/>
                <w:sz w:val="24"/>
                <w:szCs w:val="24"/>
              </w:rPr>
              <w:t>Lāčplēša iela 1A, Aizkraukle, LV-5101</w:t>
            </w:r>
          </w:p>
        </w:tc>
      </w:tr>
      <w:tr w:rsidR="009C5F40" w:rsidRPr="00E2064D" w14:paraId="66044C95" w14:textId="77777777" w:rsidTr="00964ED5">
        <w:trPr>
          <w:trHeight w:val="594"/>
        </w:trPr>
        <w:tc>
          <w:tcPr>
            <w:tcW w:w="3119" w:type="dxa"/>
            <w:tcBorders>
              <w:top w:val="single" w:sz="4" w:space="0" w:color="000000"/>
              <w:left w:val="single" w:sz="4" w:space="0" w:color="000000"/>
              <w:bottom w:val="single" w:sz="4" w:space="0" w:color="000000"/>
              <w:right w:val="single" w:sz="4" w:space="0" w:color="000000"/>
            </w:tcBorders>
          </w:tcPr>
          <w:p w14:paraId="58ADB8F0" w14:textId="77777777" w:rsidR="009C5F40" w:rsidRPr="00E2064D" w:rsidRDefault="009C5F40" w:rsidP="00964ED5">
            <w:pPr>
              <w:rPr>
                <w:rFonts w:ascii="Times New Roman" w:hAnsi="Times New Roman" w:cs="Times New Roman"/>
                <w:sz w:val="24"/>
                <w:szCs w:val="24"/>
              </w:rPr>
            </w:pPr>
            <w:r w:rsidRPr="00E2064D">
              <w:rPr>
                <w:rFonts w:ascii="Times New Roman" w:hAnsi="Times New Roman" w:cs="Times New Roman"/>
                <w:b/>
                <w:bCs/>
                <w:sz w:val="24"/>
                <w:szCs w:val="24"/>
              </w:rPr>
              <w:t>Kontaktpersona tehniskajos jautājumos:</w:t>
            </w:r>
          </w:p>
        </w:tc>
        <w:tc>
          <w:tcPr>
            <w:tcW w:w="6061" w:type="dxa"/>
            <w:tcBorders>
              <w:top w:val="single" w:sz="4" w:space="0" w:color="000000"/>
              <w:left w:val="single" w:sz="4" w:space="0" w:color="000000"/>
              <w:bottom w:val="single" w:sz="4" w:space="0" w:color="000000"/>
              <w:right w:val="single" w:sz="4" w:space="0" w:color="000000"/>
            </w:tcBorders>
          </w:tcPr>
          <w:p w14:paraId="1B9CB624" w14:textId="18337FD4" w:rsidR="009C5F40" w:rsidRPr="00E2064D" w:rsidRDefault="009C5F40" w:rsidP="00964ED5">
            <w:pPr>
              <w:jc w:val="both"/>
              <w:rPr>
                <w:rFonts w:ascii="Times New Roman" w:hAnsi="Times New Roman" w:cs="Times New Roman"/>
                <w:sz w:val="24"/>
                <w:szCs w:val="24"/>
              </w:rPr>
            </w:pPr>
            <w:r w:rsidRPr="00163EE6">
              <w:rPr>
                <w:rFonts w:ascii="Times New Roman" w:hAnsi="Times New Roman" w:cs="Times New Roman"/>
                <w:sz w:val="24"/>
                <w:szCs w:val="24"/>
              </w:rPr>
              <w:t xml:space="preserve">Aizkraukles novada </w:t>
            </w:r>
            <w:r w:rsidR="00844AD4">
              <w:rPr>
                <w:rFonts w:ascii="Times New Roman" w:hAnsi="Times New Roman" w:cs="Times New Roman"/>
                <w:sz w:val="24"/>
                <w:szCs w:val="24"/>
              </w:rPr>
              <w:t xml:space="preserve">Kokneses apvienības pārvaldes </w:t>
            </w:r>
            <w:r>
              <w:rPr>
                <w:rFonts w:ascii="Times New Roman" w:hAnsi="Times New Roman" w:cs="Times New Roman"/>
                <w:sz w:val="24"/>
                <w:szCs w:val="24"/>
              </w:rPr>
              <w:t>v</w:t>
            </w:r>
            <w:r w:rsidRPr="0045420D">
              <w:rPr>
                <w:rFonts w:ascii="Times New Roman" w:hAnsi="Times New Roman" w:cs="Times New Roman"/>
                <w:sz w:val="24"/>
                <w:szCs w:val="24"/>
              </w:rPr>
              <w:t>adītāj</w:t>
            </w:r>
            <w:r w:rsidR="00844AD4">
              <w:rPr>
                <w:rFonts w:ascii="Times New Roman" w:hAnsi="Times New Roman" w:cs="Times New Roman"/>
                <w:sz w:val="24"/>
                <w:szCs w:val="24"/>
              </w:rPr>
              <w:t>s</w:t>
            </w:r>
            <w:r w:rsidRPr="0045420D">
              <w:rPr>
                <w:rFonts w:ascii="Times New Roman" w:hAnsi="Times New Roman" w:cs="Times New Roman"/>
                <w:sz w:val="24"/>
                <w:szCs w:val="24"/>
              </w:rPr>
              <w:t xml:space="preserve"> </w:t>
            </w:r>
            <w:r w:rsidR="003B50DF" w:rsidRPr="003B50DF">
              <w:rPr>
                <w:rFonts w:ascii="Times New Roman" w:hAnsi="Times New Roman" w:cs="Times New Roman"/>
                <w:sz w:val="24"/>
                <w:szCs w:val="24"/>
              </w:rPr>
              <w:t xml:space="preserve">Ilmārs Klaužs, tālr. 26435216, e-pasts </w:t>
            </w:r>
            <w:hyperlink r:id="rId8" w:history="1">
              <w:r w:rsidR="003B50DF" w:rsidRPr="0061206D">
                <w:rPr>
                  <w:rStyle w:val="Hipersaite"/>
                  <w:rFonts w:ascii="Times New Roman" w:hAnsi="Times New Roman" w:cs="Times New Roman"/>
                  <w:sz w:val="24"/>
                  <w:szCs w:val="24"/>
                </w:rPr>
                <w:t>ilmars.klauzs@koknese.lv</w:t>
              </w:r>
            </w:hyperlink>
            <w:r w:rsidR="003B50D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9C5F40" w:rsidRPr="00E2064D" w14:paraId="3E1F1072" w14:textId="77777777" w:rsidTr="00964ED5">
        <w:trPr>
          <w:trHeight w:val="322"/>
        </w:trPr>
        <w:tc>
          <w:tcPr>
            <w:tcW w:w="3119" w:type="dxa"/>
            <w:tcBorders>
              <w:top w:val="single" w:sz="4" w:space="0" w:color="000000"/>
              <w:left w:val="single" w:sz="4" w:space="0" w:color="000000"/>
              <w:bottom w:val="single" w:sz="4" w:space="0" w:color="000000"/>
              <w:right w:val="single" w:sz="4" w:space="0" w:color="000000"/>
            </w:tcBorders>
          </w:tcPr>
          <w:p w14:paraId="4DFAD13C" w14:textId="77777777" w:rsidR="009C5F40" w:rsidRPr="00E2064D" w:rsidRDefault="009C5F40" w:rsidP="00964ED5">
            <w:pPr>
              <w:rPr>
                <w:rFonts w:ascii="Times New Roman" w:hAnsi="Times New Roman" w:cs="Times New Roman"/>
                <w:b/>
                <w:sz w:val="24"/>
                <w:szCs w:val="24"/>
              </w:rPr>
            </w:pPr>
            <w:r w:rsidRPr="00E2064D">
              <w:rPr>
                <w:rFonts w:ascii="Times New Roman" w:hAnsi="Times New Roman" w:cs="Times New Roman"/>
                <w:b/>
                <w:sz w:val="24"/>
                <w:szCs w:val="24"/>
              </w:rPr>
              <w:t>Maksātājs:</w:t>
            </w:r>
          </w:p>
        </w:tc>
        <w:tc>
          <w:tcPr>
            <w:tcW w:w="6061" w:type="dxa"/>
            <w:tcBorders>
              <w:top w:val="single" w:sz="4" w:space="0" w:color="000000"/>
              <w:left w:val="single" w:sz="4" w:space="0" w:color="000000"/>
              <w:bottom w:val="single" w:sz="4" w:space="0" w:color="000000"/>
              <w:right w:val="single" w:sz="4" w:space="0" w:color="000000"/>
            </w:tcBorders>
          </w:tcPr>
          <w:p w14:paraId="2A39D439" w14:textId="77777777" w:rsidR="009C5F40" w:rsidRPr="00E2064D" w:rsidRDefault="009C5F40" w:rsidP="00964ED5">
            <w:pPr>
              <w:spacing w:after="0"/>
              <w:jc w:val="both"/>
              <w:rPr>
                <w:rFonts w:ascii="Times New Roman" w:hAnsi="Times New Roman" w:cs="Times New Roman"/>
                <w:sz w:val="24"/>
                <w:szCs w:val="24"/>
              </w:rPr>
            </w:pPr>
            <w:r w:rsidRPr="00E2064D">
              <w:rPr>
                <w:rFonts w:ascii="Times New Roman" w:hAnsi="Times New Roman" w:cs="Times New Roman"/>
                <w:sz w:val="24"/>
                <w:szCs w:val="24"/>
              </w:rPr>
              <w:t>AIZKRAUKLES NOVADA PAŠVALDĪBA</w:t>
            </w:r>
          </w:p>
          <w:p w14:paraId="078F57FE" w14:textId="77777777" w:rsidR="009C5F40" w:rsidRPr="00E2064D" w:rsidRDefault="009C5F40" w:rsidP="00964ED5">
            <w:pPr>
              <w:spacing w:after="0"/>
              <w:jc w:val="both"/>
              <w:rPr>
                <w:rFonts w:ascii="Times New Roman" w:hAnsi="Times New Roman" w:cs="Times New Roman"/>
                <w:sz w:val="24"/>
                <w:szCs w:val="24"/>
              </w:rPr>
            </w:pPr>
            <w:r w:rsidRPr="00E2064D">
              <w:rPr>
                <w:rFonts w:ascii="Times New Roman" w:hAnsi="Times New Roman" w:cs="Times New Roman"/>
                <w:sz w:val="24"/>
                <w:szCs w:val="24"/>
              </w:rPr>
              <w:t>Nodokļu maksātāja reģistrācijas kods: 90000074812</w:t>
            </w:r>
          </w:p>
          <w:p w14:paraId="212F511D" w14:textId="77777777" w:rsidR="009C5F40" w:rsidRPr="00E2064D" w:rsidRDefault="009C5F40" w:rsidP="00964ED5">
            <w:pPr>
              <w:spacing w:after="0"/>
              <w:jc w:val="both"/>
              <w:rPr>
                <w:rFonts w:ascii="Times New Roman" w:hAnsi="Times New Roman" w:cs="Times New Roman"/>
                <w:sz w:val="24"/>
                <w:szCs w:val="24"/>
              </w:rPr>
            </w:pPr>
            <w:r w:rsidRPr="00E2064D">
              <w:rPr>
                <w:rFonts w:ascii="Times New Roman" w:hAnsi="Times New Roman" w:cs="Times New Roman"/>
                <w:sz w:val="24"/>
                <w:szCs w:val="24"/>
              </w:rPr>
              <w:t>Adrese: Lāčplēša iela 1A, Aizkraukle, LV-5101</w:t>
            </w:r>
          </w:p>
          <w:p w14:paraId="2F4794F6" w14:textId="77777777" w:rsidR="009C5F40" w:rsidRPr="00E2064D" w:rsidRDefault="009C5F40" w:rsidP="00964ED5">
            <w:pPr>
              <w:spacing w:after="0"/>
              <w:jc w:val="both"/>
              <w:rPr>
                <w:rFonts w:ascii="Times New Roman" w:hAnsi="Times New Roman" w:cs="Times New Roman"/>
                <w:sz w:val="24"/>
                <w:szCs w:val="24"/>
              </w:rPr>
            </w:pPr>
            <w:r w:rsidRPr="00E2064D">
              <w:rPr>
                <w:rFonts w:ascii="Times New Roman" w:hAnsi="Times New Roman" w:cs="Times New Roman"/>
                <w:sz w:val="24"/>
                <w:szCs w:val="24"/>
              </w:rPr>
              <w:t>Banka: SEB banka, Kods: UNLALV2X</w:t>
            </w:r>
          </w:p>
          <w:p w14:paraId="682A6985" w14:textId="77777777" w:rsidR="009C5F40" w:rsidRPr="00E2064D" w:rsidRDefault="009C5F40" w:rsidP="00964ED5">
            <w:pPr>
              <w:spacing w:after="0"/>
              <w:jc w:val="both"/>
              <w:rPr>
                <w:rFonts w:ascii="Times New Roman" w:hAnsi="Times New Roman" w:cs="Times New Roman"/>
                <w:sz w:val="24"/>
                <w:szCs w:val="24"/>
              </w:rPr>
            </w:pPr>
            <w:r w:rsidRPr="00E2064D">
              <w:rPr>
                <w:rFonts w:ascii="Times New Roman" w:hAnsi="Times New Roman" w:cs="Times New Roman"/>
                <w:sz w:val="24"/>
                <w:szCs w:val="24"/>
              </w:rPr>
              <w:t xml:space="preserve">Konts: </w:t>
            </w:r>
            <w:r w:rsidRPr="00E2064D">
              <w:rPr>
                <w:rFonts w:ascii="Times New Roman" w:hAnsi="Times New Roman" w:cs="Times New Roman"/>
                <w:sz w:val="24"/>
                <w:szCs w:val="24"/>
                <w:shd w:val="clear" w:color="auto" w:fill="FFFFFF"/>
              </w:rPr>
              <w:t>LV28UNLA</w:t>
            </w:r>
            <w:r w:rsidRPr="00E2064D">
              <w:rPr>
                <w:rFonts w:ascii="Times New Roman" w:hAnsi="Times New Roman" w:cs="Times New Roman"/>
                <w:sz w:val="24"/>
                <w:szCs w:val="24"/>
              </w:rPr>
              <w:t xml:space="preserve"> </w:t>
            </w:r>
            <w:r w:rsidRPr="00E2064D">
              <w:rPr>
                <w:rFonts w:ascii="Times New Roman" w:hAnsi="Times New Roman" w:cs="Times New Roman"/>
                <w:sz w:val="24"/>
                <w:szCs w:val="24"/>
                <w:shd w:val="clear" w:color="auto" w:fill="FFFFFF"/>
              </w:rPr>
              <w:t>0035900130302</w:t>
            </w:r>
          </w:p>
        </w:tc>
      </w:tr>
      <w:tr w:rsidR="009C5F40" w:rsidRPr="00E2064D" w14:paraId="1F6EACE3" w14:textId="77777777" w:rsidTr="00964ED5">
        <w:trPr>
          <w:trHeight w:val="320"/>
        </w:trPr>
        <w:tc>
          <w:tcPr>
            <w:tcW w:w="3119" w:type="dxa"/>
            <w:tcBorders>
              <w:top w:val="single" w:sz="4" w:space="0" w:color="auto"/>
              <w:left w:val="single" w:sz="4" w:space="0" w:color="auto"/>
              <w:bottom w:val="single" w:sz="4" w:space="0" w:color="auto"/>
              <w:right w:val="single" w:sz="4" w:space="0" w:color="auto"/>
            </w:tcBorders>
          </w:tcPr>
          <w:p w14:paraId="48C6CC4A" w14:textId="77777777" w:rsidR="009C5F40" w:rsidRPr="00E2064D" w:rsidRDefault="009C5F40" w:rsidP="00964ED5">
            <w:pPr>
              <w:rPr>
                <w:rFonts w:ascii="Times New Roman" w:hAnsi="Times New Roman" w:cs="Times New Roman"/>
                <w:sz w:val="24"/>
                <w:szCs w:val="24"/>
              </w:rPr>
            </w:pPr>
            <w:r w:rsidRPr="00E2064D">
              <w:rPr>
                <w:rFonts w:ascii="Times New Roman" w:hAnsi="Times New Roman" w:cs="Times New Roman"/>
                <w:b/>
                <w:bCs/>
                <w:kern w:val="28"/>
                <w:sz w:val="24"/>
                <w:szCs w:val="24"/>
                <w:lang w:eastAsia="ar-SA"/>
              </w:rPr>
              <w:t>Kontaktpersona</w:t>
            </w:r>
            <w:r>
              <w:rPr>
                <w:rFonts w:ascii="Times New Roman" w:hAnsi="Times New Roman" w:cs="Times New Roman"/>
                <w:b/>
                <w:bCs/>
                <w:kern w:val="28"/>
                <w:sz w:val="24"/>
                <w:szCs w:val="24"/>
                <w:lang w:eastAsia="ar-SA"/>
              </w:rPr>
              <w:t xml:space="preserve"> par piedāvājuma iesniegšanu:</w:t>
            </w:r>
          </w:p>
        </w:tc>
        <w:tc>
          <w:tcPr>
            <w:tcW w:w="6061" w:type="dxa"/>
            <w:tcBorders>
              <w:top w:val="single" w:sz="4" w:space="0" w:color="auto"/>
              <w:left w:val="single" w:sz="4" w:space="0" w:color="auto"/>
              <w:bottom w:val="single" w:sz="4" w:space="0" w:color="auto"/>
              <w:right w:val="single" w:sz="4" w:space="0" w:color="auto"/>
            </w:tcBorders>
          </w:tcPr>
          <w:p w14:paraId="0D981BC9" w14:textId="22716054" w:rsidR="009C5F40" w:rsidRPr="00E2064D" w:rsidRDefault="009C5F40" w:rsidP="00964ED5">
            <w:pPr>
              <w:jc w:val="both"/>
              <w:rPr>
                <w:rFonts w:ascii="Times New Roman" w:hAnsi="Times New Roman" w:cs="Times New Roman"/>
                <w:sz w:val="24"/>
                <w:szCs w:val="24"/>
              </w:rPr>
            </w:pPr>
            <w:r w:rsidRPr="00E2064D">
              <w:rPr>
                <w:rFonts w:ascii="Times New Roman" w:hAnsi="Times New Roman" w:cs="Times New Roman"/>
                <w:sz w:val="24"/>
                <w:szCs w:val="24"/>
              </w:rPr>
              <w:t xml:space="preserve">Dace Svētiņa, tālr. 28355381, e-pasts: </w:t>
            </w:r>
            <w:hyperlink r:id="rId9" w:history="1">
              <w:r w:rsidR="00E77E0A" w:rsidRPr="00236D62">
                <w:rPr>
                  <w:rStyle w:val="Hipersaite"/>
                  <w:rFonts w:ascii="Times New Roman" w:hAnsi="Times New Roman" w:cs="Times New Roman"/>
                  <w:sz w:val="24"/>
                  <w:szCs w:val="24"/>
                </w:rPr>
                <w:t>dace.svetina@koknese.lv</w:t>
              </w:r>
            </w:hyperlink>
            <w:r w:rsidR="00E77E0A">
              <w:rPr>
                <w:rFonts w:ascii="Times New Roman" w:hAnsi="Times New Roman" w:cs="Times New Roman"/>
                <w:sz w:val="24"/>
                <w:szCs w:val="24"/>
              </w:rPr>
              <w:t xml:space="preserve"> </w:t>
            </w:r>
          </w:p>
        </w:tc>
      </w:tr>
    </w:tbl>
    <w:p w14:paraId="4A1D9F8A" w14:textId="77777777" w:rsidR="0030633E" w:rsidRDefault="0030633E" w:rsidP="009C5F40">
      <w:pPr>
        <w:jc w:val="both"/>
        <w:rPr>
          <w:rFonts w:ascii="Times New Roman" w:hAnsi="Times New Roman" w:cs="Times New Roman"/>
          <w:sz w:val="24"/>
          <w:szCs w:val="24"/>
        </w:rPr>
      </w:pPr>
    </w:p>
    <w:p w14:paraId="2924E1A5" w14:textId="755CF835" w:rsidR="00336120" w:rsidRPr="00E61187" w:rsidRDefault="00336120" w:rsidP="009C5F40">
      <w:pPr>
        <w:jc w:val="both"/>
        <w:rPr>
          <w:rFonts w:ascii="Times New Roman" w:hAnsi="Times New Roman" w:cs="Times New Roman"/>
        </w:rPr>
      </w:pPr>
      <w:r>
        <w:rPr>
          <w:rFonts w:ascii="Times New Roman" w:hAnsi="Times New Roman" w:cs="Times New Roman"/>
          <w:b/>
          <w:bCs/>
        </w:rPr>
        <w:t xml:space="preserve">Cenu aptaujas </w:t>
      </w:r>
      <w:r w:rsidR="00B61916">
        <w:rPr>
          <w:rFonts w:ascii="Times New Roman" w:hAnsi="Times New Roman" w:cs="Times New Roman"/>
          <w:b/>
          <w:bCs/>
        </w:rPr>
        <w:t>P</w:t>
      </w:r>
      <w:r w:rsidR="00B61916" w:rsidRPr="00E61187">
        <w:rPr>
          <w:rFonts w:ascii="Times New Roman" w:hAnsi="Times New Roman" w:cs="Times New Roman"/>
          <w:b/>
          <w:bCs/>
        </w:rPr>
        <w:t>rojekta izstrāde</w:t>
      </w:r>
      <w:r w:rsidR="00B61916" w:rsidRPr="00E61187">
        <w:rPr>
          <w:rFonts w:ascii="Times New Roman" w:hAnsi="Times New Roman" w:cs="Times New Roman"/>
          <w:b/>
          <w:bCs/>
        </w:rPr>
        <w:t xml:space="preserve"> </w:t>
      </w:r>
      <w:r w:rsidR="00E61187" w:rsidRPr="00E61187">
        <w:rPr>
          <w:rFonts w:ascii="Times New Roman" w:hAnsi="Times New Roman" w:cs="Times New Roman"/>
          <w:b/>
          <w:bCs/>
        </w:rPr>
        <w:t>„Energoefektivitātes paaugstināšanas pasākumi Bebru pagasta pakalpojumu centra ēkai”, identifikācijas Nr. AND 2022/CA/8</w:t>
      </w:r>
      <w:r w:rsidR="00E61187">
        <w:rPr>
          <w:rFonts w:ascii="Times New Roman" w:hAnsi="Times New Roman" w:cs="Times New Roman"/>
          <w:b/>
          <w:bCs/>
        </w:rPr>
        <w:t xml:space="preserve"> uzdevums - i</w:t>
      </w:r>
      <w:r w:rsidR="00E61187" w:rsidRPr="00E61187">
        <w:rPr>
          <w:rFonts w:ascii="Times New Roman" w:hAnsi="Times New Roman" w:cs="Times New Roman"/>
        </w:rPr>
        <w:t>zstrādāt Pakalpojumu centra ēkas fasādes vienkāršoto atjaunošanu</w:t>
      </w:r>
      <w:r w:rsidR="00172BDA">
        <w:rPr>
          <w:rFonts w:ascii="Times New Roman" w:hAnsi="Times New Roman" w:cs="Times New Roman"/>
        </w:rPr>
        <w:t xml:space="preserve"> </w:t>
      </w:r>
      <w:r w:rsidR="00E61187" w:rsidRPr="00E61187">
        <w:rPr>
          <w:rFonts w:ascii="Times New Roman" w:hAnsi="Times New Roman" w:cs="Times New Roman"/>
        </w:rPr>
        <w:t>-</w:t>
      </w:r>
      <w:r w:rsidR="00172BDA">
        <w:rPr>
          <w:rFonts w:ascii="Times New Roman" w:hAnsi="Times New Roman" w:cs="Times New Roman"/>
        </w:rPr>
        <w:t xml:space="preserve"> </w:t>
      </w:r>
      <w:r w:rsidR="00E61187" w:rsidRPr="00E61187">
        <w:rPr>
          <w:rFonts w:ascii="Times New Roman" w:hAnsi="Times New Roman" w:cs="Times New Roman"/>
        </w:rPr>
        <w:t>apliecinājuma karti ar grafisko pielikumu</w:t>
      </w:r>
      <w:r w:rsidR="00C76513">
        <w:rPr>
          <w:rFonts w:ascii="Times New Roman" w:hAnsi="Times New Roman" w:cs="Times New Roman"/>
        </w:rPr>
        <w:t xml:space="preserve">, </w:t>
      </w:r>
      <w:r w:rsidR="00E61187" w:rsidRPr="00E61187">
        <w:rPr>
          <w:rFonts w:ascii="Times New Roman" w:hAnsi="Times New Roman" w:cs="Times New Roman"/>
        </w:rPr>
        <w:t xml:space="preserve"> atbilstoši projektēšanas uzdevumam, pastāvošajiem būvnormatīviem, ugunsdzēsības, vides pieejamības, higiēnas u.c. normatīvu prasībām.</w:t>
      </w:r>
    </w:p>
    <w:p w14:paraId="28AF1BDA" w14:textId="0C300462" w:rsidR="00F72AD4" w:rsidRDefault="00F72AD4" w:rsidP="009C5F40">
      <w:pPr>
        <w:jc w:val="both"/>
        <w:rPr>
          <w:rFonts w:ascii="Times New Roman" w:hAnsi="Times New Roman" w:cs="Times New Roman"/>
          <w:b/>
          <w:bCs/>
        </w:rPr>
      </w:pPr>
      <w:r w:rsidRPr="00152C62">
        <w:rPr>
          <w:rFonts w:ascii="Times New Roman" w:hAnsi="Times New Roman" w:cs="Times New Roman"/>
          <w:b/>
          <w:bCs/>
        </w:rPr>
        <w:t>Prasības attiecībā uz Pretendenta tehniskajām un profesionālajām spējām:</w:t>
      </w:r>
    </w:p>
    <w:p w14:paraId="250552F6" w14:textId="07D8F156" w:rsidR="00160769" w:rsidRDefault="009C5F40" w:rsidP="009C5F40">
      <w:pPr>
        <w:jc w:val="both"/>
        <w:rPr>
          <w:rFonts w:ascii="Times New Roman" w:hAnsi="Times New Roman" w:cs="Times New Roman"/>
          <w:sz w:val="24"/>
          <w:szCs w:val="24"/>
        </w:rPr>
      </w:pPr>
      <w:r w:rsidRPr="00E2064D">
        <w:rPr>
          <w:rFonts w:ascii="Times New Roman" w:hAnsi="Times New Roman" w:cs="Times New Roman"/>
          <w:sz w:val="24"/>
          <w:szCs w:val="24"/>
        </w:rPr>
        <w:t xml:space="preserve">Pretendents var būt fiziska vai juridiskā persona vai šādu personu apvienība jebkurā to kombinācijā. </w:t>
      </w:r>
      <w:r w:rsidR="00160769" w:rsidRPr="00160769">
        <w:rPr>
          <w:rFonts w:ascii="Times New Roman" w:hAnsi="Times New Roman" w:cs="Times New Roman"/>
          <w:sz w:val="24"/>
          <w:szCs w:val="24"/>
        </w:rPr>
        <w:t>Pretendents, kas veiks būvprojekta izstrādes pakalpojumu,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14:paraId="70D73D34" w14:textId="56FFD867" w:rsidR="002F46B8" w:rsidRPr="00E17354" w:rsidRDefault="002F46B8" w:rsidP="002F46B8">
      <w:pPr>
        <w:jc w:val="both"/>
        <w:rPr>
          <w:rFonts w:ascii="Times New Roman" w:hAnsi="Times New Roman" w:cs="Times New Roman"/>
        </w:rPr>
      </w:pPr>
      <w:r w:rsidRPr="00E17354">
        <w:rPr>
          <w:rFonts w:ascii="Times New Roman" w:hAnsi="Times New Roman" w:cs="Times New Roman"/>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E17354">
        <w:rPr>
          <w:rFonts w:ascii="Times New Roman" w:hAnsi="Times New Roman" w:cs="Times New Roman"/>
        </w:rPr>
        <w:t>euro</w:t>
      </w:r>
      <w:proofErr w:type="spellEnd"/>
      <w:r w:rsidR="00F252D9">
        <w:rPr>
          <w:rFonts w:ascii="Times New Roman" w:hAnsi="Times New Roman" w:cs="Times New Roman"/>
        </w:rPr>
        <w:t>.</w:t>
      </w:r>
    </w:p>
    <w:p w14:paraId="1267A493" w14:textId="65CA57E1" w:rsidR="002F46B8" w:rsidRPr="00C963D2" w:rsidRDefault="00C963D2" w:rsidP="009C5F40">
      <w:pPr>
        <w:jc w:val="both"/>
        <w:rPr>
          <w:rFonts w:ascii="Times New Roman" w:hAnsi="Times New Roman" w:cs="Times New Roman"/>
          <w:b/>
          <w:bCs/>
          <w:sz w:val="24"/>
          <w:szCs w:val="24"/>
        </w:rPr>
      </w:pPr>
      <w:r w:rsidRPr="00C963D2">
        <w:rPr>
          <w:rFonts w:ascii="Times New Roman" w:hAnsi="Times New Roman" w:cs="Times New Roman"/>
          <w:b/>
          <w:bCs/>
          <w:sz w:val="24"/>
          <w:szCs w:val="24"/>
        </w:rPr>
        <w:t>Piedāvājuma iesniegšana un līguma slēgšana:</w:t>
      </w:r>
    </w:p>
    <w:p w14:paraId="23B0DF40" w14:textId="31C29F57" w:rsidR="009C5F40" w:rsidRPr="00E2064D" w:rsidRDefault="009C5F40" w:rsidP="009C5F40">
      <w:pPr>
        <w:jc w:val="both"/>
        <w:rPr>
          <w:rFonts w:ascii="Times New Roman" w:hAnsi="Times New Roman" w:cs="Times New Roman"/>
          <w:sz w:val="24"/>
          <w:szCs w:val="24"/>
        </w:rPr>
      </w:pPr>
      <w:r w:rsidRPr="00E2064D">
        <w:rPr>
          <w:rFonts w:ascii="Times New Roman" w:hAnsi="Times New Roman" w:cs="Times New Roman"/>
          <w:sz w:val="24"/>
          <w:szCs w:val="24"/>
        </w:rPr>
        <w:t xml:space="preserve">Pasūtītājs slēdz līgumu ar Pretendentu, kurš atbilst </w:t>
      </w:r>
      <w:r w:rsidR="0092295F">
        <w:rPr>
          <w:rFonts w:ascii="Times New Roman" w:hAnsi="Times New Roman" w:cs="Times New Roman"/>
          <w:sz w:val="24"/>
          <w:szCs w:val="24"/>
        </w:rPr>
        <w:t>CA</w:t>
      </w:r>
      <w:r w:rsidRPr="00E2064D">
        <w:rPr>
          <w:rFonts w:ascii="Times New Roman" w:hAnsi="Times New Roman" w:cs="Times New Roman"/>
          <w:sz w:val="24"/>
          <w:szCs w:val="24"/>
        </w:rPr>
        <w:t xml:space="preserve"> noteiktajām tehniskajām un </w:t>
      </w:r>
      <w:r w:rsidRPr="006D0DE1">
        <w:rPr>
          <w:rFonts w:ascii="Times New Roman" w:hAnsi="Times New Roman" w:cs="Times New Roman"/>
          <w:sz w:val="24"/>
          <w:szCs w:val="24"/>
        </w:rPr>
        <w:t>profesionālajām spējām, un ir iesniedzis saimnieciski visizdevīgāko piedāvājumu, kura noteikšanā kritērijs ir zemākā cena</w:t>
      </w:r>
      <w:r w:rsidRPr="002E622E">
        <w:rPr>
          <w:rFonts w:ascii="Times New Roman" w:hAnsi="Times New Roman" w:cs="Times New Roman"/>
          <w:sz w:val="24"/>
          <w:szCs w:val="24"/>
        </w:rPr>
        <w:t xml:space="preserve"> </w:t>
      </w:r>
      <w:proofErr w:type="spellStart"/>
      <w:r w:rsidRPr="002E622E">
        <w:rPr>
          <w:rFonts w:ascii="Times New Roman" w:hAnsi="Times New Roman" w:cs="Times New Roman"/>
          <w:sz w:val="24"/>
          <w:szCs w:val="24"/>
        </w:rPr>
        <w:t>euro</w:t>
      </w:r>
      <w:proofErr w:type="spellEnd"/>
      <w:r w:rsidR="0030633E">
        <w:rPr>
          <w:rFonts w:ascii="Times New Roman" w:hAnsi="Times New Roman" w:cs="Times New Roman"/>
          <w:sz w:val="24"/>
          <w:szCs w:val="24"/>
        </w:rPr>
        <w:t xml:space="preserve"> bez PVN</w:t>
      </w:r>
      <w:r>
        <w:rPr>
          <w:rFonts w:ascii="Times New Roman" w:hAnsi="Times New Roman" w:cs="Times New Roman"/>
          <w:sz w:val="24"/>
          <w:szCs w:val="24"/>
        </w:rPr>
        <w:t>.</w:t>
      </w:r>
    </w:p>
    <w:p w14:paraId="55DD8F87" w14:textId="77777777" w:rsidR="007013E2" w:rsidRDefault="007013E2" w:rsidP="009C5F40">
      <w:pPr>
        <w:jc w:val="both"/>
        <w:rPr>
          <w:rFonts w:ascii="Times New Roman" w:hAnsi="Times New Roman" w:cs="Times New Roman"/>
          <w:sz w:val="24"/>
          <w:szCs w:val="24"/>
        </w:rPr>
      </w:pPr>
    </w:p>
    <w:p w14:paraId="0CBEFCC6" w14:textId="77777777" w:rsidR="007013E2" w:rsidRDefault="007013E2" w:rsidP="009C5F40">
      <w:pPr>
        <w:jc w:val="both"/>
        <w:rPr>
          <w:rFonts w:ascii="Times New Roman" w:hAnsi="Times New Roman" w:cs="Times New Roman"/>
          <w:sz w:val="24"/>
          <w:szCs w:val="24"/>
        </w:rPr>
      </w:pPr>
    </w:p>
    <w:p w14:paraId="53716554" w14:textId="444B0C8E" w:rsidR="009C5F40" w:rsidRPr="00110043" w:rsidRDefault="009C5F40" w:rsidP="009C5F40">
      <w:pPr>
        <w:jc w:val="both"/>
        <w:rPr>
          <w:rFonts w:ascii="Times New Roman" w:hAnsi="Times New Roman" w:cs="Times New Roman"/>
          <w:b/>
          <w:bCs/>
          <w:sz w:val="24"/>
          <w:szCs w:val="24"/>
        </w:rPr>
      </w:pPr>
      <w:r w:rsidRPr="00E2064D">
        <w:rPr>
          <w:rFonts w:ascii="Times New Roman" w:hAnsi="Times New Roman" w:cs="Times New Roman"/>
          <w:sz w:val="24"/>
          <w:szCs w:val="24"/>
        </w:rPr>
        <w:t>Pasūtītājs slēgs līgumu pamatojoties uz pakalpojuma saņēmēja sagatavotu un ar pretendentu saskaņotu līgumprojektu</w:t>
      </w:r>
      <w:r>
        <w:rPr>
          <w:rFonts w:ascii="Times New Roman" w:hAnsi="Times New Roman" w:cs="Times New Roman"/>
          <w:sz w:val="24"/>
          <w:szCs w:val="24"/>
        </w:rPr>
        <w:t xml:space="preserve">. Līgums stājas spēkā no </w:t>
      </w:r>
      <w:r w:rsidR="0048029F">
        <w:rPr>
          <w:rFonts w:ascii="Times New Roman" w:hAnsi="Times New Roman" w:cs="Times New Roman"/>
          <w:sz w:val="24"/>
          <w:szCs w:val="24"/>
        </w:rPr>
        <w:t>tā pa</w:t>
      </w:r>
      <w:r w:rsidR="00E77E0A">
        <w:rPr>
          <w:rFonts w:ascii="Times New Roman" w:hAnsi="Times New Roman" w:cs="Times New Roman"/>
          <w:sz w:val="24"/>
          <w:szCs w:val="24"/>
        </w:rPr>
        <w:t>rakstīšanas brīža</w:t>
      </w:r>
      <w:r>
        <w:rPr>
          <w:rFonts w:ascii="Times New Roman" w:hAnsi="Times New Roman" w:cs="Times New Roman"/>
          <w:sz w:val="24"/>
          <w:szCs w:val="24"/>
        </w:rPr>
        <w:t xml:space="preserve">. Līguma izpildes laiks </w:t>
      </w:r>
      <w:r w:rsidR="0048029F" w:rsidRPr="00110043">
        <w:rPr>
          <w:rFonts w:ascii="Times New Roman" w:hAnsi="Times New Roman" w:cs="Times New Roman"/>
          <w:b/>
          <w:bCs/>
          <w:sz w:val="24"/>
          <w:szCs w:val="24"/>
        </w:rPr>
        <w:t>2</w:t>
      </w:r>
      <w:r w:rsidR="00456EE3">
        <w:rPr>
          <w:rFonts w:ascii="Times New Roman" w:hAnsi="Times New Roman" w:cs="Times New Roman"/>
          <w:b/>
          <w:bCs/>
          <w:sz w:val="24"/>
          <w:szCs w:val="24"/>
        </w:rPr>
        <w:t xml:space="preserve"> </w:t>
      </w:r>
      <w:r w:rsidR="0048029F" w:rsidRPr="00110043">
        <w:rPr>
          <w:rFonts w:ascii="Times New Roman" w:hAnsi="Times New Roman" w:cs="Times New Roman"/>
          <w:b/>
          <w:bCs/>
          <w:sz w:val="24"/>
          <w:szCs w:val="24"/>
        </w:rPr>
        <w:t>(divi)  mēneši</w:t>
      </w:r>
      <w:r w:rsidRPr="00110043">
        <w:rPr>
          <w:rFonts w:ascii="Times New Roman" w:hAnsi="Times New Roman" w:cs="Times New Roman"/>
          <w:b/>
          <w:bCs/>
          <w:sz w:val="24"/>
          <w:szCs w:val="24"/>
        </w:rPr>
        <w:t>.</w:t>
      </w:r>
    </w:p>
    <w:p w14:paraId="40492181" w14:textId="0D5D8504" w:rsidR="009C5F40" w:rsidRPr="00D55812" w:rsidRDefault="009C5F40" w:rsidP="009C5F40">
      <w:pPr>
        <w:jc w:val="both"/>
        <w:rPr>
          <w:rFonts w:ascii="Times New Roman" w:hAnsi="Times New Roman" w:cs="Times New Roman"/>
          <w:sz w:val="24"/>
          <w:szCs w:val="24"/>
        </w:rPr>
      </w:pPr>
      <w:r w:rsidRPr="00D55812">
        <w:rPr>
          <w:rFonts w:ascii="Times New Roman" w:hAnsi="Times New Roman" w:cs="Times New Roman"/>
          <w:sz w:val="24"/>
          <w:szCs w:val="24"/>
        </w:rPr>
        <w:t xml:space="preserve">Ieinteresētās personas piedāvājumus var iesniegt līdz </w:t>
      </w:r>
      <w:r w:rsidRPr="005152FE">
        <w:rPr>
          <w:rFonts w:ascii="Times New Roman" w:hAnsi="Times New Roman" w:cs="Times New Roman"/>
          <w:b/>
          <w:bCs/>
          <w:sz w:val="24"/>
          <w:szCs w:val="24"/>
        </w:rPr>
        <w:t>202</w:t>
      </w:r>
      <w:r w:rsidR="003B6808">
        <w:rPr>
          <w:rFonts w:ascii="Times New Roman" w:hAnsi="Times New Roman" w:cs="Times New Roman"/>
          <w:b/>
          <w:bCs/>
          <w:sz w:val="24"/>
          <w:szCs w:val="24"/>
        </w:rPr>
        <w:t>2</w:t>
      </w:r>
      <w:r w:rsidRPr="005152FE">
        <w:rPr>
          <w:rFonts w:ascii="Times New Roman" w:hAnsi="Times New Roman" w:cs="Times New Roman"/>
          <w:b/>
          <w:bCs/>
          <w:sz w:val="24"/>
          <w:szCs w:val="24"/>
        </w:rPr>
        <w:t>. gada 10.</w:t>
      </w:r>
      <w:r w:rsidR="0048029F">
        <w:rPr>
          <w:rFonts w:ascii="Times New Roman" w:hAnsi="Times New Roman" w:cs="Times New Roman"/>
          <w:b/>
          <w:bCs/>
          <w:sz w:val="24"/>
          <w:szCs w:val="24"/>
        </w:rPr>
        <w:t>martam</w:t>
      </w:r>
      <w:r w:rsidRPr="005152FE">
        <w:rPr>
          <w:rFonts w:ascii="Times New Roman" w:hAnsi="Times New Roman" w:cs="Times New Roman"/>
          <w:b/>
          <w:bCs/>
          <w:sz w:val="24"/>
          <w:szCs w:val="24"/>
        </w:rPr>
        <w:t xml:space="preserve"> plkst.</w:t>
      </w:r>
      <w:r w:rsidRPr="00D55812">
        <w:rPr>
          <w:rFonts w:ascii="Times New Roman" w:hAnsi="Times New Roman" w:cs="Times New Roman"/>
          <w:b/>
          <w:bCs/>
          <w:sz w:val="24"/>
          <w:szCs w:val="24"/>
        </w:rPr>
        <w:t xml:space="preserve"> 12:00</w:t>
      </w:r>
      <w:r w:rsidRPr="00D55812">
        <w:rPr>
          <w:rFonts w:ascii="Times New Roman" w:hAnsi="Times New Roman" w:cs="Times New Roman"/>
          <w:sz w:val="24"/>
          <w:szCs w:val="24"/>
        </w:rPr>
        <w:t xml:space="preserve">, sūtot to ieskenētā veidā </w:t>
      </w:r>
      <w:r>
        <w:rPr>
          <w:rFonts w:ascii="Times New Roman" w:hAnsi="Times New Roman" w:cs="Times New Roman"/>
          <w:sz w:val="24"/>
          <w:szCs w:val="24"/>
        </w:rPr>
        <w:t xml:space="preserve">vai parakstītu ar drošu elektronisko parakstu </w:t>
      </w:r>
      <w:r w:rsidRPr="00D55812">
        <w:rPr>
          <w:rFonts w:ascii="Times New Roman" w:hAnsi="Times New Roman" w:cs="Times New Roman"/>
          <w:sz w:val="24"/>
          <w:szCs w:val="24"/>
        </w:rPr>
        <w:t xml:space="preserve">uz e-pastu </w:t>
      </w:r>
      <w:hyperlink r:id="rId10" w:history="1">
        <w:r w:rsidRPr="00663119">
          <w:rPr>
            <w:rStyle w:val="Hipersaite"/>
            <w:rFonts w:ascii="Times New Roman" w:hAnsi="Times New Roman" w:cs="Times New Roman"/>
            <w:sz w:val="24"/>
            <w:szCs w:val="24"/>
          </w:rPr>
          <w:t>dace.svetina@koknese.lv</w:t>
        </w:r>
      </w:hyperlink>
      <w:r>
        <w:rPr>
          <w:rFonts w:ascii="Times New Roman" w:hAnsi="Times New Roman" w:cs="Times New Roman"/>
          <w:sz w:val="24"/>
          <w:szCs w:val="24"/>
        </w:rPr>
        <w:t xml:space="preserve"> </w:t>
      </w:r>
      <w:r w:rsidRPr="00D55812">
        <w:rPr>
          <w:rFonts w:ascii="Times New Roman" w:hAnsi="Times New Roman" w:cs="Times New Roman"/>
          <w:sz w:val="24"/>
          <w:szCs w:val="24"/>
        </w:rPr>
        <w:t>.</w:t>
      </w:r>
    </w:p>
    <w:p w14:paraId="50973179" w14:textId="77777777" w:rsidR="009C5F40" w:rsidRPr="00E2064D" w:rsidRDefault="009C5F40" w:rsidP="009C5F40">
      <w:pPr>
        <w:jc w:val="both"/>
        <w:rPr>
          <w:rFonts w:ascii="Times New Roman" w:hAnsi="Times New Roman" w:cs="Times New Roman"/>
          <w:sz w:val="24"/>
          <w:szCs w:val="24"/>
        </w:rPr>
      </w:pPr>
      <w:r w:rsidRPr="00D55812">
        <w:rPr>
          <w:rFonts w:ascii="Times New Roman" w:hAnsi="Times New Roman" w:cs="Times New Roman"/>
          <w:sz w:val="24"/>
          <w:szCs w:val="24"/>
        </w:rPr>
        <w:t>Pasūtītājs nodrošina iesniegto piedāvājumu konfidencialitāti līdz iesniegšanas termiņa beigām.</w:t>
      </w:r>
    </w:p>
    <w:p w14:paraId="4239EDBE" w14:textId="34658D36" w:rsidR="00E5599E" w:rsidRPr="00152C62" w:rsidRDefault="00E5599E" w:rsidP="00E5599E">
      <w:pPr>
        <w:jc w:val="both"/>
        <w:rPr>
          <w:rFonts w:ascii="Times New Roman" w:hAnsi="Times New Roman" w:cs="Times New Roman"/>
          <w:b/>
          <w:bCs/>
        </w:rPr>
      </w:pPr>
      <w:r w:rsidRPr="00152C62">
        <w:rPr>
          <w:rFonts w:ascii="Times New Roman" w:hAnsi="Times New Roman" w:cs="Times New Roman"/>
          <w:b/>
          <w:bCs/>
        </w:rPr>
        <w:t>Piedāvājuma noformēšana un iesniegšana:</w:t>
      </w:r>
    </w:p>
    <w:p w14:paraId="371FF416" w14:textId="56D0B35F" w:rsidR="00956E39" w:rsidRPr="00E17354" w:rsidRDefault="00E5599E" w:rsidP="00152C62">
      <w:pPr>
        <w:spacing w:after="0"/>
        <w:jc w:val="both"/>
        <w:rPr>
          <w:rFonts w:ascii="Times New Roman" w:hAnsi="Times New Roman" w:cs="Times New Roman"/>
        </w:rPr>
      </w:pPr>
      <w:r w:rsidRPr="00E17354">
        <w:rPr>
          <w:rFonts w:ascii="Times New Roman" w:hAnsi="Times New Roman" w:cs="Times New Roman"/>
        </w:rPr>
        <w:t>Pretendentam jāiesniedz:</w:t>
      </w:r>
      <w:r w:rsidR="00956E39" w:rsidRPr="00E17354">
        <w:rPr>
          <w:rFonts w:ascii="Times New Roman" w:hAnsi="Times New Roman" w:cs="Times New Roman"/>
        </w:rPr>
        <w:t xml:space="preserve"> </w:t>
      </w:r>
    </w:p>
    <w:p w14:paraId="2F3EF2E0" w14:textId="1023AEAE" w:rsidR="008A7424" w:rsidRPr="00E17354" w:rsidRDefault="0046350E" w:rsidP="00152C62">
      <w:pPr>
        <w:spacing w:after="0"/>
        <w:jc w:val="both"/>
        <w:rPr>
          <w:rFonts w:ascii="Times New Roman" w:hAnsi="Times New Roman" w:cs="Times New Roman"/>
        </w:rPr>
      </w:pPr>
      <w:r>
        <w:rPr>
          <w:rFonts w:ascii="Times New Roman" w:hAnsi="Times New Roman" w:cs="Times New Roman"/>
        </w:rPr>
        <w:t>Projektēšanas uzdevums</w:t>
      </w:r>
      <w:r w:rsidR="008A7424" w:rsidRPr="00E17354">
        <w:rPr>
          <w:rFonts w:ascii="Times New Roman" w:hAnsi="Times New Roman" w:cs="Times New Roman"/>
        </w:rPr>
        <w:t xml:space="preserve"> veidne (1.pielikums);</w:t>
      </w:r>
    </w:p>
    <w:p w14:paraId="2F866957" w14:textId="63A12DCF" w:rsidR="00E5599E" w:rsidRDefault="00E5599E" w:rsidP="00152C62">
      <w:pPr>
        <w:spacing w:after="0"/>
        <w:jc w:val="both"/>
        <w:rPr>
          <w:rFonts w:ascii="Times New Roman" w:hAnsi="Times New Roman" w:cs="Times New Roman"/>
        </w:rPr>
      </w:pPr>
      <w:r w:rsidRPr="00E17354">
        <w:rPr>
          <w:rFonts w:ascii="Times New Roman" w:hAnsi="Times New Roman" w:cs="Times New Roman"/>
        </w:rPr>
        <w:t>Pretendenta pieteikums (</w:t>
      </w:r>
      <w:r w:rsidR="008A7424" w:rsidRPr="00E17354">
        <w:rPr>
          <w:rFonts w:ascii="Times New Roman" w:hAnsi="Times New Roman" w:cs="Times New Roman"/>
        </w:rPr>
        <w:t>2</w:t>
      </w:r>
      <w:r w:rsidRPr="00E17354">
        <w:rPr>
          <w:rFonts w:ascii="Times New Roman" w:hAnsi="Times New Roman" w:cs="Times New Roman"/>
        </w:rPr>
        <w:t>.pielikums)</w:t>
      </w:r>
      <w:r w:rsidR="00134D7A">
        <w:rPr>
          <w:rFonts w:ascii="Times New Roman" w:hAnsi="Times New Roman" w:cs="Times New Roman"/>
        </w:rPr>
        <w:t>.</w:t>
      </w:r>
    </w:p>
    <w:p w14:paraId="39674BF8" w14:textId="4ADA46E7" w:rsidR="00134D7A" w:rsidRDefault="00134D7A" w:rsidP="00152C62">
      <w:pPr>
        <w:spacing w:after="0"/>
        <w:jc w:val="both"/>
        <w:rPr>
          <w:rFonts w:ascii="Times New Roman" w:hAnsi="Times New Roman" w:cs="Times New Roman"/>
        </w:rPr>
      </w:pPr>
    </w:p>
    <w:p w14:paraId="32DEF5A5" w14:textId="2E8279BC" w:rsidR="00134D7A" w:rsidRDefault="00134D7A" w:rsidP="00152C62">
      <w:pPr>
        <w:spacing w:after="0"/>
        <w:jc w:val="both"/>
        <w:rPr>
          <w:rFonts w:ascii="Times New Roman" w:hAnsi="Times New Roman" w:cs="Times New Roman"/>
        </w:rPr>
      </w:pPr>
    </w:p>
    <w:p w14:paraId="5E84DD03" w14:textId="2A1FB361" w:rsidR="00134D7A" w:rsidRDefault="00134D7A" w:rsidP="00152C62">
      <w:pPr>
        <w:spacing w:after="0"/>
        <w:jc w:val="both"/>
        <w:rPr>
          <w:rFonts w:ascii="Times New Roman" w:hAnsi="Times New Roman" w:cs="Times New Roman"/>
        </w:rPr>
      </w:pPr>
    </w:p>
    <w:p w14:paraId="1D314A4F" w14:textId="06FC89C7" w:rsidR="00134D7A" w:rsidRDefault="00134D7A" w:rsidP="00152C62">
      <w:pPr>
        <w:spacing w:after="0"/>
        <w:jc w:val="both"/>
        <w:rPr>
          <w:rFonts w:ascii="Times New Roman" w:hAnsi="Times New Roman" w:cs="Times New Roman"/>
        </w:rPr>
      </w:pPr>
    </w:p>
    <w:p w14:paraId="213E38F0" w14:textId="6B1B1804" w:rsidR="00134D7A" w:rsidRDefault="00134D7A" w:rsidP="00152C62">
      <w:pPr>
        <w:spacing w:after="0"/>
        <w:jc w:val="both"/>
        <w:rPr>
          <w:rFonts w:ascii="Times New Roman" w:hAnsi="Times New Roman" w:cs="Times New Roman"/>
        </w:rPr>
      </w:pPr>
    </w:p>
    <w:p w14:paraId="09754093" w14:textId="77777777" w:rsidR="00134D7A" w:rsidRPr="00E17354" w:rsidRDefault="00134D7A" w:rsidP="00152C62">
      <w:pPr>
        <w:spacing w:after="0"/>
        <w:jc w:val="both"/>
        <w:rPr>
          <w:rFonts w:ascii="Times New Roman" w:hAnsi="Times New Roman" w:cs="Times New Roman"/>
        </w:rPr>
      </w:pPr>
    </w:p>
    <w:p w14:paraId="70C42CCC" w14:textId="77777777" w:rsidR="00866BE9" w:rsidRPr="00E17354" w:rsidRDefault="00866BE9" w:rsidP="007A1AB6">
      <w:pPr>
        <w:jc w:val="both"/>
        <w:rPr>
          <w:rFonts w:ascii="Times New Roman" w:hAnsi="Times New Roman" w:cs="Times New Roman"/>
        </w:rPr>
      </w:pPr>
    </w:p>
    <w:p w14:paraId="688F42EB" w14:textId="77777777" w:rsidR="00B6245E" w:rsidRDefault="00B6245E" w:rsidP="00AA7947">
      <w:pPr>
        <w:pStyle w:val="Sarakstarindkopa"/>
        <w:numPr>
          <w:ilvl w:val="0"/>
          <w:numId w:val="1"/>
        </w:num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AA7947" w:rsidRPr="00AA7947">
        <w:rPr>
          <w:rFonts w:ascii="Times New Roman" w:eastAsia="Times New Roman" w:hAnsi="Times New Roman" w:cs="Times New Roman"/>
          <w:b/>
          <w:bCs/>
          <w:sz w:val="24"/>
          <w:szCs w:val="24"/>
        </w:rPr>
        <w:t>ielikums</w:t>
      </w:r>
    </w:p>
    <w:p w14:paraId="2C4B68D2" w14:textId="77777777" w:rsidR="00565145" w:rsidRPr="00565145" w:rsidRDefault="00565145" w:rsidP="00565145">
      <w:pPr>
        <w:suppressAutoHyphens/>
        <w:spacing w:after="0" w:line="240" w:lineRule="auto"/>
        <w:jc w:val="center"/>
        <w:rPr>
          <w:rFonts w:ascii="Arial" w:eastAsia="Times New Roman" w:hAnsi="Arial" w:cs="Arial"/>
          <w:b/>
          <w:sz w:val="24"/>
          <w:szCs w:val="24"/>
          <w:lang w:eastAsia="ar-SA"/>
        </w:rPr>
      </w:pPr>
      <w:r w:rsidRPr="00565145">
        <w:rPr>
          <w:rFonts w:ascii="Arial" w:eastAsia="Times New Roman" w:hAnsi="Arial" w:cs="Arial"/>
          <w:b/>
          <w:sz w:val="24"/>
          <w:szCs w:val="24"/>
          <w:lang w:eastAsia="ar-SA"/>
        </w:rPr>
        <w:t>PROJEKTĒŠANAS UZDEVUMS</w:t>
      </w:r>
    </w:p>
    <w:p w14:paraId="64010E4A" w14:textId="77777777" w:rsidR="00565145" w:rsidRPr="00565145" w:rsidRDefault="00565145" w:rsidP="00565145">
      <w:pPr>
        <w:suppressAutoHyphens/>
        <w:spacing w:after="0" w:line="240" w:lineRule="auto"/>
        <w:jc w:val="center"/>
        <w:rPr>
          <w:rFonts w:ascii="Arial" w:eastAsia="Times New Roman" w:hAnsi="Arial" w:cs="Arial"/>
          <w:b/>
          <w:sz w:val="24"/>
          <w:szCs w:val="24"/>
          <w:lang w:eastAsia="ar-SA"/>
        </w:rPr>
      </w:pPr>
    </w:p>
    <w:p w14:paraId="32B60635" w14:textId="77777777" w:rsidR="00565145" w:rsidRPr="00565145" w:rsidRDefault="00565145" w:rsidP="00565145">
      <w:pPr>
        <w:suppressAutoHyphens/>
        <w:spacing w:after="0" w:line="240" w:lineRule="auto"/>
        <w:ind w:right="-1701"/>
        <w:jc w:val="both"/>
        <w:rPr>
          <w:rFonts w:ascii="Times New Roman" w:eastAsia="Times New Roman" w:hAnsi="Times New Roman" w:cs="Times New Roman"/>
          <w:sz w:val="24"/>
          <w:szCs w:val="24"/>
          <w:lang w:eastAsia="ar-SA"/>
        </w:rPr>
      </w:pPr>
    </w:p>
    <w:p w14:paraId="0C18FE57" w14:textId="40D05457" w:rsidR="00565145" w:rsidRDefault="00565145" w:rsidP="00565145">
      <w:pPr>
        <w:suppressAutoHyphens/>
        <w:spacing w:after="0" w:line="240" w:lineRule="auto"/>
        <w:ind w:right="-284"/>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Izstrādāt Pakalpojumu centra ēkas fasādes vienkāršoto atjaunošanu</w:t>
      </w:r>
      <w:r w:rsidR="00FD0D6C">
        <w:rPr>
          <w:rFonts w:ascii="Times New Roman" w:eastAsia="Times New Roman" w:hAnsi="Times New Roman" w:cs="Times New Roman"/>
          <w:sz w:val="24"/>
          <w:szCs w:val="24"/>
          <w:lang w:eastAsia="ar-SA"/>
        </w:rPr>
        <w:t xml:space="preserve"> </w:t>
      </w:r>
      <w:r w:rsidRPr="00565145">
        <w:rPr>
          <w:rFonts w:ascii="Times New Roman" w:eastAsia="Times New Roman" w:hAnsi="Times New Roman" w:cs="Times New Roman"/>
          <w:sz w:val="24"/>
          <w:szCs w:val="24"/>
          <w:lang w:eastAsia="ar-SA"/>
        </w:rPr>
        <w:t>-</w:t>
      </w:r>
      <w:r w:rsidR="00FD0D6C">
        <w:rPr>
          <w:rFonts w:ascii="Times New Roman" w:eastAsia="Times New Roman" w:hAnsi="Times New Roman" w:cs="Times New Roman"/>
          <w:sz w:val="24"/>
          <w:szCs w:val="24"/>
          <w:lang w:eastAsia="ar-SA"/>
        </w:rPr>
        <w:t xml:space="preserve"> </w:t>
      </w:r>
      <w:r w:rsidRPr="00565145">
        <w:rPr>
          <w:rFonts w:ascii="Times New Roman" w:eastAsia="Times New Roman" w:hAnsi="Times New Roman" w:cs="Times New Roman"/>
          <w:sz w:val="24"/>
          <w:szCs w:val="24"/>
          <w:lang w:eastAsia="ar-SA"/>
        </w:rPr>
        <w:t>Fasādes apliecinājuma karti ar grafisko pielikumu</w:t>
      </w:r>
      <w:r w:rsidR="00FD0D6C">
        <w:rPr>
          <w:rFonts w:ascii="Times New Roman" w:eastAsia="Times New Roman" w:hAnsi="Times New Roman" w:cs="Times New Roman"/>
          <w:sz w:val="24"/>
          <w:szCs w:val="24"/>
          <w:lang w:eastAsia="ar-SA"/>
        </w:rPr>
        <w:t xml:space="preserve">, </w:t>
      </w:r>
      <w:r w:rsidRPr="00565145">
        <w:rPr>
          <w:rFonts w:ascii="Times New Roman" w:eastAsia="Times New Roman" w:hAnsi="Times New Roman" w:cs="Times New Roman"/>
          <w:sz w:val="24"/>
          <w:szCs w:val="24"/>
          <w:lang w:eastAsia="ar-SA"/>
        </w:rPr>
        <w:t>atbilstoši projektēšanas uzdevumam, pastāvošajiem būvnormatīviem, ugunsdzēsības, vides pieejamības, higiēnas u.c. normatīvu prasībām.</w:t>
      </w:r>
    </w:p>
    <w:p w14:paraId="47E2B753" w14:textId="77777777" w:rsidR="00391AEA" w:rsidRPr="00565145" w:rsidRDefault="00391AEA" w:rsidP="00565145">
      <w:pPr>
        <w:suppressAutoHyphens/>
        <w:spacing w:after="0" w:line="240" w:lineRule="auto"/>
        <w:ind w:right="-284"/>
        <w:jc w:val="both"/>
        <w:rPr>
          <w:rFonts w:ascii="Times New Roman" w:eastAsia="Times New Roman" w:hAnsi="Times New Roman" w:cs="Times New Roman"/>
          <w:sz w:val="24"/>
          <w:szCs w:val="24"/>
          <w:lang w:eastAsia="ar-SA"/>
        </w:rPr>
      </w:pPr>
    </w:p>
    <w:p w14:paraId="6AEAC743" w14:textId="1BE94241" w:rsidR="00565145" w:rsidRPr="00565145" w:rsidRDefault="00565145" w:rsidP="00391AEA">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Objekts</w:t>
      </w:r>
      <w:r w:rsidR="00A37DA8">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t>Bebru pagasta pakalpojuma centra ēka</w:t>
      </w:r>
    </w:p>
    <w:p w14:paraId="19AE7BC0" w14:textId="3DD315EF" w:rsidR="00565145" w:rsidRPr="00565145" w:rsidRDefault="00565145" w:rsidP="00391AEA">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Objekta adrese</w:t>
      </w:r>
      <w:r w:rsidR="00A37DA8">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t>„Papardes” Vecbebri, Bebru pagasts, Aizkraukles novads</w:t>
      </w:r>
    </w:p>
    <w:p w14:paraId="656AB6E1" w14:textId="43C9B74F" w:rsidR="00565145" w:rsidRPr="00565145" w:rsidRDefault="00565145" w:rsidP="00391AEA">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Pasūtītājs</w:t>
      </w:r>
      <w:r w:rsidR="00A37DA8">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t xml:space="preserve"> Aizkraukles novada pašvaldība.</w:t>
      </w:r>
    </w:p>
    <w:p w14:paraId="1CF8F60B" w14:textId="20BBA089" w:rsidR="00565145" w:rsidRPr="00565145" w:rsidRDefault="00565145" w:rsidP="00391AEA">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Objekta nosaukums</w:t>
      </w:r>
      <w:r w:rsidR="00A37DA8">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r>
      <w:r w:rsidR="00A37DA8" w:rsidRPr="00A37DA8">
        <w:rPr>
          <w:rFonts w:ascii="Times New Roman" w:eastAsia="Times New Roman" w:hAnsi="Times New Roman" w:cs="Times New Roman"/>
          <w:sz w:val="24"/>
          <w:szCs w:val="24"/>
          <w:lang w:eastAsia="ar-SA"/>
        </w:rPr>
        <w:t>Energoefektivitātes paaugstināšanas pasākumi Bebru pagasta pakalpojumu centra ēkai</w:t>
      </w:r>
    </w:p>
    <w:p w14:paraId="774713D8" w14:textId="6228E6FA" w:rsidR="00565145" w:rsidRPr="00565145" w:rsidRDefault="00565145" w:rsidP="00391AEA">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Būvniecības veids</w:t>
      </w:r>
      <w:r w:rsidR="00A37DA8">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t>vienkāršotā atjaunošana</w:t>
      </w:r>
    </w:p>
    <w:p w14:paraId="7CD13E53" w14:textId="77777777" w:rsidR="00565145" w:rsidRPr="00565145" w:rsidRDefault="00565145" w:rsidP="00565145">
      <w:pPr>
        <w:suppressAutoHyphens/>
        <w:spacing w:after="0" w:line="240" w:lineRule="auto"/>
        <w:ind w:left="2268" w:right="-284" w:hanging="2268"/>
        <w:jc w:val="both"/>
        <w:rPr>
          <w:rFonts w:ascii="Times New Roman" w:eastAsia="Times New Roman" w:hAnsi="Times New Roman" w:cs="Times New Roman"/>
          <w:sz w:val="24"/>
          <w:szCs w:val="24"/>
          <w:lang w:eastAsia="ar-SA"/>
        </w:rPr>
      </w:pPr>
    </w:p>
    <w:p w14:paraId="0250F5E9" w14:textId="77777777" w:rsidR="00565145" w:rsidRPr="00565145" w:rsidRDefault="00565145" w:rsidP="00565145">
      <w:pPr>
        <w:numPr>
          <w:ilvl w:val="0"/>
          <w:numId w:val="4"/>
        </w:numPr>
        <w:suppressAutoHyphens/>
        <w:spacing w:after="0" w:line="240" w:lineRule="auto"/>
        <w:ind w:right="-284"/>
        <w:jc w:val="both"/>
        <w:rPr>
          <w:rFonts w:ascii="Times New Roman" w:eastAsia="Times New Roman" w:hAnsi="Times New Roman" w:cs="Times New Roman"/>
          <w:sz w:val="24"/>
          <w:szCs w:val="24"/>
          <w:u w:val="single"/>
          <w:lang w:eastAsia="ar-SA"/>
        </w:rPr>
      </w:pPr>
      <w:r w:rsidRPr="00565145">
        <w:rPr>
          <w:rFonts w:ascii="Times New Roman" w:eastAsia="Times New Roman" w:hAnsi="Times New Roman" w:cs="Times New Roman"/>
          <w:sz w:val="24"/>
          <w:szCs w:val="24"/>
          <w:u w:val="single"/>
          <w:lang w:eastAsia="ar-SA"/>
        </w:rPr>
        <w:t>Zemes gabala un ēkas raksturojums</w:t>
      </w:r>
    </w:p>
    <w:p w14:paraId="4DB6C321" w14:textId="78838341" w:rsidR="00565145" w:rsidRPr="00565145" w:rsidRDefault="00565145" w:rsidP="00565145">
      <w:pPr>
        <w:suppressAutoHyphens/>
        <w:spacing w:after="0" w:line="240" w:lineRule="auto"/>
        <w:ind w:right="-284"/>
        <w:jc w:val="both"/>
        <w:rPr>
          <w:rFonts w:ascii="Times New Roman" w:eastAsia="Times New Roman" w:hAnsi="Times New Roman" w:cs="Times New Roman"/>
          <w:b/>
          <w:sz w:val="24"/>
          <w:szCs w:val="24"/>
          <w:lang w:eastAsia="ar-SA"/>
        </w:rPr>
      </w:pPr>
      <w:r w:rsidRPr="00565145">
        <w:rPr>
          <w:rFonts w:ascii="Times New Roman" w:eastAsia="Times New Roman" w:hAnsi="Times New Roman" w:cs="Times New Roman"/>
          <w:sz w:val="24"/>
          <w:szCs w:val="24"/>
          <w:lang w:eastAsia="ar-SA"/>
        </w:rPr>
        <w:t>„Papardes”, kadastra numurs 32460060197, platība 0,4413 ha, atrodas Vecbebru ciemata centrā, publiskā telpā. Uz zemes gabala nav citu ēku vai būvju ēka atrodas pie ceļa, zemes gabalā atrodas koki. Ēkas kadastra apzīmējuma Nr. 32460060197001, apbūves laukums 514.3 m2, kubatūra 4973 m3</w:t>
      </w:r>
      <w:r w:rsidR="00391AEA">
        <w:rPr>
          <w:rFonts w:ascii="Times New Roman" w:eastAsia="Times New Roman" w:hAnsi="Times New Roman" w:cs="Times New Roman"/>
          <w:sz w:val="24"/>
          <w:szCs w:val="24"/>
          <w:lang w:eastAsia="ar-SA"/>
        </w:rPr>
        <w:t>.</w:t>
      </w:r>
    </w:p>
    <w:p w14:paraId="7768A838" w14:textId="77777777" w:rsidR="00565145" w:rsidRPr="00565145" w:rsidRDefault="00565145" w:rsidP="00565145">
      <w:pPr>
        <w:numPr>
          <w:ilvl w:val="0"/>
          <w:numId w:val="4"/>
        </w:numPr>
        <w:suppressAutoHyphens/>
        <w:spacing w:after="0" w:line="240" w:lineRule="auto"/>
        <w:ind w:right="-284"/>
        <w:jc w:val="both"/>
        <w:rPr>
          <w:rFonts w:ascii="Times New Roman" w:eastAsia="Times New Roman" w:hAnsi="Times New Roman" w:cs="Times New Roman"/>
          <w:sz w:val="24"/>
          <w:szCs w:val="24"/>
          <w:u w:val="single"/>
          <w:lang w:eastAsia="ar-SA"/>
        </w:rPr>
      </w:pPr>
      <w:r w:rsidRPr="00565145">
        <w:rPr>
          <w:rFonts w:ascii="Times New Roman" w:eastAsia="Times New Roman" w:hAnsi="Times New Roman" w:cs="Times New Roman"/>
          <w:sz w:val="24"/>
          <w:szCs w:val="24"/>
          <w:u w:val="single"/>
          <w:lang w:eastAsia="ar-SA"/>
        </w:rPr>
        <w:t>Mērķis</w:t>
      </w:r>
    </w:p>
    <w:p w14:paraId="050A6761" w14:textId="77777777" w:rsidR="00565145" w:rsidRPr="00565145" w:rsidRDefault="00565145" w:rsidP="00565145">
      <w:pPr>
        <w:suppressAutoHyphens/>
        <w:spacing w:after="0" w:line="240" w:lineRule="auto"/>
        <w:ind w:right="-284"/>
        <w:jc w:val="both"/>
        <w:rPr>
          <w:rFonts w:ascii="Times New Roman" w:eastAsia="Times New Roman" w:hAnsi="Times New Roman" w:cs="Times New Roman"/>
          <w:b/>
          <w:sz w:val="24"/>
          <w:szCs w:val="24"/>
          <w:lang w:eastAsia="ar-SA"/>
        </w:rPr>
      </w:pPr>
      <w:r w:rsidRPr="00565145">
        <w:rPr>
          <w:rFonts w:ascii="Times New Roman" w:eastAsia="Times New Roman" w:hAnsi="Times New Roman" w:cs="Times New Roman"/>
          <w:sz w:val="24"/>
          <w:szCs w:val="24"/>
          <w:lang w:eastAsia="ar-SA"/>
        </w:rPr>
        <w:t xml:space="preserve"> Izstrādāt Pakalpojumu centra ēkas fasādes vienkāršoto atjaunošanu, jumta seguma nomaiņu un siltumizolācijas materiāla nomaiņu bēniņu stāvā efektīvas siltumenerģijas taupīšanas nolūkā. Atjauno ēkas laika gaitā un laikapstākļu ietekmē visvairāk nolietās  ēkas daļas- jumta segumu un ieejas mezglus, kāpnes, bruģa segumu, radot apmeklētājiem atbilstošus pēc iespējas optimālus dzīves un darba apstākļus. </w:t>
      </w:r>
    </w:p>
    <w:p w14:paraId="7B2CB19A" w14:textId="77777777" w:rsidR="00565145" w:rsidRPr="00565145" w:rsidRDefault="00565145" w:rsidP="00565145">
      <w:pPr>
        <w:suppressAutoHyphens/>
        <w:spacing w:after="0" w:line="240" w:lineRule="auto"/>
        <w:ind w:right="-284"/>
        <w:jc w:val="both"/>
        <w:rPr>
          <w:rFonts w:ascii="Times New Roman" w:eastAsia="Times New Roman" w:hAnsi="Times New Roman" w:cs="Times New Roman"/>
          <w:b/>
          <w:sz w:val="24"/>
          <w:szCs w:val="24"/>
          <w:lang w:eastAsia="ar-SA"/>
        </w:rPr>
      </w:pPr>
      <w:r w:rsidRPr="00565145">
        <w:rPr>
          <w:rFonts w:ascii="Times New Roman" w:eastAsia="Times New Roman" w:hAnsi="Times New Roman" w:cs="Times New Roman"/>
          <w:b/>
          <w:sz w:val="24"/>
          <w:szCs w:val="24"/>
          <w:lang w:eastAsia="ar-SA"/>
        </w:rPr>
        <w:t xml:space="preserve">  </w:t>
      </w:r>
    </w:p>
    <w:p w14:paraId="7CA65814" w14:textId="77777777" w:rsidR="00565145" w:rsidRPr="00565145" w:rsidRDefault="00565145" w:rsidP="00565145">
      <w:pPr>
        <w:numPr>
          <w:ilvl w:val="0"/>
          <w:numId w:val="4"/>
        </w:numPr>
        <w:suppressAutoHyphens/>
        <w:spacing w:after="0" w:line="240" w:lineRule="auto"/>
        <w:ind w:right="-284"/>
        <w:jc w:val="both"/>
        <w:rPr>
          <w:rFonts w:ascii="Times New Roman" w:eastAsia="Times New Roman" w:hAnsi="Times New Roman" w:cs="Times New Roman"/>
          <w:sz w:val="28"/>
          <w:szCs w:val="20"/>
          <w:u w:val="single"/>
          <w:lang w:eastAsia="ar-SA"/>
        </w:rPr>
      </w:pPr>
      <w:r w:rsidRPr="00565145">
        <w:rPr>
          <w:rFonts w:ascii="Times New Roman" w:eastAsia="Times New Roman" w:hAnsi="Times New Roman" w:cs="Times New Roman"/>
          <w:sz w:val="24"/>
          <w:szCs w:val="24"/>
          <w:u w:val="single"/>
          <w:lang w:eastAsia="ar-SA"/>
        </w:rPr>
        <w:t>Izmantojamie normatīvi un standarti.</w:t>
      </w:r>
    </w:p>
    <w:p w14:paraId="244794C2" w14:textId="34F38C77" w:rsidR="00565145" w:rsidRDefault="00565145" w:rsidP="00565145">
      <w:pPr>
        <w:suppressAutoHyphens/>
        <w:spacing w:after="0" w:line="240" w:lineRule="auto"/>
        <w:ind w:right="-284"/>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Izstrādājot fasādes atjaunošanu jāievēro spēkā esošie Latvijas Republikas likumi un ministru kabineta noteikumi, Latvijas būvnormatīvi, Latvijas valsts standarti un citi spēkā esošie normatīvie akti.</w:t>
      </w:r>
    </w:p>
    <w:p w14:paraId="7E608F0A" w14:textId="595C5C5B" w:rsidR="007E1127" w:rsidRDefault="007E1127" w:rsidP="00565145">
      <w:pPr>
        <w:suppressAutoHyphens/>
        <w:spacing w:after="0" w:line="240" w:lineRule="auto"/>
        <w:ind w:right="-284"/>
        <w:jc w:val="both"/>
        <w:rPr>
          <w:rFonts w:ascii="Times New Roman" w:eastAsia="Times New Roman" w:hAnsi="Times New Roman" w:cs="Times New Roman"/>
          <w:sz w:val="24"/>
          <w:szCs w:val="24"/>
          <w:lang w:eastAsia="ar-SA"/>
        </w:rPr>
      </w:pPr>
    </w:p>
    <w:p w14:paraId="474FF449" w14:textId="615B7D91" w:rsidR="007E1127" w:rsidRDefault="007E1127" w:rsidP="00565145">
      <w:pPr>
        <w:suppressAutoHyphens/>
        <w:spacing w:after="0" w:line="240" w:lineRule="auto"/>
        <w:ind w:right="-284"/>
        <w:jc w:val="both"/>
        <w:rPr>
          <w:rFonts w:ascii="Times New Roman" w:eastAsia="Times New Roman" w:hAnsi="Times New Roman" w:cs="Times New Roman"/>
          <w:sz w:val="24"/>
          <w:szCs w:val="24"/>
          <w:lang w:eastAsia="ar-SA"/>
        </w:rPr>
      </w:pPr>
    </w:p>
    <w:p w14:paraId="0DED16D8" w14:textId="77777777" w:rsidR="007E1127" w:rsidRPr="00565145" w:rsidRDefault="007E1127" w:rsidP="00565145">
      <w:pPr>
        <w:suppressAutoHyphens/>
        <w:spacing w:after="0" w:line="240" w:lineRule="auto"/>
        <w:ind w:right="-284"/>
        <w:jc w:val="both"/>
        <w:rPr>
          <w:rFonts w:ascii="Times New Roman" w:eastAsia="Times New Roman" w:hAnsi="Times New Roman" w:cs="Times New Roman"/>
          <w:sz w:val="24"/>
          <w:szCs w:val="24"/>
          <w:lang w:eastAsia="ar-SA"/>
        </w:rPr>
      </w:pPr>
    </w:p>
    <w:p w14:paraId="69229C75" w14:textId="77777777" w:rsidR="00565145" w:rsidRPr="00565145" w:rsidRDefault="00565145" w:rsidP="00565145">
      <w:pPr>
        <w:suppressAutoHyphens/>
        <w:spacing w:after="0" w:line="240" w:lineRule="auto"/>
        <w:ind w:right="-284"/>
        <w:jc w:val="both"/>
        <w:rPr>
          <w:rFonts w:ascii="Times New Roman" w:eastAsia="Times New Roman" w:hAnsi="Times New Roman" w:cs="Times New Roman"/>
          <w:sz w:val="24"/>
          <w:szCs w:val="24"/>
          <w:lang w:eastAsia="ar-SA"/>
        </w:rPr>
      </w:pPr>
    </w:p>
    <w:p w14:paraId="6FD9275E" w14:textId="77777777" w:rsidR="00565145" w:rsidRPr="00565145" w:rsidRDefault="00565145" w:rsidP="00565145">
      <w:pPr>
        <w:numPr>
          <w:ilvl w:val="0"/>
          <w:numId w:val="4"/>
        </w:numPr>
        <w:suppressAutoHyphens/>
        <w:spacing w:after="0" w:line="240" w:lineRule="auto"/>
        <w:ind w:right="-284"/>
        <w:jc w:val="both"/>
        <w:rPr>
          <w:rFonts w:ascii="Times New Roman" w:eastAsia="Times New Roman" w:hAnsi="Times New Roman" w:cs="Times New Roman"/>
          <w:sz w:val="28"/>
          <w:szCs w:val="20"/>
          <w:u w:val="single"/>
          <w:lang w:eastAsia="ar-SA"/>
        </w:rPr>
      </w:pPr>
      <w:r w:rsidRPr="00565145">
        <w:rPr>
          <w:rFonts w:ascii="Times New Roman" w:eastAsia="Times New Roman" w:hAnsi="Times New Roman" w:cs="Times New Roman"/>
          <w:sz w:val="24"/>
          <w:szCs w:val="24"/>
          <w:u w:val="single"/>
          <w:lang w:eastAsia="ar-SA"/>
        </w:rPr>
        <w:t>Projektēšanas darbi.</w:t>
      </w:r>
    </w:p>
    <w:p w14:paraId="325DEF73" w14:textId="3F26047C" w:rsidR="00565145" w:rsidRPr="00565145" w:rsidRDefault="00565145" w:rsidP="00565145">
      <w:pPr>
        <w:suppressAutoHyphens/>
        <w:spacing w:after="0" w:line="240" w:lineRule="auto"/>
        <w:ind w:right="-284"/>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 xml:space="preserve">Pirms projektēšanas darbu uzsākšanas apsekot objektu, izvērtēt nepieciešamo projektēšanas, apjomu, veikt </w:t>
      </w:r>
      <w:proofErr w:type="spellStart"/>
      <w:r w:rsidRPr="00565145">
        <w:rPr>
          <w:rFonts w:ascii="Times New Roman" w:eastAsia="Times New Roman" w:hAnsi="Times New Roman" w:cs="Times New Roman"/>
          <w:sz w:val="24"/>
          <w:szCs w:val="24"/>
          <w:lang w:eastAsia="ar-SA"/>
        </w:rPr>
        <w:t>fotofiksāciju</w:t>
      </w:r>
      <w:proofErr w:type="spellEnd"/>
      <w:r w:rsidRPr="00565145">
        <w:rPr>
          <w:rFonts w:ascii="Times New Roman" w:eastAsia="Times New Roman" w:hAnsi="Times New Roman" w:cs="Times New Roman"/>
          <w:sz w:val="24"/>
          <w:szCs w:val="24"/>
          <w:lang w:eastAsia="ar-SA"/>
        </w:rPr>
        <w:t>.</w:t>
      </w:r>
    </w:p>
    <w:p w14:paraId="58B7E71E" w14:textId="77777777" w:rsidR="00565145" w:rsidRPr="00565145" w:rsidRDefault="00565145" w:rsidP="00565145">
      <w:pPr>
        <w:suppressAutoHyphens/>
        <w:spacing w:after="0" w:line="240" w:lineRule="auto"/>
        <w:ind w:right="-284"/>
        <w:jc w:val="both"/>
        <w:rPr>
          <w:rFonts w:ascii="Times New Roman" w:eastAsia="Times New Roman" w:hAnsi="Times New Roman" w:cs="Times New Roman"/>
          <w:sz w:val="24"/>
          <w:szCs w:val="24"/>
          <w:lang w:eastAsia="ar-SA"/>
        </w:rPr>
      </w:pPr>
    </w:p>
    <w:p w14:paraId="222A49A9" w14:textId="4685174C" w:rsidR="00565145" w:rsidRPr="00391AEA" w:rsidRDefault="00565145" w:rsidP="00391AEA">
      <w:pPr>
        <w:pStyle w:val="Sarakstarindkopa"/>
        <w:numPr>
          <w:ilvl w:val="0"/>
          <w:numId w:val="4"/>
        </w:numPr>
        <w:suppressAutoHyphens/>
        <w:spacing w:after="0" w:line="240" w:lineRule="auto"/>
        <w:ind w:right="-284"/>
        <w:jc w:val="both"/>
        <w:rPr>
          <w:rFonts w:ascii="Times New Roman" w:eastAsia="Times New Roman" w:hAnsi="Times New Roman" w:cs="Times New Roman"/>
          <w:sz w:val="24"/>
          <w:szCs w:val="24"/>
          <w:lang w:eastAsia="ar-SA"/>
        </w:rPr>
      </w:pPr>
      <w:r w:rsidRPr="00391AEA">
        <w:rPr>
          <w:rFonts w:ascii="Times New Roman" w:eastAsia="Times New Roman" w:hAnsi="Times New Roman" w:cs="Times New Roman"/>
          <w:sz w:val="24"/>
          <w:szCs w:val="24"/>
          <w:lang w:eastAsia="ar-SA"/>
        </w:rPr>
        <w:t>Grafiskajā sadaļā iekļaujamas šādas daļas un sadaļas:</w:t>
      </w:r>
    </w:p>
    <w:p w14:paraId="1FC3F2A2" w14:textId="0D898B60" w:rsidR="00565145" w:rsidRPr="00391AEA" w:rsidRDefault="00391AEA" w:rsidP="00391AEA">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5145" w:rsidRPr="00391AEA">
        <w:rPr>
          <w:rFonts w:ascii="Times New Roman" w:eastAsia="Times New Roman" w:hAnsi="Times New Roman" w:cs="Times New Roman"/>
          <w:sz w:val="24"/>
          <w:szCs w:val="24"/>
          <w:lang w:eastAsia="ar-SA"/>
        </w:rPr>
        <w:t>Vispārējā daļa ( projektēšanai nepieciešamie dokumenti, uzmērījumi, atzinumi)</w:t>
      </w:r>
      <w:r>
        <w:rPr>
          <w:rFonts w:ascii="Times New Roman" w:eastAsia="Times New Roman" w:hAnsi="Times New Roman" w:cs="Times New Roman"/>
          <w:sz w:val="24"/>
          <w:szCs w:val="24"/>
          <w:lang w:eastAsia="ar-SA"/>
        </w:rPr>
        <w:t>;</w:t>
      </w:r>
    </w:p>
    <w:p w14:paraId="3B3FF650" w14:textId="01F2B662" w:rsidR="00565145" w:rsidRDefault="007F5A36" w:rsidP="00391AEA">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5145" w:rsidRPr="00391AEA">
        <w:rPr>
          <w:rFonts w:ascii="Times New Roman" w:eastAsia="Times New Roman" w:hAnsi="Times New Roman" w:cs="Times New Roman"/>
          <w:sz w:val="24"/>
          <w:szCs w:val="24"/>
          <w:lang w:eastAsia="ar-SA"/>
        </w:rPr>
        <w:t>Arhitektūras daļa. Teritorijas sadaļa (TS) Fasāžu risinājumi, jumta plāns, (AR) detalizēti arhitektūras risinājumi ieejas mezgliem (ARD)</w:t>
      </w:r>
      <w:r>
        <w:rPr>
          <w:rFonts w:ascii="Times New Roman" w:eastAsia="Times New Roman" w:hAnsi="Times New Roman" w:cs="Times New Roman"/>
          <w:sz w:val="24"/>
          <w:szCs w:val="24"/>
          <w:lang w:eastAsia="ar-SA"/>
        </w:rPr>
        <w:t>;</w:t>
      </w:r>
    </w:p>
    <w:p w14:paraId="1FD91D27" w14:textId="574B7457" w:rsidR="00565145" w:rsidRPr="00391AEA" w:rsidRDefault="007F5A36" w:rsidP="00391AEA">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91AEA">
        <w:rPr>
          <w:rFonts w:ascii="Times New Roman" w:eastAsia="Times New Roman" w:hAnsi="Times New Roman" w:cs="Times New Roman"/>
          <w:sz w:val="24"/>
          <w:szCs w:val="24"/>
          <w:lang w:eastAsia="ar-SA"/>
        </w:rPr>
        <w:t>Zibens aiz</w:t>
      </w:r>
      <w:r>
        <w:rPr>
          <w:rFonts w:ascii="Times New Roman" w:eastAsia="Times New Roman" w:hAnsi="Times New Roman" w:cs="Times New Roman"/>
          <w:sz w:val="24"/>
          <w:szCs w:val="24"/>
          <w:lang w:eastAsia="ar-SA"/>
        </w:rPr>
        <w:t>s</w:t>
      </w:r>
      <w:r w:rsidRPr="00391AEA">
        <w:rPr>
          <w:rFonts w:ascii="Times New Roman" w:eastAsia="Times New Roman" w:hAnsi="Times New Roman" w:cs="Times New Roman"/>
          <w:sz w:val="24"/>
          <w:szCs w:val="24"/>
          <w:lang w:eastAsia="ar-SA"/>
        </w:rPr>
        <w:t>ardzība</w:t>
      </w:r>
      <w:r w:rsidR="00565145" w:rsidRPr="00391AEA">
        <w:rPr>
          <w:rFonts w:ascii="Times New Roman" w:eastAsia="Times New Roman" w:hAnsi="Times New Roman" w:cs="Times New Roman"/>
          <w:sz w:val="24"/>
          <w:szCs w:val="24"/>
          <w:lang w:eastAsia="ar-SA"/>
        </w:rPr>
        <w:t xml:space="preserve"> un zemējums.</w:t>
      </w:r>
    </w:p>
    <w:p w14:paraId="67401C96" w14:textId="04BB03EE" w:rsidR="00565145" w:rsidRPr="00391AEA" w:rsidRDefault="007F5A36" w:rsidP="00391AEA">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5145" w:rsidRPr="00391AEA">
        <w:rPr>
          <w:rFonts w:ascii="Times New Roman" w:eastAsia="Times New Roman" w:hAnsi="Times New Roman" w:cs="Times New Roman"/>
          <w:sz w:val="24"/>
          <w:szCs w:val="24"/>
          <w:lang w:eastAsia="ar-SA"/>
        </w:rPr>
        <w:t xml:space="preserve">Labiekārtošanas risinājumi-laukumu segumi, soliņi, </w:t>
      </w:r>
      <w:proofErr w:type="spellStart"/>
      <w:r w:rsidR="00565145" w:rsidRPr="00391AEA">
        <w:rPr>
          <w:rFonts w:ascii="Times New Roman" w:eastAsia="Times New Roman" w:hAnsi="Times New Roman" w:cs="Times New Roman"/>
          <w:sz w:val="24"/>
          <w:szCs w:val="24"/>
          <w:lang w:eastAsia="ar-SA"/>
        </w:rPr>
        <w:t>utml</w:t>
      </w:r>
      <w:proofErr w:type="spellEnd"/>
      <w:r w:rsidR="00565145" w:rsidRPr="00391AEA">
        <w:rPr>
          <w:rFonts w:ascii="Times New Roman" w:eastAsia="Times New Roman" w:hAnsi="Times New Roman" w:cs="Times New Roman"/>
          <w:sz w:val="24"/>
          <w:szCs w:val="24"/>
          <w:lang w:eastAsia="ar-SA"/>
        </w:rPr>
        <w:t>.</w:t>
      </w:r>
    </w:p>
    <w:p w14:paraId="219581E8" w14:textId="2DBF96D2" w:rsidR="00565145" w:rsidRDefault="007F5A36" w:rsidP="00391AEA">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5145" w:rsidRPr="00391AEA">
        <w:rPr>
          <w:rFonts w:ascii="Times New Roman" w:eastAsia="Times New Roman" w:hAnsi="Times New Roman" w:cs="Times New Roman"/>
          <w:sz w:val="24"/>
          <w:szCs w:val="24"/>
          <w:lang w:eastAsia="ar-SA"/>
        </w:rPr>
        <w:t>Darba organizācijas projekts.</w:t>
      </w:r>
    </w:p>
    <w:p w14:paraId="2A09B3BB" w14:textId="77777777" w:rsidR="007F5A36" w:rsidRPr="00391AEA" w:rsidRDefault="007F5A36" w:rsidP="007F5A36">
      <w:pPr>
        <w:pStyle w:val="Sarakstarindkopa"/>
        <w:suppressAutoHyphens/>
        <w:spacing w:after="0" w:line="240" w:lineRule="auto"/>
        <w:ind w:left="1080" w:right="-284"/>
        <w:jc w:val="both"/>
        <w:rPr>
          <w:rFonts w:ascii="Times New Roman" w:eastAsia="Times New Roman" w:hAnsi="Times New Roman" w:cs="Times New Roman"/>
          <w:sz w:val="24"/>
          <w:szCs w:val="24"/>
          <w:lang w:eastAsia="ar-SA"/>
        </w:rPr>
      </w:pPr>
    </w:p>
    <w:p w14:paraId="2A509186" w14:textId="780CD8DB" w:rsidR="00565145" w:rsidRDefault="00EE022B" w:rsidP="00EE022B">
      <w:pPr>
        <w:pStyle w:val="Sarakstarindkopa"/>
        <w:numPr>
          <w:ilvl w:val="0"/>
          <w:numId w:val="6"/>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565145" w:rsidRPr="00EE022B">
        <w:rPr>
          <w:rFonts w:ascii="Times New Roman" w:eastAsia="Times New Roman" w:hAnsi="Times New Roman" w:cs="Times New Roman"/>
          <w:sz w:val="24"/>
          <w:szCs w:val="24"/>
          <w:lang w:eastAsia="ar-SA"/>
        </w:rPr>
        <w:t>okumentācija jāievada BIS (būvniecības informācijas sistēmā) un jāiesniedz būvvaldē akceptēšanai.</w:t>
      </w:r>
    </w:p>
    <w:p w14:paraId="41918F39" w14:textId="77777777" w:rsidR="007F5A36" w:rsidRPr="00EE022B" w:rsidRDefault="007F5A36" w:rsidP="007F5A36">
      <w:pPr>
        <w:pStyle w:val="Sarakstarindkopa"/>
        <w:suppressAutoHyphens/>
        <w:spacing w:after="0" w:line="240" w:lineRule="auto"/>
        <w:ind w:right="-284"/>
        <w:jc w:val="both"/>
        <w:rPr>
          <w:rFonts w:ascii="Times New Roman" w:eastAsia="Times New Roman" w:hAnsi="Times New Roman" w:cs="Times New Roman"/>
          <w:sz w:val="24"/>
          <w:szCs w:val="24"/>
          <w:lang w:eastAsia="ar-SA"/>
        </w:rPr>
      </w:pPr>
    </w:p>
    <w:p w14:paraId="3CD9AD91" w14:textId="6405C2A5" w:rsidR="00565145" w:rsidRPr="00EE022B" w:rsidRDefault="00565145" w:rsidP="00EE022B">
      <w:pPr>
        <w:pStyle w:val="Sarakstarindkopa"/>
        <w:numPr>
          <w:ilvl w:val="0"/>
          <w:numId w:val="6"/>
        </w:numPr>
        <w:suppressAutoHyphens/>
        <w:spacing w:after="0" w:line="240" w:lineRule="auto"/>
        <w:ind w:right="-284"/>
        <w:jc w:val="both"/>
        <w:rPr>
          <w:rFonts w:ascii="Times New Roman" w:eastAsia="Times New Roman" w:hAnsi="Times New Roman" w:cs="Times New Roman"/>
          <w:sz w:val="24"/>
          <w:szCs w:val="24"/>
          <w:lang w:eastAsia="ar-SA"/>
        </w:rPr>
      </w:pPr>
      <w:r w:rsidRPr="00EE022B">
        <w:rPr>
          <w:rFonts w:ascii="Times New Roman" w:eastAsia="Times New Roman" w:hAnsi="Times New Roman" w:cs="Times New Roman"/>
          <w:sz w:val="24"/>
          <w:szCs w:val="24"/>
          <w:lang w:eastAsia="ar-SA"/>
        </w:rPr>
        <w:t xml:space="preserve">Paredzētie darbi: </w:t>
      </w:r>
    </w:p>
    <w:p w14:paraId="26307F4D" w14:textId="23B8CF02" w:rsidR="00565145" w:rsidRPr="004041DC" w:rsidRDefault="004041DC" w:rsidP="004041DC">
      <w:pPr>
        <w:pStyle w:val="Sarakstarindkopa"/>
        <w:numPr>
          <w:ilvl w:val="1"/>
          <w:numId w:val="7"/>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5145" w:rsidRPr="004041DC">
        <w:rPr>
          <w:rFonts w:ascii="Times New Roman" w:eastAsia="Times New Roman" w:hAnsi="Times New Roman" w:cs="Times New Roman"/>
          <w:sz w:val="24"/>
          <w:szCs w:val="24"/>
          <w:lang w:eastAsia="ar-SA"/>
        </w:rPr>
        <w:t>Jumta seguma atjaunošana,( sniega barjeras, lūkas, lietus ūdens sistēmas, kāpnes)</w:t>
      </w:r>
    </w:p>
    <w:p w14:paraId="2D90743B" w14:textId="03EA4F4E" w:rsidR="00565145" w:rsidRPr="00565145" w:rsidRDefault="004041DC" w:rsidP="004041DC">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 </w:t>
      </w:r>
      <w:r w:rsidR="00565145" w:rsidRPr="00565145">
        <w:rPr>
          <w:rFonts w:ascii="Times New Roman" w:eastAsia="Times New Roman" w:hAnsi="Times New Roman" w:cs="Times New Roman"/>
          <w:sz w:val="24"/>
          <w:szCs w:val="24"/>
          <w:lang w:eastAsia="ar-SA"/>
        </w:rPr>
        <w:t>Ventilācijas izvadu atjaunošana,</w:t>
      </w:r>
    </w:p>
    <w:p w14:paraId="19C7CB4F" w14:textId="4EF11311" w:rsidR="00565145" w:rsidRPr="00565145" w:rsidRDefault="004041DC" w:rsidP="004041DC">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w:t>
      </w:r>
      <w:r w:rsidR="00565145" w:rsidRPr="00565145">
        <w:rPr>
          <w:rFonts w:ascii="Times New Roman" w:eastAsia="Times New Roman" w:hAnsi="Times New Roman" w:cs="Times New Roman"/>
          <w:sz w:val="24"/>
          <w:szCs w:val="24"/>
          <w:lang w:eastAsia="ar-SA"/>
        </w:rPr>
        <w:t>Frontonu logu nomaiņa,</w:t>
      </w:r>
    </w:p>
    <w:p w14:paraId="20CF614E" w14:textId="117541B4" w:rsidR="00565145" w:rsidRPr="00565145" w:rsidRDefault="004041DC" w:rsidP="004041DC">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7.4. </w:t>
      </w:r>
      <w:r w:rsidR="00565145" w:rsidRPr="00565145">
        <w:rPr>
          <w:rFonts w:ascii="Times New Roman" w:eastAsia="Times New Roman" w:hAnsi="Times New Roman" w:cs="Times New Roman"/>
          <w:sz w:val="24"/>
          <w:szCs w:val="24"/>
          <w:lang w:eastAsia="ar-SA"/>
        </w:rPr>
        <w:t>Kanalizācijas izvadu ierīkošana uz jumta,</w:t>
      </w:r>
    </w:p>
    <w:p w14:paraId="4ED4AB60" w14:textId="5A6657A7" w:rsidR="00565145" w:rsidRPr="00565145" w:rsidRDefault="004041DC" w:rsidP="004041DC">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7.5. </w:t>
      </w:r>
      <w:r w:rsidR="00565145" w:rsidRPr="00565145">
        <w:rPr>
          <w:rFonts w:ascii="Times New Roman" w:eastAsia="Times New Roman" w:hAnsi="Times New Roman" w:cs="Times New Roman"/>
          <w:sz w:val="24"/>
          <w:szCs w:val="24"/>
          <w:lang w:eastAsia="ar-SA"/>
        </w:rPr>
        <w:t>Vēja kastu un vējdēļu atjaunošana,</w:t>
      </w:r>
    </w:p>
    <w:p w14:paraId="4FBF6B00" w14:textId="233D8387" w:rsidR="00565145" w:rsidRPr="00565145" w:rsidRDefault="004041DC" w:rsidP="004041DC">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7.6. </w:t>
      </w:r>
      <w:r w:rsidR="00565145" w:rsidRPr="00565145">
        <w:rPr>
          <w:rFonts w:ascii="Times New Roman" w:eastAsia="Times New Roman" w:hAnsi="Times New Roman" w:cs="Times New Roman"/>
          <w:sz w:val="24"/>
          <w:szCs w:val="24"/>
          <w:lang w:eastAsia="ar-SA"/>
        </w:rPr>
        <w:t>Zibens aizsardzības un zemējuma ierīkošana</w:t>
      </w:r>
    </w:p>
    <w:p w14:paraId="7D78B2C4" w14:textId="09EB8E10" w:rsidR="00565145" w:rsidRPr="00565145" w:rsidRDefault="004041DC" w:rsidP="004041DC">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7.7. </w:t>
      </w:r>
      <w:r w:rsidR="00565145" w:rsidRPr="00565145">
        <w:rPr>
          <w:rFonts w:ascii="Times New Roman" w:eastAsia="Times New Roman" w:hAnsi="Times New Roman" w:cs="Times New Roman"/>
          <w:sz w:val="24"/>
          <w:szCs w:val="24"/>
          <w:lang w:eastAsia="ar-SA"/>
        </w:rPr>
        <w:t>Ieejas mezgla atjaunošana, (lieveņa, betona kāpņu demontāža)</w:t>
      </w:r>
    </w:p>
    <w:p w14:paraId="1A6F0C41" w14:textId="2CB5C23F" w:rsidR="00565145" w:rsidRPr="00565145" w:rsidRDefault="004041DC" w:rsidP="004041DC">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7.8. </w:t>
      </w:r>
      <w:r w:rsidR="00565145" w:rsidRPr="00565145">
        <w:rPr>
          <w:rFonts w:ascii="Times New Roman" w:eastAsia="Times New Roman" w:hAnsi="Times New Roman" w:cs="Times New Roman"/>
          <w:sz w:val="24"/>
          <w:szCs w:val="24"/>
          <w:lang w:eastAsia="ar-SA"/>
        </w:rPr>
        <w:t>Labiekārtošana-bruģa seguma atjaunošana, soliņi velosipēdu novietnes, atkritumu konteineru laukumu apgaismojumu,.</w:t>
      </w:r>
    </w:p>
    <w:p w14:paraId="3135E79D" w14:textId="3EB4CDF5" w:rsidR="00565145" w:rsidRPr="004041DC" w:rsidRDefault="004041DC" w:rsidP="004041DC">
      <w:pPr>
        <w:pStyle w:val="Sarakstarindkopa"/>
        <w:numPr>
          <w:ilvl w:val="1"/>
          <w:numId w:val="8"/>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5145" w:rsidRPr="004041DC">
        <w:rPr>
          <w:rFonts w:ascii="Times New Roman" w:eastAsia="Times New Roman" w:hAnsi="Times New Roman" w:cs="Times New Roman"/>
          <w:sz w:val="24"/>
          <w:szCs w:val="24"/>
          <w:lang w:eastAsia="ar-SA"/>
        </w:rPr>
        <w:t>Lietus ūdens savākšana un novadīšana.</w:t>
      </w:r>
    </w:p>
    <w:p w14:paraId="7C034F3E" w14:textId="77777777" w:rsidR="00565145" w:rsidRPr="00565145" w:rsidRDefault="00565145" w:rsidP="00565145">
      <w:pPr>
        <w:suppressAutoHyphens/>
        <w:spacing w:after="0" w:line="240" w:lineRule="auto"/>
        <w:ind w:left="720" w:right="-284"/>
        <w:jc w:val="both"/>
        <w:rPr>
          <w:rFonts w:ascii="Times New Roman" w:eastAsia="Times New Roman" w:hAnsi="Times New Roman" w:cs="Times New Roman"/>
          <w:sz w:val="24"/>
          <w:szCs w:val="24"/>
          <w:lang w:eastAsia="ar-SA"/>
        </w:rPr>
      </w:pPr>
    </w:p>
    <w:p w14:paraId="2603FC3B" w14:textId="77777777" w:rsidR="00565145" w:rsidRPr="00565145" w:rsidRDefault="00565145" w:rsidP="00565145">
      <w:pPr>
        <w:suppressAutoHyphens/>
        <w:spacing w:after="0" w:line="240" w:lineRule="auto"/>
        <w:ind w:right="-284"/>
        <w:jc w:val="both"/>
        <w:rPr>
          <w:rFonts w:ascii="Times New Roman" w:eastAsia="Times New Roman" w:hAnsi="Times New Roman" w:cs="Times New Roman"/>
          <w:b/>
          <w:sz w:val="24"/>
          <w:szCs w:val="24"/>
          <w:lang w:eastAsia="ar-SA"/>
        </w:rPr>
      </w:pPr>
    </w:p>
    <w:p w14:paraId="01F01CE8" w14:textId="77777777" w:rsidR="00565145" w:rsidRPr="00565145" w:rsidRDefault="00565145" w:rsidP="00565145">
      <w:pPr>
        <w:suppressAutoHyphens/>
        <w:spacing w:after="0" w:line="240" w:lineRule="auto"/>
        <w:ind w:right="-284"/>
        <w:jc w:val="both"/>
        <w:rPr>
          <w:rFonts w:ascii="Times New Roman" w:eastAsia="Times New Roman" w:hAnsi="Times New Roman" w:cs="Times New Roman"/>
          <w:sz w:val="24"/>
          <w:szCs w:val="24"/>
          <w:lang w:eastAsia="ar-SA"/>
        </w:rPr>
      </w:pPr>
    </w:p>
    <w:p w14:paraId="7391AFF8" w14:textId="77777777" w:rsidR="00565145" w:rsidRPr="00565145" w:rsidRDefault="00565145" w:rsidP="00565145">
      <w:pPr>
        <w:suppressAutoHyphens/>
        <w:spacing w:after="0" w:line="240" w:lineRule="auto"/>
        <w:ind w:right="-284"/>
        <w:jc w:val="both"/>
        <w:rPr>
          <w:rFonts w:ascii="Times New Roman" w:eastAsia="Times New Roman" w:hAnsi="Times New Roman" w:cs="Times New Roman"/>
          <w:sz w:val="24"/>
          <w:szCs w:val="24"/>
          <w:lang w:eastAsia="ar-SA"/>
        </w:rPr>
      </w:pPr>
    </w:p>
    <w:p w14:paraId="3718A612" w14:textId="77777777" w:rsidR="00565145" w:rsidRPr="00565145" w:rsidRDefault="00565145" w:rsidP="00565145">
      <w:pPr>
        <w:suppressAutoHyphens/>
        <w:spacing w:after="0" w:line="240" w:lineRule="auto"/>
        <w:ind w:right="-1701"/>
        <w:rPr>
          <w:rFonts w:ascii="Times New Roman" w:eastAsia="Times New Roman" w:hAnsi="Times New Roman" w:cs="Times New Roman"/>
          <w:sz w:val="28"/>
          <w:szCs w:val="20"/>
          <w:lang w:eastAsia="ar-SA"/>
        </w:rPr>
      </w:pPr>
      <w:r w:rsidRPr="00565145">
        <w:rPr>
          <w:rFonts w:ascii="Times New Roman" w:eastAsia="Times New Roman" w:hAnsi="Times New Roman" w:cs="Times New Roman"/>
          <w:sz w:val="28"/>
          <w:szCs w:val="20"/>
          <w:lang w:eastAsia="ar-SA"/>
        </w:rPr>
        <w:t xml:space="preserve">  </w:t>
      </w:r>
    </w:p>
    <w:p w14:paraId="0EA2EA19" w14:textId="2847E0FE" w:rsidR="00B6245E" w:rsidRDefault="00B6245E" w:rsidP="00B6245E">
      <w:pPr>
        <w:pStyle w:val="Sarakstarindkopa"/>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p>
    <w:p w14:paraId="7F9251B6" w14:textId="5612BF75" w:rsidR="00AA7947" w:rsidRPr="00AA7947" w:rsidRDefault="00B6245E" w:rsidP="00AA7947">
      <w:pPr>
        <w:pStyle w:val="Sarakstarindkopa"/>
        <w:numPr>
          <w:ilvl w:val="0"/>
          <w:numId w:val="1"/>
        </w:num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Pielikums</w:t>
      </w:r>
      <w:r w:rsidR="00AA7947" w:rsidRPr="00AA7947">
        <w:rPr>
          <w:rFonts w:ascii="Times New Roman" w:eastAsia="Times New Roman" w:hAnsi="Times New Roman" w:cs="Times New Roman"/>
          <w:b/>
          <w:bCs/>
          <w:sz w:val="24"/>
          <w:szCs w:val="24"/>
        </w:rPr>
        <w:t xml:space="preserve"> </w:t>
      </w:r>
    </w:p>
    <w:p w14:paraId="2B559DF7" w14:textId="77777777" w:rsidR="00AA7947" w:rsidRPr="00AA7947" w:rsidRDefault="00AA7947" w:rsidP="00AA7947">
      <w:pPr>
        <w:spacing w:after="0" w:line="240" w:lineRule="auto"/>
        <w:rPr>
          <w:rFonts w:ascii="Times New Roman" w:eastAsia="Times New Roman" w:hAnsi="Times New Roman" w:cs="Times New Roman"/>
          <w:b/>
          <w:bCs/>
          <w:sz w:val="28"/>
          <w:szCs w:val="28"/>
        </w:rPr>
      </w:pPr>
    </w:p>
    <w:p w14:paraId="0E99E779" w14:textId="77777777" w:rsidR="00AA7947" w:rsidRPr="00AA7947" w:rsidRDefault="00AA7947" w:rsidP="00AA7947">
      <w:pPr>
        <w:spacing w:after="0" w:line="240" w:lineRule="auto"/>
        <w:jc w:val="center"/>
        <w:rPr>
          <w:rFonts w:ascii="Times New Roman" w:eastAsia="Times New Roman" w:hAnsi="Times New Roman" w:cs="Times New Roman"/>
          <w:b/>
          <w:sz w:val="28"/>
          <w:szCs w:val="28"/>
        </w:rPr>
      </w:pPr>
      <w:r w:rsidRPr="00AA7947">
        <w:rPr>
          <w:rFonts w:ascii="Times New Roman" w:eastAsia="Times New Roman" w:hAnsi="Times New Roman" w:cs="Times New Roman"/>
          <w:b/>
          <w:sz w:val="28"/>
          <w:szCs w:val="28"/>
        </w:rPr>
        <w:t>Finanšu piedāvājums</w:t>
      </w:r>
    </w:p>
    <w:p w14:paraId="4151BF29" w14:textId="77777777" w:rsidR="00AA7947" w:rsidRPr="00AA7947" w:rsidRDefault="00AA7947" w:rsidP="00AA7947">
      <w:pPr>
        <w:spacing w:after="0" w:line="240" w:lineRule="auto"/>
        <w:jc w:val="center"/>
        <w:rPr>
          <w:rFonts w:ascii="Times New Roman" w:eastAsia="Times New Roman" w:hAnsi="Times New Roman" w:cs="Times New Roman"/>
          <w:b/>
          <w:bCs/>
          <w:sz w:val="28"/>
          <w:szCs w:val="28"/>
        </w:rPr>
      </w:pPr>
    </w:p>
    <w:p w14:paraId="464BD77E" w14:textId="794D5902" w:rsidR="00104BB0" w:rsidRPr="005D4679" w:rsidRDefault="007E1127" w:rsidP="005D46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5D4679">
        <w:rPr>
          <w:rFonts w:ascii="Times New Roman" w:eastAsia="Times New Roman" w:hAnsi="Times New Roman" w:cs="Times New Roman"/>
          <w:b/>
          <w:sz w:val="24"/>
          <w:szCs w:val="24"/>
        </w:rPr>
        <w:t>rojekta izstrāde</w:t>
      </w:r>
      <w:r w:rsidRPr="005D4679">
        <w:rPr>
          <w:rFonts w:ascii="Times New Roman" w:eastAsia="Times New Roman" w:hAnsi="Times New Roman" w:cs="Times New Roman"/>
          <w:b/>
          <w:sz w:val="24"/>
          <w:szCs w:val="24"/>
        </w:rPr>
        <w:t xml:space="preserve"> </w:t>
      </w:r>
      <w:r w:rsidR="005D4679" w:rsidRPr="005D4679">
        <w:rPr>
          <w:rFonts w:ascii="Times New Roman" w:eastAsia="Times New Roman" w:hAnsi="Times New Roman" w:cs="Times New Roman"/>
          <w:b/>
          <w:sz w:val="24"/>
          <w:szCs w:val="24"/>
        </w:rPr>
        <w:t>„Energoefektivitātes paaugstināšanas pasākumi Bebru pagasta pakalpojumu centra ēkai”, identifikācijas Nr. AND 2022/CA/8</w:t>
      </w:r>
    </w:p>
    <w:p w14:paraId="0182294E" w14:textId="77777777" w:rsidR="005D4679" w:rsidRPr="005D4679" w:rsidRDefault="005D4679" w:rsidP="005D4679">
      <w:pPr>
        <w:spacing w:after="0" w:line="240" w:lineRule="auto"/>
        <w:jc w:val="center"/>
        <w:rPr>
          <w:rFonts w:ascii="Times New Roman" w:eastAsia="Times New Roman" w:hAnsi="Times New Roman" w:cs="Times New Roman"/>
          <w:b/>
          <w:sz w:val="24"/>
          <w:szCs w:val="24"/>
        </w:rPr>
      </w:pPr>
    </w:p>
    <w:p w14:paraId="663313B0"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Pretendenta nosaukums ____________________________________________</w:t>
      </w:r>
    </w:p>
    <w:p w14:paraId="50872E6A"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Reģistrācijas numurs _______________________________________________</w:t>
      </w:r>
    </w:p>
    <w:p w14:paraId="10A87C39"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Juridiskā adrese ___________________________________________________</w:t>
      </w:r>
    </w:p>
    <w:p w14:paraId="17921F31"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 xml:space="preserve">Tālrunis __________,  e-pasts ______________________ </w:t>
      </w:r>
    </w:p>
    <w:p w14:paraId="5BC36C19"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Bankas rekvizīti: ___________________________________________________</w:t>
      </w:r>
    </w:p>
    <w:p w14:paraId="7316D7FE"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Amatpersona (līguma noslēgšanai) ____________________________________</w:t>
      </w:r>
    </w:p>
    <w:p w14:paraId="1530C50D" w14:textId="4E690E1A" w:rsidR="00AA7947"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 xml:space="preserve">                                              (ieņemamais amats, vārds, uzvārds)</w:t>
      </w:r>
    </w:p>
    <w:p w14:paraId="4161117A" w14:textId="77777777" w:rsidR="00104BB0" w:rsidRPr="00AA7947" w:rsidRDefault="00104BB0" w:rsidP="00AA7947">
      <w:pPr>
        <w:spacing w:after="0" w:line="240" w:lineRule="auto"/>
        <w:rPr>
          <w:rFonts w:ascii="Times New Roman" w:eastAsia="Times New Roman" w:hAnsi="Times New Roman" w:cs="Times New Roman"/>
          <w:sz w:val="24"/>
          <w:szCs w:val="24"/>
        </w:rPr>
      </w:pPr>
    </w:p>
    <w:p w14:paraId="0B042E5C" w14:textId="3B678115" w:rsidR="00AA7947" w:rsidRDefault="00AA7947" w:rsidP="00AA7947">
      <w:pPr>
        <w:tabs>
          <w:tab w:val="center" w:pos="4153"/>
          <w:tab w:val="right" w:pos="8306"/>
        </w:tabs>
        <w:spacing w:after="0" w:line="360" w:lineRule="auto"/>
        <w:jc w:val="both"/>
        <w:rPr>
          <w:rFonts w:ascii="Times New Roman" w:eastAsia="Calibri" w:hAnsi="Times New Roman" w:cs="Times New Roman"/>
          <w:color w:val="000000"/>
          <w:sz w:val="24"/>
          <w:szCs w:val="24"/>
          <w:lang w:eastAsia="zh-CN"/>
        </w:rPr>
      </w:pPr>
      <w:r w:rsidRPr="00AA7947">
        <w:rPr>
          <w:rFonts w:ascii="Times New Roman" w:eastAsia="Calibri" w:hAnsi="Times New Roman" w:cs="Times New Roman"/>
          <w:color w:val="000000"/>
          <w:sz w:val="24"/>
          <w:szCs w:val="24"/>
          <w:lang w:eastAsia="zh-CN"/>
        </w:rPr>
        <w:t xml:space="preserve">Pretendents ________________________ </w:t>
      </w:r>
      <w:r w:rsidR="00FB6B43" w:rsidRPr="00AA7947">
        <w:rPr>
          <w:rFonts w:ascii="Times New Roman" w:eastAsia="Calibri" w:hAnsi="Times New Roman" w:cs="Times New Roman"/>
          <w:color w:val="000000"/>
          <w:sz w:val="24"/>
          <w:szCs w:val="24"/>
          <w:lang w:eastAsia="zh-CN"/>
        </w:rPr>
        <w:t xml:space="preserve">piedāvā veikt </w:t>
      </w:r>
      <w:r w:rsidR="007E1127" w:rsidRPr="00336120">
        <w:rPr>
          <w:rFonts w:ascii="Times New Roman" w:eastAsia="Calibri" w:hAnsi="Times New Roman" w:cs="Times New Roman"/>
          <w:color w:val="000000"/>
          <w:sz w:val="24"/>
          <w:szCs w:val="24"/>
          <w:lang w:eastAsia="zh-CN"/>
        </w:rPr>
        <w:t>projekta izstrād</w:t>
      </w:r>
      <w:r w:rsidR="007E1127">
        <w:rPr>
          <w:rFonts w:ascii="Times New Roman" w:eastAsia="Calibri" w:hAnsi="Times New Roman" w:cs="Times New Roman"/>
          <w:color w:val="000000"/>
          <w:sz w:val="24"/>
          <w:szCs w:val="24"/>
          <w:lang w:eastAsia="zh-CN"/>
        </w:rPr>
        <w:t>i</w:t>
      </w:r>
      <w:r w:rsidR="007E1127" w:rsidRPr="00336120">
        <w:rPr>
          <w:rFonts w:ascii="Times New Roman" w:eastAsia="Calibri" w:hAnsi="Times New Roman" w:cs="Times New Roman"/>
          <w:color w:val="000000"/>
          <w:sz w:val="24"/>
          <w:szCs w:val="24"/>
          <w:lang w:eastAsia="zh-CN"/>
        </w:rPr>
        <w:t xml:space="preserve"> </w:t>
      </w:r>
      <w:r w:rsidR="00336120" w:rsidRPr="00336120">
        <w:rPr>
          <w:rFonts w:ascii="Times New Roman" w:eastAsia="Calibri" w:hAnsi="Times New Roman" w:cs="Times New Roman"/>
          <w:color w:val="000000"/>
          <w:sz w:val="24"/>
          <w:szCs w:val="24"/>
          <w:lang w:eastAsia="zh-CN"/>
        </w:rPr>
        <w:t>„Energoefektivitātes paaugstināšanas pasākumi Bebru pagasta pakalpojumu centra ēkai”, identifikācijas Nr. AND 2022/CA/8</w:t>
      </w:r>
      <w:r w:rsidR="00FB6B43">
        <w:rPr>
          <w:rFonts w:ascii="Times New Roman" w:eastAsia="Calibri" w:hAnsi="Times New Roman" w:cs="Times New Roman"/>
          <w:color w:val="000000"/>
          <w:sz w:val="24"/>
          <w:szCs w:val="24"/>
          <w:lang w:eastAsia="zh-CN"/>
        </w:rPr>
        <w:t xml:space="preserve">, </w:t>
      </w:r>
      <w:r w:rsidR="00C8543C" w:rsidRPr="00AA7947">
        <w:rPr>
          <w:rFonts w:ascii="Times New Roman" w:eastAsia="Calibri" w:hAnsi="Times New Roman" w:cs="Times New Roman"/>
          <w:sz w:val="24"/>
          <w:szCs w:val="24"/>
          <w:lang w:eastAsia="lv-LV"/>
        </w:rPr>
        <w:t xml:space="preserve"> </w:t>
      </w:r>
      <w:r w:rsidRPr="00AA7947">
        <w:rPr>
          <w:rFonts w:ascii="Times New Roman" w:eastAsia="Calibri" w:hAnsi="Times New Roman" w:cs="Times New Roman"/>
          <w:color w:val="000000"/>
          <w:sz w:val="24"/>
          <w:szCs w:val="24"/>
          <w:lang w:eastAsia="zh-CN"/>
        </w:rPr>
        <w:t xml:space="preserve">saskaņā ar visām </w:t>
      </w:r>
      <w:r w:rsidR="00752BDF">
        <w:rPr>
          <w:rFonts w:ascii="Times New Roman" w:eastAsia="Calibri" w:hAnsi="Times New Roman" w:cs="Times New Roman"/>
          <w:color w:val="000000"/>
          <w:sz w:val="24"/>
          <w:szCs w:val="24"/>
          <w:lang w:eastAsia="zh-CN"/>
        </w:rPr>
        <w:t xml:space="preserve">Cenu aptaujā </w:t>
      </w:r>
      <w:r w:rsidRPr="00AA7947">
        <w:rPr>
          <w:rFonts w:ascii="Times New Roman" w:eastAsia="Calibri" w:hAnsi="Times New Roman" w:cs="Times New Roman"/>
          <w:color w:val="000000"/>
          <w:sz w:val="24"/>
          <w:szCs w:val="24"/>
          <w:lang w:eastAsia="zh-CN"/>
        </w:rPr>
        <w:t xml:space="preserve"> un </w:t>
      </w:r>
      <w:r w:rsidR="00336120">
        <w:rPr>
          <w:rFonts w:ascii="Times New Roman" w:eastAsia="Calibri" w:hAnsi="Times New Roman" w:cs="Times New Roman"/>
          <w:color w:val="000000"/>
          <w:sz w:val="24"/>
          <w:szCs w:val="24"/>
          <w:lang w:eastAsia="zh-CN"/>
        </w:rPr>
        <w:t>projektēšanas uzdevumā</w:t>
      </w:r>
      <w:r w:rsidRPr="00AA7947">
        <w:rPr>
          <w:rFonts w:ascii="Times New Roman" w:eastAsia="Calibri" w:hAnsi="Times New Roman" w:cs="Times New Roman"/>
          <w:color w:val="000000"/>
          <w:sz w:val="24"/>
          <w:szCs w:val="24"/>
          <w:lang w:eastAsia="zh-CN"/>
        </w:rPr>
        <w:t xml:space="preserve"> minētajām prasībām. </w:t>
      </w:r>
    </w:p>
    <w:p w14:paraId="74B8F397" w14:textId="5AF4718E" w:rsidR="00953609" w:rsidRDefault="00953609" w:rsidP="00AA7947">
      <w:pPr>
        <w:tabs>
          <w:tab w:val="center" w:pos="4153"/>
          <w:tab w:val="right" w:pos="8306"/>
        </w:tabs>
        <w:spacing w:after="0" w:line="360" w:lineRule="auto"/>
        <w:jc w:val="both"/>
        <w:rPr>
          <w:rFonts w:ascii="Times New Roman" w:eastAsia="Calibri" w:hAnsi="Times New Roman" w:cs="Times New Roman"/>
          <w:color w:val="000000"/>
          <w:sz w:val="24"/>
          <w:szCs w:val="24"/>
          <w:lang w:eastAsia="zh-CN"/>
        </w:rPr>
      </w:pPr>
    </w:p>
    <w:p w14:paraId="1FC4C639" w14:textId="5AF540C9" w:rsidR="00953609" w:rsidRDefault="00953609" w:rsidP="00AA7947">
      <w:pPr>
        <w:tabs>
          <w:tab w:val="center" w:pos="4153"/>
          <w:tab w:val="right" w:pos="8306"/>
        </w:tabs>
        <w:spacing w:after="0" w:line="360" w:lineRule="auto"/>
        <w:jc w:val="both"/>
        <w:rPr>
          <w:rFonts w:ascii="Times New Roman" w:eastAsia="Calibri" w:hAnsi="Times New Roman" w:cs="Times New Roman"/>
          <w:color w:val="000000"/>
          <w:sz w:val="24"/>
          <w:szCs w:val="24"/>
          <w:lang w:eastAsia="zh-CN"/>
        </w:rPr>
      </w:pPr>
    </w:p>
    <w:p w14:paraId="3A734076" w14:textId="77777777" w:rsidR="00AA7947" w:rsidRPr="00AA7947" w:rsidRDefault="00AA7947" w:rsidP="00AA7947">
      <w:pPr>
        <w:suppressAutoHyphens/>
        <w:autoSpaceDE w:val="0"/>
        <w:spacing w:after="0" w:line="240" w:lineRule="auto"/>
        <w:jc w:val="both"/>
        <w:rPr>
          <w:rFonts w:ascii="Times New Roman" w:eastAsia="Calibri" w:hAnsi="Times New Roman" w:cs="Times New Roma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3590"/>
      </w:tblGrid>
      <w:tr w:rsidR="00AA7947" w:rsidRPr="00AA7947" w14:paraId="1E911DC9" w14:textId="77777777" w:rsidTr="00FF4897">
        <w:tc>
          <w:tcPr>
            <w:tcW w:w="6204" w:type="dxa"/>
            <w:shd w:val="clear" w:color="auto" w:fill="FFFFFF"/>
            <w:vAlign w:val="center"/>
          </w:tcPr>
          <w:p w14:paraId="727CBBD1" w14:textId="7BAA089A"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b/>
                <w:color w:val="000000"/>
                <w:sz w:val="24"/>
                <w:szCs w:val="24"/>
                <w:lang w:eastAsia="lv-LV"/>
              </w:rPr>
            </w:pPr>
            <w:r w:rsidRPr="00AA7947">
              <w:rPr>
                <w:rFonts w:ascii="Times New Roman" w:eastAsia="Calibri" w:hAnsi="Times New Roman" w:cs="Times New Roman"/>
                <w:b/>
                <w:color w:val="000000"/>
                <w:sz w:val="24"/>
                <w:szCs w:val="24"/>
                <w:lang w:eastAsia="lv-LV"/>
              </w:rPr>
              <w:t xml:space="preserve">Piedāvājums </w:t>
            </w:r>
            <w:r w:rsidR="009F227C">
              <w:rPr>
                <w:rFonts w:ascii="Times New Roman" w:eastAsia="Calibri" w:hAnsi="Times New Roman" w:cs="Times New Roman"/>
                <w:b/>
                <w:color w:val="000000"/>
                <w:sz w:val="24"/>
                <w:szCs w:val="24"/>
                <w:lang w:eastAsia="lv-LV"/>
              </w:rPr>
              <w:t>cenu aptaujā</w:t>
            </w:r>
          </w:p>
          <w:p w14:paraId="363E2FAC" w14:textId="77777777"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c>
          <w:tcPr>
            <w:tcW w:w="3933" w:type="dxa"/>
            <w:shd w:val="clear" w:color="auto" w:fill="FFFFFF"/>
            <w:vAlign w:val="center"/>
          </w:tcPr>
          <w:p w14:paraId="0AB79EF2" w14:textId="77777777" w:rsidR="00AA7947" w:rsidRPr="00AA7947" w:rsidRDefault="00AA7947" w:rsidP="00AA7947">
            <w:pPr>
              <w:spacing w:after="0" w:line="240" w:lineRule="auto"/>
              <w:jc w:val="center"/>
              <w:rPr>
                <w:rFonts w:ascii="Times New Roman" w:eastAsia="Times New Roman" w:hAnsi="Times New Roman" w:cs="Times New Roman"/>
                <w:b/>
                <w:bCs/>
                <w:sz w:val="24"/>
                <w:szCs w:val="24"/>
              </w:rPr>
            </w:pPr>
            <w:r w:rsidRPr="00AA7947">
              <w:rPr>
                <w:rFonts w:ascii="Times New Roman" w:eastAsia="Times New Roman" w:hAnsi="Times New Roman" w:cs="Times New Roman"/>
                <w:b/>
                <w:bCs/>
                <w:sz w:val="24"/>
                <w:szCs w:val="24"/>
              </w:rPr>
              <w:t>Cena bez PVN</w:t>
            </w:r>
          </w:p>
          <w:p w14:paraId="41596C00" w14:textId="77777777" w:rsidR="00AA7947" w:rsidRPr="00AA7947" w:rsidRDefault="00AA7947" w:rsidP="00AA7947">
            <w:pPr>
              <w:spacing w:after="0" w:line="240" w:lineRule="auto"/>
              <w:jc w:val="center"/>
              <w:rPr>
                <w:rFonts w:ascii="Times New Roman" w:eastAsia="Times New Roman" w:hAnsi="Times New Roman" w:cs="Times New Roman"/>
                <w:bCs/>
                <w:sz w:val="24"/>
                <w:szCs w:val="24"/>
              </w:rPr>
            </w:pPr>
            <w:r w:rsidRPr="00AA7947">
              <w:rPr>
                <w:rFonts w:ascii="Times New Roman" w:eastAsia="Times New Roman" w:hAnsi="Times New Roman" w:cs="Times New Roman"/>
                <w:bCs/>
                <w:sz w:val="24"/>
                <w:szCs w:val="24"/>
              </w:rPr>
              <w:t>(EUR)</w:t>
            </w:r>
          </w:p>
        </w:tc>
      </w:tr>
      <w:tr w:rsidR="00AA7947" w:rsidRPr="00AA7947" w14:paraId="0189D158" w14:textId="77777777" w:rsidTr="00FF4897">
        <w:tc>
          <w:tcPr>
            <w:tcW w:w="6204" w:type="dxa"/>
            <w:shd w:val="clear" w:color="auto" w:fill="auto"/>
            <w:vAlign w:val="center"/>
          </w:tcPr>
          <w:p w14:paraId="1A6F4618" w14:textId="6A32E595" w:rsidR="00AA7947" w:rsidRPr="00AA7947" w:rsidRDefault="00AA7947" w:rsidP="00C76513">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AA7947">
              <w:rPr>
                <w:rFonts w:ascii="Times New Roman" w:eastAsia="Calibri" w:hAnsi="Times New Roman" w:cs="Times New Roman"/>
                <w:color w:val="000000"/>
                <w:sz w:val="24"/>
                <w:szCs w:val="24"/>
                <w:lang w:eastAsia="lv-LV"/>
              </w:rPr>
              <w:t xml:space="preserve"> </w:t>
            </w:r>
            <w:r w:rsidR="007E1127">
              <w:rPr>
                <w:rFonts w:ascii="Times New Roman" w:eastAsia="Calibri" w:hAnsi="Times New Roman" w:cs="Times New Roman"/>
                <w:color w:val="000000"/>
                <w:sz w:val="24"/>
                <w:szCs w:val="24"/>
                <w:lang w:eastAsia="lv-LV"/>
              </w:rPr>
              <w:t>P</w:t>
            </w:r>
            <w:r w:rsidR="007E1127" w:rsidRPr="00C76513">
              <w:rPr>
                <w:rFonts w:ascii="Times New Roman" w:eastAsia="Calibri" w:hAnsi="Times New Roman" w:cs="Times New Roman"/>
                <w:color w:val="000000"/>
                <w:sz w:val="24"/>
                <w:szCs w:val="24"/>
                <w:lang w:eastAsia="lv-LV"/>
              </w:rPr>
              <w:t>rojekta izstrād</w:t>
            </w:r>
            <w:r w:rsidR="007E1127">
              <w:rPr>
                <w:rFonts w:ascii="Times New Roman" w:eastAsia="Calibri" w:hAnsi="Times New Roman" w:cs="Times New Roman"/>
                <w:color w:val="000000"/>
                <w:sz w:val="24"/>
                <w:szCs w:val="24"/>
                <w:lang w:eastAsia="lv-LV"/>
              </w:rPr>
              <w:t>e</w:t>
            </w:r>
            <w:r w:rsidR="007E1127" w:rsidRPr="00C76513">
              <w:rPr>
                <w:rFonts w:ascii="Times New Roman" w:eastAsia="Calibri" w:hAnsi="Times New Roman" w:cs="Times New Roman"/>
                <w:color w:val="000000"/>
                <w:sz w:val="24"/>
                <w:szCs w:val="24"/>
                <w:lang w:eastAsia="lv-LV"/>
              </w:rPr>
              <w:t xml:space="preserve"> </w:t>
            </w:r>
            <w:r w:rsidR="00C76513" w:rsidRPr="00C76513">
              <w:rPr>
                <w:rFonts w:ascii="Times New Roman" w:eastAsia="Calibri" w:hAnsi="Times New Roman" w:cs="Times New Roman"/>
                <w:color w:val="000000"/>
                <w:sz w:val="24"/>
                <w:szCs w:val="24"/>
                <w:lang w:eastAsia="lv-LV"/>
              </w:rPr>
              <w:t xml:space="preserve">„Energoefektivitātes paaugstināšanas pasākumi Bebru pagasta pakalpojumu centra ēkai” </w:t>
            </w:r>
          </w:p>
        </w:tc>
        <w:tc>
          <w:tcPr>
            <w:tcW w:w="3933" w:type="dxa"/>
            <w:shd w:val="clear" w:color="auto" w:fill="auto"/>
            <w:vAlign w:val="center"/>
          </w:tcPr>
          <w:p w14:paraId="39E0D64B" w14:textId="77777777"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r>
      <w:tr w:rsidR="00AA7947" w:rsidRPr="00AA7947" w14:paraId="1091F665" w14:textId="77777777" w:rsidTr="00FF4897">
        <w:tc>
          <w:tcPr>
            <w:tcW w:w="6204" w:type="dxa"/>
            <w:shd w:val="clear" w:color="auto" w:fill="auto"/>
          </w:tcPr>
          <w:p w14:paraId="1F30C522" w14:textId="77777777" w:rsidR="00AA7947" w:rsidRPr="00AA7947" w:rsidRDefault="00AA7947" w:rsidP="00AA7947">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A7947">
              <w:rPr>
                <w:rFonts w:ascii="Times New Roman" w:eastAsia="Calibri" w:hAnsi="Times New Roman" w:cs="Times New Roman"/>
                <w:color w:val="000000"/>
                <w:sz w:val="24"/>
                <w:szCs w:val="24"/>
                <w:lang w:eastAsia="lv-LV"/>
              </w:rPr>
              <w:t>PVN 21% (EUR)</w:t>
            </w:r>
          </w:p>
        </w:tc>
        <w:tc>
          <w:tcPr>
            <w:tcW w:w="3933" w:type="dxa"/>
            <w:shd w:val="clear" w:color="auto" w:fill="auto"/>
            <w:vAlign w:val="center"/>
          </w:tcPr>
          <w:p w14:paraId="2D076A9E" w14:textId="77777777"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b/>
                <w:color w:val="000000"/>
                <w:sz w:val="24"/>
                <w:szCs w:val="24"/>
                <w:lang w:eastAsia="lv-LV"/>
              </w:rPr>
            </w:pPr>
          </w:p>
        </w:tc>
      </w:tr>
      <w:tr w:rsidR="00AA7947" w:rsidRPr="00AA7947" w14:paraId="3C0D46C2" w14:textId="77777777" w:rsidTr="00FF4897">
        <w:tc>
          <w:tcPr>
            <w:tcW w:w="6204" w:type="dxa"/>
            <w:shd w:val="clear" w:color="auto" w:fill="auto"/>
          </w:tcPr>
          <w:p w14:paraId="4AA64B5B" w14:textId="77777777" w:rsidR="00AA7947" w:rsidRPr="00AA7947" w:rsidRDefault="00AA7947" w:rsidP="00AA7947">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A7947">
              <w:rPr>
                <w:rFonts w:ascii="Times New Roman" w:eastAsia="Calibri" w:hAnsi="Times New Roman" w:cs="Times New Roman"/>
                <w:color w:val="000000"/>
                <w:sz w:val="24"/>
                <w:szCs w:val="24"/>
                <w:lang w:eastAsia="lv-LV"/>
              </w:rPr>
              <w:t>Kopā ar PVN (EUR)</w:t>
            </w:r>
          </w:p>
        </w:tc>
        <w:tc>
          <w:tcPr>
            <w:tcW w:w="3933" w:type="dxa"/>
            <w:shd w:val="clear" w:color="auto" w:fill="auto"/>
            <w:vAlign w:val="center"/>
          </w:tcPr>
          <w:p w14:paraId="68A5CF44" w14:textId="77777777"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r>
    </w:tbl>
    <w:p w14:paraId="64605F42" w14:textId="77777777" w:rsidR="00AA7947" w:rsidRPr="00AA7947" w:rsidRDefault="00AA7947" w:rsidP="00AA7947">
      <w:pPr>
        <w:spacing w:after="0" w:line="240" w:lineRule="auto"/>
        <w:jc w:val="both"/>
        <w:outlineLvl w:val="2"/>
        <w:rPr>
          <w:rFonts w:ascii="Times New Roman" w:eastAsia="Calibri" w:hAnsi="Times New Roman" w:cs="Times New Roman"/>
          <w:bCs/>
          <w:sz w:val="24"/>
          <w:szCs w:val="24"/>
          <w:lang w:eastAsia="x-none"/>
        </w:rPr>
      </w:pPr>
    </w:p>
    <w:p w14:paraId="60335E8F" w14:textId="77777777" w:rsidR="00AA7947" w:rsidRPr="00AA7947" w:rsidRDefault="00AA7947" w:rsidP="00AA7947">
      <w:pPr>
        <w:spacing w:after="0" w:line="240" w:lineRule="auto"/>
        <w:jc w:val="both"/>
        <w:outlineLvl w:val="2"/>
        <w:rPr>
          <w:rFonts w:ascii="Times New Roman" w:eastAsia="Calibri" w:hAnsi="Times New Roman" w:cs="Times New Roman"/>
          <w:bCs/>
          <w:sz w:val="24"/>
          <w:szCs w:val="24"/>
          <w:lang w:eastAsia="x-none"/>
        </w:rPr>
      </w:pPr>
    </w:p>
    <w:p w14:paraId="2DBF9042" w14:textId="77777777" w:rsidR="00AA7947" w:rsidRPr="00AA7947" w:rsidRDefault="00AA7947" w:rsidP="00AA7947">
      <w:pPr>
        <w:spacing w:after="0" w:line="240" w:lineRule="auto"/>
        <w:jc w:val="both"/>
        <w:outlineLvl w:val="2"/>
        <w:rPr>
          <w:rFonts w:ascii="Times New Roman" w:eastAsia="Calibri" w:hAnsi="Times New Roman" w:cs="Times New Roman"/>
          <w:bCs/>
          <w:sz w:val="24"/>
          <w:szCs w:val="24"/>
          <w:highlight w:val="yellow"/>
          <w:lang w:eastAsia="x-none"/>
        </w:rPr>
      </w:pPr>
      <w:r w:rsidRPr="00AA7947">
        <w:rPr>
          <w:rFonts w:ascii="Times New Roman" w:eastAsia="Calibri" w:hAnsi="Times New Roman" w:cs="Times New Roman"/>
          <w:bCs/>
          <w:sz w:val="24"/>
          <w:szCs w:val="24"/>
          <w:lang w:eastAsia="x-none"/>
        </w:rPr>
        <w:t>1) Apliecinām, ka piedāvātajā cenā ir iekļautas visas izmaksas, gan uzskaitītās, gan neuzskaitītās un ir adekvāta, lai veiktu piegādi atbilstoši tehniskajām specifikācijām un Latvijas Republikā spēkā esošajiem normatīvajiem aktiem.</w:t>
      </w:r>
    </w:p>
    <w:p w14:paraId="290DF491" w14:textId="77777777" w:rsidR="00AA7947" w:rsidRPr="00AA7947" w:rsidRDefault="00AA7947" w:rsidP="00AA7947">
      <w:pPr>
        <w:spacing w:after="0" w:line="240" w:lineRule="auto"/>
        <w:jc w:val="both"/>
        <w:outlineLvl w:val="2"/>
        <w:rPr>
          <w:rFonts w:ascii="Times New Roman" w:eastAsia="Calibri" w:hAnsi="Times New Roman" w:cs="Times New Roman"/>
          <w:bCs/>
          <w:i/>
          <w:sz w:val="24"/>
          <w:szCs w:val="24"/>
          <w:lang w:eastAsia="x-none"/>
        </w:rPr>
      </w:pPr>
      <w:r w:rsidRPr="00AA7947">
        <w:rPr>
          <w:rFonts w:ascii="Times New Roman" w:eastAsia="Calibri" w:hAnsi="Times New Roman" w:cs="Times New Roman"/>
          <w:bCs/>
          <w:sz w:val="24"/>
          <w:szCs w:val="24"/>
          <w:lang w:eastAsia="x-none"/>
        </w:rPr>
        <w:t>2) Apliecinu, ka mūsu piedāvātā līgumcena līguma izpildes laikā nemainīsies.</w:t>
      </w:r>
    </w:p>
    <w:p w14:paraId="176C282F" w14:textId="77777777" w:rsidR="00AA7947" w:rsidRPr="00AA7947" w:rsidRDefault="00AA7947" w:rsidP="00AA7947">
      <w:pPr>
        <w:spacing w:after="0" w:line="240" w:lineRule="auto"/>
        <w:jc w:val="both"/>
        <w:outlineLvl w:val="2"/>
        <w:rPr>
          <w:rFonts w:ascii="Times New Roman" w:eastAsia="Calibri" w:hAnsi="Times New Roman" w:cs="Times New Roman"/>
          <w:bCs/>
          <w:sz w:val="24"/>
          <w:szCs w:val="24"/>
          <w:lang w:eastAsia="x-none"/>
        </w:rPr>
      </w:pPr>
    </w:p>
    <w:p w14:paraId="2B4E4DD2" w14:textId="77777777" w:rsidR="00AA7947" w:rsidRPr="00AA7947" w:rsidRDefault="00AA7947" w:rsidP="00AA7947">
      <w:pPr>
        <w:pBdr>
          <w:bottom w:val="single" w:sz="12" w:space="1" w:color="auto"/>
        </w:pBdr>
        <w:spacing w:after="0" w:line="240" w:lineRule="auto"/>
        <w:jc w:val="both"/>
        <w:rPr>
          <w:rFonts w:ascii="Times New Roman" w:eastAsia="Times New Roman" w:hAnsi="Times New Roman" w:cs="Times New Roman"/>
          <w:sz w:val="24"/>
          <w:szCs w:val="24"/>
        </w:rPr>
      </w:pPr>
    </w:p>
    <w:p w14:paraId="760C3459" w14:textId="2E84E1C0" w:rsidR="00AA7947" w:rsidRPr="00AA7947" w:rsidRDefault="00AA7947" w:rsidP="00AA7947">
      <w:pPr>
        <w:spacing w:after="0" w:line="240" w:lineRule="auto"/>
        <w:rPr>
          <w:rFonts w:ascii="Times New Roman" w:eastAsia="Times New Roman" w:hAnsi="Times New Roman" w:cs="Times New Roman"/>
          <w:sz w:val="24"/>
          <w:szCs w:val="24"/>
        </w:rPr>
      </w:pPr>
      <w:r w:rsidRPr="00AA7947">
        <w:rPr>
          <w:rFonts w:ascii="Times New Roman" w:eastAsia="Times New Roman" w:hAnsi="Times New Roman" w:cs="Times New Roman"/>
          <w:sz w:val="24"/>
          <w:szCs w:val="24"/>
        </w:rPr>
        <w:t>Pretendenta likumīg</w:t>
      </w:r>
      <w:r w:rsidR="0072240C">
        <w:rPr>
          <w:rFonts w:ascii="Times New Roman" w:eastAsia="Times New Roman" w:hAnsi="Times New Roman" w:cs="Times New Roman"/>
          <w:sz w:val="24"/>
          <w:szCs w:val="24"/>
        </w:rPr>
        <w:t>ais</w:t>
      </w:r>
      <w:r w:rsidRPr="00AA7947">
        <w:rPr>
          <w:rFonts w:ascii="Times New Roman" w:eastAsia="Times New Roman" w:hAnsi="Times New Roman" w:cs="Times New Roman"/>
          <w:sz w:val="24"/>
          <w:szCs w:val="24"/>
        </w:rPr>
        <w:t xml:space="preserve"> pārstāv</w:t>
      </w:r>
      <w:r w:rsidR="0072240C">
        <w:rPr>
          <w:rFonts w:ascii="Times New Roman" w:eastAsia="Times New Roman" w:hAnsi="Times New Roman" w:cs="Times New Roman"/>
          <w:sz w:val="24"/>
          <w:szCs w:val="24"/>
        </w:rPr>
        <w:t>is</w:t>
      </w:r>
      <w:r w:rsidRPr="00AA7947">
        <w:rPr>
          <w:rFonts w:ascii="Times New Roman" w:eastAsia="Times New Roman" w:hAnsi="Times New Roman" w:cs="Times New Roman"/>
          <w:sz w:val="24"/>
          <w:szCs w:val="24"/>
        </w:rPr>
        <w:t xml:space="preserve"> vai pilnvarotā persona </w:t>
      </w:r>
    </w:p>
    <w:p w14:paraId="4D4129FA" w14:textId="77777777" w:rsidR="00AA7947" w:rsidRPr="00AA7947" w:rsidRDefault="00AA7947" w:rsidP="00AA7947">
      <w:pPr>
        <w:spacing w:after="0" w:line="240" w:lineRule="auto"/>
        <w:rPr>
          <w:rFonts w:ascii="Times New Roman" w:eastAsia="Times New Roman" w:hAnsi="Times New Roman" w:cs="Times New Roman"/>
          <w:sz w:val="24"/>
          <w:szCs w:val="24"/>
          <w:lang w:eastAsia="lv-LV"/>
        </w:rPr>
      </w:pPr>
    </w:p>
    <w:p w14:paraId="57F4282C" w14:textId="77777777" w:rsidR="00AA7947" w:rsidRPr="00AA7947" w:rsidRDefault="00AA7947" w:rsidP="00AA7947">
      <w:pPr>
        <w:spacing w:after="0" w:line="240" w:lineRule="auto"/>
        <w:rPr>
          <w:rFonts w:ascii="Times New Roman" w:eastAsia="Times New Roman" w:hAnsi="Times New Roman" w:cs="Times New Roman"/>
          <w:sz w:val="24"/>
          <w:szCs w:val="24"/>
          <w:lang w:eastAsia="lv-LV"/>
        </w:rPr>
      </w:pPr>
      <w:r w:rsidRPr="00AA7947">
        <w:rPr>
          <w:rFonts w:ascii="Times New Roman" w:eastAsia="Times New Roman" w:hAnsi="Times New Roman" w:cs="Times New Roman"/>
          <w:sz w:val="24"/>
          <w:szCs w:val="24"/>
          <w:lang w:eastAsia="lv-LV"/>
        </w:rPr>
        <w:t>Datums</w:t>
      </w:r>
    </w:p>
    <w:p w14:paraId="4CB5FD58" w14:textId="77777777" w:rsidR="00AA7947" w:rsidRPr="00AA7947" w:rsidRDefault="00AA7947" w:rsidP="00AA7947">
      <w:pPr>
        <w:spacing w:after="0" w:line="240" w:lineRule="auto"/>
        <w:jc w:val="both"/>
        <w:rPr>
          <w:rFonts w:ascii="Times New Roman" w:eastAsia="Times New Roman" w:hAnsi="Times New Roman" w:cs="Times New Roman"/>
          <w:sz w:val="24"/>
          <w:szCs w:val="24"/>
        </w:rPr>
      </w:pPr>
    </w:p>
    <w:p w14:paraId="7CC4FF3E" w14:textId="77777777" w:rsidR="00AA7947" w:rsidRPr="00AA7947" w:rsidRDefault="00AA7947" w:rsidP="00AA7947">
      <w:pPr>
        <w:spacing w:after="0" w:line="240" w:lineRule="auto"/>
        <w:rPr>
          <w:rFonts w:ascii="Times New Roman" w:eastAsia="Times New Roman" w:hAnsi="Times New Roman" w:cs="Times New Roman"/>
          <w:b/>
          <w:bCs/>
          <w:sz w:val="24"/>
          <w:szCs w:val="24"/>
        </w:rPr>
      </w:pPr>
    </w:p>
    <w:p w14:paraId="08A10F90" w14:textId="25DEC5BB" w:rsidR="00197B8F" w:rsidRDefault="00197B8F" w:rsidP="007A1AB6">
      <w:pPr>
        <w:jc w:val="both"/>
        <w:rPr>
          <w:rFonts w:ascii="Times New Roman" w:hAnsi="Times New Roman" w:cs="Times New Roman"/>
        </w:rPr>
      </w:pPr>
    </w:p>
    <w:p w14:paraId="6E54562C" w14:textId="381E543E" w:rsidR="00197B8F" w:rsidRDefault="00197B8F" w:rsidP="007A1AB6">
      <w:pPr>
        <w:jc w:val="both"/>
        <w:rPr>
          <w:rFonts w:ascii="Times New Roman" w:hAnsi="Times New Roman" w:cs="Times New Roman"/>
        </w:rPr>
      </w:pPr>
    </w:p>
    <w:p w14:paraId="7E92AB95" w14:textId="5BCD63E5" w:rsidR="003442D2" w:rsidRDefault="003442D2" w:rsidP="007A1AB6">
      <w:pPr>
        <w:jc w:val="both"/>
        <w:rPr>
          <w:rFonts w:ascii="Times New Roman" w:hAnsi="Times New Roman" w:cs="Times New Roman"/>
        </w:rPr>
      </w:pPr>
    </w:p>
    <w:p w14:paraId="717E3044" w14:textId="110E8602" w:rsidR="003442D2" w:rsidRDefault="003442D2" w:rsidP="007A1AB6">
      <w:pPr>
        <w:jc w:val="both"/>
        <w:rPr>
          <w:rFonts w:ascii="Times New Roman" w:hAnsi="Times New Roman" w:cs="Times New Roman"/>
        </w:rPr>
      </w:pPr>
    </w:p>
    <w:p w14:paraId="7537C461" w14:textId="7775AC47" w:rsidR="003442D2" w:rsidRDefault="003442D2" w:rsidP="007A1AB6">
      <w:pPr>
        <w:jc w:val="both"/>
        <w:rPr>
          <w:rFonts w:ascii="Times New Roman" w:hAnsi="Times New Roman" w:cs="Times New Roman"/>
        </w:rPr>
      </w:pPr>
    </w:p>
    <w:p w14:paraId="00E92C1B" w14:textId="7D7207BF" w:rsidR="003442D2" w:rsidRDefault="003442D2" w:rsidP="007A1AB6">
      <w:pPr>
        <w:jc w:val="both"/>
        <w:rPr>
          <w:rFonts w:ascii="Times New Roman" w:hAnsi="Times New Roman" w:cs="Times New Roman"/>
        </w:rPr>
      </w:pPr>
    </w:p>
    <w:p w14:paraId="1AA02173" w14:textId="77777777" w:rsidR="00336120" w:rsidRDefault="00336120" w:rsidP="007A1AB6">
      <w:pPr>
        <w:jc w:val="both"/>
        <w:rPr>
          <w:rFonts w:ascii="Times New Roman" w:hAnsi="Times New Roman" w:cs="Times New Roman"/>
        </w:rPr>
      </w:pPr>
    </w:p>
    <w:sectPr w:rsidR="00336120" w:rsidSect="00EE022B">
      <w:pgSz w:w="11906" w:h="16838"/>
      <w:pgMar w:top="142"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F36F" w14:textId="77777777" w:rsidR="00BC7F15" w:rsidRDefault="00BC7F15" w:rsidP="00866BE9">
      <w:pPr>
        <w:spacing w:after="0" w:line="240" w:lineRule="auto"/>
      </w:pPr>
      <w:r>
        <w:separator/>
      </w:r>
    </w:p>
  </w:endnote>
  <w:endnote w:type="continuationSeparator" w:id="0">
    <w:p w14:paraId="657D5FB2" w14:textId="77777777" w:rsidR="00BC7F15" w:rsidRDefault="00BC7F15" w:rsidP="0086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7F02" w14:textId="77777777" w:rsidR="00BC7F15" w:rsidRDefault="00BC7F15" w:rsidP="00866BE9">
      <w:pPr>
        <w:spacing w:after="0" w:line="240" w:lineRule="auto"/>
      </w:pPr>
      <w:r>
        <w:separator/>
      </w:r>
    </w:p>
  </w:footnote>
  <w:footnote w:type="continuationSeparator" w:id="0">
    <w:p w14:paraId="6B33BA36" w14:textId="77777777" w:rsidR="00BC7F15" w:rsidRDefault="00BC7F15" w:rsidP="0086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0B2"/>
    <w:multiLevelType w:val="multilevel"/>
    <w:tmpl w:val="B024C9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641701"/>
    <w:multiLevelType w:val="multilevel"/>
    <w:tmpl w:val="4E34724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44885039"/>
    <w:multiLevelType w:val="multilevel"/>
    <w:tmpl w:val="92568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C0813DA"/>
    <w:multiLevelType w:val="hybridMultilevel"/>
    <w:tmpl w:val="3294E28C"/>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9F6965"/>
    <w:multiLevelType w:val="hybridMultilevel"/>
    <w:tmpl w:val="78524A0C"/>
    <w:lvl w:ilvl="0" w:tplc="195E87A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E31DC3"/>
    <w:multiLevelType w:val="multilevel"/>
    <w:tmpl w:val="FCF0155C"/>
    <w:lvl w:ilvl="0">
      <w:start w:val="7"/>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6350326C"/>
    <w:multiLevelType w:val="multilevel"/>
    <w:tmpl w:val="B55AEB2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7AA7D89"/>
    <w:multiLevelType w:val="multilevel"/>
    <w:tmpl w:val="6FD257F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B6"/>
    <w:rsid w:val="000B1296"/>
    <w:rsid w:val="000B1928"/>
    <w:rsid w:val="00104BB0"/>
    <w:rsid w:val="00110043"/>
    <w:rsid w:val="0011752C"/>
    <w:rsid w:val="00134D7A"/>
    <w:rsid w:val="00152C62"/>
    <w:rsid w:val="00160769"/>
    <w:rsid w:val="00172BDA"/>
    <w:rsid w:val="00197B8F"/>
    <w:rsid w:val="00203ABD"/>
    <w:rsid w:val="002231E1"/>
    <w:rsid w:val="002247D7"/>
    <w:rsid w:val="0026115C"/>
    <w:rsid w:val="002D6D50"/>
    <w:rsid w:val="002F46B8"/>
    <w:rsid w:val="0030633E"/>
    <w:rsid w:val="003112A8"/>
    <w:rsid w:val="00336120"/>
    <w:rsid w:val="003378F7"/>
    <w:rsid w:val="00342046"/>
    <w:rsid w:val="003442D2"/>
    <w:rsid w:val="00354BDE"/>
    <w:rsid w:val="00370BD9"/>
    <w:rsid w:val="00384422"/>
    <w:rsid w:val="00391AEA"/>
    <w:rsid w:val="003B106B"/>
    <w:rsid w:val="003B43D1"/>
    <w:rsid w:val="003B50DF"/>
    <w:rsid w:val="003B6808"/>
    <w:rsid w:val="004041DC"/>
    <w:rsid w:val="0041681C"/>
    <w:rsid w:val="00456EE3"/>
    <w:rsid w:val="0046350E"/>
    <w:rsid w:val="00465773"/>
    <w:rsid w:val="0048029F"/>
    <w:rsid w:val="004B25FB"/>
    <w:rsid w:val="005141B4"/>
    <w:rsid w:val="00522153"/>
    <w:rsid w:val="0055321A"/>
    <w:rsid w:val="00565145"/>
    <w:rsid w:val="00570ED0"/>
    <w:rsid w:val="005A7E0A"/>
    <w:rsid w:val="005D4679"/>
    <w:rsid w:val="00670B78"/>
    <w:rsid w:val="00695D38"/>
    <w:rsid w:val="006D61E0"/>
    <w:rsid w:val="0070031F"/>
    <w:rsid w:val="007013E2"/>
    <w:rsid w:val="007102F4"/>
    <w:rsid w:val="0072240C"/>
    <w:rsid w:val="00752BDF"/>
    <w:rsid w:val="007550D0"/>
    <w:rsid w:val="007A1AB6"/>
    <w:rsid w:val="007E1127"/>
    <w:rsid w:val="007E3FE1"/>
    <w:rsid w:val="007F5A36"/>
    <w:rsid w:val="007F7BF5"/>
    <w:rsid w:val="00844AD4"/>
    <w:rsid w:val="00844EE1"/>
    <w:rsid w:val="00847C9F"/>
    <w:rsid w:val="00866BE9"/>
    <w:rsid w:val="00870682"/>
    <w:rsid w:val="00873553"/>
    <w:rsid w:val="00881876"/>
    <w:rsid w:val="008A7424"/>
    <w:rsid w:val="00903E0D"/>
    <w:rsid w:val="0092295F"/>
    <w:rsid w:val="00953609"/>
    <w:rsid w:val="00956E39"/>
    <w:rsid w:val="009C5F40"/>
    <w:rsid w:val="009E6ECB"/>
    <w:rsid w:val="009F227C"/>
    <w:rsid w:val="00A01C24"/>
    <w:rsid w:val="00A2192F"/>
    <w:rsid w:val="00A37DA8"/>
    <w:rsid w:val="00A65741"/>
    <w:rsid w:val="00A91D6E"/>
    <w:rsid w:val="00AA3225"/>
    <w:rsid w:val="00AA7947"/>
    <w:rsid w:val="00AD2E02"/>
    <w:rsid w:val="00AF25D5"/>
    <w:rsid w:val="00AF6B77"/>
    <w:rsid w:val="00B02170"/>
    <w:rsid w:val="00B61916"/>
    <w:rsid w:val="00B6245E"/>
    <w:rsid w:val="00BC7F15"/>
    <w:rsid w:val="00C76513"/>
    <w:rsid w:val="00C8543C"/>
    <w:rsid w:val="00C963D2"/>
    <w:rsid w:val="00CA0ACD"/>
    <w:rsid w:val="00CE670B"/>
    <w:rsid w:val="00D41E0A"/>
    <w:rsid w:val="00D5516D"/>
    <w:rsid w:val="00D61A8C"/>
    <w:rsid w:val="00D62F67"/>
    <w:rsid w:val="00D844EA"/>
    <w:rsid w:val="00E17354"/>
    <w:rsid w:val="00E35F05"/>
    <w:rsid w:val="00E5599E"/>
    <w:rsid w:val="00E61187"/>
    <w:rsid w:val="00E643A8"/>
    <w:rsid w:val="00E77E0A"/>
    <w:rsid w:val="00E8036A"/>
    <w:rsid w:val="00E86160"/>
    <w:rsid w:val="00E91A5B"/>
    <w:rsid w:val="00E94D2F"/>
    <w:rsid w:val="00EC275C"/>
    <w:rsid w:val="00ED3021"/>
    <w:rsid w:val="00EE022B"/>
    <w:rsid w:val="00EF3ADD"/>
    <w:rsid w:val="00F252D9"/>
    <w:rsid w:val="00F72AD4"/>
    <w:rsid w:val="00F820E8"/>
    <w:rsid w:val="00FB6B43"/>
    <w:rsid w:val="00FD0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25A39"/>
  <w15:chartTrackingRefBased/>
  <w15:docId w15:val="{D83A7036-EEFD-4FF9-86AD-AC3C0569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866BE9"/>
    <w:pPr>
      <w:spacing w:after="200" w:line="276" w:lineRule="auto"/>
    </w:pPr>
    <w:rPr>
      <w:rFonts w:ascii="Calibri" w:eastAsia="Times New Roman" w:hAnsi="Calibri" w:cs="Times New Roman"/>
      <w:sz w:val="20"/>
      <w:szCs w:val="20"/>
    </w:rPr>
  </w:style>
  <w:style w:type="character" w:customStyle="1" w:styleId="VrestekstsRakstz">
    <w:name w:val="Vēres teksts Rakstz."/>
    <w:basedOn w:val="Noklusjumarindkopasfonts"/>
    <w:link w:val="Vresteksts"/>
    <w:rsid w:val="00866BE9"/>
    <w:rPr>
      <w:rFonts w:ascii="Calibri" w:eastAsia="Times New Roman" w:hAnsi="Calibri" w:cs="Times New Roman"/>
      <w:sz w:val="20"/>
      <w:szCs w:val="20"/>
    </w:rPr>
  </w:style>
  <w:style w:type="paragraph" w:styleId="Galvene">
    <w:name w:val="header"/>
    <w:basedOn w:val="Parasts"/>
    <w:link w:val="GalveneRakstz"/>
    <w:uiPriority w:val="99"/>
    <w:unhideWhenUsed/>
    <w:rsid w:val="007550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50D0"/>
  </w:style>
  <w:style w:type="paragraph" w:styleId="Kjene">
    <w:name w:val="footer"/>
    <w:basedOn w:val="Parasts"/>
    <w:link w:val="KjeneRakstz"/>
    <w:uiPriority w:val="99"/>
    <w:unhideWhenUsed/>
    <w:rsid w:val="007550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50D0"/>
  </w:style>
  <w:style w:type="character" w:styleId="Hipersaite">
    <w:name w:val="Hyperlink"/>
    <w:basedOn w:val="Noklusjumarindkopasfonts"/>
    <w:uiPriority w:val="99"/>
    <w:unhideWhenUsed/>
    <w:rsid w:val="00522153"/>
    <w:rPr>
      <w:color w:val="0563C1" w:themeColor="hyperlink"/>
      <w:u w:val="single"/>
    </w:rPr>
  </w:style>
  <w:style w:type="character" w:styleId="Neatrisintapieminana">
    <w:name w:val="Unresolved Mention"/>
    <w:basedOn w:val="Noklusjumarindkopasfonts"/>
    <w:uiPriority w:val="99"/>
    <w:semiHidden/>
    <w:unhideWhenUsed/>
    <w:rsid w:val="00522153"/>
    <w:rPr>
      <w:color w:val="605E5C"/>
      <w:shd w:val="clear" w:color="auto" w:fill="E1DFDD"/>
    </w:rPr>
  </w:style>
  <w:style w:type="paragraph" w:styleId="Sarakstarindkopa">
    <w:name w:val="List Paragraph"/>
    <w:basedOn w:val="Parasts"/>
    <w:uiPriority w:val="34"/>
    <w:qFormat/>
    <w:rsid w:val="00AA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ars.klauzs@koknese.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ce.svetina@koknese.lv" TargetMode="External"/><Relationship Id="rId4" Type="http://schemas.openxmlformats.org/officeDocument/2006/relationships/webSettings" Target="webSettings.xml"/><Relationship Id="rId9" Type="http://schemas.openxmlformats.org/officeDocument/2006/relationships/hyperlink" Target="mailto:dace.svetina@koknes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4663</Words>
  <Characters>2658</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Svētiņa</dc:creator>
  <cp:keywords/>
  <dc:description/>
  <cp:lastModifiedBy>Dace Svētiņa</cp:lastModifiedBy>
  <cp:revision>10</cp:revision>
  <dcterms:created xsi:type="dcterms:W3CDTF">2022-03-01T18:40:00Z</dcterms:created>
  <dcterms:modified xsi:type="dcterms:W3CDTF">2022-03-02T08:47:00Z</dcterms:modified>
</cp:coreProperties>
</file>