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07B78" w14:textId="77777777" w:rsidR="006B7DD1" w:rsidRDefault="006B7DD1" w:rsidP="006B7DD1">
      <w:pPr>
        <w:rPr>
          <w:lang w:val="lv-LV"/>
        </w:rPr>
      </w:pPr>
      <w:r w:rsidRPr="00C0659C">
        <w:rPr>
          <w:lang w:val="lv-LV"/>
        </w:rPr>
        <w:t>…</w:t>
      </w:r>
    </w:p>
    <w:p w14:paraId="671D9E5B" w14:textId="77777777" w:rsidR="006B7DD1" w:rsidRDefault="006B7DD1" w:rsidP="006B7DD1">
      <w:pPr>
        <w:rPr>
          <w:lang w:val="lv-LV"/>
        </w:rPr>
      </w:pPr>
    </w:p>
    <w:p w14:paraId="7650FB3F" w14:textId="77777777" w:rsidR="006B7DD1" w:rsidRDefault="006B7DD1" w:rsidP="006B7DD1">
      <w:pPr>
        <w:rPr>
          <w:lang w:val="lv-LV"/>
        </w:rPr>
      </w:pPr>
    </w:p>
    <w:p w14:paraId="1BC39933" w14:textId="77777777" w:rsidR="006B7DD1" w:rsidRDefault="006B7DD1" w:rsidP="006B7DD1">
      <w:pPr>
        <w:rPr>
          <w:lang w:val="lv-LV"/>
        </w:rPr>
      </w:pPr>
    </w:p>
    <w:p w14:paraId="39D8F000" w14:textId="77777777" w:rsidR="006B7DD1" w:rsidRDefault="006B7DD1" w:rsidP="006B7DD1">
      <w:pPr>
        <w:rPr>
          <w:lang w:val="lv-LV"/>
        </w:rPr>
      </w:pPr>
    </w:p>
    <w:p w14:paraId="527C0BDC" w14:textId="77777777" w:rsidR="006B7DD1" w:rsidRDefault="006B7DD1" w:rsidP="006B7DD1">
      <w:pPr>
        <w:rPr>
          <w:lang w:val="lv-LV"/>
        </w:rPr>
      </w:pPr>
    </w:p>
    <w:p w14:paraId="7BDFEB48" w14:textId="77777777" w:rsidR="006B7DD1" w:rsidRDefault="006B7DD1" w:rsidP="006B7DD1">
      <w:pPr>
        <w:rPr>
          <w:lang w:val="lv-LV"/>
        </w:rPr>
      </w:pPr>
    </w:p>
    <w:p w14:paraId="58522CBB" w14:textId="77777777" w:rsidR="006B7DD1" w:rsidRDefault="006B7DD1" w:rsidP="006B7DD1">
      <w:pPr>
        <w:rPr>
          <w:lang w:val="lv-LV"/>
        </w:rPr>
      </w:pPr>
    </w:p>
    <w:p w14:paraId="638ADA46" w14:textId="77777777" w:rsidR="006B7DD1" w:rsidRPr="00C0659C" w:rsidRDefault="006B7DD1" w:rsidP="006B7DD1">
      <w:pPr>
        <w:jc w:val="center"/>
        <w:rPr>
          <w:rFonts w:ascii="Cambria" w:hAnsi="Cambria"/>
          <w:b/>
          <w:bCs/>
          <w:sz w:val="32"/>
          <w:szCs w:val="32"/>
          <w:lang w:val="lv-LV"/>
        </w:rPr>
      </w:pPr>
      <w:r w:rsidRPr="00C0659C">
        <w:rPr>
          <w:noProof/>
          <w:lang w:val="lv-LV" w:eastAsia="lv-LV"/>
        </w:rPr>
        <w:drawing>
          <wp:anchor distT="0" distB="0" distL="114300" distR="114300" simplePos="0" relativeHeight="251659264" behindDoc="1" locked="1" layoutInCell="1" allowOverlap="1" wp14:anchorId="6CDEEAB5" wp14:editId="3EDF0602">
            <wp:simplePos x="0" y="0"/>
            <wp:positionH relativeFrom="margin">
              <wp:posOffset>-1710690</wp:posOffset>
            </wp:positionH>
            <wp:positionV relativeFrom="page">
              <wp:posOffset>8255</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6"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r w:rsidRPr="00C0659C">
        <w:rPr>
          <w:rFonts w:ascii="Cambria" w:hAnsi="Cambria"/>
          <w:b/>
          <w:bCs/>
          <w:sz w:val="32"/>
          <w:szCs w:val="32"/>
          <w:lang w:val="lv-LV"/>
        </w:rPr>
        <w:t>NOVADA DOMES SĒDES PROTOKOLS</w:t>
      </w:r>
    </w:p>
    <w:p w14:paraId="60E48F30" w14:textId="77777777" w:rsidR="006B7DD1" w:rsidRPr="00C0659C" w:rsidRDefault="006B7DD1" w:rsidP="006B7DD1">
      <w:pPr>
        <w:ind w:right="-766"/>
        <w:jc w:val="center"/>
        <w:rPr>
          <w:i/>
          <w:iCs/>
          <w:lang w:val="lv-LV"/>
        </w:rPr>
      </w:pPr>
      <w:r w:rsidRPr="00C0659C">
        <w:rPr>
          <w:i/>
          <w:iCs/>
          <w:lang w:val="lv-LV"/>
        </w:rPr>
        <w:t xml:space="preserve">                Kokneses novada Kokneses pagasta</w:t>
      </w:r>
    </w:p>
    <w:p w14:paraId="3B560386" w14:textId="77777777" w:rsidR="006B7DD1" w:rsidRPr="00C0659C" w:rsidRDefault="006B7DD1" w:rsidP="006B7DD1">
      <w:pPr>
        <w:ind w:right="-766"/>
        <w:rPr>
          <w:rFonts w:ascii="Cambria" w:hAnsi="Cambria"/>
          <w:sz w:val="24"/>
          <w:szCs w:val="24"/>
          <w:lang w:val="lv-LV"/>
        </w:rPr>
      </w:pPr>
    </w:p>
    <w:p w14:paraId="6DD1F269" w14:textId="77777777" w:rsidR="006B7DD1" w:rsidRPr="00C0659C" w:rsidRDefault="006B7DD1" w:rsidP="006B7DD1">
      <w:pPr>
        <w:ind w:right="-766"/>
        <w:rPr>
          <w:rFonts w:ascii="Cambria" w:hAnsi="Cambria"/>
          <w:sz w:val="24"/>
          <w:szCs w:val="24"/>
          <w:lang w:val="lv-LV"/>
        </w:rPr>
      </w:pPr>
      <w:r w:rsidRPr="00C0659C">
        <w:rPr>
          <w:rFonts w:ascii="Cambria" w:hAnsi="Cambria"/>
          <w:sz w:val="24"/>
          <w:szCs w:val="24"/>
          <w:lang w:val="lv-LV"/>
        </w:rPr>
        <w:t>2020.gada 28.oktobrī</w:t>
      </w:r>
      <w:r w:rsidRPr="00C0659C">
        <w:rPr>
          <w:rFonts w:ascii="Cambria" w:hAnsi="Cambria"/>
          <w:sz w:val="24"/>
          <w:szCs w:val="24"/>
          <w:lang w:val="lv-LV"/>
        </w:rPr>
        <w:tab/>
      </w:r>
      <w:r w:rsidRPr="00C0659C">
        <w:rPr>
          <w:rFonts w:ascii="Cambria" w:hAnsi="Cambria"/>
          <w:sz w:val="24"/>
          <w:szCs w:val="24"/>
          <w:lang w:val="lv-LV"/>
        </w:rPr>
        <w:tab/>
      </w:r>
      <w:r w:rsidRPr="00C0659C">
        <w:rPr>
          <w:rFonts w:ascii="Cambria" w:hAnsi="Cambria"/>
          <w:sz w:val="24"/>
          <w:szCs w:val="24"/>
          <w:lang w:val="lv-LV"/>
        </w:rPr>
        <w:tab/>
      </w:r>
      <w:r w:rsidRPr="00C0659C">
        <w:rPr>
          <w:rFonts w:ascii="Cambria" w:hAnsi="Cambria"/>
          <w:sz w:val="24"/>
          <w:szCs w:val="24"/>
          <w:lang w:val="lv-LV"/>
        </w:rPr>
        <w:tab/>
      </w:r>
      <w:r w:rsidRPr="00C0659C">
        <w:rPr>
          <w:rFonts w:ascii="Cambria" w:hAnsi="Cambria"/>
          <w:sz w:val="24"/>
          <w:szCs w:val="24"/>
          <w:lang w:val="lv-LV"/>
        </w:rPr>
        <w:tab/>
      </w:r>
      <w:r w:rsidRPr="00C0659C">
        <w:rPr>
          <w:rFonts w:ascii="Cambria" w:hAnsi="Cambria"/>
          <w:sz w:val="24"/>
          <w:szCs w:val="24"/>
          <w:lang w:val="lv-LV"/>
        </w:rPr>
        <w:tab/>
      </w:r>
      <w:r w:rsidRPr="00C0659C">
        <w:rPr>
          <w:rFonts w:ascii="Cambria" w:hAnsi="Cambria"/>
          <w:sz w:val="24"/>
          <w:szCs w:val="24"/>
          <w:lang w:val="lv-LV"/>
        </w:rPr>
        <w:tab/>
      </w:r>
      <w:r w:rsidRPr="00C0659C">
        <w:rPr>
          <w:rFonts w:ascii="Cambria" w:hAnsi="Cambria"/>
          <w:sz w:val="24"/>
          <w:szCs w:val="24"/>
          <w:lang w:val="lv-LV"/>
        </w:rPr>
        <w:tab/>
        <w:t>Nr.</w:t>
      </w:r>
      <w:r>
        <w:rPr>
          <w:rFonts w:ascii="Cambria" w:hAnsi="Cambria"/>
          <w:sz w:val="24"/>
          <w:szCs w:val="24"/>
          <w:lang w:val="lv-LV"/>
        </w:rPr>
        <w:t>14</w:t>
      </w:r>
    </w:p>
    <w:p w14:paraId="2A4D91F8" w14:textId="77777777" w:rsidR="006B7DD1" w:rsidRPr="00C0659C" w:rsidRDefault="006B7DD1" w:rsidP="006B7DD1">
      <w:pPr>
        <w:ind w:right="-766"/>
        <w:rPr>
          <w:rFonts w:ascii="Cambria" w:hAnsi="Cambria"/>
          <w:sz w:val="24"/>
          <w:szCs w:val="24"/>
          <w:lang w:val="lv-LV"/>
        </w:rPr>
      </w:pPr>
    </w:p>
    <w:p w14:paraId="7CE59941" w14:textId="77777777" w:rsidR="006B7DD1" w:rsidRPr="00C0659C" w:rsidRDefault="006B7DD1" w:rsidP="006B7DD1">
      <w:pPr>
        <w:ind w:right="-766"/>
        <w:rPr>
          <w:rFonts w:ascii="Cambria" w:hAnsi="Cambria"/>
          <w:sz w:val="24"/>
          <w:szCs w:val="24"/>
          <w:lang w:val="lv-LV"/>
        </w:rPr>
      </w:pPr>
      <w:r w:rsidRPr="00C0659C">
        <w:rPr>
          <w:rFonts w:ascii="Cambria" w:hAnsi="Cambria"/>
          <w:sz w:val="24"/>
          <w:szCs w:val="24"/>
          <w:lang w:val="lv-LV"/>
        </w:rPr>
        <w:t>Sēde sasaukta un tiek atklāta plkst.14.oo</w:t>
      </w:r>
    </w:p>
    <w:p w14:paraId="0F353B5E" w14:textId="77777777" w:rsidR="006B7DD1" w:rsidRPr="00C0659C" w:rsidRDefault="006B7DD1" w:rsidP="006B7DD1">
      <w:pPr>
        <w:ind w:right="-766"/>
        <w:rPr>
          <w:rFonts w:ascii="Cambria" w:hAnsi="Cambria"/>
          <w:sz w:val="24"/>
          <w:szCs w:val="24"/>
          <w:lang w:val="lv-LV"/>
        </w:rPr>
      </w:pPr>
    </w:p>
    <w:p w14:paraId="0833363B"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SĒDI  VADA domes priekšsēdētājs Dainis Vingris</w:t>
      </w:r>
    </w:p>
    <w:p w14:paraId="2FB427F0"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PROTOKOLĒ- domes sekretāre Dzintra KRIŠĀNE</w:t>
      </w:r>
    </w:p>
    <w:p w14:paraId="2D6CE600" w14:textId="77777777" w:rsidR="006B7DD1" w:rsidRPr="00C0659C" w:rsidRDefault="006B7DD1" w:rsidP="006B7DD1">
      <w:pPr>
        <w:jc w:val="both"/>
        <w:rPr>
          <w:rFonts w:ascii="Cambria" w:hAnsi="Cambria"/>
          <w:sz w:val="24"/>
          <w:szCs w:val="24"/>
          <w:lang w:val="lv-LV"/>
        </w:rPr>
      </w:pPr>
    </w:p>
    <w:p w14:paraId="45C0503D"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SĒDĒ PIEDALĀS:</w:t>
      </w:r>
    </w:p>
    <w:p w14:paraId="7DD2FD83"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u w:val="single"/>
          <w:lang w:val="lv-LV"/>
        </w:rPr>
        <w:t>Domes deputāti-</w:t>
      </w:r>
      <w:r w:rsidRPr="00C0659C">
        <w:rPr>
          <w:rFonts w:ascii="Cambria" w:hAnsi="Cambria"/>
          <w:sz w:val="24"/>
          <w:szCs w:val="24"/>
          <w:lang w:val="lv-LV"/>
        </w:rPr>
        <w:t xml:space="preserve"> </w:t>
      </w:r>
      <w:r>
        <w:rPr>
          <w:rFonts w:ascii="Cambria" w:hAnsi="Cambria"/>
          <w:sz w:val="24"/>
          <w:szCs w:val="24"/>
          <w:lang w:val="lv-LV"/>
        </w:rPr>
        <w:t xml:space="preserve">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Māris Reinbergs, Ziedonis Vilde</w:t>
      </w:r>
    </w:p>
    <w:p w14:paraId="22548420" w14:textId="77777777" w:rsidR="006B7DD1" w:rsidRPr="00C0659C" w:rsidRDefault="006B7DD1" w:rsidP="006B7DD1">
      <w:pPr>
        <w:jc w:val="both"/>
        <w:rPr>
          <w:rFonts w:ascii="Cambria" w:hAnsi="Cambria"/>
          <w:sz w:val="24"/>
          <w:szCs w:val="24"/>
          <w:lang w:val="lv-LV"/>
        </w:rPr>
      </w:pPr>
    </w:p>
    <w:p w14:paraId="1F5D8B15"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u w:val="single"/>
          <w:lang w:val="lv-LV"/>
        </w:rPr>
        <w:t>Domes administrācijas darbinieki</w:t>
      </w:r>
      <w:r w:rsidRPr="00C0659C">
        <w:rPr>
          <w:rFonts w:ascii="Cambria" w:hAnsi="Cambria"/>
          <w:sz w:val="24"/>
          <w:szCs w:val="24"/>
          <w:lang w:val="lv-LV"/>
        </w:rPr>
        <w:t>-</w:t>
      </w:r>
    </w:p>
    <w:p w14:paraId="62AD54BB"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Ilmārs Klaužs- domes izpilddirektors</w:t>
      </w:r>
    </w:p>
    <w:p w14:paraId="2E987B4D"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Ligita Kronentāle- domes juriste;</w:t>
      </w:r>
    </w:p>
    <w:p w14:paraId="2ABF0BFF"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Lāsma Ruža-Riekstiņa- Iršu pagasta pārvaldes vadītāja;</w:t>
      </w:r>
    </w:p>
    <w:p w14:paraId="7E3BF300"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Anita Šmite-Tūrisma un sabiedrisko attiecību nodaļas vadītāja</w:t>
      </w:r>
    </w:p>
    <w:p w14:paraId="5CE63E22" w14:textId="77777777" w:rsidR="006B7DD1" w:rsidRPr="00C0659C" w:rsidRDefault="006B7DD1" w:rsidP="006B7DD1">
      <w:pPr>
        <w:jc w:val="both"/>
        <w:rPr>
          <w:rFonts w:ascii="Cambria" w:hAnsi="Cambria"/>
          <w:sz w:val="24"/>
          <w:szCs w:val="24"/>
          <w:lang w:val="lv-LV"/>
        </w:rPr>
      </w:pPr>
    </w:p>
    <w:p w14:paraId="07EA975D"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u w:val="single"/>
          <w:lang w:val="lv-LV"/>
        </w:rPr>
        <w:t>Uzaicinātās personas</w:t>
      </w:r>
      <w:r w:rsidRPr="00C0659C">
        <w:rPr>
          <w:rFonts w:ascii="Cambria" w:hAnsi="Cambria"/>
          <w:sz w:val="24"/>
          <w:szCs w:val="24"/>
          <w:lang w:val="lv-LV"/>
        </w:rPr>
        <w:t xml:space="preserve">: </w:t>
      </w:r>
    </w:p>
    <w:p w14:paraId="4DBD8BAC"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Juris Bārs- Bebru pagasta pārvaldes vadītājs</w:t>
      </w:r>
    </w:p>
    <w:p w14:paraId="7BA42ADC" w14:textId="77777777" w:rsidR="006B7DD1" w:rsidRPr="00C0659C" w:rsidRDefault="006B7DD1" w:rsidP="006B7DD1">
      <w:pPr>
        <w:jc w:val="both"/>
        <w:rPr>
          <w:rFonts w:ascii="Cambria" w:hAnsi="Cambria"/>
          <w:sz w:val="24"/>
          <w:szCs w:val="24"/>
          <w:lang w:val="lv-LV"/>
        </w:rPr>
      </w:pPr>
    </w:p>
    <w:p w14:paraId="640D30E8" w14:textId="77777777" w:rsidR="006B7DD1" w:rsidRPr="000B5340" w:rsidRDefault="006B7DD1" w:rsidP="006B7DD1">
      <w:pPr>
        <w:jc w:val="both"/>
        <w:rPr>
          <w:rFonts w:ascii="Cambria" w:hAnsi="Cambria"/>
          <w:sz w:val="24"/>
          <w:szCs w:val="24"/>
          <w:lang w:val="lv-LV"/>
        </w:rPr>
      </w:pPr>
      <w:r w:rsidRPr="000B5340">
        <w:rPr>
          <w:rFonts w:ascii="Cambria" w:hAnsi="Cambria"/>
          <w:sz w:val="24"/>
          <w:szCs w:val="24"/>
          <w:lang w:val="lv-LV"/>
        </w:rPr>
        <w:t>SĒDĒ NEPIEDALĀS domes deputāti:</w:t>
      </w:r>
    </w:p>
    <w:p w14:paraId="691A1F34"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Jānis Krūmiņš</w:t>
      </w:r>
      <w:r>
        <w:rPr>
          <w:rFonts w:ascii="Cambria" w:hAnsi="Cambria"/>
          <w:sz w:val="24"/>
          <w:szCs w:val="24"/>
          <w:lang w:val="lv-LV"/>
        </w:rPr>
        <w:t xml:space="preserve"> -darbā</w:t>
      </w:r>
    </w:p>
    <w:p w14:paraId="2A2BEF73" w14:textId="77777777" w:rsidR="006B7DD1" w:rsidRPr="00C0659C" w:rsidRDefault="006B7DD1" w:rsidP="006B7DD1">
      <w:pPr>
        <w:ind w:right="-766"/>
        <w:rPr>
          <w:rFonts w:ascii="Cambria" w:hAnsi="Cambria"/>
          <w:sz w:val="24"/>
          <w:szCs w:val="24"/>
          <w:lang w:val="lv-LV"/>
        </w:rPr>
      </w:pPr>
    </w:p>
    <w:p w14:paraId="728DD548"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Sēdes vadītājs </w:t>
      </w:r>
      <w:proofErr w:type="spellStart"/>
      <w:r w:rsidRPr="00C0659C">
        <w:rPr>
          <w:rFonts w:ascii="Cambria" w:hAnsi="Cambria"/>
          <w:sz w:val="24"/>
          <w:szCs w:val="24"/>
          <w:lang w:val="lv-LV"/>
        </w:rPr>
        <w:t>D.Vingris</w:t>
      </w:r>
      <w:proofErr w:type="spellEnd"/>
      <w:r w:rsidRPr="00C0659C">
        <w:rPr>
          <w:rFonts w:ascii="Cambria" w:hAnsi="Cambria"/>
          <w:sz w:val="24"/>
          <w:szCs w:val="24"/>
          <w:lang w:val="lv-LV"/>
        </w:rPr>
        <w:t xml:space="preserve">  </w:t>
      </w:r>
      <w:r>
        <w:rPr>
          <w:rFonts w:ascii="Cambria" w:hAnsi="Cambria"/>
          <w:sz w:val="24"/>
          <w:szCs w:val="24"/>
          <w:lang w:val="lv-LV"/>
        </w:rPr>
        <w:t xml:space="preserve">atklāj domes sēdi un </w:t>
      </w:r>
      <w:r w:rsidRPr="00C0659C">
        <w:rPr>
          <w:rFonts w:ascii="Cambria" w:hAnsi="Cambria"/>
          <w:sz w:val="24"/>
          <w:szCs w:val="24"/>
          <w:lang w:val="lv-LV"/>
        </w:rPr>
        <w:t>lūdz ar balsojumu apstiprināt  domes sēdes darba kārtību.</w:t>
      </w:r>
    </w:p>
    <w:p w14:paraId="463C2870" w14:textId="77777777" w:rsidR="006B7DD1" w:rsidRPr="00C0659C" w:rsidRDefault="006B7DD1" w:rsidP="006B7DD1">
      <w:pPr>
        <w:ind w:right="-908"/>
        <w:jc w:val="both"/>
        <w:rPr>
          <w:rFonts w:ascii="Cambria" w:hAnsi="Cambria"/>
          <w:sz w:val="24"/>
          <w:szCs w:val="24"/>
          <w:lang w:val="lv-LV"/>
        </w:rPr>
      </w:pPr>
    </w:p>
    <w:p w14:paraId="0CE81F24"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Atklāti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 xml:space="preserve">PRET-nav, ATTURAS-nav, </w:t>
      </w:r>
    </w:p>
    <w:p w14:paraId="3FFF625F"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Kokneses novada dome NOLEMJ apstiprināt šādu 2020.gada </w:t>
      </w:r>
      <w:r>
        <w:rPr>
          <w:rFonts w:ascii="Cambria" w:hAnsi="Cambria"/>
          <w:sz w:val="24"/>
          <w:szCs w:val="24"/>
          <w:lang w:val="lv-LV"/>
        </w:rPr>
        <w:t>28.oktobra</w:t>
      </w:r>
      <w:r w:rsidRPr="00C0659C">
        <w:rPr>
          <w:rFonts w:ascii="Cambria" w:hAnsi="Cambria"/>
          <w:sz w:val="24"/>
          <w:szCs w:val="24"/>
          <w:lang w:val="lv-LV"/>
        </w:rPr>
        <w:t xml:space="preserve">  domes sēdes darba kārtību:</w:t>
      </w:r>
    </w:p>
    <w:p w14:paraId="436DBC7D" w14:textId="77777777" w:rsidR="006B7DD1" w:rsidRPr="00C0659C" w:rsidRDefault="006B7DD1" w:rsidP="006B7DD1">
      <w:pPr>
        <w:jc w:val="both"/>
        <w:rPr>
          <w:rFonts w:ascii="Cambria" w:hAnsi="Cambria"/>
          <w:sz w:val="24"/>
          <w:szCs w:val="24"/>
          <w:lang w:val="lv-LV"/>
        </w:rPr>
      </w:pPr>
    </w:p>
    <w:p w14:paraId="63E4E96A" w14:textId="77777777" w:rsidR="006B7DD1" w:rsidRPr="0010779F" w:rsidRDefault="006B7DD1" w:rsidP="006B7DD1">
      <w:pPr>
        <w:ind w:right="-766"/>
        <w:rPr>
          <w:b/>
          <w:bCs/>
          <w:lang w:val="lv-LV"/>
        </w:rPr>
      </w:pPr>
      <w:r w:rsidRPr="0010779F">
        <w:rPr>
          <w:b/>
          <w:bCs/>
          <w:lang w:val="lv-LV"/>
        </w:rPr>
        <w:t>SĒDES DARBA KĀRTĪBA:</w:t>
      </w:r>
    </w:p>
    <w:p w14:paraId="5FDB77D3"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1. Par ģimenes atbalsta centra “Dzeguzīte” darbu</w:t>
      </w:r>
    </w:p>
    <w:p w14:paraId="0190BE36" w14:textId="77777777" w:rsidR="006B7DD1" w:rsidRPr="0010779F" w:rsidRDefault="006B7DD1" w:rsidP="006B7DD1">
      <w:pPr>
        <w:tabs>
          <w:tab w:val="left" w:pos="2856"/>
        </w:tabs>
        <w:ind w:right="-766"/>
        <w:rPr>
          <w:rFonts w:ascii="Cambria" w:hAnsi="Cambria"/>
          <w:sz w:val="24"/>
          <w:szCs w:val="24"/>
          <w:lang w:val="lv-LV"/>
        </w:rPr>
      </w:pPr>
      <w:r w:rsidRPr="0010779F">
        <w:rPr>
          <w:rFonts w:ascii="Cambria" w:hAnsi="Cambria"/>
          <w:sz w:val="24"/>
          <w:szCs w:val="24"/>
          <w:lang w:val="lv-LV"/>
        </w:rPr>
        <w:t>2. Par Sociālā dienesta un Ģimenes atbalsta dienas centra darbu</w:t>
      </w:r>
    </w:p>
    <w:p w14:paraId="28DDC7F4" w14:textId="77777777" w:rsidR="006B7DD1" w:rsidRPr="0010779F" w:rsidRDefault="006B7DD1" w:rsidP="006B7DD1">
      <w:pPr>
        <w:tabs>
          <w:tab w:val="left" w:pos="2856"/>
        </w:tabs>
        <w:ind w:right="-766"/>
        <w:rPr>
          <w:rFonts w:ascii="Cambria" w:hAnsi="Cambria"/>
          <w:sz w:val="24"/>
          <w:szCs w:val="24"/>
          <w:lang w:val="lv-LV"/>
        </w:rPr>
      </w:pPr>
      <w:r w:rsidRPr="0010779F">
        <w:rPr>
          <w:rFonts w:ascii="Cambria" w:hAnsi="Cambria"/>
          <w:sz w:val="24"/>
          <w:szCs w:val="24"/>
          <w:lang w:val="lv-LV"/>
        </w:rPr>
        <w:t>3. Par sociālā budžeta līdzekļu Izlietojumu trīs ceturkšņos</w:t>
      </w:r>
    </w:p>
    <w:p w14:paraId="5F4CA72B"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4. Par ziemas dienestu un  pašvaldības ceļiem</w:t>
      </w:r>
    </w:p>
    <w:p w14:paraId="1AB60590"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5. Par p/a “Kokneses Sporta centrs” finansiālo darbību trīs ceturkšņos</w:t>
      </w:r>
    </w:p>
    <w:p w14:paraId="54001484" w14:textId="77777777" w:rsidR="006B7DD1" w:rsidRPr="0010779F" w:rsidRDefault="006B7DD1" w:rsidP="006B7DD1">
      <w:pPr>
        <w:ind w:right="-766"/>
        <w:rPr>
          <w:rFonts w:ascii="Cambria" w:hAnsi="Cambria"/>
          <w:sz w:val="24"/>
          <w:szCs w:val="24"/>
          <w:lang w:val="lv-LV"/>
        </w:rPr>
      </w:pPr>
    </w:p>
    <w:p w14:paraId="221FF66E" w14:textId="77777777" w:rsidR="006B7DD1" w:rsidRPr="00C0659C" w:rsidRDefault="006B7DD1" w:rsidP="006B7DD1">
      <w:pPr>
        <w:ind w:right="-766"/>
        <w:rPr>
          <w:rFonts w:ascii="Cambria" w:hAnsi="Cambria"/>
          <w:b/>
          <w:bCs/>
          <w:sz w:val="24"/>
          <w:szCs w:val="24"/>
          <w:lang w:val="lv-LV"/>
        </w:rPr>
      </w:pPr>
    </w:p>
    <w:p w14:paraId="3F3D91B5"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6.DAŽĀDI JAUTĀJUMI</w:t>
      </w:r>
    </w:p>
    <w:p w14:paraId="380BABFD"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6.1. Par Metodisko apvienību nolikum apstiprināšanu</w:t>
      </w:r>
    </w:p>
    <w:p w14:paraId="32D1DD95"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6.2.Par slodzi un darba algu novada domes ekonomistei</w:t>
      </w:r>
    </w:p>
    <w:p w14:paraId="382E5A59"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6.3. Par dežuranta slodzes palielināšanu PP “Bitīte”</w:t>
      </w:r>
    </w:p>
    <w:p w14:paraId="654CCB2B" w14:textId="77777777" w:rsidR="006B7DD1" w:rsidRPr="0010779F" w:rsidRDefault="006B7DD1" w:rsidP="006B7DD1">
      <w:pPr>
        <w:rPr>
          <w:rFonts w:ascii="Cambria" w:hAnsi="Cambria"/>
          <w:sz w:val="24"/>
          <w:szCs w:val="24"/>
          <w:lang w:val="lv-LV"/>
        </w:rPr>
      </w:pPr>
      <w:r w:rsidRPr="0010779F">
        <w:rPr>
          <w:rFonts w:ascii="Cambria" w:hAnsi="Cambria"/>
          <w:sz w:val="24"/>
          <w:szCs w:val="24"/>
          <w:lang w:val="lv-LV"/>
        </w:rPr>
        <w:t xml:space="preserve">6.4.Par </w:t>
      </w:r>
      <w:proofErr w:type="spellStart"/>
      <w:r w:rsidRPr="0010779F">
        <w:rPr>
          <w:rFonts w:ascii="Cambria" w:hAnsi="Cambria"/>
          <w:sz w:val="24"/>
          <w:szCs w:val="24"/>
          <w:lang w:val="lv-LV"/>
        </w:rPr>
        <w:t>Jaunveidojamā</w:t>
      </w:r>
      <w:proofErr w:type="spellEnd"/>
      <w:r w:rsidRPr="0010779F">
        <w:rPr>
          <w:rFonts w:ascii="Cambria" w:hAnsi="Cambria"/>
          <w:sz w:val="24"/>
          <w:szCs w:val="24"/>
          <w:lang w:val="lv-LV"/>
        </w:rPr>
        <w:t xml:space="preserve"> Aizkraukles </w:t>
      </w:r>
      <w:r>
        <w:rPr>
          <w:rFonts w:ascii="Cambria" w:hAnsi="Cambria"/>
          <w:sz w:val="24"/>
          <w:szCs w:val="24"/>
          <w:lang w:val="lv-LV"/>
        </w:rPr>
        <w:t>n</w:t>
      </w:r>
      <w:r w:rsidRPr="0010779F">
        <w:rPr>
          <w:rFonts w:ascii="Cambria" w:hAnsi="Cambria"/>
          <w:sz w:val="24"/>
          <w:szCs w:val="24"/>
          <w:lang w:val="lv-LV"/>
        </w:rPr>
        <w:t>ovada  Ilgtermiņa  Attīstības  Stratēģijas 2021.-2037.gadam un Attīstības programmas 2021.-2028..gadam izstrādes uzsākšanu</w:t>
      </w:r>
    </w:p>
    <w:p w14:paraId="4E1B0B5C" w14:textId="77777777" w:rsidR="006B7DD1" w:rsidRPr="0010779F" w:rsidRDefault="006B7DD1" w:rsidP="006B7DD1">
      <w:pPr>
        <w:rPr>
          <w:rFonts w:ascii="Cambria" w:hAnsi="Cambria"/>
          <w:i/>
          <w:iCs/>
          <w:color w:val="7030A0"/>
          <w:sz w:val="24"/>
          <w:szCs w:val="24"/>
          <w:lang w:val="lv-LV"/>
        </w:rPr>
      </w:pPr>
      <w:r w:rsidRPr="0010779F">
        <w:rPr>
          <w:rFonts w:ascii="Cambria" w:hAnsi="Cambria"/>
          <w:i/>
          <w:iCs/>
          <w:sz w:val="24"/>
          <w:szCs w:val="24"/>
          <w:lang w:val="lv-LV"/>
        </w:rPr>
        <w:t>6.5</w:t>
      </w:r>
      <w:r w:rsidRPr="0010779F">
        <w:rPr>
          <w:rFonts w:ascii="Cambria" w:hAnsi="Cambria" w:cs="Calibri Light"/>
          <w:sz w:val="24"/>
          <w:szCs w:val="24"/>
          <w:lang w:val="lv-LV"/>
        </w:rPr>
        <w:t>.Par Kokneses novada, Bebru pagasta nekustamā īpašuma „ Vecbebru muiža” kompleksa iznomāšanu un  izsoles noteikumu apstiprināšanu</w:t>
      </w:r>
      <w:r w:rsidRPr="0010779F">
        <w:rPr>
          <w:rFonts w:ascii="Cambria" w:hAnsi="Cambria" w:cs="Calibri Light"/>
          <w:color w:val="7030A0"/>
          <w:sz w:val="24"/>
          <w:szCs w:val="24"/>
          <w:lang w:val="lv-LV"/>
        </w:rPr>
        <w:t>.</w:t>
      </w:r>
    </w:p>
    <w:p w14:paraId="7E8FA0FC" w14:textId="23F4AFDA" w:rsidR="006B7DD1" w:rsidRPr="0010779F" w:rsidRDefault="006B7DD1" w:rsidP="006B7DD1">
      <w:pPr>
        <w:ind w:right="-766"/>
        <w:jc w:val="both"/>
        <w:rPr>
          <w:rFonts w:ascii="Cambria" w:hAnsi="Cambria"/>
          <w:sz w:val="24"/>
          <w:szCs w:val="24"/>
          <w:lang w:val="lv-LV"/>
        </w:rPr>
      </w:pPr>
      <w:r w:rsidRPr="0010779F">
        <w:rPr>
          <w:rFonts w:ascii="Cambria" w:hAnsi="Cambria"/>
          <w:sz w:val="24"/>
          <w:szCs w:val="24"/>
          <w:lang w:val="lv-LV"/>
        </w:rPr>
        <w:t>6.6.Par nekustamā īpašuma “</w:t>
      </w:r>
      <w:r w:rsidR="00C03CC2">
        <w:rPr>
          <w:rFonts w:ascii="Cambria" w:hAnsi="Cambria"/>
          <w:sz w:val="24"/>
          <w:szCs w:val="24"/>
          <w:lang w:val="lv-LV"/>
        </w:rPr>
        <w:t>nosaukums</w:t>
      </w:r>
      <w:r w:rsidRPr="0010779F">
        <w:rPr>
          <w:rFonts w:ascii="Cambria" w:hAnsi="Cambria"/>
          <w:sz w:val="24"/>
          <w:szCs w:val="24"/>
          <w:lang w:val="lv-LV"/>
        </w:rPr>
        <w:t>” atsavināšanu</w:t>
      </w:r>
    </w:p>
    <w:p w14:paraId="671FD835" w14:textId="77777777" w:rsidR="006B7DD1" w:rsidRPr="00C0659C" w:rsidRDefault="006B7DD1" w:rsidP="006B7DD1">
      <w:pPr>
        <w:ind w:right="-766"/>
        <w:jc w:val="both"/>
        <w:rPr>
          <w:rFonts w:ascii="Cambria" w:hAnsi="Cambria"/>
          <w:b/>
          <w:bCs/>
          <w:sz w:val="24"/>
          <w:szCs w:val="24"/>
          <w:lang w:val="lv-LV"/>
        </w:rPr>
      </w:pPr>
    </w:p>
    <w:p w14:paraId="4BB6626A"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7.PAR IESNIEGUMU IZSKATĪŠANU</w:t>
      </w:r>
    </w:p>
    <w:p w14:paraId="2EEA4B55"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7.1.Par nekustamo īpašumu jautājumu risināšanu</w:t>
      </w:r>
    </w:p>
    <w:p w14:paraId="6D58D903"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7.2. Par atļauju  otrās kategorijas šautuves  ( šaušanas stenda) izveidei un darbībai</w:t>
      </w:r>
    </w:p>
    <w:p w14:paraId="048A3FD4" w14:textId="77777777" w:rsidR="006B7DD1" w:rsidRDefault="006B7DD1" w:rsidP="006B7DD1">
      <w:pPr>
        <w:ind w:right="-766"/>
        <w:rPr>
          <w:rFonts w:ascii="Cambria" w:hAnsi="Cambria"/>
          <w:b/>
          <w:bCs/>
          <w:sz w:val="24"/>
          <w:szCs w:val="24"/>
          <w:lang w:val="lv-LV"/>
        </w:rPr>
      </w:pPr>
    </w:p>
    <w:p w14:paraId="46BF65AE"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8.Par Dzīvokļu  komisijas sēdē pieņemtajiem lēmumiem</w:t>
      </w:r>
    </w:p>
    <w:p w14:paraId="37ACB0DC" w14:textId="77777777" w:rsidR="006B7DD1" w:rsidRPr="0010779F" w:rsidRDefault="006B7DD1" w:rsidP="006B7DD1">
      <w:pPr>
        <w:ind w:right="-766"/>
        <w:rPr>
          <w:rFonts w:ascii="Cambria" w:hAnsi="Cambria"/>
          <w:sz w:val="24"/>
          <w:szCs w:val="24"/>
          <w:lang w:val="lv-LV"/>
        </w:rPr>
      </w:pPr>
      <w:r w:rsidRPr="0010779F">
        <w:rPr>
          <w:rFonts w:ascii="Cambria" w:hAnsi="Cambria"/>
          <w:sz w:val="24"/>
          <w:szCs w:val="24"/>
          <w:lang w:val="lv-LV"/>
        </w:rPr>
        <w:t>9. Par Sociālo jautājumu un veselības aprūpes pastāvīgās komitejas sēdē pieņemtajiem lēmumiem</w:t>
      </w:r>
    </w:p>
    <w:p w14:paraId="7709A9EE" w14:textId="77777777" w:rsidR="006B7DD1" w:rsidRPr="0010779F" w:rsidRDefault="006B7DD1" w:rsidP="006B7DD1">
      <w:pPr>
        <w:jc w:val="both"/>
        <w:rPr>
          <w:rFonts w:ascii="Cambria" w:hAnsi="Cambria" w:cs="Calibri Light"/>
          <w:sz w:val="24"/>
          <w:szCs w:val="24"/>
          <w:lang w:val="lv-LV"/>
        </w:rPr>
      </w:pPr>
      <w:r w:rsidRPr="0010779F">
        <w:rPr>
          <w:rFonts w:ascii="Cambria" w:hAnsi="Cambria" w:cs="Calibri Light"/>
          <w:sz w:val="24"/>
          <w:szCs w:val="24"/>
          <w:lang w:val="lv-LV"/>
        </w:rPr>
        <w:t>10.Par nekustamo īpašumu atsavināšanu  Bebru pagastā.</w:t>
      </w:r>
    </w:p>
    <w:p w14:paraId="48C910A3" w14:textId="77777777" w:rsidR="006B7DD1" w:rsidRPr="00C0659C" w:rsidRDefault="006B7DD1" w:rsidP="006B7DD1">
      <w:pPr>
        <w:ind w:right="-766"/>
        <w:rPr>
          <w:rFonts w:ascii="Cambria" w:hAnsi="Cambria"/>
          <w:sz w:val="24"/>
          <w:szCs w:val="24"/>
          <w:lang w:val="lv-LV"/>
        </w:rPr>
      </w:pPr>
    </w:p>
    <w:p w14:paraId="64901CBF" w14:textId="77777777" w:rsidR="006B7DD1" w:rsidRDefault="006B7DD1" w:rsidP="006B7DD1">
      <w:pPr>
        <w:rPr>
          <w:lang w:val="lv-LV"/>
        </w:rPr>
      </w:pPr>
    </w:p>
    <w:p w14:paraId="07ABBBEF" w14:textId="77777777" w:rsidR="006B7DD1" w:rsidRDefault="006B7DD1" w:rsidP="006B7DD1">
      <w:pPr>
        <w:rPr>
          <w:lang w:val="lv-LV"/>
        </w:rPr>
      </w:pPr>
    </w:p>
    <w:p w14:paraId="62556C8E" w14:textId="77777777" w:rsidR="006B7DD1" w:rsidRDefault="006B7DD1" w:rsidP="006B7DD1">
      <w:pPr>
        <w:rPr>
          <w:lang w:val="lv-LV"/>
        </w:rPr>
      </w:pPr>
    </w:p>
    <w:p w14:paraId="02326E4A" w14:textId="77777777" w:rsidR="006B7DD1" w:rsidRPr="00C0659C" w:rsidRDefault="006B7DD1" w:rsidP="006B7DD1">
      <w:pPr>
        <w:rPr>
          <w:lang w:val="lv-LV"/>
        </w:rPr>
      </w:pPr>
    </w:p>
    <w:p w14:paraId="63BDB32B"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t xml:space="preserve">1. </w:t>
      </w:r>
    </w:p>
    <w:p w14:paraId="7F8F71DB" w14:textId="77777777" w:rsidR="006B7DD1" w:rsidRPr="00C0659C" w:rsidRDefault="006B7DD1" w:rsidP="006B7DD1">
      <w:pPr>
        <w:ind w:right="-766"/>
        <w:jc w:val="center"/>
        <w:rPr>
          <w:rFonts w:ascii="Cambria" w:hAnsi="Cambria"/>
          <w:sz w:val="24"/>
          <w:szCs w:val="24"/>
          <w:lang w:val="lv-LV"/>
        </w:rPr>
      </w:pPr>
      <w:r w:rsidRPr="00C0659C">
        <w:rPr>
          <w:rFonts w:ascii="Cambria" w:hAnsi="Cambria"/>
          <w:b/>
          <w:bCs/>
          <w:sz w:val="24"/>
          <w:szCs w:val="24"/>
          <w:lang w:val="lv-LV"/>
        </w:rPr>
        <w:t>Par ģimenes atbalsta centra “Dzeguzīte” darbu</w:t>
      </w:r>
    </w:p>
    <w:p w14:paraId="3D0FCB5B" w14:textId="77777777" w:rsidR="006B7DD1" w:rsidRPr="00C0659C" w:rsidRDefault="006B7DD1" w:rsidP="006B7DD1">
      <w:pPr>
        <w:ind w:right="-766"/>
        <w:jc w:val="center"/>
        <w:rPr>
          <w:rFonts w:ascii="Cambria" w:hAnsi="Cambria"/>
          <w:sz w:val="24"/>
          <w:szCs w:val="24"/>
          <w:lang w:val="lv-LV"/>
        </w:rPr>
      </w:pPr>
      <w:r w:rsidRPr="00C0659C">
        <w:rPr>
          <w:rFonts w:ascii="Cambria" w:hAnsi="Cambria"/>
          <w:sz w:val="24"/>
          <w:szCs w:val="24"/>
          <w:lang w:val="lv-LV"/>
        </w:rPr>
        <w:t xml:space="preserve">_____________________________________________________________________________________________________ </w:t>
      </w:r>
    </w:p>
    <w:p w14:paraId="21F93202" w14:textId="77777777" w:rsidR="006B7DD1" w:rsidRPr="00C0659C" w:rsidRDefault="006B7DD1" w:rsidP="006B7DD1">
      <w:pPr>
        <w:ind w:right="-766"/>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P.Keišs</w:t>
      </w:r>
      <w:proofErr w:type="spellEnd"/>
      <w:r>
        <w:rPr>
          <w:rFonts w:ascii="Cambria" w:hAnsi="Cambria"/>
          <w:sz w:val="24"/>
          <w:szCs w:val="24"/>
          <w:lang w:val="lv-LV"/>
        </w:rPr>
        <w:t>)</w:t>
      </w:r>
    </w:p>
    <w:p w14:paraId="7000494C"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ZIŅO: Dainis Vingris</w:t>
      </w:r>
    </w:p>
    <w:p w14:paraId="5608C8E4" w14:textId="77777777" w:rsidR="006B7DD1" w:rsidRDefault="006B7DD1" w:rsidP="006B7DD1">
      <w:pPr>
        <w:ind w:right="-383"/>
        <w:jc w:val="both"/>
        <w:rPr>
          <w:rFonts w:ascii="Cambria" w:hAnsi="Cambria"/>
          <w:sz w:val="24"/>
          <w:szCs w:val="24"/>
          <w:lang w:val="lv-LV"/>
        </w:rPr>
      </w:pPr>
    </w:p>
    <w:p w14:paraId="2A0FBC67"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Iepazinusies ar </w:t>
      </w:r>
      <w:bookmarkStart w:id="0" w:name="_Hlk495388682"/>
      <w:r w:rsidRPr="00C0659C">
        <w:rPr>
          <w:rFonts w:ascii="Cambria" w:hAnsi="Cambria"/>
          <w:sz w:val="24"/>
          <w:szCs w:val="24"/>
          <w:lang w:val="lv-LV"/>
        </w:rPr>
        <w:t xml:space="preserve">Ģimenes atbalsta centra “Dzeguzīte” direktores </w:t>
      </w:r>
      <w:proofErr w:type="spellStart"/>
      <w:r w:rsidRPr="00C0659C">
        <w:rPr>
          <w:rFonts w:ascii="Cambria" w:hAnsi="Cambria"/>
          <w:sz w:val="24"/>
          <w:szCs w:val="24"/>
          <w:lang w:val="lv-LV"/>
        </w:rPr>
        <w:t>Gaļinas</w:t>
      </w:r>
      <w:proofErr w:type="spellEnd"/>
      <w:r w:rsidRPr="00C0659C">
        <w:rPr>
          <w:rFonts w:ascii="Cambria" w:hAnsi="Cambria"/>
          <w:sz w:val="24"/>
          <w:szCs w:val="24"/>
          <w:lang w:val="lv-LV"/>
        </w:rPr>
        <w:t xml:space="preserve"> Kraukles </w:t>
      </w:r>
      <w:bookmarkEnd w:id="0"/>
      <w:r w:rsidRPr="00C0659C">
        <w:rPr>
          <w:rFonts w:ascii="Cambria" w:hAnsi="Cambria"/>
          <w:sz w:val="24"/>
          <w:szCs w:val="24"/>
          <w:lang w:val="lv-LV"/>
        </w:rPr>
        <w:t xml:space="preserve">informāciju, ņemot vērā  2020.gada 21.oktobra Sociālo jautājumu  un veselības aprūpes pastāvīgās komitejas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38BB92A3" w14:textId="77777777" w:rsidR="006B7DD1" w:rsidRPr="00C0659C" w:rsidRDefault="006B7DD1" w:rsidP="006B7DD1">
      <w:pPr>
        <w:ind w:right="-1"/>
        <w:jc w:val="right"/>
        <w:rPr>
          <w:rFonts w:ascii="Cambria" w:hAnsi="Cambria"/>
          <w:i/>
          <w:sz w:val="24"/>
          <w:szCs w:val="24"/>
          <w:lang w:val="lv-LV"/>
        </w:rPr>
      </w:pPr>
    </w:p>
    <w:p w14:paraId="0EF53B2E"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      1.Pieņemt zināšanai Ģimenes atbalsta centra “Dzeguzīte” direktores </w:t>
      </w:r>
      <w:proofErr w:type="spellStart"/>
      <w:r w:rsidRPr="00C0659C">
        <w:rPr>
          <w:rFonts w:ascii="Cambria" w:hAnsi="Cambria"/>
          <w:sz w:val="24"/>
          <w:szCs w:val="24"/>
          <w:lang w:val="lv-LV"/>
        </w:rPr>
        <w:t>Gaļinas</w:t>
      </w:r>
      <w:proofErr w:type="spellEnd"/>
      <w:r w:rsidRPr="00C0659C">
        <w:rPr>
          <w:rFonts w:ascii="Cambria" w:hAnsi="Cambria"/>
          <w:sz w:val="24"/>
          <w:szCs w:val="24"/>
          <w:lang w:val="lv-LV"/>
        </w:rPr>
        <w:t xml:space="preserve"> Kraukles </w:t>
      </w:r>
      <w:bookmarkStart w:id="1" w:name="_Hlk53470128"/>
      <w:r w:rsidRPr="00C0659C">
        <w:rPr>
          <w:rFonts w:ascii="Cambria" w:hAnsi="Cambria"/>
          <w:sz w:val="24"/>
          <w:szCs w:val="24"/>
          <w:lang w:val="lv-LV"/>
        </w:rPr>
        <w:t>sagatavoto</w:t>
      </w:r>
      <w:bookmarkEnd w:id="1"/>
      <w:r w:rsidRPr="00C0659C">
        <w:rPr>
          <w:rFonts w:ascii="Cambria" w:hAnsi="Cambria"/>
          <w:sz w:val="24"/>
          <w:szCs w:val="24"/>
          <w:lang w:val="lv-LV"/>
        </w:rPr>
        <w:t xml:space="preserve"> informāciju par ģimenes atbalsta centra “Dzeguzīte” darbu.</w:t>
      </w:r>
    </w:p>
    <w:p w14:paraId="70EBFD85" w14:textId="77777777" w:rsidR="006B7DD1" w:rsidRDefault="006B7DD1" w:rsidP="006B7DD1">
      <w:pPr>
        <w:ind w:right="-766"/>
        <w:jc w:val="center"/>
        <w:rPr>
          <w:rFonts w:ascii="Cambria" w:hAnsi="Cambria"/>
          <w:sz w:val="24"/>
          <w:szCs w:val="24"/>
          <w:lang w:val="lv-LV"/>
        </w:rPr>
      </w:pPr>
    </w:p>
    <w:p w14:paraId="2869BECB" w14:textId="77777777" w:rsidR="006B7DD1" w:rsidRDefault="006B7DD1" w:rsidP="006B7DD1">
      <w:pPr>
        <w:ind w:right="-766"/>
        <w:jc w:val="center"/>
        <w:rPr>
          <w:rFonts w:ascii="Cambria" w:hAnsi="Cambria"/>
          <w:sz w:val="24"/>
          <w:szCs w:val="24"/>
          <w:lang w:val="lv-LV"/>
        </w:rPr>
      </w:pPr>
    </w:p>
    <w:p w14:paraId="7BC945BD" w14:textId="77777777" w:rsidR="006B7DD1" w:rsidRDefault="006B7DD1" w:rsidP="006B7DD1">
      <w:pPr>
        <w:ind w:right="-766"/>
        <w:jc w:val="center"/>
        <w:rPr>
          <w:rFonts w:ascii="Cambria" w:hAnsi="Cambria"/>
          <w:sz w:val="24"/>
          <w:szCs w:val="24"/>
          <w:lang w:val="lv-LV"/>
        </w:rPr>
      </w:pPr>
    </w:p>
    <w:p w14:paraId="73855540" w14:textId="77777777" w:rsidR="006B7DD1" w:rsidRDefault="006B7DD1" w:rsidP="006B7DD1">
      <w:pPr>
        <w:ind w:right="-766"/>
        <w:jc w:val="center"/>
        <w:rPr>
          <w:rFonts w:ascii="Cambria" w:hAnsi="Cambria"/>
          <w:sz w:val="24"/>
          <w:szCs w:val="24"/>
          <w:lang w:val="lv-LV"/>
        </w:rPr>
      </w:pPr>
    </w:p>
    <w:p w14:paraId="5D24602D" w14:textId="77777777" w:rsidR="006B7DD1" w:rsidRDefault="006B7DD1" w:rsidP="006B7DD1">
      <w:pPr>
        <w:ind w:right="-766"/>
        <w:jc w:val="center"/>
        <w:rPr>
          <w:rFonts w:ascii="Cambria" w:hAnsi="Cambria"/>
          <w:sz w:val="24"/>
          <w:szCs w:val="24"/>
          <w:lang w:val="lv-LV"/>
        </w:rPr>
      </w:pPr>
    </w:p>
    <w:p w14:paraId="578A75CA" w14:textId="77777777" w:rsidR="006B7DD1" w:rsidRDefault="006B7DD1" w:rsidP="006B7DD1">
      <w:pPr>
        <w:ind w:right="-766"/>
        <w:jc w:val="center"/>
        <w:rPr>
          <w:rFonts w:ascii="Cambria" w:hAnsi="Cambria"/>
          <w:sz w:val="24"/>
          <w:szCs w:val="24"/>
          <w:lang w:val="lv-LV"/>
        </w:rPr>
      </w:pPr>
    </w:p>
    <w:p w14:paraId="75D59F3F" w14:textId="77777777" w:rsidR="006B7DD1" w:rsidRDefault="006B7DD1" w:rsidP="006B7DD1">
      <w:pPr>
        <w:ind w:right="-766"/>
        <w:jc w:val="center"/>
        <w:rPr>
          <w:rFonts w:ascii="Cambria" w:hAnsi="Cambria"/>
          <w:sz w:val="24"/>
          <w:szCs w:val="24"/>
          <w:lang w:val="lv-LV"/>
        </w:rPr>
      </w:pPr>
    </w:p>
    <w:p w14:paraId="1F4B1E10" w14:textId="77777777" w:rsidR="006B7DD1" w:rsidRDefault="006B7DD1" w:rsidP="006B7DD1">
      <w:pPr>
        <w:ind w:right="-766"/>
        <w:jc w:val="center"/>
        <w:rPr>
          <w:rFonts w:ascii="Cambria" w:hAnsi="Cambria"/>
          <w:sz w:val="24"/>
          <w:szCs w:val="24"/>
          <w:lang w:val="lv-LV"/>
        </w:rPr>
      </w:pPr>
    </w:p>
    <w:p w14:paraId="1FCD0E20" w14:textId="77777777" w:rsidR="006B7DD1" w:rsidRDefault="006B7DD1" w:rsidP="006B7DD1">
      <w:pPr>
        <w:ind w:right="-766"/>
        <w:jc w:val="center"/>
        <w:rPr>
          <w:rFonts w:ascii="Cambria" w:hAnsi="Cambria"/>
          <w:sz w:val="24"/>
          <w:szCs w:val="24"/>
          <w:lang w:val="lv-LV"/>
        </w:rPr>
      </w:pPr>
    </w:p>
    <w:p w14:paraId="18A3B1F3" w14:textId="77777777" w:rsidR="006B7DD1" w:rsidRDefault="006B7DD1" w:rsidP="006B7DD1">
      <w:pPr>
        <w:ind w:right="-766"/>
        <w:jc w:val="center"/>
        <w:rPr>
          <w:rFonts w:ascii="Cambria" w:hAnsi="Cambria"/>
          <w:sz w:val="24"/>
          <w:szCs w:val="24"/>
          <w:lang w:val="lv-LV"/>
        </w:rPr>
      </w:pPr>
    </w:p>
    <w:p w14:paraId="5AEE8653" w14:textId="77777777" w:rsidR="006B7DD1" w:rsidRPr="00C0659C" w:rsidRDefault="006B7DD1" w:rsidP="006B7DD1">
      <w:pPr>
        <w:ind w:right="-766"/>
        <w:jc w:val="right"/>
        <w:rPr>
          <w:rFonts w:ascii="Cambria" w:hAnsi="Cambria"/>
          <w:sz w:val="24"/>
          <w:szCs w:val="24"/>
          <w:lang w:val="lv-LV"/>
        </w:rPr>
      </w:pPr>
      <w:r w:rsidRPr="00C0659C">
        <w:rPr>
          <w:rFonts w:ascii="Cambria" w:hAnsi="Cambria"/>
          <w:sz w:val="24"/>
          <w:szCs w:val="24"/>
          <w:lang w:val="lv-LV"/>
        </w:rPr>
        <w:lastRenderedPageBreak/>
        <w:t>Pielikums</w:t>
      </w:r>
    </w:p>
    <w:p w14:paraId="0BA41032" w14:textId="77777777" w:rsidR="006B7DD1" w:rsidRPr="00C0659C" w:rsidRDefault="006B7DD1" w:rsidP="006B7DD1">
      <w:pPr>
        <w:ind w:right="-766"/>
        <w:jc w:val="right"/>
        <w:rPr>
          <w:rFonts w:ascii="Cambria" w:hAnsi="Cambria"/>
          <w:sz w:val="24"/>
          <w:szCs w:val="24"/>
          <w:lang w:val="lv-LV"/>
        </w:rPr>
      </w:pPr>
      <w:r w:rsidRPr="00C0659C">
        <w:rPr>
          <w:rFonts w:ascii="Cambria" w:hAnsi="Cambria"/>
          <w:sz w:val="24"/>
          <w:szCs w:val="24"/>
          <w:lang w:val="lv-LV"/>
        </w:rPr>
        <w:t>Kokneses novada domes</w:t>
      </w:r>
    </w:p>
    <w:p w14:paraId="300E132D" w14:textId="77777777" w:rsidR="006B7DD1" w:rsidRPr="00C0659C" w:rsidRDefault="006B7DD1" w:rsidP="006B7DD1">
      <w:pPr>
        <w:ind w:right="-766"/>
        <w:jc w:val="right"/>
        <w:rPr>
          <w:rFonts w:ascii="Cambria" w:hAnsi="Cambria"/>
          <w:sz w:val="24"/>
          <w:szCs w:val="24"/>
          <w:lang w:val="lv-LV"/>
        </w:rPr>
      </w:pPr>
      <w:r w:rsidRPr="00C0659C">
        <w:rPr>
          <w:rFonts w:ascii="Cambria" w:hAnsi="Cambria"/>
          <w:sz w:val="24"/>
          <w:szCs w:val="24"/>
          <w:lang w:val="lv-LV"/>
        </w:rPr>
        <w:t>2020.gada 28.oktobra</w:t>
      </w:r>
    </w:p>
    <w:p w14:paraId="270263FD" w14:textId="77777777" w:rsidR="006B7DD1" w:rsidRPr="00C0659C" w:rsidRDefault="006B7DD1" w:rsidP="006B7DD1">
      <w:pPr>
        <w:ind w:right="-766"/>
        <w:jc w:val="right"/>
        <w:rPr>
          <w:rFonts w:ascii="Cambria" w:hAnsi="Cambria"/>
          <w:sz w:val="24"/>
          <w:szCs w:val="24"/>
          <w:lang w:val="lv-LV"/>
        </w:rPr>
      </w:pPr>
      <w:r>
        <w:rPr>
          <w:rFonts w:ascii="Cambria" w:hAnsi="Cambria"/>
          <w:sz w:val="24"/>
          <w:szCs w:val="24"/>
          <w:lang w:val="lv-LV"/>
        </w:rPr>
        <w:t>l</w:t>
      </w:r>
      <w:r w:rsidRPr="00C0659C">
        <w:rPr>
          <w:rFonts w:ascii="Cambria" w:hAnsi="Cambria"/>
          <w:sz w:val="24"/>
          <w:szCs w:val="24"/>
          <w:lang w:val="lv-LV"/>
        </w:rPr>
        <w:t>ēmumam Nr.</w:t>
      </w:r>
      <w:r>
        <w:rPr>
          <w:rFonts w:ascii="Cambria" w:hAnsi="Cambria"/>
          <w:sz w:val="24"/>
          <w:szCs w:val="24"/>
          <w:lang w:val="lv-LV"/>
        </w:rPr>
        <w:t>1</w:t>
      </w:r>
    </w:p>
    <w:p w14:paraId="21C2B50F" w14:textId="77777777" w:rsidR="006B7DD1" w:rsidRPr="00C0659C" w:rsidRDefault="006B7DD1" w:rsidP="006B7DD1">
      <w:pPr>
        <w:ind w:right="-766"/>
        <w:jc w:val="right"/>
        <w:rPr>
          <w:rFonts w:ascii="Cambria" w:hAnsi="Cambria"/>
          <w:sz w:val="24"/>
          <w:szCs w:val="24"/>
          <w:lang w:val="lv-LV"/>
        </w:rPr>
      </w:pPr>
    </w:p>
    <w:p w14:paraId="45A8B340" w14:textId="77777777" w:rsidR="006B7DD1" w:rsidRPr="0010779F" w:rsidRDefault="006B7DD1" w:rsidP="006B7DD1">
      <w:pPr>
        <w:spacing w:line="360" w:lineRule="auto"/>
        <w:jc w:val="center"/>
        <w:rPr>
          <w:b/>
          <w:bCs/>
          <w:sz w:val="24"/>
          <w:szCs w:val="24"/>
          <w:lang w:val="lv-LV"/>
        </w:rPr>
      </w:pPr>
      <w:r w:rsidRPr="0010779F">
        <w:rPr>
          <w:b/>
          <w:bCs/>
          <w:sz w:val="24"/>
          <w:szCs w:val="24"/>
          <w:lang w:val="lv-LV"/>
        </w:rPr>
        <w:t>Par ĢIMENES ATBALSTA CENTRA ,,DZEGUZĪTE” darbību</w:t>
      </w:r>
    </w:p>
    <w:p w14:paraId="73F17DEE" w14:textId="77777777" w:rsidR="006B7DD1" w:rsidRPr="00C0659C" w:rsidRDefault="006B7DD1" w:rsidP="006B7DD1">
      <w:pPr>
        <w:ind w:right="-765"/>
        <w:rPr>
          <w:rFonts w:ascii="Cambria" w:hAnsi="Cambria"/>
          <w:sz w:val="24"/>
          <w:szCs w:val="24"/>
          <w:lang w:val="lv-LV"/>
        </w:rPr>
      </w:pPr>
      <w:r w:rsidRPr="00C0659C">
        <w:rPr>
          <w:rFonts w:ascii="Cambria" w:hAnsi="Cambria"/>
          <w:b/>
          <w:bCs/>
          <w:sz w:val="24"/>
          <w:szCs w:val="24"/>
          <w:lang w:val="lv-LV"/>
        </w:rPr>
        <w:t>Iestādes darbības veids</w:t>
      </w:r>
      <w:r w:rsidRPr="00C0659C">
        <w:rPr>
          <w:rFonts w:ascii="Cambria" w:hAnsi="Cambria"/>
          <w:sz w:val="24"/>
          <w:szCs w:val="24"/>
          <w:lang w:val="lv-LV"/>
        </w:rPr>
        <w:t xml:space="preserve">:  </w:t>
      </w:r>
      <w:r w:rsidRPr="00C0659C">
        <w:rPr>
          <w:rFonts w:ascii="Cambria" w:hAnsi="Cambria"/>
          <w:color w:val="000000" w:themeColor="text1"/>
          <w:sz w:val="24"/>
          <w:szCs w:val="24"/>
          <w:lang w:val="lv-LV"/>
        </w:rPr>
        <w:t>ilgstošā</w:t>
      </w:r>
      <w:r w:rsidRPr="00C0659C">
        <w:rPr>
          <w:rFonts w:ascii="Cambria" w:hAnsi="Cambria"/>
          <w:sz w:val="24"/>
          <w:szCs w:val="24"/>
          <w:lang w:val="lv-LV"/>
        </w:rPr>
        <w:t xml:space="preserve"> sociālā aprūpe</w:t>
      </w:r>
    </w:p>
    <w:p w14:paraId="127911F1" w14:textId="77777777" w:rsidR="006B7DD1" w:rsidRPr="00C0659C" w:rsidRDefault="006B7DD1" w:rsidP="006B7DD1">
      <w:pPr>
        <w:ind w:right="-765"/>
        <w:rPr>
          <w:rFonts w:ascii="Cambria" w:hAnsi="Cambria"/>
          <w:b/>
          <w:sz w:val="24"/>
          <w:szCs w:val="24"/>
          <w:lang w:val="lv-LV"/>
        </w:rPr>
      </w:pPr>
      <w:r w:rsidRPr="00C0659C">
        <w:rPr>
          <w:rFonts w:ascii="Cambria" w:hAnsi="Cambria"/>
          <w:b/>
          <w:sz w:val="24"/>
          <w:szCs w:val="24"/>
          <w:lang w:val="lv-LV"/>
        </w:rPr>
        <w:t>Iestādes struktūrvienība:</w:t>
      </w:r>
    </w:p>
    <w:p w14:paraId="49B21567" w14:textId="77777777" w:rsidR="006B7DD1" w:rsidRPr="00C0659C" w:rsidRDefault="006B7DD1" w:rsidP="006B7DD1">
      <w:pPr>
        <w:ind w:right="-765" w:firstLine="539"/>
        <w:jc w:val="both"/>
        <w:rPr>
          <w:rFonts w:ascii="Cambria" w:hAnsi="Cambria"/>
          <w:sz w:val="24"/>
          <w:szCs w:val="24"/>
          <w:lang w:val="lv-LV"/>
        </w:rPr>
      </w:pPr>
      <w:r w:rsidRPr="00C0659C">
        <w:rPr>
          <w:rFonts w:ascii="Cambria" w:hAnsi="Cambria"/>
          <w:sz w:val="24"/>
          <w:szCs w:val="24"/>
          <w:lang w:val="lv-LV"/>
        </w:rPr>
        <w:t>Ģimenes atbalsta centrā “Dzeguzīte” darbojas struktūrvienība Pieaugušo sociālās aprūpes nodaļa.</w:t>
      </w:r>
    </w:p>
    <w:p w14:paraId="4FEBFBDD" w14:textId="77777777" w:rsidR="006B7DD1" w:rsidRPr="00C0659C" w:rsidRDefault="006B7DD1" w:rsidP="006B7DD1">
      <w:pPr>
        <w:ind w:right="-765" w:firstLine="539"/>
        <w:jc w:val="both"/>
        <w:rPr>
          <w:rFonts w:ascii="Cambria" w:hAnsi="Cambria"/>
          <w:i/>
          <w:iCs/>
          <w:sz w:val="24"/>
          <w:szCs w:val="24"/>
          <w:lang w:val="lv-LV"/>
        </w:rPr>
      </w:pPr>
      <w:r w:rsidRPr="00C0659C">
        <w:rPr>
          <w:rFonts w:ascii="Cambria" w:hAnsi="Cambria"/>
          <w:b/>
          <w:bCs/>
          <w:sz w:val="24"/>
          <w:szCs w:val="24"/>
          <w:lang w:val="lv-LV"/>
        </w:rPr>
        <w:t>Informācija par klientiem, uzturēšanās maksu, pakalpojuma saturu</w:t>
      </w:r>
      <w:r w:rsidRPr="00C0659C">
        <w:rPr>
          <w:rFonts w:ascii="Cambria" w:hAnsi="Cambria"/>
          <w:sz w:val="24"/>
          <w:szCs w:val="24"/>
          <w:lang w:val="lv-LV"/>
        </w:rPr>
        <w:t xml:space="preserve">: Uz 12.10.2020. iestādē uzturas 45 klienti, no tiem 19 – Kokneses novada seniori.  Uzturēšanās maksa Kokneses novada iedzīvotājiem 580,- </w:t>
      </w:r>
      <w:proofErr w:type="spellStart"/>
      <w:r w:rsidRPr="00C0659C">
        <w:rPr>
          <w:rFonts w:ascii="Cambria" w:hAnsi="Cambria"/>
          <w:i/>
          <w:iCs/>
          <w:sz w:val="24"/>
          <w:szCs w:val="24"/>
          <w:lang w:val="lv-LV"/>
        </w:rPr>
        <w:t>euro</w:t>
      </w:r>
      <w:proofErr w:type="spellEnd"/>
      <w:r w:rsidRPr="00C0659C">
        <w:rPr>
          <w:rFonts w:ascii="Cambria" w:hAnsi="Cambria"/>
          <w:i/>
          <w:iCs/>
          <w:sz w:val="24"/>
          <w:szCs w:val="24"/>
          <w:lang w:val="lv-LV"/>
        </w:rPr>
        <w:t xml:space="preserve"> </w:t>
      </w:r>
      <w:r w:rsidRPr="00C0659C">
        <w:rPr>
          <w:rFonts w:ascii="Cambria" w:hAnsi="Cambria"/>
          <w:sz w:val="24"/>
          <w:szCs w:val="24"/>
          <w:lang w:val="lv-LV"/>
        </w:rPr>
        <w:t>mēnesī</w:t>
      </w:r>
      <w:r w:rsidRPr="00C0659C">
        <w:rPr>
          <w:rFonts w:ascii="Cambria" w:hAnsi="Cambria"/>
          <w:i/>
          <w:iCs/>
          <w:sz w:val="24"/>
          <w:szCs w:val="24"/>
          <w:lang w:val="lv-LV"/>
        </w:rPr>
        <w:t xml:space="preserve">, </w:t>
      </w:r>
      <w:r w:rsidRPr="00C0659C">
        <w:rPr>
          <w:rFonts w:ascii="Cambria" w:hAnsi="Cambria"/>
          <w:sz w:val="24"/>
          <w:szCs w:val="24"/>
          <w:lang w:val="lv-LV"/>
        </w:rPr>
        <w:t xml:space="preserve">citu novadu iedzīvotājiem – 680,- </w:t>
      </w:r>
      <w:proofErr w:type="spellStart"/>
      <w:r w:rsidRPr="00C0659C">
        <w:rPr>
          <w:rFonts w:ascii="Cambria" w:hAnsi="Cambria"/>
          <w:i/>
          <w:iCs/>
          <w:sz w:val="24"/>
          <w:szCs w:val="24"/>
          <w:lang w:val="lv-LV"/>
        </w:rPr>
        <w:t>euro</w:t>
      </w:r>
      <w:proofErr w:type="spellEnd"/>
      <w:r w:rsidRPr="00C0659C">
        <w:rPr>
          <w:rFonts w:ascii="Cambria" w:hAnsi="Cambria"/>
          <w:i/>
          <w:iCs/>
          <w:sz w:val="24"/>
          <w:szCs w:val="24"/>
          <w:lang w:val="lv-LV"/>
        </w:rPr>
        <w:t xml:space="preserve"> </w:t>
      </w:r>
      <w:r w:rsidRPr="00C0659C">
        <w:rPr>
          <w:rFonts w:ascii="Cambria" w:hAnsi="Cambria"/>
          <w:sz w:val="24"/>
          <w:szCs w:val="24"/>
          <w:lang w:val="lv-LV"/>
        </w:rPr>
        <w:t>mēnesī.</w:t>
      </w:r>
    </w:p>
    <w:p w14:paraId="2B2A3942" w14:textId="77777777" w:rsidR="006B7DD1" w:rsidRPr="00C0659C" w:rsidRDefault="006B7DD1" w:rsidP="006B7DD1">
      <w:pPr>
        <w:ind w:right="-765"/>
        <w:rPr>
          <w:rFonts w:ascii="Cambria" w:hAnsi="Cambria"/>
          <w:sz w:val="24"/>
          <w:szCs w:val="24"/>
          <w:lang w:val="lv-LV" w:eastAsia="lv-LV"/>
        </w:rPr>
      </w:pPr>
      <w:r w:rsidRPr="00C0659C">
        <w:rPr>
          <w:rFonts w:ascii="Cambria" w:eastAsiaTheme="minorEastAsia" w:hAnsi="Cambria"/>
          <w:color w:val="000000" w:themeColor="text1"/>
          <w:kern w:val="24"/>
          <w:sz w:val="24"/>
          <w:szCs w:val="24"/>
          <w:lang w:val="lv-LV" w:eastAsia="lv-LV"/>
        </w:rPr>
        <w:t xml:space="preserve">Atbilstoši klienta vajadzībām un spējām, tiek nodrošināta: </w:t>
      </w:r>
    </w:p>
    <w:p w14:paraId="0DE36901" w14:textId="77777777" w:rsidR="006B7DD1" w:rsidRPr="00C0659C" w:rsidRDefault="006B7DD1" w:rsidP="006B7DD1">
      <w:pPr>
        <w:numPr>
          <w:ilvl w:val="0"/>
          <w:numId w:val="3"/>
        </w:numPr>
        <w:ind w:left="1080" w:right="-765"/>
        <w:contextualSpacing/>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sociālā aprūpe;</w:t>
      </w:r>
    </w:p>
    <w:p w14:paraId="683FFE8A" w14:textId="77777777" w:rsidR="006B7DD1" w:rsidRPr="00C0659C" w:rsidRDefault="006B7DD1" w:rsidP="006B7DD1">
      <w:pPr>
        <w:numPr>
          <w:ilvl w:val="0"/>
          <w:numId w:val="3"/>
        </w:numPr>
        <w:ind w:left="1080" w:right="-765"/>
        <w:contextualSpacing/>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veselības aprūpe;</w:t>
      </w:r>
    </w:p>
    <w:p w14:paraId="7A14D04B" w14:textId="77777777" w:rsidR="006B7DD1" w:rsidRPr="00C0659C" w:rsidRDefault="006B7DD1" w:rsidP="006B7DD1">
      <w:pPr>
        <w:numPr>
          <w:ilvl w:val="0"/>
          <w:numId w:val="3"/>
        </w:numPr>
        <w:ind w:left="1080" w:right="-765"/>
        <w:contextualSpacing/>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 xml:space="preserve">brīvā laika pavadīšanas iespējas </w:t>
      </w:r>
    </w:p>
    <w:p w14:paraId="0B87B720" w14:textId="77777777" w:rsidR="006B7DD1" w:rsidRPr="00C0659C" w:rsidRDefault="006B7DD1" w:rsidP="006B7DD1">
      <w:pPr>
        <w:ind w:right="-765"/>
        <w:rPr>
          <w:rFonts w:ascii="Cambria" w:hAnsi="Cambria"/>
          <w:sz w:val="24"/>
          <w:szCs w:val="24"/>
          <w:lang w:val="lv-LV" w:eastAsia="lv-LV"/>
        </w:rPr>
      </w:pPr>
      <w:r w:rsidRPr="00C0659C">
        <w:rPr>
          <w:rFonts w:ascii="Cambria" w:eastAsiaTheme="minorEastAsia" w:hAnsi="Cambria"/>
          <w:color w:val="000000" w:themeColor="text1"/>
          <w:kern w:val="24"/>
          <w:sz w:val="24"/>
          <w:szCs w:val="24"/>
          <w:lang w:val="lv-LV" w:eastAsia="lv-LV"/>
        </w:rPr>
        <w:t xml:space="preserve">(iestādē: pastaigas svaigā gaisā, dziedāšana, dejošana, rokdarbi, </w:t>
      </w:r>
      <w:proofErr w:type="spellStart"/>
      <w:r w:rsidRPr="00C0659C">
        <w:rPr>
          <w:rFonts w:ascii="Cambria" w:eastAsiaTheme="minorEastAsia" w:hAnsi="Cambria"/>
          <w:color w:val="000000" w:themeColor="text1"/>
          <w:kern w:val="24"/>
          <w:sz w:val="24"/>
          <w:szCs w:val="24"/>
          <w:lang w:val="lv-LV" w:eastAsia="lv-LV"/>
        </w:rPr>
        <w:t>floristika</w:t>
      </w:r>
      <w:proofErr w:type="spellEnd"/>
      <w:r w:rsidRPr="00C0659C">
        <w:rPr>
          <w:rFonts w:ascii="Cambria" w:eastAsiaTheme="minorEastAsia" w:hAnsi="Cambria"/>
          <w:color w:val="000000" w:themeColor="text1"/>
          <w:kern w:val="24"/>
          <w:sz w:val="24"/>
          <w:szCs w:val="24"/>
          <w:lang w:val="lv-LV" w:eastAsia="lv-LV"/>
        </w:rPr>
        <w:t>, svētku dienu atzīmēšana, nacionālo svētku tradīciju ievērošana un īstenošana, garīgais atbalsts - dievkalpojumi atbilstoši dažādām konfesijām, atpūtas pasākumi, sporta spēles, ārpus iestādes: kultūras un izklaides pasākumi);</w:t>
      </w:r>
    </w:p>
    <w:p w14:paraId="7088ED10" w14:textId="77777777" w:rsidR="006B7DD1" w:rsidRPr="00C0659C" w:rsidRDefault="006B7DD1" w:rsidP="006B7DD1">
      <w:pPr>
        <w:numPr>
          <w:ilvl w:val="0"/>
          <w:numId w:val="4"/>
        </w:numPr>
        <w:ind w:left="1080" w:right="-765"/>
        <w:contextualSpacing/>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dažādu speciālistu atbalsts.</w:t>
      </w:r>
    </w:p>
    <w:p w14:paraId="4FFB5F9F" w14:textId="77777777" w:rsidR="006B7DD1" w:rsidRPr="00C0659C" w:rsidRDefault="006B7DD1" w:rsidP="006B7DD1">
      <w:pPr>
        <w:ind w:right="-765"/>
        <w:contextualSpacing/>
        <w:rPr>
          <w:rFonts w:ascii="Cambria" w:hAnsi="Cambria"/>
          <w:color w:val="000000" w:themeColor="text1"/>
          <w:sz w:val="24"/>
          <w:szCs w:val="24"/>
          <w:lang w:val="lv-LV" w:eastAsia="lv-LV"/>
        </w:rPr>
      </w:pPr>
      <w:r w:rsidRPr="00C0659C">
        <w:rPr>
          <w:rFonts w:ascii="Cambria" w:hAnsi="Cambria"/>
          <w:color w:val="000000" w:themeColor="text1"/>
          <w:sz w:val="24"/>
          <w:szCs w:val="24"/>
          <w:lang w:val="lv-LV" w:eastAsia="lv-LV"/>
        </w:rPr>
        <w:t>Seniori uzturas 3 ēkās, izvērtējot pašaprūpes spēju līmeni:</w:t>
      </w:r>
    </w:p>
    <w:p w14:paraId="7990244F" w14:textId="77777777" w:rsidR="006B7DD1" w:rsidRPr="00C0659C" w:rsidRDefault="006B7DD1" w:rsidP="006B7DD1">
      <w:pPr>
        <w:ind w:right="-765"/>
        <w:contextualSpacing/>
        <w:rPr>
          <w:rFonts w:ascii="Cambria" w:hAnsi="Cambria"/>
          <w:color w:val="000000" w:themeColor="text1"/>
          <w:sz w:val="24"/>
          <w:szCs w:val="24"/>
          <w:lang w:val="lv-LV" w:eastAsia="lv-LV"/>
        </w:rPr>
      </w:pPr>
      <w:r w:rsidRPr="00C0659C">
        <w:rPr>
          <w:rFonts w:ascii="Cambria" w:hAnsi="Cambria"/>
          <w:color w:val="000000" w:themeColor="text1"/>
          <w:sz w:val="24"/>
          <w:szCs w:val="24"/>
          <w:lang w:val="lv-LV" w:eastAsia="lv-LV"/>
        </w:rPr>
        <w:t>«Dzeguzīte» - 10 vietas ( vidējas spējas)</w:t>
      </w:r>
    </w:p>
    <w:p w14:paraId="29CDEAD4" w14:textId="77777777" w:rsidR="006B7DD1" w:rsidRPr="00C0659C" w:rsidRDefault="006B7DD1" w:rsidP="006B7DD1">
      <w:pPr>
        <w:ind w:right="-765"/>
        <w:contextualSpacing/>
        <w:rPr>
          <w:rFonts w:ascii="Cambria" w:hAnsi="Cambria"/>
          <w:color w:val="000000" w:themeColor="text1"/>
          <w:sz w:val="24"/>
          <w:szCs w:val="24"/>
          <w:lang w:val="lv-LV" w:eastAsia="lv-LV"/>
        </w:rPr>
      </w:pPr>
      <w:r w:rsidRPr="00C0659C">
        <w:rPr>
          <w:rFonts w:ascii="Cambria" w:hAnsi="Cambria"/>
          <w:color w:val="000000" w:themeColor="text1"/>
          <w:sz w:val="24"/>
          <w:szCs w:val="24"/>
          <w:lang w:val="lv-LV" w:eastAsia="lv-LV"/>
        </w:rPr>
        <w:t>«Dzeguzīte 1» - 36 vietas (vājas spējas)</w:t>
      </w:r>
    </w:p>
    <w:p w14:paraId="5BB691DE" w14:textId="77777777" w:rsidR="006B7DD1" w:rsidRPr="00C0659C" w:rsidRDefault="006B7DD1" w:rsidP="006B7DD1">
      <w:pPr>
        <w:ind w:right="-765"/>
        <w:contextualSpacing/>
        <w:rPr>
          <w:rFonts w:ascii="Cambria" w:hAnsi="Cambria"/>
          <w:color w:val="000000" w:themeColor="text1"/>
          <w:sz w:val="24"/>
          <w:szCs w:val="24"/>
          <w:lang w:val="lv-LV" w:eastAsia="lv-LV"/>
        </w:rPr>
      </w:pPr>
      <w:r w:rsidRPr="00C0659C">
        <w:rPr>
          <w:rFonts w:ascii="Cambria" w:hAnsi="Cambria"/>
          <w:color w:val="000000" w:themeColor="text1"/>
          <w:sz w:val="24"/>
          <w:szCs w:val="24"/>
          <w:lang w:val="lv-LV" w:eastAsia="lv-LV"/>
        </w:rPr>
        <w:t>«Madaras – 14» - 4 vietas (augstākais spēju līmenis)</w:t>
      </w:r>
    </w:p>
    <w:p w14:paraId="0606DD19" w14:textId="77777777" w:rsidR="006B7DD1" w:rsidRPr="00C0659C" w:rsidRDefault="006B7DD1" w:rsidP="006B7DD1">
      <w:pPr>
        <w:ind w:right="-765"/>
        <w:rPr>
          <w:rFonts w:ascii="Cambria" w:eastAsiaTheme="minorEastAsia" w:hAnsi="Cambria"/>
          <w:color w:val="000000" w:themeColor="text1"/>
          <w:kern w:val="24"/>
          <w:sz w:val="24"/>
          <w:szCs w:val="24"/>
          <w:lang w:val="lv-LV" w:eastAsia="lv-LV"/>
        </w:rPr>
      </w:pPr>
    </w:p>
    <w:p w14:paraId="505CCDB1" w14:textId="77777777" w:rsidR="006B7DD1" w:rsidRPr="00C0659C" w:rsidRDefault="006B7DD1" w:rsidP="006B7DD1">
      <w:pPr>
        <w:ind w:right="-765"/>
        <w:rPr>
          <w:rFonts w:ascii="Cambria" w:hAnsi="Cambria"/>
          <w:color w:val="B71E42"/>
          <w:sz w:val="24"/>
          <w:szCs w:val="24"/>
          <w:lang w:val="lv-LV" w:eastAsia="lv-LV"/>
        </w:rPr>
      </w:pPr>
      <w:r w:rsidRPr="00C0659C">
        <w:rPr>
          <w:rFonts w:ascii="Cambria" w:eastAsiaTheme="minorEastAsia" w:hAnsi="Cambria"/>
          <w:b/>
          <w:bCs/>
          <w:color w:val="000000" w:themeColor="text1"/>
          <w:kern w:val="24"/>
          <w:sz w:val="24"/>
          <w:szCs w:val="24"/>
          <w:lang w:val="lv-LV" w:eastAsia="lv-LV"/>
        </w:rPr>
        <w:t>Darbinieki</w:t>
      </w:r>
      <w:r w:rsidRPr="00C0659C">
        <w:rPr>
          <w:rFonts w:ascii="Cambria" w:eastAsiaTheme="minorEastAsia" w:hAnsi="Cambria"/>
          <w:color w:val="000000" w:themeColor="text1"/>
          <w:kern w:val="24"/>
          <w:sz w:val="24"/>
          <w:szCs w:val="24"/>
          <w:lang w:val="lv-LV" w:eastAsia="lv-LV"/>
        </w:rPr>
        <w:t xml:space="preserve">: Iestādē strādā 31 darbinieks, no tiem </w:t>
      </w:r>
    </w:p>
    <w:p w14:paraId="134BCF54" w14:textId="77777777" w:rsidR="006B7DD1" w:rsidRPr="00C0659C" w:rsidRDefault="006B7DD1" w:rsidP="006B7DD1">
      <w:pPr>
        <w:pStyle w:val="Sarakstarindkopa"/>
        <w:numPr>
          <w:ilvl w:val="0"/>
          <w:numId w:val="5"/>
        </w:numPr>
        <w:ind w:right="-765"/>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administrācija – 3</w:t>
      </w:r>
    </w:p>
    <w:p w14:paraId="5E5D7CB1" w14:textId="77777777" w:rsidR="006B7DD1" w:rsidRPr="00C0659C" w:rsidRDefault="006B7DD1" w:rsidP="006B7DD1">
      <w:pPr>
        <w:numPr>
          <w:ilvl w:val="0"/>
          <w:numId w:val="5"/>
        </w:numPr>
        <w:ind w:left="1080" w:right="-765"/>
        <w:contextualSpacing/>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Sociālā darba speciālisti – 4</w:t>
      </w:r>
    </w:p>
    <w:p w14:paraId="43856E76" w14:textId="77777777" w:rsidR="006B7DD1" w:rsidRPr="00C0659C" w:rsidRDefault="006B7DD1" w:rsidP="006B7DD1">
      <w:pPr>
        <w:numPr>
          <w:ilvl w:val="0"/>
          <w:numId w:val="5"/>
        </w:numPr>
        <w:ind w:left="1080" w:right="-765"/>
        <w:contextualSpacing/>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Sociālās aprūpes darbinieki – aprūpētāji – 13</w:t>
      </w:r>
    </w:p>
    <w:p w14:paraId="70EB8EBD" w14:textId="77777777" w:rsidR="006B7DD1" w:rsidRPr="00C0659C" w:rsidRDefault="006B7DD1" w:rsidP="006B7DD1">
      <w:pPr>
        <w:numPr>
          <w:ilvl w:val="0"/>
          <w:numId w:val="5"/>
        </w:numPr>
        <w:ind w:left="1080" w:right="-765"/>
        <w:contextualSpacing/>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Veselības aprūpes speciālisti – 1</w:t>
      </w:r>
    </w:p>
    <w:p w14:paraId="17CFDBC1" w14:textId="77777777" w:rsidR="006B7DD1" w:rsidRPr="00C0659C" w:rsidRDefault="006B7DD1" w:rsidP="006B7DD1">
      <w:pPr>
        <w:numPr>
          <w:ilvl w:val="0"/>
          <w:numId w:val="5"/>
        </w:numPr>
        <w:ind w:left="1080" w:right="-765"/>
        <w:contextualSpacing/>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Uzkopšanas darba veicēji – 2</w:t>
      </w:r>
    </w:p>
    <w:p w14:paraId="1C2E2E97" w14:textId="77777777" w:rsidR="006B7DD1" w:rsidRPr="00C0659C" w:rsidRDefault="006B7DD1" w:rsidP="006B7DD1">
      <w:pPr>
        <w:numPr>
          <w:ilvl w:val="0"/>
          <w:numId w:val="5"/>
        </w:numPr>
        <w:ind w:left="1080" w:right="-765"/>
        <w:contextualSpacing/>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Saimnieciski tehniskais personāls – 8</w:t>
      </w:r>
    </w:p>
    <w:p w14:paraId="32BE2887" w14:textId="77777777" w:rsidR="006B7DD1" w:rsidRPr="00C0659C" w:rsidRDefault="006B7DD1" w:rsidP="006B7DD1">
      <w:pPr>
        <w:ind w:right="-765"/>
        <w:contextualSpacing/>
        <w:rPr>
          <w:rFonts w:ascii="Cambria" w:hAnsi="Cambria"/>
          <w:color w:val="B71E42"/>
          <w:sz w:val="24"/>
          <w:szCs w:val="24"/>
          <w:lang w:val="lv-LV" w:eastAsia="lv-LV"/>
        </w:rPr>
      </w:pPr>
      <w:r w:rsidRPr="00C0659C">
        <w:rPr>
          <w:rFonts w:ascii="Cambria" w:eastAsiaTheme="minorEastAsia" w:hAnsi="Cambria"/>
          <w:color w:val="000000" w:themeColor="text1"/>
          <w:kern w:val="24"/>
          <w:sz w:val="24"/>
          <w:szCs w:val="24"/>
          <w:lang w:val="lv-LV" w:eastAsia="lv-LV"/>
        </w:rPr>
        <w:t>2020./2021.mācību gadā augstākajās mācību iestādēs studē 4 darbinieki.</w:t>
      </w:r>
    </w:p>
    <w:p w14:paraId="44259C6F" w14:textId="77777777" w:rsidR="006B7DD1" w:rsidRPr="00C0659C" w:rsidRDefault="006B7DD1" w:rsidP="006B7DD1">
      <w:pPr>
        <w:ind w:right="-765"/>
        <w:contextualSpacing/>
        <w:rPr>
          <w:rFonts w:ascii="Cambria" w:hAnsi="Cambria"/>
          <w:color w:val="B71E42"/>
          <w:sz w:val="24"/>
          <w:szCs w:val="24"/>
          <w:lang w:val="lv-LV" w:eastAsia="lv-LV"/>
        </w:rPr>
      </w:pPr>
    </w:p>
    <w:p w14:paraId="71EF1C8C" w14:textId="77777777" w:rsidR="006B7DD1" w:rsidRPr="00C0659C" w:rsidRDefault="006B7DD1" w:rsidP="006B7DD1">
      <w:pPr>
        <w:ind w:right="-765"/>
        <w:contextualSpacing/>
        <w:rPr>
          <w:rFonts w:ascii="Cambria" w:hAnsi="Cambria"/>
          <w:b/>
          <w:bCs/>
          <w:color w:val="000000" w:themeColor="text1"/>
          <w:sz w:val="24"/>
          <w:szCs w:val="24"/>
          <w:lang w:val="lv-LV" w:eastAsia="lv-LV"/>
        </w:rPr>
      </w:pPr>
      <w:r w:rsidRPr="00C0659C">
        <w:rPr>
          <w:rFonts w:ascii="Cambria" w:hAnsi="Cambria"/>
          <w:b/>
          <w:bCs/>
          <w:color w:val="000000" w:themeColor="text1"/>
          <w:sz w:val="24"/>
          <w:szCs w:val="24"/>
          <w:lang w:val="lv-LV" w:eastAsia="lv-LV"/>
        </w:rPr>
        <w:t>Projektu realizēšana un citi resursi.</w:t>
      </w:r>
    </w:p>
    <w:p w14:paraId="7D2718F9" w14:textId="77777777" w:rsidR="006B7DD1" w:rsidRPr="00C0659C" w:rsidRDefault="006B7DD1" w:rsidP="006B7DD1">
      <w:pPr>
        <w:pStyle w:val="Sarakstarindkopa"/>
        <w:numPr>
          <w:ilvl w:val="0"/>
          <w:numId w:val="1"/>
        </w:numPr>
        <w:ind w:right="-765"/>
        <w:jc w:val="both"/>
        <w:rPr>
          <w:rFonts w:ascii="Cambria" w:hAnsi="Cambria"/>
          <w:sz w:val="24"/>
          <w:szCs w:val="24"/>
          <w:lang w:val="lv-LV"/>
        </w:rPr>
      </w:pPr>
      <w:r w:rsidRPr="00C0659C">
        <w:rPr>
          <w:rFonts w:ascii="Cambria" w:hAnsi="Cambria"/>
          <w:sz w:val="24"/>
          <w:szCs w:val="24"/>
          <w:lang w:val="lv-LV"/>
        </w:rPr>
        <w:t xml:space="preserve">Sadarbībā ar ASV vēstniecību izveidots un iesniegts </w:t>
      </w:r>
      <w:proofErr w:type="spellStart"/>
      <w:r w:rsidRPr="00C0659C">
        <w:rPr>
          <w:rFonts w:ascii="Cambria" w:hAnsi="Cambria"/>
          <w:i/>
          <w:iCs/>
          <w:sz w:val="24"/>
          <w:szCs w:val="24"/>
          <w:lang w:val="lv-LV"/>
        </w:rPr>
        <w:t>Humanitarian</w:t>
      </w:r>
      <w:proofErr w:type="spellEnd"/>
      <w:r w:rsidRPr="00C0659C">
        <w:rPr>
          <w:rFonts w:ascii="Cambria" w:hAnsi="Cambria"/>
          <w:i/>
          <w:iCs/>
          <w:sz w:val="24"/>
          <w:szCs w:val="24"/>
          <w:lang w:val="lv-LV"/>
        </w:rPr>
        <w:t xml:space="preserve"> </w:t>
      </w:r>
      <w:proofErr w:type="spellStart"/>
      <w:r w:rsidRPr="00C0659C">
        <w:rPr>
          <w:rFonts w:ascii="Cambria" w:hAnsi="Cambria"/>
          <w:i/>
          <w:iCs/>
          <w:sz w:val="24"/>
          <w:szCs w:val="24"/>
          <w:lang w:val="lv-LV"/>
        </w:rPr>
        <w:t>Assistance</w:t>
      </w:r>
      <w:proofErr w:type="spellEnd"/>
      <w:r w:rsidRPr="00C0659C">
        <w:rPr>
          <w:rFonts w:ascii="Cambria" w:hAnsi="Cambria"/>
          <w:sz w:val="24"/>
          <w:szCs w:val="24"/>
          <w:lang w:val="lv-LV"/>
        </w:rPr>
        <w:t xml:space="preserve"> projekts adresē “Dzeguzīte” ēkas  rekonstrukcijai, remontam un labiekārtošanai senioru sociālā pakalpojuma kvalitātes uzlabošanai.</w:t>
      </w:r>
    </w:p>
    <w:p w14:paraId="5FF5FADF" w14:textId="77777777" w:rsidR="006B7DD1" w:rsidRPr="00C0659C" w:rsidRDefault="006B7DD1" w:rsidP="006B7DD1">
      <w:pPr>
        <w:pStyle w:val="Sarakstarindkopa"/>
        <w:numPr>
          <w:ilvl w:val="0"/>
          <w:numId w:val="1"/>
        </w:numPr>
        <w:ind w:left="1077" w:right="-765" w:hanging="357"/>
        <w:jc w:val="both"/>
        <w:rPr>
          <w:rFonts w:ascii="Cambria" w:hAnsi="Cambria"/>
          <w:sz w:val="24"/>
          <w:szCs w:val="24"/>
          <w:lang w:val="lv-LV"/>
        </w:rPr>
      </w:pPr>
      <w:r w:rsidRPr="00C0659C">
        <w:rPr>
          <w:rFonts w:ascii="Cambria" w:hAnsi="Cambria"/>
          <w:sz w:val="24"/>
          <w:szCs w:val="24"/>
          <w:lang w:val="lv-LV"/>
        </w:rPr>
        <w:t>Pieaugušo sociālās aprūpes klientiem ir iegādāti jauni palīglīdzekļi (</w:t>
      </w:r>
      <w:proofErr w:type="spellStart"/>
      <w:r w:rsidRPr="00C0659C">
        <w:rPr>
          <w:rFonts w:ascii="Cambria" w:hAnsi="Cambria"/>
          <w:sz w:val="24"/>
          <w:szCs w:val="24"/>
          <w:lang w:val="lv-LV"/>
        </w:rPr>
        <w:t>podkrēsli</w:t>
      </w:r>
      <w:proofErr w:type="spellEnd"/>
      <w:r w:rsidRPr="00C0659C">
        <w:rPr>
          <w:rFonts w:ascii="Cambria" w:hAnsi="Cambria"/>
          <w:sz w:val="24"/>
          <w:szCs w:val="24"/>
          <w:lang w:val="lv-LV"/>
        </w:rPr>
        <w:t xml:space="preserve">, </w:t>
      </w:r>
      <w:proofErr w:type="spellStart"/>
      <w:r w:rsidRPr="00C0659C">
        <w:rPr>
          <w:rFonts w:ascii="Cambria" w:hAnsi="Cambria"/>
          <w:sz w:val="24"/>
          <w:szCs w:val="24"/>
          <w:lang w:val="lv-LV"/>
        </w:rPr>
        <w:t>ratiņkrēsli</w:t>
      </w:r>
      <w:proofErr w:type="spellEnd"/>
      <w:r w:rsidRPr="00C0659C">
        <w:rPr>
          <w:rFonts w:ascii="Cambria" w:hAnsi="Cambria"/>
          <w:sz w:val="24"/>
          <w:szCs w:val="24"/>
          <w:lang w:val="lv-LV"/>
        </w:rPr>
        <w:t xml:space="preserve">). </w:t>
      </w:r>
    </w:p>
    <w:p w14:paraId="7AA624EF" w14:textId="77777777" w:rsidR="006B7DD1" w:rsidRPr="00C0659C" w:rsidRDefault="006B7DD1" w:rsidP="006B7DD1">
      <w:pPr>
        <w:pStyle w:val="Sarakstarindkopa"/>
        <w:numPr>
          <w:ilvl w:val="0"/>
          <w:numId w:val="1"/>
        </w:numPr>
        <w:ind w:left="1077" w:right="-765" w:hanging="357"/>
        <w:jc w:val="both"/>
        <w:rPr>
          <w:rFonts w:ascii="Cambria" w:hAnsi="Cambria"/>
          <w:sz w:val="24"/>
          <w:szCs w:val="24"/>
          <w:lang w:val="lv-LV"/>
        </w:rPr>
      </w:pPr>
      <w:r w:rsidRPr="00C0659C">
        <w:rPr>
          <w:rFonts w:ascii="Cambria" w:hAnsi="Cambria"/>
          <w:sz w:val="24"/>
          <w:szCs w:val="24"/>
          <w:lang w:val="lv-LV"/>
        </w:rPr>
        <w:t xml:space="preserve">Iestāde uz vietas organizē profesionālās pilnveides kursus aprūpētājiem un sociālā darba speciālistiem.  </w:t>
      </w:r>
    </w:p>
    <w:p w14:paraId="52E3E28E" w14:textId="77777777" w:rsidR="006B7DD1" w:rsidRPr="00C0659C" w:rsidRDefault="006B7DD1" w:rsidP="006B7DD1">
      <w:pPr>
        <w:pStyle w:val="Sarakstarindkopa"/>
        <w:numPr>
          <w:ilvl w:val="0"/>
          <w:numId w:val="1"/>
        </w:numPr>
        <w:ind w:left="1077" w:right="-765" w:hanging="357"/>
        <w:jc w:val="both"/>
        <w:rPr>
          <w:rFonts w:ascii="Cambria" w:hAnsi="Cambria"/>
          <w:sz w:val="24"/>
          <w:szCs w:val="24"/>
          <w:lang w:val="lv-LV"/>
        </w:rPr>
      </w:pPr>
      <w:r w:rsidRPr="00C0659C">
        <w:rPr>
          <w:rFonts w:ascii="Cambria" w:hAnsi="Cambria"/>
          <w:sz w:val="24"/>
          <w:szCs w:val="24"/>
          <w:lang w:val="lv-LV"/>
        </w:rPr>
        <w:t xml:space="preserve">Sadarbība ar NVO partneriem (biedrība “No sirds uz sirdi”, </w:t>
      </w:r>
      <w:r w:rsidRPr="00C0659C">
        <w:rPr>
          <w:rFonts w:ascii="Cambria" w:eastAsiaTheme="minorEastAsia" w:hAnsi="Cambria"/>
          <w:color w:val="000000" w:themeColor="text1"/>
          <w:kern w:val="24"/>
          <w:sz w:val="24"/>
          <w:szCs w:val="24"/>
          <w:lang w:val="lv-LV"/>
        </w:rPr>
        <w:t>SIA "</w:t>
      </w:r>
      <w:proofErr w:type="spellStart"/>
      <w:r w:rsidRPr="00C0659C">
        <w:rPr>
          <w:rFonts w:ascii="Cambria" w:eastAsiaTheme="minorEastAsia" w:hAnsi="Cambria"/>
          <w:color w:val="000000" w:themeColor="text1"/>
          <w:kern w:val="24"/>
          <w:sz w:val="24"/>
          <w:szCs w:val="24"/>
          <w:lang w:val="lv-LV"/>
        </w:rPr>
        <w:t>Spectre</w:t>
      </w:r>
      <w:proofErr w:type="spellEnd"/>
      <w:r w:rsidRPr="00C0659C">
        <w:rPr>
          <w:rFonts w:ascii="Cambria" w:eastAsiaTheme="minorEastAsia" w:hAnsi="Cambria"/>
          <w:color w:val="000000" w:themeColor="text1"/>
          <w:kern w:val="24"/>
          <w:sz w:val="24"/>
          <w:szCs w:val="24"/>
          <w:lang w:val="lv-LV"/>
        </w:rPr>
        <w:t xml:space="preserve"> Latvia, privātpersonas no Kokneses un Aizkraukles novadiem)</w:t>
      </w:r>
    </w:p>
    <w:p w14:paraId="0B7733A3" w14:textId="77777777" w:rsidR="006B7DD1" w:rsidRPr="00C0659C" w:rsidRDefault="006B7DD1" w:rsidP="006B7DD1">
      <w:pPr>
        <w:pStyle w:val="Sarakstarindkopa"/>
        <w:numPr>
          <w:ilvl w:val="0"/>
          <w:numId w:val="1"/>
        </w:numPr>
        <w:ind w:left="1077" w:right="-765" w:hanging="357"/>
        <w:jc w:val="both"/>
        <w:rPr>
          <w:rFonts w:ascii="Cambria" w:hAnsi="Cambria"/>
          <w:sz w:val="24"/>
          <w:szCs w:val="24"/>
          <w:lang w:val="lv-LV"/>
        </w:rPr>
      </w:pPr>
      <w:proofErr w:type="spellStart"/>
      <w:r w:rsidRPr="00C0659C">
        <w:rPr>
          <w:rFonts w:ascii="Cambria" w:hAnsi="Cambria"/>
          <w:sz w:val="24"/>
          <w:szCs w:val="24"/>
          <w:lang w:val="lv-LV"/>
        </w:rPr>
        <w:lastRenderedPageBreak/>
        <w:t>Starpinsinstitucionālā</w:t>
      </w:r>
      <w:proofErr w:type="spellEnd"/>
      <w:r w:rsidRPr="00C0659C">
        <w:rPr>
          <w:rFonts w:ascii="Cambria" w:hAnsi="Cambria"/>
          <w:sz w:val="24"/>
          <w:szCs w:val="24"/>
          <w:lang w:val="lv-LV"/>
        </w:rPr>
        <w:t xml:space="preserve"> sadarbība (Pērses sākumskola, Iršu pagasta pārvalde, Ģimenes un audžuģimenes biedrība “Domus” no Jēkabpils, mācību centrs “</w:t>
      </w:r>
      <w:proofErr w:type="spellStart"/>
      <w:r w:rsidRPr="00C0659C">
        <w:rPr>
          <w:rFonts w:ascii="Cambria" w:hAnsi="Cambria"/>
          <w:sz w:val="24"/>
          <w:szCs w:val="24"/>
          <w:lang w:val="lv-LV"/>
        </w:rPr>
        <w:t>Buts</w:t>
      </w:r>
      <w:proofErr w:type="spellEnd"/>
      <w:r w:rsidRPr="00C0659C">
        <w:rPr>
          <w:rFonts w:ascii="Cambria" w:hAnsi="Cambria"/>
          <w:sz w:val="24"/>
          <w:szCs w:val="24"/>
          <w:lang w:val="lv-LV"/>
        </w:rPr>
        <w:t>” Jēkabpils un Aizkraukles filiāles, Gaisa spēki u.c.)</w:t>
      </w:r>
    </w:p>
    <w:p w14:paraId="7704A3B7" w14:textId="77777777" w:rsidR="006B7DD1" w:rsidRPr="00C0659C" w:rsidRDefault="006B7DD1" w:rsidP="006B7DD1">
      <w:pPr>
        <w:pStyle w:val="Sarakstarindkopa"/>
        <w:numPr>
          <w:ilvl w:val="0"/>
          <w:numId w:val="1"/>
        </w:numPr>
        <w:ind w:left="1077" w:right="-765" w:hanging="357"/>
        <w:jc w:val="both"/>
        <w:rPr>
          <w:rFonts w:ascii="Cambria" w:hAnsi="Cambria"/>
          <w:sz w:val="24"/>
          <w:szCs w:val="24"/>
          <w:lang w:val="lv-LV"/>
        </w:rPr>
      </w:pPr>
      <w:r w:rsidRPr="00C0659C">
        <w:rPr>
          <w:rFonts w:ascii="Cambria" w:hAnsi="Cambria"/>
          <w:sz w:val="24"/>
          <w:szCs w:val="24"/>
          <w:lang w:val="lv-LV"/>
        </w:rPr>
        <w:t>Paredzēts projekts adresē: ,,Dimanti”-13, un ,,Dimanti”-14, Irši, Iršu pagasts, Kokneses novads, 9 senioriem (vidējas un augsta līmeņa spējām).</w:t>
      </w:r>
    </w:p>
    <w:p w14:paraId="0809A9D5" w14:textId="77777777" w:rsidR="006B7DD1" w:rsidRPr="00C0659C" w:rsidRDefault="006B7DD1" w:rsidP="006B7DD1">
      <w:pPr>
        <w:ind w:right="-765"/>
        <w:jc w:val="both"/>
        <w:rPr>
          <w:rFonts w:ascii="Cambria" w:hAnsi="Cambria"/>
          <w:b/>
          <w:bCs/>
          <w:sz w:val="24"/>
          <w:szCs w:val="24"/>
          <w:lang w:val="lv-LV"/>
        </w:rPr>
      </w:pPr>
      <w:r w:rsidRPr="00C0659C">
        <w:rPr>
          <w:rFonts w:ascii="Cambria" w:hAnsi="Cambria"/>
          <w:b/>
          <w:bCs/>
          <w:sz w:val="24"/>
          <w:szCs w:val="24"/>
          <w:lang w:val="lv-LV"/>
        </w:rPr>
        <w:t>Aktivitātes ārpus iestādes:</w:t>
      </w:r>
    </w:p>
    <w:p w14:paraId="75C4F7B7" w14:textId="77777777" w:rsidR="006B7DD1" w:rsidRPr="00C0659C" w:rsidRDefault="006B7DD1" w:rsidP="006B7DD1">
      <w:pPr>
        <w:ind w:right="-765"/>
        <w:jc w:val="both"/>
        <w:rPr>
          <w:rFonts w:ascii="Cambria" w:hAnsi="Cambria"/>
          <w:sz w:val="24"/>
          <w:szCs w:val="24"/>
          <w:lang w:val="lv-LV"/>
        </w:rPr>
      </w:pPr>
      <w:r w:rsidRPr="00C0659C">
        <w:rPr>
          <w:rFonts w:ascii="Cambria" w:hAnsi="Cambria"/>
          <w:sz w:val="24"/>
          <w:szCs w:val="24"/>
          <w:lang w:val="lv-LV"/>
        </w:rPr>
        <w:t>Seniori piedalās citu novadu SAC rīkotajos draudzības pasākumos, Iršu pagasta pašvaldības rīkotajos kultūras pasākumos un svētkos.</w:t>
      </w:r>
    </w:p>
    <w:p w14:paraId="20600F2F" w14:textId="77777777" w:rsidR="006B7DD1" w:rsidRPr="00C0659C" w:rsidRDefault="006B7DD1" w:rsidP="006B7DD1">
      <w:pPr>
        <w:ind w:right="-765"/>
        <w:jc w:val="both"/>
        <w:rPr>
          <w:rFonts w:ascii="Cambria" w:hAnsi="Cambria"/>
          <w:b/>
          <w:bCs/>
          <w:sz w:val="24"/>
          <w:szCs w:val="24"/>
          <w:lang w:val="lv-LV"/>
        </w:rPr>
      </w:pPr>
      <w:r w:rsidRPr="00C0659C">
        <w:rPr>
          <w:rFonts w:ascii="Cambria" w:hAnsi="Cambria"/>
          <w:b/>
          <w:bCs/>
          <w:sz w:val="24"/>
          <w:szCs w:val="24"/>
          <w:lang w:val="lv-LV"/>
        </w:rPr>
        <w:t xml:space="preserve">Nākotnes uzdevumi: </w:t>
      </w:r>
    </w:p>
    <w:p w14:paraId="2033408A" w14:textId="77777777" w:rsidR="006B7DD1" w:rsidRPr="00C0659C" w:rsidRDefault="006B7DD1" w:rsidP="006B7DD1">
      <w:pPr>
        <w:pStyle w:val="Sarakstarindkopa"/>
        <w:numPr>
          <w:ilvl w:val="0"/>
          <w:numId w:val="6"/>
        </w:numPr>
        <w:ind w:right="-765"/>
        <w:jc w:val="both"/>
        <w:rPr>
          <w:rFonts w:ascii="Cambria" w:hAnsi="Cambria"/>
          <w:sz w:val="24"/>
          <w:szCs w:val="24"/>
          <w:lang w:val="lv-LV"/>
        </w:rPr>
      </w:pPr>
      <w:r w:rsidRPr="00C0659C">
        <w:rPr>
          <w:rFonts w:ascii="Cambria" w:hAnsi="Cambria"/>
          <w:sz w:val="24"/>
          <w:szCs w:val="24"/>
          <w:lang w:val="lv-LV"/>
        </w:rPr>
        <w:t xml:space="preserve">Uzlabot pakalpojuma kvalitāti (palīglīdzekļu iegāde, kosmētiskais remonts, specializētā transporta iegāde, </w:t>
      </w:r>
      <w:proofErr w:type="spellStart"/>
      <w:r w:rsidRPr="00C0659C">
        <w:rPr>
          <w:rFonts w:ascii="Cambria" w:hAnsi="Cambria"/>
          <w:sz w:val="24"/>
          <w:szCs w:val="24"/>
          <w:lang w:val="lv-LV"/>
        </w:rPr>
        <w:t>supervīziju</w:t>
      </w:r>
      <w:proofErr w:type="spellEnd"/>
      <w:r w:rsidRPr="00C0659C">
        <w:rPr>
          <w:rFonts w:ascii="Cambria" w:hAnsi="Cambria"/>
          <w:sz w:val="24"/>
          <w:szCs w:val="24"/>
          <w:lang w:val="lv-LV"/>
        </w:rPr>
        <w:t xml:space="preserve"> nodrošināšana);  </w:t>
      </w:r>
    </w:p>
    <w:p w14:paraId="693FA607" w14:textId="77777777" w:rsidR="006B7DD1" w:rsidRPr="00C0659C" w:rsidRDefault="006B7DD1" w:rsidP="006B7DD1">
      <w:pPr>
        <w:pStyle w:val="Sarakstarindkopa"/>
        <w:numPr>
          <w:ilvl w:val="0"/>
          <w:numId w:val="6"/>
        </w:numPr>
        <w:ind w:right="-765"/>
        <w:jc w:val="both"/>
        <w:rPr>
          <w:rFonts w:ascii="Cambria" w:hAnsi="Cambria"/>
          <w:sz w:val="24"/>
          <w:szCs w:val="24"/>
          <w:lang w:val="lv-LV"/>
        </w:rPr>
      </w:pPr>
      <w:r w:rsidRPr="00C0659C">
        <w:rPr>
          <w:rFonts w:ascii="Cambria" w:hAnsi="Cambria"/>
          <w:sz w:val="24"/>
          <w:szCs w:val="24"/>
          <w:lang w:val="lv-LV"/>
        </w:rPr>
        <w:t>Labiekārtot teritoriju (žogs, video novērošana, soliņi, lapene).</w:t>
      </w:r>
    </w:p>
    <w:p w14:paraId="49D147B7" w14:textId="77777777" w:rsidR="006B7DD1" w:rsidRPr="00C0659C" w:rsidRDefault="006B7DD1" w:rsidP="006B7DD1">
      <w:pPr>
        <w:ind w:right="-765" w:firstLine="720"/>
        <w:jc w:val="both"/>
        <w:rPr>
          <w:rFonts w:ascii="Cambria" w:eastAsiaTheme="minorHAnsi" w:hAnsi="Cambria"/>
          <w:b/>
          <w:bCs/>
          <w:sz w:val="24"/>
          <w:szCs w:val="24"/>
          <w:lang w:val="lv-LV"/>
        </w:rPr>
      </w:pPr>
      <w:r w:rsidRPr="00C0659C">
        <w:rPr>
          <w:rFonts w:ascii="Cambria" w:eastAsiaTheme="minorHAnsi" w:hAnsi="Cambria"/>
          <w:b/>
          <w:bCs/>
          <w:sz w:val="24"/>
          <w:szCs w:val="24"/>
          <w:lang w:val="lv-LV"/>
        </w:rPr>
        <w:t>Riski:</w:t>
      </w:r>
    </w:p>
    <w:p w14:paraId="7CB903E7" w14:textId="77777777" w:rsidR="006B7DD1" w:rsidRPr="00C0659C" w:rsidRDefault="006B7DD1" w:rsidP="006B7DD1">
      <w:pPr>
        <w:pStyle w:val="Sarakstarindkopa"/>
        <w:numPr>
          <w:ilvl w:val="0"/>
          <w:numId w:val="2"/>
        </w:numPr>
        <w:ind w:right="-765"/>
        <w:jc w:val="both"/>
        <w:rPr>
          <w:rFonts w:ascii="Cambria" w:hAnsi="Cambria"/>
          <w:sz w:val="24"/>
          <w:szCs w:val="24"/>
          <w:lang w:val="lv-LV"/>
        </w:rPr>
      </w:pPr>
      <w:r w:rsidRPr="00C0659C">
        <w:rPr>
          <w:rFonts w:ascii="Cambria" w:hAnsi="Cambria"/>
          <w:sz w:val="24"/>
          <w:szCs w:val="24"/>
          <w:lang w:val="lv-LV"/>
        </w:rPr>
        <w:t>Kontrolējošo iestāžu normatīvo aktu izmaiņas un to ietekme uz iestādes darbību.</w:t>
      </w:r>
    </w:p>
    <w:p w14:paraId="60D7BF9C" w14:textId="77777777" w:rsidR="006B7DD1" w:rsidRPr="00C0659C" w:rsidRDefault="006B7DD1" w:rsidP="006B7DD1">
      <w:pPr>
        <w:pStyle w:val="Sarakstarindkopa"/>
        <w:numPr>
          <w:ilvl w:val="0"/>
          <w:numId w:val="2"/>
        </w:numPr>
        <w:ind w:right="-765"/>
        <w:jc w:val="both"/>
        <w:rPr>
          <w:rFonts w:ascii="Cambria" w:hAnsi="Cambria"/>
          <w:sz w:val="24"/>
          <w:szCs w:val="24"/>
          <w:lang w:val="lv-LV"/>
        </w:rPr>
      </w:pPr>
      <w:r w:rsidRPr="00C0659C">
        <w:rPr>
          <w:rFonts w:ascii="Cambria" w:hAnsi="Cambria"/>
          <w:sz w:val="24"/>
          <w:szCs w:val="24"/>
          <w:lang w:val="lv-LV"/>
        </w:rPr>
        <w:t>Darbiniekiem pastāv augsts „izdegšanas” risks.</w:t>
      </w:r>
    </w:p>
    <w:p w14:paraId="4FDEA5E7" w14:textId="77777777" w:rsidR="006B7DD1" w:rsidRPr="00C0659C" w:rsidRDefault="006B7DD1" w:rsidP="006B7DD1">
      <w:pPr>
        <w:pStyle w:val="Sarakstarindkopa"/>
        <w:numPr>
          <w:ilvl w:val="0"/>
          <w:numId w:val="2"/>
        </w:numPr>
        <w:ind w:right="-765"/>
        <w:jc w:val="both"/>
        <w:rPr>
          <w:rFonts w:ascii="Cambria" w:hAnsi="Cambria"/>
          <w:sz w:val="24"/>
          <w:szCs w:val="24"/>
          <w:lang w:val="lv-LV"/>
        </w:rPr>
      </w:pPr>
      <w:r w:rsidRPr="00C0659C">
        <w:rPr>
          <w:rFonts w:ascii="Cambria" w:hAnsi="Cambria"/>
          <w:sz w:val="24"/>
          <w:szCs w:val="24"/>
          <w:lang w:val="lv-LV"/>
        </w:rPr>
        <w:t>Finanšu līdzekļi tiek saņemti no fiziskām personām, kuri noslēguši līgumus par tuvinieku uzturēšanos.</w:t>
      </w:r>
    </w:p>
    <w:p w14:paraId="2B8F6DC7" w14:textId="77777777" w:rsidR="006B7DD1" w:rsidRPr="00C0659C" w:rsidRDefault="006B7DD1" w:rsidP="006B7DD1">
      <w:pPr>
        <w:pStyle w:val="Sarakstarindkopa"/>
        <w:numPr>
          <w:ilvl w:val="0"/>
          <w:numId w:val="2"/>
        </w:numPr>
        <w:ind w:right="-765"/>
        <w:jc w:val="both"/>
        <w:rPr>
          <w:rFonts w:ascii="Cambria" w:hAnsi="Cambria"/>
          <w:sz w:val="24"/>
          <w:szCs w:val="24"/>
          <w:lang w:val="lv-LV"/>
        </w:rPr>
      </w:pPr>
      <w:r w:rsidRPr="00C0659C">
        <w:rPr>
          <w:rFonts w:ascii="Cambria" w:hAnsi="Cambria"/>
          <w:sz w:val="24"/>
          <w:szCs w:val="24"/>
          <w:lang w:val="lv-LV"/>
        </w:rPr>
        <w:t>Klientu skaits ir mainīgs. Situācijā, ja klientu  skaits samazinās, iestādes direktore pieņem lēmumu par grozījumiem budžetā.</w:t>
      </w:r>
    </w:p>
    <w:p w14:paraId="3873437C" w14:textId="77777777" w:rsidR="006B7DD1" w:rsidRPr="00C0659C" w:rsidRDefault="006B7DD1" w:rsidP="006B7DD1">
      <w:pPr>
        <w:pStyle w:val="Sarakstarindkopa"/>
        <w:numPr>
          <w:ilvl w:val="0"/>
          <w:numId w:val="2"/>
        </w:numPr>
        <w:ind w:right="-765"/>
        <w:jc w:val="both"/>
        <w:rPr>
          <w:rFonts w:ascii="Cambria" w:hAnsi="Cambria"/>
          <w:sz w:val="24"/>
          <w:szCs w:val="24"/>
          <w:lang w:val="lv-LV"/>
        </w:rPr>
      </w:pPr>
      <w:r w:rsidRPr="00C0659C">
        <w:rPr>
          <w:rFonts w:ascii="Cambria" w:hAnsi="Cambria"/>
          <w:sz w:val="24"/>
          <w:szCs w:val="24"/>
          <w:lang w:val="lv-LV"/>
        </w:rPr>
        <w:t>Kvalificētu darbinieku trūkums un mainīgs darbinieku skaits.</w:t>
      </w:r>
    </w:p>
    <w:p w14:paraId="38F0BDDF" w14:textId="77777777" w:rsidR="006B7DD1" w:rsidRPr="00C0659C" w:rsidRDefault="006B7DD1" w:rsidP="006B7DD1">
      <w:pPr>
        <w:pStyle w:val="Sarakstarindkopa"/>
        <w:numPr>
          <w:ilvl w:val="0"/>
          <w:numId w:val="2"/>
        </w:numPr>
        <w:ind w:right="-765"/>
        <w:jc w:val="both"/>
        <w:rPr>
          <w:rFonts w:ascii="Cambria" w:hAnsi="Cambria"/>
          <w:sz w:val="24"/>
          <w:szCs w:val="24"/>
          <w:lang w:val="lv-LV"/>
        </w:rPr>
      </w:pPr>
      <w:r w:rsidRPr="00C0659C">
        <w:rPr>
          <w:rFonts w:ascii="Cambria" w:hAnsi="Cambria"/>
          <w:sz w:val="24"/>
          <w:szCs w:val="24"/>
          <w:lang w:val="lv-LV"/>
        </w:rPr>
        <w:t>Iestādē atrodas cilvēki, kuriem ir augsts risks saistībā ar Covid-19 izraisītiem veselības traucējumiem-seniori, cilvēki, kas cieš no dažādām hroniskām slimībām.</w:t>
      </w:r>
    </w:p>
    <w:p w14:paraId="06B0D4FA" w14:textId="77777777" w:rsidR="006B7DD1" w:rsidRPr="00C0659C" w:rsidRDefault="006B7DD1" w:rsidP="006B7DD1">
      <w:pPr>
        <w:pStyle w:val="Sarakstarindkopa"/>
        <w:numPr>
          <w:ilvl w:val="0"/>
          <w:numId w:val="2"/>
        </w:numPr>
        <w:ind w:right="-765"/>
        <w:jc w:val="both"/>
        <w:rPr>
          <w:rFonts w:ascii="Cambria" w:hAnsi="Cambria"/>
          <w:sz w:val="24"/>
          <w:szCs w:val="24"/>
          <w:lang w:val="lv-LV"/>
        </w:rPr>
      </w:pPr>
      <w:r w:rsidRPr="00C0659C">
        <w:rPr>
          <w:rFonts w:ascii="Cambria" w:hAnsi="Cambria"/>
          <w:sz w:val="24"/>
          <w:szCs w:val="24"/>
          <w:lang w:val="lv-LV"/>
        </w:rPr>
        <w:t>Augsts risks, ka darbinieki var inficēties ārpus iestādes tādejādi apdraudot klientus.</w:t>
      </w:r>
    </w:p>
    <w:p w14:paraId="48E740CE" w14:textId="77777777" w:rsidR="006B7DD1" w:rsidRPr="00C0659C" w:rsidRDefault="006B7DD1" w:rsidP="006B7DD1">
      <w:pPr>
        <w:pStyle w:val="Sarakstarindkopa"/>
        <w:numPr>
          <w:ilvl w:val="0"/>
          <w:numId w:val="2"/>
        </w:numPr>
        <w:ind w:right="-765"/>
        <w:jc w:val="both"/>
        <w:rPr>
          <w:rFonts w:ascii="Cambria" w:hAnsi="Cambria"/>
          <w:sz w:val="24"/>
          <w:szCs w:val="24"/>
          <w:lang w:val="lv-LV"/>
        </w:rPr>
      </w:pPr>
      <w:r w:rsidRPr="00C0659C">
        <w:rPr>
          <w:rFonts w:ascii="Cambria" w:hAnsi="Cambria"/>
          <w:sz w:val="24"/>
          <w:szCs w:val="24"/>
          <w:lang w:val="lv-LV"/>
        </w:rPr>
        <w:t>Iestādē nav apmācīta personāla, kas var strādāt ar klientiem, kas ir inficējušies ar Covid-19.</w:t>
      </w:r>
    </w:p>
    <w:p w14:paraId="6AADEB56" w14:textId="77777777" w:rsidR="006B7DD1" w:rsidRPr="00C0659C" w:rsidRDefault="006B7DD1" w:rsidP="006B7DD1">
      <w:pPr>
        <w:pStyle w:val="Sarakstarindkopa"/>
        <w:numPr>
          <w:ilvl w:val="0"/>
          <w:numId w:val="2"/>
        </w:numPr>
        <w:ind w:right="-765"/>
        <w:jc w:val="both"/>
        <w:rPr>
          <w:rFonts w:ascii="Cambria" w:hAnsi="Cambria"/>
          <w:sz w:val="24"/>
          <w:szCs w:val="24"/>
          <w:lang w:val="lv-LV"/>
        </w:rPr>
      </w:pPr>
      <w:r w:rsidRPr="00C0659C">
        <w:rPr>
          <w:rFonts w:ascii="Cambria" w:eastAsiaTheme="minorEastAsia" w:hAnsi="Cambria"/>
          <w:color w:val="000000" w:themeColor="text1"/>
          <w:kern w:val="24"/>
          <w:sz w:val="24"/>
          <w:szCs w:val="24"/>
          <w:lang w:val="lv-LV" w:eastAsia="lv-LV"/>
        </w:rPr>
        <w:t>COVID – 19 ierobežojumu laiks negatīvi ietekmē senioru psiholoģisko veselību un ierobežo tuvinieku apciemojumus klātienē.</w:t>
      </w:r>
    </w:p>
    <w:p w14:paraId="2D2A2D8A" w14:textId="77777777" w:rsidR="006B7DD1" w:rsidRPr="00C0659C" w:rsidRDefault="006B7DD1" w:rsidP="006B7DD1">
      <w:pPr>
        <w:spacing w:line="360" w:lineRule="auto"/>
        <w:jc w:val="both"/>
        <w:rPr>
          <w:lang w:val="lv-LV"/>
        </w:rPr>
      </w:pPr>
      <w:r w:rsidRPr="00C0659C">
        <w:rPr>
          <w:lang w:val="lv-LV"/>
        </w:rPr>
        <w:t>13.10.2020.</w:t>
      </w:r>
    </w:p>
    <w:p w14:paraId="4621E52B" w14:textId="77777777" w:rsidR="006B7DD1" w:rsidRPr="0010779F" w:rsidRDefault="006B7DD1" w:rsidP="006B7DD1">
      <w:pPr>
        <w:rPr>
          <w:rFonts w:ascii="Cambria" w:hAnsi="Cambria"/>
          <w:i/>
          <w:iCs/>
          <w:sz w:val="22"/>
          <w:szCs w:val="22"/>
          <w:lang w:val="lv-LV"/>
        </w:rPr>
      </w:pPr>
      <w:r w:rsidRPr="0010779F">
        <w:rPr>
          <w:rFonts w:ascii="Cambria" w:hAnsi="Cambria"/>
          <w:i/>
          <w:iCs/>
          <w:sz w:val="22"/>
          <w:szCs w:val="22"/>
          <w:lang w:val="lv-LV"/>
        </w:rPr>
        <w:t>Sagatavoja direktore</w:t>
      </w:r>
      <w:r w:rsidRPr="0010779F">
        <w:rPr>
          <w:rFonts w:ascii="Cambria" w:hAnsi="Cambria"/>
          <w:i/>
          <w:iCs/>
          <w:sz w:val="22"/>
          <w:szCs w:val="22"/>
          <w:lang w:val="lv-LV"/>
        </w:rPr>
        <w:tab/>
        <w:t>G. Kraukle</w:t>
      </w:r>
    </w:p>
    <w:p w14:paraId="1D617AE4" w14:textId="77777777" w:rsidR="006B7DD1" w:rsidRPr="0010779F" w:rsidRDefault="006B7DD1" w:rsidP="006B7DD1">
      <w:pPr>
        <w:rPr>
          <w:rFonts w:ascii="Cambria" w:hAnsi="Cambria"/>
          <w:i/>
          <w:iCs/>
          <w:sz w:val="22"/>
          <w:szCs w:val="22"/>
          <w:lang w:val="lv-LV"/>
        </w:rPr>
      </w:pPr>
    </w:p>
    <w:p w14:paraId="3FB42F41" w14:textId="77777777" w:rsidR="006B7DD1" w:rsidRPr="00C0659C" w:rsidRDefault="006B7DD1" w:rsidP="006B7DD1">
      <w:pPr>
        <w:rPr>
          <w:lang w:val="lv-LV"/>
        </w:rPr>
      </w:pPr>
    </w:p>
    <w:p w14:paraId="7E85B3D1" w14:textId="77777777" w:rsidR="006B7DD1" w:rsidRPr="00C0659C" w:rsidRDefault="006B7DD1" w:rsidP="006B7DD1">
      <w:pPr>
        <w:rPr>
          <w:lang w:val="lv-LV"/>
        </w:rPr>
      </w:pPr>
    </w:p>
    <w:p w14:paraId="6A5045A5" w14:textId="77777777" w:rsidR="006B7DD1" w:rsidRPr="00C0659C" w:rsidRDefault="006B7DD1" w:rsidP="006B7DD1">
      <w:pPr>
        <w:rPr>
          <w:lang w:val="lv-LV"/>
        </w:rPr>
      </w:pPr>
    </w:p>
    <w:p w14:paraId="248CBA5D" w14:textId="77777777" w:rsidR="006B7DD1" w:rsidRPr="00C0659C" w:rsidRDefault="006B7DD1" w:rsidP="006B7DD1">
      <w:pPr>
        <w:tabs>
          <w:tab w:val="left" w:pos="2856"/>
        </w:tabs>
        <w:ind w:right="-766"/>
        <w:jc w:val="center"/>
        <w:rPr>
          <w:rFonts w:ascii="Cambria" w:hAnsi="Cambria"/>
          <w:b/>
          <w:bCs/>
          <w:sz w:val="24"/>
          <w:szCs w:val="24"/>
          <w:lang w:val="lv-LV"/>
        </w:rPr>
      </w:pPr>
      <w:r w:rsidRPr="00C0659C">
        <w:rPr>
          <w:rFonts w:ascii="Cambria" w:hAnsi="Cambria"/>
          <w:b/>
          <w:bCs/>
          <w:sz w:val="24"/>
          <w:szCs w:val="24"/>
          <w:lang w:val="lv-LV"/>
        </w:rPr>
        <w:t xml:space="preserve">2. </w:t>
      </w:r>
    </w:p>
    <w:p w14:paraId="45D63915" w14:textId="77777777" w:rsidR="006B7DD1" w:rsidRPr="00C0659C" w:rsidRDefault="006B7DD1" w:rsidP="006B7DD1">
      <w:pPr>
        <w:tabs>
          <w:tab w:val="left" w:pos="2856"/>
        </w:tabs>
        <w:ind w:right="-766"/>
        <w:jc w:val="center"/>
        <w:rPr>
          <w:rFonts w:ascii="Cambria" w:hAnsi="Cambria"/>
          <w:b/>
          <w:bCs/>
          <w:sz w:val="24"/>
          <w:szCs w:val="24"/>
          <w:lang w:val="lv-LV"/>
        </w:rPr>
      </w:pPr>
      <w:r w:rsidRPr="00C0659C">
        <w:rPr>
          <w:rFonts w:ascii="Cambria" w:hAnsi="Cambria"/>
          <w:b/>
          <w:bCs/>
          <w:sz w:val="24"/>
          <w:szCs w:val="24"/>
          <w:lang w:val="lv-LV"/>
        </w:rPr>
        <w:t>Par Sociālā dienesta un Ģimenes atbalsta dienas centra darbu</w:t>
      </w:r>
    </w:p>
    <w:p w14:paraId="4658B66A" w14:textId="77777777" w:rsidR="006B7DD1" w:rsidRPr="00C0659C" w:rsidRDefault="006B7DD1" w:rsidP="006B7DD1">
      <w:pPr>
        <w:tabs>
          <w:tab w:val="left" w:pos="2856"/>
        </w:tabs>
        <w:ind w:right="-766"/>
        <w:jc w:val="center"/>
        <w:rPr>
          <w:rFonts w:ascii="Cambria" w:hAnsi="Cambria"/>
          <w:b/>
          <w:bCs/>
          <w:sz w:val="24"/>
          <w:szCs w:val="24"/>
          <w:lang w:val="lv-LV"/>
        </w:rPr>
      </w:pPr>
      <w:r w:rsidRPr="00C0659C">
        <w:rPr>
          <w:rFonts w:ascii="Cambria" w:hAnsi="Cambria"/>
          <w:b/>
          <w:bCs/>
          <w:sz w:val="24"/>
          <w:szCs w:val="24"/>
          <w:lang w:val="lv-LV"/>
        </w:rPr>
        <w:t xml:space="preserve">_____________________________________________________________________________________________________ </w:t>
      </w:r>
    </w:p>
    <w:p w14:paraId="545AEDE7" w14:textId="77777777" w:rsidR="006B7DD1" w:rsidRPr="00C0659C" w:rsidRDefault="006B7DD1" w:rsidP="006B7DD1">
      <w:pPr>
        <w:tabs>
          <w:tab w:val="left" w:pos="2856"/>
        </w:tabs>
        <w:ind w:right="-766"/>
        <w:jc w:val="center"/>
        <w:rPr>
          <w:rFonts w:ascii="Cambria" w:hAnsi="Cambria"/>
          <w:b/>
          <w:bCs/>
          <w:sz w:val="24"/>
          <w:szCs w:val="24"/>
          <w:lang w:val="lv-LV"/>
        </w:rPr>
      </w:pPr>
    </w:p>
    <w:p w14:paraId="3F659840"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ZIŅO: Dainis Vingris</w:t>
      </w:r>
    </w:p>
    <w:p w14:paraId="378EA737" w14:textId="77777777" w:rsidR="006B7DD1" w:rsidRPr="00C0659C" w:rsidRDefault="006B7DD1" w:rsidP="006B7DD1">
      <w:pPr>
        <w:tabs>
          <w:tab w:val="left" w:pos="2856"/>
        </w:tabs>
        <w:ind w:right="-766"/>
        <w:jc w:val="center"/>
        <w:rPr>
          <w:rFonts w:ascii="Cambria" w:hAnsi="Cambria"/>
          <w:b/>
          <w:bCs/>
          <w:sz w:val="24"/>
          <w:szCs w:val="24"/>
          <w:lang w:val="lv-LV"/>
        </w:rPr>
      </w:pPr>
    </w:p>
    <w:p w14:paraId="76B1CC42"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Iepazinusies ar Kokneses novada Sociālā dienesta vadītājas Baibas </w:t>
      </w:r>
      <w:proofErr w:type="spellStart"/>
      <w:r w:rsidRPr="00C0659C">
        <w:rPr>
          <w:rFonts w:ascii="Cambria" w:hAnsi="Cambria"/>
          <w:sz w:val="24"/>
          <w:szCs w:val="24"/>
          <w:lang w:val="lv-LV"/>
        </w:rPr>
        <w:t>Tālmanes</w:t>
      </w:r>
      <w:proofErr w:type="spellEnd"/>
      <w:r w:rsidRPr="00C0659C">
        <w:rPr>
          <w:rFonts w:ascii="Cambria" w:hAnsi="Cambria"/>
          <w:sz w:val="24"/>
          <w:szCs w:val="24"/>
          <w:lang w:val="lv-LV"/>
        </w:rPr>
        <w:t xml:space="preserve"> sagatavoto informāciju par Kokneses novada Sociālā dienesta un Ģimenes atbalsta dienas centra darbu, ņemot vērā 2020.gada 21.oktobra Sociālo jautājumu un veselības aprūpes pastāvīgās komitejas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1DF5F3AB" w14:textId="77777777" w:rsidR="006B7DD1" w:rsidRPr="00C0659C" w:rsidRDefault="006B7DD1" w:rsidP="006B7DD1">
      <w:pPr>
        <w:ind w:right="-765"/>
        <w:jc w:val="both"/>
        <w:rPr>
          <w:rFonts w:ascii="Cambria" w:hAnsi="Cambria"/>
          <w:sz w:val="24"/>
          <w:szCs w:val="24"/>
          <w:lang w:val="lv-LV"/>
        </w:rPr>
      </w:pPr>
    </w:p>
    <w:p w14:paraId="7F91ABFA" w14:textId="77777777" w:rsidR="006B7DD1" w:rsidRPr="00C0659C" w:rsidRDefault="006B7DD1" w:rsidP="006B7DD1">
      <w:pPr>
        <w:ind w:right="-765"/>
        <w:jc w:val="both"/>
        <w:rPr>
          <w:rFonts w:ascii="Cambria" w:hAnsi="Cambria"/>
          <w:sz w:val="24"/>
          <w:szCs w:val="24"/>
          <w:lang w:val="lv-LV"/>
        </w:rPr>
      </w:pPr>
      <w:r w:rsidRPr="00C0659C">
        <w:rPr>
          <w:rFonts w:ascii="Cambria" w:hAnsi="Cambria"/>
          <w:sz w:val="24"/>
          <w:szCs w:val="24"/>
          <w:lang w:val="lv-LV"/>
        </w:rPr>
        <w:lastRenderedPageBreak/>
        <w:t xml:space="preserve">   </w:t>
      </w:r>
      <w:r w:rsidRPr="00C0659C">
        <w:rPr>
          <w:rFonts w:ascii="Cambria" w:hAnsi="Cambria"/>
          <w:sz w:val="24"/>
          <w:szCs w:val="24"/>
          <w:lang w:val="lv-LV"/>
        </w:rPr>
        <w:tab/>
      </w:r>
      <w:r w:rsidRPr="00C0659C">
        <w:rPr>
          <w:rFonts w:ascii="Cambria" w:hAnsi="Cambria"/>
          <w:bCs/>
          <w:sz w:val="24"/>
          <w:szCs w:val="24"/>
          <w:lang w:val="lv-LV"/>
        </w:rPr>
        <w:t>1.</w:t>
      </w:r>
      <w:r w:rsidRPr="00C0659C">
        <w:rPr>
          <w:rFonts w:ascii="Cambria" w:hAnsi="Cambria"/>
          <w:sz w:val="24"/>
          <w:szCs w:val="24"/>
          <w:lang w:val="lv-LV"/>
        </w:rPr>
        <w:t xml:space="preserve"> Pieņemt zināšanai Kokneses novada Sociālā dienesta vadītājas Baibas </w:t>
      </w:r>
      <w:proofErr w:type="spellStart"/>
      <w:r w:rsidRPr="00C0659C">
        <w:rPr>
          <w:rFonts w:ascii="Cambria" w:hAnsi="Cambria"/>
          <w:sz w:val="24"/>
          <w:szCs w:val="24"/>
          <w:lang w:val="lv-LV"/>
        </w:rPr>
        <w:t>Tālmanes</w:t>
      </w:r>
      <w:proofErr w:type="spellEnd"/>
      <w:r w:rsidRPr="00C0659C">
        <w:rPr>
          <w:rFonts w:ascii="Cambria" w:hAnsi="Cambria"/>
          <w:sz w:val="24"/>
          <w:szCs w:val="24"/>
          <w:lang w:val="lv-LV"/>
        </w:rPr>
        <w:t xml:space="preserve"> sagatavoto informāciju par Sociālā dienesta darbu un Ģimenes atbalsta dienas centra darbu.</w:t>
      </w:r>
    </w:p>
    <w:p w14:paraId="127F9341" w14:textId="77777777" w:rsidR="006B7DD1" w:rsidRPr="00C0659C" w:rsidRDefault="006B7DD1" w:rsidP="006B7DD1">
      <w:pPr>
        <w:tabs>
          <w:tab w:val="left" w:pos="2856"/>
        </w:tabs>
        <w:ind w:right="-766"/>
        <w:jc w:val="center"/>
        <w:rPr>
          <w:rFonts w:ascii="Cambria" w:hAnsi="Cambria"/>
          <w:b/>
          <w:bCs/>
          <w:sz w:val="24"/>
          <w:szCs w:val="24"/>
          <w:lang w:val="lv-LV"/>
        </w:rPr>
      </w:pPr>
    </w:p>
    <w:p w14:paraId="4340DAC9" w14:textId="77777777" w:rsidR="006B7DD1" w:rsidRPr="00C0659C" w:rsidRDefault="006B7DD1" w:rsidP="006B7DD1">
      <w:pPr>
        <w:pStyle w:val="Paraststmeklis"/>
        <w:spacing w:before="0" w:beforeAutospacing="0" w:after="0" w:afterAutospacing="0"/>
        <w:jc w:val="right"/>
      </w:pPr>
      <w:r w:rsidRPr="00C0659C">
        <w:t>1.pielikums</w:t>
      </w:r>
    </w:p>
    <w:p w14:paraId="2A163760" w14:textId="77777777" w:rsidR="006B7DD1" w:rsidRPr="00C0659C" w:rsidRDefault="006B7DD1" w:rsidP="006B7DD1">
      <w:pPr>
        <w:pStyle w:val="Paraststmeklis"/>
        <w:spacing w:before="0" w:beforeAutospacing="0" w:after="0" w:afterAutospacing="0"/>
        <w:jc w:val="right"/>
      </w:pPr>
      <w:r w:rsidRPr="00C0659C">
        <w:t>Kokneses novada domes</w:t>
      </w:r>
    </w:p>
    <w:p w14:paraId="315715FF" w14:textId="77777777" w:rsidR="006B7DD1" w:rsidRPr="00C0659C" w:rsidRDefault="006B7DD1" w:rsidP="006B7DD1">
      <w:pPr>
        <w:pStyle w:val="Paraststmeklis"/>
        <w:spacing w:before="0" w:beforeAutospacing="0" w:after="0" w:afterAutospacing="0"/>
        <w:jc w:val="right"/>
      </w:pPr>
      <w:r w:rsidRPr="00C0659C">
        <w:t xml:space="preserve">2020.gada 28.oktobra </w:t>
      </w:r>
    </w:p>
    <w:p w14:paraId="74F3B359" w14:textId="77777777" w:rsidR="006B7DD1" w:rsidRPr="00C0659C" w:rsidRDefault="006B7DD1" w:rsidP="006B7DD1">
      <w:pPr>
        <w:pStyle w:val="Paraststmeklis"/>
        <w:spacing w:before="0" w:beforeAutospacing="0" w:after="0" w:afterAutospacing="0"/>
        <w:jc w:val="right"/>
      </w:pPr>
      <w:r w:rsidRPr="00C0659C">
        <w:t>lēmumam Nr.</w:t>
      </w:r>
      <w:r>
        <w:t>2</w:t>
      </w:r>
    </w:p>
    <w:p w14:paraId="443443C2" w14:textId="77777777" w:rsidR="006B7DD1" w:rsidRPr="00C0659C" w:rsidRDefault="006B7DD1" w:rsidP="006B7DD1">
      <w:pPr>
        <w:pStyle w:val="Paraststmeklis"/>
        <w:jc w:val="center"/>
        <w:rPr>
          <w:b/>
          <w:sz w:val="32"/>
          <w:szCs w:val="32"/>
          <w:u w:val="single"/>
        </w:rPr>
      </w:pPr>
      <w:r w:rsidRPr="00C0659C">
        <w:rPr>
          <w:b/>
          <w:sz w:val="32"/>
          <w:szCs w:val="32"/>
          <w:u w:val="single"/>
        </w:rPr>
        <w:t>Par sociālā dienesta darbu 2020</w:t>
      </w:r>
    </w:p>
    <w:p w14:paraId="24184F02" w14:textId="77777777" w:rsidR="006B7DD1" w:rsidRPr="00C0659C" w:rsidRDefault="006B7DD1" w:rsidP="006B7DD1">
      <w:pPr>
        <w:shd w:val="clear" w:color="auto" w:fill="FFFFFF"/>
        <w:spacing w:before="100" w:beforeAutospacing="1" w:after="100" w:afterAutospacing="1"/>
        <w:ind w:right="-908" w:firstLine="720"/>
        <w:jc w:val="both"/>
        <w:rPr>
          <w:rFonts w:ascii="Cambria" w:hAnsi="Cambria"/>
          <w:color w:val="000000"/>
          <w:sz w:val="24"/>
          <w:szCs w:val="24"/>
          <w:lang w:val="lv-LV"/>
        </w:rPr>
      </w:pPr>
      <w:r w:rsidRPr="00C0659C">
        <w:rPr>
          <w:rFonts w:ascii="Cambria" w:hAnsi="Cambria"/>
          <w:bCs/>
          <w:color w:val="000000"/>
          <w:sz w:val="24"/>
          <w:szCs w:val="24"/>
          <w:lang w:val="lv-LV"/>
        </w:rPr>
        <w:t>Sociālā dienesta darbības mērķis ir sniegt vai organizēt sociālos pakalpojumus atbilstoši klientu vajadzībām, sniegt sociālo palīdzību, sociālā darbinieka konsultācijas un ieteikumus par tālāku rīcību personai, kura nespēj nodrošināt sevi (savu ģimeni) un/vai pārvarēt esošās dzīves grūtības tikai saviem spēkiem un, kurai ir vēlēšanās mainīt pašreizējo situāciju.</w:t>
      </w:r>
    </w:p>
    <w:p w14:paraId="539BB7EC" w14:textId="77777777" w:rsidR="006B7DD1" w:rsidRPr="00C0659C" w:rsidRDefault="006B7DD1" w:rsidP="006B7DD1">
      <w:pPr>
        <w:pStyle w:val="Paraststmeklis"/>
        <w:ind w:right="-908" w:firstLine="720"/>
        <w:jc w:val="both"/>
        <w:rPr>
          <w:rFonts w:ascii="Cambria" w:hAnsi="Cambria"/>
        </w:rPr>
      </w:pPr>
      <w:r w:rsidRPr="00C0659C">
        <w:rPr>
          <w:rFonts w:ascii="Cambria" w:hAnsi="Cambria"/>
        </w:rPr>
        <w:t xml:space="preserve">Sociālā dienesta galvenais uzdevums ir sociālās palīdzības un sociālo pakalpojumu sniegšana, vienlaicīgi arī veicinot personu pašpalīdzību un iesaistīšanos sabiedriskajā dzīvē, kā arī veicināt šo personu atbildības izjūtu pret sevi un savu ģimeni. </w:t>
      </w:r>
    </w:p>
    <w:p w14:paraId="17EBBB6B" w14:textId="77777777" w:rsidR="006B7DD1" w:rsidRPr="00C0659C" w:rsidRDefault="006B7DD1" w:rsidP="006B7DD1">
      <w:pPr>
        <w:pStyle w:val="Paraststmeklis"/>
        <w:ind w:right="-908"/>
        <w:jc w:val="both"/>
        <w:rPr>
          <w:rFonts w:ascii="Cambria" w:hAnsi="Cambria"/>
        </w:rPr>
      </w:pPr>
      <w:r w:rsidRPr="00C0659C">
        <w:rPr>
          <w:rFonts w:ascii="Cambria" w:hAnsi="Cambria"/>
          <w:b/>
          <w:u w:val="single"/>
        </w:rPr>
        <w:t>Sociālie pakalpojumi</w:t>
      </w:r>
      <w:r w:rsidRPr="00C0659C">
        <w:rPr>
          <w:rFonts w:ascii="Cambria" w:hAnsi="Cambria"/>
        </w:rPr>
        <w:t xml:space="preserve"> ietver:</w:t>
      </w:r>
    </w:p>
    <w:p w14:paraId="4981B3D0" w14:textId="77777777" w:rsidR="006B7DD1" w:rsidRPr="00C0659C" w:rsidRDefault="006B7DD1" w:rsidP="006B7DD1">
      <w:pPr>
        <w:pStyle w:val="Paraststmeklis"/>
        <w:numPr>
          <w:ilvl w:val="0"/>
          <w:numId w:val="8"/>
        </w:numPr>
        <w:ind w:right="-908"/>
        <w:jc w:val="both"/>
        <w:rPr>
          <w:rFonts w:ascii="Cambria" w:hAnsi="Cambria"/>
        </w:rPr>
      </w:pPr>
      <w:r w:rsidRPr="00C0659C">
        <w:rPr>
          <w:rFonts w:ascii="Cambria" w:hAnsi="Cambria"/>
          <w:u w:val="single"/>
        </w:rPr>
        <w:t>sociālo aprūpi</w:t>
      </w:r>
      <w:r w:rsidRPr="00C0659C">
        <w:rPr>
          <w:rFonts w:ascii="Cambria" w:hAnsi="Cambria"/>
        </w:rPr>
        <w:t>, kuras mērķis ir nodrošināt dzīves kvalitātes nepazemināšanos personai, kura vecuma vai funkcionālo traucējumu dēļ to nevar nodrošināt pati saviem spēkiem;</w:t>
      </w:r>
    </w:p>
    <w:p w14:paraId="0FDC1865" w14:textId="77777777" w:rsidR="006B7DD1" w:rsidRPr="00C0659C" w:rsidRDefault="006B7DD1" w:rsidP="006B7DD1">
      <w:pPr>
        <w:pStyle w:val="Paraststmeklis"/>
        <w:numPr>
          <w:ilvl w:val="0"/>
          <w:numId w:val="8"/>
        </w:numPr>
        <w:ind w:right="-908"/>
        <w:jc w:val="both"/>
        <w:rPr>
          <w:rFonts w:ascii="Cambria" w:hAnsi="Cambria"/>
        </w:rPr>
      </w:pPr>
      <w:r w:rsidRPr="00C0659C">
        <w:rPr>
          <w:rFonts w:ascii="Cambria" w:hAnsi="Cambria"/>
        </w:rPr>
        <w:t xml:space="preserve"> </w:t>
      </w:r>
      <w:r w:rsidRPr="00C0659C">
        <w:rPr>
          <w:rFonts w:ascii="Cambria" w:hAnsi="Cambria"/>
          <w:u w:val="single"/>
        </w:rPr>
        <w:t>sociālo rehabilitāciju</w:t>
      </w:r>
      <w:r w:rsidRPr="00C0659C">
        <w:rPr>
          <w:rFonts w:ascii="Cambria" w:hAnsi="Cambria"/>
        </w:rPr>
        <w:t>, kuras mērķis ir novērst vai mazināt invaliditātes, darba nespējas, atkarības un citu faktoru izraisītās negatīvās sociālās sekas personas dzīvē.  </w:t>
      </w:r>
    </w:p>
    <w:p w14:paraId="09A08867" w14:textId="77777777" w:rsidR="006B7DD1" w:rsidRPr="00C0659C" w:rsidRDefault="006B7DD1" w:rsidP="006B7DD1">
      <w:pPr>
        <w:pStyle w:val="Paraststmeklis"/>
        <w:ind w:right="-908"/>
        <w:jc w:val="both"/>
        <w:rPr>
          <w:rFonts w:ascii="Cambria" w:hAnsi="Cambria"/>
          <w:b/>
        </w:rPr>
      </w:pPr>
      <w:r w:rsidRPr="00C0659C">
        <w:rPr>
          <w:rStyle w:val="Izteiksmgs"/>
          <w:rFonts w:ascii="Cambria" w:hAnsi="Cambria"/>
          <w:b w:val="0"/>
        </w:rPr>
        <w:t>Sociālo pakalpojumu sniegšanas pamatprincipi:</w:t>
      </w:r>
    </w:p>
    <w:p w14:paraId="6E9D8340" w14:textId="77777777" w:rsidR="006B7DD1" w:rsidRPr="00C0659C" w:rsidRDefault="006B7DD1" w:rsidP="006B7DD1">
      <w:pPr>
        <w:numPr>
          <w:ilvl w:val="0"/>
          <w:numId w:val="7"/>
        </w:numPr>
        <w:spacing w:before="100" w:beforeAutospacing="1" w:after="100" w:afterAutospacing="1"/>
        <w:ind w:right="-908"/>
        <w:jc w:val="both"/>
        <w:rPr>
          <w:rFonts w:ascii="Cambria" w:hAnsi="Cambria"/>
          <w:sz w:val="24"/>
          <w:szCs w:val="24"/>
          <w:lang w:val="lv-LV"/>
        </w:rPr>
      </w:pPr>
      <w:r w:rsidRPr="00C0659C">
        <w:rPr>
          <w:rFonts w:ascii="Cambria" w:hAnsi="Cambria"/>
          <w:sz w:val="24"/>
          <w:szCs w:val="24"/>
          <w:lang w:val="lv-LV"/>
        </w:rPr>
        <w:t xml:space="preserve">pakalpojumu nodrošināšana klienta dzīvesvietā vai iespējami tuvu tai; </w:t>
      </w:r>
    </w:p>
    <w:p w14:paraId="2BC1120E" w14:textId="77777777" w:rsidR="006B7DD1" w:rsidRPr="00C0659C" w:rsidRDefault="006B7DD1" w:rsidP="006B7DD1">
      <w:pPr>
        <w:numPr>
          <w:ilvl w:val="0"/>
          <w:numId w:val="7"/>
        </w:numPr>
        <w:spacing w:before="100" w:beforeAutospacing="1" w:after="100" w:afterAutospacing="1"/>
        <w:ind w:right="-908"/>
        <w:jc w:val="both"/>
        <w:rPr>
          <w:rFonts w:ascii="Cambria" w:hAnsi="Cambria"/>
          <w:sz w:val="24"/>
          <w:szCs w:val="24"/>
          <w:lang w:val="lv-LV"/>
        </w:rPr>
      </w:pPr>
      <w:r w:rsidRPr="00C0659C">
        <w:rPr>
          <w:rFonts w:ascii="Cambria" w:hAnsi="Cambria"/>
          <w:sz w:val="24"/>
          <w:szCs w:val="24"/>
          <w:lang w:val="lv-LV"/>
        </w:rPr>
        <w:t xml:space="preserve">sociālās aprūpes un sociālās rehabilitācijas nodrošināšana ilgstošas sociālās aprūpes un rehabilitācijas institūcijās tikai tajā gadījumā, ja dzīvesvietā sociālo pakalpojumu apjoms nav klientam pietiekams; </w:t>
      </w:r>
    </w:p>
    <w:p w14:paraId="28DE7AD4" w14:textId="77777777" w:rsidR="006B7DD1" w:rsidRPr="00C0659C" w:rsidRDefault="006B7DD1" w:rsidP="006B7DD1">
      <w:pPr>
        <w:numPr>
          <w:ilvl w:val="0"/>
          <w:numId w:val="7"/>
        </w:numPr>
        <w:spacing w:before="100" w:beforeAutospacing="1" w:after="100" w:afterAutospacing="1"/>
        <w:ind w:right="-908"/>
        <w:jc w:val="both"/>
        <w:rPr>
          <w:rFonts w:ascii="Cambria" w:hAnsi="Cambria"/>
          <w:sz w:val="24"/>
          <w:szCs w:val="24"/>
          <w:lang w:val="lv-LV"/>
        </w:rPr>
      </w:pPr>
      <w:r w:rsidRPr="00C0659C">
        <w:rPr>
          <w:rFonts w:ascii="Cambria" w:hAnsi="Cambria"/>
          <w:sz w:val="24"/>
          <w:szCs w:val="24"/>
          <w:lang w:val="lv-LV"/>
        </w:rPr>
        <w:t xml:space="preserve">personas individuālo vajadzību un resursu novērtējums; </w:t>
      </w:r>
    </w:p>
    <w:p w14:paraId="7A1AE563" w14:textId="77777777" w:rsidR="006B7DD1" w:rsidRPr="00C0659C" w:rsidRDefault="006B7DD1" w:rsidP="006B7DD1">
      <w:pPr>
        <w:numPr>
          <w:ilvl w:val="0"/>
          <w:numId w:val="7"/>
        </w:numPr>
        <w:spacing w:before="100" w:beforeAutospacing="1" w:after="100" w:afterAutospacing="1"/>
        <w:ind w:right="-908"/>
        <w:jc w:val="both"/>
        <w:rPr>
          <w:rFonts w:ascii="Cambria" w:hAnsi="Cambria"/>
          <w:sz w:val="24"/>
          <w:szCs w:val="24"/>
          <w:lang w:val="lv-LV"/>
        </w:rPr>
      </w:pPr>
      <w:proofErr w:type="spellStart"/>
      <w:r w:rsidRPr="00C0659C">
        <w:rPr>
          <w:rFonts w:ascii="Cambria" w:hAnsi="Cambria"/>
          <w:sz w:val="24"/>
          <w:szCs w:val="24"/>
          <w:lang w:val="lv-LV"/>
        </w:rPr>
        <w:t>starpinstitucionālās</w:t>
      </w:r>
      <w:proofErr w:type="spellEnd"/>
      <w:r w:rsidRPr="00C0659C">
        <w:rPr>
          <w:rFonts w:ascii="Cambria" w:hAnsi="Cambria"/>
          <w:sz w:val="24"/>
          <w:szCs w:val="24"/>
          <w:lang w:val="lv-LV"/>
        </w:rPr>
        <w:t xml:space="preserve"> un </w:t>
      </w:r>
      <w:proofErr w:type="spellStart"/>
      <w:r w:rsidRPr="00C0659C">
        <w:rPr>
          <w:rFonts w:ascii="Cambria" w:hAnsi="Cambria"/>
          <w:sz w:val="24"/>
          <w:szCs w:val="24"/>
          <w:lang w:val="lv-LV"/>
        </w:rPr>
        <w:t>starpprofesionālās</w:t>
      </w:r>
      <w:proofErr w:type="spellEnd"/>
      <w:r w:rsidRPr="00C0659C">
        <w:rPr>
          <w:rFonts w:ascii="Cambria" w:hAnsi="Cambria"/>
          <w:sz w:val="24"/>
          <w:szCs w:val="24"/>
          <w:lang w:val="lv-LV"/>
        </w:rPr>
        <w:t xml:space="preserve"> sadarbības nodrošināšana; </w:t>
      </w:r>
    </w:p>
    <w:p w14:paraId="74DF0704" w14:textId="77777777" w:rsidR="006B7DD1" w:rsidRPr="00C0659C" w:rsidRDefault="006B7DD1" w:rsidP="006B7DD1">
      <w:pPr>
        <w:numPr>
          <w:ilvl w:val="0"/>
          <w:numId w:val="7"/>
        </w:numPr>
        <w:spacing w:before="100" w:beforeAutospacing="1" w:after="100" w:afterAutospacing="1"/>
        <w:ind w:right="-908"/>
        <w:jc w:val="both"/>
        <w:rPr>
          <w:rFonts w:ascii="Cambria" w:hAnsi="Cambria"/>
          <w:sz w:val="24"/>
          <w:szCs w:val="24"/>
          <w:lang w:val="lv-LV"/>
        </w:rPr>
      </w:pPr>
      <w:r w:rsidRPr="00C0659C">
        <w:rPr>
          <w:rFonts w:ascii="Cambria" w:hAnsi="Cambria"/>
          <w:sz w:val="24"/>
          <w:szCs w:val="24"/>
          <w:lang w:val="lv-LV"/>
        </w:rPr>
        <w:t xml:space="preserve">personas līdzdarbība lēmuma pieņemšanas procesā; </w:t>
      </w:r>
    </w:p>
    <w:p w14:paraId="2B1D0EA1" w14:textId="77777777" w:rsidR="006B7DD1" w:rsidRPr="00C0659C" w:rsidRDefault="006B7DD1" w:rsidP="006B7DD1">
      <w:pPr>
        <w:numPr>
          <w:ilvl w:val="0"/>
          <w:numId w:val="7"/>
        </w:numPr>
        <w:spacing w:before="100" w:beforeAutospacing="1" w:after="100" w:afterAutospacing="1"/>
        <w:ind w:right="-908"/>
        <w:jc w:val="both"/>
        <w:rPr>
          <w:rFonts w:ascii="Cambria" w:hAnsi="Cambria"/>
          <w:sz w:val="24"/>
          <w:szCs w:val="24"/>
          <w:lang w:val="lv-LV"/>
        </w:rPr>
      </w:pPr>
      <w:r w:rsidRPr="00C0659C">
        <w:rPr>
          <w:rFonts w:ascii="Cambria" w:hAnsi="Cambria"/>
          <w:sz w:val="24"/>
          <w:szCs w:val="24"/>
          <w:lang w:val="lv-LV"/>
        </w:rPr>
        <w:t>bērna aprūpe ģimeniskā vidē.</w:t>
      </w:r>
    </w:p>
    <w:p w14:paraId="14C6F8CE" w14:textId="77777777" w:rsidR="006B7DD1" w:rsidRPr="00C0659C" w:rsidRDefault="006B7DD1" w:rsidP="006B7DD1">
      <w:pPr>
        <w:pStyle w:val="Paraststmeklis"/>
        <w:ind w:right="-908"/>
        <w:jc w:val="both"/>
        <w:rPr>
          <w:rFonts w:ascii="Cambria" w:hAnsi="Cambria"/>
          <w:b/>
          <w:bCs/>
          <w:u w:val="single"/>
        </w:rPr>
      </w:pPr>
      <w:r w:rsidRPr="00C0659C">
        <w:rPr>
          <w:rStyle w:val="Izteiksmgs"/>
          <w:rFonts w:ascii="Cambria" w:hAnsi="Cambria"/>
          <w:u w:val="single"/>
        </w:rPr>
        <w:t>Sociālā palīdzība</w:t>
      </w:r>
      <w:r w:rsidRPr="00C0659C">
        <w:rPr>
          <w:rStyle w:val="Izteiksmgs"/>
          <w:rFonts w:ascii="Cambria" w:hAnsi="Cambria"/>
        </w:rPr>
        <w:t xml:space="preserve"> </w:t>
      </w:r>
      <w:r w:rsidRPr="00C0659C">
        <w:rPr>
          <w:rStyle w:val="Izteiksmgs"/>
          <w:rFonts w:ascii="Cambria" w:hAnsi="Cambria"/>
          <w:b w:val="0"/>
        </w:rPr>
        <w:t>ir</w:t>
      </w:r>
      <w:r w:rsidRPr="00C0659C">
        <w:rPr>
          <w:rStyle w:val="Izteiksmgs"/>
          <w:rFonts w:ascii="Cambria" w:hAnsi="Cambria"/>
        </w:rPr>
        <w:t xml:space="preserve"> </w:t>
      </w:r>
      <w:r w:rsidRPr="00C0659C">
        <w:rPr>
          <w:rFonts w:ascii="Cambria" w:hAnsi="Cambria"/>
        </w:rPr>
        <w:t xml:space="preserve">naudas vai mantiskais pabalsts, kura piešķiršana balstās uz materiālo resursu novērtēšanu, personām (ģimenēm), kurām trūkst līdzekļu pamatvajadzību apmierināšanai. Pamatvajadzības ir </w:t>
      </w:r>
      <w:r w:rsidRPr="00C0659C">
        <w:rPr>
          <w:rFonts w:ascii="Cambria" w:hAnsi="Cambria"/>
          <w:u w:val="single"/>
        </w:rPr>
        <w:t>mājoklis, ēdiens, apģērbs, medicīniskā aprūpe un obligātā izglītība</w:t>
      </w:r>
      <w:r w:rsidRPr="00C0659C">
        <w:rPr>
          <w:rFonts w:ascii="Cambria" w:hAnsi="Cambria"/>
        </w:rPr>
        <w:t xml:space="preserve">. </w:t>
      </w:r>
      <w:r w:rsidRPr="00C0659C">
        <w:rPr>
          <w:rStyle w:val="Izteiksmgs"/>
          <w:rFonts w:ascii="Cambria" w:hAnsi="Cambria"/>
          <w:b w:val="0"/>
        </w:rPr>
        <w:t>Sociālās palīdzības mērķis</w:t>
      </w:r>
      <w:r w:rsidRPr="00C0659C">
        <w:rPr>
          <w:rFonts w:ascii="Cambria" w:hAnsi="Cambria"/>
        </w:rPr>
        <w:t xml:space="preserve"> ir sniegt materiālu atbalstu trūcīgām un/vai krīzes situācijā nonākušām ģimenēm (personām), lai apmierinātu to pamatvajadzības un veicinātu darbspējīgo personu līdzdarbību savas situācijas uzlabošanā.</w:t>
      </w:r>
    </w:p>
    <w:p w14:paraId="3043A0CC" w14:textId="77777777" w:rsidR="006B7DD1" w:rsidRPr="00C0659C" w:rsidRDefault="006B7DD1" w:rsidP="006B7DD1">
      <w:pPr>
        <w:pStyle w:val="Paraststmeklis"/>
        <w:ind w:right="-908"/>
        <w:jc w:val="both"/>
        <w:rPr>
          <w:rFonts w:ascii="Cambria" w:hAnsi="Cambria"/>
        </w:rPr>
      </w:pPr>
      <w:r w:rsidRPr="00C0659C">
        <w:rPr>
          <w:rStyle w:val="Izteiksmgs"/>
          <w:rFonts w:ascii="Cambria" w:hAnsi="Cambria"/>
          <w:u w:val="single"/>
        </w:rPr>
        <w:lastRenderedPageBreak/>
        <w:t>Sociālais darbs</w:t>
      </w:r>
      <w:r w:rsidRPr="00C0659C">
        <w:rPr>
          <w:rFonts w:ascii="Cambria" w:hAnsi="Cambria"/>
        </w:rPr>
        <w:t xml:space="preserve"> - profesionāla darbība, lai palīdzētu personām, ģimenēm, personu grupām un sabiedrībai kopumā veicināt vai atjaunot savu spēju sociāli funkcionēt, kā arī radīt šai funkcionēšanai labvēlīgus apstākļus.</w:t>
      </w:r>
    </w:p>
    <w:p w14:paraId="2D7C8129" w14:textId="77777777" w:rsidR="006B7DD1" w:rsidRPr="00C0659C" w:rsidRDefault="006B7DD1" w:rsidP="006B7DD1">
      <w:pPr>
        <w:pStyle w:val="Pamatteksts"/>
        <w:ind w:right="-908"/>
        <w:rPr>
          <w:rFonts w:ascii="Cambria" w:hAnsi="Cambria"/>
          <w:b/>
          <w:szCs w:val="24"/>
          <w:u w:val="single"/>
        </w:rPr>
      </w:pPr>
    </w:p>
    <w:p w14:paraId="1C73CD93" w14:textId="77777777" w:rsidR="006B7DD1" w:rsidRPr="00C0659C" w:rsidRDefault="006B7DD1" w:rsidP="006B7DD1">
      <w:pPr>
        <w:ind w:right="-908"/>
        <w:jc w:val="both"/>
        <w:rPr>
          <w:rFonts w:ascii="Cambria" w:hAnsi="Cambria"/>
          <w:b/>
          <w:sz w:val="24"/>
          <w:szCs w:val="24"/>
          <w:u w:val="single"/>
          <w:lang w:val="lv-LV"/>
        </w:rPr>
      </w:pPr>
      <w:r w:rsidRPr="00C0659C">
        <w:rPr>
          <w:rFonts w:ascii="Cambria" w:hAnsi="Cambria"/>
          <w:b/>
          <w:sz w:val="24"/>
          <w:szCs w:val="24"/>
          <w:u w:val="single"/>
          <w:lang w:val="lv-LV"/>
        </w:rPr>
        <w:t>Sociālais dienests savu darbību plāno un veic</w:t>
      </w:r>
      <w:r w:rsidRPr="00C0659C">
        <w:rPr>
          <w:rFonts w:ascii="Cambria" w:hAnsi="Cambria"/>
          <w:sz w:val="24"/>
          <w:szCs w:val="24"/>
          <w:u w:val="single"/>
          <w:lang w:val="lv-LV"/>
        </w:rPr>
        <w:t xml:space="preserve">, </w:t>
      </w:r>
      <w:r w:rsidRPr="00C0659C">
        <w:rPr>
          <w:rFonts w:ascii="Cambria" w:hAnsi="Cambria"/>
          <w:b/>
          <w:sz w:val="24"/>
          <w:szCs w:val="24"/>
          <w:u w:val="single"/>
          <w:lang w:val="lv-LV"/>
        </w:rPr>
        <w:t>ievērojot:</w:t>
      </w:r>
    </w:p>
    <w:p w14:paraId="21A2456A" w14:textId="77777777" w:rsidR="006B7DD1" w:rsidRPr="00C0659C" w:rsidRDefault="006B7DD1" w:rsidP="006B7DD1">
      <w:pPr>
        <w:ind w:right="-908"/>
        <w:jc w:val="both"/>
        <w:rPr>
          <w:rFonts w:ascii="Cambria" w:hAnsi="Cambria"/>
          <w:b/>
          <w:sz w:val="24"/>
          <w:szCs w:val="24"/>
          <w:u w:val="single"/>
          <w:lang w:val="lv-LV"/>
        </w:rPr>
      </w:pPr>
    </w:p>
    <w:p w14:paraId="694DB225" w14:textId="77777777" w:rsidR="006B7DD1" w:rsidRPr="00C0659C" w:rsidRDefault="006B7DD1" w:rsidP="006B7DD1">
      <w:pPr>
        <w:ind w:right="-908"/>
        <w:jc w:val="both"/>
        <w:rPr>
          <w:rFonts w:ascii="Cambria" w:hAnsi="Cambria"/>
          <w:sz w:val="24"/>
          <w:szCs w:val="24"/>
          <w:u w:val="single"/>
          <w:lang w:val="lv-LV"/>
        </w:rPr>
      </w:pPr>
      <w:r w:rsidRPr="00C0659C">
        <w:rPr>
          <w:rFonts w:ascii="Cambria" w:hAnsi="Cambria"/>
          <w:b/>
          <w:sz w:val="24"/>
          <w:szCs w:val="24"/>
          <w:u w:val="single"/>
          <w:lang w:val="lv-LV"/>
        </w:rPr>
        <w:t>Likumus</w:t>
      </w:r>
    </w:p>
    <w:p w14:paraId="64B82FF2"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Sociālo pakalpojumu un sociālās palīdzības likumu;</w:t>
      </w:r>
    </w:p>
    <w:p w14:paraId="09145672"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Likumu Par sociālo drošību;</w:t>
      </w:r>
    </w:p>
    <w:p w14:paraId="6C450CBB"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Bērnu tiesību aizsardzības likumu;</w:t>
      </w:r>
    </w:p>
    <w:p w14:paraId="3006606A"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Invaliditātes likumu u.c.</w:t>
      </w:r>
    </w:p>
    <w:p w14:paraId="7FAD8D5C" w14:textId="77777777" w:rsidR="006B7DD1" w:rsidRPr="00C0659C" w:rsidRDefault="006B7DD1" w:rsidP="006B7DD1">
      <w:pPr>
        <w:ind w:right="-908"/>
        <w:jc w:val="both"/>
        <w:rPr>
          <w:rFonts w:ascii="Cambria" w:hAnsi="Cambria"/>
          <w:sz w:val="24"/>
          <w:szCs w:val="24"/>
          <w:lang w:val="lv-LV"/>
        </w:rPr>
      </w:pPr>
    </w:p>
    <w:p w14:paraId="4014EDDF" w14:textId="77777777" w:rsidR="006B7DD1" w:rsidRPr="00C0659C" w:rsidRDefault="006B7DD1" w:rsidP="006B7DD1">
      <w:pPr>
        <w:ind w:right="-908"/>
        <w:jc w:val="both"/>
        <w:rPr>
          <w:rFonts w:ascii="Cambria" w:hAnsi="Cambria"/>
          <w:b/>
          <w:sz w:val="24"/>
          <w:szCs w:val="24"/>
          <w:u w:val="single"/>
          <w:lang w:val="lv-LV"/>
        </w:rPr>
      </w:pPr>
      <w:r w:rsidRPr="00C0659C">
        <w:rPr>
          <w:rFonts w:ascii="Cambria" w:hAnsi="Cambria"/>
          <w:b/>
          <w:sz w:val="24"/>
          <w:szCs w:val="24"/>
          <w:u w:val="single"/>
          <w:lang w:val="lv-LV"/>
        </w:rPr>
        <w:t>MK noteikumus</w:t>
      </w:r>
    </w:p>
    <w:p w14:paraId="7DF649C4"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MK 13.06.2017. noteikumi Nr.338 „ Prasības sociālo pakalpojumu sniedzējiem”;</w:t>
      </w:r>
    </w:p>
    <w:p w14:paraId="6C78E886" w14:textId="77777777" w:rsidR="006B7DD1" w:rsidRPr="00C0659C" w:rsidRDefault="006B7DD1" w:rsidP="006B7DD1">
      <w:pPr>
        <w:numPr>
          <w:ilvl w:val="0"/>
          <w:numId w:val="13"/>
        </w:numPr>
        <w:ind w:right="-908"/>
        <w:jc w:val="both"/>
        <w:rPr>
          <w:rFonts w:ascii="Cambria" w:hAnsi="Cambria"/>
          <w:sz w:val="24"/>
          <w:szCs w:val="24"/>
          <w:lang w:val="lv-LV"/>
        </w:rPr>
      </w:pPr>
      <w:r w:rsidRPr="00C0659C">
        <w:rPr>
          <w:rFonts w:ascii="Cambria" w:hAnsi="Cambria"/>
          <w:sz w:val="24"/>
          <w:szCs w:val="24"/>
          <w:lang w:val="lv-LV"/>
        </w:rPr>
        <w:t>MK 02.04.2019. noteikumus Nr.138 „Noteikumi par sociālo pakalpojumu un sociālās palīdzības saņemšanu”;</w:t>
      </w:r>
    </w:p>
    <w:p w14:paraId="757D547D" w14:textId="77777777" w:rsidR="006B7DD1" w:rsidRPr="00C0659C" w:rsidRDefault="006B7DD1" w:rsidP="006B7DD1">
      <w:pPr>
        <w:numPr>
          <w:ilvl w:val="0"/>
          <w:numId w:val="13"/>
        </w:numPr>
        <w:ind w:right="-908"/>
        <w:jc w:val="both"/>
        <w:rPr>
          <w:rFonts w:ascii="Cambria" w:hAnsi="Cambria"/>
          <w:sz w:val="24"/>
          <w:szCs w:val="24"/>
          <w:lang w:val="lv-LV"/>
        </w:rPr>
      </w:pPr>
      <w:r w:rsidRPr="00C0659C">
        <w:rPr>
          <w:rFonts w:ascii="Cambria" w:hAnsi="Cambria"/>
          <w:sz w:val="24"/>
          <w:szCs w:val="24"/>
          <w:lang w:val="lv-LV"/>
        </w:rPr>
        <w:t>MK 03.12.2019. noteikumus Nr.578 “Noteikumi par sociālās rehabilitācijas pakalpojuma saņemšanu no valsts budžeta līdzekļiem sociālās rehabilitācijas institūcijā”</w:t>
      </w:r>
    </w:p>
    <w:p w14:paraId="641F2A55"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MK 30.03.2010. noteikumus Nr.299 „Noteikumi par ģimenes vai atsevišķi dzīvojošas personas atzīšanu par trūcīgu”;</w:t>
      </w:r>
    </w:p>
    <w:p w14:paraId="1AA7E083"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MK 17.06.2009. noteikumus Nr.550 „Kārtība, kādā aprēķināms, piešķirams, izmaksājams pabalsts garantētā minimālā ienākumu līmeņa nodrošināšanai un slēdzama vienošanās par līdzdarbību”;</w:t>
      </w:r>
    </w:p>
    <w:p w14:paraId="355CCF11"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MK 18.12.2012. noteikumus Nr.913 „Noteikumi par garantēto minimālo ienākumu līmeni”;</w:t>
      </w:r>
    </w:p>
    <w:p w14:paraId="448091F9"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MK 15.11.2005. noteikumus Nr.857 „</w:t>
      </w:r>
      <w:r w:rsidRPr="00C0659C">
        <w:rPr>
          <w:rFonts w:ascii="Cambria" w:hAnsi="Cambria"/>
          <w:bCs/>
          <w:sz w:val="24"/>
          <w:szCs w:val="24"/>
          <w:lang w:val="lv-LV"/>
        </w:rPr>
        <w:t xml:space="preserve">Noteikumi par sociālajām garantijām bārenim un bez vecāku gādības palikušajam bērnam, kurš ir </w:t>
      </w:r>
      <w:proofErr w:type="spellStart"/>
      <w:r w:rsidRPr="00C0659C">
        <w:rPr>
          <w:rFonts w:ascii="Cambria" w:hAnsi="Cambria"/>
          <w:bCs/>
          <w:sz w:val="24"/>
          <w:szCs w:val="24"/>
          <w:lang w:val="lv-LV"/>
        </w:rPr>
        <w:t>ārpusģimenes</w:t>
      </w:r>
      <w:proofErr w:type="spellEnd"/>
      <w:r w:rsidRPr="00C0659C">
        <w:rPr>
          <w:rFonts w:ascii="Cambria" w:hAnsi="Cambria"/>
          <w:bCs/>
          <w:sz w:val="24"/>
          <w:szCs w:val="24"/>
          <w:lang w:val="lv-LV"/>
        </w:rPr>
        <w:t xml:space="preserve"> aprūpē, kā arī pēc </w:t>
      </w:r>
      <w:proofErr w:type="spellStart"/>
      <w:r w:rsidRPr="00C0659C">
        <w:rPr>
          <w:rFonts w:ascii="Cambria" w:hAnsi="Cambria"/>
          <w:bCs/>
          <w:sz w:val="24"/>
          <w:szCs w:val="24"/>
          <w:lang w:val="lv-LV"/>
        </w:rPr>
        <w:t>ārpusģimenes</w:t>
      </w:r>
      <w:proofErr w:type="spellEnd"/>
      <w:r w:rsidRPr="00C0659C">
        <w:rPr>
          <w:rFonts w:ascii="Cambria" w:hAnsi="Cambria"/>
          <w:bCs/>
          <w:sz w:val="24"/>
          <w:szCs w:val="24"/>
          <w:lang w:val="lv-LV"/>
        </w:rPr>
        <w:t xml:space="preserve"> aprūpes beigšanās</w:t>
      </w:r>
      <w:r w:rsidRPr="00C0659C">
        <w:rPr>
          <w:rFonts w:ascii="Cambria" w:hAnsi="Cambria"/>
          <w:sz w:val="24"/>
          <w:szCs w:val="24"/>
          <w:lang w:val="lv-LV"/>
        </w:rPr>
        <w:t>”;</w:t>
      </w:r>
    </w:p>
    <w:p w14:paraId="136CCC49"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MK 27.05.2003. noteikumus Nr.275 „Sociālās aprūpes un sociālās rehabilitācijas pakalpojumu samaksas kārtība un kārtība, kādā pakalpojuma izmaksas tiek segtas no pašvaldības budžeta”;</w:t>
      </w:r>
    </w:p>
    <w:p w14:paraId="4FE5C34B"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MK 22.12.2009. noteikumus Nr.1613 „Kārtība, kādā nepieciešamo palīdzību sniedz bērnam, kurš cietis no prettiesiskām darbībām” ;</w:t>
      </w:r>
    </w:p>
    <w:p w14:paraId="3C81E59E"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MK 23.12.2014. noteikumus Nr.790 „Sociālās rehabilitācijas pakalpojumu sniegšanas kārtība no vardarbības cietušām un vardarbību veikušām pilngadīgām personām”;</w:t>
      </w:r>
    </w:p>
    <w:p w14:paraId="5E52C247"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MK 11.08.2020. noteikumi Nr.509 “Kārtība, kādā no apreibinošām vielām un procesiem atkarīgas personas saņem sociālās rehabilitācijas pakalpojumus”;</w:t>
      </w:r>
    </w:p>
    <w:p w14:paraId="27F3FC81"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MK 18.12.2012. noteikumus Nr.942 „Kārtība, kādā piešķir un finansē asistenta pakalpojumu pašvaldībā, augstskolā un koledžā” u.c.</w:t>
      </w:r>
    </w:p>
    <w:p w14:paraId="562AAB1E" w14:textId="77777777" w:rsidR="006B7DD1" w:rsidRPr="00C0659C" w:rsidRDefault="006B7DD1" w:rsidP="006B7DD1">
      <w:pPr>
        <w:ind w:right="-908"/>
        <w:jc w:val="both"/>
        <w:rPr>
          <w:rFonts w:ascii="Cambria" w:hAnsi="Cambria"/>
          <w:sz w:val="24"/>
          <w:szCs w:val="24"/>
          <w:lang w:val="lv-LV"/>
        </w:rPr>
      </w:pPr>
    </w:p>
    <w:p w14:paraId="3DF377F6" w14:textId="77777777" w:rsidR="006B7DD1" w:rsidRPr="00C0659C" w:rsidRDefault="006B7DD1" w:rsidP="006B7DD1">
      <w:pPr>
        <w:ind w:right="-908"/>
        <w:jc w:val="both"/>
        <w:rPr>
          <w:rFonts w:ascii="Cambria" w:hAnsi="Cambria"/>
          <w:b/>
          <w:sz w:val="24"/>
          <w:szCs w:val="24"/>
          <w:u w:val="single"/>
          <w:lang w:val="lv-LV"/>
        </w:rPr>
      </w:pPr>
      <w:r w:rsidRPr="00C0659C">
        <w:rPr>
          <w:rFonts w:ascii="Cambria" w:hAnsi="Cambria"/>
          <w:b/>
          <w:sz w:val="24"/>
          <w:szCs w:val="24"/>
          <w:u w:val="single"/>
          <w:lang w:val="lv-LV"/>
        </w:rPr>
        <w:t>Saistošos noteikumus</w:t>
      </w:r>
    </w:p>
    <w:p w14:paraId="404DFEF2" w14:textId="77777777" w:rsidR="006B7DD1" w:rsidRPr="00C0659C" w:rsidRDefault="006B7DD1" w:rsidP="006B7DD1">
      <w:pPr>
        <w:numPr>
          <w:ilvl w:val="0"/>
          <w:numId w:val="13"/>
        </w:numPr>
        <w:ind w:left="777" w:right="-908" w:hanging="357"/>
        <w:jc w:val="both"/>
        <w:rPr>
          <w:rFonts w:ascii="Cambria" w:hAnsi="Cambria"/>
          <w:sz w:val="24"/>
          <w:szCs w:val="24"/>
          <w:lang w:val="lv-LV"/>
        </w:rPr>
      </w:pPr>
      <w:r w:rsidRPr="00C0659C">
        <w:rPr>
          <w:rFonts w:ascii="Cambria" w:hAnsi="Cambria"/>
          <w:sz w:val="24"/>
          <w:szCs w:val="24"/>
          <w:lang w:val="lv-LV"/>
        </w:rPr>
        <w:t xml:space="preserve">Kokneses novada domes 20.06.2012. Saistošos noteikumus Nr.8 „Par trūcīgas un maznodrošinātas ģimenes (personas) statusa noteikšanu Kokneses novadā”; </w:t>
      </w:r>
    </w:p>
    <w:p w14:paraId="0B3A56F2" w14:textId="77777777" w:rsidR="006B7DD1" w:rsidRPr="00C0659C" w:rsidRDefault="006B7DD1" w:rsidP="006B7DD1">
      <w:pPr>
        <w:numPr>
          <w:ilvl w:val="0"/>
          <w:numId w:val="14"/>
        </w:numPr>
        <w:ind w:left="777" w:right="-908" w:hanging="357"/>
        <w:jc w:val="both"/>
        <w:rPr>
          <w:rFonts w:ascii="Cambria" w:hAnsi="Cambria"/>
          <w:sz w:val="24"/>
          <w:szCs w:val="24"/>
          <w:lang w:val="lv-LV"/>
        </w:rPr>
      </w:pPr>
      <w:r w:rsidRPr="00C0659C">
        <w:rPr>
          <w:rFonts w:ascii="Cambria" w:hAnsi="Cambria"/>
          <w:sz w:val="24"/>
          <w:szCs w:val="24"/>
          <w:lang w:val="lv-LV"/>
        </w:rPr>
        <w:t>Kokneses novada domes 25.10.2017. Saistošos noteikumus Nr.12/2017 „Par sociālās palīdzības pabalstiem Kokneses novadā”;</w:t>
      </w:r>
    </w:p>
    <w:p w14:paraId="58262AE6" w14:textId="77777777" w:rsidR="006B7DD1" w:rsidRPr="00C0659C" w:rsidRDefault="006B7DD1" w:rsidP="006B7DD1">
      <w:pPr>
        <w:numPr>
          <w:ilvl w:val="0"/>
          <w:numId w:val="14"/>
        </w:numPr>
        <w:ind w:left="777" w:right="-908" w:hanging="357"/>
        <w:jc w:val="both"/>
        <w:rPr>
          <w:rFonts w:ascii="Cambria" w:hAnsi="Cambria"/>
          <w:sz w:val="24"/>
          <w:szCs w:val="24"/>
          <w:lang w:val="lv-LV"/>
        </w:rPr>
      </w:pPr>
      <w:r w:rsidRPr="00C0659C">
        <w:rPr>
          <w:rFonts w:ascii="Cambria" w:hAnsi="Cambria"/>
          <w:sz w:val="24"/>
          <w:szCs w:val="24"/>
          <w:lang w:val="lv-LV"/>
        </w:rPr>
        <w:lastRenderedPageBreak/>
        <w:t>Kokneses novada domes 28.12.2011. Saistošos noteikumus Nr.13 „Par sociālo pakalpojumu saņemšanas un samaksas kārtību Kokneses novadā”;</w:t>
      </w:r>
    </w:p>
    <w:p w14:paraId="4B48A11B" w14:textId="77777777" w:rsidR="006B7DD1" w:rsidRPr="00C0659C" w:rsidRDefault="006B7DD1" w:rsidP="006B7DD1">
      <w:pPr>
        <w:numPr>
          <w:ilvl w:val="0"/>
          <w:numId w:val="14"/>
        </w:numPr>
        <w:ind w:right="-908"/>
        <w:jc w:val="both"/>
        <w:rPr>
          <w:rFonts w:ascii="Cambria" w:hAnsi="Cambria"/>
          <w:sz w:val="24"/>
          <w:szCs w:val="24"/>
          <w:lang w:val="lv-LV"/>
        </w:rPr>
      </w:pPr>
      <w:r w:rsidRPr="00C0659C">
        <w:rPr>
          <w:rFonts w:ascii="Cambria" w:hAnsi="Cambria"/>
          <w:sz w:val="24"/>
          <w:szCs w:val="24"/>
          <w:lang w:val="lv-LV"/>
        </w:rPr>
        <w:t>Kokneses novada domes 25.10.2017. Saistošos noteikumus Nr.13/2017 „Par Kokneses novada pašvaldības materiālajiem pabalstiem”.</w:t>
      </w:r>
    </w:p>
    <w:p w14:paraId="3C5963B2" w14:textId="77777777" w:rsidR="006B7DD1" w:rsidRPr="00C0659C" w:rsidRDefault="006B7DD1" w:rsidP="006B7DD1">
      <w:pPr>
        <w:ind w:right="-908"/>
        <w:jc w:val="both"/>
        <w:rPr>
          <w:rFonts w:ascii="Cambria" w:hAnsi="Cambria"/>
          <w:color w:val="FF0000"/>
          <w:sz w:val="24"/>
          <w:szCs w:val="24"/>
          <w:lang w:val="lv-LV"/>
        </w:rPr>
      </w:pPr>
    </w:p>
    <w:p w14:paraId="4C528A2A"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Citus saistošus normatīvos aktus.</w:t>
      </w:r>
    </w:p>
    <w:p w14:paraId="158B59AF" w14:textId="77777777" w:rsidR="006B7DD1" w:rsidRPr="00C0659C" w:rsidRDefault="006B7DD1" w:rsidP="006B7DD1">
      <w:pPr>
        <w:pStyle w:val="Pamatteksts"/>
        <w:ind w:right="-908"/>
        <w:rPr>
          <w:rFonts w:ascii="Cambria" w:hAnsi="Cambria"/>
          <w:szCs w:val="24"/>
        </w:rPr>
      </w:pPr>
    </w:p>
    <w:p w14:paraId="1DFC3BAF"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Sociālais dienests veic darbu Kokneses, Bebru, Iršu pagastos. Koknesē sociālā </w:t>
      </w:r>
      <w:r w:rsidRPr="00C0659C">
        <w:rPr>
          <w:rFonts w:ascii="Cambria" w:hAnsi="Cambria"/>
          <w:b/>
          <w:szCs w:val="24"/>
          <w:u w:val="single"/>
        </w:rPr>
        <w:t>dienesta telpas</w:t>
      </w:r>
      <w:r w:rsidRPr="00C0659C">
        <w:rPr>
          <w:rFonts w:ascii="Cambria" w:hAnsi="Cambria"/>
          <w:szCs w:val="24"/>
        </w:rPr>
        <w:t xml:space="preserve"> atrodas Vērenes ielā 1, 1.stāvā, Bebros- pagasta pārvaldes telpās 2.stāvā, Iršos- pagasta pārvaldes telpās 1.stāvā. Šīs telpas atbilst normatīvo aktu prasībām, jo apmeklētājiem tiek nodrošinātas uzgaidāmās telpas ar sēdvietām, iespēja izmantot sanitāro telpu, kā arī ir atsevišķa telpa katram darbiniekam sarunām ar apmeklētājiem. Un ja klientam nav iespēju ierasties sociālajā dienestā funkcionālu traucējumu dēļ, darbinieki dodas klientus apmeklēt mājās.</w:t>
      </w:r>
    </w:p>
    <w:p w14:paraId="708A6962" w14:textId="77777777" w:rsidR="006B7DD1" w:rsidRPr="00C0659C" w:rsidRDefault="006B7DD1" w:rsidP="006B7DD1">
      <w:pPr>
        <w:ind w:right="-908" w:firstLine="720"/>
        <w:jc w:val="both"/>
        <w:rPr>
          <w:rFonts w:ascii="Cambria" w:hAnsi="Cambria"/>
          <w:sz w:val="24"/>
          <w:szCs w:val="24"/>
          <w:lang w:val="lv-LV"/>
        </w:rPr>
      </w:pPr>
    </w:p>
    <w:p w14:paraId="08F9D961" w14:textId="77777777" w:rsidR="006B7DD1" w:rsidRPr="00C0659C" w:rsidRDefault="006B7DD1" w:rsidP="006B7DD1">
      <w:pPr>
        <w:ind w:right="-908" w:firstLine="720"/>
        <w:jc w:val="both"/>
        <w:rPr>
          <w:rFonts w:ascii="Cambria" w:hAnsi="Cambria"/>
          <w:sz w:val="24"/>
          <w:szCs w:val="24"/>
          <w:lang w:val="lv-LV"/>
        </w:rPr>
      </w:pPr>
      <w:r w:rsidRPr="00C0659C">
        <w:rPr>
          <w:rFonts w:ascii="Cambria" w:hAnsi="Cambria"/>
          <w:sz w:val="24"/>
          <w:szCs w:val="24"/>
          <w:lang w:val="lv-LV"/>
        </w:rPr>
        <w:t xml:space="preserve">Sociālajā dienestā strādā </w:t>
      </w:r>
      <w:r w:rsidRPr="00C0659C">
        <w:rPr>
          <w:rFonts w:ascii="Cambria" w:hAnsi="Cambria"/>
          <w:b/>
          <w:sz w:val="24"/>
          <w:szCs w:val="24"/>
          <w:u w:val="single"/>
          <w:lang w:val="lv-LV"/>
        </w:rPr>
        <w:t>pieci sociālā darba speciālisti</w:t>
      </w:r>
      <w:r w:rsidRPr="00C0659C">
        <w:rPr>
          <w:rFonts w:ascii="Cambria" w:hAnsi="Cambria"/>
          <w:sz w:val="24"/>
          <w:szCs w:val="24"/>
          <w:lang w:val="lv-LV"/>
        </w:rPr>
        <w:t>:</w:t>
      </w:r>
    </w:p>
    <w:p w14:paraId="74150C9E" w14:textId="77777777" w:rsidR="006B7DD1" w:rsidRPr="00C0659C" w:rsidRDefault="006B7DD1" w:rsidP="006B7DD1">
      <w:pPr>
        <w:numPr>
          <w:ilvl w:val="0"/>
          <w:numId w:val="15"/>
        </w:numPr>
        <w:ind w:right="-908"/>
        <w:jc w:val="both"/>
        <w:rPr>
          <w:rFonts w:ascii="Cambria" w:hAnsi="Cambria"/>
          <w:sz w:val="24"/>
          <w:szCs w:val="24"/>
          <w:lang w:val="lv-LV"/>
        </w:rPr>
      </w:pPr>
      <w:r w:rsidRPr="00C0659C">
        <w:rPr>
          <w:rFonts w:ascii="Cambria" w:hAnsi="Cambria"/>
          <w:sz w:val="24"/>
          <w:szCs w:val="24"/>
          <w:u w:val="single"/>
          <w:lang w:val="lv-LV"/>
        </w:rPr>
        <w:t>Sociālais darbinieks darbam ar ģimenēm un bērniem</w:t>
      </w:r>
      <w:r w:rsidRPr="00C0659C">
        <w:rPr>
          <w:rFonts w:ascii="Cambria" w:hAnsi="Cambria"/>
          <w:sz w:val="24"/>
          <w:szCs w:val="24"/>
          <w:lang w:val="lv-LV"/>
        </w:rPr>
        <w:t xml:space="preserve"> (sociālais darbs ar ģimenēm ar bērniem Kokneses pagastā, kontrolē un koordinē sociālo darbu ar sociālā riska ģimenēm visā novadā);</w:t>
      </w:r>
    </w:p>
    <w:p w14:paraId="6691F3F2" w14:textId="77777777" w:rsidR="006B7DD1" w:rsidRPr="00C0659C" w:rsidRDefault="006B7DD1" w:rsidP="006B7DD1">
      <w:pPr>
        <w:numPr>
          <w:ilvl w:val="0"/>
          <w:numId w:val="15"/>
        </w:numPr>
        <w:ind w:right="-908"/>
        <w:jc w:val="both"/>
        <w:rPr>
          <w:rFonts w:ascii="Cambria" w:hAnsi="Cambria"/>
          <w:sz w:val="24"/>
          <w:szCs w:val="24"/>
          <w:lang w:val="lv-LV"/>
        </w:rPr>
      </w:pPr>
      <w:r w:rsidRPr="00C0659C">
        <w:rPr>
          <w:rFonts w:ascii="Cambria" w:hAnsi="Cambria"/>
          <w:sz w:val="24"/>
          <w:szCs w:val="24"/>
          <w:u w:val="single"/>
          <w:lang w:val="lv-LV"/>
        </w:rPr>
        <w:t>Sociālais darbinieks darbam ar pieaugušām personām Kokneses pagastā</w:t>
      </w:r>
      <w:r w:rsidRPr="00C0659C">
        <w:rPr>
          <w:rFonts w:ascii="Cambria" w:hAnsi="Cambria"/>
          <w:sz w:val="24"/>
          <w:szCs w:val="24"/>
          <w:lang w:val="lv-LV"/>
        </w:rPr>
        <w:t xml:space="preserve"> (sociālā dienesta klientu apsekošana dzīvesvietā, sociālās situācijas </w:t>
      </w:r>
      <w:proofErr w:type="spellStart"/>
      <w:r w:rsidRPr="00C0659C">
        <w:rPr>
          <w:rFonts w:ascii="Cambria" w:hAnsi="Cambria"/>
          <w:sz w:val="24"/>
          <w:szCs w:val="24"/>
          <w:lang w:val="lv-LV"/>
        </w:rPr>
        <w:t>izvērtējums</w:t>
      </w:r>
      <w:proofErr w:type="spellEnd"/>
      <w:r w:rsidRPr="00C0659C">
        <w:rPr>
          <w:rFonts w:ascii="Cambria" w:hAnsi="Cambria"/>
          <w:sz w:val="24"/>
          <w:szCs w:val="24"/>
          <w:lang w:val="lv-LV"/>
        </w:rPr>
        <w:t xml:space="preserve"> (arī VDEĀVK atbilstoši MK noteikumu prasībām),  pakalpojumi pieaugušām personām (aprūpe institūcijās, rehabilitācijas pakalpojumi), veic arī sociālo pakalpojumu-  aprūpe mājās, asistentu pakalpojums pašvaldībā organizēšanu un administrēšanu);</w:t>
      </w:r>
    </w:p>
    <w:p w14:paraId="08487025" w14:textId="77777777" w:rsidR="006B7DD1" w:rsidRPr="00C0659C" w:rsidRDefault="006B7DD1" w:rsidP="006B7DD1">
      <w:pPr>
        <w:numPr>
          <w:ilvl w:val="0"/>
          <w:numId w:val="15"/>
        </w:numPr>
        <w:ind w:right="-908"/>
        <w:jc w:val="both"/>
        <w:rPr>
          <w:rFonts w:ascii="Cambria" w:hAnsi="Cambria"/>
          <w:sz w:val="24"/>
          <w:szCs w:val="24"/>
          <w:lang w:val="lv-LV"/>
        </w:rPr>
      </w:pPr>
      <w:r w:rsidRPr="00C0659C">
        <w:rPr>
          <w:rFonts w:ascii="Cambria" w:hAnsi="Cambria"/>
          <w:sz w:val="24"/>
          <w:szCs w:val="24"/>
          <w:u w:val="single"/>
          <w:lang w:val="lv-LV"/>
        </w:rPr>
        <w:t>Sociālais darbinieks Kokneses pagastā</w:t>
      </w:r>
      <w:r w:rsidRPr="00C0659C">
        <w:rPr>
          <w:rFonts w:ascii="Cambria" w:hAnsi="Cambria"/>
          <w:sz w:val="24"/>
          <w:szCs w:val="24"/>
          <w:lang w:val="lv-LV"/>
        </w:rPr>
        <w:t xml:space="preserve"> (iztikas līdzekļu deklarāciju pieņemšana, atbilstības trūcīgas vai maznodrošinātas ģimenes (personas) statusam izvērtēšana, sociālā dienesta klientu apsekošana dzīvesvietā, sociālās situācijas </w:t>
      </w:r>
      <w:proofErr w:type="spellStart"/>
      <w:r w:rsidRPr="00C0659C">
        <w:rPr>
          <w:rFonts w:ascii="Cambria" w:hAnsi="Cambria"/>
          <w:sz w:val="24"/>
          <w:szCs w:val="24"/>
          <w:lang w:val="lv-LV"/>
        </w:rPr>
        <w:t>izvērtējums</w:t>
      </w:r>
      <w:proofErr w:type="spellEnd"/>
      <w:r w:rsidRPr="00C0659C">
        <w:rPr>
          <w:rFonts w:ascii="Cambria" w:hAnsi="Cambria"/>
          <w:sz w:val="24"/>
          <w:szCs w:val="24"/>
          <w:lang w:val="lv-LV"/>
        </w:rPr>
        <w:t xml:space="preserve"> sociālās palīdzības nepieciešamībai, pabalstu piešķiršana vai atteikšana, izmaksu sarakstu gatavošana, administrēšana);</w:t>
      </w:r>
    </w:p>
    <w:p w14:paraId="5E02FE20" w14:textId="77777777" w:rsidR="006B7DD1" w:rsidRPr="00C0659C" w:rsidRDefault="006B7DD1" w:rsidP="006B7DD1">
      <w:pPr>
        <w:numPr>
          <w:ilvl w:val="0"/>
          <w:numId w:val="15"/>
        </w:numPr>
        <w:ind w:right="-908"/>
        <w:jc w:val="both"/>
        <w:rPr>
          <w:rFonts w:ascii="Cambria" w:hAnsi="Cambria"/>
          <w:sz w:val="24"/>
          <w:szCs w:val="24"/>
          <w:lang w:val="lv-LV"/>
        </w:rPr>
      </w:pPr>
      <w:r w:rsidRPr="00C0659C">
        <w:rPr>
          <w:rFonts w:ascii="Cambria" w:hAnsi="Cambria"/>
          <w:sz w:val="24"/>
          <w:szCs w:val="24"/>
          <w:u w:val="single"/>
          <w:lang w:val="lv-LV"/>
        </w:rPr>
        <w:t>Sociālais darbinieks Bebru un Iršu pagastā</w:t>
      </w:r>
      <w:r w:rsidRPr="00C0659C">
        <w:rPr>
          <w:rFonts w:ascii="Cambria" w:hAnsi="Cambria"/>
          <w:sz w:val="24"/>
          <w:szCs w:val="24"/>
          <w:lang w:val="lv-LV"/>
        </w:rPr>
        <w:t xml:space="preserve"> (sociālais darbs ar pieaugušām personām Bebru pagastā, ar ģimenēm ar bērniem Bebru un Iršu pagastā (klientu apsekošana dzīvesvietā, sociālās situācijas </w:t>
      </w:r>
      <w:proofErr w:type="spellStart"/>
      <w:r w:rsidRPr="00C0659C">
        <w:rPr>
          <w:rFonts w:ascii="Cambria" w:hAnsi="Cambria"/>
          <w:sz w:val="24"/>
          <w:szCs w:val="24"/>
          <w:lang w:val="lv-LV"/>
        </w:rPr>
        <w:t>izvērtējums</w:t>
      </w:r>
      <w:proofErr w:type="spellEnd"/>
      <w:r w:rsidRPr="00C0659C">
        <w:rPr>
          <w:rFonts w:ascii="Cambria" w:hAnsi="Cambria"/>
          <w:sz w:val="24"/>
          <w:szCs w:val="24"/>
          <w:lang w:val="lv-LV"/>
        </w:rPr>
        <w:t xml:space="preserve"> (arī VDEĀVK atbilstoši MK noteikumu prasībām),  pakalpojumi pieaugušām personām (aprūpe institūcijās, rehabilitācijas pakalpojumi), sociālais darbs ar sociālā riska ģimenēm);</w:t>
      </w:r>
    </w:p>
    <w:p w14:paraId="33DC04CA" w14:textId="77777777" w:rsidR="006B7DD1" w:rsidRPr="00C0659C" w:rsidRDefault="006B7DD1" w:rsidP="006B7DD1">
      <w:pPr>
        <w:numPr>
          <w:ilvl w:val="0"/>
          <w:numId w:val="15"/>
        </w:numPr>
        <w:ind w:right="-908"/>
        <w:jc w:val="both"/>
        <w:rPr>
          <w:rFonts w:ascii="Cambria" w:hAnsi="Cambria"/>
          <w:sz w:val="24"/>
          <w:szCs w:val="24"/>
          <w:lang w:val="lv-LV"/>
        </w:rPr>
      </w:pPr>
      <w:r w:rsidRPr="00C0659C">
        <w:rPr>
          <w:rFonts w:ascii="Cambria" w:hAnsi="Cambria"/>
          <w:sz w:val="24"/>
          <w:szCs w:val="24"/>
          <w:u w:val="single"/>
          <w:lang w:val="lv-LV"/>
        </w:rPr>
        <w:t>Sociālais darbinieks Bebru un Iršu pagastā</w:t>
      </w:r>
      <w:r w:rsidRPr="00C0659C">
        <w:rPr>
          <w:rFonts w:ascii="Cambria" w:hAnsi="Cambria"/>
          <w:sz w:val="24"/>
          <w:szCs w:val="24"/>
          <w:lang w:val="lv-LV"/>
        </w:rPr>
        <w:t xml:space="preserve"> (sociālais darbs ar pieaugušām personām Iršu pagastā, klientu apsekošana dzīvesvietā, sociālās situācijas </w:t>
      </w:r>
      <w:proofErr w:type="spellStart"/>
      <w:r w:rsidRPr="00C0659C">
        <w:rPr>
          <w:rFonts w:ascii="Cambria" w:hAnsi="Cambria"/>
          <w:sz w:val="24"/>
          <w:szCs w:val="24"/>
          <w:lang w:val="lv-LV"/>
        </w:rPr>
        <w:t>izvērtējums</w:t>
      </w:r>
      <w:proofErr w:type="spellEnd"/>
      <w:r w:rsidRPr="00C0659C">
        <w:rPr>
          <w:rFonts w:ascii="Cambria" w:hAnsi="Cambria"/>
          <w:sz w:val="24"/>
          <w:szCs w:val="24"/>
          <w:lang w:val="lv-LV"/>
        </w:rPr>
        <w:t xml:space="preserve"> (arī VDEĀVK atbilstoši MK noteikumu prasībām), pakalpojumi pieaugušām personām (aprūpe institūcijās, rehabilitācijas pakalpojumi), iztikas līdzekļu deklarāciju pieņemšana, atbilstības trūcīgas vai maznodrošinātas ģimenes (personas) statusam izvērtēšana, izvērtēšana sociālās palīdzības nepieciešamībai, pabalstu piešķiršana vai atteikšana, izmaksu sarakstu gatavošana, administrēšana). </w:t>
      </w:r>
    </w:p>
    <w:p w14:paraId="1AB09A31" w14:textId="77777777" w:rsidR="006B7DD1" w:rsidRPr="00C0659C" w:rsidRDefault="006B7DD1" w:rsidP="006B7DD1">
      <w:pPr>
        <w:pStyle w:val="Pamatteksts"/>
        <w:ind w:right="-908"/>
        <w:rPr>
          <w:rFonts w:ascii="Cambria" w:hAnsi="Cambria"/>
          <w:szCs w:val="24"/>
        </w:rPr>
      </w:pPr>
    </w:p>
    <w:p w14:paraId="0418175B"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 Sociālā dienesta darbinieku skaits un izglītība daļēji atbilst Sociālās palīdzības un sociālo pakalpojumu likuma normām (SPSP likuma 10.panta pirmā daļa un 41., 42.pants). Atvaļinājuma, slimības dēļ vai mācību dēļ promesošu darbinieku vienu dienu nedēļā aizvieto dienesta vadītājas norīkots cits darbinieks.</w:t>
      </w:r>
    </w:p>
    <w:p w14:paraId="2B44B176"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lastRenderedPageBreak/>
        <w:t xml:space="preserve">Sociālā dienesta </w:t>
      </w:r>
      <w:r w:rsidRPr="00C0659C">
        <w:rPr>
          <w:rFonts w:ascii="Cambria" w:hAnsi="Cambria"/>
          <w:b/>
          <w:szCs w:val="24"/>
          <w:u w:val="single"/>
        </w:rPr>
        <w:t>darbinieku izglītība</w:t>
      </w:r>
      <w:r w:rsidRPr="00C0659C">
        <w:rPr>
          <w:rFonts w:ascii="Cambria" w:hAnsi="Cambria"/>
          <w:szCs w:val="24"/>
        </w:rPr>
        <w:t>:</w:t>
      </w:r>
    </w:p>
    <w:p w14:paraId="0558C693" w14:textId="77777777" w:rsidR="006B7DD1" w:rsidRPr="00C0659C" w:rsidRDefault="006B7DD1" w:rsidP="006B7DD1">
      <w:pPr>
        <w:pStyle w:val="Pamatteksts"/>
        <w:numPr>
          <w:ilvl w:val="0"/>
          <w:numId w:val="21"/>
        </w:numPr>
        <w:ind w:right="-908"/>
        <w:rPr>
          <w:rFonts w:ascii="Cambria" w:hAnsi="Cambria"/>
          <w:szCs w:val="24"/>
        </w:rPr>
      </w:pPr>
      <w:r w:rsidRPr="00C0659C">
        <w:rPr>
          <w:rFonts w:ascii="Cambria" w:hAnsi="Cambria"/>
          <w:szCs w:val="24"/>
        </w:rPr>
        <w:t>Vienam darbiniekam ir profesionālais maģistra grāds sociālajā darbā;</w:t>
      </w:r>
    </w:p>
    <w:p w14:paraId="39C6AC8D" w14:textId="77777777" w:rsidR="006B7DD1" w:rsidRPr="00C0659C" w:rsidRDefault="006B7DD1" w:rsidP="006B7DD1">
      <w:pPr>
        <w:pStyle w:val="Pamatteksts"/>
        <w:numPr>
          <w:ilvl w:val="0"/>
          <w:numId w:val="11"/>
        </w:numPr>
        <w:ind w:right="-908"/>
        <w:rPr>
          <w:rFonts w:ascii="Cambria" w:hAnsi="Cambria"/>
          <w:szCs w:val="24"/>
        </w:rPr>
      </w:pPr>
      <w:r w:rsidRPr="00C0659C">
        <w:rPr>
          <w:rFonts w:ascii="Cambria" w:hAnsi="Cambria"/>
          <w:szCs w:val="24"/>
        </w:rPr>
        <w:t>Trīs darbiniekiem ir profesionālais bakalaura grāds sociālajā darbā un sociālā darbinieka kvalifikācija;</w:t>
      </w:r>
    </w:p>
    <w:p w14:paraId="15D66B13" w14:textId="77777777" w:rsidR="006B7DD1" w:rsidRPr="00C0659C" w:rsidRDefault="006B7DD1" w:rsidP="006B7DD1">
      <w:pPr>
        <w:pStyle w:val="Pamatteksts"/>
        <w:numPr>
          <w:ilvl w:val="0"/>
          <w:numId w:val="11"/>
        </w:numPr>
        <w:ind w:right="-908"/>
        <w:rPr>
          <w:rFonts w:ascii="Cambria" w:hAnsi="Cambria"/>
          <w:szCs w:val="24"/>
        </w:rPr>
      </w:pPr>
      <w:r w:rsidRPr="00C0659C">
        <w:rPr>
          <w:rFonts w:ascii="Cambria" w:hAnsi="Cambria"/>
          <w:szCs w:val="24"/>
        </w:rPr>
        <w:t>Viens darbinieks studē otrā līmeņa profesionālās augstākās izglītības bakalaura studiju programmā „Sociālais darbs”.</w:t>
      </w:r>
    </w:p>
    <w:p w14:paraId="5DD6872D"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Kokneses novada domes Sociālais dienests ir Latvijas pašvaldību sociālo dienestu vadītāju apvienības sastāvā, regulāri tiek apmeklētas sanāksmes, semināri, kā arī sniegti komentāri par aktuāliem sociālās politikas jautājumiem.</w:t>
      </w:r>
    </w:p>
    <w:p w14:paraId="0A0CA9EF" w14:textId="77777777" w:rsidR="006B7DD1" w:rsidRPr="00C0659C" w:rsidRDefault="006B7DD1" w:rsidP="006B7DD1">
      <w:pPr>
        <w:pStyle w:val="Pamatteksts"/>
        <w:ind w:right="-908"/>
        <w:rPr>
          <w:rFonts w:ascii="Cambria" w:hAnsi="Cambria"/>
          <w:szCs w:val="24"/>
        </w:rPr>
      </w:pPr>
    </w:p>
    <w:p w14:paraId="22DFEE79"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Atbilstoši Ministru kabineta 2017.gada 13.jūnija noteikumiem Nr.338 „Prasības sociālo pakalpojumu sniedzējiem” sociālā darba speciālisti šī gada laikā ir apmeklējuši kursus un seminārus kvalifikācijas celšanai:</w:t>
      </w:r>
    </w:p>
    <w:p w14:paraId="03CC57BA" w14:textId="77777777" w:rsidR="006B7DD1" w:rsidRPr="00C0659C" w:rsidRDefault="006B7DD1" w:rsidP="006B7DD1">
      <w:pPr>
        <w:ind w:right="-908"/>
        <w:jc w:val="center"/>
        <w:rPr>
          <w:rFonts w:ascii="Cambria" w:hAnsi="Cambria"/>
          <w:b/>
          <w:sz w:val="24"/>
          <w:szCs w:val="24"/>
          <w:lang w:val="lv-LV"/>
        </w:rPr>
      </w:pPr>
    </w:p>
    <w:p w14:paraId="514E1DC9" w14:textId="77777777" w:rsidR="006B7DD1" w:rsidRPr="00C0659C" w:rsidRDefault="006B7DD1" w:rsidP="006B7DD1">
      <w:pPr>
        <w:ind w:right="-908"/>
        <w:jc w:val="center"/>
        <w:rPr>
          <w:rFonts w:ascii="Cambria" w:hAnsi="Cambria"/>
          <w:b/>
          <w:sz w:val="24"/>
          <w:szCs w:val="24"/>
          <w:lang w:val="lv-LV"/>
        </w:rPr>
      </w:pPr>
    </w:p>
    <w:p w14:paraId="3CD99018" w14:textId="77777777" w:rsidR="006B7DD1" w:rsidRPr="00C0659C" w:rsidRDefault="006B7DD1" w:rsidP="006B7DD1">
      <w:pPr>
        <w:ind w:right="-908"/>
        <w:jc w:val="center"/>
        <w:rPr>
          <w:rFonts w:ascii="Cambria" w:hAnsi="Cambria"/>
          <w:b/>
          <w:sz w:val="24"/>
          <w:szCs w:val="24"/>
          <w:lang w:val="lv-LV"/>
        </w:rPr>
      </w:pPr>
    </w:p>
    <w:p w14:paraId="0179CE07" w14:textId="77777777" w:rsidR="006B7DD1" w:rsidRPr="00C0659C" w:rsidRDefault="006B7DD1" w:rsidP="006B7DD1">
      <w:pPr>
        <w:ind w:right="-908"/>
        <w:jc w:val="center"/>
        <w:rPr>
          <w:rFonts w:ascii="Cambria" w:hAnsi="Cambria"/>
          <w:b/>
          <w:sz w:val="24"/>
          <w:szCs w:val="24"/>
          <w:lang w:val="lv-LV"/>
        </w:rPr>
      </w:pPr>
    </w:p>
    <w:p w14:paraId="38E185D6" w14:textId="77777777" w:rsidR="006B7DD1" w:rsidRPr="00C0659C" w:rsidRDefault="006B7DD1" w:rsidP="006B7DD1">
      <w:pPr>
        <w:ind w:right="-908"/>
        <w:jc w:val="center"/>
        <w:rPr>
          <w:rFonts w:ascii="Cambria" w:hAnsi="Cambria"/>
          <w:b/>
          <w:sz w:val="24"/>
          <w:szCs w:val="24"/>
          <w:lang w:val="lv-LV"/>
        </w:rPr>
      </w:pPr>
      <w:r w:rsidRPr="00C0659C">
        <w:rPr>
          <w:rFonts w:ascii="Cambria" w:hAnsi="Cambria"/>
          <w:b/>
          <w:sz w:val="24"/>
          <w:szCs w:val="24"/>
          <w:lang w:val="lv-LV"/>
        </w:rPr>
        <w:t>SOCIĀLĀ DIENESTA DARBINIEKU PROFESIONĀLĀ PILNVEIDE</w:t>
      </w:r>
    </w:p>
    <w:p w14:paraId="3ED82B6D" w14:textId="77777777" w:rsidR="006B7DD1" w:rsidRPr="00C0659C" w:rsidRDefault="006B7DD1" w:rsidP="006B7DD1">
      <w:pPr>
        <w:ind w:right="-908"/>
        <w:jc w:val="center"/>
        <w:rPr>
          <w:rFonts w:ascii="Cambria" w:hAnsi="Cambria"/>
          <w:b/>
          <w:sz w:val="24"/>
          <w:szCs w:val="24"/>
          <w:lang w:val="lv-LV"/>
        </w:rPr>
      </w:pPr>
      <w:r w:rsidRPr="00C0659C">
        <w:rPr>
          <w:rFonts w:ascii="Cambria" w:hAnsi="Cambria"/>
          <w:b/>
          <w:sz w:val="24"/>
          <w:szCs w:val="24"/>
          <w:lang w:val="lv-LV"/>
        </w:rPr>
        <w:t>2020.gads</w:t>
      </w:r>
    </w:p>
    <w:p w14:paraId="0606BAE2" w14:textId="77777777" w:rsidR="006B7DD1" w:rsidRPr="00C0659C" w:rsidRDefault="006B7DD1" w:rsidP="006B7DD1">
      <w:pPr>
        <w:ind w:right="-908"/>
        <w:jc w:val="center"/>
        <w:rPr>
          <w:rFonts w:ascii="Cambria" w:hAnsi="Cambria"/>
          <w:b/>
          <w:sz w:val="24"/>
          <w:szCs w:val="24"/>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427"/>
        <w:gridCol w:w="3569"/>
        <w:gridCol w:w="1794"/>
      </w:tblGrid>
      <w:tr w:rsidR="006B7DD1" w:rsidRPr="00C0659C" w14:paraId="61211C1C" w14:textId="77777777" w:rsidTr="004F7CD2">
        <w:tc>
          <w:tcPr>
            <w:tcW w:w="1540" w:type="dxa"/>
            <w:tcBorders>
              <w:top w:val="single" w:sz="4" w:space="0" w:color="auto"/>
              <w:left w:val="single" w:sz="4" w:space="0" w:color="auto"/>
              <w:bottom w:val="single" w:sz="4" w:space="0" w:color="auto"/>
              <w:right w:val="single" w:sz="4" w:space="0" w:color="auto"/>
            </w:tcBorders>
            <w:hideMark/>
          </w:tcPr>
          <w:p w14:paraId="4B3C321D"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Darbinieka vārds, uzvārds</w:t>
            </w:r>
          </w:p>
        </w:tc>
        <w:tc>
          <w:tcPr>
            <w:tcW w:w="1403" w:type="dxa"/>
            <w:tcBorders>
              <w:top w:val="single" w:sz="4" w:space="0" w:color="auto"/>
              <w:left w:val="single" w:sz="4" w:space="0" w:color="auto"/>
              <w:bottom w:val="single" w:sz="4" w:space="0" w:color="auto"/>
              <w:right w:val="single" w:sz="4" w:space="0" w:color="auto"/>
            </w:tcBorders>
            <w:hideMark/>
          </w:tcPr>
          <w:p w14:paraId="5F5B5D59"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Datums</w:t>
            </w:r>
          </w:p>
        </w:tc>
        <w:tc>
          <w:tcPr>
            <w:tcW w:w="4395" w:type="dxa"/>
            <w:tcBorders>
              <w:top w:val="single" w:sz="4" w:space="0" w:color="auto"/>
              <w:left w:val="single" w:sz="4" w:space="0" w:color="auto"/>
              <w:bottom w:val="single" w:sz="4" w:space="0" w:color="auto"/>
              <w:right w:val="single" w:sz="4" w:space="0" w:color="auto"/>
            </w:tcBorders>
            <w:hideMark/>
          </w:tcPr>
          <w:p w14:paraId="4F18FEDD"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Kursu, semināru, konferenču nosaukums</w:t>
            </w:r>
          </w:p>
        </w:tc>
        <w:tc>
          <w:tcPr>
            <w:tcW w:w="1949" w:type="dxa"/>
            <w:tcBorders>
              <w:top w:val="single" w:sz="4" w:space="0" w:color="auto"/>
              <w:left w:val="single" w:sz="4" w:space="0" w:color="auto"/>
              <w:bottom w:val="single" w:sz="4" w:space="0" w:color="auto"/>
              <w:right w:val="single" w:sz="4" w:space="0" w:color="auto"/>
            </w:tcBorders>
            <w:hideMark/>
          </w:tcPr>
          <w:p w14:paraId="0CF654D5" w14:textId="77777777" w:rsidR="006B7DD1" w:rsidRPr="00C0659C" w:rsidRDefault="006B7DD1" w:rsidP="004F7CD2">
            <w:pPr>
              <w:ind w:right="-908"/>
              <w:rPr>
                <w:rFonts w:ascii="Cambria" w:hAnsi="Cambria"/>
                <w:sz w:val="24"/>
                <w:szCs w:val="24"/>
                <w:lang w:val="lv-LV"/>
              </w:rPr>
            </w:pPr>
            <w:proofErr w:type="spellStart"/>
            <w:r w:rsidRPr="00C0659C">
              <w:rPr>
                <w:rFonts w:ascii="Cambria" w:hAnsi="Cambria"/>
                <w:sz w:val="24"/>
                <w:szCs w:val="24"/>
                <w:lang w:val="lv-LV"/>
              </w:rPr>
              <w:t>Supervīzija</w:t>
            </w:r>
            <w:proofErr w:type="spellEnd"/>
            <w:r w:rsidRPr="00C0659C">
              <w:rPr>
                <w:rFonts w:ascii="Cambria" w:hAnsi="Cambria"/>
                <w:sz w:val="24"/>
                <w:szCs w:val="24"/>
                <w:lang w:val="lv-LV"/>
              </w:rPr>
              <w:t xml:space="preserve"> </w:t>
            </w:r>
          </w:p>
        </w:tc>
      </w:tr>
      <w:tr w:rsidR="006B7DD1" w:rsidRPr="00C0659C" w14:paraId="16AD3D2F" w14:textId="77777777" w:rsidTr="004F7CD2">
        <w:tc>
          <w:tcPr>
            <w:tcW w:w="1540" w:type="dxa"/>
            <w:vMerge w:val="restart"/>
            <w:tcBorders>
              <w:top w:val="single" w:sz="4" w:space="0" w:color="auto"/>
              <w:left w:val="single" w:sz="4" w:space="0" w:color="auto"/>
              <w:right w:val="single" w:sz="4" w:space="0" w:color="auto"/>
            </w:tcBorders>
            <w:hideMark/>
          </w:tcPr>
          <w:p w14:paraId="4E4048DF"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Baiba Tālmane</w:t>
            </w:r>
          </w:p>
          <w:p w14:paraId="13385FAB" w14:textId="77777777" w:rsidR="006B7DD1" w:rsidRPr="00C0659C" w:rsidRDefault="006B7DD1" w:rsidP="004F7CD2">
            <w:pPr>
              <w:ind w:right="-908"/>
              <w:rPr>
                <w:rFonts w:ascii="Cambria" w:hAnsi="Cambria"/>
                <w:sz w:val="24"/>
                <w:szCs w:val="24"/>
                <w:lang w:val="lv-LV"/>
              </w:rPr>
            </w:pPr>
          </w:p>
          <w:p w14:paraId="74BACFA0"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3DBC2948"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13.08.2020.</w:t>
            </w:r>
          </w:p>
        </w:tc>
        <w:tc>
          <w:tcPr>
            <w:tcW w:w="4395" w:type="dxa"/>
            <w:tcBorders>
              <w:top w:val="single" w:sz="4" w:space="0" w:color="auto"/>
              <w:left w:val="single" w:sz="4" w:space="0" w:color="auto"/>
              <w:bottom w:val="single" w:sz="4" w:space="0" w:color="auto"/>
              <w:right w:val="single" w:sz="4" w:space="0" w:color="auto"/>
            </w:tcBorders>
          </w:tcPr>
          <w:p w14:paraId="7688883E"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Sociālo dienestu vadītāju vasaras skola (8 stundas)</w:t>
            </w:r>
          </w:p>
        </w:tc>
        <w:tc>
          <w:tcPr>
            <w:tcW w:w="1949" w:type="dxa"/>
            <w:vMerge w:val="restart"/>
            <w:tcBorders>
              <w:top w:val="single" w:sz="4" w:space="0" w:color="auto"/>
              <w:left w:val="single" w:sz="4" w:space="0" w:color="auto"/>
              <w:right w:val="single" w:sz="4" w:space="0" w:color="auto"/>
            </w:tcBorders>
          </w:tcPr>
          <w:p w14:paraId="6EDFB199" w14:textId="77777777" w:rsidR="006B7DD1" w:rsidRPr="00C0659C" w:rsidRDefault="006B7DD1" w:rsidP="004F7CD2">
            <w:pPr>
              <w:ind w:right="-908"/>
              <w:rPr>
                <w:rFonts w:ascii="Cambria" w:hAnsi="Cambria"/>
                <w:sz w:val="24"/>
                <w:szCs w:val="24"/>
                <w:lang w:val="lv-LV"/>
              </w:rPr>
            </w:pPr>
          </w:p>
        </w:tc>
      </w:tr>
      <w:tr w:rsidR="006B7DD1" w:rsidRPr="00C0659C" w14:paraId="1DD46497" w14:textId="77777777" w:rsidTr="004F7CD2">
        <w:tc>
          <w:tcPr>
            <w:tcW w:w="1540" w:type="dxa"/>
            <w:vMerge/>
            <w:tcBorders>
              <w:left w:val="single" w:sz="4" w:space="0" w:color="auto"/>
              <w:right w:val="single" w:sz="4" w:space="0" w:color="auto"/>
            </w:tcBorders>
          </w:tcPr>
          <w:p w14:paraId="0F10FEA2"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1A053611"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29.09.2020.</w:t>
            </w:r>
          </w:p>
        </w:tc>
        <w:tc>
          <w:tcPr>
            <w:tcW w:w="4395" w:type="dxa"/>
            <w:tcBorders>
              <w:top w:val="single" w:sz="4" w:space="0" w:color="auto"/>
              <w:left w:val="single" w:sz="4" w:space="0" w:color="auto"/>
              <w:bottom w:val="single" w:sz="4" w:space="0" w:color="auto"/>
              <w:right w:val="single" w:sz="4" w:space="0" w:color="auto"/>
            </w:tcBorders>
          </w:tcPr>
          <w:p w14:paraId="54F7D9E7"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Tieslietu ministrijas seminārs </w:t>
            </w:r>
          </w:p>
          <w:p w14:paraId="436F67CE"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“Bērnu tiesību aizsardzības </w:t>
            </w:r>
          </w:p>
          <w:p w14:paraId="23EE3177"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aspekti pārrobežu lietās”</w:t>
            </w:r>
          </w:p>
        </w:tc>
        <w:tc>
          <w:tcPr>
            <w:tcW w:w="1949" w:type="dxa"/>
            <w:vMerge/>
            <w:tcBorders>
              <w:left w:val="single" w:sz="4" w:space="0" w:color="auto"/>
              <w:right w:val="single" w:sz="4" w:space="0" w:color="auto"/>
            </w:tcBorders>
          </w:tcPr>
          <w:p w14:paraId="03EC5DBA" w14:textId="77777777" w:rsidR="006B7DD1" w:rsidRPr="00C0659C" w:rsidRDefault="006B7DD1" w:rsidP="004F7CD2">
            <w:pPr>
              <w:ind w:right="-908"/>
              <w:rPr>
                <w:rFonts w:ascii="Cambria" w:hAnsi="Cambria"/>
                <w:sz w:val="24"/>
                <w:szCs w:val="24"/>
                <w:lang w:val="lv-LV"/>
              </w:rPr>
            </w:pPr>
          </w:p>
        </w:tc>
      </w:tr>
      <w:tr w:rsidR="006B7DD1" w:rsidRPr="00C0659C" w14:paraId="551FA73A" w14:textId="77777777" w:rsidTr="004F7CD2">
        <w:tc>
          <w:tcPr>
            <w:tcW w:w="1540" w:type="dxa"/>
            <w:vMerge/>
            <w:tcBorders>
              <w:left w:val="single" w:sz="4" w:space="0" w:color="auto"/>
              <w:right w:val="single" w:sz="4" w:space="0" w:color="auto"/>
            </w:tcBorders>
          </w:tcPr>
          <w:p w14:paraId="7823BB49"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0DD4D5D6"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09.10.2020.</w:t>
            </w:r>
          </w:p>
        </w:tc>
        <w:tc>
          <w:tcPr>
            <w:tcW w:w="4395" w:type="dxa"/>
            <w:tcBorders>
              <w:top w:val="single" w:sz="4" w:space="0" w:color="auto"/>
              <w:left w:val="single" w:sz="4" w:space="0" w:color="auto"/>
              <w:bottom w:val="single" w:sz="4" w:space="0" w:color="auto"/>
              <w:right w:val="single" w:sz="4" w:space="0" w:color="auto"/>
            </w:tcBorders>
          </w:tcPr>
          <w:p w14:paraId="391C1F07" w14:textId="77777777" w:rsidR="006B7DD1" w:rsidRPr="00C0659C" w:rsidRDefault="006B7DD1" w:rsidP="004F7CD2">
            <w:pPr>
              <w:ind w:right="-908"/>
              <w:jc w:val="both"/>
              <w:rPr>
                <w:rFonts w:ascii="Cambria" w:eastAsia="Calibri" w:hAnsi="Cambria"/>
                <w:color w:val="000000"/>
                <w:sz w:val="24"/>
                <w:szCs w:val="24"/>
                <w:lang w:val="lv-LV"/>
              </w:rPr>
            </w:pPr>
            <w:r w:rsidRPr="00C0659C">
              <w:rPr>
                <w:rFonts w:ascii="Cambria" w:eastAsia="Calibri" w:hAnsi="Cambria"/>
                <w:color w:val="000000"/>
                <w:sz w:val="24"/>
                <w:szCs w:val="24"/>
                <w:lang w:val="lv-LV"/>
              </w:rPr>
              <w:t xml:space="preserve">LM metodiski informatīvā </w:t>
            </w:r>
          </w:p>
          <w:p w14:paraId="06DF106F" w14:textId="77777777" w:rsidR="006B7DD1" w:rsidRPr="00C0659C" w:rsidRDefault="006B7DD1" w:rsidP="004F7CD2">
            <w:pPr>
              <w:ind w:right="-908"/>
              <w:jc w:val="both"/>
              <w:rPr>
                <w:rFonts w:ascii="Cambria" w:eastAsia="Calibri" w:hAnsi="Cambria"/>
                <w:color w:val="000000"/>
                <w:sz w:val="24"/>
                <w:szCs w:val="24"/>
                <w:lang w:val="lv-LV"/>
              </w:rPr>
            </w:pPr>
            <w:r w:rsidRPr="00C0659C">
              <w:rPr>
                <w:rFonts w:ascii="Cambria" w:eastAsia="Calibri" w:hAnsi="Cambria"/>
                <w:color w:val="000000"/>
                <w:sz w:val="24"/>
                <w:szCs w:val="24"/>
                <w:lang w:val="lv-LV"/>
              </w:rPr>
              <w:t>sanāksme</w:t>
            </w:r>
          </w:p>
        </w:tc>
        <w:tc>
          <w:tcPr>
            <w:tcW w:w="1949" w:type="dxa"/>
            <w:vMerge/>
            <w:tcBorders>
              <w:left w:val="single" w:sz="4" w:space="0" w:color="auto"/>
              <w:right w:val="single" w:sz="4" w:space="0" w:color="auto"/>
            </w:tcBorders>
          </w:tcPr>
          <w:p w14:paraId="36863157" w14:textId="77777777" w:rsidR="006B7DD1" w:rsidRPr="00C0659C" w:rsidRDefault="006B7DD1" w:rsidP="004F7CD2">
            <w:pPr>
              <w:ind w:right="-908"/>
              <w:rPr>
                <w:rFonts w:ascii="Cambria" w:hAnsi="Cambria"/>
                <w:sz w:val="24"/>
                <w:szCs w:val="24"/>
                <w:lang w:val="lv-LV"/>
              </w:rPr>
            </w:pPr>
          </w:p>
        </w:tc>
      </w:tr>
      <w:tr w:rsidR="006B7DD1" w:rsidRPr="00C0659C" w14:paraId="7907794E" w14:textId="77777777" w:rsidTr="004F7CD2">
        <w:tc>
          <w:tcPr>
            <w:tcW w:w="1540" w:type="dxa"/>
            <w:vMerge/>
            <w:tcBorders>
              <w:left w:val="single" w:sz="4" w:space="0" w:color="auto"/>
              <w:right w:val="single" w:sz="4" w:space="0" w:color="auto"/>
            </w:tcBorders>
          </w:tcPr>
          <w:p w14:paraId="3A5F46FE"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74335FD4"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15.10.2020.</w:t>
            </w:r>
          </w:p>
        </w:tc>
        <w:tc>
          <w:tcPr>
            <w:tcW w:w="4395" w:type="dxa"/>
            <w:tcBorders>
              <w:top w:val="single" w:sz="4" w:space="0" w:color="auto"/>
              <w:left w:val="single" w:sz="4" w:space="0" w:color="auto"/>
              <w:bottom w:val="single" w:sz="4" w:space="0" w:color="auto"/>
              <w:right w:val="single" w:sz="4" w:space="0" w:color="auto"/>
            </w:tcBorders>
          </w:tcPr>
          <w:p w14:paraId="71F034E2" w14:textId="77777777" w:rsidR="006B7DD1" w:rsidRPr="00C0659C" w:rsidRDefault="006B7DD1" w:rsidP="004F7CD2">
            <w:pPr>
              <w:ind w:right="-908"/>
              <w:jc w:val="both"/>
              <w:rPr>
                <w:rFonts w:ascii="Cambria" w:eastAsia="Calibri" w:hAnsi="Cambria"/>
                <w:sz w:val="24"/>
                <w:szCs w:val="24"/>
                <w:lang w:val="lv-LV"/>
              </w:rPr>
            </w:pPr>
            <w:r w:rsidRPr="00C0659C">
              <w:rPr>
                <w:rFonts w:ascii="Cambria" w:eastAsia="Calibri" w:hAnsi="Cambria"/>
                <w:sz w:val="24"/>
                <w:szCs w:val="24"/>
                <w:lang w:val="lv-LV"/>
              </w:rPr>
              <w:t xml:space="preserve">LBF reģionālais seminārs par </w:t>
            </w:r>
          </w:p>
          <w:p w14:paraId="2729BF75" w14:textId="77777777" w:rsidR="006B7DD1" w:rsidRPr="00C0659C" w:rsidRDefault="006B7DD1" w:rsidP="004F7CD2">
            <w:pPr>
              <w:ind w:right="-908"/>
              <w:jc w:val="both"/>
              <w:rPr>
                <w:rFonts w:ascii="Cambria" w:eastAsia="Calibri" w:hAnsi="Cambria"/>
                <w:sz w:val="24"/>
                <w:szCs w:val="24"/>
                <w:lang w:val="lv-LV"/>
              </w:rPr>
            </w:pPr>
            <w:r w:rsidRPr="00C0659C">
              <w:rPr>
                <w:rFonts w:ascii="Cambria" w:eastAsia="Calibri" w:hAnsi="Cambria"/>
                <w:sz w:val="24"/>
                <w:szCs w:val="24"/>
                <w:lang w:val="lv-LV"/>
              </w:rPr>
              <w:t>vardarbībā cietušo bērnu sociālās rehabilitācijas pakalpojuma</w:t>
            </w:r>
          </w:p>
          <w:p w14:paraId="07A2C100" w14:textId="77777777" w:rsidR="006B7DD1" w:rsidRPr="00C0659C" w:rsidRDefault="006B7DD1" w:rsidP="004F7CD2">
            <w:pPr>
              <w:ind w:right="-908"/>
              <w:jc w:val="both"/>
              <w:rPr>
                <w:rFonts w:ascii="Cambria" w:eastAsia="Calibri" w:hAnsi="Cambria"/>
                <w:sz w:val="24"/>
                <w:szCs w:val="24"/>
                <w:lang w:val="lv-LV"/>
              </w:rPr>
            </w:pPr>
            <w:r w:rsidRPr="00C0659C">
              <w:rPr>
                <w:rFonts w:ascii="Cambria" w:eastAsia="Calibri" w:hAnsi="Cambria"/>
                <w:sz w:val="24"/>
                <w:szCs w:val="24"/>
                <w:lang w:val="lv-LV"/>
              </w:rPr>
              <w:t xml:space="preserve"> sniegšanu </w:t>
            </w:r>
          </w:p>
        </w:tc>
        <w:tc>
          <w:tcPr>
            <w:tcW w:w="1949" w:type="dxa"/>
            <w:vMerge/>
            <w:tcBorders>
              <w:left w:val="single" w:sz="4" w:space="0" w:color="auto"/>
              <w:right w:val="single" w:sz="4" w:space="0" w:color="auto"/>
            </w:tcBorders>
          </w:tcPr>
          <w:p w14:paraId="09D2DA25" w14:textId="77777777" w:rsidR="006B7DD1" w:rsidRPr="00C0659C" w:rsidRDefault="006B7DD1" w:rsidP="004F7CD2">
            <w:pPr>
              <w:ind w:right="-908"/>
              <w:rPr>
                <w:rFonts w:ascii="Cambria" w:hAnsi="Cambria"/>
                <w:sz w:val="24"/>
                <w:szCs w:val="24"/>
                <w:lang w:val="lv-LV"/>
              </w:rPr>
            </w:pPr>
          </w:p>
        </w:tc>
      </w:tr>
      <w:tr w:rsidR="006B7DD1" w:rsidRPr="00C0659C" w14:paraId="35C4A87E" w14:textId="77777777" w:rsidTr="004F7CD2">
        <w:tc>
          <w:tcPr>
            <w:tcW w:w="1540" w:type="dxa"/>
            <w:vMerge/>
            <w:tcBorders>
              <w:left w:val="single" w:sz="4" w:space="0" w:color="auto"/>
              <w:right w:val="single" w:sz="4" w:space="0" w:color="auto"/>
            </w:tcBorders>
          </w:tcPr>
          <w:p w14:paraId="2EC5AA8F"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702D0849"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20.10.2020.</w:t>
            </w:r>
          </w:p>
        </w:tc>
        <w:tc>
          <w:tcPr>
            <w:tcW w:w="4395" w:type="dxa"/>
            <w:tcBorders>
              <w:top w:val="single" w:sz="4" w:space="0" w:color="auto"/>
              <w:left w:val="single" w:sz="4" w:space="0" w:color="auto"/>
              <w:bottom w:val="single" w:sz="4" w:space="0" w:color="auto"/>
              <w:right w:val="single" w:sz="4" w:space="0" w:color="auto"/>
            </w:tcBorders>
          </w:tcPr>
          <w:p w14:paraId="0AA3DEA5" w14:textId="77777777" w:rsidR="006B7DD1" w:rsidRPr="00C0659C" w:rsidRDefault="006B7DD1" w:rsidP="004F7CD2">
            <w:pPr>
              <w:ind w:right="-908"/>
              <w:jc w:val="both"/>
              <w:rPr>
                <w:rFonts w:ascii="Cambria" w:hAnsi="Cambria"/>
                <w:bCs/>
                <w:color w:val="000000"/>
                <w:sz w:val="24"/>
                <w:szCs w:val="24"/>
                <w:lang w:val="lv-LV"/>
              </w:rPr>
            </w:pPr>
            <w:r w:rsidRPr="00C0659C">
              <w:rPr>
                <w:rFonts w:ascii="Cambria" w:hAnsi="Cambria"/>
                <w:color w:val="000000"/>
                <w:sz w:val="24"/>
                <w:szCs w:val="24"/>
                <w:lang w:val="lv-LV"/>
              </w:rPr>
              <w:t>“</w:t>
            </w:r>
            <w:r w:rsidRPr="00C0659C">
              <w:rPr>
                <w:rFonts w:ascii="Cambria" w:hAnsi="Cambria"/>
                <w:bCs/>
                <w:color w:val="000000"/>
                <w:sz w:val="24"/>
                <w:szCs w:val="24"/>
                <w:lang w:val="lv-LV"/>
              </w:rPr>
              <w:t xml:space="preserve">Sociālo pakalpojumu </w:t>
            </w:r>
          </w:p>
          <w:p w14:paraId="4BA118D0" w14:textId="77777777" w:rsidR="006B7DD1" w:rsidRPr="00C0659C" w:rsidRDefault="006B7DD1" w:rsidP="004F7CD2">
            <w:pPr>
              <w:ind w:right="-908"/>
              <w:jc w:val="both"/>
              <w:rPr>
                <w:rFonts w:ascii="Cambria" w:hAnsi="Cambria"/>
                <w:bCs/>
                <w:color w:val="000000"/>
                <w:sz w:val="24"/>
                <w:szCs w:val="24"/>
                <w:lang w:val="lv-LV"/>
              </w:rPr>
            </w:pPr>
            <w:r w:rsidRPr="00C0659C">
              <w:rPr>
                <w:rFonts w:ascii="Cambria" w:hAnsi="Cambria"/>
                <w:bCs/>
                <w:color w:val="000000"/>
                <w:sz w:val="24"/>
                <w:szCs w:val="24"/>
                <w:lang w:val="lv-LV"/>
              </w:rPr>
              <w:t xml:space="preserve">plānošana un nodrošināšana </w:t>
            </w:r>
          </w:p>
          <w:p w14:paraId="7E41B83A" w14:textId="77777777" w:rsidR="006B7DD1" w:rsidRPr="00C0659C" w:rsidRDefault="006B7DD1" w:rsidP="004F7CD2">
            <w:pPr>
              <w:ind w:right="-908"/>
              <w:jc w:val="both"/>
              <w:rPr>
                <w:rFonts w:ascii="Cambria" w:hAnsi="Cambria"/>
                <w:sz w:val="24"/>
                <w:szCs w:val="24"/>
                <w:lang w:val="lv-LV"/>
              </w:rPr>
            </w:pPr>
            <w:r w:rsidRPr="00C0659C">
              <w:rPr>
                <w:rFonts w:ascii="Cambria" w:hAnsi="Cambria"/>
                <w:bCs/>
                <w:color w:val="000000"/>
                <w:sz w:val="24"/>
                <w:szCs w:val="24"/>
                <w:lang w:val="lv-LV"/>
              </w:rPr>
              <w:t>pašvaldībās”</w:t>
            </w:r>
            <w:r w:rsidRPr="00C0659C">
              <w:rPr>
                <w:rFonts w:ascii="Cambria" w:hAnsi="Cambria"/>
                <w:sz w:val="24"/>
                <w:szCs w:val="24"/>
                <w:lang w:val="lv-LV"/>
              </w:rPr>
              <w:t xml:space="preserve"> MS </w:t>
            </w:r>
            <w:proofErr w:type="spellStart"/>
            <w:r w:rsidRPr="00C0659C">
              <w:rPr>
                <w:rFonts w:ascii="Cambria" w:hAnsi="Cambria"/>
                <w:sz w:val="24"/>
                <w:szCs w:val="24"/>
                <w:lang w:val="lv-LV"/>
              </w:rPr>
              <w:t>Teams</w:t>
            </w:r>
            <w:proofErr w:type="spellEnd"/>
            <w:r w:rsidRPr="00C0659C">
              <w:rPr>
                <w:rFonts w:ascii="Cambria" w:hAnsi="Cambria"/>
                <w:sz w:val="24"/>
                <w:szCs w:val="24"/>
                <w:lang w:val="lv-LV"/>
              </w:rPr>
              <w:t xml:space="preserve"> </w:t>
            </w:r>
          </w:p>
          <w:p w14:paraId="3A459304" w14:textId="77777777" w:rsidR="006B7DD1" w:rsidRPr="00C0659C" w:rsidRDefault="006B7DD1" w:rsidP="004F7CD2">
            <w:pPr>
              <w:ind w:right="-908"/>
              <w:jc w:val="both"/>
              <w:rPr>
                <w:rFonts w:ascii="Cambria" w:eastAsia="Calibri" w:hAnsi="Cambria"/>
                <w:sz w:val="24"/>
                <w:szCs w:val="24"/>
                <w:lang w:val="lv-LV"/>
              </w:rPr>
            </w:pPr>
            <w:r w:rsidRPr="00C0659C">
              <w:rPr>
                <w:rFonts w:ascii="Cambria" w:hAnsi="Cambria"/>
                <w:sz w:val="24"/>
                <w:szCs w:val="24"/>
                <w:lang w:val="lv-LV"/>
              </w:rPr>
              <w:t>platformā</w:t>
            </w:r>
          </w:p>
        </w:tc>
        <w:tc>
          <w:tcPr>
            <w:tcW w:w="1949" w:type="dxa"/>
            <w:vMerge/>
            <w:tcBorders>
              <w:left w:val="single" w:sz="4" w:space="0" w:color="auto"/>
              <w:right w:val="single" w:sz="4" w:space="0" w:color="auto"/>
            </w:tcBorders>
          </w:tcPr>
          <w:p w14:paraId="1A25C35E" w14:textId="77777777" w:rsidR="006B7DD1" w:rsidRPr="00C0659C" w:rsidRDefault="006B7DD1" w:rsidP="004F7CD2">
            <w:pPr>
              <w:ind w:right="-908"/>
              <w:rPr>
                <w:rFonts w:ascii="Cambria" w:hAnsi="Cambria"/>
                <w:sz w:val="24"/>
                <w:szCs w:val="24"/>
                <w:lang w:val="lv-LV"/>
              </w:rPr>
            </w:pPr>
          </w:p>
        </w:tc>
      </w:tr>
      <w:tr w:rsidR="006B7DD1" w:rsidRPr="00C0659C" w14:paraId="58F43845" w14:textId="77777777" w:rsidTr="004F7CD2">
        <w:tc>
          <w:tcPr>
            <w:tcW w:w="1540" w:type="dxa"/>
            <w:vMerge w:val="restart"/>
            <w:tcBorders>
              <w:left w:val="single" w:sz="4" w:space="0" w:color="auto"/>
              <w:right w:val="single" w:sz="4" w:space="0" w:color="auto"/>
            </w:tcBorders>
          </w:tcPr>
          <w:p w14:paraId="5480BE37"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Līva Skābarniece</w:t>
            </w:r>
          </w:p>
          <w:p w14:paraId="6A0E3904" w14:textId="77777777" w:rsidR="006B7DD1" w:rsidRPr="00C0659C" w:rsidRDefault="006B7DD1" w:rsidP="004F7CD2">
            <w:pPr>
              <w:ind w:right="-908"/>
              <w:rPr>
                <w:rFonts w:ascii="Cambria" w:hAnsi="Cambria"/>
                <w:sz w:val="24"/>
                <w:szCs w:val="24"/>
                <w:lang w:val="lv-LV"/>
              </w:rPr>
            </w:pPr>
          </w:p>
          <w:p w14:paraId="3EAE4404"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3E742711"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14.02.2020.</w:t>
            </w:r>
          </w:p>
          <w:p w14:paraId="090B9A4F"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28.02.2020.</w:t>
            </w:r>
          </w:p>
        </w:tc>
        <w:tc>
          <w:tcPr>
            <w:tcW w:w="4395" w:type="dxa"/>
            <w:tcBorders>
              <w:top w:val="single" w:sz="4" w:space="0" w:color="auto"/>
              <w:left w:val="single" w:sz="4" w:space="0" w:color="auto"/>
              <w:bottom w:val="single" w:sz="4" w:space="0" w:color="auto"/>
              <w:right w:val="single" w:sz="4" w:space="0" w:color="auto"/>
            </w:tcBorders>
          </w:tcPr>
          <w:p w14:paraId="1D2B8817"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“Motivējošā intervēšana”</w:t>
            </w:r>
          </w:p>
          <w:p w14:paraId="2A10A775" w14:textId="77777777" w:rsidR="006B7DD1" w:rsidRPr="00C0659C" w:rsidRDefault="006B7DD1" w:rsidP="004F7CD2">
            <w:pPr>
              <w:ind w:right="-908"/>
              <w:rPr>
                <w:rFonts w:ascii="Cambria" w:hAnsi="Cambria"/>
                <w:sz w:val="24"/>
                <w:szCs w:val="24"/>
                <w:lang w:val="lv-LV"/>
              </w:rPr>
            </w:pPr>
            <w:r w:rsidRPr="00C0659C">
              <w:rPr>
                <w:rFonts w:ascii="Cambria" w:eastAsia="Calibri" w:hAnsi="Cambria"/>
                <w:sz w:val="24"/>
                <w:szCs w:val="24"/>
                <w:lang w:val="lv-LV"/>
              </w:rPr>
              <w:t xml:space="preserve"> (16 stundas)</w:t>
            </w:r>
          </w:p>
        </w:tc>
        <w:tc>
          <w:tcPr>
            <w:tcW w:w="1949" w:type="dxa"/>
            <w:vMerge w:val="restart"/>
            <w:tcBorders>
              <w:left w:val="single" w:sz="4" w:space="0" w:color="auto"/>
              <w:right w:val="single" w:sz="4" w:space="0" w:color="auto"/>
            </w:tcBorders>
          </w:tcPr>
          <w:p w14:paraId="5BF509D2"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Daina Vanaga</w:t>
            </w:r>
          </w:p>
          <w:p w14:paraId="6286A0B8"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22.maijs</w:t>
            </w:r>
          </w:p>
          <w:p w14:paraId="61D08E1B"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19.jūnijs</w:t>
            </w:r>
          </w:p>
          <w:p w14:paraId="18E884CB"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17.jūlijs</w:t>
            </w:r>
          </w:p>
          <w:p w14:paraId="2B3B1133"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7.augusts</w:t>
            </w:r>
          </w:p>
          <w:p w14:paraId="140FA6E0"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4.septembris</w:t>
            </w:r>
          </w:p>
          <w:p w14:paraId="37818E95"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2.oktobris</w:t>
            </w:r>
          </w:p>
          <w:p w14:paraId="0047AE3E" w14:textId="77777777" w:rsidR="006B7DD1" w:rsidRPr="00C0659C" w:rsidRDefault="006B7DD1" w:rsidP="004F7CD2">
            <w:pPr>
              <w:ind w:right="-908"/>
              <w:rPr>
                <w:rFonts w:ascii="Cambria" w:hAnsi="Cambria"/>
                <w:sz w:val="24"/>
                <w:szCs w:val="24"/>
                <w:lang w:val="lv-LV"/>
              </w:rPr>
            </w:pPr>
          </w:p>
        </w:tc>
      </w:tr>
      <w:tr w:rsidR="006B7DD1" w:rsidRPr="00C0659C" w14:paraId="2A2C6BE6" w14:textId="77777777" w:rsidTr="004F7CD2">
        <w:tc>
          <w:tcPr>
            <w:tcW w:w="1540" w:type="dxa"/>
            <w:vMerge/>
            <w:tcBorders>
              <w:left w:val="single" w:sz="4" w:space="0" w:color="auto"/>
              <w:right w:val="single" w:sz="4" w:space="0" w:color="auto"/>
            </w:tcBorders>
          </w:tcPr>
          <w:p w14:paraId="2C1F8E4E"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51A30307"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26.02.2020.</w:t>
            </w:r>
          </w:p>
        </w:tc>
        <w:tc>
          <w:tcPr>
            <w:tcW w:w="4395" w:type="dxa"/>
            <w:tcBorders>
              <w:top w:val="single" w:sz="4" w:space="0" w:color="auto"/>
              <w:left w:val="single" w:sz="4" w:space="0" w:color="auto"/>
              <w:bottom w:val="single" w:sz="4" w:space="0" w:color="auto"/>
              <w:right w:val="single" w:sz="4" w:space="0" w:color="auto"/>
            </w:tcBorders>
          </w:tcPr>
          <w:p w14:paraId="75B80253"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Pusaudžu garīgā veselība </w:t>
            </w:r>
          </w:p>
          <w:p w14:paraId="2F3E21BD"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(3 stundas)</w:t>
            </w:r>
          </w:p>
        </w:tc>
        <w:tc>
          <w:tcPr>
            <w:tcW w:w="1949" w:type="dxa"/>
            <w:vMerge/>
            <w:tcBorders>
              <w:left w:val="single" w:sz="4" w:space="0" w:color="auto"/>
              <w:right w:val="single" w:sz="4" w:space="0" w:color="auto"/>
            </w:tcBorders>
          </w:tcPr>
          <w:p w14:paraId="7DA12599" w14:textId="77777777" w:rsidR="006B7DD1" w:rsidRPr="00C0659C" w:rsidRDefault="006B7DD1" w:rsidP="004F7CD2">
            <w:pPr>
              <w:ind w:right="-908"/>
              <w:rPr>
                <w:rFonts w:ascii="Cambria" w:hAnsi="Cambria"/>
                <w:sz w:val="24"/>
                <w:szCs w:val="24"/>
                <w:lang w:val="lv-LV"/>
              </w:rPr>
            </w:pPr>
          </w:p>
        </w:tc>
      </w:tr>
      <w:tr w:rsidR="006B7DD1" w:rsidRPr="00C0659C" w14:paraId="5C34B0E5" w14:textId="77777777" w:rsidTr="004F7CD2">
        <w:tc>
          <w:tcPr>
            <w:tcW w:w="1540" w:type="dxa"/>
            <w:vMerge/>
            <w:tcBorders>
              <w:left w:val="single" w:sz="4" w:space="0" w:color="auto"/>
              <w:right w:val="single" w:sz="4" w:space="0" w:color="auto"/>
            </w:tcBorders>
          </w:tcPr>
          <w:p w14:paraId="05342037"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3BC4804C"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29.09.2020.</w:t>
            </w:r>
          </w:p>
        </w:tc>
        <w:tc>
          <w:tcPr>
            <w:tcW w:w="4395" w:type="dxa"/>
            <w:tcBorders>
              <w:top w:val="single" w:sz="4" w:space="0" w:color="auto"/>
              <w:left w:val="single" w:sz="4" w:space="0" w:color="auto"/>
              <w:bottom w:val="single" w:sz="4" w:space="0" w:color="auto"/>
              <w:right w:val="single" w:sz="4" w:space="0" w:color="auto"/>
            </w:tcBorders>
          </w:tcPr>
          <w:p w14:paraId="7C7AC4CA"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Tieslietu ministrijas seminārs </w:t>
            </w:r>
          </w:p>
          <w:p w14:paraId="0CDC69C7"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“Bērnu tiesību aizsardzības </w:t>
            </w:r>
          </w:p>
          <w:p w14:paraId="7ED2BC73"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aspekti pārrobežu lietās”</w:t>
            </w:r>
          </w:p>
        </w:tc>
        <w:tc>
          <w:tcPr>
            <w:tcW w:w="1949" w:type="dxa"/>
            <w:vMerge/>
            <w:tcBorders>
              <w:left w:val="single" w:sz="4" w:space="0" w:color="auto"/>
              <w:right w:val="single" w:sz="4" w:space="0" w:color="auto"/>
            </w:tcBorders>
          </w:tcPr>
          <w:p w14:paraId="75947AB7" w14:textId="77777777" w:rsidR="006B7DD1" w:rsidRPr="00C0659C" w:rsidRDefault="006B7DD1" w:rsidP="004F7CD2">
            <w:pPr>
              <w:ind w:right="-908"/>
              <w:rPr>
                <w:rFonts w:ascii="Cambria" w:hAnsi="Cambria"/>
                <w:sz w:val="24"/>
                <w:szCs w:val="24"/>
                <w:lang w:val="lv-LV"/>
              </w:rPr>
            </w:pPr>
          </w:p>
        </w:tc>
      </w:tr>
      <w:tr w:rsidR="006B7DD1" w:rsidRPr="00C0659C" w14:paraId="64E79E4D" w14:textId="77777777" w:rsidTr="004F7CD2">
        <w:tc>
          <w:tcPr>
            <w:tcW w:w="1540" w:type="dxa"/>
            <w:vMerge/>
            <w:tcBorders>
              <w:left w:val="single" w:sz="4" w:space="0" w:color="auto"/>
              <w:right w:val="single" w:sz="4" w:space="0" w:color="auto"/>
            </w:tcBorders>
          </w:tcPr>
          <w:p w14:paraId="6C73291D"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18FD3B44"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09.10.2020.</w:t>
            </w:r>
          </w:p>
        </w:tc>
        <w:tc>
          <w:tcPr>
            <w:tcW w:w="4395" w:type="dxa"/>
            <w:tcBorders>
              <w:top w:val="single" w:sz="4" w:space="0" w:color="auto"/>
              <w:left w:val="single" w:sz="4" w:space="0" w:color="auto"/>
              <w:bottom w:val="single" w:sz="4" w:space="0" w:color="auto"/>
              <w:right w:val="single" w:sz="4" w:space="0" w:color="auto"/>
            </w:tcBorders>
          </w:tcPr>
          <w:p w14:paraId="45D771C0" w14:textId="77777777" w:rsidR="006B7DD1" w:rsidRPr="00C0659C" w:rsidRDefault="006B7DD1" w:rsidP="004F7CD2">
            <w:pPr>
              <w:ind w:right="-908"/>
              <w:rPr>
                <w:rFonts w:ascii="Cambria" w:eastAsia="Calibri" w:hAnsi="Cambria"/>
                <w:color w:val="000000"/>
                <w:sz w:val="24"/>
                <w:szCs w:val="24"/>
                <w:lang w:val="lv-LV"/>
              </w:rPr>
            </w:pPr>
            <w:r w:rsidRPr="00C0659C">
              <w:rPr>
                <w:rFonts w:ascii="Cambria" w:eastAsia="Calibri" w:hAnsi="Cambria"/>
                <w:color w:val="000000"/>
                <w:sz w:val="24"/>
                <w:szCs w:val="24"/>
                <w:lang w:val="lv-LV"/>
              </w:rPr>
              <w:t xml:space="preserve">LM metodiski informatīvā </w:t>
            </w:r>
          </w:p>
          <w:p w14:paraId="7533A89D"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color w:val="000000"/>
                <w:sz w:val="24"/>
                <w:szCs w:val="24"/>
                <w:lang w:val="lv-LV"/>
              </w:rPr>
              <w:t>sanāksme</w:t>
            </w:r>
          </w:p>
        </w:tc>
        <w:tc>
          <w:tcPr>
            <w:tcW w:w="1949" w:type="dxa"/>
            <w:vMerge/>
            <w:tcBorders>
              <w:left w:val="single" w:sz="4" w:space="0" w:color="auto"/>
              <w:right w:val="single" w:sz="4" w:space="0" w:color="auto"/>
            </w:tcBorders>
          </w:tcPr>
          <w:p w14:paraId="59D89561" w14:textId="77777777" w:rsidR="006B7DD1" w:rsidRPr="00C0659C" w:rsidRDefault="006B7DD1" w:rsidP="004F7CD2">
            <w:pPr>
              <w:ind w:right="-908"/>
              <w:rPr>
                <w:rFonts w:ascii="Cambria" w:hAnsi="Cambria"/>
                <w:sz w:val="24"/>
                <w:szCs w:val="24"/>
                <w:lang w:val="lv-LV"/>
              </w:rPr>
            </w:pPr>
          </w:p>
        </w:tc>
      </w:tr>
      <w:tr w:rsidR="006B7DD1" w:rsidRPr="00C0659C" w14:paraId="5E650406" w14:textId="77777777" w:rsidTr="004F7CD2">
        <w:tc>
          <w:tcPr>
            <w:tcW w:w="1540" w:type="dxa"/>
            <w:vMerge/>
            <w:tcBorders>
              <w:left w:val="single" w:sz="4" w:space="0" w:color="auto"/>
              <w:bottom w:val="single" w:sz="4" w:space="0" w:color="auto"/>
              <w:right w:val="single" w:sz="4" w:space="0" w:color="auto"/>
            </w:tcBorders>
          </w:tcPr>
          <w:p w14:paraId="24B0D7AD"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2F4ECA4F"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15.10.2020.</w:t>
            </w:r>
          </w:p>
        </w:tc>
        <w:tc>
          <w:tcPr>
            <w:tcW w:w="4395" w:type="dxa"/>
            <w:tcBorders>
              <w:top w:val="single" w:sz="4" w:space="0" w:color="auto"/>
              <w:left w:val="single" w:sz="4" w:space="0" w:color="auto"/>
              <w:bottom w:val="single" w:sz="4" w:space="0" w:color="auto"/>
              <w:right w:val="single" w:sz="4" w:space="0" w:color="auto"/>
            </w:tcBorders>
          </w:tcPr>
          <w:p w14:paraId="7CB416F5"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 xml:space="preserve">LBF reģionālais seminārs par </w:t>
            </w:r>
          </w:p>
          <w:p w14:paraId="23E1A22D"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 xml:space="preserve">vardarbībā cietušo bērnu </w:t>
            </w:r>
          </w:p>
          <w:p w14:paraId="221764DA" w14:textId="77777777" w:rsidR="006B7DD1" w:rsidRPr="00C0659C" w:rsidRDefault="006B7DD1" w:rsidP="004F7CD2">
            <w:pPr>
              <w:ind w:right="-908"/>
              <w:rPr>
                <w:rFonts w:ascii="Cambria" w:eastAsia="Calibri" w:hAnsi="Cambria"/>
                <w:bCs/>
                <w:sz w:val="24"/>
                <w:szCs w:val="24"/>
                <w:lang w:val="lv-LV"/>
              </w:rPr>
            </w:pPr>
            <w:r w:rsidRPr="00C0659C">
              <w:rPr>
                <w:rFonts w:ascii="Cambria" w:eastAsia="Calibri" w:hAnsi="Cambria"/>
                <w:sz w:val="24"/>
                <w:szCs w:val="24"/>
                <w:lang w:val="lv-LV"/>
              </w:rPr>
              <w:lastRenderedPageBreak/>
              <w:t>sociālās rehabilitācijas pakalpojuma sniegšanu</w:t>
            </w:r>
          </w:p>
        </w:tc>
        <w:tc>
          <w:tcPr>
            <w:tcW w:w="1949" w:type="dxa"/>
            <w:vMerge/>
            <w:tcBorders>
              <w:left w:val="single" w:sz="4" w:space="0" w:color="auto"/>
              <w:bottom w:val="single" w:sz="4" w:space="0" w:color="auto"/>
              <w:right w:val="single" w:sz="4" w:space="0" w:color="auto"/>
            </w:tcBorders>
          </w:tcPr>
          <w:p w14:paraId="7684C420" w14:textId="77777777" w:rsidR="006B7DD1" w:rsidRPr="00C0659C" w:rsidRDefault="006B7DD1" w:rsidP="004F7CD2">
            <w:pPr>
              <w:ind w:right="-908"/>
              <w:rPr>
                <w:rFonts w:ascii="Cambria" w:hAnsi="Cambria"/>
                <w:sz w:val="24"/>
                <w:szCs w:val="24"/>
                <w:lang w:val="lv-LV"/>
              </w:rPr>
            </w:pPr>
          </w:p>
        </w:tc>
      </w:tr>
      <w:tr w:rsidR="006B7DD1" w:rsidRPr="00C0659C" w14:paraId="0BD9231F" w14:textId="77777777" w:rsidTr="004F7CD2">
        <w:trPr>
          <w:trHeight w:val="283"/>
        </w:trPr>
        <w:tc>
          <w:tcPr>
            <w:tcW w:w="1540" w:type="dxa"/>
            <w:vMerge w:val="restart"/>
            <w:tcBorders>
              <w:left w:val="single" w:sz="4" w:space="0" w:color="auto"/>
              <w:right w:val="single" w:sz="4" w:space="0" w:color="auto"/>
            </w:tcBorders>
          </w:tcPr>
          <w:p w14:paraId="64583285"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Sandra Vītola</w:t>
            </w:r>
          </w:p>
          <w:p w14:paraId="2696F814" w14:textId="77777777" w:rsidR="006B7DD1" w:rsidRPr="00C0659C" w:rsidRDefault="006B7DD1" w:rsidP="004F7CD2">
            <w:pPr>
              <w:ind w:right="-908"/>
              <w:rPr>
                <w:rFonts w:ascii="Cambria" w:hAnsi="Cambria"/>
                <w:sz w:val="24"/>
                <w:szCs w:val="24"/>
                <w:lang w:val="lv-LV"/>
              </w:rPr>
            </w:pPr>
          </w:p>
          <w:p w14:paraId="08B7CFFD"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right w:val="single" w:sz="4" w:space="0" w:color="auto"/>
            </w:tcBorders>
          </w:tcPr>
          <w:p w14:paraId="0EB2E3A5"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24.01.2020.</w:t>
            </w:r>
          </w:p>
        </w:tc>
        <w:tc>
          <w:tcPr>
            <w:tcW w:w="4395" w:type="dxa"/>
            <w:tcBorders>
              <w:top w:val="single" w:sz="4" w:space="0" w:color="auto"/>
              <w:left w:val="single" w:sz="4" w:space="0" w:color="auto"/>
              <w:right w:val="single" w:sz="4" w:space="0" w:color="auto"/>
            </w:tcBorders>
          </w:tcPr>
          <w:p w14:paraId="7FD3F665" w14:textId="77777777" w:rsidR="006B7DD1" w:rsidRPr="00C0659C" w:rsidRDefault="006B7DD1" w:rsidP="004F7CD2">
            <w:pPr>
              <w:ind w:right="-908"/>
              <w:rPr>
                <w:rFonts w:ascii="Cambria" w:eastAsia="Calibri" w:hAnsi="Cambria"/>
                <w:bCs/>
                <w:sz w:val="24"/>
                <w:szCs w:val="24"/>
                <w:lang w:val="lv-LV"/>
              </w:rPr>
            </w:pPr>
            <w:r w:rsidRPr="00C0659C">
              <w:rPr>
                <w:rFonts w:ascii="Cambria" w:eastAsia="Calibri" w:hAnsi="Cambria"/>
                <w:bCs/>
                <w:sz w:val="24"/>
                <w:szCs w:val="24"/>
                <w:lang w:val="lv-LV"/>
              </w:rPr>
              <w:t xml:space="preserve">Rehabilitācijas pakalpojumu </w:t>
            </w:r>
          </w:p>
          <w:p w14:paraId="01A08F82" w14:textId="77777777" w:rsidR="006B7DD1" w:rsidRPr="00C0659C" w:rsidRDefault="006B7DD1" w:rsidP="004F7CD2">
            <w:pPr>
              <w:ind w:right="-908"/>
              <w:rPr>
                <w:rFonts w:ascii="Cambria" w:eastAsia="Calibri" w:hAnsi="Cambria"/>
                <w:bCs/>
                <w:sz w:val="24"/>
                <w:szCs w:val="24"/>
                <w:lang w:val="lv-LV"/>
              </w:rPr>
            </w:pPr>
            <w:r w:rsidRPr="00C0659C">
              <w:rPr>
                <w:rFonts w:ascii="Cambria" w:eastAsia="Calibri" w:hAnsi="Cambria"/>
                <w:bCs/>
                <w:sz w:val="24"/>
                <w:szCs w:val="24"/>
                <w:lang w:val="lv-LV"/>
              </w:rPr>
              <w:t xml:space="preserve">saņemšanas savlaicīgums un pēctecība personām ar </w:t>
            </w:r>
          </w:p>
          <w:p w14:paraId="07AE29CC" w14:textId="77777777" w:rsidR="006B7DD1" w:rsidRPr="00C0659C" w:rsidRDefault="006B7DD1" w:rsidP="004F7CD2">
            <w:pPr>
              <w:ind w:right="-908"/>
              <w:rPr>
                <w:rFonts w:ascii="Cambria" w:eastAsia="Calibri" w:hAnsi="Cambria"/>
                <w:bCs/>
                <w:sz w:val="24"/>
                <w:szCs w:val="24"/>
                <w:lang w:val="lv-LV"/>
              </w:rPr>
            </w:pPr>
            <w:r w:rsidRPr="00C0659C">
              <w:rPr>
                <w:rFonts w:ascii="Cambria" w:eastAsia="Calibri" w:hAnsi="Cambria"/>
                <w:bCs/>
                <w:sz w:val="24"/>
                <w:szCs w:val="24"/>
                <w:lang w:val="lv-LV"/>
              </w:rPr>
              <w:t xml:space="preserve">funkcionēšanas traucējumiem </w:t>
            </w:r>
          </w:p>
          <w:p w14:paraId="3F863A19" w14:textId="77777777" w:rsidR="006B7DD1" w:rsidRPr="00C0659C" w:rsidRDefault="006B7DD1" w:rsidP="004F7CD2">
            <w:pPr>
              <w:ind w:right="-908"/>
              <w:rPr>
                <w:rFonts w:ascii="Cambria" w:hAnsi="Cambria"/>
                <w:sz w:val="24"/>
                <w:szCs w:val="24"/>
                <w:lang w:val="lv-LV"/>
              </w:rPr>
            </w:pPr>
            <w:r w:rsidRPr="00C0659C">
              <w:rPr>
                <w:rFonts w:ascii="Cambria" w:eastAsia="Calibri" w:hAnsi="Cambria"/>
                <w:bCs/>
                <w:sz w:val="24"/>
                <w:szCs w:val="24"/>
                <w:lang w:val="lv-LV"/>
              </w:rPr>
              <w:t>(8 stundas)</w:t>
            </w:r>
          </w:p>
        </w:tc>
        <w:tc>
          <w:tcPr>
            <w:tcW w:w="1949" w:type="dxa"/>
            <w:vMerge w:val="restart"/>
            <w:tcBorders>
              <w:left w:val="single" w:sz="4" w:space="0" w:color="auto"/>
              <w:right w:val="single" w:sz="4" w:space="0" w:color="auto"/>
            </w:tcBorders>
          </w:tcPr>
          <w:p w14:paraId="1B6F9EE6"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Daina Vanaga</w:t>
            </w:r>
          </w:p>
          <w:p w14:paraId="242F9634"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22.maijs</w:t>
            </w:r>
          </w:p>
          <w:p w14:paraId="50A208A7"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19.jūnijs</w:t>
            </w:r>
          </w:p>
          <w:p w14:paraId="7332DE9C"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17.jūlijs</w:t>
            </w:r>
          </w:p>
          <w:p w14:paraId="0192EEC0"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7.augusts</w:t>
            </w:r>
          </w:p>
          <w:p w14:paraId="7CDDFAC3"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4.septembris</w:t>
            </w:r>
          </w:p>
          <w:p w14:paraId="6AEA01D3"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2.oktobris</w:t>
            </w:r>
          </w:p>
          <w:p w14:paraId="2E54F21E" w14:textId="77777777" w:rsidR="006B7DD1" w:rsidRPr="00C0659C" w:rsidRDefault="006B7DD1" w:rsidP="004F7CD2">
            <w:pPr>
              <w:ind w:right="-908"/>
              <w:rPr>
                <w:rFonts w:ascii="Cambria" w:hAnsi="Cambria"/>
                <w:sz w:val="24"/>
                <w:szCs w:val="24"/>
                <w:lang w:val="lv-LV"/>
              </w:rPr>
            </w:pPr>
          </w:p>
        </w:tc>
      </w:tr>
      <w:tr w:rsidR="006B7DD1" w:rsidRPr="00C0659C" w14:paraId="4603EC5C" w14:textId="77777777" w:rsidTr="004F7CD2">
        <w:trPr>
          <w:trHeight w:val="283"/>
        </w:trPr>
        <w:tc>
          <w:tcPr>
            <w:tcW w:w="1540" w:type="dxa"/>
            <w:vMerge/>
            <w:tcBorders>
              <w:left w:val="single" w:sz="4" w:space="0" w:color="auto"/>
              <w:right w:val="single" w:sz="4" w:space="0" w:color="auto"/>
            </w:tcBorders>
          </w:tcPr>
          <w:p w14:paraId="242514E9"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right w:val="single" w:sz="4" w:space="0" w:color="auto"/>
            </w:tcBorders>
          </w:tcPr>
          <w:p w14:paraId="3D9FEE69"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14.02.2020.</w:t>
            </w:r>
          </w:p>
          <w:p w14:paraId="3B89FBBA"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28.02.2020.</w:t>
            </w:r>
          </w:p>
        </w:tc>
        <w:tc>
          <w:tcPr>
            <w:tcW w:w="4395" w:type="dxa"/>
            <w:tcBorders>
              <w:top w:val="single" w:sz="4" w:space="0" w:color="auto"/>
              <w:left w:val="single" w:sz="4" w:space="0" w:color="auto"/>
              <w:right w:val="single" w:sz="4" w:space="0" w:color="auto"/>
            </w:tcBorders>
          </w:tcPr>
          <w:p w14:paraId="378AD049"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 xml:space="preserve">“Motivējošā intervēšana” </w:t>
            </w:r>
          </w:p>
          <w:p w14:paraId="63653F75" w14:textId="77777777" w:rsidR="006B7DD1" w:rsidRPr="00C0659C" w:rsidRDefault="006B7DD1" w:rsidP="004F7CD2">
            <w:pPr>
              <w:ind w:right="-908"/>
              <w:rPr>
                <w:rFonts w:ascii="Cambria" w:hAnsi="Cambria"/>
                <w:sz w:val="24"/>
                <w:szCs w:val="24"/>
                <w:lang w:val="lv-LV"/>
              </w:rPr>
            </w:pPr>
            <w:r w:rsidRPr="00C0659C">
              <w:rPr>
                <w:rFonts w:ascii="Cambria" w:eastAsia="Calibri" w:hAnsi="Cambria"/>
                <w:sz w:val="24"/>
                <w:szCs w:val="24"/>
                <w:lang w:val="lv-LV"/>
              </w:rPr>
              <w:t>(16 stundas)</w:t>
            </w:r>
          </w:p>
        </w:tc>
        <w:tc>
          <w:tcPr>
            <w:tcW w:w="1949" w:type="dxa"/>
            <w:vMerge/>
            <w:tcBorders>
              <w:left w:val="single" w:sz="4" w:space="0" w:color="auto"/>
              <w:right w:val="single" w:sz="4" w:space="0" w:color="auto"/>
            </w:tcBorders>
          </w:tcPr>
          <w:p w14:paraId="3E405B86" w14:textId="77777777" w:rsidR="006B7DD1" w:rsidRPr="00C0659C" w:rsidRDefault="006B7DD1" w:rsidP="004F7CD2">
            <w:pPr>
              <w:ind w:right="-908"/>
              <w:rPr>
                <w:rFonts w:ascii="Cambria" w:hAnsi="Cambria"/>
                <w:sz w:val="24"/>
                <w:szCs w:val="24"/>
                <w:lang w:val="lv-LV"/>
              </w:rPr>
            </w:pPr>
          </w:p>
        </w:tc>
      </w:tr>
      <w:tr w:rsidR="006B7DD1" w:rsidRPr="00C0659C" w14:paraId="58BBF6DD" w14:textId="77777777" w:rsidTr="004F7CD2">
        <w:trPr>
          <w:trHeight w:val="283"/>
        </w:trPr>
        <w:tc>
          <w:tcPr>
            <w:tcW w:w="1540" w:type="dxa"/>
            <w:vMerge/>
            <w:tcBorders>
              <w:left w:val="single" w:sz="4" w:space="0" w:color="auto"/>
              <w:right w:val="single" w:sz="4" w:space="0" w:color="auto"/>
            </w:tcBorders>
          </w:tcPr>
          <w:p w14:paraId="1F8F669B"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right w:val="single" w:sz="4" w:space="0" w:color="auto"/>
            </w:tcBorders>
          </w:tcPr>
          <w:p w14:paraId="5B601256" w14:textId="77777777" w:rsidR="006B7DD1" w:rsidRPr="00C0659C" w:rsidRDefault="006B7DD1" w:rsidP="004F7CD2">
            <w:pPr>
              <w:ind w:right="-908"/>
              <w:rPr>
                <w:rFonts w:ascii="Cambria" w:hAnsi="Cambria"/>
                <w:color w:val="FF0000"/>
                <w:sz w:val="24"/>
                <w:szCs w:val="24"/>
                <w:lang w:val="lv-LV"/>
              </w:rPr>
            </w:pPr>
            <w:r w:rsidRPr="00C0659C">
              <w:rPr>
                <w:rFonts w:ascii="Cambria" w:hAnsi="Cambria"/>
                <w:sz w:val="24"/>
                <w:szCs w:val="24"/>
                <w:lang w:val="lv-LV"/>
              </w:rPr>
              <w:t>26.02.2020.</w:t>
            </w:r>
          </w:p>
        </w:tc>
        <w:tc>
          <w:tcPr>
            <w:tcW w:w="4395" w:type="dxa"/>
            <w:tcBorders>
              <w:top w:val="single" w:sz="4" w:space="0" w:color="auto"/>
              <w:left w:val="single" w:sz="4" w:space="0" w:color="auto"/>
              <w:right w:val="single" w:sz="4" w:space="0" w:color="auto"/>
            </w:tcBorders>
          </w:tcPr>
          <w:p w14:paraId="0FAC58C4"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Pusaudžu garīgā veselība </w:t>
            </w:r>
          </w:p>
          <w:p w14:paraId="61D623C7" w14:textId="77777777" w:rsidR="006B7DD1" w:rsidRPr="00C0659C" w:rsidRDefault="006B7DD1" w:rsidP="004F7CD2">
            <w:pPr>
              <w:ind w:right="-908"/>
              <w:rPr>
                <w:rFonts w:ascii="Cambria" w:hAnsi="Cambria"/>
                <w:color w:val="FF0000"/>
                <w:sz w:val="24"/>
                <w:szCs w:val="24"/>
                <w:lang w:val="lv-LV"/>
              </w:rPr>
            </w:pPr>
            <w:r w:rsidRPr="00C0659C">
              <w:rPr>
                <w:rFonts w:ascii="Cambria" w:hAnsi="Cambria"/>
                <w:sz w:val="24"/>
                <w:szCs w:val="24"/>
                <w:lang w:val="lv-LV"/>
              </w:rPr>
              <w:t>(3 stundas)</w:t>
            </w:r>
          </w:p>
        </w:tc>
        <w:tc>
          <w:tcPr>
            <w:tcW w:w="1949" w:type="dxa"/>
            <w:vMerge/>
            <w:tcBorders>
              <w:left w:val="single" w:sz="4" w:space="0" w:color="auto"/>
              <w:right w:val="single" w:sz="4" w:space="0" w:color="auto"/>
            </w:tcBorders>
          </w:tcPr>
          <w:p w14:paraId="6F277B8E" w14:textId="77777777" w:rsidR="006B7DD1" w:rsidRPr="00C0659C" w:rsidRDefault="006B7DD1" w:rsidP="004F7CD2">
            <w:pPr>
              <w:ind w:right="-908"/>
              <w:rPr>
                <w:rFonts w:ascii="Cambria" w:hAnsi="Cambria"/>
                <w:sz w:val="24"/>
                <w:szCs w:val="24"/>
                <w:lang w:val="lv-LV"/>
              </w:rPr>
            </w:pPr>
          </w:p>
        </w:tc>
      </w:tr>
      <w:tr w:rsidR="006B7DD1" w:rsidRPr="00C0659C" w14:paraId="2C936EE7" w14:textId="77777777" w:rsidTr="004F7CD2">
        <w:trPr>
          <w:trHeight w:val="283"/>
        </w:trPr>
        <w:tc>
          <w:tcPr>
            <w:tcW w:w="1540" w:type="dxa"/>
            <w:vMerge/>
            <w:tcBorders>
              <w:left w:val="single" w:sz="4" w:space="0" w:color="auto"/>
              <w:right w:val="single" w:sz="4" w:space="0" w:color="auto"/>
            </w:tcBorders>
          </w:tcPr>
          <w:p w14:paraId="3DFA54ED"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right w:val="single" w:sz="4" w:space="0" w:color="auto"/>
            </w:tcBorders>
          </w:tcPr>
          <w:p w14:paraId="4798DD5E"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29.09.2020.</w:t>
            </w:r>
          </w:p>
        </w:tc>
        <w:tc>
          <w:tcPr>
            <w:tcW w:w="4395" w:type="dxa"/>
            <w:tcBorders>
              <w:top w:val="single" w:sz="4" w:space="0" w:color="auto"/>
              <w:left w:val="single" w:sz="4" w:space="0" w:color="auto"/>
              <w:right w:val="single" w:sz="4" w:space="0" w:color="auto"/>
            </w:tcBorders>
          </w:tcPr>
          <w:p w14:paraId="4E712DBF"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Tieslietu ministrijas seminārs </w:t>
            </w:r>
          </w:p>
          <w:p w14:paraId="66F4E6FB"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“Bērnu tiesību aizsardzības </w:t>
            </w:r>
          </w:p>
          <w:p w14:paraId="5C4E08EB" w14:textId="77777777" w:rsidR="006B7DD1" w:rsidRPr="00C0659C" w:rsidRDefault="006B7DD1" w:rsidP="004F7CD2">
            <w:pPr>
              <w:ind w:right="-908"/>
              <w:rPr>
                <w:rFonts w:ascii="Cambria" w:eastAsia="Calibri" w:hAnsi="Cambria"/>
                <w:sz w:val="24"/>
                <w:szCs w:val="24"/>
                <w:lang w:val="lv-LV"/>
              </w:rPr>
            </w:pPr>
            <w:r w:rsidRPr="00C0659C">
              <w:rPr>
                <w:rFonts w:ascii="Cambria" w:hAnsi="Cambria"/>
                <w:sz w:val="24"/>
                <w:szCs w:val="24"/>
                <w:lang w:val="lv-LV"/>
              </w:rPr>
              <w:t>aspekti pārrobežu lietās”</w:t>
            </w:r>
          </w:p>
        </w:tc>
        <w:tc>
          <w:tcPr>
            <w:tcW w:w="1949" w:type="dxa"/>
            <w:vMerge/>
            <w:tcBorders>
              <w:left w:val="single" w:sz="4" w:space="0" w:color="auto"/>
              <w:right w:val="single" w:sz="4" w:space="0" w:color="auto"/>
            </w:tcBorders>
          </w:tcPr>
          <w:p w14:paraId="38B90221" w14:textId="77777777" w:rsidR="006B7DD1" w:rsidRPr="00C0659C" w:rsidRDefault="006B7DD1" w:rsidP="004F7CD2">
            <w:pPr>
              <w:ind w:right="-908"/>
              <w:rPr>
                <w:rFonts w:ascii="Cambria" w:hAnsi="Cambria"/>
                <w:sz w:val="24"/>
                <w:szCs w:val="24"/>
                <w:lang w:val="lv-LV"/>
              </w:rPr>
            </w:pPr>
          </w:p>
        </w:tc>
      </w:tr>
      <w:tr w:rsidR="006B7DD1" w:rsidRPr="00C0659C" w14:paraId="5D47497B" w14:textId="77777777" w:rsidTr="004F7CD2">
        <w:tc>
          <w:tcPr>
            <w:tcW w:w="1540" w:type="dxa"/>
            <w:vMerge w:val="restart"/>
            <w:tcBorders>
              <w:top w:val="single" w:sz="4" w:space="0" w:color="auto"/>
              <w:left w:val="single" w:sz="4" w:space="0" w:color="auto"/>
              <w:right w:val="single" w:sz="4" w:space="0" w:color="auto"/>
            </w:tcBorders>
            <w:hideMark/>
          </w:tcPr>
          <w:p w14:paraId="2F124F43"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Rudīte Vaivode</w:t>
            </w:r>
          </w:p>
        </w:tc>
        <w:tc>
          <w:tcPr>
            <w:tcW w:w="1403" w:type="dxa"/>
            <w:tcBorders>
              <w:top w:val="single" w:sz="4" w:space="0" w:color="auto"/>
              <w:left w:val="single" w:sz="4" w:space="0" w:color="auto"/>
              <w:bottom w:val="single" w:sz="4" w:space="0" w:color="auto"/>
              <w:right w:val="single" w:sz="4" w:space="0" w:color="auto"/>
            </w:tcBorders>
          </w:tcPr>
          <w:p w14:paraId="6C7791C8"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24.01.2020.</w:t>
            </w:r>
          </w:p>
        </w:tc>
        <w:tc>
          <w:tcPr>
            <w:tcW w:w="4395" w:type="dxa"/>
            <w:tcBorders>
              <w:top w:val="single" w:sz="4" w:space="0" w:color="auto"/>
              <w:left w:val="single" w:sz="4" w:space="0" w:color="auto"/>
              <w:bottom w:val="single" w:sz="4" w:space="0" w:color="auto"/>
              <w:right w:val="single" w:sz="4" w:space="0" w:color="auto"/>
            </w:tcBorders>
          </w:tcPr>
          <w:p w14:paraId="42209AB2" w14:textId="77777777" w:rsidR="006B7DD1" w:rsidRPr="00C0659C" w:rsidRDefault="006B7DD1" w:rsidP="004F7CD2">
            <w:pPr>
              <w:ind w:right="-908"/>
              <w:rPr>
                <w:rFonts w:ascii="Cambria" w:eastAsia="Calibri" w:hAnsi="Cambria"/>
                <w:bCs/>
                <w:sz w:val="24"/>
                <w:szCs w:val="24"/>
                <w:lang w:val="lv-LV"/>
              </w:rPr>
            </w:pPr>
            <w:r w:rsidRPr="00C0659C">
              <w:rPr>
                <w:rFonts w:ascii="Cambria" w:eastAsia="Calibri" w:hAnsi="Cambria"/>
                <w:bCs/>
                <w:sz w:val="24"/>
                <w:szCs w:val="24"/>
                <w:lang w:val="lv-LV"/>
              </w:rPr>
              <w:t xml:space="preserve">Rehabilitācijas pakalpojumu </w:t>
            </w:r>
          </w:p>
          <w:p w14:paraId="77DB6E03" w14:textId="77777777" w:rsidR="006B7DD1" w:rsidRPr="00C0659C" w:rsidRDefault="006B7DD1" w:rsidP="004F7CD2">
            <w:pPr>
              <w:ind w:right="-908"/>
              <w:rPr>
                <w:rFonts w:ascii="Cambria" w:eastAsia="Calibri" w:hAnsi="Cambria"/>
                <w:bCs/>
                <w:sz w:val="24"/>
                <w:szCs w:val="24"/>
                <w:lang w:val="lv-LV"/>
              </w:rPr>
            </w:pPr>
            <w:r w:rsidRPr="00C0659C">
              <w:rPr>
                <w:rFonts w:ascii="Cambria" w:eastAsia="Calibri" w:hAnsi="Cambria"/>
                <w:bCs/>
                <w:sz w:val="24"/>
                <w:szCs w:val="24"/>
                <w:lang w:val="lv-LV"/>
              </w:rPr>
              <w:t>saņemšanas savlaicīgums un pēctecība personām ar</w:t>
            </w:r>
          </w:p>
          <w:p w14:paraId="381850A4" w14:textId="77777777" w:rsidR="006B7DD1" w:rsidRPr="00C0659C" w:rsidRDefault="006B7DD1" w:rsidP="004F7CD2">
            <w:pPr>
              <w:ind w:right="-908"/>
              <w:rPr>
                <w:rFonts w:ascii="Cambria" w:eastAsia="Calibri" w:hAnsi="Cambria"/>
                <w:bCs/>
                <w:sz w:val="24"/>
                <w:szCs w:val="24"/>
                <w:lang w:val="lv-LV"/>
              </w:rPr>
            </w:pPr>
            <w:r w:rsidRPr="00C0659C">
              <w:rPr>
                <w:rFonts w:ascii="Cambria" w:eastAsia="Calibri" w:hAnsi="Cambria"/>
                <w:bCs/>
                <w:sz w:val="24"/>
                <w:szCs w:val="24"/>
                <w:lang w:val="lv-LV"/>
              </w:rPr>
              <w:t xml:space="preserve"> funkcionēšanas traucējumiem </w:t>
            </w:r>
          </w:p>
          <w:p w14:paraId="17DA7E9E" w14:textId="77777777" w:rsidR="006B7DD1" w:rsidRPr="00C0659C" w:rsidRDefault="006B7DD1" w:rsidP="004F7CD2">
            <w:pPr>
              <w:ind w:right="-908"/>
              <w:rPr>
                <w:rFonts w:ascii="Cambria" w:hAnsi="Cambria"/>
                <w:sz w:val="24"/>
                <w:szCs w:val="24"/>
                <w:lang w:val="lv-LV"/>
              </w:rPr>
            </w:pPr>
            <w:r w:rsidRPr="00C0659C">
              <w:rPr>
                <w:rFonts w:ascii="Cambria" w:eastAsia="Calibri" w:hAnsi="Cambria"/>
                <w:bCs/>
                <w:sz w:val="24"/>
                <w:szCs w:val="24"/>
                <w:lang w:val="lv-LV"/>
              </w:rPr>
              <w:t>(8 stundas)</w:t>
            </w:r>
          </w:p>
        </w:tc>
        <w:tc>
          <w:tcPr>
            <w:tcW w:w="1949" w:type="dxa"/>
            <w:vMerge w:val="restart"/>
            <w:tcBorders>
              <w:top w:val="single" w:sz="4" w:space="0" w:color="auto"/>
              <w:left w:val="single" w:sz="4" w:space="0" w:color="auto"/>
              <w:right w:val="single" w:sz="4" w:space="0" w:color="auto"/>
            </w:tcBorders>
          </w:tcPr>
          <w:p w14:paraId="3438417A"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Daina Vanaga</w:t>
            </w:r>
          </w:p>
          <w:p w14:paraId="6D34A322"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22.maijs</w:t>
            </w:r>
          </w:p>
          <w:p w14:paraId="176349F0"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19.jūnijs</w:t>
            </w:r>
          </w:p>
          <w:p w14:paraId="571835F5"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17.jūlijs</w:t>
            </w:r>
          </w:p>
          <w:p w14:paraId="56DAD391"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7.augusts</w:t>
            </w:r>
          </w:p>
          <w:p w14:paraId="23F33A2B"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4.septembris</w:t>
            </w:r>
          </w:p>
          <w:p w14:paraId="450B4AF4"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2.oktobris</w:t>
            </w:r>
          </w:p>
        </w:tc>
      </w:tr>
      <w:tr w:rsidR="006B7DD1" w:rsidRPr="00C0659C" w14:paraId="377063A6" w14:textId="77777777" w:rsidTr="004F7CD2">
        <w:tc>
          <w:tcPr>
            <w:tcW w:w="1540" w:type="dxa"/>
            <w:vMerge/>
            <w:tcBorders>
              <w:left w:val="single" w:sz="4" w:space="0" w:color="auto"/>
              <w:right w:val="single" w:sz="4" w:space="0" w:color="auto"/>
            </w:tcBorders>
          </w:tcPr>
          <w:p w14:paraId="12DAE188"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720ADCD2"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14.02.2020.</w:t>
            </w:r>
          </w:p>
          <w:p w14:paraId="25C649E5"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28.02.2020.</w:t>
            </w:r>
          </w:p>
        </w:tc>
        <w:tc>
          <w:tcPr>
            <w:tcW w:w="4395" w:type="dxa"/>
            <w:tcBorders>
              <w:top w:val="single" w:sz="4" w:space="0" w:color="auto"/>
              <w:left w:val="single" w:sz="4" w:space="0" w:color="auto"/>
              <w:bottom w:val="single" w:sz="4" w:space="0" w:color="auto"/>
              <w:right w:val="single" w:sz="4" w:space="0" w:color="auto"/>
            </w:tcBorders>
          </w:tcPr>
          <w:p w14:paraId="430D955B"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 xml:space="preserve">“Motivējošā intervēšana” </w:t>
            </w:r>
          </w:p>
          <w:p w14:paraId="7B27A29D" w14:textId="77777777" w:rsidR="006B7DD1" w:rsidRPr="00C0659C" w:rsidRDefault="006B7DD1" w:rsidP="004F7CD2">
            <w:pPr>
              <w:ind w:right="-908"/>
              <w:rPr>
                <w:rFonts w:ascii="Cambria" w:hAnsi="Cambria"/>
                <w:sz w:val="24"/>
                <w:szCs w:val="24"/>
                <w:lang w:val="lv-LV"/>
              </w:rPr>
            </w:pPr>
            <w:r w:rsidRPr="00C0659C">
              <w:rPr>
                <w:rFonts w:ascii="Cambria" w:eastAsia="Calibri" w:hAnsi="Cambria"/>
                <w:sz w:val="24"/>
                <w:szCs w:val="24"/>
                <w:lang w:val="lv-LV"/>
              </w:rPr>
              <w:t>(16 stundas)</w:t>
            </w:r>
          </w:p>
        </w:tc>
        <w:tc>
          <w:tcPr>
            <w:tcW w:w="1949" w:type="dxa"/>
            <w:vMerge/>
            <w:tcBorders>
              <w:left w:val="single" w:sz="4" w:space="0" w:color="auto"/>
              <w:right w:val="single" w:sz="4" w:space="0" w:color="auto"/>
            </w:tcBorders>
          </w:tcPr>
          <w:p w14:paraId="3A966A14" w14:textId="77777777" w:rsidR="006B7DD1" w:rsidRPr="00C0659C" w:rsidRDefault="006B7DD1" w:rsidP="004F7CD2">
            <w:pPr>
              <w:ind w:right="-908"/>
              <w:rPr>
                <w:rFonts w:ascii="Cambria" w:hAnsi="Cambria"/>
                <w:sz w:val="24"/>
                <w:szCs w:val="24"/>
                <w:lang w:val="lv-LV"/>
              </w:rPr>
            </w:pPr>
          </w:p>
        </w:tc>
      </w:tr>
      <w:tr w:rsidR="006B7DD1" w:rsidRPr="00C0659C" w14:paraId="768DF708" w14:textId="77777777" w:rsidTr="004F7CD2">
        <w:tc>
          <w:tcPr>
            <w:tcW w:w="1540" w:type="dxa"/>
            <w:tcBorders>
              <w:left w:val="single" w:sz="4" w:space="0" w:color="auto"/>
              <w:right w:val="single" w:sz="4" w:space="0" w:color="auto"/>
            </w:tcBorders>
          </w:tcPr>
          <w:p w14:paraId="6DAB9DBC"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Ginta Balode</w:t>
            </w:r>
          </w:p>
          <w:p w14:paraId="6BCF2B9B" w14:textId="77777777" w:rsidR="006B7DD1" w:rsidRPr="00C0659C" w:rsidRDefault="006B7DD1" w:rsidP="004F7CD2">
            <w:pPr>
              <w:ind w:right="-908"/>
              <w:rPr>
                <w:rFonts w:ascii="Cambria" w:hAnsi="Cambria"/>
                <w:sz w:val="24"/>
                <w:szCs w:val="24"/>
                <w:lang w:val="lv-LV"/>
              </w:rPr>
            </w:pPr>
          </w:p>
          <w:p w14:paraId="05C8D252"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043954C2"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14.02.2020.</w:t>
            </w:r>
          </w:p>
          <w:p w14:paraId="26753619"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28.02.2020.</w:t>
            </w:r>
          </w:p>
        </w:tc>
        <w:tc>
          <w:tcPr>
            <w:tcW w:w="4395" w:type="dxa"/>
            <w:tcBorders>
              <w:top w:val="single" w:sz="4" w:space="0" w:color="auto"/>
              <w:left w:val="single" w:sz="4" w:space="0" w:color="auto"/>
              <w:bottom w:val="single" w:sz="4" w:space="0" w:color="auto"/>
              <w:right w:val="single" w:sz="4" w:space="0" w:color="auto"/>
            </w:tcBorders>
          </w:tcPr>
          <w:p w14:paraId="79A92995"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 xml:space="preserve">“Motivējošā intervēšana” </w:t>
            </w:r>
          </w:p>
          <w:p w14:paraId="69AD246D"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(16 stundas)</w:t>
            </w:r>
          </w:p>
        </w:tc>
        <w:tc>
          <w:tcPr>
            <w:tcW w:w="1949" w:type="dxa"/>
            <w:tcBorders>
              <w:left w:val="single" w:sz="4" w:space="0" w:color="auto"/>
              <w:right w:val="single" w:sz="4" w:space="0" w:color="auto"/>
            </w:tcBorders>
          </w:tcPr>
          <w:p w14:paraId="325B47A2"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Daina Vanaga</w:t>
            </w:r>
          </w:p>
          <w:p w14:paraId="72D7EA1D"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22.maijs</w:t>
            </w:r>
          </w:p>
          <w:p w14:paraId="603D59B0"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19.jūnijs</w:t>
            </w:r>
          </w:p>
          <w:p w14:paraId="2CA69838"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17.jūlijs</w:t>
            </w:r>
          </w:p>
          <w:p w14:paraId="0E2A69AC"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7.augusts</w:t>
            </w:r>
          </w:p>
          <w:p w14:paraId="0C24B059"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4.septembris</w:t>
            </w:r>
          </w:p>
        </w:tc>
      </w:tr>
      <w:tr w:rsidR="006B7DD1" w:rsidRPr="00C0659C" w14:paraId="3CEC0B35" w14:textId="77777777" w:rsidTr="004F7CD2">
        <w:tc>
          <w:tcPr>
            <w:tcW w:w="1540" w:type="dxa"/>
            <w:vMerge w:val="restart"/>
            <w:tcBorders>
              <w:left w:val="single" w:sz="4" w:space="0" w:color="auto"/>
              <w:right w:val="single" w:sz="4" w:space="0" w:color="auto"/>
            </w:tcBorders>
          </w:tcPr>
          <w:p w14:paraId="3F4AF0A8"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Līva </w:t>
            </w:r>
            <w:proofErr w:type="spellStart"/>
            <w:r w:rsidRPr="00C0659C">
              <w:rPr>
                <w:rFonts w:ascii="Cambria" w:hAnsi="Cambria"/>
                <w:sz w:val="24"/>
                <w:szCs w:val="24"/>
                <w:lang w:val="lv-LV"/>
              </w:rPr>
              <w:t>Vitenberga</w:t>
            </w:r>
            <w:proofErr w:type="spellEnd"/>
          </w:p>
        </w:tc>
        <w:tc>
          <w:tcPr>
            <w:tcW w:w="1403" w:type="dxa"/>
            <w:tcBorders>
              <w:top w:val="single" w:sz="4" w:space="0" w:color="auto"/>
              <w:left w:val="single" w:sz="4" w:space="0" w:color="auto"/>
              <w:bottom w:val="single" w:sz="4" w:space="0" w:color="auto"/>
              <w:right w:val="single" w:sz="4" w:space="0" w:color="auto"/>
            </w:tcBorders>
          </w:tcPr>
          <w:p w14:paraId="38FF3586"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24.01.2020.</w:t>
            </w:r>
          </w:p>
        </w:tc>
        <w:tc>
          <w:tcPr>
            <w:tcW w:w="4395" w:type="dxa"/>
            <w:tcBorders>
              <w:top w:val="single" w:sz="4" w:space="0" w:color="auto"/>
              <w:left w:val="single" w:sz="4" w:space="0" w:color="auto"/>
              <w:bottom w:val="single" w:sz="4" w:space="0" w:color="auto"/>
              <w:right w:val="single" w:sz="4" w:space="0" w:color="auto"/>
            </w:tcBorders>
          </w:tcPr>
          <w:p w14:paraId="31B51D03" w14:textId="77777777" w:rsidR="006B7DD1" w:rsidRPr="00C0659C" w:rsidRDefault="006B7DD1" w:rsidP="004F7CD2">
            <w:pPr>
              <w:ind w:right="-908"/>
              <w:rPr>
                <w:rFonts w:ascii="Cambria" w:eastAsia="Calibri" w:hAnsi="Cambria"/>
                <w:bCs/>
                <w:sz w:val="24"/>
                <w:szCs w:val="24"/>
                <w:lang w:val="lv-LV"/>
              </w:rPr>
            </w:pPr>
            <w:r w:rsidRPr="00C0659C">
              <w:rPr>
                <w:rFonts w:ascii="Cambria" w:eastAsia="Calibri" w:hAnsi="Cambria"/>
                <w:bCs/>
                <w:sz w:val="24"/>
                <w:szCs w:val="24"/>
                <w:lang w:val="lv-LV"/>
              </w:rPr>
              <w:t xml:space="preserve">Rehabilitācijas pakalpojumu </w:t>
            </w:r>
          </w:p>
          <w:p w14:paraId="0C26D2EF" w14:textId="77777777" w:rsidR="006B7DD1" w:rsidRPr="00C0659C" w:rsidRDefault="006B7DD1" w:rsidP="004F7CD2">
            <w:pPr>
              <w:ind w:right="-908"/>
              <w:rPr>
                <w:rFonts w:ascii="Cambria" w:eastAsia="Calibri" w:hAnsi="Cambria"/>
                <w:bCs/>
                <w:sz w:val="24"/>
                <w:szCs w:val="24"/>
                <w:lang w:val="lv-LV"/>
              </w:rPr>
            </w:pPr>
            <w:r w:rsidRPr="00C0659C">
              <w:rPr>
                <w:rFonts w:ascii="Cambria" w:eastAsia="Calibri" w:hAnsi="Cambria"/>
                <w:bCs/>
                <w:sz w:val="24"/>
                <w:szCs w:val="24"/>
                <w:lang w:val="lv-LV"/>
              </w:rPr>
              <w:t xml:space="preserve">saņemšanas savlaicīgums un pēctecība personām ar </w:t>
            </w:r>
          </w:p>
          <w:p w14:paraId="4876E24E" w14:textId="77777777" w:rsidR="006B7DD1" w:rsidRPr="00C0659C" w:rsidRDefault="006B7DD1" w:rsidP="004F7CD2">
            <w:pPr>
              <w:ind w:right="-908"/>
              <w:rPr>
                <w:rFonts w:ascii="Cambria" w:eastAsia="Calibri" w:hAnsi="Cambria"/>
                <w:bCs/>
                <w:sz w:val="24"/>
                <w:szCs w:val="24"/>
                <w:lang w:val="lv-LV"/>
              </w:rPr>
            </w:pPr>
            <w:r w:rsidRPr="00C0659C">
              <w:rPr>
                <w:rFonts w:ascii="Cambria" w:eastAsia="Calibri" w:hAnsi="Cambria"/>
                <w:bCs/>
                <w:sz w:val="24"/>
                <w:szCs w:val="24"/>
                <w:lang w:val="lv-LV"/>
              </w:rPr>
              <w:t xml:space="preserve">funkcionēšanas traucējumiem </w:t>
            </w:r>
          </w:p>
          <w:p w14:paraId="13D4AF1E"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bCs/>
                <w:sz w:val="24"/>
                <w:szCs w:val="24"/>
                <w:lang w:val="lv-LV"/>
              </w:rPr>
              <w:t>(8 stundas)</w:t>
            </w:r>
          </w:p>
        </w:tc>
        <w:tc>
          <w:tcPr>
            <w:tcW w:w="1949" w:type="dxa"/>
            <w:vMerge w:val="restart"/>
            <w:tcBorders>
              <w:left w:val="single" w:sz="4" w:space="0" w:color="auto"/>
              <w:right w:val="single" w:sz="4" w:space="0" w:color="auto"/>
            </w:tcBorders>
          </w:tcPr>
          <w:p w14:paraId="614ED123"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Daina Vanaga</w:t>
            </w:r>
          </w:p>
          <w:p w14:paraId="27BA113F"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22.maijs</w:t>
            </w:r>
          </w:p>
          <w:p w14:paraId="28345616"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19.jūnijs</w:t>
            </w:r>
          </w:p>
          <w:p w14:paraId="7AD7464E"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17.jūlijs</w:t>
            </w:r>
          </w:p>
          <w:p w14:paraId="2FB12702"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7.augusts</w:t>
            </w:r>
          </w:p>
          <w:p w14:paraId="3A323731"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4.septembris</w:t>
            </w:r>
          </w:p>
          <w:p w14:paraId="337C26DF"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2.oktobris</w:t>
            </w:r>
          </w:p>
        </w:tc>
      </w:tr>
      <w:tr w:rsidR="006B7DD1" w:rsidRPr="00C0659C" w14:paraId="21E01936" w14:textId="77777777" w:rsidTr="004F7CD2">
        <w:tc>
          <w:tcPr>
            <w:tcW w:w="1540" w:type="dxa"/>
            <w:vMerge/>
            <w:tcBorders>
              <w:left w:val="single" w:sz="4" w:space="0" w:color="auto"/>
              <w:right w:val="single" w:sz="4" w:space="0" w:color="auto"/>
            </w:tcBorders>
          </w:tcPr>
          <w:p w14:paraId="4676D40F"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57B21B30"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14.02.2020.</w:t>
            </w:r>
          </w:p>
          <w:p w14:paraId="66C9F52C"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28.02.2020.</w:t>
            </w:r>
          </w:p>
        </w:tc>
        <w:tc>
          <w:tcPr>
            <w:tcW w:w="4395" w:type="dxa"/>
            <w:tcBorders>
              <w:top w:val="single" w:sz="4" w:space="0" w:color="auto"/>
              <w:left w:val="single" w:sz="4" w:space="0" w:color="auto"/>
              <w:bottom w:val="single" w:sz="4" w:space="0" w:color="auto"/>
              <w:right w:val="single" w:sz="4" w:space="0" w:color="auto"/>
            </w:tcBorders>
          </w:tcPr>
          <w:p w14:paraId="6CCF9909"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 xml:space="preserve">“Motivējošā intervēšana” </w:t>
            </w:r>
          </w:p>
          <w:p w14:paraId="732ED85D"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(16 stundas)</w:t>
            </w:r>
          </w:p>
        </w:tc>
        <w:tc>
          <w:tcPr>
            <w:tcW w:w="1949" w:type="dxa"/>
            <w:vMerge/>
            <w:tcBorders>
              <w:left w:val="single" w:sz="4" w:space="0" w:color="auto"/>
              <w:right w:val="single" w:sz="4" w:space="0" w:color="auto"/>
            </w:tcBorders>
          </w:tcPr>
          <w:p w14:paraId="672F6FC7" w14:textId="77777777" w:rsidR="006B7DD1" w:rsidRPr="00C0659C" w:rsidRDefault="006B7DD1" w:rsidP="004F7CD2">
            <w:pPr>
              <w:ind w:right="-908"/>
              <w:rPr>
                <w:rFonts w:ascii="Cambria" w:hAnsi="Cambria"/>
                <w:sz w:val="24"/>
                <w:szCs w:val="24"/>
                <w:lang w:val="lv-LV"/>
              </w:rPr>
            </w:pPr>
          </w:p>
        </w:tc>
      </w:tr>
      <w:tr w:rsidR="006B7DD1" w:rsidRPr="00C0659C" w14:paraId="6EDDC850" w14:textId="77777777" w:rsidTr="004F7CD2">
        <w:tc>
          <w:tcPr>
            <w:tcW w:w="1540" w:type="dxa"/>
            <w:vMerge/>
            <w:tcBorders>
              <w:left w:val="single" w:sz="4" w:space="0" w:color="auto"/>
              <w:right w:val="single" w:sz="4" w:space="0" w:color="auto"/>
            </w:tcBorders>
          </w:tcPr>
          <w:p w14:paraId="2D33E005" w14:textId="77777777" w:rsidR="006B7DD1" w:rsidRPr="00C0659C" w:rsidRDefault="006B7DD1" w:rsidP="004F7CD2">
            <w:pPr>
              <w:ind w:right="-908"/>
              <w:rPr>
                <w:rFonts w:ascii="Cambria" w:hAnsi="Cambria"/>
                <w:sz w:val="24"/>
                <w:szCs w:val="24"/>
                <w:lang w:val="lv-LV"/>
              </w:rPr>
            </w:pPr>
          </w:p>
        </w:tc>
        <w:tc>
          <w:tcPr>
            <w:tcW w:w="1403" w:type="dxa"/>
            <w:tcBorders>
              <w:top w:val="single" w:sz="4" w:space="0" w:color="auto"/>
              <w:left w:val="single" w:sz="4" w:space="0" w:color="auto"/>
              <w:bottom w:val="single" w:sz="4" w:space="0" w:color="auto"/>
              <w:right w:val="single" w:sz="4" w:space="0" w:color="auto"/>
            </w:tcBorders>
          </w:tcPr>
          <w:p w14:paraId="3A25EA85"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24.08.2020.</w:t>
            </w:r>
          </w:p>
        </w:tc>
        <w:tc>
          <w:tcPr>
            <w:tcW w:w="4395" w:type="dxa"/>
            <w:tcBorders>
              <w:top w:val="single" w:sz="4" w:space="0" w:color="auto"/>
              <w:left w:val="single" w:sz="4" w:space="0" w:color="auto"/>
              <w:bottom w:val="single" w:sz="4" w:space="0" w:color="auto"/>
              <w:right w:val="single" w:sz="4" w:space="0" w:color="auto"/>
            </w:tcBorders>
          </w:tcPr>
          <w:p w14:paraId="5BA2CDD3" w14:textId="77777777" w:rsidR="006B7DD1" w:rsidRPr="00C0659C" w:rsidRDefault="006B7DD1" w:rsidP="004F7CD2">
            <w:pPr>
              <w:ind w:right="-908"/>
              <w:rPr>
                <w:rFonts w:ascii="Cambria" w:eastAsia="Calibri" w:hAnsi="Cambria"/>
                <w:sz w:val="24"/>
                <w:szCs w:val="24"/>
                <w:lang w:val="lv-LV"/>
              </w:rPr>
            </w:pPr>
            <w:proofErr w:type="spellStart"/>
            <w:r w:rsidRPr="00C0659C">
              <w:rPr>
                <w:rFonts w:ascii="Cambria" w:eastAsia="Calibri" w:hAnsi="Cambria"/>
                <w:sz w:val="24"/>
                <w:szCs w:val="24"/>
                <w:lang w:val="lv-LV"/>
              </w:rPr>
              <w:t>Kanisterapijas</w:t>
            </w:r>
            <w:proofErr w:type="spellEnd"/>
            <w:r w:rsidRPr="00C0659C">
              <w:rPr>
                <w:rFonts w:ascii="Cambria" w:eastAsia="Calibri" w:hAnsi="Cambria"/>
                <w:sz w:val="24"/>
                <w:szCs w:val="24"/>
                <w:lang w:val="lv-LV"/>
              </w:rPr>
              <w:t xml:space="preserve"> brīvprātīgais </w:t>
            </w:r>
          </w:p>
          <w:p w14:paraId="0FBF0BDF" w14:textId="77777777" w:rsidR="006B7DD1" w:rsidRPr="00C0659C" w:rsidRDefault="006B7DD1" w:rsidP="004F7CD2">
            <w:pPr>
              <w:ind w:right="-908"/>
              <w:rPr>
                <w:rFonts w:ascii="Cambria" w:eastAsia="Calibri" w:hAnsi="Cambria"/>
                <w:sz w:val="24"/>
                <w:szCs w:val="24"/>
                <w:lang w:val="lv-LV"/>
              </w:rPr>
            </w:pPr>
            <w:r w:rsidRPr="00C0659C">
              <w:rPr>
                <w:rFonts w:ascii="Cambria" w:eastAsia="Calibri" w:hAnsi="Cambria"/>
                <w:sz w:val="24"/>
                <w:szCs w:val="24"/>
                <w:lang w:val="lv-LV"/>
              </w:rPr>
              <w:t>(80 stundas neformālās izglītības programma)</w:t>
            </w:r>
          </w:p>
        </w:tc>
        <w:tc>
          <w:tcPr>
            <w:tcW w:w="1949" w:type="dxa"/>
            <w:vMerge/>
            <w:tcBorders>
              <w:left w:val="single" w:sz="4" w:space="0" w:color="auto"/>
              <w:right w:val="single" w:sz="4" w:space="0" w:color="auto"/>
            </w:tcBorders>
          </w:tcPr>
          <w:p w14:paraId="2F3712ED" w14:textId="77777777" w:rsidR="006B7DD1" w:rsidRPr="00C0659C" w:rsidRDefault="006B7DD1" w:rsidP="004F7CD2">
            <w:pPr>
              <w:ind w:right="-908"/>
              <w:rPr>
                <w:rFonts w:ascii="Cambria" w:hAnsi="Cambria"/>
                <w:sz w:val="24"/>
                <w:szCs w:val="24"/>
                <w:lang w:val="lv-LV"/>
              </w:rPr>
            </w:pPr>
          </w:p>
        </w:tc>
      </w:tr>
    </w:tbl>
    <w:p w14:paraId="4D5AAA6F" w14:textId="77777777" w:rsidR="006B7DD1" w:rsidRPr="00C0659C" w:rsidRDefault="006B7DD1" w:rsidP="006B7DD1">
      <w:pPr>
        <w:pStyle w:val="Pamatteksts"/>
        <w:ind w:right="-908"/>
        <w:rPr>
          <w:rFonts w:ascii="Cambria" w:hAnsi="Cambria"/>
          <w:szCs w:val="24"/>
        </w:rPr>
      </w:pPr>
    </w:p>
    <w:p w14:paraId="2A494A74"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Iespēju robežās tiek izmantoti mācību pilnveides semināri, kas ir apmaksāti no dažādu projektu piedāvājumiem. Normatīvajos aktos noteiktais apjoms profesionālās kompetences pilnveidei vēl nav sasniegts. Institūcijas vadītājam un sociālā darba speciālistiem </w:t>
      </w:r>
      <w:proofErr w:type="spellStart"/>
      <w:r w:rsidRPr="00C0659C">
        <w:rPr>
          <w:rFonts w:ascii="Cambria" w:hAnsi="Cambria"/>
          <w:szCs w:val="24"/>
        </w:rPr>
        <w:t>supervīzija</w:t>
      </w:r>
      <w:proofErr w:type="spellEnd"/>
      <w:r w:rsidRPr="00C0659C">
        <w:rPr>
          <w:rFonts w:ascii="Cambria" w:hAnsi="Cambria"/>
          <w:szCs w:val="24"/>
        </w:rPr>
        <w:t xml:space="preserve"> ir noteikta 21 stunda gadā, bet apmācības institūcijas vadītājam un sociālajiem darbiniekiem – 24 stundas gadā. </w:t>
      </w:r>
      <w:proofErr w:type="spellStart"/>
      <w:r w:rsidRPr="00C0659C">
        <w:rPr>
          <w:rFonts w:ascii="Cambria" w:hAnsi="Cambria"/>
          <w:szCs w:val="24"/>
        </w:rPr>
        <w:t>Supervīzijas</w:t>
      </w:r>
      <w:proofErr w:type="spellEnd"/>
      <w:r w:rsidRPr="00C0659C">
        <w:rPr>
          <w:rFonts w:ascii="Cambria" w:hAnsi="Cambria"/>
          <w:szCs w:val="24"/>
        </w:rPr>
        <w:t xml:space="preserve"> sociālajiem darbiniekiem šajā gadā tiek organizētas kopā ar Aizkraukles, Pļaviņu, Skrīveru, Aknīstes un Neretas novadu sociālo dienestu darbiniekiem.  Nodarbību izdevumi 70% apmērā tiks segti saskaņā ar Ministru kabineta 2015. gada 14. aprīļa noteikumiem Nr. 193 „Darbības programmas „Izaugsme un nodarbinātība” </w:t>
      </w:r>
      <w:r w:rsidRPr="00C0659C">
        <w:rPr>
          <w:rFonts w:ascii="Cambria" w:hAnsi="Cambria"/>
          <w:bCs/>
          <w:szCs w:val="24"/>
        </w:rPr>
        <w:t>9.2.1. specifiskā atbalsta mērķa „</w:t>
      </w:r>
      <w:r w:rsidRPr="00C0659C">
        <w:rPr>
          <w:rFonts w:ascii="Cambria" w:eastAsia="Calibri" w:hAnsi="Cambria"/>
          <w:szCs w:val="24"/>
        </w:rPr>
        <w:t>Paaugstināt sociālo dienestu darba efektivitāti un darbinieku profesionalitāti darbam ar riska situācijās esošām personām</w:t>
      </w:r>
      <w:r w:rsidRPr="00C0659C">
        <w:rPr>
          <w:rFonts w:ascii="Cambria" w:hAnsi="Cambria"/>
          <w:bCs/>
          <w:szCs w:val="24"/>
        </w:rPr>
        <w:t xml:space="preserve">” 9.2.1.1. pasākuma </w:t>
      </w:r>
      <w:r w:rsidRPr="00C0659C">
        <w:rPr>
          <w:rFonts w:ascii="Cambria" w:hAnsi="Cambria"/>
          <w:szCs w:val="24"/>
        </w:rPr>
        <w:t>„Profesionāla sociālā darba attīstība pašvaldībās</w:t>
      </w:r>
      <w:r w:rsidRPr="00C0659C">
        <w:rPr>
          <w:rFonts w:ascii="Cambria" w:hAnsi="Cambria"/>
          <w:bCs/>
          <w:szCs w:val="24"/>
        </w:rPr>
        <w:t xml:space="preserve">” </w:t>
      </w:r>
      <w:r w:rsidRPr="00C0659C">
        <w:rPr>
          <w:rFonts w:ascii="Cambria" w:hAnsi="Cambria"/>
          <w:szCs w:val="24"/>
        </w:rPr>
        <w:lastRenderedPageBreak/>
        <w:t>īstenošanas noteikumi”, no projekta budžeta līdzekļiem, iesniedzot Labklājības ministrijai atskaites un izdevumus attaisnojošos dokumentus.</w:t>
      </w:r>
    </w:p>
    <w:p w14:paraId="58BA0DB8" w14:textId="77777777" w:rsidR="006B7DD1" w:rsidRPr="00C0659C" w:rsidRDefault="006B7DD1" w:rsidP="006B7DD1">
      <w:pPr>
        <w:pStyle w:val="Pamatteksts"/>
        <w:ind w:right="-908"/>
        <w:rPr>
          <w:rFonts w:ascii="Cambria" w:hAnsi="Cambria"/>
          <w:szCs w:val="24"/>
        </w:rPr>
      </w:pPr>
    </w:p>
    <w:p w14:paraId="74AD33EB"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Iedzīvotāju iesniegumus un iztikas līdzekļu deklarācijas sociālās palīdzības pabalstu saņemšanai Sociālais dienests izskata 10 darba dienu laikā no iesniegšanas datuma. </w:t>
      </w:r>
      <w:r w:rsidRPr="00C0659C">
        <w:rPr>
          <w:rFonts w:ascii="Cambria" w:hAnsi="Cambria"/>
          <w:b/>
          <w:szCs w:val="24"/>
          <w:u w:val="single"/>
        </w:rPr>
        <w:t>Sociālā dienesta sēdes</w:t>
      </w:r>
      <w:r w:rsidRPr="00C0659C">
        <w:rPr>
          <w:rFonts w:ascii="Cambria" w:hAnsi="Cambria"/>
          <w:szCs w:val="24"/>
        </w:rPr>
        <w:t xml:space="preserve"> notiek divas reizes mēnesī. Sēdēs:</w:t>
      </w:r>
    </w:p>
    <w:p w14:paraId="33ADA3AD" w14:textId="77777777" w:rsidR="006B7DD1" w:rsidRPr="00C0659C" w:rsidRDefault="006B7DD1" w:rsidP="006B7DD1">
      <w:pPr>
        <w:pStyle w:val="Pamatteksts"/>
        <w:numPr>
          <w:ilvl w:val="1"/>
          <w:numId w:val="12"/>
        </w:numPr>
        <w:ind w:right="-908"/>
        <w:rPr>
          <w:rFonts w:ascii="Cambria" w:hAnsi="Cambria"/>
          <w:szCs w:val="24"/>
        </w:rPr>
      </w:pPr>
      <w:r w:rsidRPr="00C0659C">
        <w:rPr>
          <w:rFonts w:ascii="Cambria" w:hAnsi="Cambria"/>
          <w:szCs w:val="24"/>
        </w:rPr>
        <w:t>Sociālā dienesta vadītāja informē par aktualitātēm sociālās palīdzības un sociālo pakalpojumu jomā;</w:t>
      </w:r>
    </w:p>
    <w:p w14:paraId="276CED81" w14:textId="77777777" w:rsidR="006B7DD1" w:rsidRPr="00C0659C" w:rsidRDefault="006B7DD1" w:rsidP="006B7DD1">
      <w:pPr>
        <w:pStyle w:val="Pamatteksts"/>
        <w:numPr>
          <w:ilvl w:val="1"/>
          <w:numId w:val="12"/>
        </w:numPr>
        <w:ind w:right="-908"/>
        <w:rPr>
          <w:rFonts w:ascii="Cambria" w:hAnsi="Cambria"/>
          <w:szCs w:val="24"/>
        </w:rPr>
      </w:pPr>
      <w:r w:rsidRPr="00C0659C">
        <w:rPr>
          <w:rFonts w:ascii="Cambria" w:hAnsi="Cambria"/>
          <w:szCs w:val="24"/>
        </w:rPr>
        <w:t xml:space="preserve">Tiek organizētas </w:t>
      </w:r>
      <w:proofErr w:type="spellStart"/>
      <w:r w:rsidRPr="00C0659C">
        <w:rPr>
          <w:rFonts w:ascii="Cambria" w:hAnsi="Cambria"/>
          <w:szCs w:val="24"/>
        </w:rPr>
        <w:t>kovīzijas</w:t>
      </w:r>
      <w:proofErr w:type="spellEnd"/>
      <w:r w:rsidRPr="00C0659C">
        <w:rPr>
          <w:rFonts w:ascii="Cambria" w:hAnsi="Cambria"/>
          <w:szCs w:val="24"/>
        </w:rPr>
        <w:t xml:space="preserve"> par aktuālu sociālo gadījumu risināšanas gaitu;</w:t>
      </w:r>
    </w:p>
    <w:p w14:paraId="18E0368C" w14:textId="77777777" w:rsidR="006B7DD1" w:rsidRPr="00C0659C" w:rsidRDefault="006B7DD1" w:rsidP="006B7DD1">
      <w:pPr>
        <w:pStyle w:val="Pamatteksts"/>
        <w:numPr>
          <w:ilvl w:val="1"/>
          <w:numId w:val="12"/>
        </w:numPr>
        <w:ind w:right="-908"/>
        <w:rPr>
          <w:rFonts w:ascii="Cambria" w:hAnsi="Cambria"/>
          <w:szCs w:val="24"/>
        </w:rPr>
      </w:pPr>
      <w:r w:rsidRPr="00C0659C">
        <w:rPr>
          <w:rFonts w:ascii="Cambria" w:hAnsi="Cambria"/>
          <w:szCs w:val="24"/>
        </w:rPr>
        <w:t xml:space="preserve"> Tiek izskatīti iedzīvotāju iesniegumi un iztikas līdzekļu deklarācijas;</w:t>
      </w:r>
    </w:p>
    <w:p w14:paraId="6C9953AD" w14:textId="77777777" w:rsidR="006B7DD1" w:rsidRPr="00C0659C" w:rsidRDefault="006B7DD1" w:rsidP="006B7DD1">
      <w:pPr>
        <w:pStyle w:val="Pamatteksts"/>
        <w:numPr>
          <w:ilvl w:val="1"/>
          <w:numId w:val="12"/>
        </w:numPr>
        <w:ind w:right="-908"/>
        <w:rPr>
          <w:rFonts w:ascii="Cambria" w:hAnsi="Cambria"/>
          <w:szCs w:val="24"/>
        </w:rPr>
      </w:pPr>
      <w:r w:rsidRPr="00C0659C">
        <w:rPr>
          <w:rFonts w:ascii="Cambria" w:hAnsi="Cambria"/>
          <w:szCs w:val="24"/>
        </w:rPr>
        <w:t xml:space="preserve"> Tiek pieņemti lēmumi par sociālās palīdzības un sociālo pakalpojumu piešķiršanu vai atteikšanu.</w:t>
      </w:r>
    </w:p>
    <w:p w14:paraId="512C043D"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2020.gada deviņos mēnešos ir notikušas 24 sociālā dienesta sēdes, t.sk. 6 ārkārtas sēdes, kas tiek organizētas, ja ir nepieciešamība pieņemt sociālā dienesta lēmumus steidzamības kārtā. Sēdes ir tikušas organizētas arī izbraukumā Iršu vai Bebru pagasta pārvaldē.</w:t>
      </w:r>
    </w:p>
    <w:p w14:paraId="20AB83AF"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Šī gada deviņos mēnešos sociālajā dienestā ir iesniegti un izskatīti</w:t>
      </w:r>
      <w:r w:rsidRPr="00C0659C">
        <w:rPr>
          <w:rFonts w:ascii="Cambria" w:hAnsi="Cambria"/>
          <w:b/>
          <w:szCs w:val="24"/>
        </w:rPr>
        <w:t xml:space="preserve"> 736</w:t>
      </w:r>
      <w:r w:rsidRPr="00C0659C">
        <w:rPr>
          <w:rFonts w:ascii="Cambria" w:hAnsi="Cambria"/>
          <w:szCs w:val="24"/>
        </w:rPr>
        <w:t xml:space="preserve"> iedzīvotāju iesniegumi par sociālās palīdzības vai sociālo pakalpojumu pieprasīšanu, un sociālā dienesta sēdēs pieņemti </w:t>
      </w:r>
      <w:r w:rsidRPr="00C0659C">
        <w:rPr>
          <w:rFonts w:ascii="Cambria" w:hAnsi="Cambria"/>
          <w:b/>
          <w:szCs w:val="24"/>
        </w:rPr>
        <w:t>593</w:t>
      </w:r>
      <w:r w:rsidRPr="00C0659C">
        <w:rPr>
          <w:rFonts w:ascii="Cambria" w:hAnsi="Cambria"/>
          <w:szCs w:val="24"/>
        </w:rPr>
        <w:t xml:space="preserve"> lēmumi par piešķiršanu vai atteikumu piešķirt pieprasīto sociālo palīdzību vai sociālos pakalpojumus.  </w:t>
      </w:r>
    </w:p>
    <w:p w14:paraId="6EE79D26" w14:textId="77777777" w:rsidR="006B7DD1" w:rsidRPr="00C0659C" w:rsidRDefault="006B7DD1" w:rsidP="006B7DD1">
      <w:pPr>
        <w:pStyle w:val="Pamatteksts"/>
        <w:ind w:right="-908" w:firstLine="720"/>
        <w:rPr>
          <w:rFonts w:ascii="Cambria" w:hAnsi="Cambria"/>
          <w:szCs w:val="24"/>
        </w:rPr>
      </w:pPr>
    </w:p>
    <w:p w14:paraId="4684AD12"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Sociālais dienests izvērtējot iedzīvotāju materiālo situāciju, izsniedz divu veidu izziņas: </w:t>
      </w:r>
    </w:p>
    <w:p w14:paraId="6AF06587" w14:textId="77777777" w:rsidR="006B7DD1" w:rsidRPr="00C0659C" w:rsidRDefault="006B7DD1" w:rsidP="006B7DD1">
      <w:pPr>
        <w:pStyle w:val="Pamatteksts"/>
        <w:numPr>
          <w:ilvl w:val="0"/>
          <w:numId w:val="9"/>
        </w:numPr>
        <w:ind w:right="-908"/>
        <w:rPr>
          <w:rFonts w:ascii="Cambria" w:hAnsi="Cambria"/>
          <w:szCs w:val="24"/>
        </w:rPr>
      </w:pPr>
      <w:r w:rsidRPr="00C0659C">
        <w:rPr>
          <w:rFonts w:ascii="Cambria" w:hAnsi="Cambria"/>
          <w:szCs w:val="24"/>
        </w:rPr>
        <w:t>par trūcīgas ģimenes (personas) statusu,</w:t>
      </w:r>
    </w:p>
    <w:p w14:paraId="2373CBA7" w14:textId="77777777" w:rsidR="006B7DD1" w:rsidRPr="00C0659C" w:rsidRDefault="006B7DD1" w:rsidP="006B7DD1">
      <w:pPr>
        <w:pStyle w:val="Pamatteksts"/>
        <w:numPr>
          <w:ilvl w:val="0"/>
          <w:numId w:val="9"/>
        </w:numPr>
        <w:ind w:right="-908"/>
        <w:rPr>
          <w:rFonts w:ascii="Cambria" w:hAnsi="Cambria"/>
          <w:szCs w:val="24"/>
        </w:rPr>
      </w:pPr>
      <w:r w:rsidRPr="00C0659C">
        <w:rPr>
          <w:rFonts w:ascii="Cambria" w:hAnsi="Cambria"/>
          <w:szCs w:val="24"/>
        </w:rPr>
        <w:t xml:space="preserve">par maznodrošinātas ģimenes (personas) statusu, </w:t>
      </w:r>
    </w:p>
    <w:p w14:paraId="2C5896D1" w14:textId="77777777" w:rsidR="006B7DD1" w:rsidRPr="00C0659C" w:rsidRDefault="006B7DD1" w:rsidP="006B7DD1">
      <w:pPr>
        <w:pStyle w:val="Pamatteksts"/>
        <w:ind w:right="-908"/>
        <w:rPr>
          <w:rFonts w:ascii="Cambria" w:hAnsi="Cambria"/>
          <w:szCs w:val="24"/>
        </w:rPr>
      </w:pPr>
    </w:p>
    <w:p w14:paraId="5D9E9EE6" w14:textId="77777777" w:rsidR="006B7DD1" w:rsidRPr="00C0659C" w:rsidRDefault="006B7DD1" w:rsidP="006B7DD1">
      <w:pPr>
        <w:pStyle w:val="Pamatteksts"/>
        <w:ind w:right="-908"/>
        <w:rPr>
          <w:rFonts w:ascii="Cambria" w:hAnsi="Cambria"/>
          <w:szCs w:val="24"/>
        </w:rPr>
      </w:pPr>
      <w:r w:rsidRPr="00C0659C">
        <w:rPr>
          <w:rFonts w:ascii="Cambria" w:hAnsi="Cambria"/>
          <w:szCs w:val="24"/>
        </w:rPr>
        <w:t xml:space="preserve">Šī gada deviņos mēnešos ir izsniegta </w:t>
      </w:r>
      <w:r w:rsidRPr="00C0659C">
        <w:rPr>
          <w:rFonts w:ascii="Cambria" w:hAnsi="Cambria"/>
          <w:b/>
          <w:szCs w:val="24"/>
        </w:rPr>
        <w:t>251</w:t>
      </w:r>
      <w:r w:rsidRPr="00C0659C">
        <w:rPr>
          <w:rFonts w:ascii="Cambria" w:hAnsi="Cambria"/>
          <w:szCs w:val="24"/>
        </w:rPr>
        <w:t xml:space="preserve"> izziņa, t.sk.:</w:t>
      </w:r>
    </w:p>
    <w:p w14:paraId="2942C8A1" w14:textId="77777777" w:rsidR="006B7DD1" w:rsidRPr="00C0659C" w:rsidRDefault="006B7DD1" w:rsidP="006B7DD1">
      <w:pPr>
        <w:pStyle w:val="Pamatteksts"/>
        <w:numPr>
          <w:ilvl w:val="0"/>
          <w:numId w:val="10"/>
        </w:numPr>
        <w:ind w:right="-908"/>
        <w:rPr>
          <w:rFonts w:ascii="Cambria" w:hAnsi="Cambria"/>
          <w:szCs w:val="24"/>
        </w:rPr>
      </w:pPr>
      <w:r w:rsidRPr="00C0659C">
        <w:rPr>
          <w:rFonts w:ascii="Cambria" w:hAnsi="Cambria"/>
          <w:b/>
          <w:szCs w:val="24"/>
        </w:rPr>
        <w:t>127</w:t>
      </w:r>
      <w:r w:rsidRPr="00C0659C">
        <w:rPr>
          <w:rFonts w:ascii="Cambria" w:hAnsi="Cambria"/>
          <w:szCs w:val="24"/>
        </w:rPr>
        <w:t xml:space="preserve"> izziņas par trūcīgas ģimenes (personas) statusa piešķiršanu,</w:t>
      </w:r>
    </w:p>
    <w:p w14:paraId="0217919F" w14:textId="77777777" w:rsidR="006B7DD1" w:rsidRPr="00C0659C" w:rsidRDefault="006B7DD1" w:rsidP="006B7DD1">
      <w:pPr>
        <w:pStyle w:val="Pamatteksts"/>
        <w:numPr>
          <w:ilvl w:val="0"/>
          <w:numId w:val="10"/>
        </w:numPr>
        <w:ind w:right="-908"/>
        <w:rPr>
          <w:rFonts w:ascii="Cambria" w:hAnsi="Cambria"/>
          <w:szCs w:val="24"/>
        </w:rPr>
      </w:pPr>
      <w:r w:rsidRPr="00C0659C">
        <w:rPr>
          <w:rFonts w:ascii="Cambria" w:hAnsi="Cambria"/>
          <w:b/>
          <w:szCs w:val="24"/>
        </w:rPr>
        <w:t>124</w:t>
      </w:r>
      <w:r w:rsidRPr="00C0659C">
        <w:rPr>
          <w:rFonts w:ascii="Cambria" w:hAnsi="Cambria"/>
          <w:szCs w:val="24"/>
        </w:rPr>
        <w:t xml:space="preserve"> – par maznodrošinātas ģimenes (personas) statusa piešķiršanu,</w:t>
      </w:r>
    </w:p>
    <w:p w14:paraId="5D3A3F07" w14:textId="77777777" w:rsidR="006B7DD1" w:rsidRPr="00C0659C" w:rsidRDefault="006B7DD1" w:rsidP="006B7DD1">
      <w:pPr>
        <w:pStyle w:val="Pamatteksts"/>
        <w:ind w:left="780" w:right="-908"/>
        <w:rPr>
          <w:rFonts w:ascii="Cambria" w:hAnsi="Cambria"/>
          <w:szCs w:val="24"/>
        </w:rPr>
      </w:pPr>
    </w:p>
    <w:p w14:paraId="1E90C737"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Ziņas par sociālās palīdzības saņēmējiem un sniegtās palīdzības apjomu tiek ievadītas un apkopotas </w:t>
      </w:r>
      <w:r w:rsidRPr="00C0659C">
        <w:rPr>
          <w:rFonts w:ascii="Cambria" w:hAnsi="Cambria"/>
          <w:b/>
          <w:szCs w:val="24"/>
          <w:u w:val="single"/>
        </w:rPr>
        <w:t>pašvaldības sociālās palīdzības administrēšanas programmā SOPA</w:t>
      </w:r>
      <w:r w:rsidRPr="00C0659C">
        <w:rPr>
          <w:rFonts w:ascii="Cambria" w:hAnsi="Cambria"/>
          <w:szCs w:val="24"/>
        </w:rPr>
        <w:t>. Ievērojot klientu interešu konfidencialitāti un klientu datu aizsardzību, šai programmai ir piekļuve tikai sociālā dienesta darbiniekiem katram ar savu lietotāja vārdu un paroli. Visi darbinieki ir apguvuši zināšanas par personu datu aizsardzības jautājumiem. Ir noslēgta vienošanās par sadarbību datu apmaiņā starp Labklājības ministriju, tās  padotībā esošajām valsts pārvaldes iestādēm, tajā skaitā:</w:t>
      </w:r>
    </w:p>
    <w:p w14:paraId="33374107" w14:textId="77777777" w:rsidR="006B7DD1" w:rsidRPr="00C0659C" w:rsidRDefault="006B7DD1" w:rsidP="006B7DD1">
      <w:pPr>
        <w:pStyle w:val="Pamatteksts"/>
        <w:numPr>
          <w:ilvl w:val="0"/>
          <w:numId w:val="17"/>
        </w:numPr>
        <w:ind w:right="-908"/>
        <w:rPr>
          <w:rFonts w:ascii="Cambria" w:hAnsi="Cambria"/>
          <w:szCs w:val="24"/>
        </w:rPr>
      </w:pPr>
      <w:r w:rsidRPr="00C0659C">
        <w:rPr>
          <w:rFonts w:ascii="Cambria" w:hAnsi="Cambria"/>
          <w:szCs w:val="24"/>
        </w:rPr>
        <w:t>VSAA (Valsts sociālās apdrošināšanas aģentūra),</w:t>
      </w:r>
    </w:p>
    <w:p w14:paraId="69C67E49" w14:textId="77777777" w:rsidR="006B7DD1" w:rsidRPr="00C0659C" w:rsidRDefault="006B7DD1" w:rsidP="006B7DD1">
      <w:pPr>
        <w:pStyle w:val="Pamatteksts"/>
        <w:numPr>
          <w:ilvl w:val="0"/>
          <w:numId w:val="17"/>
        </w:numPr>
        <w:ind w:right="-908"/>
        <w:rPr>
          <w:rFonts w:ascii="Cambria" w:hAnsi="Cambria"/>
          <w:szCs w:val="24"/>
        </w:rPr>
      </w:pPr>
      <w:r w:rsidRPr="00C0659C">
        <w:rPr>
          <w:rFonts w:ascii="Cambria" w:hAnsi="Cambria"/>
          <w:szCs w:val="24"/>
        </w:rPr>
        <w:t>NVA (Nodarbinātības valsts aģentūra),</w:t>
      </w:r>
    </w:p>
    <w:p w14:paraId="7EE7A110" w14:textId="77777777" w:rsidR="006B7DD1" w:rsidRPr="00C0659C" w:rsidRDefault="006B7DD1" w:rsidP="006B7DD1">
      <w:pPr>
        <w:pStyle w:val="Pamatteksts"/>
        <w:numPr>
          <w:ilvl w:val="0"/>
          <w:numId w:val="17"/>
        </w:numPr>
        <w:ind w:right="-908"/>
        <w:rPr>
          <w:rFonts w:ascii="Cambria" w:hAnsi="Cambria"/>
          <w:szCs w:val="24"/>
        </w:rPr>
      </w:pPr>
      <w:r w:rsidRPr="00C0659C">
        <w:rPr>
          <w:rFonts w:ascii="Cambria" w:hAnsi="Cambria"/>
          <w:szCs w:val="24"/>
        </w:rPr>
        <w:t>VDEĀVK (Valsts</w:t>
      </w:r>
      <w:r w:rsidRPr="00C0659C">
        <w:rPr>
          <w:rFonts w:ascii="Cambria" w:hAnsi="Cambria"/>
          <w:b/>
          <w:bCs/>
          <w:szCs w:val="24"/>
        </w:rPr>
        <w:t xml:space="preserve"> </w:t>
      </w:r>
      <w:r w:rsidRPr="00C0659C">
        <w:rPr>
          <w:rFonts w:ascii="Cambria" w:hAnsi="Cambria"/>
          <w:bCs/>
          <w:szCs w:val="24"/>
        </w:rPr>
        <w:t>un darbspēju ekspertīzes ārstu valsts komisija</w:t>
      </w:r>
      <w:r w:rsidRPr="00C0659C">
        <w:rPr>
          <w:rFonts w:ascii="Cambria" w:hAnsi="Cambria"/>
          <w:szCs w:val="24"/>
        </w:rPr>
        <w:t xml:space="preserve">). </w:t>
      </w:r>
    </w:p>
    <w:p w14:paraId="171AEE42" w14:textId="77777777" w:rsidR="006B7DD1" w:rsidRPr="00C0659C" w:rsidRDefault="006B7DD1" w:rsidP="006B7DD1">
      <w:pPr>
        <w:pStyle w:val="Pamatteksts"/>
        <w:ind w:right="-908"/>
        <w:rPr>
          <w:rFonts w:ascii="Cambria" w:hAnsi="Cambria"/>
          <w:szCs w:val="24"/>
        </w:rPr>
      </w:pPr>
      <w:r w:rsidRPr="00C0659C">
        <w:rPr>
          <w:rFonts w:ascii="Cambria" w:hAnsi="Cambria"/>
          <w:szCs w:val="24"/>
        </w:rPr>
        <w:t>Ir noslēgti savstarpējās sadarbības līgumi par datu apmaiņu ar:</w:t>
      </w:r>
    </w:p>
    <w:p w14:paraId="7F330ECC" w14:textId="77777777" w:rsidR="006B7DD1" w:rsidRPr="00C0659C" w:rsidRDefault="006B7DD1" w:rsidP="006B7DD1">
      <w:pPr>
        <w:pStyle w:val="Pamatteksts"/>
        <w:numPr>
          <w:ilvl w:val="0"/>
          <w:numId w:val="18"/>
        </w:numPr>
        <w:ind w:right="-908"/>
        <w:rPr>
          <w:rFonts w:ascii="Cambria" w:hAnsi="Cambria"/>
          <w:szCs w:val="24"/>
        </w:rPr>
      </w:pPr>
      <w:r w:rsidRPr="00C0659C">
        <w:rPr>
          <w:rFonts w:ascii="Cambria" w:hAnsi="Cambria"/>
          <w:szCs w:val="24"/>
        </w:rPr>
        <w:t>CSDD (ceļu satiksmes drošības direkcija),</w:t>
      </w:r>
    </w:p>
    <w:p w14:paraId="64CBAA7C" w14:textId="77777777" w:rsidR="006B7DD1" w:rsidRPr="00C0659C" w:rsidRDefault="006B7DD1" w:rsidP="006B7DD1">
      <w:pPr>
        <w:pStyle w:val="Pamatteksts"/>
        <w:numPr>
          <w:ilvl w:val="0"/>
          <w:numId w:val="18"/>
        </w:numPr>
        <w:ind w:right="-908"/>
        <w:rPr>
          <w:rFonts w:ascii="Cambria" w:hAnsi="Cambria"/>
          <w:szCs w:val="24"/>
        </w:rPr>
      </w:pPr>
      <w:r w:rsidRPr="00C0659C">
        <w:rPr>
          <w:rFonts w:ascii="Cambria" w:hAnsi="Cambria"/>
          <w:szCs w:val="24"/>
        </w:rPr>
        <w:t>NINO (nekustamā īpašuma nodoklis),</w:t>
      </w:r>
    </w:p>
    <w:p w14:paraId="745832FB" w14:textId="77777777" w:rsidR="006B7DD1" w:rsidRPr="00C0659C" w:rsidRDefault="006B7DD1" w:rsidP="006B7DD1">
      <w:pPr>
        <w:pStyle w:val="Pamatteksts"/>
        <w:numPr>
          <w:ilvl w:val="0"/>
          <w:numId w:val="18"/>
        </w:numPr>
        <w:ind w:right="-908"/>
        <w:rPr>
          <w:rFonts w:ascii="Cambria" w:hAnsi="Cambria"/>
          <w:szCs w:val="24"/>
        </w:rPr>
      </w:pPr>
      <w:r w:rsidRPr="00C0659C">
        <w:rPr>
          <w:rFonts w:ascii="Cambria" w:hAnsi="Cambria"/>
          <w:szCs w:val="24"/>
        </w:rPr>
        <w:t>VID (Valsts ieņēmumu dienests),</w:t>
      </w:r>
    </w:p>
    <w:p w14:paraId="76A8C283" w14:textId="77777777" w:rsidR="006B7DD1" w:rsidRPr="00C0659C" w:rsidRDefault="006B7DD1" w:rsidP="006B7DD1">
      <w:pPr>
        <w:pStyle w:val="Pamatteksts"/>
        <w:numPr>
          <w:ilvl w:val="0"/>
          <w:numId w:val="18"/>
        </w:numPr>
        <w:ind w:right="-908"/>
        <w:rPr>
          <w:rStyle w:val="st"/>
          <w:rFonts w:ascii="Cambria" w:hAnsi="Cambria"/>
          <w:szCs w:val="24"/>
        </w:rPr>
      </w:pPr>
      <w:r w:rsidRPr="00C0659C">
        <w:rPr>
          <w:rFonts w:ascii="Cambria" w:hAnsi="Cambria"/>
          <w:szCs w:val="24"/>
        </w:rPr>
        <w:t>VVDZ</w:t>
      </w:r>
      <w:r w:rsidRPr="00C0659C">
        <w:rPr>
          <w:rFonts w:ascii="Cambria" w:hAnsi="Cambria" w:cs="Arial"/>
          <w:color w:val="222222"/>
          <w:szCs w:val="24"/>
        </w:rPr>
        <w:t xml:space="preserve"> </w:t>
      </w:r>
      <w:r w:rsidRPr="00C0659C">
        <w:rPr>
          <w:rFonts w:ascii="Cambria" w:hAnsi="Cambria"/>
          <w:color w:val="222222"/>
          <w:szCs w:val="24"/>
        </w:rPr>
        <w:t>(</w:t>
      </w:r>
      <w:r w:rsidRPr="00C0659C">
        <w:rPr>
          <w:rStyle w:val="st"/>
          <w:rFonts w:ascii="Cambria" w:hAnsi="Cambria"/>
          <w:color w:val="222222"/>
          <w:szCs w:val="24"/>
        </w:rPr>
        <w:t>Valsts vienotā datorizētā zemesgrāmata),</w:t>
      </w:r>
    </w:p>
    <w:p w14:paraId="433B1B31" w14:textId="77777777" w:rsidR="006B7DD1" w:rsidRPr="00C0659C" w:rsidRDefault="006B7DD1" w:rsidP="006B7DD1">
      <w:pPr>
        <w:pStyle w:val="Pamatteksts"/>
        <w:numPr>
          <w:ilvl w:val="0"/>
          <w:numId w:val="18"/>
        </w:numPr>
        <w:ind w:right="-908"/>
        <w:rPr>
          <w:rFonts w:ascii="Cambria" w:hAnsi="Cambria"/>
          <w:szCs w:val="24"/>
        </w:rPr>
      </w:pPr>
      <w:r w:rsidRPr="00C0659C">
        <w:rPr>
          <w:rFonts w:ascii="Cambria" w:hAnsi="Cambria"/>
          <w:szCs w:val="24"/>
        </w:rPr>
        <w:t>JPA (Juridiskās palīdzības administrācija).</w:t>
      </w:r>
    </w:p>
    <w:p w14:paraId="4D8F0D87"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Līdz ar to programmā SOPA ir pieejami dati par klientiem piederošajiem nekustamajiem īpašumiem, piederošajām automašīnām, saņemtajām pensijām un pabalstiem, ieņemtajiem amatiem un saņemtajiem ienākumiem, kas tiek uzrādīti Valsts </w:t>
      </w:r>
      <w:r w:rsidRPr="00C0659C">
        <w:rPr>
          <w:rFonts w:ascii="Cambria" w:hAnsi="Cambria"/>
          <w:szCs w:val="24"/>
        </w:rPr>
        <w:lastRenderedPageBreak/>
        <w:t>ieņēmumu dienestā, kā arī par to, vai klients ir bezdarbnieks un kādus NVA piedāvājumus ir saņēmis. Savukārt līgums ar JPA nodrošina iespēju personām, kuras atbilst trūcīgas vai maznodrošinātas personas statusam, saņemt valsts apmaksātu juridisko palīdzību. Valsts apmaksātu juridisko palīdzību var saņemt arī krīzes situācijā nonākušas personas.</w:t>
      </w:r>
    </w:p>
    <w:p w14:paraId="0406CF03"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Valsts sociālās politikas monitoringa informatīvajā sistēmā (SPOLIS) iekļauti dati par sociālo pakalpojumu un sociālās palīdzības sniegšanu personām, kas tos pieprasījušas. Dati tiek pārņemti no programmas SOPA, kurā tos ievada sociālā dienesta darbinieki. Arī atskaites un pārskati Labklājības ministrijai tiek iesniegti šajā programmā. </w:t>
      </w:r>
    </w:p>
    <w:p w14:paraId="144046D6"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Šajā gadā sociālajā dienestā tiek veiksmīgi turpināta programmu BUDŽETS, LIETVARIS, KADRI, MADIS lietošana. Klientu iesniegumi, saņemtā un nosūtāmā korespondence, izsniegtās izziņas, pieņemtie lēmumi, noslēgtie līgumi par sociālo pakalpojumu sniegšanu tiek reģistrēti informatīvajā sistēmā LIETVARIS. Sarakste ar valsts un pašvaldību institūcijām notiek elektroniskajā vidē.</w:t>
      </w:r>
    </w:p>
    <w:p w14:paraId="00EA41AF" w14:textId="77777777" w:rsidR="006B7DD1" w:rsidRPr="00C0659C" w:rsidRDefault="006B7DD1" w:rsidP="006B7DD1">
      <w:pPr>
        <w:pStyle w:val="Pamatteksts"/>
        <w:ind w:right="-908"/>
        <w:rPr>
          <w:rFonts w:ascii="Cambria" w:hAnsi="Cambria"/>
          <w:szCs w:val="24"/>
          <w:u w:val="single"/>
        </w:rPr>
      </w:pPr>
    </w:p>
    <w:p w14:paraId="35E6840E" w14:textId="77777777" w:rsidR="006B7DD1" w:rsidRPr="00C0659C" w:rsidRDefault="006B7DD1" w:rsidP="006B7DD1">
      <w:pPr>
        <w:pStyle w:val="Pamatteksts"/>
        <w:ind w:right="-908" w:firstLine="720"/>
        <w:rPr>
          <w:rFonts w:ascii="Cambria" w:hAnsi="Cambria"/>
          <w:szCs w:val="24"/>
        </w:rPr>
      </w:pPr>
      <w:r w:rsidRPr="00C0659C">
        <w:rPr>
          <w:rFonts w:ascii="Cambria" w:hAnsi="Cambria"/>
          <w:b/>
          <w:szCs w:val="24"/>
          <w:u w:val="single"/>
        </w:rPr>
        <w:t>Trūcīgas ģimenes (personas) statuss</w:t>
      </w:r>
      <w:r w:rsidRPr="00C0659C">
        <w:rPr>
          <w:rFonts w:ascii="Cambria" w:hAnsi="Cambria"/>
          <w:szCs w:val="24"/>
        </w:rPr>
        <w:t xml:space="preserve"> tiek piešķirts saskaņā ar 30.03.2010. MK noteikumiem Nr.299 „Noteikumi par ģimenes vai atsevišķi dzīvojošas personas atzīšanu par trūcīgu” un Kokneses novada domes 20.06.2012. Saistošiem noteikumiem Nr.8 „Par trūcīgas un maznodrošinātas ģimenes (personas) statusa noteikšanu Kokneses novadā”. Tabulā ir apkopoti dati par trūcīgo personu skaitu laika periodā no 2011.gada līdz 2020.gadam (apkopots par katra gada deviņiem mēnešiem).</w:t>
      </w:r>
    </w:p>
    <w:p w14:paraId="6764F0BD"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 </w:t>
      </w:r>
    </w:p>
    <w:p w14:paraId="26747E4B" w14:textId="77777777" w:rsidR="006B7DD1" w:rsidRPr="00C0659C" w:rsidRDefault="006B7DD1" w:rsidP="006B7DD1">
      <w:pPr>
        <w:pStyle w:val="Pamatteksts"/>
        <w:ind w:right="-908" w:firstLine="720"/>
        <w:rPr>
          <w:rFonts w:ascii="Cambria" w:hAnsi="Cambria"/>
          <w:b/>
          <w:szCs w:val="24"/>
        </w:rPr>
      </w:pPr>
      <w:r w:rsidRPr="00C0659C">
        <w:rPr>
          <w:rFonts w:ascii="Cambria" w:hAnsi="Cambria"/>
          <w:b/>
          <w:szCs w:val="24"/>
        </w:rPr>
        <w:t xml:space="preserve">Trūcīgo personu skaits </w:t>
      </w:r>
    </w:p>
    <w:p w14:paraId="5E1DD1D8" w14:textId="77777777" w:rsidR="006B7DD1" w:rsidRPr="00C0659C" w:rsidRDefault="006B7DD1" w:rsidP="006B7DD1">
      <w:pPr>
        <w:pStyle w:val="Pamatteksts"/>
        <w:ind w:right="-908" w:firstLine="720"/>
        <w:rPr>
          <w:rFonts w:ascii="Cambria" w:hAnsi="Cambria"/>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1929"/>
        <w:gridCol w:w="1579"/>
        <w:gridCol w:w="1411"/>
        <w:gridCol w:w="2559"/>
      </w:tblGrid>
      <w:tr w:rsidR="006B7DD1" w:rsidRPr="00C0659C" w14:paraId="66A4E839" w14:textId="77777777" w:rsidTr="004F7CD2">
        <w:tc>
          <w:tcPr>
            <w:tcW w:w="828" w:type="dxa"/>
            <w:shd w:val="clear" w:color="auto" w:fill="auto"/>
          </w:tcPr>
          <w:p w14:paraId="39083A10" w14:textId="77777777" w:rsidR="006B7DD1" w:rsidRPr="00C0659C" w:rsidRDefault="006B7DD1" w:rsidP="004F7CD2">
            <w:pPr>
              <w:pStyle w:val="Pamatteksts"/>
              <w:ind w:right="-908"/>
              <w:rPr>
                <w:rFonts w:ascii="Cambria" w:hAnsi="Cambria"/>
                <w:szCs w:val="24"/>
              </w:rPr>
            </w:pPr>
          </w:p>
        </w:tc>
        <w:tc>
          <w:tcPr>
            <w:tcW w:w="1980" w:type="dxa"/>
            <w:shd w:val="clear" w:color="auto" w:fill="auto"/>
          </w:tcPr>
          <w:p w14:paraId="0BA8558D" w14:textId="77777777" w:rsidR="006B7DD1" w:rsidRPr="00C0659C" w:rsidRDefault="006B7DD1" w:rsidP="004F7CD2">
            <w:pPr>
              <w:pStyle w:val="Pamatteksts"/>
              <w:ind w:right="-908"/>
              <w:rPr>
                <w:rFonts w:ascii="Cambria" w:hAnsi="Cambria"/>
                <w:szCs w:val="24"/>
              </w:rPr>
            </w:pPr>
            <w:r w:rsidRPr="00C0659C">
              <w:rPr>
                <w:rFonts w:ascii="Cambria" w:hAnsi="Cambria"/>
                <w:szCs w:val="24"/>
              </w:rPr>
              <w:t>Kokneses pagasts</w:t>
            </w:r>
          </w:p>
        </w:tc>
        <w:tc>
          <w:tcPr>
            <w:tcW w:w="1620" w:type="dxa"/>
            <w:shd w:val="clear" w:color="auto" w:fill="auto"/>
          </w:tcPr>
          <w:p w14:paraId="53E6BE9D" w14:textId="77777777" w:rsidR="006B7DD1" w:rsidRPr="00C0659C" w:rsidRDefault="006B7DD1" w:rsidP="004F7CD2">
            <w:pPr>
              <w:pStyle w:val="Pamatteksts"/>
              <w:ind w:right="-908"/>
              <w:rPr>
                <w:rFonts w:ascii="Cambria" w:hAnsi="Cambria"/>
                <w:szCs w:val="24"/>
              </w:rPr>
            </w:pPr>
            <w:r w:rsidRPr="00C0659C">
              <w:rPr>
                <w:rFonts w:ascii="Cambria" w:hAnsi="Cambria"/>
                <w:szCs w:val="24"/>
              </w:rPr>
              <w:t>Bebru pagasts</w:t>
            </w:r>
          </w:p>
        </w:tc>
        <w:tc>
          <w:tcPr>
            <w:tcW w:w="1440" w:type="dxa"/>
            <w:shd w:val="clear" w:color="auto" w:fill="auto"/>
          </w:tcPr>
          <w:p w14:paraId="562B764F" w14:textId="77777777" w:rsidR="006B7DD1" w:rsidRPr="00C0659C" w:rsidRDefault="006B7DD1" w:rsidP="004F7CD2">
            <w:pPr>
              <w:pStyle w:val="Pamatteksts"/>
              <w:ind w:right="-908"/>
              <w:rPr>
                <w:rFonts w:ascii="Cambria" w:hAnsi="Cambria"/>
                <w:szCs w:val="24"/>
              </w:rPr>
            </w:pPr>
            <w:r w:rsidRPr="00C0659C">
              <w:rPr>
                <w:rFonts w:ascii="Cambria" w:hAnsi="Cambria"/>
                <w:szCs w:val="24"/>
              </w:rPr>
              <w:t>Iršu pagasts</w:t>
            </w:r>
          </w:p>
        </w:tc>
        <w:tc>
          <w:tcPr>
            <w:tcW w:w="2654" w:type="dxa"/>
            <w:shd w:val="clear" w:color="auto" w:fill="auto"/>
          </w:tcPr>
          <w:p w14:paraId="5C669668" w14:textId="77777777" w:rsidR="006B7DD1" w:rsidRPr="00C0659C" w:rsidRDefault="006B7DD1" w:rsidP="004F7CD2">
            <w:pPr>
              <w:pStyle w:val="Pamatteksts"/>
              <w:ind w:right="-908"/>
              <w:rPr>
                <w:rFonts w:ascii="Cambria" w:hAnsi="Cambria"/>
                <w:szCs w:val="24"/>
              </w:rPr>
            </w:pPr>
            <w:r w:rsidRPr="00C0659C">
              <w:rPr>
                <w:rFonts w:ascii="Cambria" w:hAnsi="Cambria"/>
                <w:szCs w:val="24"/>
              </w:rPr>
              <w:t>Kokneses novads (kopā)</w:t>
            </w:r>
          </w:p>
        </w:tc>
      </w:tr>
      <w:tr w:rsidR="006B7DD1" w:rsidRPr="00C0659C" w14:paraId="3CC461A7" w14:textId="77777777" w:rsidTr="004F7CD2">
        <w:tc>
          <w:tcPr>
            <w:tcW w:w="828" w:type="dxa"/>
            <w:shd w:val="clear" w:color="auto" w:fill="auto"/>
          </w:tcPr>
          <w:p w14:paraId="5F6DC7BE" w14:textId="77777777" w:rsidR="006B7DD1" w:rsidRPr="00C0659C" w:rsidRDefault="006B7DD1" w:rsidP="004F7CD2">
            <w:pPr>
              <w:pStyle w:val="Pamatteksts"/>
              <w:ind w:right="-908"/>
              <w:rPr>
                <w:rFonts w:ascii="Cambria" w:hAnsi="Cambria"/>
                <w:b/>
                <w:szCs w:val="24"/>
              </w:rPr>
            </w:pPr>
            <w:r w:rsidRPr="00C0659C">
              <w:rPr>
                <w:rFonts w:ascii="Cambria" w:hAnsi="Cambria"/>
                <w:b/>
                <w:szCs w:val="24"/>
              </w:rPr>
              <w:t>2011</w:t>
            </w:r>
          </w:p>
        </w:tc>
        <w:tc>
          <w:tcPr>
            <w:tcW w:w="1980" w:type="dxa"/>
            <w:shd w:val="clear" w:color="auto" w:fill="auto"/>
          </w:tcPr>
          <w:p w14:paraId="1194B997" w14:textId="77777777" w:rsidR="006B7DD1" w:rsidRPr="00C0659C" w:rsidRDefault="006B7DD1" w:rsidP="004F7CD2">
            <w:pPr>
              <w:pStyle w:val="Pamatteksts"/>
              <w:ind w:right="-908"/>
              <w:rPr>
                <w:rFonts w:ascii="Cambria" w:hAnsi="Cambria"/>
                <w:szCs w:val="24"/>
              </w:rPr>
            </w:pPr>
            <w:r w:rsidRPr="00C0659C">
              <w:rPr>
                <w:rFonts w:ascii="Cambria" w:hAnsi="Cambria"/>
                <w:szCs w:val="24"/>
              </w:rPr>
              <w:t>428</w:t>
            </w:r>
          </w:p>
        </w:tc>
        <w:tc>
          <w:tcPr>
            <w:tcW w:w="1620" w:type="dxa"/>
            <w:shd w:val="clear" w:color="auto" w:fill="auto"/>
          </w:tcPr>
          <w:p w14:paraId="11A0891C" w14:textId="77777777" w:rsidR="006B7DD1" w:rsidRPr="00C0659C" w:rsidRDefault="006B7DD1" w:rsidP="004F7CD2">
            <w:pPr>
              <w:pStyle w:val="Pamatteksts"/>
              <w:ind w:right="-908"/>
              <w:rPr>
                <w:rFonts w:ascii="Cambria" w:hAnsi="Cambria"/>
                <w:szCs w:val="24"/>
              </w:rPr>
            </w:pPr>
            <w:r w:rsidRPr="00C0659C">
              <w:rPr>
                <w:rFonts w:ascii="Cambria" w:hAnsi="Cambria"/>
                <w:szCs w:val="24"/>
              </w:rPr>
              <w:t>343</w:t>
            </w:r>
          </w:p>
        </w:tc>
        <w:tc>
          <w:tcPr>
            <w:tcW w:w="1440" w:type="dxa"/>
            <w:shd w:val="clear" w:color="auto" w:fill="auto"/>
          </w:tcPr>
          <w:p w14:paraId="56B8B3F0" w14:textId="77777777" w:rsidR="006B7DD1" w:rsidRPr="00C0659C" w:rsidRDefault="006B7DD1" w:rsidP="004F7CD2">
            <w:pPr>
              <w:pStyle w:val="Pamatteksts"/>
              <w:ind w:right="-908"/>
              <w:rPr>
                <w:rFonts w:ascii="Cambria" w:hAnsi="Cambria"/>
                <w:szCs w:val="24"/>
              </w:rPr>
            </w:pPr>
            <w:r w:rsidRPr="00C0659C">
              <w:rPr>
                <w:rFonts w:ascii="Cambria" w:hAnsi="Cambria"/>
                <w:szCs w:val="24"/>
              </w:rPr>
              <w:t>132</w:t>
            </w:r>
          </w:p>
        </w:tc>
        <w:tc>
          <w:tcPr>
            <w:tcW w:w="2654" w:type="dxa"/>
            <w:shd w:val="clear" w:color="auto" w:fill="auto"/>
          </w:tcPr>
          <w:p w14:paraId="06DBE3F2" w14:textId="77777777" w:rsidR="006B7DD1" w:rsidRPr="00C0659C" w:rsidRDefault="006B7DD1" w:rsidP="004F7CD2">
            <w:pPr>
              <w:pStyle w:val="Pamatteksts"/>
              <w:ind w:right="-908"/>
              <w:rPr>
                <w:rFonts w:ascii="Cambria" w:hAnsi="Cambria"/>
                <w:szCs w:val="24"/>
              </w:rPr>
            </w:pPr>
            <w:r w:rsidRPr="00C0659C">
              <w:rPr>
                <w:rFonts w:ascii="Cambria" w:hAnsi="Cambria"/>
                <w:szCs w:val="24"/>
              </w:rPr>
              <w:t>903</w:t>
            </w:r>
          </w:p>
        </w:tc>
      </w:tr>
      <w:tr w:rsidR="006B7DD1" w:rsidRPr="00C0659C" w14:paraId="02E255A1" w14:textId="77777777" w:rsidTr="004F7CD2">
        <w:tc>
          <w:tcPr>
            <w:tcW w:w="828" w:type="dxa"/>
            <w:shd w:val="clear" w:color="auto" w:fill="auto"/>
          </w:tcPr>
          <w:p w14:paraId="54E319FC" w14:textId="77777777" w:rsidR="006B7DD1" w:rsidRPr="00C0659C" w:rsidRDefault="006B7DD1" w:rsidP="004F7CD2">
            <w:pPr>
              <w:pStyle w:val="Pamatteksts"/>
              <w:ind w:right="-908"/>
              <w:rPr>
                <w:rFonts w:ascii="Cambria" w:hAnsi="Cambria"/>
                <w:b/>
                <w:szCs w:val="24"/>
              </w:rPr>
            </w:pPr>
            <w:r w:rsidRPr="00C0659C">
              <w:rPr>
                <w:rFonts w:ascii="Cambria" w:hAnsi="Cambria"/>
                <w:b/>
                <w:szCs w:val="24"/>
              </w:rPr>
              <w:t>2012</w:t>
            </w:r>
          </w:p>
        </w:tc>
        <w:tc>
          <w:tcPr>
            <w:tcW w:w="1980" w:type="dxa"/>
            <w:shd w:val="clear" w:color="auto" w:fill="auto"/>
          </w:tcPr>
          <w:p w14:paraId="2768BBFB" w14:textId="77777777" w:rsidR="006B7DD1" w:rsidRPr="00C0659C" w:rsidRDefault="006B7DD1" w:rsidP="004F7CD2">
            <w:pPr>
              <w:pStyle w:val="Pamatteksts"/>
              <w:ind w:right="-908"/>
              <w:rPr>
                <w:rFonts w:ascii="Cambria" w:hAnsi="Cambria"/>
                <w:szCs w:val="24"/>
              </w:rPr>
            </w:pPr>
            <w:r w:rsidRPr="00C0659C">
              <w:rPr>
                <w:rFonts w:ascii="Cambria" w:hAnsi="Cambria"/>
                <w:szCs w:val="24"/>
              </w:rPr>
              <w:t>336</w:t>
            </w:r>
          </w:p>
        </w:tc>
        <w:tc>
          <w:tcPr>
            <w:tcW w:w="1620" w:type="dxa"/>
            <w:shd w:val="clear" w:color="auto" w:fill="auto"/>
          </w:tcPr>
          <w:p w14:paraId="78004114" w14:textId="77777777" w:rsidR="006B7DD1" w:rsidRPr="00C0659C" w:rsidRDefault="006B7DD1" w:rsidP="004F7CD2">
            <w:pPr>
              <w:pStyle w:val="Pamatteksts"/>
              <w:ind w:right="-908"/>
              <w:rPr>
                <w:rFonts w:ascii="Cambria" w:hAnsi="Cambria"/>
                <w:szCs w:val="24"/>
              </w:rPr>
            </w:pPr>
            <w:r w:rsidRPr="00C0659C">
              <w:rPr>
                <w:rFonts w:ascii="Cambria" w:hAnsi="Cambria"/>
                <w:szCs w:val="24"/>
              </w:rPr>
              <w:t>256</w:t>
            </w:r>
          </w:p>
        </w:tc>
        <w:tc>
          <w:tcPr>
            <w:tcW w:w="1440" w:type="dxa"/>
            <w:shd w:val="clear" w:color="auto" w:fill="auto"/>
          </w:tcPr>
          <w:p w14:paraId="3CCDA59C" w14:textId="77777777" w:rsidR="006B7DD1" w:rsidRPr="00C0659C" w:rsidRDefault="006B7DD1" w:rsidP="004F7CD2">
            <w:pPr>
              <w:pStyle w:val="Pamatteksts"/>
              <w:ind w:right="-908"/>
              <w:rPr>
                <w:rFonts w:ascii="Cambria" w:hAnsi="Cambria"/>
                <w:szCs w:val="24"/>
              </w:rPr>
            </w:pPr>
            <w:r w:rsidRPr="00C0659C">
              <w:rPr>
                <w:rFonts w:ascii="Cambria" w:hAnsi="Cambria"/>
                <w:szCs w:val="24"/>
              </w:rPr>
              <w:t>104</w:t>
            </w:r>
          </w:p>
        </w:tc>
        <w:tc>
          <w:tcPr>
            <w:tcW w:w="2654" w:type="dxa"/>
            <w:shd w:val="clear" w:color="auto" w:fill="auto"/>
          </w:tcPr>
          <w:p w14:paraId="38572990" w14:textId="77777777" w:rsidR="006B7DD1" w:rsidRPr="00C0659C" w:rsidRDefault="006B7DD1" w:rsidP="004F7CD2">
            <w:pPr>
              <w:pStyle w:val="Pamatteksts"/>
              <w:ind w:right="-908"/>
              <w:rPr>
                <w:rFonts w:ascii="Cambria" w:hAnsi="Cambria"/>
                <w:szCs w:val="24"/>
              </w:rPr>
            </w:pPr>
            <w:r w:rsidRPr="00C0659C">
              <w:rPr>
                <w:rFonts w:ascii="Cambria" w:hAnsi="Cambria"/>
                <w:szCs w:val="24"/>
              </w:rPr>
              <w:t>696</w:t>
            </w:r>
          </w:p>
        </w:tc>
      </w:tr>
      <w:tr w:rsidR="006B7DD1" w:rsidRPr="00C0659C" w14:paraId="70F3AA45" w14:textId="77777777" w:rsidTr="004F7CD2">
        <w:tc>
          <w:tcPr>
            <w:tcW w:w="828" w:type="dxa"/>
            <w:shd w:val="clear" w:color="auto" w:fill="auto"/>
          </w:tcPr>
          <w:p w14:paraId="3FFBAC93" w14:textId="77777777" w:rsidR="006B7DD1" w:rsidRPr="00C0659C" w:rsidRDefault="006B7DD1" w:rsidP="004F7CD2">
            <w:pPr>
              <w:pStyle w:val="Pamatteksts"/>
              <w:ind w:right="-908"/>
              <w:rPr>
                <w:rFonts w:ascii="Cambria" w:hAnsi="Cambria"/>
                <w:b/>
                <w:szCs w:val="24"/>
              </w:rPr>
            </w:pPr>
            <w:r w:rsidRPr="00C0659C">
              <w:rPr>
                <w:rFonts w:ascii="Cambria" w:hAnsi="Cambria"/>
                <w:b/>
                <w:szCs w:val="24"/>
              </w:rPr>
              <w:t>2013</w:t>
            </w:r>
          </w:p>
        </w:tc>
        <w:tc>
          <w:tcPr>
            <w:tcW w:w="1980" w:type="dxa"/>
            <w:shd w:val="clear" w:color="auto" w:fill="auto"/>
          </w:tcPr>
          <w:p w14:paraId="351847E4" w14:textId="77777777" w:rsidR="006B7DD1" w:rsidRPr="00C0659C" w:rsidRDefault="006B7DD1" w:rsidP="004F7CD2">
            <w:pPr>
              <w:pStyle w:val="Pamatteksts"/>
              <w:ind w:right="-908"/>
              <w:rPr>
                <w:rFonts w:ascii="Cambria" w:hAnsi="Cambria"/>
                <w:szCs w:val="24"/>
              </w:rPr>
            </w:pPr>
            <w:r w:rsidRPr="00C0659C">
              <w:rPr>
                <w:rFonts w:ascii="Cambria" w:hAnsi="Cambria"/>
                <w:szCs w:val="24"/>
              </w:rPr>
              <w:t>261</w:t>
            </w:r>
          </w:p>
        </w:tc>
        <w:tc>
          <w:tcPr>
            <w:tcW w:w="1620" w:type="dxa"/>
            <w:shd w:val="clear" w:color="auto" w:fill="auto"/>
          </w:tcPr>
          <w:p w14:paraId="7F8AC10D" w14:textId="77777777" w:rsidR="006B7DD1" w:rsidRPr="00C0659C" w:rsidRDefault="006B7DD1" w:rsidP="004F7CD2">
            <w:pPr>
              <w:pStyle w:val="Pamatteksts"/>
              <w:ind w:right="-908"/>
              <w:rPr>
                <w:rFonts w:ascii="Cambria" w:hAnsi="Cambria"/>
                <w:szCs w:val="24"/>
              </w:rPr>
            </w:pPr>
            <w:r w:rsidRPr="00C0659C">
              <w:rPr>
                <w:rFonts w:ascii="Cambria" w:hAnsi="Cambria"/>
                <w:szCs w:val="24"/>
              </w:rPr>
              <w:t>203</w:t>
            </w:r>
          </w:p>
        </w:tc>
        <w:tc>
          <w:tcPr>
            <w:tcW w:w="1440" w:type="dxa"/>
            <w:shd w:val="clear" w:color="auto" w:fill="auto"/>
          </w:tcPr>
          <w:p w14:paraId="091D1E04" w14:textId="77777777" w:rsidR="006B7DD1" w:rsidRPr="00C0659C" w:rsidRDefault="006B7DD1" w:rsidP="004F7CD2">
            <w:pPr>
              <w:pStyle w:val="Pamatteksts"/>
              <w:ind w:right="-908"/>
              <w:rPr>
                <w:rFonts w:ascii="Cambria" w:hAnsi="Cambria"/>
                <w:szCs w:val="24"/>
              </w:rPr>
            </w:pPr>
            <w:r w:rsidRPr="00C0659C">
              <w:rPr>
                <w:rFonts w:ascii="Cambria" w:hAnsi="Cambria"/>
                <w:szCs w:val="24"/>
              </w:rPr>
              <w:t>59</w:t>
            </w:r>
          </w:p>
        </w:tc>
        <w:tc>
          <w:tcPr>
            <w:tcW w:w="2654" w:type="dxa"/>
            <w:shd w:val="clear" w:color="auto" w:fill="auto"/>
          </w:tcPr>
          <w:p w14:paraId="3D153088" w14:textId="77777777" w:rsidR="006B7DD1" w:rsidRPr="00C0659C" w:rsidRDefault="006B7DD1" w:rsidP="004F7CD2">
            <w:pPr>
              <w:pStyle w:val="Pamatteksts"/>
              <w:ind w:right="-908"/>
              <w:rPr>
                <w:rFonts w:ascii="Cambria" w:hAnsi="Cambria"/>
                <w:szCs w:val="24"/>
              </w:rPr>
            </w:pPr>
            <w:r w:rsidRPr="00C0659C">
              <w:rPr>
                <w:rFonts w:ascii="Cambria" w:hAnsi="Cambria"/>
                <w:szCs w:val="24"/>
              </w:rPr>
              <w:t>523</w:t>
            </w:r>
          </w:p>
        </w:tc>
      </w:tr>
      <w:tr w:rsidR="006B7DD1" w:rsidRPr="00C0659C" w14:paraId="211006C3" w14:textId="77777777" w:rsidTr="004F7CD2">
        <w:tc>
          <w:tcPr>
            <w:tcW w:w="828" w:type="dxa"/>
            <w:shd w:val="clear" w:color="auto" w:fill="auto"/>
          </w:tcPr>
          <w:p w14:paraId="4ED8033D" w14:textId="77777777" w:rsidR="006B7DD1" w:rsidRPr="00C0659C" w:rsidRDefault="006B7DD1" w:rsidP="004F7CD2">
            <w:pPr>
              <w:pStyle w:val="Pamatteksts"/>
              <w:ind w:right="-908"/>
              <w:rPr>
                <w:rFonts w:ascii="Cambria" w:hAnsi="Cambria"/>
                <w:b/>
                <w:szCs w:val="24"/>
              </w:rPr>
            </w:pPr>
            <w:r w:rsidRPr="00C0659C">
              <w:rPr>
                <w:rFonts w:ascii="Cambria" w:hAnsi="Cambria"/>
                <w:b/>
                <w:szCs w:val="24"/>
              </w:rPr>
              <w:t>2014</w:t>
            </w:r>
          </w:p>
        </w:tc>
        <w:tc>
          <w:tcPr>
            <w:tcW w:w="1980" w:type="dxa"/>
            <w:shd w:val="clear" w:color="auto" w:fill="auto"/>
          </w:tcPr>
          <w:p w14:paraId="500123D6" w14:textId="77777777" w:rsidR="006B7DD1" w:rsidRPr="00C0659C" w:rsidRDefault="006B7DD1" w:rsidP="004F7CD2">
            <w:pPr>
              <w:pStyle w:val="Pamatteksts"/>
              <w:ind w:right="-908"/>
              <w:rPr>
                <w:rFonts w:ascii="Cambria" w:hAnsi="Cambria"/>
                <w:szCs w:val="24"/>
              </w:rPr>
            </w:pPr>
            <w:r w:rsidRPr="00C0659C">
              <w:rPr>
                <w:rFonts w:ascii="Cambria" w:hAnsi="Cambria"/>
                <w:szCs w:val="24"/>
              </w:rPr>
              <w:t>244</w:t>
            </w:r>
          </w:p>
        </w:tc>
        <w:tc>
          <w:tcPr>
            <w:tcW w:w="1620" w:type="dxa"/>
            <w:shd w:val="clear" w:color="auto" w:fill="auto"/>
          </w:tcPr>
          <w:p w14:paraId="56C89910" w14:textId="77777777" w:rsidR="006B7DD1" w:rsidRPr="00C0659C" w:rsidRDefault="006B7DD1" w:rsidP="004F7CD2">
            <w:pPr>
              <w:pStyle w:val="Pamatteksts"/>
              <w:ind w:right="-908"/>
              <w:rPr>
                <w:rFonts w:ascii="Cambria" w:hAnsi="Cambria"/>
                <w:szCs w:val="24"/>
              </w:rPr>
            </w:pPr>
            <w:r w:rsidRPr="00C0659C">
              <w:rPr>
                <w:rFonts w:ascii="Cambria" w:hAnsi="Cambria"/>
                <w:szCs w:val="24"/>
              </w:rPr>
              <w:t>168</w:t>
            </w:r>
          </w:p>
        </w:tc>
        <w:tc>
          <w:tcPr>
            <w:tcW w:w="1440" w:type="dxa"/>
            <w:shd w:val="clear" w:color="auto" w:fill="auto"/>
          </w:tcPr>
          <w:p w14:paraId="68A4F039" w14:textId="77777777" w:rsidR="006B7DD1" w:rsidRPr="00C0659C" w:rsidRDefault="006B7DD1" w:rsidP="004F7CD2">
            <w:pPr>
              <w:pStyle w:val="Pamatteksts"/>
              <w:ind w:right="-908"/>
              <w:rPr>
                <w:rFonts w:ascii="Cambria" w:hAnsi="Cambria"/>
                <w:szCs w:val="24"/>
              </w:rPr>
            </w:pPr>
            <w:r w:rsidRPr="00C0659C">
              <w:rPr>
                <w:rFonts w:ascii="Cambria" w:hAnsi="Cambria"/>
                <w:szCs w:val="24"/>
              </w:rPr>
              <w:t>49</w:t>
            </w:r>
          </w:p>
        </w:tc>
        <w:tc>
          <w:tcPr>
            <w:tcW w:w="2654" w:type="dxa"/>
            <w:shd w:val="clear" w:color="auto" w:fill="auto"/>
          </w:tcPr>
          <w:p w14:paraId="1AA0ACC0" w14:textId="77777777" w:rsidR="006B7DD1" w:rsidRPr="00C0659C" w:rsidRDefault="006B7DD1" w:rsidP="004F7CD2">
            <w:pPr>
              <w:pStyle w:val="Pamatteksts"/>
              <w:ind w:right="-908"/>
              <w:rPr>
                <w:rFonts w:ascii="Cambria" w:hAnsi="Cambria"/>
                <w:szCs w:val="24"/>
              </w:rPr>
            </w:pPr>
            <w:r w:rsidRPr="00C0659C">
              <w:rPr>
                <w:rFonts w:ascii="Cambria" w:hAnsi="Cambria"/>
                <w:szCs w:val="24"/>
              </w:rPr>
              <w:t>461</w:t>
            </w:r>
          </w:p>
        </w:tc>
      </w:tr>
      <w:tr w:rsidR="006B7DD1" w:rsidRPr="00C0659C" w14:paraId="6F4D7925" w14:textId="77777777" w:rsidTr="004F7CD2">
        <w:tc>
          <w:tcPr>
            <w:tcW w:w="828" w:type="dxa"/>
            <w:shd w:val="clear" w:color="auto" w:fill="auto"/>
          </w:tcPr>
          <w:p w14:paraId="7EE0257A" w14:textId="77777777" w:rsidR="006B7DD1" w:rsidRPr="00C0659C" w:rsidRDefault="006B7DD1" w:rsidP="004F7CD2">
            <w:pPr>
              <w:pStyle w:val="Pamatteksts"/>
              <w:ind w:right="-908"/>
              <w:rPr>
                <w:rFonts w:ascii="Cambria" w:hAnsi="Cambria"/>
                <w:b/>
                <w:szCs w:val="24"/>
              </w:rPr>
            </w:pPr>
            <w:r w:rsidRPr="00C0659C">
              <w:rPr>
                <w:rFonts w:ascii="Cambria" w:hAnsi="Cambria"/>
                <w:b/>
                <w:szCs w:val="24"/>
              </w:rPr>
              <w:t>2015</w:t>
            </w:r>
          </w:p>
        </w:tc>
        <w:tc>
          <w:tcPr>
            <w:tcW w:w="1980" w:type="dxa"/>
            <w:shd w:val="clear" w:color="auto" w:fill="auto"/>
          </w:tcPr>
          <w:p w14:paraId="780AB3D3" w14:textId="77777777" w:rsidR="006B7DD1" w:rsidRPr="00C0659C" w:rsidRDefault="006B7DD1" w:rsidP="004F7CD2">
            <w:pPr>
              <w:pStyle w:val="Pamatteksts"/>
              <w:ind w:right="-908"/>
              <w:rPr>
                <w:rFonts w:ascii="Cambria" w:hAnsi="Cambria"/>
                <w:szCs w:val="24"/>
              </w:rPr>
            </w:pPr>
            <w:r w:rsidRPr="00C0659C">
              <w:rPr>
                <w:rFonts w:ascii="Cambria" w:hAnsi="Cambria"/>
                <w:szCs w:val="24"/>
              </w:rPr>
              <w:t>161</w:t>
            </w:r>
          </w:p>
        </w:tc>
        <w:tc>
          <w:tcPr>
            <w:tcW w:w="1620" w:type="dxa"/>
            <w:shd w:val="clear" w:color="auto" w:fill="auto"/>
          </w:tcPr>
          <w:p w14:paraId="4DA1A541" w14:textId="77777777" w:rsidR="006B7DD1" w:rsidRPr="00C0659C" w:rsidRDefault="006B7DD1" w:rsidP="004F7CD2">
            <w:pPr>
              <w:pStyle w:val="Pamatteksts"/>
              <w:ind w:right="-908"/>
              <w:rPr>
                <w:rFonts w:ascii="Cambria" w:hAnsi="Cambria"/>
                <w:szCs w:val="24"/>
              </w:rPr>
            </w:pPr>
            <w:r w:rsidRPr="00C0659C">
              <w:rPr>
                <w:rFonts w:ascii="Cambria" w:hAnsi="Cambria"/>
                <w:szCs w:val="24"/>
              </w:rPr>
              <w:t>133</w:t>
            </w:r>
          </w:p>
        </w:tc>
        <w:tc>
          <w:tcPr>
            <w:tcW w:w="1440" w:type="dxa"/>
            <w:shd w:val="clear" w:color="auto" w:fill="auto"/>
          </w:tcPr>
          <w:p w14:paraId="4D4D9557" w14:textId="77777777" w:rsidR="006B7DD1" w:rsidRPr="00C0659C" w:rsidRDefault="006B7DD1" w:rsidP="004F7CD2">
            <w:pPr>
              <w:pStyle w:val="Pamatteksts"/>
              <w:ind w:right="-908"/>
              <w:rPr>
                <w:rFonts w:ascii="Cambria" w:hAnsi="Cambria"/>
                <w:szCs w:val="24"/>
              </w:rPr>
            </w:pPr>
            <w:r w:rsidRPr="00C0659C">
              <w:rPr>
                <w:rFonts w:ascii="Cambria" w:hAnsi="Cambria"/>
                <w:szCs w:val="24"/>
              </w:rPr>
              <w:t>36</w:t>
            </w:r>
          </w:p>
        </w:tc>
        <w:tc>
          <w:tcPr>
            <w:tcW w:w="2654" w:type="dxa"/>
            <w:shd w:val="clear" w:color="auto" w:fill="auto"/>
          </w:tcPr>
          <w:p w14:paraId="34670592" w14:textId="77777777" w:rsidR="006B7DD1" w:rsidRPr="00C0659C" w:rsidRDefault="006B7DD1" w:rsidP="004F7CD2">
            <w:pPr>
              <w:pStyle w:val="Pamatteksts"/>
              <w:ind w:right="-908"/>
              <w:rPr>
                <w:rFonts w:ascii="Cambria" w:hAnsi="Cambria"/>
                <w:szCs w:val="24"/>
              </w:rPr>
            </w:pPr>
            <w:r w:rsidRPr="00C0659C">
              <w:rPr>
                <w:rFonts w:ascii="Cambria" w:hAnsi="Cambria"/>
                <w:szCs w:val="24"/>
              </w:rPr>
              <w:t>330</w:t>
            </w:r>
          </w:p>
        </w:tc>
      </w:tr>
      <w:tr w:rsidR="006B7DD1" w:rsidRPr="00C0659C" w14:paraId="51ADDA9A" w14:textId="77777777" w:rsidTr="004F7CD2">
        <w:tc>
          <w:tcPr>
            <w:tcW w:w="828" w:type="dxa"/>
            <w:shd w:val="clear" w:color="auto" w:fill="auto"/>
          </w:tcPr>
          <w:p w14:paraId="0A2D68BF" w14:textId="77777777" w:rsidR="006B7DD1" w:rsidRPr="00C0659C" w:rsidRDefault="006B7DD1" w:rsidP="004F7CD2">
            <w:pPr>
              <w:pStyle w:val="Pamatteksts"/>
              <w:ind w:right="-908"/>
              <w:rPr>
                <w:rFonts w:ascii="Cambria" w:hAnsi="Cambria"/>
                <w:b/>
                <w:szCs w:val="24"/>
              </w:rPr>
            </w:pPr>
            <w:r w:rsidRPr="00C0659C">
              <w:rPr>
                <w:rFonts w:ascii="Cambria" w:hAnsi="Cambria"/>
                <w:b/>
                <w:szCs w:val="24"/>
              </w:rPr>
              <w:t>2016</w:t>
            </w:r>
          </w:p>
        </w:tc>
        <w:tc>
          <w:tcPr>
            <w:tcW w:w="1980" w:type="dxa"/>
            <w:shd w:val="clear" w:color="auto" w:fill="auto"/>
          </w:tcPr>
          <w:p w14:paraId="0B1814DF" w14:textId="77777777" w:rsidR="006B7DD1" w:rsidRPr="00C0659C" w:rsidRDefault="006B7DD1" w:rsidP="004F7CD2">
            <w:pPr>
              <w:pStyle w:val="Pamatteksts"/>
              <w:ind w:right="-908"/>
              <w:rPr>
                <w:rFonts w:ascii="Cambria" w:hAnsi="Cambria"/>
                <w:szCs w:val="24"/>
              </w:rPr>
            </w:pPr>
            <w:r w:rsidRPr="00C0659C">
              <w:rPr>
                <w:rFonts w:ascii="Cambria" w:hAnsi="Cambria"/>
                <w:szCs w:val="24"/>
              </w:rPr>
              <w:t>125</w:t>
            </w:r>
          </w:p>
        </w:tc>
        <w:tc>
          <w:tcPr>
            <w:tcW w:w="1620" w:type="dxa"/>
            <w:shd w:val="clear" w:color="auto" w:fill="auto"/>
          </w:tcPr>
          <w:p w14:paraId="35E56C4E" w14:textId="77777777" w:rsidR="006B7DD1" w:rsidRPr="00C0659C" w:rsidRDefault="006B7DD1" w:rsidP="004F7CD2">
            <w:pPr>
              <w:pStyle w:val="Pamatteksts"/>
              <w:ind w:right="-908"/>
              <w:rPr>
                <w:rFonts w:ascii="Cambria" w:hAnsi="Cambria"/>
                <w:szCs w:val="24"/>
              </w:rPr>
            </w:pPr>
            <w:r w:rsidRPr="00C0659C">
              <w:rPr>
                <w:rFonts w:ascii="Cambria" w:hAnsi="Cambria"/>
                <w:szCs w:val="24"/>
              </w:rPr>
              <w:t>74</w:t>
            </w:r>
          </w:p>
        </w:tc>
        <w:tc>
          <w:tcPr>
            <w:tcW w:w="1440" w:type="dxa"/>
            <w:shd w:val="clear" w:color="auto" w:fill="auto"/>
          </w:tcPr>
          <w:p w14:paraId="3D78B624" w14:textId="77777777" w:rsidR="006B7DD1" w:rsidRPr="00C0659C" w:rsidRDefault="006B7DD1" w:rsidP="004F7CD2">
            <w:pPr>
              <w:pStyle w:val="Pamatteksts"/>
              <w:ind w:right="-908"/>
              <w:rPr>
                <w:rFonts w:ascii="Cambria" w:hAnsi="Cambria"/>
                <w:szCs w:val="24"/>
              </w:rPr>
            </w:pPr>
            <w:r w:rsidRPr="00C0659C">
              <w:rPr>
                <w:rFonts w:ascii="Cambria" w:hAnsi="Cambria"/>
                <w:szCs w:val="24"/>
              </w:rPr>
              <w:t>26</w:t>
            </w:r>
          </w:p>
        </w:tc>
        <w:tc>
          <w:tcPr>
            <w:tcW w:w="2654" w:type="dxa"/>
            <w:shd w:val="clear" w:color="auto" w:fill="auto"/>
          </w:tcPr>
          <w:p w14:paraId="5AF059B2" w14:textId="77777777" w:rsidR="006B7DD1" w:rsidRPr="00C0659C" w:rsidRDefault="006B7DD1" w:rsidP="004F7CD2">
            <w:pPr>
              <w:pStyle w:val="Pamatteksts"/>
              <w:ind w:right="-908"/>
              <w:rPr>
                <w:rFonts w:ascii="Cambria" w:hAnsi="Cambria"/>
                <w:szCs w:val="24"/>
              </w:rPr>
            </w:pPr>
            <w:r w:rsidRPr="00C0659C">
              <w:rPr>
                <w:rFonts w:ascii="Cambria" w:hAnsi="Cambria"/>
                <w:szCs w:val="24"/>
              </w:rPr>
              <w:t>225</w:t>
            </w:r>
          </w:p>
        </w:tc>
      </w:tr>
      <w:tr w:rsidR="006B7DD1" w:rsidRPr="00C0659C" w14:paraId="793245FD" w14:textId="77777777" w:rsidTr="004F7CD2">
        <w:tc>
          <w:tcPr>
            <w:tcW w:w="828" w:type="dxa"/>
            <w:shd w:val="clear" w:color="auto" w:fill="auto"/>
          </w:tcPr>
          <w:p w14:paraId="15A83717" w14:textId="77777777" w:rsidR="006B7DD1" w:rsidRPr="00C0659C" w:rsidRDefault="006B7DD1" w:rsidP="004F7CD2">
            <w:pPr>
              <w:pStyle w:val="Pamatteksts"/>
              <w:ind w:right="-908"/>
              <w:rPr>
                <w:rFonts w:ascii="Cambria" w:hAnsi="Cambria"/>
                <w:b/>
                <w:szCs w:val="24"/>
              </w:rPr>
            </w:pPr>
            <w:r w:rsidRPr="00C0659C">
              <w:rPr>
                <w:rFonts w:ascii="Cambria" w:hAnsi="Cambria"/>
                <w:b/>
                <w:szCs w:val="24"/>
              </w:rPr>
              <w:t>2017</w:t>
            </w:r>
          </w:p>
        </w:tc>
        <w:tc>
          <w:tcPr>
            <w:tcW w:w="1980" w:type="dxa"/>
            <w:shd w:val="clear" w:color="auto" w:fill="auto"/>
          </w:tcPr>
          <w:p w14:paraId="71562B78" w14:textId="77777777" w:rsidR="006B7DD1" w:rsidRPr="00C0659C" w:rsidRDefault="006B7DD1" w:rsidP="004F7CD2">
            <w:pPr>
              <w:pStyle w:val="Pamatteksts"/>
              <w:ind w:right="-908"/>
              <w:rPr>
                <w:rFonts w:ascii="Cambria" w:hAnsi="Cambria"/>
                <w:szCs w:val="24"/>
              </w:rPr>
            </w:pPr>
            <w:r w:rsidRPr="00C0659C">
              <w:rPr>
                <w:rFonts w:ascii="Cambria" w:hAnsi="Cambria"/>
                <w:szCs w:val="24"/>
              </w:rPr>
              <w:t>133</w:t>
            </w:r>
          </w:p>
        </w:tc>
        <w:tc>
          <w:tcPr>
            <w:tcW w:w="1620" w:type="dxa"/>
            <w:shd w:val="clear" w:color="auto" w:fill="auto"/>
          </w:tcPr>
          <w:p w14:paraId="11CE8AB1" w14:textId="77777777" w:rsidR="006B7DD1" w:rsidRPr="00C0659C" w:rsidRDefault="006B7DD1" w:rsidP="004F7CD2">
            <w:pPr>
              <w:pStyle w:val="Pamatteksts"/>
              <w:ind w:right="-908"/>
              <w:rPr>
                <w:rFonts w:ascii="Cambria" w:hAnsi="Cambria"/>
                <w:szCs w:val="24"/>
              </w:rPr>
            </w:pPr>
            <w:r w:rsidRPr="00C0659C">
              <w:rPr>
                <w:rFonts w:ascii="Cambria" w:hAnsi="Cambria"/>
                <w:szCs w:val="24"/>
              </w:rPr>
              <w:t>65</w:t>
            </w:r>
          </w:p>
        </w:tc>
        <w:tc>
          <w:tcPr>
            <w:tcW w:w="1440" w:type="dxa"/>
            <w:shd w:val="clear" w:color="auto" w:fill="auto"/>
          </w:tcPr>
          <w:p w14:paraId="3BAB5196" w14:textId="77777777" w:rsidR="006B7DD1" w:rsidRPr="00C0659C" w:rsidRDefault="006B7DD1" w:rsidP="004F7CD2">
            <w:pPr>
              <w:pStyle w:val="Pamatteksts"/>
              <w:ind w:right="-908"/>
              <w:rPr>
                <w:rFonts w:ascii="Cambria" w:hAnsi="Cambria"/>
                <w:szCs w:val="24"/>
              </w:rPr>
            </w:pPr>
            <w:r w:rsidRPr="00C0659C">
              <w:rPr>
                <w:rFonts w:ascii="Cambria" w:hAnsi="Cambria"/>
                <w:szCs w:val="24"/>
              </w:rPr>
              <w:t>22</w:t>
            </w:r>
          </w:p>
        </w:tc>
        <w:tc>
          <w:tcPr>
            <w:tcW w:w="2654" w:type="dxa"/>
            <w:shd w:val="clear" w:color="auto" w:fill="auto"/>
          </w:tcPr>
          <w:p w14:paraId="3665C48E" w14:textId="77777777" w:rsidR="006B7DD1" w:rsidRPr="00C0659C" w:rsidRDefault="006B7DD1" w:rsidP="004F7CD2">
            <w:pPr>
              <w:pStyle w:val="Pamatteksts"/>
              <w:ind w:right="-908"/>
              <w:rPr>
                <w:rFonts w:ascii="Cambria" w:hAnsi="Cambria"/>
                <w:szCs w:val="24"/>
              </w:rPr>
            </w:pPr>
            <w:r w:rsidRPr="00C0659C">
              <w:rPr>
                <w:rFonts w:ascii="Cambria" w:hAnsi="Cambria"/>
                <w:szCs w:val="24"/>
              </w:rPr>
              <w:t>220</w:t>
            </w:r>
          </w:p>
        </w:tc>
      </w:tr>
      <w:tr w:rsidR="006B7DD1" w:rsidRPr="00C0659C" w14:paraId="1A145013" w14:textId="77777777" w:rsidTr="004F7CD2">
        <w:tc>
          <w:tcPr>
            <w:tcW w:w="828" w:type="dxa"/>
            <w:shd w:val="clear" w:color="auto" w:fill="auto"/>
          </w:tcPr>
          <w:p w14:paraId="18B3E2EA" w14:textId="77777777" w:rsidR="006B7DD1" w:rsidRPr="00C0659C" w:rsidRDefault="006B7DD1" w:rsidP="004F7CD2">
            <w:pPr>
              <w:pStyle w:val="Pamatteksts"/>
              <w:ind w:right="-908"/>
              <w:rPr>
                <w:rFonts w:ascii="Cambria" w:hAnsi="Cambria"/>
                <w:b/>
                <w:szCs w:val="24"/>
              </w:rPr>
            </w:pPr>
            <w:r w:rsidRPr="00C0659C">
              <w:rPr>
                <w:rFonts w:ascii="Cambria" w:hAnsi="Cambria"/>
                <w:b/>
                <w:szCs w:val="24"/>
              </w:rPr>
              <w:t>2018</w:t>
            </w:r>
          </w:p>
        </w:tc>
        <w:tc>
          <w:tcPr>
            <w:tcW w:w="1980" w:type="dxa"/>
            <w:shd w:val="clear" w:color="auto" w:fill="auto"/>
          </w:tcPr>
          <w:p w14:paraId="4814E2FB" w14:textId="77777777" w:rsidR="006B7DD1" w:rsidRPr="00C0659C" w:rsidRDefault="006B7DD1" w:rsidP="004F7CD2">
            <w:pPr>
              <w:pStyle w:val="Pamatteksts"/>
              <w:ind w:right="-908"/>
              <w:rPr>
                <w:rFonts w:ascii="Cambria" w:hAnsi="Cambria"/>
                <w:szCs w:val="24"/>
              </w:rPr>
            </w:pPr>
            <w:r w:rsidRPr="00C0659C">
              <w:rPr>
                <w:rFonts w:ascii="Cambria" w:hAnsi="Cambria"/>
                <w:szCs w:val="24"/>
              </w:rPr>
              <w:t>93</w:t>
            </w:r>
          </w:p>
        </w:tc>
        <w:tc>
          <w:tcPr>
            <w:tcW w:w="1620" w:type="dxa"/>
            <w:shd w:val="clear" w:color="auto" w:fill="auto"/>
          </w:tcPr>
          <w:p w14:paraId="645484F5" w14:textId="77777777" w:rsidR="006B7DD1" w:rsidRPr="00C0659C" w:rsidRDefault="006B7DD1" w:rsidP="004F7CD2">
            <w:pPr>
              <w:pStyle w:val="Pamatteksts"/>
              <w:ind w:right="-908"/>
              <w:rPr>
                <w:rFonts w:ascii="Cambria" w:hAnsi="Cambria"/>
                <w:szCs w:val="24"/>
              </w:rPr>
            </w:pPr>
            <w:r w:rsidRPr="00C0659C">
              <w:rPr>
                <w:rFonts w:ascii="Cambria" w:hAnsi="Cambria"/>
                <w:szCs w:val="24"/>
              </w:rPr>
              <w:t>54</w:t>
            </w:r>
          </w:p>
        </w:tc>
        <w:tc>
          <w:tcPr>
            <w:tcW w:w="1440" w:type="dxa"/>
            <w:shd w:val="clear" w:color="auto" w:fill="auto"/>
          </w:tcPr>
          <w:p w14:paraId="197D99AD" w14:textId="77777777" w:rsidR="006B7DD1" w:rsidRPr="00C0659C" w:rsidRDefault="006B7DD1" w:rsidP="004F7CD2">
            <w:pPr>
              <w:pStyle w:val="Pamatteksts"/>
              <w:ind w:right="-908"/>
              <w:rPr>
                <w:rFonts w:ascii="Cambria" w:hAnsi="Cambria"/>
                <w:szCs w:val="24"/>
              </w:rPr>
            </w:pPr>
            <w:r w:rsidRPr="00C0659C">
              <w:rPr>
                <w:rFonts w:ascii="Cambria" w:hAnsi="Cambria"/>
                <w:szCs w:val="24"/>
              </w:rPr>
              <w:t>16</w:t>
            </w:r>
          </w:p>
        </w:tc>
        <w:tc>
          <w:tcPr>
            <w:tcW w:w="2654" w:type="dxa"/>
            <w:shd w:val="clear" w:color="auto" w:fill="auto"/>
          </w:tcPr>
          <w:p w14:paraId="027D4031" w14:textId="77777777" w:rsidR="006B7DD1" w:rsidRPr="00C0659C" w:rsidRDefault="006B7DD1" w:rsidP="004F7CD2">
            <w:pPr>
              <w:pStyle w:val="Pamatteksts"/>
              <w:ind w:right="-908"/>
              <w:rPr>
                <w:rFonts w:ascii="Cambria" w:hAnsi="Cambria"/>
                <w:szCs w:val="24"/>
              </w:rPr>
            </w:pPr>
            <w:r w:rsidRPr="00C0659C">
              <w:rPr>
                <w:rFonts w:ascii="Cambria" w:hAnsi="Cambria"/>
                <w:szCs w:val="24"/>
              </w:rPr>
              <w:t>163</w:t>
            </w:r>
          </w:p>
        </w:tc>
      </w:tr>
      <w:tr w:rsidR="006B7DD1" w:rsidRPr="00C0659C" w14:paraId="1CED6259" w14:textId="77777777" w:rsidTr="004F7CD2">
        <w:tc>
          <w:tcPr>
            <w:tcW w:w="828" w:type="dxa"/>
            <w:shd w:val="clear" w:color="auto" w:fill="auto"/>
          </w:tcPr>
          <w:p w14:paraId="1850AC31" w14:textId="77777777" w:rsidR="006B7DD1" w:rsidRPr="00C0659C" w:rsidRDefault="006B7DD1" w:rsidP="004F7CD2">
            <w:pPr>
              <w:pStyle w:val="Pamatteksts"/>
              <w:ind w:right="-908"/>
              <w:rPr>
                <w:rFonts w:ascii="Cambria" w:hAnsi="Cambria"/>
                <w:b/>
                <w:szCs w:val="24"/>
              </w:rPr>
            </w:pPr>
            <w:r w:rsidRPr="00C0659C">
              <w:rPr>
                <w:rFonts w:ascii="Cambria" w:hAnsi="Cambria"/>
                <w:b/>
                <w:szCs w:val="24"/>
              </w:rPr>
              <w:t>2019</w:t>
            </w:r>
          </w:p>
        </w:tc>
        <w:tc>
          <w:tcPr>
            <w:tcW w:w="1980" w:type="dxa"/>
            <w:shd w:val="clear" w:color="auto" w:fill="auto"/>
          </w:tcPr>
          <w:p w14:paraId="69EAA2A0" w14:textId="77777777" w:rsidR="006B7DD1" w:rsidRPr="00C0659C" w:rsidRDefault="006B7DD1" w:rsidP="004F7CD2">
            <w:pPr>
              <w:pStyle w:val="Pamatteksts"/>
              <w:ind w:right="-908"/>
              <w:rPr>
                <w:rFonts w:ascii="Cambria" w:hAnsi="Cambria"/>
                <w:szCs w:val="24"/>
              </w:rPr>
            </w:pPr>
            <w:r w:rsidRPr="00C0659C">
              <w:rPr>
                <w:rFonts w:ascii="Cambria" w:hAnsi="Cambria"/>
                <w:szCs w:val="24"/>
              </w:rPr>
              <w:t>91</w:t>
            </w:r>
          </w:p>
        </w:tc>
        <w:tc>
          <w:tcPr>
            <w:tcW w:w="1620" w:type="dxa"/>
            <w:shd w:val="clear" w:color="auto" w:fill="auto"/>
          </w:tcPr>
          <w:p w14:paraId="696DB142" w14:textId="77777777" w:rsidR="006B7DD1" w:rsidRPr="00C0659C" w:rsidRDefault="006B7DD1" w:rsidP="004F7CD2">
            <w:pPr>
              <w:pStyle w:val="Pamatteksts"/>
              <w:ind w:right="-908"/>
              <w:rPr>
                <w:rFonts w:ascii="Cambria" w:hAnsi="Cambria"/>
                <w:szCs w:val="24"/>
              </w:rPr>
            </w:pPr>
            <w:r w:rsidRPr="00C0659C">
              <w:rPr>
                <w:rFonts w:ascii="Cambria" w:hAnsi="Cambria"/>
                <w:szCs w:val="24"/>
              </w:rPr>
              <w:t>55</w:t>
            </w:r>
          </w:p>
        </w:tc>
        <w:tc>
          <w:tcPr>
            <w:tcW w:w="1440" w:type="dxa"/>
            <w:shd w:val="clear" w:color="auto" w:fill="auto"/>
          </w:tcPr>
          <w:p w14:paraId="303628B7" w14:textId="77777777" w:rsidR="006B7DD1" w:rsidRPr="00C0659C" w:rsidRDefault="006B7DD1" w:rsidP="004F7CD2">
            <w:pPr>
              <w:pStyle w:val="Pamatteksts"/>
              <w:ind w:right="-908"/>
              <w:rPr>
                <w:rFonts w:ascii="Cambria" w:hAnsi="Cambria"/>
                <w:szCs w:val="24"/>
              </w:rPr>
            </w:pPr>
            <w:r w:rsidRPr="00C0659C">
              <w:rPr>
                <w:rFonts w:ascii="Cambria" w:hAnsi="Cambria"/>
                <w:szCs w:val="24"/>
              </w:rPr>
              <w:t>18</w:t>
            </w:r>
          </w:p>
        </w:tc>
        <w:tc>
          <w:tcPr>
            <w:tcW w:w="2654" w:type="dxa"/>
            <w:shd w:val="clear" w:color="auto" w:fill="auto"/>
          </w:tcPr>
          <w:p w14:paraId="28C4B200" w14:textId="77777777" w:rsidR="006B7DD1" w:rsidRPr="00C0659C" w:rsidRDefault="006B7DD1" w:rsidP="004F7CD2">
            <w:pPr>
              <w:pStyle w:val="Pamatteksts"/>
              <w:ind w:right="-908"/>
              <w:rPr>
                <w:rFonts w:ascii="Cambria" w:hAnsi="Cambria"/>
                <w:szCs w:val="24"/>
              </w:rPr>
            </w:pPr>
            <w:r w:rsidRPr="00C0659C">
              <w:rPr>
                <w:rFonts w:ascii="Cambria" w:hAnsi="Cambria"/>
                <w:szCs w:val="24"/>
              </w:rPr>
              <w:t>164</w:t>
            </w:r>
          </w:p>
        </w:tc>
      </w:tr>
      <w:tr w:rsidR="006B7DD1" w:rsidRPr="00C0659C" w14:paraId="639B1333" w14:textId="77777777" w:rsidTr="004F7CD2">
        <w:tc>
          <w:tcPr>
            <w:tcW w:w="828" w:type="dxa"/>
            <w:shd w:val="clear" w:color="auto" w:fill="auto"/>
          </w:tcPr>
          <w:p w14:paraId="59E2BA96" w14:textId="77777777" w:rsidR="006B7DD1" w:rsidRPr="00C0659C" w:rsidRDefault="006B7DD1" w:rsidP="004F7CD2">
            <w:pPr>
              <w:pStyle w:val="Pamatteksts"/>
              <w:ind w:right="-908"/>
              <w:rPr>
                <w:rFonts w:ascii="Cambria" w:hAnsi="Cambria"/>
                <w:b/>
                <w:szCs w:val="24"/>
              </w:rPr>
            </w:pPr>
            <w:r w:rsidRPr="00C0659C">
              <w:rPr>
                <w:rFonts w:ascii="Cambria" w:hAnsi="Cambria"/>
                <w:b/>
                <w:szCs w:val="24"/>
              </w:rPr>
              <w:t>2020</w:t>
            </w:r>
          </w:p>
        </w:tc>
        <w:tc>
          <w:tcPr>
            <w:tcW w:w="1980" w:type="dxa"/>
            <w:shd w:val="clear" w:color="auto" w:fill="auto"/>
          </w:tcPr>
          <w:p w14:paraId="6A1CE68E" w14:textId="77777777" w:rsidR="006B7DD1" w:rsidRPr="00C0659C" w:rsidRDefault="006B7DD1" w:rsidP="004F7CD2">
            <w:pPr>
              <w:pStyle w:val="Pamatteksts"/>
              <w:ind w:right="-908"/>
              <w:rPr>
                <w:rFonts w:ascii="Cambria" w:hAnsi="Cambria"/>
                <w:szCs w:val="24"/>
              </w:rPr>
            </w:pPr>
            <w:r w:rsidRPr="00C0659C">
              <w:rPr>
                <w:rFonts w:ascii="Cambria" w:hAnsi="Cambria"/>
                <w:szCs w:val="24"/>
              </w:rPr>
              <w:t>99</w:t>
            </w:r>
          </w:p>
        </w:tc>
        <w:tc>
          <w:tcPr>
            <w:tcW w:w="1620" w:type="dxa"/>
            <w:shd w:val="clear" w:color="auto" w:fill="auto"/>
          </w:tcPr>
          <w:p w14:paraId="71C5BC29" w14:textId="77777777" w:rsidR="006B7DD1" w:rsidRPr="00C0659C" w:rsidRDefault="006B7DD1" w:rsidP="004F7CD2">
            <w:pPr>
              <w:pStyle w:val="Pamatteksts"/>
              <w:ind w:right="-908"/>
              <w:rPr>
                <w:rFonts w:ascii="Cambria" w:hAnsi="Cambria"/>
                <w:szCs w:val="24"/>
              </w:rPr>
            </w:pPr>
            <w:r w:rsidRPr="00C0659C">
              <w:rPr>
                <w:rFonts w:ascii="Cambria" w:hAnsi="Cambria"/>
                <w:szCs w:val="24"/>
              </w:rPr>
              <w:t>35</w:t>
            </w:r>
          </w:p>
        </w:tc>
        <w:tc>
          <w:tcPr>
            <w:tcW w:w="1440" w:type="dxa"/>
            <w:shd w:val="clear" w:color="auto" w:fill="auto"/>
          </w:tcPr>
          <w:p w14:paraId="49D06449" w14:textId="77777777" w:rsidR="006B7DD1" w:rsidRPr="00C0659C" w:rsidRDefault="006B7DD1" w:rsidP="004F7CD2">
            <w:pPr>
              <w:pStyle w:val="Pamatteksts"/>
              <w:ind w:right="-908"/>
              <w:rPr>
                <w:rFonts w:ascii="Cambria" w:hAnsi="Cambria"/>
                <w:szCs w:val="24"/>
              </w:rPr>
            </w:pPr>
            <w:r w:rsidRPr="00C0659C">
              <w:rPr>
                <w:rFonts w:ascii="Cambria" w:hAnsi="Cambria"/>
                <w:szCs w:val="24"/>
              </w:rPr>
              <w:t>22</w:t>
            </w:r>
          </w:p>
        </w:tc>
        <w:tc>
          <w:tcPr>
            <w:tcW w:w="2654" w:type="dxa"/>
            <w:shd w:val="clear" w:color="auto" w:fill="auto"/>
          </w:tcPr>
          <w:p w14:paraId="5AA413DE" w14:textId="77777777" w:rsidR="006B7DD1" w:rsidRPr="00C0659C" w:rsidRDefault="006B7DD1" w:rsidP="004F7CD2">
            <w:pPr>
              <w:pStyle w:val="Pamatteksts"/>
              <w:ind w:right="-908"/>
              <w:rPr>
                <w:rFonts w:ascii="Cambria" w:hAnsi="Cambria"/>
                <w:szCs w:val="24"/>
              </w:rPr>
            </w:pPr>
            <w:r w:rsidRPr="00C0659C">
              <w:rPr>
                <w:rFonts w:ascii="Cambria" w:hAnsi="Cambria"/>
                <w:szCs w:val="24"/>
              </w:rPr>
              <w:t>156</w:t>
            </w:r>
          </w:p>
        </w:tc>
      </w:tr>
    </w:tbl>
    <w:p w14:paraId="4F3C666A" w14:textId="77777777" w:rsidR="006B7DD1" w:rsidRPr="00C0659C" w:rsidRDefault="006B7DD1" w:rsidP="006B7DD1">
      <w:pPr>
        <w:pStyle w:val="Pamatteksts"/>
        <w:ind w:right="-908" w:firstLine="720"/>
        <w:rPr>
          <w:rFonts w:ascii="Cambria" w:hAnsi="Cambria"/>
          <w:szCs w:val="24"/>
        </w:rPr>
      </w:pPr>
    </w:p>
    <w:p w14:paraId="5B31D702" w14:textId="77777777" w:rsidR="006B7DD1" w:rsidRPr="00C0659C" w:rsidRDefault="006B7DD1" w:rsidP="006B7DD1">
      <w:pPr>
        <w:pStyle w:val="Pamatteksts"/>
        <w:ind w:right="-908" w:firstLine="720"/>
        <w:rPr>
          <w:rFonts w:ascii="Cambria" w:hAnsi="Cambria"/>
          <w:szCs w:val="24"/>
        </w:rPr>
      </w:pPr>
      <w:r w:rsidRPr="00C0659C">
        <w:rPr>
          <w:rFonts w:ascii="Cambria" w:hAnsi="Cambria"/>
          <w:b/>
          <w:szCs w:val="24"/>
        </w:rPr>
        <w:t>Maznodrošināto personu skaits</w:t>
      </w:r>
      <w:r w:rsidRPr="00C0659C">
        <w:rPr>
          <w:rFonts w:ascii="Cambria" w:hAnsi="Cambria"/>
          <w:szCs w:val="24"/>
        </w:rPr>
        <w:t xml:space="preserve"> Kokneses novadā šī gada deviņos mēnešos ir 218 personas (iepriekšējā gadā šajā laika periodā- 222 personas). </w:t>
      </w:r>
    </w:p>
    <w:p w14:paraId="22125426"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Šī gada deviņos mēnešos dažādi </w:t>
      </w:r>
      <w:r w:rsidRPr="00C0659C">
        <w:rPr>
          <w:rFonts w:ascii="Cambria" w:hAnsi="Cambria"/>
          <w:b/>
          <w:szCs w:val="24"/>
          <w:u w:val="single"/>
        </w:rPr>
        <w:t>sociālās palīdzības pabalsti</w:t>
      </w:r>
      <w:r w:rsidRPr="00C0659C">
        <w:rPr>
          <w:rFonts w:ascii="Cambria" w:hAnsi="Cambria"/>
          <w:szCs w:val="24"/>
        </w:rPr>
        <w:t xml:space="preserve"> ir tikuši izmaksāti </w:t>
      </w:r>
      <w:r w:rsidRPr="00C0659C">
        <w:rPr>
          <w:rFonts w:ascii="Cambria" w:hAnsi="Cambria"/>
          <w:bCs/>
          <w:color w:val="000000"/>
          <w:szCs w:val="24"/>
        </w:rPr>
        <w:t>123 128.06</w:t>
      </w:r>
      <w:r w:rsidRPr="00C0659C">
        <w:rPr>
          <w:rFonts w:ascii="Cambria" w:hAnsi="Cambria" w:cs="Calibri"/>
          <w:b/>
          <w:bCs/>
          <w:color w:val="000000"/>
          <w:szCs w:val="24"/>
        </w:rPr>
        <w:t xml:space="preserve"> </w:t>
      </w:r>
      <w:proofErr w:type="spellStart"/>
      <w:r w:rsidRPr="00C0659C">
        <w:rPr>
          <w:rFonts w:ascii="Cambria" w:hAnsi="Cambria"/>
          <w:i/>
          <w:szCs w:val="24"/>
        </w:rPr>
        <w:t>euro</w:t>
      </w:r>
      <w:proofErr w:type="spellEnd"/>
      <w:r w:rsidRPr="00C0659C">
        <w:rPr>
          <w:rFonts w:ascii="Cambria" w:hAnsi="Cambria"/>
          <w:szCs w:val="24"/>
        </w:rPr>
        <w:t xml:space="preserve"> apmērā, tos saņēma 571 persona. Detalizēta informācija par sociālās palīdzības pabalstiem  ir skatāma ziņojuma par sociālās palīdzības pabalstiem plānoto līdzekļu izlietojumu šī gada trīs ceturkšņos. </w:t>
      </w:r>
    </w:p>
    <w:p w14:paraId="34330947" w14:textId="77777777" w:rsidR="006B7DD1" w:rsidRPr="00C0659C" w:rsidRDefault="006B7DD1" w:rsidP="006B7DD1">
      <w:pPr>
        <w:pStyle w:val="Pamatteksts"/>
        <w:ind w:right="-908" w:firstLine="720"/>
        <w:rPr>
          <w:rFonts w:ascii="Cambria" w:hAnsi="Cambria"/>
          <w:szCs w:val="24"/>
        </w:rPr>
      </w:pPr>
    </w:p>
    <w:p w14:paraId="24F7A99C"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Atbilstoši spēkā esošajiem </w:t>
      </w:r>
      <w:r w:rsidRPr="00C0659C">
        <w:rPr>
          <w:rFonts w:ascii="Cambria" w:hAnsi="Cambria"/>
          <w:b/>
          <w:szCs w:val="24"/>
          <w:u w:val="single"/>
        </w:rPr>
        <w:t>saistošajiem noteikumiem</w:t>
      </w:r>
      <w:r w:rsidRPr="00C0659C">
        <w:rPr>
          <w:rFonts w:ascii="Cambria" w:hAnsi="Cambria"/>
          <w:szCs w:val="24"/>
        </w:rPr>
        <w:t xml:space="preserve"> par sociālās palīdzības pabalstiem un pašvaldības materiālajiem pabalstiem, kuros noteikts, ka </w:t>
      </w:r>
      <w:r w:rsidRPr="00C0659C">
        <w:rPr>
          <w:rFonts w:ascii="Cambria" w:eastAsia="Calibri" w:hAnsi="Cambria"/>
          <w:szCs w:val="24"/>
        </w:rPr>
        <w:t xml:space="preserve">sociālās palīdzības pabalstu </w:t>
      </w:r>
      <w:r w:rsidRPr="00C0659C">
        <w:rPr>
          <w:rFonts w:ascii="Cambria" w:eastAsia="Calibri" w:hAnsi="Cambria"/>
          <w:i/>
          <w:szCs w:val="24"/>
        </w:rPr>
        <w:t>mērķis</w:t>
      </w:r>
      <w:r w:rsidRPr="00C0659C">
        <w:rPr>
          <w:rFonts w:ascii="Cambria" w:eastAsia="Calibri" w:hAnsi="Cambria"/>
          <w:szCs w:val="24"/>
        </w:rPr>
        <w:t xml:space="preserve"> ir viena no Sociālo pakalpojumu un sociālās palīdzības likumā minētajām </w:t>
      </w:r>
      <w:r w:rsidRPr="00C0659C">
        <w:rPr>
          <w:rFonts w:ascii="Cambria" w:eastAsia="Calibri" w:hAnsi="Cambria"/>
          <w:szCs w:val="24"/>
          <w:u w:val="single"/>
        </w:rPr>
        <w:t>pamatvajadzībām</w:t>
      </w:r>
      <w:r w:rsidRPr="00C0659C">
        <w:rPr>
          <w:rFonts w:ascii="Cambria" w:eastAsia="Calibri" w:hAnsi="Cambria"/>
          <w:szCs w:val="24"/>
        </w:rPr>
        <w:t xml:space="preserve"> - </w:t>
      </w:r>
      <w:r w:rsidRPr="00C0659C">
        <w:rPr>
          <w:rFonts w:ascii="Cambria" w:eastAsia="Calibri" w:hAnsi="Cambria"/>
          <w:i/>
          <w:szCs w:val="24"/>
        </w:rPr>
        <w:t>pārtika, apģērbs, mājoklis, veselības aprūpe, obligātā izglītība</w:t>
      </w:r>
      <w:r w:rsidRPr="00C0659C">
        <w:rPr>
          <w:rFonts w:ascii="Cambria" w:eastAsia="Calibri" w:hAnsi="Cambria"/>
          <w:szCs w:val="24"/>
        </w:rPr>
        <w:t xml:space="preserve"> - un tiesības to saņemt jāparedz ģimenēm (personām), kurām noteikta atbilstība </w:t>
      </w:r>
      <w:r w:rsidRPr="00C0659C">
        <w:rPr>
          <w:rFonts w:ascii="Cambria" w:eastAsia="Calibri" w:hAnsi="Cambria"/>
          <w:szCs w:val="24"/>
          <w:u w:val="single"/>
        </w:rPr>
        <w:t>trūcīgas vai maznodrošinātas</w:t>
      </w:r>
      <w:r w:rsidRPr="00C0659C">
        <w:rPr>
          <w:rFonts w:ascii="Cambria" w:eastAsia="Calibri" w:hAnsi="Cambria"/>
          <w:szCs w:val="24"/>
        </w:rPr>
        <w:t xml:space="preserve"> ģimenes (personas) statusam</w:t>
      </w:r>
      <w:r w:rsidRPr="00C0659C">
        <w:rPr>
          <w:rFonts w:ascii="Cambria" w:hAnsi="Cambria"/>
          <w:szCs w:val="24"/>
        </w:rPr>
        <w:t>, pārējā pašvaldības palīdzība iedzīvotājiem ir brīvprātīgās iniciatīvas.</w:t>
      </w:r>
    </w:p>
    <w:p w14:paraId="4C327DB8"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lastRenderedPageBreak/>
        <w:t xml:space="preserve">2020.gada pavasarī, kad valstī tika izsludināta </w:t>
      </w:r>
      <w:r w:rsidRPr="00C0659C">
        <w:rPr>
          <w:rFonts w:ascii="Cambria" w:hAnsi="Cambria"/>
          <w:szCs w:val="24"/>
          <w:u w:val="single"/>
          <w:lang w:eastAsia="lv-LV"/>
        </w:rPr>
        <w:t>COVID -19 izraisītā ārkārtas situācija,</w:t>
      </w:r>
      <w:r w:rsidRPr="00C0659C">
        <w:rPr>
          <w:rFonts w:ascii="Cambria" w:hAnsi="Cambria"/>
          <w:szCs w:val="24"/>
          <w:lang w:eastAsia="lv-LV"/>
        </w:rPr>
        <w:t xml:space="preserve"> tika pieņemti atsevišķi Kokneses novada domes lēmumi par pabalstu izmaksāšanu vecākiem bērnu ēdināšanas nodrošināšanai. Pabalstu izmaksai trūcīgām, maznodrošinātām un </w:t>
      </w:r>
      <w:proofErr w:type="spellStart"/>
      <w:r w:rsidRPr="00C0659C">
        <w:rPr>
          <w:rFonts w:ascii="Cambria" w:hAnsi="Cambria"/>
          <w:szCs w:val="24"/>
          <w:lang w:eastAsia="lv-LV"/>
        </w:rPr>
        <w:t>daudzbērnu</w:t>
      </w:r>
      <w:proofErr w:type="spellEnd"/>
      <w:r w:rsidRPr="00C0659C">
        <w:rPr>
          <w:rFonts w:ascii="Cambria" w:hAnsi="Cambria"/>
          <w:szCs w:val="24"/>
          <w:lang w:eastAsia="lv-LV"/>
        </w:rPr>
        <w:t xml:space="preserve"> ģimenēm bērnu ēdināšanas nodrošināšanai ārkārtas situācijas periodā tikuši izlietoti līdzekļi </w:t>
      </w:r>
      <w:r w:rsidRPr="00C0659C">
        <w:rPr>
          <w:rFonts w:ascii="Cambria" w:hAnsi="Cambria"/>
          <w:b/>
          <w:szCs w:val="24"/>
          <w:lang w:eastAsia="lv-LV"/>
        </w:rPr>
        <w:t xml:space="preserve">16 491 </w:t>
      </w:r>
      <w:proofErr w:type="spellStart"/>
      <w:r w:rsidRPr="00C0659C">
        <w:rPr>
          <w:rFonts w:ascii="Cambria" w:hAnsi="Cambria"/>
          <w:b/>
          <w:i/>
          <w:szCs w:val="24"/>
          <w:lang w:eastAsia="lv-LV"/>
        </w:rPr>
        <w:t>euro</w:t>
      </w:r>
      <w:proofErr w:type="spellEnd"/>
      <w:r w:rsidRPr="00C0659C">
        <w:rPr>
          <w:rFonts w:ascii="Cambria" w:hAnsi="Cambria"/>
          <w:szCs w:val="24"/>
          <w:lang w:eastAsia="lv-LV"/>
        </w:rPr>
        <w:t xml:space="preserve"> apmērā.</w:t>
      </w:r>
    </w:p>
    <w:p w14:paraId="480DD096" w14:textId="77777777" w:rsidR="006B7DD1" w:rsidRPr="00C0659C" w:rsidRDefault="006B7DD1" w:rsidP="006B7DD1">
      <w:pPr>
        <w:pStyle w:val="Pamatteksts"/>
        <w:ind w:right="-908" w:firstLine="720"/>
        <w:rPr>
          <w:rFonts w:ascii="Cambria" w:hAnsi="Cambria"/>
          <w:b/>
          <w:color w:val="FF0000"/>
          <w:szCs w:val="24"/>
          <w:u w:val="single"/>
        </w:rPr>
      </w:pPr>
    </w:p>
    <w:p w14:paraId="5507F50A" w14:textId="77777777" w:rsidR="006B7DD1" w:rsidRPr="00C0659C" w:rsidRDefault="006B7DD1" w:rsidP="006B7DD1">
      <w:pPr>
        <w:pStyle w:val="Pamatteksts"/>
        <w:ind w:right="-908" w:firstLine="720"/>
        <w:jc w:val="left"/>
        <w:rPr>
          <w:rFonts w:ascii="Cambria" w:hAnsi="Cambria"/>
          <w:b/>
          <w:i/>
          <w:iCs/>
          <w:szCs w:val="24"/>
          <w:u w:val="single"/>
        </w:rPr>
      </w:pPr>
      <w:r w:rsidRPr="00C0659C">
        <w:rPr>
          <w:rFonts w:ascii="Cambria" w:hAnsi="Cambria"/>
          <w:b/>
          <w:i/>
          <w:iCs/>
          <w:szCs w:val="24"/>
          <w:u w:val="single"/>
        </w:rPr>
        <w:t>Sociālais dienests organizē dažādu sociālo pakalpojumu sniegšanu iedzīvotājiem.</w:t>
      </w:r>
    </w:p>
    <w:p w14:paraId="2D5065B6" w14:textId="77777777" w:rsidR="006B7DD1" w:rsidRPr="00C0659C" w:rsidRDefault="006B7DD1" w:rsidP="006B7DD1">
      <w:pPr>
        <w:pStyle w:val="Pamatteksts"/>
        <w:ind w:right="-908" w:firstLine="720"/>
        <w:rPr>
          <w:rFonts w:ascii="Cambria" w:hAnsi="Cambria"/>
          <w:b/>
          <w:szCs w:val="24"/>
          <w:u w:val="single"/>
        </w:rPr>
      </w:pPr>
    </w:p>
    <w:p w14:paraId="005AD23C" w14:textId="77777777" w:rsidR="006B7DD1" w:rsidRPr="00C0659C" w:rsidRDefault="006B7DD1" w:rsidP="006B7DD1">
      <w:pPr>
        <w:pStyle w:val="Pamatteksts"/>
        <w:ind w:right="-908" w:firstLine="720"/>
        <w:rPr>
          <w:rFonts w:ascii="Cambria" w:hAnsi="Cambria"/>
          <w:szCs w:val="24"/>
        </w:rPr>
      </w:pPr>
      <w:r w:rsidRPr="00C0659C">
        <w:rPr>
          <w:rFonts w:ascii="Cambria" w:hAnsi="Cambria"/>
          <w:b/>
          <w:szCs w:val="24"/>
          <w:u w:val="single"/>
        </w:rPr>
        <w:t>Pakalpojumu „aprūpe mājās”</w:t>
      </w:r>
      <w:r w:rsidRPr="00C0659C">
        <w:rPr>
          <w:rFonts w:ascii="Cambria" w:hAnsi="Cambria"/>
          <w:szCs w:val="24"/>
          <w:u w:val="single"/>
        </w:rPr>
        <w:t xml:space="preserve"> </w:t>
      </w:r>
      <w:r w:rsidRPr="00C0659C">
        <w:rPr>
          <w:rFonts w:ascii="Cambria" w:hAnsi="Cambria"/>
          <w:szCs w:val="24"/>
        </w:rPr>
        <w:t xml:space="preserve"> Kokneses novada iedzīvotājiem saskaņā ar normatīvo aktu prasībām nodrošina biedrība Latvijas Sarkanais krusts. Atbilstoši MK 13.06.2017. noteikumu Nr.338 „Prasības sociālo pakalpojumu sniedzējiem” prasībām, sociālās aprūpes process tiek novērtēts ne retāk kā reizi gadā. Sociālais darbinieks veic aprūpējamo personu apmeklēšanu, atkārtotu personas funkcionālo spēju novērtēšanu, kā arī sniegtā aprūpes pakalpojuma kvalitātes novērtēšanu. Nepieciešamības gadījumā sociālais darbinieks informē par pakalpojuma sniegšanas izmaiņām. Pašvaldības apmaksāts pakalpojums </w:t>
      </w:r>
      <w:r w:rsidRPr="00C0659C">
        <w:rPr>
          <w:rFonts w:ascii="Cambria" w:hAnsi="Cambria"/>
          <w:i/>
          <w:szCs w:val="24"/>
        </w:rPr>
        <w:t>aprūpe mājās</w:t>
      </w:r>
      <w:r w:rsidRPr="00C0659C">
        <w:rPr>
          <w:rFonts w:ascii="Cambria" w:hAnsi="Cambria"/>
          <w:szCs w:val="24"/>
        </w:rPr>
        <w:t xml:space="preserve"> šī gada laikā ir ticis sniegts 4 personām. Viena aprūpējamā persona ir Kokneses pagastā, 1- Bebru pagastā, 2- Iršu pagastā. </w:t>
      </w:r>
    </w:p>
    <w:p w14:paraId="373FF67A" w14:textId="77777777" w:rsidR="006B7DD1" w:rsidRPr="00C0659C" w:rsidRDefault="006B7DD1" w:rsidP="006B7DD1">
      <w:pPr>
        <w:pStyle w:val="Pamatteksts"/>
        <w:ind w:right="-908" w:firstLine="720"/>
        <w:rPr>
          <w:rFonts w:ascii="Cambria" w:hAnsi="Cambria"/>
          <w:szCs w:val="24"/>
        </w:rPr>
      </w:pPr>
    </w:p>
    <w:p w14:paraId="2BDF8662"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Pašvaldības apmaksātu </w:t>
      </w:r>
      <w:r w:rsidRPr="00C0659C">
        <w:rPr>
          <w:rFonts w:ascii="Cambria" w:hAnsi="Cambria"/>
          <w:b/>
          <w:szCs w:val="24"/>
          <w:u w:val="single"/>
        </w:rPr>
        <w:t>ilgstošas sociālās aprūpes pakalpojumu</w:t>
      </w:r>
      <w:r w:rsidRPr="00C0659C">
        <w:rPr>
          <w:rFonts w:ascii="Cambria" w:hAnsi="Cambria"/>
          <w:szCs w:val="24"/>
        </w:rPr>
        <w:t xml:space="preserve"> sociālās aprūpes centros pašlaik saņem 23 personas (Skrīveru SAC – 2 personas, Valmieras SAC – 1 persona, ĢKC „Dzeguzīte” – 15 personas, Ērgļu novada SAC - 2 personas, Līvānu SAC- 1 persona, Krustpils novada SAC “</w:t>
      </w:r>
      <w:proofErr w:type="spellStart"/>
      <w:r w:rsidRPr="00C0659C">
        <w:rPr>
          <w:rFonts w:ascii="Cambria" w:hAnsi="Cambria"/>
          <w:szCs w:val="24"/>
        </w:rPr>
        <w:t>Jaunāmuiža</w:t>
      </w:r>
      <w:proofErr w:type="spellEnd"/>
      <w:r w:rsidRPr="00C0659C">
        <w:rPr>
          <w:rFonts w:ascii="Cambria" w:hAnsi="Cambria"/>
          <w:szCs w:val="24"/>
        </w:rPr>
        <w:t>” – 1 persona, SAC „Sērmūkši” Amatas novadā- 1 persona). Valsts apmaksātu ilgstošas sociālās aprūpes pakalpojumu saņem 5 personas ar smagiem garīgās attīstības traucējumiem. Ilgstošas sociālās aprūpes institūcijās ievietoto pakalpojuma saņēmēju skaits salīdzinājumā ar iepriekšējo gadu ir palicis praktiski nemainīgs, prognozējams, ka pieprasījums pēc šī pakalpojuma nemazināsies. Joprojām būtiska problēma ir vietu trūkums sociālās aprūpes centros.</w:t>
      </w:r>
    </w:p>
    <w:p w14:paraId="39331A38" w14:textId="77777777" w:rsidR="006B7DD1" w:rsidRPr="00C0659C" w:rsidRDefault="006B7DD1" w:rsidP="006B7DD1">
      <w:pPr>
        <w:pStyle w:val="Pamatteksts"/>
        <w:ind w:right="-908" w:firstLine="720"/>
        <w:rPr>
          <w:rFonts w:ascii="Cambria" w:hAnsi="Cambria"/>
          <w:szCs w:val="24"/>
        </w:rPr>
      </w:pPr>
    </w:p>
    <w:p w14:paraId="7881AE28"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Valsts apmaksāto </w:t>
      </w:r>
      <w:r w:rsidRPr="00C0659C">
        <w:rPr>
          <w:rFonts w:ascii="Cambria" w:hAnsi="Cambria"/>
          <w:b/>
          <w:szCs w:val="24"/>
          <w:u w:val="single"/>
        </w:rPr>
        <w:t>asistenta pakalpojumu</w:t>
      </w:r>
      <w:r w:rsidRPr="00C0659C">
        <w:rPr>
          <w:rFonts w:ascii="Cambria" w:hAnsi="Cambria"/>
          <w:szCs w:val="24"/>
        </w:rPr>
        <w:t xml:space="preserve"> novadā saņem 20 (no gada sākuma -26) personas ar invaliditāti, t.sk. trīs (no gada sākuma- 4) bērni ar invaliditāti, sešas personas ar 1.grupas invaliditāti un vienpadsmit (no gada sākuma –16) personas ar 2.grupas invaliditāti. Pakalpojuma sniegšanu nodrošina 20 (no gada sākuma -26) asistenti, kuri vairumā gadījumu ir pakalpojuma saņēmēja radinieki, bet četros gadījumos- paziņas. Pakalpojuma administrēšanu veic divi sociālā dienesta darbinieki un divi grāmatvedības darbinieki.</w:t>
      </w:r>
    </w:p>
    <w:p w14:paraId="2203303D" w14:textId="77777777" w:rsidR="006B7DD1" w:rsidRPr="00C0659C" w:rsidRDefault="006B7DD1" w:rsidP="006B7DD1">
      <w:pPr>
        <w:pStyle w:val="Pamatteksts"/>
        <w:ind w:right="-908" w:firstLine="720"/>
        <w:rPr>
          <w:rFonts w:ascii="Cambria" w:hAnsi="Cambria"/>
          <w:szCs w:val="24"/>
        </w:rPr>
      </w:pPr>
    </w:p>
    <w:p w14:paraId="6F5E69CD"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Valsts apmaksāts </w:t>
      </w:r>
      <w:r w:rsidRPr="00C0659C">
        <w:rPr>
          <w:rFonts w:ascii="Cambria" w:hAnsi="Cambria"/>
          <w:b/>
          <w:szCs w:val="24"/>
          <w:u w:val="single"/>
        </w:rPr>
        <w:t>sociālās rehabilitācijas pakalpojums no vardarbības cietušām pilngadīgām personām</w:t>
      </w:r>
      <w:r w:rsidRPr="00C0659C">
        <w:rPr>
          <w:rFonts w:ascii="Cambria" w:hAnsi="Cambria"/>
          <w:szCs w:val="24"/>
        </w:rPr>
        <w:t xml:space="preserve">  šajā gadā Kokneses novadā ir piešķirts vienai personai (pagājušā gada nogalē bija pakalpojums vienai personai). Tiek piedāvāts arī valsts apmaksāts sociālās rehabilitācijas pakalpojums </w:t>
      </w:r>
      <w:r w:rsidRPr="00C0659C">
        <w:rPr>
          <w:rFonts w:ascii="Cambria" w:hAnsi="Cambria"/>
          <w:b/>
          <w:szCs w:val="24"/>
          <w:u w:val="single"/>
        </w:rPr>
        <w:t>vardarbību veikušām personām</w:t>
      </w:r>
      <w:r w:rsidRPr="00C0659C">
        <w:rPr>
          <w:rFonts w:ascii="Cambria" w:hAnsi="Cambria"/>
          <w:szCs w:val="24"/>
        </w:rPr>
        <w:t xml:space="preserve">, šajā gadā šis pakalpojums nav bijis pieprasīts. </w:t>
      </w:r>
    </w:p>
    <w:p w14:paraId="140DCEEB" w14:textId="77777777" w:rsidR="006B7DD1" w:rsidRPr="00C0659C" w:rsidRDefault="006B7DD1" w:rsidP="006B7DD1">
      <w:pPr>
        <w:pStyle w:val="Pamatteksts"/>
        <w:ind w:right="-908" w:firstLine="720"/>
        <w:rPr>
          <w:rFonts w:ascii="Cambria" w:hAnsi="Cambria"/>
          <w:szCs w:val="24"/>
        </w:rPr>
      </w:pPr>
    </w:p>
    <w:p w14:paraId="70C7C125"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b/>
          <w:sz w:val="24"/>
          <w:szCs w:val="24"/>
          <w:u w:val="single"/>
          <w:lang w:val="lv-LV"/>
        </w:rPr>
        <w:t>Sociālo darbu ar ģimenēm</w:t>
      </w:r>
      <w:r w:rsidRPr="00C0659C">
        <w:rPr>
          <w:rFonts w:ascii="Cambria" w:hAnsi="Cambria"/>
          <w:sz w:val="24"/>
          <w:szCs w:val="24"/>
          <w:lang w:val="lv-LV"/>
        </w:rPr>
        <w:t xml:space="preserve"> sociālajā dienestā veic divi sociālie darbinieki, kuri ir apguvuši tieši šajā jomā nepieciešamās zināšanas, tas ir:</w:t>
      </w:r>
    </w:p>
    <w:p w14:paraId="3A4995FD" w14:textId="77777777" w:rsidR="006B7DD1" w:rsidRPr="00C0659C" w:rsidRDefault="006B7DD1" w:rsidP="006B7DD1">
      <w:pPr>
        <w:numPr>
          <w:ilvl w:val="0"/>
          <w:numId w:val="22"/>
        </w:numPr>
        <w:ind w:right="-908"/>
        <w:jc w:val="both"/>
        <w:rPr>
          <w:rFonts w:ascii="Cambria" w:hAnsi="Cambria"/>
          <w:sz w:val="24"/>
          <w:szCs w:val="24"/>
          <w:lang w:val="lv-LV"/>
        </w:rPr>
      </w:pPr>
      <w:r w:rsidRPr="00C0659C">
        <w:rPr>
          <w:rFonts w:ascii="Cambria" w:hAnsi="Cambria"/>
          <w:sz w:val="24"/>
          <w:szCs w:val="24"/>
          <w:lang w:val="lv-LV"/>
        </w:rPr>
        <w:t xml:space="preserve">risku novērtēšanā ģimenēs, kurās nav bērna attīstībai labvēlīgi apstākļi, </w:t>
      </w:r>
    </w:p>
    <w:p w14:paraId="340BD3F7" w14:textId="77777777" w:rsidR="006B7DD1" w:rsidRPr="00C0659C" w:rsidRDefault="006B7DD1" w:rsidP="006B7DD1">
      <w:pPr>
        <w:numPr>
          <w:ilvl w:val="0"/>
          <w:numId w:val="22"/>
        </w:numPr>
        <w:ind w:right="-908"/>
        <w:jc w:val="both"/>
        <w:rPr>
          <w:rFonts w:ascii="Cambria" w:hAnsi="Cambria"/>
          <w:sz w:val="24"/>
          <w:szCs w:val="24"/>
          <w:lang w:val="lv-LV"/>
        </w:rPr>
      </w:pPr>
      <w:r w:rsidRPr="00C0659C">
        <w:rPr>
          <w:rFonts w:ascii="Cambria" w:hAnsi="Cambria"/>
          <w:sz w:val="24"/>
          <w:szCs w:val="24"/>
          <w:lang w:val="lv-LV"/>
        </w:rPr>
        <w:t xml:space="preserve">bērnu tiesību aizsardzībā, </w:t>
      </w:r>
    </w:p>
    <w:p w14:paraId="44CF8864" w14:textId="77777777" w:rsidR="006B7DD1" w:rsidRPr="00C0659C" w:rsidRDefault="006B7DD1" w:rsidP="006B7DD1">
      <w:pPr>
        <w:numPr>
          <w:ilvl w:val="0"/>
          <w:numId w:val="22"/>
        </w:numPr>
        <w:ind w:right="-908"/>
        <w:jc w:val="both"/>
        <w:rPr>
          <w:rFonts w:ascii="Cambria" w:hAnsi="Cambria"/>
          <w:sz w:val="24"/>
          <w:szCs w:val="24"/>
          <w:lang w:val="lv-LV"/>
        </w:rPr>
      </w:pPr>
      <w:r w:rsidRPr="00C0659C">
        <w:rPr>
          <w:rFonts w:ascii="Cambria" w:hAnsi="Cambria"/>
          <w:sz w:val="24"/>
          <w:szCs w:val="24"/>
          <w:lang w:val="lv-LV"/>
        </w:rPr>
        <w:t xml:space="preserve">sociālās rehabilitācijas plānu izstrādē un realizēšanā. </w:t>
      </w:r>
    </w:p>
    <w:p w14:paraId="68B0401D" w14:textId="77777777" w:rsidR="006B7DD1" w:rsidRPr="00C0659C" w:rsidRDefault="006B7DD1" w:rsidP="006B7DD1">
      <w:pPr>
        <w:ind w:right="-908" w:firstLine="720"/>
        <w:jc w:val="both"/>
        <w:rPr>
          <w:rFonts w:ascii="Cambria" w:hAnsi="Cambria"/>
          <w:sz w:val="24"/>
          <w:szCs w:val="24"/>
          <w:lang w:val="lv-LV"/>
        </w:rPr>
      </w:pPr>
      <w:r w:rsidRPr="00C0659C">
        <w:rPr>
          <w:rFonts w:ascii="Cambria" w:hAnsi="Cambria"/>
          <w:sz w:val="24"/>
          <w:szCs w:val="24"/>
          <w:lang w:val="lv-LV"/>
        </w:rPr>
        <w:lastRenderedPageBreak/>
        <w:t>Novadā kopumā sociālā dienesta uzraudzībā šobrīd ir 72 ģimenes (pagājušajā gadā- 80 ģimenes). Atbilstoši metodikai veikta risku vērtēšana 17 ģimenēs (pagājušajā gadā- 32 ģimenēs). Aktīvās šobrīd 21 ģimeņu lietas (pagājušajā gadā- 29).</w:t>
      </w:r>
    </w:p>
    <w:p w14:paraId="4C9885EE"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sz w:val="24"/>
          <w:szCs w:val="24"/>
          <w:lang w:val="lv-LV"/>
        </w:rPr>
        <w:t xml:space="preserve">Saskaņā ar Bērnu tiesību aizsardzības likuma 58.pantu pašvaldībai ir </w:t>
      </w:r>
      <w:r w:rsidRPr="00C0659C">
        <w:rPr>
          <w:rFonts w:ascii="Cambria" w:hAnsi="Cambria"/>
          <w:b/>
          <w:sz w:val="24"/>
          <w:szCs w:val="24"/>
          <w:u w:val="single"/>
          <w:lang w:val="lv-LV"/>
        </w:rPr>
        <w:t>jāiekārto profilakses lieta un jāizstrādā uzvedības sociālās korekcijas programma</w:t>
      </w:r>
      <w:r w:rsidRPr="00C0659C">
        <w:rPr>
          <w:rFonts w:ascii="Cambria" w:hAnsi="Cambria"/>
          <w:sz w:val="24"/>
          <w:szCs w:val="24"/>
          <w:lang w:val="lv-LV"/>
        </w:rPr>
        <w:t xml:space="preserve"> katram bērnam, kurš ir izdarījis likumpārkāpumu vai veic tādas darbības, kas varētu novest pie likumpārkāpuma izdarīšanas. Kokneses novadā nav noteikts, kurai iestādei ir deleģēta šī funkcija, bet to apņēmies veikt Kokneses Ģimenes atbalsta dienas centrs. Šajā gadā saņemts viens pieprasījums  izstrādāt uzvedības sociālās korekcijas programmu nepilngadīgajam, bet programmas izstrāde nebija iespējama, jo ne nepilngadīgais, ne ģimene nebija vērsti uz sadarbību. </w:t>
      </w:r>
    </w:p>
    <w:p w14:paraId="1256DCCC" w14:textId="77777777" w:rsidR="006B7DD1" w:rsidRPr="00C0659C" w:rsidRDefault="006B7DD1" w:rsidP="006B7DD1">
      <w:pPr>
        <w:ind w:right="-908" w:firstLine="720"/>
        <w:jc w:val="both"/>
        <w:rPr>
          <w:rFonts w:ascii="Cambria" w:hAnsi="Cambria"/>
          <w:sz w:val="24"/>
          <w:szCs w:val="24"/>
          <w:lang w:val="lv-LV"/>
        </w:rPr>
      </w:pPr>
    </w:p>
    <w:p w14:paraId="29612FB7" w14:textId="77777777" w:rsidR="006B7DD1" w:rsidRPr="00C0659C" w:rsidRDefault="006B7DD1" w:rsidP="006B7DD1">
      <w:pPr>
        <w:ind w:right="-908" w:firstLine="720"/>
        <w:jc w:val="both"/>
        <w:rPr>
          <w:rFonts w:ascii="Cambria" w:hAnsi="Cambria"/>
          <w:sz w:val="24"/>
          <w:szCs w:val="24"/>
          <w:lang w:val="lv-LV"/>
        </w:rPr>
      </w:pPr>
      <w:r w:rsidRPr="00C0659C">
        <w:rPr>
          <w:rFonts w:ascii="Cambria" w:hAnsi="Cambria"/>
          <w:b/>
          <w:sz w:val="24"/>
          <w:szCs w:val="24"/>
          <w:u w:val="single"/>
          <w:lang w:val="lv-LV"/>
        </w:rPr>
        <w:t>Sociālais darbs ar klientu</w:t>
      </w:r>
      <w:r w:rsidRPr="00C0659C">
        <w:rPr>
          <w:rFonts w:ascii="Cambria" w:hAnsi="Cambria"/>
          <w:sz w:val="24"/>
          <w:szCs w:val="24"/>
          <w:lang w:val="lv-LV"/>
        </w:rPr>
        <w:t xml:space="preserve"> ietver tikšanās un konsultācijas sociālajā dienestā, apsekošanu dzīvesvietā, situācijas izpēti un risinājumu meklēšanu, </w:t>
      </w:r>
      <w:proofErr w:type="spellStart"/>
      <w:r w:rsidRPr="00C0659C">
        <w:rPr>
          <w:rFonts w:ascii="Cambria" w:hAnsi="Cambria"/>
          <w:sz w:val="24"/>
          <w:szCs w:val="24"/>
          <w:lang w:val="lv-LV"/>
        </w:rPr>
        <w:t>starpinstitucionālo</w:t>
      </w:r>
      <w:proofErr w:type="spellEnd"/>
      <w:r w:rsidRPr="00C0659C">
        <w:rPr>
          <w:rFonts w:ascii="Cambria" w:hAnsi="Cambria"/>
          <w:sz w:val="24"/>
          <w:szCs w:val="24"/>
          <w:lang w:val="lv-LV"/>
        </w:rPr>
        <w:t xml:space="preserve"> un </w:t>
      </w:r>
      <w:proofErr w:type="spellStart"/>
      <w:r w:rsidRPr="00C0659C">
        <w:rPr>
          <w:rFonts w:ascii="Cambria" w:hAnsi="Cambria"/>
          <w:sz w:val="24"/>
          <w:szCs w:val="24"/>
          <w:lang w:val="lv-LV"/>
        </w:rPr>
        <w:t>starpprofesionāļu</w:t>
      </w:r>
      <w:proofErr w:type="spellEnd"/>
      <w:r w:rsidRPr="00C0659C">
        <w:rPr>
          <w:rFonts w:ascii="Cambria" w:hAnsi="Cambria"/>
          <w:sz w:val="24"/>
          <w:szCs w:val="24"/>
          <w:lang w:val="lv-LV"/>
        </w:rPr>
        <w:t xml:space="preserve"> sadarbību, klientu pārstāvēšanu citās institūcijās, atzinumu un ziņojumu sagatavošanu. Sociālo darbinieku ikdienas darbā ietilpst ne tikai darbs ar klientiem, liela daļa laika un resursu tiek patērēts sagatavojot dokumentāciju, ievadot informāciju datu bāzē, apkopojot atskaitēs un pārskatos. Veicot sociālo darbu ar ģimenēm, saskaramies ar grūtībām resursu piesaistē un laika menedžmentā. Šajā gadā izaicinājums bija pilnvērtīga darba nodrošināšana valstī noteiktās ārkārtas situācijas periodā, kad sociālais darbs bija jāveic, ievērojot dažādus ierobežojumus. Dienestā ļoti ātri tika izstrādāta stratēģija, kā apkalpot klientus, ievērojot viņu vajadzības un intereses, bet vienlaicīgi arī ievērojot epidemioloģiskās drošības pasākumus.</w:t>
      </w:r>
    </w:p>
    <w:p w14:paraId="10703C67" w14:textId="77777777" w:rsidR="006B7DD1" w:rsidRPr="00C0659C" w:rsidRDefault="006B7DD1" w:rsidP="006B7DD1">
      <w:pPr>
        <w:ind w:right="-908" w:firstLine="720"/>
        <w:jc w:val="both"/>
        <w:rPr>
          <w:rFonts w:ascii="Cambria" w:hAnsi="Cambria"/>
          <w:sz w:val="24"/>
          <w:szCs w:val="24"/>
          <w:lang w:val="lv-LV"/>
        </w:rPr>
      </w:pPr>
      <w:r w:rsidRPr="00C0659C">
        <w:rPr>
          <w:rFonts w:ascii="Cambria" w:hAnsi="Cambria"/>
          <w:sz w:val="24"/>
          <w:szCs w:val="24"/>
          <w:lang w:val="lv-LV"/>
        </w:rPr>
        <w:t xml:space="preserve"> Galvenās problēmas: </w:t>
      </w:r>
    </w:p>
    <w:p w14:paraId="3CC9E262" w14:textId="77777777" w:rsidR="006B7DD1" w:rsidRPr="00C0659C" w:rsidRDefault="006B7DD1" w:rsidP="006B7DD1">
      <w:pPr>
        <w:numPr>
          <w:ilvl w:val="0"/>
          <w:numId w:val="16"/>
        </w:numPr>
        <w:ind w:right="-908"/>
        <w:jc w:val="both"/>
        <w:rPr>
          <w:rFonts w:ascii="Cambria" w:hAnsi="Cambria"/>
          <w:sz w:val="24"/>
          <w:szCs w:val="24"/>
          <w:lang w:val="lv-LV"/>
        </w:rPr>
      </w:pPr>
      <w:r w:rsidRPr="00C0659C">
        <w:rPr>
          <w:rFonts w:ascii="Cambria" w:hAnsi="Cambria"/>
          <w:sz w:val="24"/>
          <w:szCs w:val="24"/>
          <w:lang w:val="lv-LV"/>
        </w:rPr>
        <w:t xml:space="preserve">nepieciešamo pakalpojumu atrašanās ir tālu no dzīvesvietas- nepieciešams </w:t>
      </w:r>
      <w:r w:rsidRPr="00C0659C">
        <w:rPr>
          <w:rFonts w:ascii="Cambria" w:hAnsi="Cambria"/>
          <w:b/>
          <w:sz w:val="24"/>
          <w:szCs w:val="24"/>
          <w:u w:val="single"/>
          <w:lang w:val="lv-LV"/>
        </w:rPr>
        <w:t>transports</w:t>
      </w:r>
      <w:r w:rsidRPr="00C0659C">
        <w:rPr>
          <w:rFonts w:ascii="Cambria" w:hAnsi="Cambria"/>
          <w:sz w:val="24"/>
          <w:szCs w:val="24"/>
          <w:lang w:val="lv-LV"/>
        </w:rPr>
        <w:t xml:space="preserve"> pakalpojuma pieejamības nodrošināšanai, jo sabiedriskais transports ne vienmēr ir risinājums;</w:t>
      </w:r>
    </w:p>
    <w:p w14:paraId="27FE8E76" w14:textId="77777777" w:rsidR="006B7DD1" w:rsidRPr="00C0659C" w:rsidRDefault="006B7DD1" w:rsidP="006B7DD1">
      <w:pPr>
        <w:numPr>
          <w:ilvl w:val="0"/>
          <w:numId w:val="16"/>
        </w:numPr>
        <w:ind w:right="-908"/>
        <w:jc w:val="both"/>
        <w:rPr>
          <w:rFonts w:ascii="Cambria" w:hAnsi="Cambria"/>
          <w:sz w:val="24"/>
          <w:szCs w:val="24"/>
          <w:lang w:val="lv-LV"/>
        </w:rPr>
      </w:pPr>
      <w:r w:rsidRPr="00C0659C">
        <w:rPr>
          <w:rFonts w:ascii="Cambria" w:hAnsi="Cambria"/>
          <w:sz w:val="24"/>
          <w:szCs w:val="24"/>
          <w:lang w:val="lv-LV"/>
        </w:rPr>
        <w:t xml:space="preserve">nepieciešamo pakalpojumu </w:t>
      </w:r>
      <w:r w:rsidRPr="00C0659C">
        <w:rPr>
          <w:rFonts w:ascii="Cambria" w:hAnsi="Cambria"/>
          <w:b/>
          <w:sz w:val="24"/>
          <w:szCs w:val="24"/>
          <w:u w:val="single"/>
          <w:lang w:val="lv-LV"/>
        </w:rPr>
        <w:t>samaksas jautājumu risināšana</w:t>
      </w:r>
      <w:r w:rsidRPr="00C0659C">
        <w:rPr>
          <w:rFonts w:ascii="Cambria" w:hAnsi="Cambria"/>
          <w:sz w:val="24"/>
          <w:szCs w:val="24"/>
          <w:lang w:val="lv-LV"/>
        </w:rPr>
        <w:t xml:space="preserve">, pakalpojumi ir pietiekami dārgi, klienti nespēj tos apmaksāt (piemēram, psihoterapija, </w:t>
      </w:r>
      <w:proofErr w:type="spellStart"/>
      <w:r w:rsidRPr="00C0659C">
        <w:rPr>
          <w:rFonts w:ascii="Cambria" w:hAnsi="Cambria"/>
          <w:sz w:val="24"/>
          <w:szCs w:val="24"/>
          <w:lang w:val="lv-LV"/>
        </w:rPr>
        <w:t>mediācija</w:t>
      </w:r>
      <w:proofErr w:type="spellEnd"/>
      <w:r w:rsidRPr="00C0659C">
        <w:rPr>
          <w:rFonts w:ascii="Cambria" w:hAnsi="Cambria"/>
          <w:sz w:val="24"/>
          <w:szCs w:val="24"/>
          <w:lang w:val="lv-LV"/>
        </w:rPr>
        <w:t>, rehabilitācija u.tml.);</w:t>
      </w:r>
    </w:p>
    <w:p w14:paraId="6BAC1BEE" w14:textId="77777777" w:rsidR="006B7DD1" w:rsidRPr="00C0659C" w:rsidRDefault="006B7DD1" w:rsidP="006B7DD1">
      <w:pPr>
        <w:numPr>
          <w:ilvl w:val="0"/>
          <w:numId w:val="16"/>
        </w:numPr>
        <w:ind w:right="-908"/>
        <w:jc w:val="both"/>
        <w:rPr>
          <w:rFonts w:ascii="Cambria" w:hAnsi="Cambria"/>
          <w:sz w:val="24"/>
          <w:szCs w:val="24"/>
          <w:lang w:val="lv-LV"/>
        </w:rPr>
      </w:pPr>
      <w:r w:rsidRPr="00C0659C">
        <w:rPr>
          <w:rFonts w:ascii="Cambria" w:hAnsi="Cambria"/>
          <w:sz w:val="24"/>
          <w:szCs w:val="24"/>
          <w:lang w:val="lv-LV"/>
        </w:rPr>
        <w:t>klienti, kuri neatzīst problēmu un ar zemu motivāciju mainīties;</w:t>
      </w:r>
    </w:p>
    <w:p w14:paraId="44B87C36" w14:textId="77777777" w:rsidR="006B7DD1" w:rsidRPr="00C0659C" w:rsidRDefault="006B7DD1" w:rsidP="006B7DD1">
      <w:pPr>
        <w:numPr>
          <w:ilvl w:val="0"/>
          <w:numId w:val="16"/>
        </w:numPr>
        <w:ind w:right="-908"/>
        <w:jc w:val="both"/>
        <w:rPr>
          <w:rFonts w:ascii="Cambria" w:hAnsi="Cambria"/>
          <w:sz w:val="24"/>
          <w:szCs w:val="24"/>
          <w:lang w:val="lv-LV"/>
        </w:rPr>
      </w:pPr>
      <w:r w:rsidRPr="00C0659C">
        <w:rPr>
          <w:rFonts w:ascii="Cambria" w:hAnsi="Cambria"/>
          <w:sz w:val="24"/>
          <w:szCs w:val="24"/>
          <w:lang w:val="lv-LV"/>
        </w:rPr>
        <w:t>ģimeņu sociāla disfunkcija, izglītības ieguves nepieciešamības neizpratne, dažādu atkarību veidošanās.</w:t>
      </w:r>
    </w:p>
    <w:p w14:paraId="7481FC1B" w14:textId="77777777" w:rsidR="006B7DD1" w:rsidRPr="00C0659C" w:rsidRDefault="006B7DD1" w:rsidP="006B7DD1">
      <w:pPr>
        <w:ind w:right="-908" w:firstLine="567"/>
        <w:jc w:val="both"/>
        <w:rPr>
          <w:rFonts w:ascii="Cambria" w:hAnsi="Cambria"/>
          <w:sz w:val="24"/>
          <w:szCs w:val="24"/>
          <w:lang w:val="lv-LV"/>
        </w:rPr>
      </w:pPr>
    </w:p>
    <w:p w14:paraId="39B18581" w14:textId="77777777" w:rsidR="006B7DD1" w:rsidRPr="00C0659C" w:rsidRDefault="006B7DD1" w:rsidP="006B7DD1">
      <w:pPr>
        <w:ind w:right="-908" w:firstLine="720"/>
        <w:jc w:val="both"/>
        <w:rPr>
          <w:rFonts w:ascii="Cambria" w:hAnsi="Cambria"/>
          <w:sz w:val="24"/>
          <w:szCs w:val="24"/>
          <w:lang w:val="lv-LV"/>
        </w:rPr>
      </w:pPr>
      <w:r w:rsidRPr="00C0659C">
        <w:rPr>
          <w:rFonts w:ascii="Cambria" w:hAnsi="Cambria"/>
          <w:sz w:val="24"/>
          <w:szCs w:val="24"/>
          <w:lang w:val="lv-LV"/>
        </w:rPr>
        <w:t xml:space="preserve">Sociālajā dienestā ir pieejams </w:t>
      </w:r>
      <w:r w:rsidRPr="00C0659C">
        <w:rPr>
          <w:rFonts w:ascii="Cambria" w:hAnsi="Cambria"/>
          <w:b/>
          <w:sz w:val="24"/>
          <w:szCs w:val="24"/>
          <w:u w:val="single"/>
          <w:lang w:val="lv-LV"/>
        </w:rPr>
        <w:t>psihologa pakalpojums</w:t>
      </w:r>
      <w:r w:rsidRPr="00C0659C">
        <w:rPr>
          <w:rFonts w:ascii="Cambria" w:hAnsi="Cambria"/>
          <w:sz w:val="24"/>
          <w:szCs w:val="24"/>
          <w:lang w:val="lv-LV"/>
        </w:rPr>
        <w:t>, kas ir viens no vissvarīgākajiem un vispieejamākajiem atbalsta resursiem klientiem, kuriem ir nepieciešama būtiska palīdzība problēmu risināšanā. Psihologs konsultē gan pieaugušos, gan bērnus. Psihologs atbilstoši pieprasījumam veic klientu psiholoģisko izpēti un gatavo atzinumus. Par psihologa pakalpojuma saņemšanas iespējām sociālajā dienestā ir informēta arī Kokneses novada bāriņtiesa, kur bieži tiek risināti jautājumi par ģimeņu savstarpējām attiecībām.</w:t>
      </w:r>
    </w:p>
    <w:p w14:paraId="6A5B7CB4" w14:textId="77777777" w:rsidR="006B7DD1" w:rsidRPr="00C0659C" w:rsidRDefault="006B7DD1" w:rsidP="006B7DD1">
      <w:pPr>
        <w:pStyle w:val="Pamatteksts"/>
        <w:ind w:right="-908" w:firstLine="570"/>
        <w:rPr>
          <w:rFonts w:ascii="Cambria" w:hAnsi="Cambria"/>
          <w:szCs w:val="24"/>
        </w:rPr>
      </w:pPr>
    </w:p>
    <w:p w14:paraId="52CBF33C" w14:textId="77777777" w:rsidR="006B7DD1" w:rsidRPr="00C0659C" w:rsidRDefault="006B7DD1" w:rsidP="006B7DD1">
      <w:pPr>
        <w:pStyle w:val="Pamatteksts"/>
        <w:ind w:right="-908" w:firstLine="570"/>
        <w:rPr>
          <w:rFonts w:ascii="Cambria" w:hAnsi="Cambria"/>
          <w:szCs w:val="24"/>
        </w:rPr>
      </w:pPr>
      <w:r w:rsidRPr="00C0659C">
        <w:rPr>
          <w:rFonts w:ascii="Cambria" w:hAnsi="Cambria"/>
          <w:szCs w:val="24"/>
        </w:rPr>
        <w:t xml:space="preserve">Šajā gadā tika turpināta </w:t>
      </w:r>
      <w:r w:rsidRPr="00C0659C">
        <w:rPr>
          <w:rFonts w:ascii="Cambria" w:hAnsi="Cambria"/>
          <w:b/>
          <w:szCs w:val="24"/>
          <w:u w:val="single"/>
        </w:rPr>
        <w:t>ģimenes asistenta pakalpojuma</w:t>
      </w:r>
      <w:r w:rsidRPr="00C0659C">
        <w:rPr>
          <w:rFonts w:ascii="Cambria" w:hAnsi="Cambria"/>
          <w:szCs w:val="24"/>
        </w:rPr>
        <w:t xml:space="preserve"> sniegšana. Ģimenes asistenta pakalpojums šajā gadā ticis sniegts četrās ģimenēs. To nodrošinājuši trīs ģimenes asistenti. Dienests secina, ka ģimenes asistentiem nepieciešams ievērojams psiholoģisks atbalsts pakalpojuma sniegšanas gaitā, taču šī pakalpojuma rezultātā ir konstatēta pozitīva dinamika ģimeņu socializācijas procesā. Jāatzīst, ka ne visos gadījumos ģimenes asistents spēj palīdzēt, lai bērnus nevajadzētu šķirt no ģimenes. Šajā gadā ir bijis viens gadījums, kad </w:t>
      </w:r>
      <w:r w:rsidRPr="00C0659C">
        <w:rPr>
          <w:rFonts w:ascii="Cambria" w:hAnsi="Cambria"/>
          <w:szCs w:val="24"/>
        </w:rPr>
        <w:lastRenderedPageBreak/>
        <w:t>arī ilgstoši sniegts ģimenes asistenta pakalpojums nav palīdzējis saglabāt bērnu atrašanos bioloģiskajā ģimenē.</w:t>
      </w:r>
    </w:p>
    <w:p w14:paraId="753F2993" w14:textId="77777777" w:rsidR="006B7DD1" w:rsidRPr="00C0659C" w:rsidRDefault="006B7DD1" w:rsidP="006B7DD1">
      <w:pPr>
        <w:pStyle w:val="Pamatteksts"/>
        <w:ind w:right="-908"/>
        <w:rPr>
          <w:rFonts w:ascii="Cambria" w:hAnsi="Cambria"/>
          <w:color w:val="000000"/>
          <w:szCs w:val="24"/>
        </w:rPr>
      </w:pPr>
    </w:p>
    <w:p w14:paraId="132AD202" w14:textId="77777777" w:rsidR="006B7DD1" w:rsidRPr="00C0659C" w:rsidRDefault="006B7DD1" w:rsidP="006B7DD1">
      <w:pPr>
        <w:ind w:right="-908" w:firstLine="567"/>
        <w:jc w:val="both"/>
        <w:rPr>
          <w:rFonts w:ascii="Cambria" w:hAnsi="Cambria"/>
          <w:b/>
          <w:sz w:val="24"/>
          <w:szCs w:val="24"/>
          <w:lang w:val="lv-LV"/>
        </w:rPr>
      </w:pPr>
      <w:r w:rsidRPr="00C0659C">
        <w:rPr>
          <w:rFonts w:ascii="Cambria" w:hAnsi="Cambria"/>
          <w:sz w:val="24"/>
          <w:szCs w:val="24"/>
          <w:lang w:val="lv-LV"/>
        </w:rPr>
        <w:t xml:space="preserve">Šī gada deviņos mēnešos </w:t>
      </w:r>
      <w:r w:rsidRPr="00C0659C">
        <w:rPr>
          <w:rFonts w:ascii="Cambria" w:hAnsi="Cambria"/>
          <w:sz w:val="24"/>
          <w:szCs w:val="24"/>
          <w:u w:val="single"/>
          <w:lang w:val="lv-LV"/>
        </w:rPr>
        <w:t>desmit</w:t>
      </w:r>
      <w:r w:rsidRPr="00C0659C">
        <w:rPr>
          <w:rFonts w:ascii="Cambria" w:hAnsi="Cambria"/>
          <w:sz w:val="24"/>
          <w:szCs w:val="24"/>
          <w:lang w:val="lv-LV"/>
        </w:rPr>
        <w:t xml:space="preserve"> bērniem (vienam no tiem- pakalpojums sniegts 2 reizes), kuriem psihologa atzinumā tika uzrādīts, ka ir iespējama psiholoģiska trauma no emocionālas un fiziskas vardarbības ģimenē un no pamešanas novārtā, ir ticis piešķirts no </w:t>
      </w:r>
      <w:r w:rsidRPr="00C0659C">
        <w:rPr>
          <w:rFonts w:ascii="Cambria" w:hAnsi="Cambria"/>
          <w:b/>
          <w:sz w:val="24"/>
          <w:szCs w:val="24"/>
          <w:u w:val="single"/>
          <w:lang w:val="lv-LV"/>
        </w:rPr>
        <w:t>valsts budžeta līdzekļiem apmaksāts sociālās rehabilitācijas pakalpojums</w:t>
      </w:r>
      <w:r w:rsidRPr="00C0659C">
        <w:rPr>
          <w:rFonts w:ascii="Cambria" w:hAnsi="Cambria"/>
          <w:sz w:val="24"/>
          <w:szCs w:val="24"/>
          <w:lang w:val="lv-LV"/>
        </w:rPr>
        <w:t xml:space="preserve"> (</w:t>
      </w:r>
      <w:r w:rsidRPr="00C0659C">
        <w:rPr>
          <w:rStyle w:val="Izteiksmgs"/>
          <w:rFonts w:ascii="Cambria" w:hAnsi="Cambria"/>
          <w:b w:val="0"/>
          <w:sz w:val="24"/>
          <w:szCs w:val="24"/>
          <w:lang w:val="lv-LV"/>
        </w:rPr>
        <w:t xml:space="preserve">Allažu bērnu un ģimeņu atbalsta centrā – 2 bērni, Nodibinājumā “Latgales reģionālais atbalsta centrs “Rasas Pērles”” – 7 bērni, vienam bērnam pakalpojums sniegts konsultāciju veidā dzīvesvietā </w:t>
      </w:r>
      <w:r w:rsidRPr="00C0659C">
        <w:rPr>
          <w:rFonts w:ascii="Cambria" w:hAnsi="Cambria"/>
          <w:sz w:val="24"/>
          <w:szCs w:val="24"/>
          <w:lang w:val="lv-LV"/>
        </w:rPr>
        <w:t xml:space="preserve">). </w:t>
      </w:r>
    </w:p>
    <w:p w14:paraId="6CC755E4" w14:textId="77777777" w:rsidR="006B7DD1" w:rsidRPr="00C0659C" w:rsidRDefault="006B7DD1" w:rsidP="006B7DD1">
      <w:pPr>
        <w:ind w:right="-908" w:firstLine="567"/>
        <w:jc w:val="both"/>
        <w:rPr>
          <w:rFonts w:ascii="Cambria" w:hAnsi="Cambria"/>
          <w:b/>
          <w:sz w:val="24"/>
          <w:szCs w:val="24"/>
          <w:u w:val="single"/>
          <w:lang w:val="lv-LV"/>
        </w:rPr>
      </w:pPr>
    </w:p>
    <w:p w14:paraId="3636EA63" w14:textId="77777777" w:rsidR="006B7DD1" w:rsidRPr="00C0659C" w:rsidRDefault="006B7DD1" w:rsidP="006B7DD1">
      <w:pPr>
        <w:ind w:right="-908" w:firstLine="567"/>
        <w:jc w:val="both"/>
        <w:rPr>
          <w:rFonts w:ascii="Cambria" w:eastAsia="Calibri" w:hAnsi="Cambria"/>
          <w:b/>
          <w:bCs/>
          <w:color w:val="000000"/>
          <w:sz w:val="24"/>
          <w:szCs w:val="24"/>
          <w:lang w:val="lv-LV"/>
        </w:rPr>
      </w:pPr>
      <w:r w:rsidRPr="00C0659C">
        <w:rPr>
          <w:rFonts w:ascii="Cambria" w:hAnsi="Cambria"/>
          <w:sz w:val="24"/>
          <w:szCs w:val="24"/>
          <w:lang w:val="lv-LV"/>
        </w:rPr>
        <w:t xml:space="preserve">Tā kā Kokneses novada ĢAC „Dzeguzīte” pakalpojumus bērniem un ģimenēm vairs nesniedz, šī gada laikā nepieciešamos sociālās aprūpes un sociālās rehabilitācijas pakalpojumus bērniem nodrošināja Jēkabpils pilsētas pašvaldības Jēkabpils sociālā dienesta ģimenes atbalsta centrs. Pakalpojumu šajā centrā ir saņēmuši astoņi bērni no trīs ģimenēm. Pakalpojumi tika izmantoti īslaicīgi, līdz ievietošanai audžuģimenēs. Pašlaik astoņi Kokneses novada bērni dzīvo </w:t>
      </w:r>
      <w:r w:rsidRPr="00C0659C">
        <w:rPr>
          <w:rFonts w:ascii="Cambria" w:hAnsi="Cambria"/>
          <w:b/>
          <w:sz w:val="24"/>
          <w:szCs w:val="24"/>
          <w:u w:val="single"/>
          <w:lang w:val="lv-LV"/>
        </w:rPr>
        <w:t>audžuģimenēs</w:t>
      </w:r>
      <w:r w:rsidRPr="00C0659C">
        <w:rPr>
          <w:rFonts w:ascii="Cambria" w:hAnsi="Cambria"/>
          <w:sz w:val="24"/>
          <w:szCs w:val="24"/>
          <w:lang w:val="lv-LV"/>
        </w:rPr>
        <w:t xml:space="preserve"> Kokneses novadā, Madonas novadā, Saldus novadā un Riebiņu novadā. </w:t>
      </w:r>
    </w:p>
    <w:p w14:paraId="73CABACB" w14:textId="77777777" w:rsidR="006B7DD1" w:rsidRPr="00C0659C" w:rsidRDefault="006B7DD1" w:rsidP="006B7DD1">
      <w:pPr>
        <w:pStyle w:val="Pamatteksts"/>
        <w:ind w:right="-908"/>
        <w:rPr>
          <w:rFonts w:ascii="Cambria" w:hAnsi="Cambria"/>
          <w:szCs w:val="24"/>
        </w:rPr>
      </w:pPr>
    </w:p>
    <w:p w14:paraId="436CEDFD"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Kokneses novada dome kā sadarbības partneris ir iesaistījusies Eiropas sociālā fonda </w:t>
      </w:r>
      <w:r w:rsidRPr="00C0659C">
        <w:rPr>
          <w:rFonts w:ascii="Cambria" w:hAnsi="Cambria"/>
          <w:b/>
          <w:szCs w:val="24"/>
          <w:u w:val="single"/>
        </w:rPr>
        <w:t>projektā „Atver sirdi Zemgalē”,</w:t>
      </w:r>
      <w:r w:rsidRPr="00C0659C">
        <w:rPr>
          <w:rFonts w:ascii="Cambria" w:hAnsi="Cambria"/>
          <w:szCs w:val="24"/>
        </w:rPr>
        <w:t xml:space="preserve"> kura mērķis ir palielināt kvalitatīvu institucionālai aprūpei alternatīvu sociālo pakalpojumu sniegšanu dzīvesvietā un ģimeniskai videi pietuvinātu pakalpojumu pieejamību. Šī projekta mērķa grupas ir pilngadīgas personas ar garīga rakstura traucējumiem, bērni ar funkcionāliem traucējumiem, bērni </w:t>
      </w:r>
      <w:proofErr w:type="spellStart"/>
      <w:r w:rsidRPr="00C0659C">
        <w:rPr>
          <w:rFonts w:ascii="Cambria" w:hAnsi="Cambria"/>
          <w:szCs w:val="24"/>
        </w:rPr>
        <w:t>ārpusģimenes</w:t>
      </w:r>
      <w:proofErr w:type="spellEnd"/>
      <w:r w:rsidRPr="00C0659C">
        <w:rPr>
          <w:rFonts w:ascii="Cambria" w:hAnsi="Cambria"/>
          <w:szCs w:val="24"/>
        </w:rPr>
        <w:t xml:space="preserve"> aprūpē, audžuģimenes, aizbildņi, kā arī potenciālie adoptētāji un audžuģimenes. Šī projekta ietvaros divi (kopumā bija trīs) Kokneses novada bērni ar funkcionāliem traucējumiem saņem aprūpes pakalpojumu, kas tiek apmaksāts no projekta līdzekļiem. </w:t>
      </w:r>
      <w:r w:rsidRPr="00C0659C">
        <w:rPr>
          <w:rFonts w:ascii="Cambria" w:hAnsi="Cambria"/>
          <w:szCs w:val="24"/>
          <w:u w:val="single"/>
        </w:rPr>
        <w:t>12 bērniem ar funkcionāliem traucējumiem</w:t>
      </w:r>
      <w:r w:rsidRPr="00C0659C">
        <w:rPr>
          <w:rFonts w:ascii="Cambria" w:hAnsi="Cambria"/>
          <w:szCs w:val="24"/>
        </w:rPr>
        <w:t xml:space="preserve"> ir izstrādāti atbalsta pasākumu plāni, kuros minētie rehabilitācijas pakalpojumi var tikt apmaksāti no šī projekta līdzekļiem. Šajā gadā ir noslēgti līgumi par fizioterapijas, </w:t>
      </w:r>
      <w:proofErr w:type="spellStart"/>
      <w:r w:rsidRPr="00C0659C">
        <w:rPr>
          <w:rFonts w:ascii="Cambria" w:hAnsi="Cambria"/>
          <w:szCs w:val="24"/>
        </w:rPr>
        <w:t>reitterapijas</w:t>
      </w:r>
      <w:proofErr w:type="spellEnd"/>
      <w:r w:rsidRPr="00C0659C">
        <w:rPr>
          <w:rFonts w:ascii="Cambria" w:hAnsi="Cambria"/>
          <w:szCs w:val="24"/>
        </w:rPr>
        <w:t xml:space="preserve">, </w:t>
      </w:r>
      <w:proofErr w:type="spellStart"/>
      <w:r w:rsidRPr="00C0659C">
        <w:rPr>
          <w:rFonts w:ascii="Cambria" w:hAnsi="Cambria"/>
          <w:szCs w:val="24"/>
        </w:rPr>
        <w:t>kanisterapijas</w:t>
      </w:r>
      <w:proofErr w:type="spellEnd"/>
      <w:r w:rsidRPr="00C0659C">
        <w:rPr>
          <w:rFonts w:ascii="Cambria" w:hAnsi="Cambria"/>
          <w:szCs w:val="24"/>
        </w:rPr>
        <w:t xml:space="preserve"> pakalpojumu nodrošināšanu. Bērni ar FT un viņu vecāki turpina saņemt fizioterapeita pakalpojumus Aizkraukles medicīnas centrā, bērni ar FT šī gada septembra mēnesī saņēma </w:t>
      </w:r>
      <w:proofErr w:type="spellStart"/>
      <w:r w:rsidRPr="00C0659C">
        <w:rPr>
          <w:rFonts w:ascii="Cambria" w:hAnsi="Cambria"/>
          <w:szCs w:val="24"/>
        </w:rPr>
        <w:t>reitterapijas</w:t>
      </w:r>
      <w:proofErr w:type="spellEnd"/>
      <w:r w:rsidRPr="00C0659C">
        <w:rPr>
          <w:rFonts w:ascii="Cambria" w:hAnsi="Cambria"/>
          <w:szCs w:val="24"/>
        </w:rPr>
        <w:t xml:space="preserve"> pakalpojumu, ko nodrošināja </w:t>
      </w:r>
      <w:r w:rsidRPr="00C0659C">
        <w:rPr>
          <w:rStyle w:val="Izclums"/>
          <w:rFonts w:ascii="Cambria" w:hAnsi="Cambria"/>
          <w:i w:val="0"/>
          <w:szCs w:val="24"/>
        </w:rPr>
        <w:t>Kaplavas pagasta zemnieku saimniecība “Klajumi”</w:t>
      </w:r>
      <w:r w:rsidRPr="00C0659C">
        <w:rPr>
          <w:rFonts w:ascii="Cambria" w:hAnsi="Cambria"/>
          <w:i/>
          <w:szCs w:val="24"/>
        </w:rPr>
        <w:t>.</w:t>
      </w:r>
      <w:r w:rsidRPr="00C0659C">
        <w:rPr>
          <w:rFonts w:ascii="Cambria" w:hAnsi="Cambria"/>
          <w:szCs w:val="24"/>
        </w:rPr>
        <w:t xml:space="preserve"> Pašlaik bērni ar FT turpina saņemt </w:t>
      </w:r>
      <w:proofErr w:type="spellStart"/>
      <w:r w:rsidRPr="00C0659C">
        <w:rPr>
          <w:rFonts w:ascii="Cambria" w:hAnsi="Cambria"/>
          <w:szCs w:val="24"/>
        </w:rPr>
        <w:t>kanisterapijas</w:t>
      </w:r>
      <w:proofErr w:type="spellEnd"/>
      <w:r w:rsidRPr="00C0659C">
        <w:rPr>
          <w:rFonts w:ascii="Cambria" w:hAnsi="Cambria"/>
          <w:szCs w:val="24"/>
        </w:rPr>
        <w:t xml:space="preserve"> pakalpojumu, ko nodrošina SIA “DOMUS ATBALSTS”, nodarbības notiek sociālā dienesta zālē.</w:t>
      </w:r>
    </w:p>
    <w:p w14:paraId="44F2E0A5"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Atbalsta plāni ir izstrādāti arī </w:t>
      </w:r>
      <w:r w:rsidRPr="00C0659C">
        <w:rPr>
          <w:rFonts w:ascii="Cambria" w:hAnsi="Cambria"/>
          <w:szCs w:val="24"/>
          <w:u w:val="single"/>
        </w:rPr>
        <w:t>trīs pieaugušām personām</w:t>
      </w:r>
      <w:r w:rsidRPr="00C0659C">
        <w:rPr>
          <w:rFonts w:ascii="Cambria" w:hAnsi="Cambria"/>
          <w:szCs w:val="24"/>
        </w:rPr>
        <w:t xml:space="preserve"> ar garīga rakstura traucējumiem (GRT). Viena persona pašlaik saņem </w:t>
      </w:r>
      <w:proofErr w:type="spellStart"/>
      <w:r w:rsidRPr="00C0659C">
        <w:rPr>
          <w:rFonts w:ascii="Cambria" w:hAnsi="Cambria"/>
          <w:szCs w:val="24"/>
        </w:rPr>
        <w:t>kanisterapijas</w:t>
      </w:r>
      <w:proofErr w:type="spellEnd"/>
      <w:r w:rsidRPr="00C0659C">
        <w:rPr>
          <w:rFonts w:ascii="Cambria" w:hAnsi="Cambria"/>
          <w:szCs w:val="24"/>
        </w:rPr>
        <w:t xml:space="preserve"> pakalpojumu.</w:t>
      </w:r>
    </w:p>
    <w:p w14:paraId="34A0FCB3" w14:textId="77777777" w:rsidR="006B7DD1" w:rsidRPr="00C0659C" w:rsidRDefault="006B7DD1" w:rsidP="006B7DD1">
      <w:pPr>
        <w:pStyle w:val="Pamatteksts"/>
        <w:ind w:right="-908"/>
        <w:rPr>
          <w:rFonts w:ascii="Cambria" w:hAnsi="Cambria"/>
          <w:szCs w:val="24"/>
        </w:rPr>
      </w:pPr>
    </w:p>
    <w:p w14:paraId="1F0B21F1"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Šobrīd Kokneses novadā ir 8 </w:t>
      </w:r>
      <w:r w:rsidRPr="00C0659C">
        <w:rPr>
          <w:rFonts w:ascii="Cambria" w:hAnsi="Cambria"/>
          <w:b/>
          <w:szCs w:val="24"/>
          <w:u w:val="single"/>
        </w:rPr>
        <w:t>sociālie dzīvokļi</w:t>
      </w:r>
      <w:r w:rsidRPr="00C0659C">
        <w:rPr>
          <w:rFonts w:ascii="Cambria" w:hAnsi="Cambria"/>
          <w:szCs w:val="24"/>
        </w:rPr>
        <w:t xml:space="preserve">, tie visi atrodas Kokneses pagasta centrā. Īres tiesības šajos dzīvokļos ir piešķirtas četrām ģimenēm ar bērniem, 4 pensijas vecuma personām,8 personām ar invaliditāti. Pašlaik ir brīvas divas istabas, kurās ir ticis veikts kosmētiskais remonts. </w:t>
      </w:r>
    </w:p>
    <w:p w14:paraId="0921D5E6" w14:textId="77777777" w:rsidR="006B7DD1" w:rsidRPr="00C0659C" w:rsidRDefault="006B7DD1" w:rsidP="006B7DD1">
      <w:pPr>
        <w:ind w:right="-908" w:firstLine="720"/>
        <w:jc w:val="both"/>
        <w:rPr>
          <w:rFonts w:ascii="Cambria" w:hAnsi="Cambria"/>
          <w:sz w:val="24"/>
          <w:szCs w:val="24"/>
          <w:lang w:val="lv-LV"/>
        </w:rPr>
      </w:pPr>
    </w:p>
    <w:p w14:paraId="721786A2"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Iespēju robežās sociālais dienests sadarbībā ar biedrību Latvijas Sarkanais Krusts organizē arī </w:t>
      </w:r>
      <w:r w:rsidRPr="00C0659C">
        <w:rPr>
          <w:rFonts w:ascii="Cambria" w:hAnsi="Cambria"/>
          <w:b/>
          <w:szCs w:val="24"/>
          <w:u w:val="single"/>
        </w:rPr>
        <w:t>humānās palīdzības</w:t>
      </w:r>
      <w:r w:rsidRPr="00C0659C">
        <w:rPr>
          <w:rFonts w:ascii="Cambria" w:hAnsi="Cambria"/>
          <w:szCs w:val="24"/>
        </w:rPr>
        <w:t xml:space="preserve"> (apģērbu, apavu, trauku, mēbeļu u.c. lietotu mantu) izdali trūcīgajiem un maznodrošinātajiem iedzīvotājiem. Iedzīvotājiem ir iespēja vienu dienu nedēļā saņemt dažāda veida humāno palīdzību. 2020.gadā tiek realizēta arī Eiropas Komisijas atbalsta vistrūcīgākajām personām pārtikas un pirmās nepieciešamības sadzīves preču paku un mācību līdzekļu paku izdale.  </w:t>
      </w:r>
    </w:p>
    <w:p w14:paraId="0B94E9E5" w14:textId="77777777" w:rsidR="006B7DD1" w:rsidRPr="00C0659C" w:rsidRDefault="006B7DD1" w:rsidP="006B7DD1">
      <w:pPr>
        <w:pStyle w:val="Pamatteksts"/>
        <w:ind w:right="-908" w:firstLine="720"/>
        <w:rPr>
          <w:rFonts w:ascii="Cambria" w:hAnsi="Cambria"/>
          <w:szCs w:val="24"/>
        </w:rPr>
      </w:pPr>
    </w:p>
    <w:p w14:paraId="6ADD9F2D" w14:textId="77777777" w:rsidR="006B7DD1" w:rsidRPr="00C0659C" w:rsidRDefault="006B7DD1" w:rsidP="006B7DD1">
      <w:pPr>
        <w:pStyle w:val="Pamatteksts"/>
        <w:ind w:right="-908" w:firstLine="720"/>
        <w:rPr>
          <w:rFonts w:ascii="Cambria" w:hAnsi="Cambria"/>
          <w:szCs w:val="24"/>
        </w:rPr>
      </w:pPr>
      <w:r w:rsidRPr="00C0659C">
        <w:rPr>
          <w:rFonts w:ascii="Cambria" w:hAnsi="Cambria"/>
          <w:szCs w:val="24"/>
        </w:rPr>
        <w:t xml:space="preserve">Sociālajā dienestā tiek nodrošināts </w:t>
      </w:r>
      <w:r w:rsidRPr="00C0659C">
        <w:rPr>
          <w:rFonts w:ascii="Cambria" w:hAnsi="Cambria"/>
          <w:b/>
          <w:szCs w:val="24"/>
          <w:u w:val="single"/>
        </w:rPr>
        <w:t>higiēnas pakalpojums- veļas mazgāšana un duša</w:t>
      </w:r>
      <w:r w:rsidRPr="00C0659C">
        <w:rPr>
          <w:rFonts w:ascii="Cambria" w:hAnsi="Cambria"/>
          <w:szCs w:val="24"/>
        </w:rPr>
        <w:t>. Šo pakalpojumu trūcīgās un maznodrošinātās ģimenes (personas), kurām mājās nav atbilstošu apstākļu (nav vannas istabas, nav ūdensvada, nav veļas mašīnas u.c.), var saņemt bez maksas, pārējās personas- par samaksu, ko ir noteikusi dome. Šī gada deviņos mēnešos veļas mazgāšanas pakalpojums bez maksas ir izmantots 198 reizes, par samaksu- 49 reizes, bet dušas pakalpojums bez maksas ir izmantots 56 reizes, par samaksu- 7 reizes. Pakalpojuma sniegšanas reizes ir ievērojami mazāk, nekā iepriekšējā gadā šajā laika periodā, tas izskaidrojams ar to, ka valstī izsludinātās ārkārtas situācijas laikā pakalpojuma sniegšana tika pārtraukta. Šajā gadā sociālajā dienestā tika iegādāta jauna veļas mašīna.</w:t>
      </w:r>
    </w:p>
    <w:p w14:paraId="533068E6" w14:textId="77777777" w:rsidR="006B7DD1" w:rsidRPr="00C0659C" w:rsidRDefault="006B7DD1" w:rsidP="006B7DD1">
      <w:pPr>
        <w:pStyle w:val="Pamatteksts"/>
        <w:ind w:right="-908" w:firstLine="570"/>
        <w:rPr>
          <w:rFonts w:ascii="Cambria" w:hAnsi="Cambria"/>
          <w:color w:val="FF0000"/>
          <w:szCs w:val="24"/>
        </w:rPr>
      </w:pPr>
    </w:p>
    <w:p w14:paraId="03351A99" w14:textId="77777777" w:rsidR="006B7DD1" w:rsidRPr="00C0659C" w:rsidRDefault="006B7DD1" w:rsidP="006B7DD1">
      <w:pPr>
        <w:pStyle w:val="Pamatteksts"/>
        <w:ind w:right="-908" w:firstLine="570"/>
        <w:rPr>
          <w:rFonts w:ascii="Cambria" w:hAnsi="Cambria"/>
          <w:szCs w:val="24"/>
        </w:rPr>
      </w:pPr>
      <w:r w:rsidRPr="00C0659C">
        <w:rPr>
          <w:rFonts w:ascii="Cambria" w:hAnsi="Cambria"/>
          <w:szCs w:val="24"/>
        </w:rPr>
        <w:t xml:space="preserve">Kokneses pagastā sociālā dienesta darbinieki papildus saviem pienākumiem veic arī </w:t>
      </w:r>
      <w:r w:rsidRPr="00C0659C">
        <w:rPr>
          <w:rFonts w:ascii="Cambria" w:hAnsi="Cambria"/>
          <w:b/>
          <w:szCs w:val="24"/>
          <w:u w:val="single"/>
        </w:rPr>
        <w:t>pensionāru sveikšanu</w:t>
      </w:r>
      <w:r w:rsidRPr="00C0659C">
        <w:rPr>
          <w:rFonts w:ascii="Cambria" w:hAnsi="Cambria"/>
          <w:szCs w:val="24"/>
        </w:rPr>
        <w:t xml:space="preserve"> nozīmīgās dzīves jubilejās. 2020.gadā Kokneses novadā ir 150 sveicamās personas, tajā skaitā 114 personas ir Kokneses pagastā, 21- Bebru pagastā un 15- Iršu pagastā. Pagastu pārvaldēs šo pienākumu veic administrācijas darbinieki, atsevišķos gadījumos to darot kopā ar sociālo darbinieku. </w:t>
      </w:r>
    </w:p>
    <w:p w14:paraId="274A074C" w14:textId="77777777" w:rsidR="006B7DD1" w:rsidRPr="00C0659C" w:rsidRDefault="006B7DD1" w:rsidP="006B7DD1">
      <w:pPr>
        <w:pStyle w:val="Pamatteksts"/>
        <w:ind w:right="-908"/>
        <w:rPr>
          <w:rFonts w:ascii="Cambria" w:hAnsi="Cambria"/>
          <w:color w:val="FF0000"/>
          <w:szCs w:val="24"/>
        </w:rPr>
      </w:pPr>
    </w:p>
    <w:p w14:paraId="5E06AC6D" w14:textId="77777777" w:rsidR="006B7DD1" w:rsidRPr="00C0659C" w:rsidRDefault="006B7DD1" w:rsidP="006B7DD1">
      <w:pPr>
        <w:pStyle w:val="Pamatteksts"/>
        <w:ind w:right="-908" w:firstLine="570"/>
        <w:rPr>
          <w:rFonts w:ascii="Cambria" w:hAnsi="Cambria"/>
          <w:szCs w:val="24"/>
        </w:rPr>
      </w:pPr>
      <w:r w:rsidRPr="00C0659C">
        <w:rPr>
          <w:rFonts w:ascii="Cambria" w:hAnsi="Cambria"/>
          <w:szCs w:val="24"/>
        </w:rPr>
        <w:t xml:space="preserve">Sociālais dienests savu funkciju izpildē sadarbojas ar Valsts policiju un pašvaldības policiju, Valsts probācijas dienestu, bāriņtiesu, ģimenes ārstiem un citām ārstniecības iestādēm, izglītības iestādēm, ģimenes atbalsta centru „Dzeguzīte”, nevalstiskajām organizācijām, citu novadu sociālajiem dienestiem u.c. Regulāri notiek Kokneses novada </w:t>
      </w:r>
      <w:proofErr w:type="spellStart"/>
      <w:r w:rsidRPr="00C0659C">
        <w:rPr>
          <w:rFonts w:ascii="Cambria" w:hAnsi="Cambria"/>
          <w:b/>
          <w:szCs w:val="24"/>
          <w:u w:val="single"/>
        </w:rPr>
        <w:t>Starpinstitucionālās</w:t>
      </w:r>
      <w:proofErr w:type="spellEnd"/>
      <w:r w:rsidRPr="00C0659C">
        <w:rPr>
          <w:rFonts w:ascii="Cambria" w:hAnsi="Cambria"/>
          <w:b/>
          <w:szCs w:val="24"/>
          <w:u w:val="single"/>
        </w:rPr>
        <w:t xml:space="preserve"> sadarbības komisijas ģimenes lietu jautājumos sēdes</w:t>
      </w:r>
      <w:r w:rsidRPr="00C0659C">
        <w:rPr>
          <w:rFonts w:ascii="Cambria" w:hAnsi="Cambria"/>
          <w:szCs w:val="24"/>
        </w:rPr>
        <w:t>. Šajā gadā klātienes tikšanās sēdēs netika organizētas uz laiku, kad valstī tika izsludināta ārkārtas situācija. Sēdēs komisijas locekļi tiek informēti par dažādām aktualitātēm, kas skar bērnu tiesību ievērošanu un pakalpojumu nodrošināšanu, tiek izskatīti individuāli gadījumi un konkrētās situācijās meklēti kvalitatīvākie risinājumi. Sēdes tiek protokolētas, dokumenti uzglabāti atbilstoši noteiktajai nomenklatūrai.</w:t>
      </w:r>
    </w:p>
    <w:p w14:paraId="4111BCD2" w14:textId="77777777" w:rsidR="006B7DD1" w:rsidRPr="00C0659C" w:rsidRDefault="006B7DD1" w:rsidP="006B7DD1">
      <w:pPr>
        <w:pStyle w:val="Pamatteksts"/>
        <w:ind w:right="-908" w:firstLine="570"/>
        <w:rPr>
          <w:rFonts w:ascii="Cambria" w:hAnsi="Cambria"/>
          <w:color w:val="FF0000"/>
          <w:szCs w:val="24"/>
        </w:rPr>
      </w:pPr>
      <w:r w:rsidRPr="00C0659C">
        <w:rPr>
          <w:rFonts w:ascii="Cambria" w:hAnsi="Cambria"/>
          <w:color w:val="FF0000"/>
          <w:szCs w:val="24"/>
        </w:rPr>
        <w:t xml:space="preserve"> </w:t>
      </w:r>
    </w:p>
    <w:p w14:paraId="60859B5B" w14:textId="77777777" w:rsidR="006B7DD1" w:rsidRPr="00C0659C" w:rsidRDefault="006B7DD1" w:rsidP="006B7DD1">
      <w:pPr>
        <w:pStyle w:val="Pamatteksts"/>
        <w:ind w:right="-908" w:firstLine="570"/>
        <w:rPr>
          <w:rFonts w:ascii="Cambria" w:hAnsi="Cambria"/>
          <w:szCs w:val="24"/>
        </w:rPr>
      </w:pPr>
      <w:r w:rsidRPr="00C0659C">
        <w:rPr>
          <w:rFonts w:ascii="Cambria" w:hAnsi="Cambria"/>
          <w:szCs w:val="24"/>
        </w:rPr>
        <w:t xml:space="preserve">Sociālais dienests savu funkciju izpildē izmanto </w:t>
      </w:r>
      <w:r w:rsidRPr="00C0659C">
        <w:rPr>
          <w:rFonts w:ascii="Cambria" w:hAnsi="Cambria"/>
          <w:b/>
          <w:szCs w:val="24"/>
          <w:u w:val="single"/>
        </w:rPr>
        <w:t>dienesta automašīnu</w:t>
      </w:r>
      <w:r w:rsidRPr="00C0659C">
        <w:rPr>
          <w:rFonts w:ascii="Cambria" w:hAnsi="Cambria"/>
          <w:szCs w:val="24"/>
        </w:rPr>
        <w:t xml:space="preserve">, jo sociālā darba ietvaros ir jāveic dzīvesvietas apsekošana, ja persona ir pieprasījusi dienestā materiālo palīdzību. Regulāri tiek veikta arī riska ģimeņu apsekošana dzīvesvietā. Pieciem darbiniekiem ir autovadītāja apliecības. Tas ievērojami atvieglo sociālo darbinieku ikdienu. Dienesta automašīnai šajā gadā ir ticis veikts virsbūves remonts. </w:t>
      </w:r>
    </w:p>
    <w:p w14:paraId="00A5CE73" w14:textId="77777777" w:rsidR="006B7DD1" w:rsidRPr="00C0659C" w:rsidRDefault="006B7DD1" w:rsidP="006B7DD1">
      <w:pPr>
        <w:pStyle w:val="Pamatteksts"/>
        <w:ind w:right="-908" w:firstLine="570"/>
        <w:rPr>
          <w:rFonts w:ascii="Cambria" w:hAnsi="Cambria"/>
          <w:color w:val="FF0000"/>
          <w:szCs w:val="24"/>
        </w:rPr>
      </w:pPr>
    </w:p>
    <w:p w14:paraId="73EDC3D4" w14:textId="77777777" w:rsidR="006B7DD1" w:rsidRPr="00C0659C" w:rsidRDefault="006B7DD1" w:rsidP="006B7DD1">
      <w:pPr>
        <w:pStyle w:val="Pamatteksts"/>
        <w:ind w:right="-908" w:firstLine="570"/>
        <w:rPr>
          <w:rFonts w:ascii="Cambria" w:hAnsi="Cambria"/>
          <w:szCs w:val="24"/>
        </w:rPr>
      </w:pPr>
      <w:r w:rsidRPr="00C0659C">
        <w:rPr>
          <w:rFonts w:ascii="Cambria" w:hAnsi="Cambria"/>
          <w:szCs w:val="24"/>
        </w:rPr>
        <w:t xml:space="preserve">Analizējot un izvērtējot ikdienas darbu un sastopamās </w:t>
      </w:r>
      <w:proofErr w:type="spellStart"/>
      <w:r w:rsidRPr="00C0659C">
        <w:rPr>
          <w:rFonts w:ascii="Cambria" w:hAnsi="Cambria"/>
          <w:szCs w:val="24"/>
        </w:rPr>
        <w:t>problēmsituācijas</w:t>
      </w:r>
      <w:proofErr w:type="spellEnd"/>
      <w:r w:rsidRPr="00C0659C">
        <w:rPr>
          <w:rFonts w:ascii="Cambria" w:hAnsi="Cambria"/>
          <w:szCs w:val="24"/>
        </w:rPr>
        <w:t>, sociālais dienests savā darbībā saskata:</w:t>
      </w:r>
    </w:p>
    <w:p w14:paraId="037E82BF" w14:textId="77777777" w:rsidR="006B7DD1" w:rsidRPr="00C0659C" w:rsidRDefault="006B7DD1" w:rsidP="006B7DD1">
      <w:pPr>
        <w:pStyle w:val="Pamatteksts"/>
        <w:numPr>
          <w:ilvl w:val="0"/>
          <w:numId w:val="19"/>
        </w:numPr>
        <w:ind w:right="-908"/>
        <w:rPr>
          <w:rFonts w:ascii="Cambria" w:hAnsi="Cambria"/>
          <w:szCs w:val="24"/>
        </w:rPr>
      </w:pPr>
      <w:r w:rsidRPr="00C0659C">
        <w:rPr>
          <w:rFonts w:ascii="Cambria" w:hAnsi="Cambria"/>
          <w:szCs w:val="24"/>
        </w:rPr>
        <w:t>pieaugošu komplicētu risināmo gadījumu skaitu;</w:t>
      </w:r>
    </w:p>
    <w:p w14:paraId="276A999A" w14:textId="77777777" w:rsidR="006B7DD1" w:rsidRPr="00C0659C" w:rsidRDefault="006B7DD1" w:rsidP="006B7DD1">
      <w:pPr>
        <w:pStyle w:val="Pamatteksts"/>
        <w:numPr>
          <w:ilvl w:val="0"/>
          <w:numId w:val="19"/>
        </w:numPr>
        <w:ind w:right="-908"/>
        <w:rPr>
          <w:rFonts w:ascii="Cambria" w:hAnsi="Cambria"/>
          <w:szCs w:val="24"/>
        </w:rPr>
      </w:pPr>
      <w:r w:rsidRPr="00C0659C">
        <w:rPr>
          <w:rFonts w:ascii="Cambria" w:hAnsi="Cambria"/>
          <w:szCs w:val="24"/>
        </w:rPr>
        <w:t>apjomīgu informācijas par klientiem administrēšanu dažādās IT lietojumprogrammās;</w:t>
      </w:r>
    </w:p>
    <w:p w14:paraId="3F9375F9" w14:textId="77777777" w:rsidR="006B7DD1" w:rsidRPr="00C0659C" w:rsidRDefault="006B7DD1" w:rsidP="006B7DD1">
      <w:pPr>
        <w:pStyle w:val="Pamatteksts"/>
        <w:numPr>
          <w:ilvl w:val="0"/>
          <w:numId w:val="19"/>
        </w:numPr>
        <w:ind w:right="-908"/>
        <w:rPr>
          <w:rFonts w:ascii="Cambria" w:hAnsi="Cambria"/>
          <w:szCs w:val="24"/>
        </w:rPr>
      </w:pPr>
      <w:r w:rsidRPr="00C0659C">
        <w:rPr>
          <w:rFonts w:ascii="Cambria" w:hAnsi="Cambria"/>
          <w:szCs w:val="24"/>
        </w:rPr>
        <w:t xml:space="preserve">augstus darbinieku izdegšanas riskus, </w:t>
      </w:r>
      <w:proofErr w:type="spellStart"/>
      <w:r w:rsidRPr="00C0659C">
        <w:rPr>
          <w:rFonts w:ascii="Cambria" w:hAnsi="Cambria"/>
          <w:szCs w:val="24"/>
        </w:rPr>
        <w:t>supervīziju</w:t>
      </w:r>
      <w:proofErr w:type="spellEnd"/>
      <w:r w:rsidRPr="00C0659C">
        <w:rPr>
          <w:rFonts w:ascii="Cambria" w:hAnsi="Cambria"/>
          <w:szCs w:val="24"/>
        </w:rPr>
        <w:t xml:space="preserve">, </w:t>
      </w:r>
      <w:proofErr w:type="spellStart"/>
      <w:r w:rsidRPr="00C0659C">
        <w:rPr>
          <w:rFonts w:ascii="Cambria" w:hAnsi="Cambria"/>
          <w:szCs w:val="24"/>
        </w:rPr>
        <w:t>kovīziju</w:t>
      </w:r>
      <w:proofErr w:type="spellEnd"/>
      <w:r w:rsidRPr="00C0659C">
        <w:rPr>
          <w:rFonts w:ascii="Cambria" w:hAnsi="Cambria"/>
          <w:szCs w:val="24"/>
        </w:rPr>
        <w:t xml:space="preserve"> un atbalsta nepieciešamību;</w:t>
      </w:r>
    </w:p>
    <w:p w14:paraId="1721A0CF" w14:textId="77777777" w:rsidR="006B7DD1" w:rsidRPr="00C0659C" w:rsidRDefault="006B7DD1" w:rsidP="006B7DD1">
      <w:pPr>
        <w:pStyle w:val="Pamatteksts"/>
        <w:numPr>
          <w:ilvl w:val="0"/>
          <w:numId w:val="19"/>
        </w:numPr>
        <w:ind w:right="-908"/>
        <w:rPr>
          <w:rFonts w:ascii="Cambria" w:hAnsi="Cambria"/>
          <w:szCs w:val="24"/>
        </w:rPr>
      </w:pPr>
      <w:r w:rsidRPr="00C0659C">
        <w:rPr>
          <w:rFonts w:ascii="Cambria" w:hAnsi="Cambria"/>
          <w:szCs w:val="24"/>
        </w:rPr>
        <w:t xml:space="preserve">sagaidāmās ievērojamas izmaiņas sociālajā jomā (trūcīgas un maznodrošinātas ģimenes (personas)  statusa līmenis, GMI līmenis, pabalsti, kuru apmērs piesaistīts valsts sociālā nodrošinājuma pabalsta apmēram)  </w:t>
      </w:r>
    </w:p>
    <w:p w14:paraId="0022E664" w14:textId="77777777" w:rsidR="006B7DD1" w:rsidRPr="00C0659C" w:rsidRDefault="006B7DD1" w:rsidP="006B7DD1">
      <w:pPr>
        <w:pStyle w:val="Pamatteksts"/>
        <w:numPr>
          <w:ilvl w:val="0"/>
          <w:numId w:val="19"/>
        </w:numPr>
        <w:ind w:right="-908"/>
        <w:rPr>
          <w:rFonts w:ascii="Cambria" w:hAnsi="Cambria"/>
          <w:szCs w:val="24"/>
        </w:rPr>
      </w:pPr>
      <w:r w:rsidRPr="00C0659C">
        <w:rPr>
          <w:rFonts w:ascii="Cambria" w:hAnsi="Cambria"/>
          <w:szCs w:val="24"/>
        </w:rPr>
        <w:t>bažas un neskaidrība par darba organizēšanu pēc administratīvi teritoriālās reformas.</w:t>
      </w:r>
    </w:p>
    <w:p w14:paraId="55ED3EDA" w14:textId="77777777" w:rsidR="006B7DD1" w:rsidRPr="00C0659C" w:rsidRDefault="006B7DD1" w:rsidP="006B7DD1">
      <w:pPr>
        <w:pStyle w:val="Pamatteksts"/>
        <w:ind w:right="-908"/>
        <w:rPr>
          <w:rFonts w:ascii="Cambria" w:hAnsi="Cambria"/>
          <w:color w:val="FF0000"/>
          <w:szCs w:val="24"/>
        </w:rPr>
      </w:pPr>
    </w:p>
    <w:p w14:paraId="099117B4" w14:textId="77777777" w:rsidR="006B7DD1" w:rsidRPr="00C0659C" w:rsidRDefault="006B7DD1" w:rsidP="006B7DD1">
      <w:pPr>
        <w:pStyle w:val="Pamatteksts"/>
        <w:ind w:right="-908"/>
        <w:rPr>
          <w:rFonts w:ascii="Cambria" w:hAnsi="Cambria"/>
          <w:szCs w:val="24"/>
        </w:rPr>
      </w:pPr>
      <w:r w:rsidRPr="00C0659C">
        <w:rPr>
          <w:rFonts w:ascii="Cambria" w:hAnsi="Cambria"/>
          <w:b/>
          <w:szCs w:val="24"/>
          <w:u w:val="single"/>
        </w:rPr>
        <w:lastRenderedPageBreak/>
        <w:t>Pozitīvi</w:t>
      </w:r>
      <w:r w:rsidRPr="00C0659C">
        <w:rPr>
          <w:rFonts w:ascii="Cambria" w:hAnsi="Cambria"/>
          <w:szCs w:val="24"/>
        </w:rPr>
        <w:t xml:space="preserve"> ir tas, ka sociālajā dienestā joprojām darbojamies kā vienota komanda, kas izprot sociālā darba misiju un uzdevumus, un strādā, lai iespējami kvalitatīvi sniegtu pakalpojumu novada iedzīvotājiem.</w:t>
      </w:r>
    </w:p>
    <w:p w14:paraId="1E470279" w14:textId="77777777" w:rsidR="006B7DD1" w:rsidRPr="00C0659C" w:rsidRDefault="006B7DD1" w:rsidP="006B7DD1">
      <w:pPr>
        <w:pStyle w:val="Pamatteksts"/>
        <w:ind w:right="-908"/>
        <w:rPr>
          <w:rFonts w:ascii="Cambria" w:hAnsi="Cambria"/>
          <w:color w:val="FF0000"/>
          <w:szCs w:val="24"/>
        </w:rPr>
      </w:pPr>
    </w:p>
    <w:p w14:paraId="2536AAA2" w14:textId="77777777" w:rsidR="006B7DD1" w:rsidRPr="00C0659C" w:rsidRDefault="006B7DD1" w:rsidP="006B7DD1">
      <w:pPr>
        <w:pStyle w:val="Pamatteksts"/>
        <w:ind w:right="-908"/>
        <w:rPr>
          <w:rFonts w:ascii="Cambria" w:hAnsi="Cambria"/>
          <w:szCs w:val="24"/>
        </w:rPr>
      </w:pPr>
      <w:r w:rsidRPr="00C0659C">
        <w:rPr>
          <w:rFonts w:ascii="Cambria" w:hAnsi="Cambria"/>
          <w:szCs w:val="24"/>
        </w:rPr>
        <w:t>Plānojot turpmāko darbību 2021.gadā, sociālajam dienestam nepieciešams:</w:t>
      </w:r>
    </w:p>
    <w:p w14:paraId="3D3CD80D" w14:textId="77777777" w:rsidR="006B7DD1" w:rsidRPr="00C0659C" w:rsidRDefault="006B7DD1" w:rsidP="006B7DD1">
      <w:pPr>
        <w:pStyle w:val="Pamatteksts"/>
        <w:numPr>
          <w:ilvl w:val="0"/>
          <w:numId w:val="20"/>
        </w:numPr>
        <w:ind w:right="-908"/>
        <w:rPr>
          <w:rFonts w:ascii="Cambria" w:hAnsi="Cambria"/>
          <w:szCs w:val="24"/>
        </w:rPr>
      </w:pPr>
      <w:r w:rsidRPr="00C0659C">
        <w:rPr>
          <w:rFonts w:ascii="Cambria" w:hAnsi="Cambria"/>
          <w:szCs w:val="24"/>
        </w:rPr>
        <w:t>vienoties ar potenciālā Aizkraukles reģionālā attīstības centra sociālajiem dienestiem par sociālo pakalpojumu un sociālās palīdzības sniegšanas pamatnostādnēm un darbības struktūru;</w:t>
      </w:r>
    </w:p>
    <w:p w14:paraId="62394456" w14:textId="77777777" w:rsidR="006B7DD1" w:rsidRPr="00C0659C" w:rsidRDefault="006B7DD1" w:rsidP="006B7DD1">
      <w:pPr>
        <w:pStyle w:val="Pamatteksts"/>
        <w:numPr>
          <w:ilvl w:val="0"/>
          <w:numId w:val="20"/>
        </w:numPr>
        <w:ind w:right="-908"/>
        <w:rPr>
          <w:rFonts w:ascii="Cambria" w:hAnsi="Cambria"/>
          <w:szCs w:val="24"/>
        </w:rPr>
      </w:pPr>
      <w:r w:rsidRPr="00C0659C">
        <w:rPr>
          <w:rFonts w:ascii="Cambria" w:hAnsi="Cambria"/>
          <w:szCs w:val="24"/>
        </w:rPr>
        <w:t>pārskatīt normatīvo aktu bāzi, saistošos noteikumus un to atbilstību valstī noteiktajām izmaiņām sociālās politikas jomā;</w:t>
      </w:r>
    </w:p>
    <w:p w14:paraId="49FF7A5F" w14:textId="77777777" w:rsidR="006B7DD1" w:rsidRPr="00C0659C" w:rsidRDefault="006B7DD1" w:rsidP="006B7DD1">
      <w:pPr>
        <w:pStyle w:val="Pamatteksts"/>
        <w:numPr>
          <w:ilvl w:val="0"/>
          <w:numId w:val="20"/>
        </w:numPr>
        <w:ind w:right="-908"/>
        <w:rPr>
          <w:rFonts w:ascii="Cambria" w:hAnsi="Cambria"/>
          <w:szCs w:val="24"/>
        </w:rPr>
      </w:pPr>
      <w:r w:rsidRPr="00C0659C">
        <w:rPr>
          <w:rFonts w:ascii="Cambria" w:hAnsi="Cambria"/>
          <w:szCs w:val="24"/>
        </w:rPr>
        <w:t xml:space="preserve">iegādāties </w:t>
      </w:r>
      <w:proofErr w:type="spellStart"/>
      <w:r w:rsidRPr="00C0659C">
        <w:rPr>
          <w:rFonts w:ascii="Cambria" w:hAnsi="Cambria"/>
          <w:szCs w:val="24"/>
        </w:rPr>
        <w:t>multifunkcionālo</w:t>
      </w:r>
      <w:proofErr w:type="spellEnd"/>
      <w:r w:rsidRPr="00C0659C">
        <w:rPr>
          <w:rFonts w:ascii="Cambria" w:hAnsi="Cambria"/>
          <w:szCs w:val="24"/>
        </w:rPr>
        <w:t xml:space="preserve"> biroja iekārtu Iršu pagasta pārvaldes sociālā darbinieka kabinetā;</w:t>
      </w:r>
    </w:p>
    <w:p w14:paraId="69067443" w14:textId="77777777" w:rsidR="006B7DD1" w:rsidRPr="00C0659C" w:rsidRDefault="006B7DD1" w:rsidP="006B7DD1">
      <w:pPr>
        <w:pStyle w:val="Pamatteksts"/>
        <w:numPr>
          <w:ilvl w:val="0"/>
          <w:numId w:val="20"/>
        </w:numPr>
        <w:ind w:right="-908"/>
        <w:rPr>
          <w:rFonts w:ascii="Cambria" w:hAnsi="Cambria"/>
          <w:szCs w:val="24"/>
        </w:rPr>
      </w:pPr>
      <w:r w:rsidRPr="00C0659C">
        <w:rPr>
          <w:rFonts w:ascii="Cambria" w:hAnsi="Cambria"/>
          <w:szCs w:val="24"/>
        </w:rPr>
        <w:t>plānot līdzekļus kosmētiskajam remontam sociālā dienesta priekštelpā, koridorā un zālē;</w:t>
      </w:r>
    </w:p>
    <w:p w14:paraId="37A721CE" w14:textId="77777777" w:rsidR="006B7DD1" w:rsidRPr="00C0659C" w:rsidRDefault="006B7DD1" w:rsidP="006B7DD1">
      <w:pPr>
        <w:pStyle w:val="Pamatteksts"/>
        <w:numPr>
          <w:ilvl w:val="0"/>
          <w:numId w:val="20"/>
        </w:numPr>
        <w:ind w:right="-908"/>
        <w:rPr>
          <w:rFonts w:ascii="Cambria" w:hAnsi="Cambria"/>
          <w:szCs w:val="24"/>
        </w:rPr>
      </w:pPr>
      <w:r w:rsidRPr="00C0659C">
        <w:rPr>
          <w:rFonts w:ascii="Cambria" w:hAnsi="Cambria"/>
          <w:szCs w:val="24"/>
        </w:rPr>
        <w:t>turpināt darbu pie apkārtnes labiekārtošanas, uzlabojot apstādījumus;</w:t>
      </w:r>
    </w:p>
    <w:p w14:paraId="21C8B228" w14:textId="77777777" w:rsidR="006B7DD1" w:rsidRPr="00C0659C" w:rsidRDefault="006B7DD1" w:rsidP="006B7DD1">
      <w:pPr>
        <w:pStyle w:val="Pamatteksts"/>
        <w:numPr>
          <w:ilvl w:val="0"/>
          <w:numId w:val="20"/>
        </w:numPr>
        <w:ind w:right="-908"/>
        <w:rPr>
          <w:rFonts w:ascii="Cambria" w:hAnsi="Cambria"/>
          <w:szCs w:val="24"/>
        </w:rPr>
      </w:pPr>
      <w:r w:rsidRPr="00C0659C">
        <w:rPr>
          <w:rFonts w:ascii="Cambria" w:hAnsi="Cambria"/>
          <w:szCs w:val="24"/>
        </w:rPr>
        <w:t>izskatīt iespēju nomainīt videonovērošanas kameras.</w:t>
      </w:r>
    </w:p>
    <w:p w14:paraId="2B676599" w14:textId="77777777" w:rsidR="006B7DD1" w:rsidRPr="00C0659C" w:rsidRDefault="006B7DD1" w:rsidP="006B7DD1">
      <w:pPr>
        <w:pStyle w:val="Pamatteksts"/>
        <w:ind w:right="-908"/>
        <w:rPr>
          <w:rFonts w:ascii="Cambria" w:hAnsi="Cambria"/>
          <w:color w:val="FF0000"/>
          <w:szCs w:val="24"/>
        </w:rPr>
      </w:pPr>
    </w:p>
    <w:p w14:paraId="38B179D8" w14:textId="77777777" w:rsidR="006B7DD1" w:rsidRPr="00C0659C" w:rsidRDefault="006B7DD1" w:rsidP="006B7DD1">
      <w:pPr>
        <w:pStyle w:val="Pamatteksts"/>
        <w:ind w:right="-908" w:firstLine="570"/>
        <w:rPr>
          <w:rFonts w:ascii="Cambria" w:hAnsi="Cambria"/>
          <w:szCs w:val="24"/>
        </w:rPr>
      </w:pPr>
    </w:p>
    <w:p w14:paraId="0B9C3674" w14:textId="77777777" w:rsidR="006B7DD1" w:rsidRPr="004F6D14" w:rsidRDefault="006B7DD1" w:rsidP="006B7DD1">
      <w:pPr>
        <w:pStyle w:val="Pamatteksts"/>
        <w:ind w:right="-908"/>
        <w:jc w:val="left"/>
        <w:rPr>
          <w:rFonts w:ascii="Cambria" w:hAnsi="Cambria"/>
          <w:i/>
          <w:iCs/>
          <w:szCs w:val="24"/>
        </w:rPr>
      </w:pPr>
      <w:r w:rsidRPr="004F6D14">
        <w:rPr>
          <w:rFonts w:ascii="Cambria" w:hAnsi="Cambria"/>
          <w:i/>
          <w:iCs/>
          <w:szCs w:val="24"/>
        </w:rPr>
        <w:t>Kokneses novada domes</w:t>
      </w:r>
    </w:p>
    <w:p w14:paraId="02E1B199" w14:textId="77777777" w:rsidR="006B7DD1" w:rsidRPr="004F6D14" w:rsidRDefault="006B7DD1" w:rsidP="006B7DD1">
      <w:pPr>
        <w:pStyle w:val="Pamatteksts"/>
        <w:ind w:right="-908"/>
        <w:jc w:val="left"/>
        <w:rPr>
          <w:rFonts w:ascii="Cambria" w:hAnsi="Cambria"/>
          <w:i/>
          <w:iCs/>
          <w:szCs w:val="24"/>
        </w:rPr>
      </w:pPr>
      <w:r w:rsidRPr="004F6D14">
        <w:rPr>
          <w:rFonts w:ascii="Cambria" w:hAnsi="Cambria"/>
          <w:i/>
          <w:iCs/>
          <w:szCs w:val="24"/>
        </w:rPr>
        <w:t xml:space="preserve">Sociālā dienesta vadītāja </w:t>
      </w:r>
      <w:proofErr w:type="spellStart"/>
      <w:r w:rsidRPr="004F6D14">
        <w:rPr>
          <w:rFonts w:ascii="Cambria" w:hAnsi="Cambria"/>
          <w:i/>
          <w:iCs/>
          <w:szCs w:val="24"/>
        </w:rPr>
        <w:t>B.Tālmane</w:t>
      </w:r>
      <w:proofErr w:type="spellEnd"/>
    </w:p>
    <w:p w14:paraId="2766E990" w14:textId="77777777" w:rsidR="006B7DD1" w:rsidRPr="00C0659C" w:rsidRDefault="006B7DD1" w:rsidP="006B7DD1">
      <w:pPr>
        <w:ind w:right="-908"/>
        <w:jc w:val="both"/>
        <w:rPr>
          <w:rFonts w:ascii="Cambria" w:hAnsi="Cambria"/>
          <w:sz w:val="24"/>
          <w:szCs w:val="24"/>
          <w:lang w:val="lv-LV"/>
        </w:rPr>
      </w:pPr>
    </w:p>
    <w:p w14:paraId="321B0EE2" w14:textId="77777777" w:rsidR="006B7DD1" w:rsidRPr="00C0659C" w:rsidRDefault="006B7DD1" w:rsidP="006B7DD1">
      <w:pPr>
        <w:ind w:right="-908"/>
        <w:jc w:val="both"/>
        <w:rPr>
          <w:rFonts w:ascii="Cambria" w:hAnsi="Cambria"/>
          <w:sz w:val="24"/>
          <w:szCs w:val="24"/>
          <w:lang w:val="lv-LV"/>
        </w:rPr>
      </w:pPr>
    </w:p>
    <w:p w14:paraId="5316CF37" w14:textId="77777777" w:rsidR="006B7DD1" w:rsidRPr="00C0659C" w:rsidRDefault="006B7DD1" w:rsidP="006B7DD1">
      <w:pPr>
        <w:pStyle w:val="Paraststmeklis"/>
        <w:spacing w:before="0" w:beforeAutospacing="0" w:after="0" w:afterAutospacing="0"/>
        <w:jc w:val="right"/>
      </w:pPr>
      <w:r w:rsidRPr="00C0659C">
        <w:rPr>
          <w:rFonts w:ascii="Cambria" w:hAnsi="Cambria"/>
        </w:rPr>
        <w:tab/>
      </w:r>
      <w:r w:rsidRPr="00C0659C">
        <w:t>2.pielikums</w:t>
      </w:r>
    </w:p>
    <w:p w14:paraId="2D184607" w14:textId="77777777" w:rsidR="006B7DD1" w:rsidRPr="00C0659C" w:rsidRDefault="006B7DD1" w:rsidP="006B7DD1">
      <w:pPr>
        <w:pStyle w:val="Paraststmeklis"/>
        <w:spacing w:before="0" w:beforeAutospacing="0" w:after="0" w:afterAutospacing="0"/>
        <w:jc w:val="right"/>
      </w:pPr>
      <w:r w:rsidRPr="00C0659C">
        <w:t>Kokneses novada domes</w:t>
      </w:r>
    </w:p>
    <w:p w14:paraId="1743343E" w14:textId="77777777" w:rsidR="006B7DD1" w:rsidRPr="00C0659C" w:rsidRDefault="006B7DD1" w:rsidP="006B7DD1">
      <w:pPr>
        <w:pStyle w:val="Paraststmeklis"/>
        <w:spacing w:before="0" w:beforeAutospacing="0" w:after="0" w:afterAutospacing="0"/>
        <w:jc w:val="right"/>
      </w:pPr>
      <w:r w:rsidRPr="00C0659C">
        <w:t xml:space="preserve">2020.gada 28.oktobra </w:t>
      </w:r>
    </w:p>
    <w:p w14:paraId="0837DCC2" w14:textId="77777777" w:rsidR="006B7DD1" w:rsidRPr="004F6D14" w:rsidRDefault="006B7DD1" w:rsidP="006B7DD1">
      <w:pPr>
        <w:pStyle w:val="Paraststmeklis"/>
        <w:spacing w:before="0" w:beforeAutospacing="0" w:after="0" w:afterAutospacing="0"/>
        <w:jc w:val="right"/>
      </w:pPr>
      <w:r w:rsidRPr="00C0659C">
        <w:t>lēmumam Nr.</w:t>
      </w:r>
      <w:r>
        <w:t>2</w:t>
      </w:r>
    </w:p>
    <w:p w14:paraId="621CB4B9" w14:textId="77777777" w:rsidR="006B7DD1" w:rsidRPr="00C0659C" w:rsidRDefault="006B7DD1" w:rsidP="006B7DD1">
      <w:pPr>
        <w:ind w:right="-908"/>
        <w:jc w:val="both"/>
        <w:rPr>
          <w:rFonts w:ascii="Cambria" w:hAnsi="Cambria"/>
          <w:sz w:val="24"/>
          <w:szCs w:val="24"/>
          <w:lang w:val="lv-LV"/>
        </w:rPr>
      </w:pPr>
    </w:p>
    <w:p w14:paraId="024E0A88" w14:textId="77777777" w:rsidR="006B7DD1" w:rsidRPr="00C0659C" w:rsidRDefault="006B7DD1" w:rsidP="006B7DD1">
      <w:pPr>
        <w:ind w:right="-908"/>
        <w:jc w:val="both"/>
        <w:rPr>
          <w:rFonts w:ascii="Cambria" w:hAnsi="Cambria"/>
          <w:sz w:val="24"/>
          <w:szCs w:val="24"/>
          <w:lang w:val="lv-LV"/>
        </w:rPr>
      </w:pPr>
    </w:p>
    <w:p w14:paraId="06F6B769" w14:textId="77777777" w:rsidR="006B7DD1" w:rsidRPr="00C0659C" w:rsidRDefault="006B7DD1" w:rsidP="006B7DD1">
      <w:pPr>
        <w:jc w:val="center"/>
        <w:rPr>
          <w:b/>
          <w:sz w:val="28"/>
          <w:szCs w:val="28"/>
          <w:lang w:val="lv-LV"/>
        </w:rPr>
      </w:pPr>
      <w:r w:rsidRPr="00C0659C">
        <w:rPr>
          <w:b/>
          <w:sz w:val="28"/>
          <w:szCs w:val="28"/>
          <w:lang w:val="lv-LV"/>
        </w:rPr>
        <w:t>Kokneses Ģimenes atbalsta dienas centra atskaite par 2020.gadu.</w:t>
      </w:r>
    </w:p>
    <w:p w14:paraId="41E6ECDF" w14:textId="77777777" w:rsidR="006B7DD1" w:rsidRPr="00C0659C" w:rsidRDefault="006B7DD1" w:rsidP="006B7DD1">
      <w:pPr>
        <w:jc w:val="both"/>
        <w:rPr>
          <w:lang w:val="lv-LV"/>
        </w:rPr>
      </w:pPr>
    </w:p>
    <w:p w14:paraId="5319FA8C" w14:textId="77777777" w:rsidR="006B7DD1" w:rsidRPr="00C0659C" w:rsidRDefault="006B7DD1" w:rsidP="006B7DD1">
      <w:pPr>
        <w:jc w:val="both"/>
        <w:rPr>
          <w:lang w:val="lv-LV"/>
        </w:rPr>
      </w:pPr>
    </w:p>
    <w:p w14:paraId="26ADABB8"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1. APMEKLĒTĀJI.</w:t>
      </w:r>
    </w:p>
    <w:p w14:paraId="6FA18A08"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Kokneses Ģimenes atbalsta dienas centra apmeklētāju skaits līdz 2020.gada 09.oktobrim bija 1099, līdz 2019.gada 18. oktobrim tas bija 1199. Centra apmeklētāju kopskaitu samazināja gan ārkārtas situācijas pasludināšana valstī 2020.gada 13.martā, gan tagad atkārtots aizliegums rīkot interešu izglītības nodarbības. 2020.gadā centrs apmeklētājiem bija slēgts no 13.marta, aprīļa, maija mēnesī. Pārējos mēnešos darbs tika organizēts tikai grupās, ievērojot esošos drošības noteikumus par telpu noslodzi, dezinfekcijas pasākumiem. Līdz ar to, ka nav iespējams objektīvi novērtēt apmeklējumu gada ietvaros, Tabulā nr. 1 Kokneses Ģimenes atbalsta dienas centra apmeklētāju skaits, sadalījumā pa mēnešiem 2019. un 2020.gadā, varat iepazīties ar apmeklējuma dinamiku gada ietvaros, sadalījumā pa mēnešiem.</w:t>
      </w:r>
    </w:p>
    <w:p w14:paraId="23394D18" w14:textId="77777777" w:rsidR="006B7DD1" w:rsidRPr="00C0659C" w:rsidRDefault="006B7DD1" w:rsidP="006B7DD1">
      <w:pPr>
        <w:ind w:right="-908"/>
        <w:jc w:val="both"/>
        <w:rPr>
          <w:rFonts w:ascii="Cambria" w:hAnsi="Cambria"/>
          <w:sz w:val="24"/>
          <w:szCs w:val="24"/>
          <w:lang w:val="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2248"/>
        <w:gridCol w:w="2249"/>
        <w:gridCol w:w="3327"/>
      </w:tblGrid>
      <w:tr w:rsidR="006B7DD1" w:rsidRPr="00C0659C" w14:paraId="195D65CE" w14:textId="77777777" w:rsidTr="004F7CD2">
        <w:tc>
          <w:tcPr>
            <w:tcW w:w="1385" w:type="dxa"/>
            <w:shd w:val="clear" w:color="auto" w:fill="auto"/>
            <w:vAlign w:val="center"/>
          </w:tcPr>
          <w:p w14:paraId="684F52AE"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Mēnesis</w:t>
            </w:r>
          </w:p>
        </w:tc>
        <w:tc>
          <w:tcPr>
            <w:tcW w:w="2248" w:type="dxa"/>
            <w:shd w:val="clear" w:color="auto" w:fill="auto"/>
            <w:vAlign w:val="center"/>
          </w:tcPr>
          <w:p w14:paraId="4623C98F"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2020.gada apmeklējumu skaits</w:t>
            </w:r>
          </w:p>
        </w:tc>
        <w:tc>
          <w:tcPr>
            <w:tcW w:w="2249" w:type="dxa"/>
            <w:shd w:val="clear" w:color="auto" w:fill="auto"/>
            <w:vAlign w:val="center"/>
          </w:tcPr>
          <w:p w14:paraId="65F83F73"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2019.gada </w:t>
            </w:r>
          </w:p>
          <w:p w14:paraId="7FA70A12"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apmeklējumu skaits</w:t>
            </w:r>
          </w:p>
        </w:tc>
        <w:tc>
          <w:tcPr>
            <w:tcW w:w="3327" w:type="dxa"/>
            <w:shd w:val="clear" w:color="auto" w:fill="auto"/>
          </w:tcPr>
          <w:p w14:paraId="463A58F0"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 xml:space="preserve">Apmeklētāju skaita starpība, pieaugums vai kritums </w:t>
            </w:r>
          </w:p>
          <w:p w14:paraId="4772C787"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attiecībā 2020. – 2019.gads</w:t>
            </w:r>
          </w:p>
        </w:tc>
      </w:tr>
      <w:tr w:rsidR="006B7DD1" w:rsidRPr="00C0659C" w14:paraId="506256FD" w14:textId="77777777" w:rsidTr="004F7CD2">
        <w:tc>
          <w:tcPr>
            <w:tcW w:w="1385" w:type="dxa"/>
            <w:shd w:val="clear" w:color="auto" w:fill="auto"/>
          </w:tcPr>
          <w:p w14:paraId="2F17488F"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Janvāris</w:t>
            </w:r>
          </w:p>
        </w:tc>
        <w:tc>
          <w:tcPr>
            <w:tcW w:w="2248" w:type="dxa"/>
            <w:shd w:val="clear" w:color="auto" w:fill="auto"/>
          </w:tcPr>
          <w:p w14:paraId="2B475CAF"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172</w:t>
            </w:r>
          </w:p>
        </w:tc>
        <w:tc>
          <w:tcPr>
            <w:tcW w:w="2249" w:type="dxa"/>
            <w:shd w:val="clear" w:color="auto" w:fill="auto"/>
          </w:tcPr>
          <w:p w14:paraId="6BBB6B08"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142</w:t>
            </w:r>
          </w:p>
        </w:tc>
        <w:tc>
          <w:tcPr>
            <w:tcW w:w="3327" w:type="dxa"/>
            <w:shd w:val="clear" w:color="auto" w:fill="auto"/>
          </w:tcPr>
          <w:p w14:paraId="1005FA5C" w14:textId="77777777" w:rsidR="006B7DD1" w:rsidRPr="00C0659C" w:rsidRDefault="006B7DD1" w:rsidP="004F7CD2">
            <w:pPr>
              <w:ind w:right="-908"/>
              <w:rPr>
                <w:rFonts w:ascii="Cambria" w:hAnsi="Cambria"/>
                <w:color w:val="FF0000"/>
                <w:sz w:val="24"/>
                <w:szCs w:val="24"/>
                <w:lang w:val="lv-LV"/>
              </w:rPr>
            </w:pPr>
            <w:r w:rsidRPr="00C0659C">
              <w:rPr>
                <w:rFonts w:ascii="Cambria" w:hAnsi="Cambria"/>
                <w:noProof/>
                <w:color w:val="FF0000"/>
                <w:sz w:val="24"/>
                <w:szCs w:val="24"/>
                <w:lang w:val="lv-LV" w:eastAsia="lv-LV"/>
              </w:rPr>
              <mc:AlternateContent>
                <mc:Choice Requires="wps">
                  <w:drawing>
                    <wp:anchor distT="0" distB="0" distL="114300" distR="114300" simplePos="0" relativeHeight="251660288" behindDoc="0" locked="0" layoutInCell="1" allowOverlap="1" wp14:anchorId="0CF65611" wp14:editId="61508DC2">
                      <wp:simplePos x="0" y="0"/>
                      <wp:positionH relativeFrom="column">
                        <wp:posOffset>353695</wp:posOffset>
                      </wp:positionH>
                      <wp:positionV relativeFrom="paragraph">
                        <wp:posOffset>24765</wp:posOffset>
                      </wp:positionV>
                      <wp:extent cx="0" cy="142875"/>
                      <wp:effectExtent l="57150" t="17145" r="57150" b="11430"/>
                      <wp:wrapNone/>
                      <wp:docPr id="10" name="Taisns bultveida savienotāj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738B68" id="_x0000_t32" coordsize="21600,21600" o:spt="32" o:oned="t" path="m,l21600,21600e" filled="f">
                      <v:path arrowok="t" fillok="f" o:connecttype="none"/>
                      <o:lock v:ext="edit" shapetype="t"/>
                    </v:shapetype>
                    <v:shape id="Taisns bultveida savienotājs 10" o:spid="_x0000_s1026" type="#_x0000_t32" style="position:absolute;margin-left:27.85pt;margin-top:1.95pt;width:0;height:11.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">
                      <v:stroke endarrow="block"/>
                    </v:shape>
                  </w:pict>
                </mc:Fallback>
              </mc:AlternateContent>
            </w:r>
            <w:r w:rsidRPr="00C0659C">
              <w:rPr>
                <w:rFonts w:ascii="Cambria" w:hAnsi="Cambria"/>
                <w:noProof/>
                <w:color w:val="FF0000"/>
                <w:sz w:val="24"/>
                <w:szCs w:val="24"/>
                <w:lang w:val="lv-LV" w:eastAsia="lv-LV"/>
              </w:rPr>
              <mc:AlternateContent>
                <mc:Choice Requires="wps">
                  <w:drawing>
                    <wp:anchor distT="0" distB="0" distL="114300" distR="114300" simplePos="0" relativeHeight="251661312" behindDoc="0" locked="0" layoutInCell="1" allowOverlap="1" wp14:anchorId="6A5B4588" wp14:editId="4A876E7D">
                      <wp:simplePos x="0" y="0"/>
                      <wp:positionH relativeFrom="column">
                        <wp:posOffset>296545</wp:posOffset>
                      </wp:positionH>
                      <wp:positionV relativeFrom="paragraph">
                        <wp:posOffset>167640</wp:posOffset>
                      </wp:positionV>
                      <wp:extent cx="0" cy="180975"/>
                      <wp:effectExtent l="57150" t="7620" r="57150" b="20955"/>
                      <wp:wrapNone/>
                      <wp:docPr id="9" name="Taisns bultveida savienotāj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DE560" id="Taisns bultveida savienotājs 9" o:spid="_x0000_s1026" type="#_x0000_t32" style="position:absolute;margin-left:23.35pt;margin-top:13.2pt;width:0;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">
                      <v:stroke endarrow="block"/>
                    </v:shape>
                  </w:pict>
                </mc:Fallback>
              </mc:AlternateContent>
            </w:r>
            <w:r w:rsidRPr="00C0659C">
              <w:rPr>
                <w:rFonts w:ascii="Cambria" w:hAnsi="Cambria"/>
                <w:color w:val="FF0000"/>
                <w:sz w:val="24"/>
                <w:szCs w:val="24"/>
                <w:lang w:val="lv-LV"/>
              </w:rPr>
              <w:t>30</w:t>
            </w:r>
          </w:p>
        </w:tc>
      </w:tr>
      <w:tr w:rsidR="006B7DD1" w:rsidRPr="00C0659C" w14:paraId="0BC821D5" w14:textId="77777777" w:rsidTr="004F7CD2">
        <w:tc>
          <w:tcPr>
            <w:tcW w:w="1385" w:type="dxa"/>
            <w:shd w:val="clear" w:color="auto" w:fill="auto"/>
          </w:tcPr>
          <w:p w14:paraId="67B01142"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Februāris</w:t>
            </w:r>
          </w:p>
        </w:tc>
        <w:tc>
          <w:tcPr>
            <w:tcW w:w="2248" w:type="dxa"/>
            <w:shd w:val="clear" w:color="auto" w:fill="auto"/>
          </w:tcPr>
          <w:p w14:paraId="6892F9A6"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162</w:t>
            </w:r>
          </w:p>
        </w:tc>
        <w:tc>
          <w:tcPr>
            <w:tcW w:w="2249" w:type="dxa"/>
            <w:shd w:val="clear" w:color="auto" w:fill="auto"/>
          </w:tcPr>
          <w:p w14:paraId="69804BFD"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252</w:t>
            </w:r>
          </w:p>
        </w:tc>
        <w:tc>
          <w:tcPr>
            <w:tcW w:w="3327" w:type="dxa"/>
            <w:shd w:val="clear" w:color="auto" w:fill="auto"/>
          </w:tcPr>
          <w:p w14:paraId="79F01E52" w14:textId="77777777" w:rsidR="006B7DD1" w:rsidRPr="00C0659C" w:rsidRDefault="006B7DD1" w:rsidP="004F7CD2">
            <w:pPr>
              <w:ind w:right="-908"/>
              <w:rPr>
                <w:rFonts w:ascii="Cambria" w:hAnsi="Cambria"/>
                <w:sz w:val="24"/>
                <w:szCs w:val="24"/>
                <w:lang w:val="lv-LV"/>
              </w:rPr>
            </w:pPr>
            <w:r w:rsidRPr="00C0659C">
              <w:rPr>
                <w:rFonts w:ascii="Cambria" w:hAnsi="Cambria"/>
                <w:noProof/>
                <w:sz w:val="24"/>
                <w:szCs w:val="24"/>
                <w:lang w:val="lv-LV" w:eastAsia="lv-LV"/>
              </w:rPr>
              <mc:AlternateContent>
                <mc:Choice Requires="wps">
                  <w:drawing>
                    <wp:anchor distT="0" distB="0" distL="114300" distR="114300" simplePos="0" relativeHeight="251662336" behindDoc="0" locked="0" layoutInCell="1" allowOverlap="1" wp14:anchorId="48A68375" wp14:editId="370DF55F">
                      <wp:simplePos x="0" y="0"/>
                      <wp:positionH relativeFrom="column">
                        <wp:posOffset>353695</wp:posOffset>
                      </wp:positionH>
                      <wp:positionV relativeFrom="paragraph">
                        <wp:posOffset>167005</wp:posOffset>
                      </wp:positionV>
                      <wp:extent cx="0" cy="190500"/>
                      <wp:effectExtent l="57150" t="7620" r="57150" b="20955"/>
                      <wp:wrapNone/>
                      <wp:docPr id="8" name="Taisns bultveida savienotāj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5DF4E" id="Taisns bultveida savienotājs 8" o:spid="_x0000_s1026" type="#_x0000_t32" style="position:absolute;margin-left:27.85pt;margin-top:13.15pt;width:0;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">
                      <v:stroke endarrow="block"/>
                    </v:shape>
                  </w:pict>
                </mc:Fallback>
              </mc:AlternateContent>
            </w:r>
            <w:r w:rsidRPr="00C0659C">
              <w:rPr>
                <w:rFonts w:ascii="Cambria" w:hAnsi="Cambria"/>
                <w:sz w:val="24"/>
                <w:szCs w:val="24"/>
                <w:lang w:val="lv-LV"/>
              </w:rPr>
              <w:t>90</w:t>
            </w:r>
          </w:p>
        </w:tc>
      </w:tr>
      <w:tr w:rsidR="006B7DD1" w:rsidRPr="00C0659C" w14:paraId="7F553492" w14:textId="77777777" w:rsidTr="004F7CD2">
        <w:tc>
          <w:tcPr>
            <w:tcW w:w="1385" w:type="dxa"/>
            <w:shd w:val="clear" w:color="auto" w:fill="auto"/>
          </w:tcPr>
          <w:p w14:paraId="17C6AD8A"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Marts</w:t>
            </w:r>
          </w:p>
        </w:tc>
        <w:tc>
          <w:tcPr>
            <w:tcW w:w="2248" w:type="dxa"/>
            <w:shd w:val="clear" w:color="auto" w:fill="auto"/>
          </w:tcPr>
          <w:p w14:paraId="3BFC53B6"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46</w:t>
            </w:r>
          </w:p>
        </w:tc>
        <w:tc>
          <w:tcPr>
            <w:tcW w:w="2249" w:type="dxa"/>
            <w:shd w:val="clear" w:color="auto" w:fill="auto"/>
          </w:tcPr>
          <w:p w14:paraId="5A243905"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129</w:t>
            </w:r>
          </w:p>
        </w:tc>
        <w:tc>
          <w:tcPr>
            <w:tcW w:w="3327" w:type="dxa"/>
            <w:shd w:val="clear" w:color="auto" w:fill="auto"/>
          </w:tcPr>
          <w:p w14:paraId="3AAC4EBB"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83</w:t>
            </w:r>
          </w:p>
        </w:tc>
      </w:tr>
      <w:tr w:rsidR="006B7DD1" w:rsidRPr="00C0659C" w14:paraId="28F70F83" w14:textId="77777777" w:rsidTr="004F7CD2">
        <w:tc>
          <w:tcPr>
            <w:tcW w:w="1385" w:type="dxa"/>
            <w:shd w:val="clear" w:color="auto" w:fill="auto"/>
          </w:tcPr>
          <w:p w14:paraId="02CEC0AD"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lastRenderedPageBreak/>
              <w:t>Aprīlis</w:t>
            </w:r>
          </w:p>
        </w:tc>
        <w:tc>
          <w:tcPr>
            <w:tcW w:w="2248" w:type="dxa"/>
            <w:shd w:val="clear" w:color="auto" w:fill="auto"/>
          </w:tcPr>
          <w:p w14:paraId="50C2553C"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w:t>
            </w:r>
          </w:p>
        </w:tc>
        <w:tc>
          <w:tcPr>
            <w:tcW w:w="2249" w:type="dxa"/>
            <w:shd w:val="clear" w:color="auto" w:fill="auto"/>
          </w:tcPr>
          <w:p w14:paraId="4A4CB4F7"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71</w:t>
            </w:r>
          </w:p>
        </w:tc>
        <w:tc>
          <w:tcPr>
            <w:tcW w:w="3327" w:type="dxa"/>
            <w:shd w:val="clear" w:color="auto" w:fill="auto"/>
          </w:tcPr>
          <w:p w14:paraId="7BC75439" w14:textId="77777777" w:rsidR="006B7DD1" w:rsidRPr="00C0659C" w:rsidRDefault="006B7DD1" w:rsidP="004F7CD2">
            <w:pPr>
              <w:ind w:right="-908"/>
              <w:rPr>
                <w:rFonts w:ascii="Cambria" w:hAnsi="Cambria"/>
                <w:sz w:val="24"/>
                <w:szCs w:val="24"/>
                <w:lang w:val="lv-LV"/>
              </w:rPr>
            </w:pPr>
            <w:r w:rsidRPr="00C0659C">
              <w:rPr>
                <w:rFonts w:ascii="Cambria" w:hAnsi="Cambria"/>
                <w:noProof/>
                <w:sz w:val="24"/>
                <w:szCs w:val="24"/>
                <w:lang w:val="lv-LV" w:eastAsia="lv-LV"/>
              </w:rPr>
              <mc:AlternateContent>
                <mc:Choice Requires="wps">
                  <w:drawing>
                    <wp:anchor distT="0" distB="0" distL="114300" distR="114300" simplePos="0" relativeHeight="251663360" behindDoc="0" locked="0" layoutInCell="1" allowOverlap="1" wp14:anchorId="2D8B1D7F" wp14:editId="4CF75EC3">
                      <wp:simplePos x="0" y="0"/>
                      <wp:positionH relativeFrom="column">
                        <wp:posOffset>296545</wp:posOffset>
                      </wp:positionH>
                      <wp:positionV relativeFrom="paragraph">
                        <wp:posOffset>-5715</wp:posOffset>
                      </wp:positionV>
                      <wp:extent cx="0" cy="190500"/>
                      <wp:effectExtent l="57150" t="7620" r="57150" b="20955"/>
                      <wp:wrapNone/>
                      <wp:docPr id="7" name="Taisns bultveida savienotājs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C38AF" id="Taisns bultveida savienotājs 7" o:spid="_x0000_s1026" type="#_x0000_t32" style="position:absolute;margin-left:23.35pt;margin-top:-.45pt;width:0;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">
                      <v:stroke endarrow="block"/>
                    </v:shape>
                  </w:pict>
                </mc:Fallback>
              </mc:AlternateContent>
            </w:r>
            <w:r w:rsidRPr="00C0659C">
              <w:rPr>
                <w:rFonts w:ascii="Cambria" w:hAnsi="Cambria"/>
                <w:sz w:val="24"/>
                <w:szCs w:val="24"/>
                <w:lang w:val="lv-LV"/>
              </w:rPr>
              <w:t>71</w:t>
            </w:r>
          </w:p>
        </w:tc>
      </w:tr>
      <w:tr w:rsidR="006B7DD1" w:rsidRPr="00C0659C" w14:paraId="4E38CD55" w14:textId="77777777" w:rsidTr="004F7CD2">
        <w:tc>
          <w:tcPr>
            <w:tcW w:w="1385" w:type="dxa"/>
            <w:shd w:val="clear" w:color="auto" w:fill="auto"/>
          </w:tcPr>
          <w:p w14:paraId="291AD15C"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Maijs</w:t>
            </w:r>
          </w:p>
        </w:tc>
        <w:tc>
          <w:tcPr>
            <w:tcW w:w="2248" w:type="dxa"/>
            <w:shd w:val="clear" w:color="auto" w:fill="auto"/>
          </w:tcPr>
          <w:p w14:paraId="04DE75D1"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w:t>
            </w:r>
          </w:p>
        </w:tc>
        <w:tc>
          <w:tcPr>
            <w:tcW w:w="2249" w:type="dxa"/>
            <w:shd w:val="clear" w:color="auto" w:fill="auto"/>
          </w:tcPr>
          <w:p w14:paraId="655A79A9"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59</w:t>
            </w:r>
          </w:p>
        </w:tc>
        <w:tc>
          <w:tcPr>
            <w:tcW w:w="3327" w:type="dxa"/>
            <w:shd w:val="clear" w:color="auto" w:fill="auto"/>
          </w:tcPr>
          <w:p w14:paraId="5AFA4513" w14:textId="77777777" w:rsidR="006B7DD1" w:rsidRPr="00C0659C" w:rsidRDefault="006B7DD1" w:rsidP="004F7CD2">
            <w:pPr>
              <w:ind w:right="-908"/>
              <w:rPr>
                <w:rFonts w:ascii="Cambria" w:hAnsi="Cambria"/>
                <w:sz w:val="24"/>
                <w:szCs w:val="24"/>
                <w:lang w:val="lv-LV"/>
              </w:rPr>
            </w:pPr>
            <w:r w:rsidRPr="00C0659C">
              <w:rPr>
                <w:rFonts w:ascii="Cambria" w:hAnsi="Cambria"/>
                <w:noProof/>
                <w:sz w:val="24"/>
                <w:szCs w:val="24"/>
                <w:lang w:val="lv-LV" w:eastAsia="lv-LV"/>
              </w:rPr>
              <mc:AlternateContent>
                <mc:Choice Requires="wps">
                  <w:drawing>
                    <wp:anchor distT="0" distB="0" distL="114300" distR="114300" simplePos="0" relativeHeight="251664384" behindDoc="0" locked="0" layoutInCell="1" allowOverlap="1" wp14:anchorId="48FB3F92" wp14:editId="69C2B0FC">
                      <wp:simplePos x="0" y="0"/>
                      <wp:positionH relativeFrom="column">
                        <wp:posOffset>353695</wp:posOffset>
                      </wp:positionH>
                      <wp:positionV relativeFrom="paragraph">
                        <wp:posOffset>3175</wp:posOffset>
                      </wp:positionV>
                      <wp:extent cx="0" cy="190500"/>
                      <wp:effectExtent l="57150" t="7620" r="57150" b="20955"/>
                      <wp:wrapNone/>
                      <wp:docPr id="6" name="Taisns bultveida savienotājs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379A1" id="Taisns bultveida savienotājs 6" o:spid="_x0000_s1026" type="#_x0000_t32" style="position:absolute;margin-left:27.85pt;margin-top:.25pt;width:0;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">
                      <v:stroke endarrow="block"/>
                    </v:shape>
                  </w:pict>
                </mc:Fallback>
              </mc:AlternateContent>
            </w:r>
            <w:r w:rsidRPr="00C0659C">
              <w:rPr>
                <w:rFonts w:ascii="Cambria" w:hAnsi="Cambria"/>
                <w:sz w:val="24"/>
                <w:szCs w:val="24"/>
                <w:lang w:val="lv-LV"/>
              </w:rPr>
              <w:t>59</w:t>
            </w:r>
          </w:p>
        </w:tc>
      </w:tr>
      <w:tr w:rsidR="006B7DD1" w:rsidRPr="00C0659C" w14:paraId="623491D1" w14:textId="77777777" w:rsidTr="004F7CD2">
        <w:tc>
          <w:tcPr>
            <w:tcW w:w="1385" w:type="dxa"/>
            <w:shd w:val="clear" w:color="auto" w:fill="auto"/>
          </w:tcPr>
          <w:p w14:paraId="742A1124"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Jūnijs</w:t>
            </w:r>
          </w:p>
        </w:tc>
        <w:tc>
          <w:tcPr>
            <w:tcW w:w="2248" w:type="dxa"/>
            <w:shd w:val="clear" w:color="auto" w:fill="auto"/>
          </w:tcPr>
          <w:p w14:paraId="0CE07510"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128</w:t>
            </w:r>
          </w:p>
        </w:tc>
        <w:tc>
          <w:tcPr>
            <w:tcW w:w="2249" w:type="dxa"/>
            <w:shd w:val="clear" w:color="auto" w:fill="auto"/>
          </w:tcPr>
          <w:p w14:paraId="19F79858"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200</w:t>
            </w:r>
          </w:p>
        </w:tc>
        <w:tc>
          <w:tcPr>
            <w:tcW w:w="3327" w:type="dxa"/>
            <w:shd w:val="clear" w:color="auto" w:fill="auto"/>
          </w:tcPr>
          <w:p w14:paraId="4A9C1DEB" w14:textId="77777777" w:rsidR="006B7DD1" w:rsidRPr="00C0659C" w:rsidRDefault="006B7DD1" w:rsidP="004F7CD2">
            <w:pPr>
              <w:ind w:right="-908"/>
              <w:rPr>
                <w:rFonts w:ascii="Cambria" w:hAnsi="Cambria"/>
                <w:sz w:val="24"/>
                <w:szCs w:val="24"/>
                <w:lang w:val="lv-LV"/>
              </w:rPr>
            </w:pPr>
            <w:r w:rsidRPr="00C0659C">
              <w:rPr>
                <w:rFonts w:ascii="Cambria" w:hAnsi="Cambria"/>
                <w:noProof/>
                <w:sz w:val="24"/>
                <w:szCs w:val="24"/>
                <w:lang w:val="lv-LV" w:eastAsia="lv-LV"/>
              </w:rPr>
              <mc:AlternateContent>
                <mc:Choice Requires="wps">
                  <w:drawing>
                    <wp:anchor distT="0" distB="0" distL="114300" distR="114300" simplePos="0" relativeHeight="251665408" behindDoc="0" locked="0" layoutInCell="1" allowOverlap="1" wp14:anchorId="6D0C916E" wp14:editId="163419A8">
                      <wp:simplePos x="0" y="0"/>
                      <wp:positionH relativeFrom="column">
                        <wp:posOffset>248920</wp:posOffset>
                      </wp:positionH>
                      <wp:positionV relativeFrom="paragraph">
                        <wp:posOffset>12700</wp:posOffset>
                      </wp:positionV>
                      <wp:extent cx="0" cy="190500"/>
                      <wp:effectExtent l="57150" t="7620" r="57150" b="20955"/>
                      <wp:wrapNone/>
                      <wp:docPr id="5" name="Taisns bultveida savienotājs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A0ACD" id="Taisns bultveida savienotājs 5" o:spid="_x0000_s1026" type="#_x0000_t32" style="position:absolute;margin-left:19.6pt;margin-top:1pt;width:0;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">
                      <v:stroke endarrow="block"/>
                    </v:shape>
                  </w:pict>
                </mc:Fallback>
              </mc:AlternateContent>
            </w:r>
            <w:r w:rsidRPr="00C0659C">
              <w:rPr>
                <w:rFonts w:ascii="Cambria" w:hAnsi="Cambria"/>
                <w:sz w:val="24"/>
                <w:szCs w:val="24"/>
                <w:lang w:val="lv-LV"/>
              </w:rPr>
              <w:t>72</w:t>
            </w:r>
          </w:p>
        </w:tc>
      </w:tr>
      <w:tr w:rsidR="006B7DD1" w:rsidRPr="00C0659C" w14:paraId="43451B7A" w14:textId="77777777" w:rsidTr="004F7CD2">
        <w:tc>
          <w:tcPr>
            <w:tcW w:w="1385" w:type="dxa"/>
            <w:shd w:val="clear" w:color="auto" w:fill="auto"/>
          </w:tcPr>
          <w:p w14:paraId="15CAE9C7"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Jūlijs</w:t>
            </w:r>
          </w:p>
        </w:tc>
        <w:tc>
          <w:tcPr>
            <w:tcW w:w="2248" w:type="dxa"/>
            <w:shd w:val="clear" w:color="auto" w:fill="auto"/>
          </w:tcPr>
          <w:p w14:paraId="24772B85"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300</w:t>
            </w:r>
          </w:p>
        </w:tc>
        <w:tc>
          <w:tcPr>
            <w:tcW w:w="2249" w:type="dxa"/>
            <w:shd w:val="clear" w:color="auto" w:fill="auto"/>
          </w:tcPr>
          <w:p w14:paraId="0ACD57F3"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140</w:t>
            </w:r>
          </w:p>
        </w:tc>
        <w:tc>
          <w:tcPr>
            <w:tcW w:w="3327" w:type="dxa"/>
            <w:shd w:val="clear" w:color="auto" w:fill="auto"/>
          </w:tcPr>
          <w:p w14:paraId="02B3B576" w14:textId="77777777" w:rsidR="006B7DD1" w:rsidRPr="00C0659C" w:rsidRDefault="006B7DD1" w:rsidP="004F7CD2">
            <w:pPr>
              <w:ind w:right="-908"/>
              <w:rPr>
                <w:rFonts w:ascii="Cambria" w:hAnsi="Cambria"/>
                <w:color w:val="FF0000"/>
                <w:sz w:val="24"/>
                <w:szCs w:val="24"/>
                <w:lang w:val="lv-LV"/>
              </w:rPr>
            </w:pPr>
            <w:r w:rsidRPr="00C0659C">
              <w:rPr>
                <w:rFonts w:ascii="Cambria" w:hAnsi="Cambria"/>
                <w:noProof/>
                <w:color w:val="FF0000"/>
                <w:sz w:val="24"/>
                <w:szCs w:val="24"/>
                <w:lang w:val="lv-LV" w:eastAsia="lv-LV"/>
              </w:rPr>
              <mc:AlternateContent>
                <mc:Choice Requires="wps">
                  <w:drawing>
                    <wp:anchor distT="0" distB="0" distL="114300" distR="114300" simplePos="0" relativeHeight="251667456" behindDoc="0" locked="0" layoutInCell="1" allowOverlap="1" wp14:anchorId="67C8FCB3" wp14:editId="2493417C">
                      <wp:simplePos x="0" y="0"/>
                      <wp:positionH relativeFrom="column">
                        <wp:posOffset>353695</wp:posOffset>
                      </wp:positionH>
                      <wp:positionV relativeFrom="paragraph">
                        <wp:posOffset>21590</wp:posOffset>
                      </wp:positionV>
                      <wp:extent cx="0" cy="142875"/>
                      <wp:effectExtent l="57150" t="17145" r="57150" b="11430"/>
                      <wp:wrapNone/>
                      <wp:docPr id="4" name="Taisns bultveida savienotāj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8503B" id="Taisns bultveida savienotājs 4" o:spid="_x0000_s1026" type="#_x0000_t32" style="position:absolute;margin-left:27.85pt;margin-top:1.7pt;width:0;height:11.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">
                      <v:stroke endarrow="block"/>
                    </v:shape>
                  </w:pict>
                </mc:Fallback>
              </mc:AlternateContent>
            </w:r>
            <w:r w:rsidRPr="00C0659C">
              <w:rPr>
                <w:rFonts w:ascii="Cambria" w:hAnsi="Cambria"/>
                <w:color w:val="FF0000"/>
                <w:sz w:val="24"/>
                <w:szCs w:val="24"/>
                <w:lang w:val="lv-LV"/>
              </w:rPr>
              <w:t>160</w:t>
            </w:r>
          </w:p>
        </w:tc>
      </w:tr>
      <w:tr w:rsidR="006B7DD1" w:rsidRPr="00C0659C" w14:paraId="0AB50A8D" w14:textId="77777777" w:rsidTr="004F7CD2">
        <w:tc>
          <w:tcPr>
            <w:tcW w:w="1385" w:type="dxa"/>
            <w:shd w:val="clear" w:color="auto" w:fill="auto"/>
          </w:tcPr>
          <w:p w14:paraId="4D3BE639"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Augusts</w:t>
            </w:r>
          </w:p>
        </w:tc>
        <w:tc>
          <w:tcPr>
            <w:tcW w:w="2248" w:type="dxa"/>
            <w:shd w:val="clear" w:color="auto" w:fill="auto"/>
          </w:tcPr>
          <w:p w14:paraId="0DFBED74"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124</w:t>
            </w:r>
          </w:p>
        </w:tc>
        <w:tc>
          <w:tcPr>
            <w:tcW w:w="2249" w:type="dxa"/>
            <w:shd w:val="clear" w:color="auto" w:fill="auto"/>
          </w:tcPr>
          <w:p w14:paraId="14D13F54"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164</w:t>
            </w:r>
          </w:p>
        </w:tc>
        <w:tc>
          <w:tcPr>
            <w:tcW w:w="3327" w:type="dxa"/>
            <w:shd w:val="clear" w:color="auto" w:fill="auto"/>
          </w:tcPr>
          <w:p w14:paraId="3A77383B" w14:textId="77777777" w:rsidR="006B7DD1" w:rsidRPr="00C0659C" w:rsidRDefault="006B7DD1" w:rsidP="004F7CD2">
            <w:pPr>
              <w:ind w:right="-908"/>
              <w:rPr>
                <w:rFonts w:ascii="Cambria" w:hAnsi="Cambria"/>
                <w:sz w:val="24"/>
                <w:szCs w:val="24"/>
                <w:lang w:val="lv-LV"/>
              </w:rPr>
            </w:pPr>
            <w:r w:rsidRPr="00C0659C">
              <w:rPr>
                <w:rFonts w:ascii="Cambria" w:hAnsi="Cambria"/>
                <w:noProof/>
                <w:sz w:val="24"/>
                <w:szCs w:val="24"/>
                <w:lang w:val="lv-LV" w:eastAsia="lv-LV"/>
              </w:rPr>
              <mc:AlternateContent>
                <mc:Choice Requires="wps">
                  <w:drawing>
                    <wp:anchor distT="0" distB="0" distL="114300" distR="114300" simplePos="0" relativeHeight="251666432" behindDoc="0" locked="0" layoutInCell="1" allowOverlap="1" wp14:anchorId="4043FF73" wp14:editId="0BABAA9C">
                      <wp:simplePos x="0" y="0"/>
                      <wp:positionH relativeFrom="column">
                        <wp:posOffset>248920</wp:posOffset>
                      </wp:positionH>
                      <wp:positionV relativeFrom="paragraph">
                        <wp:posOffset>-7620</wp:posOffset>
                      </wp:positionV>
                      <wp:extent cx="0" cy="190500"/>
                      <wp:effectExtent l="57150" t="7620" r="57150" b="20955"/>
                      <wp:wrapNone/>
                      <wp:docPr id="2" name="Taisns bultveida savienotājs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0B95B" id="Taisns bultveida savienotājs 2" o:spid="_x0000_s1026" type="#_x0000_t32" style="position:absolute;margin-left:19.6pt;margin-top:-.6pt;width:0;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">
                      <v:stroke endarrow="block"/>
                    </v:shape>
                  </w:pict>
                </mc:Fallback>
              </mc:AlternateContent>
            </w:r>
            <w:r w:rsidRPr="00C0659C">
              <w:rPr>
                <w:rFonts w:ascii="Cambria" w:hAnsi="Cambria"/>
                <w:sz w:val="24"/>
                <w:szCs w:val="24"/>
                <w:lang w:val="lv-LV"/>
              </w:rPr>
              <w:t>40</w:t>
            </w:r>
          </w:p>
        </w:tc>
      </w:tr>
      <w:tr w:rsidR="006B7DD1" w:rsidRPr="00C0659C" w14:paraId="1C237B39" w14:textId="77777777" w:rsidTr="004F7CD2">
        <w:tc>
          <w:tcPr>
            <w:tcW w:w="1385" w:type="dxa"/>
            <w:shd w:val="clear" w:color="auto" w:fill="auto"/>
          </w:tcPr>
          <w:p w14:paraId="5E6271E7"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Septembris</w:t>
            </w:r>
          </w:p>
        </w:tc>
        <w:tc>
          <w:tcPr>
            <w:tcW w:w="2248" w:type="dxa"/>
            <w:shd w:val="clear" w:color="auto" w:fill="auto"/>
          </w:tcPr>
          <w:p w14:paraId="01B88AFB"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94</w:t>
            </w:r>
          </w:p>
        </w:tc>
        <w:tc>
          <w:tcPr>
            <w:tcW w:w="2249" w:type="dxa"/>
            <w:shd w:val="clear" w:color="auto" w:fill="auto"/>
          </w:tcPr>
          <w:p w14:paraId="1FB86D6B"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49</w:t>
            </w:r>
          </w:p>
        </w:tc>
        <w:tc>
          <w:tcPr>
            <w:tcW w:w="3327" w:type="dxa"/>
            <w:shd w:val="clear" w:color="auto" w:fill="auto"/>
          </w:tcPr>
          <w:p w14:paraId="014A5820" w14:textId="77777777" w:rsidR="006B7DD1" w:rsidRPr="00C0659C" w:rsidRDefault="006B7DD1" w:rsidP="004F7CD2">
            <w:pPr>
              <w:ind w:right="-908"/>
              <w:rPr>
                <w:rFonts w:ascii="Cambria" w:hAnsi="Cambria"/>
                <w:color w:val="FF0000"/>
                <w:sz w:val="24"/>
                <w:szCs w:val="24"/>
                <w:lang w:val="lv-LV"/>
              </w:rPr>
            </w:pPr>
            <w:r w:rsidRPr="00C0659C">
              <w:rPr>
                <w:rFonts w:ascii="Cambria" w:hAnsi="Cambria"/>
                <w:noProof/>
                <w:color w:val="FF0000"/>
                <w:sz w:val="24"/>
                <w:szCs w:val="24"/>
                <w:lang w:val="lv-LV" w:eastAsia="lv-LV"/>
              </w:rPr>
              <mc:AlternateContent>
                <mc:Choice Requires="wps">
                  <w:drawing>
                    <wp:anchor distT="0" distB="0" distL="114300" distR="114300" simplePos="0" relativeHeight="251668480" behindDoc="0" locked="0" layoutInCell="1" allowOverlap="1" wp14:anchorId="53BCCF41" wp14:editId="0D67CD61">
                      <wp:simplePos x="0" y="0"/>
                      <wp:positionH relativeFrom="column">
                        <wp:posOffset>353695</wp:posOffset>
                      </wp:positionH>
                      <wp:positionV relativeFrom="paragraph">
                        <wp:posOffset>1270</wp:posOffset>
                      </wp:positionV>
                      <wp:extent cx="0" cy="142875"/>
                      <wp:effectExtent l="57150" t="17145" r="57150" b="11430"/>
                      <wp:wrapNone/>
                      <wp:docPr id="1" name="Taisns bultveida savienotāj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9B1DC" id="Taisns bultveida savienotājs 1" o:spid="_x0000_s1026" type="#_x0000_t32" style="position:absolute;margin-left:27.85pt;margin-top:.1pt;width:0;height:11.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">
                      <v:stroke endarrow="block"/>
                    </v:shape>
                  </w:pict>
                </mc:Fallback>
              </mc:AlternateContent>
            </w:r>
            <w:r w:rsidRPr="00C0659C">
              <w:rPr>
                <w:rFonts w:ascii="Cambria" w:hAnsi="Cambria"/>
                <w:color w:val="FF0000"/>
                <w:sz w:val="24"/>
                <w:szCs w:val="24"/>
                <w:lang w:val="lv-LV"/>
              </w:rPr>
              <w:t>45</w:t>
            </w:r>
          </w:p>
        </w:tc>
      </w:tr>
      <w:tr w:rsidR="006B7DD1" w:rsidRPr="00C0659C" w14:paraId="4B8EC70E" w14:textId="77777777" w:rsidTr="004F7CD2">
        <w:tc>
          <w:tcPr>
            <w:tcW w:w="1385" w:type="dxa"/>
            <w:shd w:val="clear" w:color="auto" w:fill="auto"/>
          </w:tcPr>
          <w:p w14:paraId="183B0B02"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Oktobris</w:t>
            </w:r>
          </w:p>
        </w:tc>
        <w:tc>
          <w:tcPr>
            <w:tcW w:w="2248" w:type="dxa"/>
            <w:shd w:val="clear" w:color="auto" w:fill="auto"/>
          </w:tcPr>
          <w:p w14:paraId="2C220DC7"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73</w:t>
            </w:r>
          </w:p>
        </w:tc>
        <w:tc>
          <w:tcPr>
            <w:tcW w:w="2249" w:type="dxa"/>
            <w:shd w:val="clear" w:color="auto" w:fill="auto"/>
          </w:tcPr>
          <w:p w14:paraId="31775669" w14:textId="77777777" w:rsidR="006B7DD1" w:rsidRPr="00C0659C" w:rsidRDefault="006B7DD1" w:rsidP="004F7CD2">
            <w:pPr>
              <w:ind w:right="-908"/>
              <w:rPr>
                <w:rFonts w:ascii="Cambria" w:hAnsi="Cambria"/>
                <w:sz w:val="24"/>
                <w:szCs w:val="24"/>
                <w:lang w:val="lv-LV"/>
              </w:rPr>
            </w:pPr>
            <w:r w:rsidRPr="00C0659C">
              <w:rPr>
                <w:rFonts w:ascii="Cambria" w:hAnsi="Cambria"/>
                <w:sz w:val="24"/>
                <w:szCs w:val="24"/>
                <w:lang w:val="lv-LV"/>
              </w:rPr>
              <w:t>143</w:t>
            </w:r>
          </w:p>
        </w:tc>
        <w:tc>
          <w:tcPr>
            <w:tcW w:w="3327" w:type="dxa"/>
            <w:shd w:val="clear" w:color="auto" w:fill="auto"/>
          </w:tcPr>
          <w:p w14:paraId="4A3AC470" w14:textId="77777777" w:rsidR="006B7DD1" w:rsidRPr="00C0659C" w:rsidRDefault="006B7DD1" w:rsidP="004F7CD2">
            <w:pPr>
              <w:ind w:right="-908"/>
              <w:rPr>
                <w:rFonts w:ascii="Cambria" w:hAnsi="Cambria"/>
                <w:sz w:val="24"/>
                <w:szCs w:val="24"/>
                <w:lang w:val="lv-LV"/>
              </w:rPr>
            </w:pPr>
          </w:p>
        </w:tc>
      </w:tr>
    </w:tbl>
    <w:p w14:paraId="3F773575"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 Tabula nr. 1 Kokneses Ģimenes atbalsta dienas centra apmeklētāju skaits, sadalījumā pa mēnešiem 2019. un 2020.gadā</w:t>
      </w:r>
    </w:p>
    <w:p w14:paraId="5B4AAD62" w14:textId="77777777" w:rsidR="006B7DD1" w:rsidRPr="00C0659C" w:rsidRDefault="006B7DD1" w:rsidP="006B7DD1">
      <w:pPr>
        <w:ind w:right="-908"/>
        <w:jc w:val="both"/>
        <w:rPr>
          <w:rFonts w:ascii="Cambria" w:hAnsi="Cambria"/>
          <w:sz w:val="24"/>
          <w:szCs w:val="24"/>
          <w:lang w:val="lv-LV"/>
        </w:rPr>
      </w:pPr>
    </w:p>
    <w:p w14:paraId="5AEA674F"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 Apmeklētāji vairāk ir slēgtas grupas – sociālās rehabilitācijas grupa personām ar invaliditāti, projekta “PROTI un DARI” jaunieši, radošo nedēļu slēgtās grupas, kas tika rīkotas vasaras sezonā, nokomplektējot 2 grupas, katrā pa 6 apmeklētājiem. Liels apmeklētāju skaits ir uz atsevišķiem tematiskiem pasākumiem – no 50 – 60 cilvēkiem. Tika rīkoti 3 pasākumi senioriem, centru apmeklēja 3 PII “Gundega” grupas “Vāverīte”, “Lāči”, “Sprīdītis”, kurām tika organizētas radošās nodarbības, mazajai grupai, par transporta līdzekļiem, lielajiem tēma bija veselīgs uzturs un bērniem tika rādīti video par </w:t>
      </w:r>
      <w:proofErr w:type="spellStart"/>
      <w:r w:rsidRPr="00C0659C">
        <w:rPr>
          <w:rFonts w:ascii="Cambria" w:hAnsi="Cambria"/>
          <w:sz w:val="24"/>
          <w:szCs w:val="24"/>
          <w:lang w:val="lv-LV"/>
        </w:rPr>
        <w:t>smūtijiem</w:t>
      </w:r>
      <w:proofErr w:type="spellEnd"/>
      <w:r w:rsidRPr="00C0659C">
        <w:rPr>
          <w:rFonts w:ascii="Cambria" w:hAnsi="Cambria"/>
          <w:sz w:val="24"/>
          <w:szCs w:val="24"/>
          <w:lang w:val="lv-LV"/>
        </w:rPr>
        <w:t xml:space="preserve">, radošajā darbnīcā grupās bērni paši lika veselīgos un neveselīgos produktus un gatavojām ogu un augļu </w:t>
      </w:r>
      <w:proofErr w:type="spellStart"/>
      <w:r w:rsidRPr="00C0659C">
        <w:rPr>
          <w:rFonts w:ascii="Cambria" w:hAnsi="Cambria"/>
          <w:sz w:val="24"/>
          <w:szCs w:val="24"/>
          <w:lang w:val="lv-LV"/>
        </w:rPr>
        <w:t>smūtijus</w:t>
      </w:r>
      <w:proofErr w:type="spellEnd"/>
      <w:r w:rsidRPr="00C0659C">
        <w:rPr>
          <w:rFonts w:ascii="Cambria" w:hAnsi="Cambria"/>
          <w:sz w:val="24"/>
          <w:szCs w:val="24"/>
          <w:lang w:val="lv-LV"/>
        </w:rPr>
        <w:t xml:space="preserve"> praktiski.</w:t>
      </w:r>
    </w:p>
    <w:p w14:paraId="6D8A3250"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Tika veikta izmēģinājuma sestdienas rīta aktivitāte ar filmu un radošo virtuvīti, kura tika labi apmeklēta (17 bērni un vecāki). </w:t>
      </w:r>
    </w:p>
    <w:p w14:paraId="69B9277D"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Vasaras sezonā tika realizēta “Vasaras izaugsmes programma “</w:t>
      </w:r>
      <w:proofErr w:type="spellStart"/>
      <w:r w:rsidRPr="00C0659C">
        <w:rPr>
          <w:rFonts w:ascii="Cambria" w:hAnsi="Cambria"/>
          <w:sz w:val="24"/>
          <w:szCs w:val="24"/>
          <w:lang w:val="lv-LV"/>
        </w:rPr>
        <w:t>ESteRE</w:t>
      </w:r>
      <w:proofErr w:type="spellEnd"/>
      <w:r w:rsidRPr="00C0659C">
        <w:rPr>
          <w:rFonts w:ascii="Cambria" w:hAnsi="Cambria"/>
          <w:sz w:val="24"/>
          <w:szCs w:val="24"/>
          <w:lang w:val="lv-LV"/>
        </w:rPr>
        <w:t xml:space="preserve">””, kuru  6 dienu garumā apmeklēja 25 Kokneses novada bērni, </w:t>
      </w:r>
      <w:r w:rsidRPr="00C0659C">
        <w:rPr>
          <w:rFonts w:ascii="Cambria" w:hAnsi="Cambria"/>
          <w:color w:val="000000"/>
          <w:sz w:val="24"/>
          <w:szCs w:val="24"/>
          <w:lang w:val="lv-LV"/>
        </w:rPr>
        <w:t xml:space="preserve">vecumā no 12 – 17 gadiem. </w:t>
      </w:r>
      <w:r w:rsidRPr="00C0659C">
        <w:rPr>
          <w:rFonts w:ascii="Cambria" w:hAnsi="Cambria"/>
          <w:sz w:val="24"/>
          <w:szCs w:val="24"/>
          <w:lang w:val="lv-LV"/>
        </w:rPr>
        <w:t xml:space="preserve">19 projekta dalībnieki bija Kokneses novada Sociālā dienesta redzeslokā esošu  ģimeņu bērni, kuri dzīvo augsta un vidēji augsta riska ģimenēs. Jaunieši tika pārstāvēti no visiem trim novada pagastiem – Iršu (pieci dalībnieki), Bebru (divi dalībnieki) un Kokneses pagasta (deviņpadsmit dalībnieki), un sešām izglītības iestādēm – Bebru pamatskolas (3 skolēni), </w:t>
      </w:r>
      <w:proofErr w:type="spellStart"/>
      <w:r w:rsidRPr="00C0659C">
        <w:rPr>
          <w:rFonts w:ascii="Cambria" w:hAnsi="Cambria"/>
          <w:sz w:val="24"/>
          <w:szCs w:val="24"/>
          <w:lang w:val="lv-LV"/>
        </w:rPr>
        <w:t>I.Gaiša</w:t>
      </w:r>
      <w:proofErr w:type="spellEnd"/>
      <w:r w:rsidRPr="00C0659C">
        <w:rPr>
          <w:rFonts w:ascii="Cambria" w:hAnsi="Cambria"/>
          <w:sz w:val="24"/>
          <w:szCs w:val="24"/>
          <w:lang w:val="lv-LV"/>
        </w:rPr>
        <w:t xml:space="preserve"> Kokneses vidusskolas (16 skolēni), Kokneses pamatskolas – attīstības centra (skola ar speciālo izglītības programmu, 2 skolēni), Gaismas pamatskolas (skola ar speciālo izglītības programmu, 2 skolēni) un Aizkraukles vidusskolas (skolēns apmeklē  speciālo izglītības programmu, 1 skolēns) un viens skolēns uzsāka mācības  Rīgas Tūrisma un radošās industrijas tehnikuma 1.kursā. Programmu īstenoja biedrība “Kokneses jauniešu biedrība”, sadarbībā ar sociālo dienestu.</w:t>
      </w:r>
    </w:p>
    <w:p w14:paraId="7F2CCD22" w14:textId="77777777" w:rsidR="006B7DD1" w:rsidRPr="00C0659C" w:rsidRDefault="006B7DD1" w:rsidP="006B7DD1">
      <w:pPr>
        <w:ind w:right="-908"/>
        <w:jc w:val="both"/>
        <w:rPr>
          <w:rFonts w:ascii="Cambria" w:hAnsi="Cambria"/>
          <w:sz w:val="24"/>
          <w:szCs w:val="24"/>
          <w:lang w:val="lv-LV"/>
        </w:rPr>
      </w:pPr>
    </w:p>
    <w:p w14:paraId="74C692AD"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Apmeklētāju īpatsvars ir nemainīgs, tāpat kā pagājušajā gadā, to pārsvarā sastāda bērni vecumā no 6 – 12 gadiem, jaunieši vecumā no 15 – 18 gadiem, projekta “PROTI un DARI” ietvaros, dalībnieki sociālās rehabilitācijas grupā, seniori. Katru otro mēneša otrdienu, jaunatnes lietu ietvaros, notiek darbs ar </w:t>
      </w:r>
      <w:proofErr w:type="spellStart"/>
      <w:r w:rsidRPr="00C0659C">
        <w:rPr>
          <w:rFonts w:ascii="Cambria" w:hAnsi="Cambria"/>
          <w:sz w:val="24"/>
          <w:szCs w:val="24"/>
          <w:lang w:val="lv-LV"/>
        </w:rPr>
        <w:t>I.Gaiša</w:t>
      </w:r>
      <w:proofErr w:type="spellEnd"/>
      <w:r w:rsidRPr="00C0659C">
        <w:rPr>
          <w:rFonts w:ascii="Cambria" w:hAnsi="Cambria"/>
          <w:sz w:val="24"/>
          <w:szCs w:val="24"/>
          <w:lang w:val="lv-LV"/>
        </w:rPr>
        <w:t xml:space="preserve"> Kokneses vidusskolas skolēnu pašpārvaldi, kurā ir 25 skolēni no 7. – 12.klasei.</w:t>
      </w:r>
    </w:p>
    <w:p w14:paraId="00F5E479" w14:textId="77777777" w:rsidR="006B7DD1" w:rsidRPr="00C0659C" w:rsidRDefault="006B7DD1" w:rsidP="006B7DD1">
      <w:pPr>
        <w:ind w:right="-908"/>
        <w:jc w:val="both"/>
        <w:rPr>
          <w:rFonts w:ascii="Cambria" w:hAnsi="Cambria"/>
          <w:sz w:val="24"/>
          <w:szCs w:val="24"/>
          <w:lang w:val="lv-LV"/>
        </w:rPr>
      </w:pPr>
    </w:p>
    <w:p w14:paraId="744A9F8A"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2.DARBA KĀRTĪBA UN ORGANIZĀCIJA.</w:t>
      </w:r>
    </w:p>
    <w:p w14:paraId="6DD76A11" w14:textId="77777777" w:rsidR="006B7DD1" w:rsidRPr="00C0659C" w:rsidRDefault="006B7DD1" w:rsidP="006B7DD1">
      <w:pPr>
        <w:ind w:right="-908"/>
        <w:jc w:val="both"/>
        <w:rPr>
          <w:rFonts w:ascii="Cambria" w:hAnsi="Cambria"/>
          <w:sz w:val="24"/>
          <w:szCs w:val="24"/>
          <w:lang w:val="lv-LV"/>
        </w:rPr>
      </w:pPr>
    </w:p>
    <w:p w14:paraId="7C0CF9FF"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Dienas centra darba laiks nav mainījies, tas ir darba dienās no plkst. 9:00 – 18:00, kā arī izņēmuma kārtā sestdienās vai svētdienās, ja šajās dienās ir ieplānots pasākums vai nodarbība.</w:t>
      </w:r>
    </w:p>
    <w:p w14:paraId="18DF942A"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Dienas centra nodarbību plānojums ir mainījies, par cik skolēniem ir liela noslodze, tad nodarbības grupās tiek organizētas trešdienu un ceturtdienu pēcpusdienās pēc iepriekš sastādīta mēneša plāna, bet piektdienas rītos ir sociālās rehabilitācijas grupu nodarbības </w:t>
      </w:r>
      <w:r w:rsidRPr="00C0659C">
        <w:rPr>
          <w:rFonts w:ascii="Cambria" w:hAnsi="Cambria"/>
          <w:sz w:val="24"/>
          <w:szCs w:val="24"/>
          <w:lang w:val="lv-LV"/>
        </w:rPr>
        <w:lastRenderedPageBreak/>
        <w:t>arī pēc iepriekš sastādīta mēneša plāna, otrdienās ir tikšanās skolās un jaunatnes darbs. Pārējais laiks ir atvēlēts brīvajam apmeklējumam.</w:t>
      </w:r>
    </w:p>
    <w:p w14:paraId="5443D1B8" w14:textId="77777777" w:rsidR="006B7DD1" w:rsidRPr="00C0659C" w:rsidRDefault="006B7DD1" w:rsidP="006B7DD1">
      <w:pPr>
        <w:autoSpaceDE w:val="0"/>
        <w:autoSpaceDN w:val="0"/>
        <w:adjustRightInd w:val="0"/>
        <w:ind w:right="-908"/>
        <w:jc w:val="both"/>
        <w:rPr>
          <w:rFonts w:ascii="Cambria" w:hAnsi="Cambria"/>
          <w:sz w:val="24"/>
          <w:szCs w:val="24"/>
          <w:lang w:val="lv-LV"/>
        </w:rPr>
      </w:pPr>
    </w:p>
    <w:p w14:paraId="48D15E1A" w14:textId="77777777" w:rsidR="006B7DD1" w:rsidRPr="00C0659C" w:rsidRDefault="006B7DD1" w:rsidP="006B7DD1">
      <w:pPr>
        <w:ind w:right="-908"/>
        <w:rPr>
          <w:rFonts w:ascii="Cambria" w:hAnsi="Cambria"/>
          <w:sz w:val="24"/>
          <w:szCs w:val="24"/>
          <w:lang w:val="lv-LV"/>
        </w:rPr>
      </w:pPr>
      <w:r w:rsidRPr="00C0659C">
        <w:rPr>
          <w:rFonts w:ascii="Cambria" w:hAnsi="Cambria"/>
          <w:sz w:val="24"/>
          <w:szCs w:val="24"/>
          <w:lang w:val="lv-LV"/>
        </w:rPr>
        <w:t>3. PAR DIENAS CENTRA DARBU ATTĀLINĀTAJĀ PERIODĀ.</w:t>
      </w:r>
    </w:p>
    <w:p w14:paraId="2313F89E" w14:textId="77777777" w:rsidR="006B7DD1" w:rsidRPr="00C0659C" w:rsidRDefault="006B7DD1" w:rsidP="006B7DD1">
      <w:pPr>
        <w:pStyle w:val="Sarakstarindkopa"/>
        <w:numPr>
          <w:ilvl w:val="0"/>
          <w:numId w:val="24"/>
        </w:numPr>
        <w:ind w:right="-908"/>
        <w:rPr>
          <w:rFonts w:ascii="Cambria" w:hAnsi="Cambria"/>
          <w:sz w:val="24"/>
          <w:szCs w:val="24"/>
          <w:lang w:val="lv-LV"/>
        </w:rPr>
      </w:pPr>
      <w:r w:rsidRPr="00C0659C">
        <w:rPr>
          <w:rFonts w:ascii="Cambria" w:hAnsi="Cambria"/>
          <w:sz w:val="24"/>
          <w:szCs w:val="24"/>
          <w:lang w:val="lv-LV"/>
        </w:rPr>
        <w:t>Tika apmeklēti šādi tiešsaistes semināri un apmācības:</w:t>
      </w:r>
    </w:p>
    <w:p w14:paraId="503591D3" w14:textId="77777777" w:rsidR="006B7DD1" w:rsidRPr="00C0659C" w:rsidRDefault="006B7DD1" w:rsidP="006B7DD1">
      <w:pPr>
        <w:pStyle w:val="Sarakstarindkopa"/>
        <w:numPr>
          <w:ilvl w:val="1"/>
          <w:numId w:val="24"/>
        </w:numPr>
        <w:ind w:right="-908"/>
        <w:rPr>
          <w:rFonts w:ascii="Cambria" w:hAnsi="Cambria"/>
          <w:sz w:val="24"/>
          <w:szCs w:val="24"/>
          <w:lang w:val="lv-LV"/>
        </w:rPr>
      </w:pPr>
      <w:proofErr w:type="spellStart"/>
      <w:r w:rsidRPr="00C0659C">
        <w:rPr>
          <w:rFonts w:ascii="Cambria" w:hAnsi="Cambria"/>
          <w:sz w:val="24"/>
          <w:szCs w:val="24"/>
          <w:lang w:val="lv-LV"/>
        </w:rPr>
        <w:t>Vebināru</w:t>
      </w:r>
      <w:proofErr w:type="spellEnd"/>
      <w:r w:rsidRPr="00C0659C">
        <w:rPr>
          <w:rFonts w:ascii="Cambria" w:hAnsi="Cambria"/>
          <w:sz w:val="24"/>
          <w:szCs w:val="24"/>
          <w:lang w:val="lv-LV"/>
        </w:rPr>
        <w:t xml:space="preserve"> cikls “Darbs ar jaunatni šodien un rīt”, katrs </w:t>
      </w:r>
      <w:proofErr w:type="spellStart"/>
      <w:r w:rsidRPr="00C0659C">
        <w:rPr>
          <w:rFonts w:ascii="Cambria" w:hAnsi="Cambria"/>
          <w:sz w:val="24"/>
          <w:szCs w:val="24"/>
          <w:lang w:val="lv-LV"/>
        </w:rPr>
        <w:t>vebināra</w:t>
      </w:r>
      <w:proofErr w:type="spellEnd"/>
      <w:r w:rsidRPr="00C0659C">
        <w:rPr>
          <w:rFonts w:ascii="Cambria" w:hAnsi="Cambria"/>
          <w:sz w:val="24"/>
          <w:szCs w:val="24"/>
          <w:lang w:val="lv-LV"/>
        </w:rPr>
        <w:t xml:space="preserve"> ilgums 2 stundas:</w:t>
      </w:r>
    </w:p>
    <w:p w14:paraId="32282FFC" w14:textId="77777777" w:rsidR="006B7DD1" w:rsidRPr="00C0659C" w:rsidRDefault="006B7DD1" w:rsidP="006B7DD1">
      <w:pPr>
        <w:pStyle w:val="Sarakstarindkopa"/>
        <w:numPr>
          <w:ilvl w:val="2"/>
          <w:numId w:val="24"/>
        </w:numPr>
        <w:ind w:right="-908"/>
        <w:rPr>
          <w:rFonts w:ascii="Cambria" w:hAnsi="Cambria"/>
          <w:sz w:val="24"/>
          <w:szCs w:val="24"/>
          <w:lang w:val="lv-LV"/>
        </w:rPr>
      </w:pPr>
      <w:r w:rsidRPr="00C0659C">
        <w:rPr>
          <w:rFonts w:ascii="Cambria" w:hAnsi="Cambria"/>
          <w:sz w:val="24"/>
          <w:szCs w:val="24"/>
          <w:lang w:val="lv-LV"/>
        </w:rPr>
        <w:t>22.04. “Digitālais darbs ar jaunatni: šodiena ar skatu nākotnē”;</w:t>
      </w:r>
    </w:p>
    <w:p w14:paraId="4AC59257" w14:textId="77777777" w:rsidR="006B7DD1" w:rsidRPr="00C0659C" w:rsidRDefault="006B7DD1" w:rsidP="006B7DD1">
      <w:pPr>
        <w:pStyle w:val="Sarakstarindkopa"/>
        <w:numPr>
          <w:ilvl w:val="2"/>
          <w:numId w:val="24"/>
        </w:numPr>
        <w:ind w:right="-908"/>
        <w:rPr>
          <w:rFonts w:ascii="Cambria" w:hAnsi="Cambria"/>
          <w:sz w:val="24"/>
          <w:szCs w:val="24"/>
          <w:lang w:val="lv-LV"/>
        </w:rPr>
      </w:pPr>
      <w:r w:rsidRPr="00C0659C">
        <w:rPr>
          <w:rFonts w:ascii="Cambria" w:hAnsi="Cambria"/>
          <w:sz w:val="24"/>
          <w:szCs w:val="24"/>
          <w:lang w:val="lv-LV"/>
        </w:rPr>
        <w:t>23.04. “Pieredzes stāsti digitālajā darbā ar jaunatni”;</w:t>
      </w:r>
    </w:p>
    <w:p w14:paraId="188BEB80" w14:textId="77777777" w:rsidR="006B7DD1" w:rsidRPr="00C0659C" w:rsidRDefault="006B7DD1" w:rsidP="006B7DD1">
      <w:pPr>
        <w:pStyle w:val="Sarakstarindkopa"/>
        <w:numPr>
          <w:ilvl w:val="2"/>
          <w:numId w:val="24"/>
        </w:numPr>
        <w:ind w:right="-908"/>
        <w:rPr>
          <w:rFonts w:ascii="Cambria" w:hAnsi="Cambria"/>
          <w:sz w:val="24"/>
          <w:szCs w:val="24"/>
          <w:lang w:val="lv-LV"/>
        </w:rPr>
      </w:pPr>
      <w:r w:rsidRPr="00C0659C">
        <w:rPr>
          <w:rFonts w:ascii="Cambria" w:hAnsi="Cambria"/>
          <w:sz w:val="24"/>
          <w:szCs w:val="24"/>
          <w:lang w:val="lv-LV"/>
        </w:rPr>
        <w:t>27.04. “</w:t>
      </w:r>
      <w:proofErr w:type="spellStart"/>
      <w:r w:rsidRPr="00C0659C">
        <w:rPr>
          <w:rFonts w:ascii="Cambria" w:hAnsi="Cambria"/>
          <w:sz w:val="24"/>
          <w:szCs w:val="24"/>
          <w:lang w:val="lv-LV"/>
        </w:rPr>
        <w:t>Vebinārs</w:t>
      </w:r>
      <w:proofErr w:type="spellEnd"/>
      <w:r w:rsidRPr="00C0659C">
        <w:rPr>
          <w:rFonts w:ascii="Cambria" w:hAnsi="Cambria"/>
          <w:sz w:val="24"/>
          <w:szCs w:val="24"/>
          <w:lang w:val="lv-LV"/>
        </w:rPr>
        <w:t xml:space="preserve"> par aptauju veidošanu jauniešiem”;</w:t>
      </w:r>
    </w:p>
    <w:p w14:paraId="4AD64373" w14:textId="77777777" w:rsidR="006B7DD1" w:rsidRPr="00C0659C" w:rsidRDefault="006B7DD1" w:rsidP="006B7DD1">
      <w:pPr>
        <w:pStyle w:val="Sarakstarindkopa"/>
        <w:numPr>
          <w:ilvl w:val="2"/>
          <w:numId w:val="24"/>
        </w:numPr>
        <w:ind w:right="-908"/>
        <w:rPr>
          <w:rFonts w:ascii="Cambria" w:hAnsi="Cambria"/>
          <w:sz w:val="24"/>
          <w:szCs w:val="24"/>
          <w:lang w:val="lv-LV"/>
        </w:rPr>
      </w:pPr>
      <w:r w:rsidRPr="00C0659C">
        <w:rPr>
          <w:rFonts w:ascii="Cambria" w:hAnsi="Cambria"/>
          <w:sz w:val="24"/>
          <w:szCs w:val="24"/>
          <w:lang w:val="lv-LV"/>
        </w:rPr>
        <w:t>8.05. “Psiholoģiskā atbalsta sniegšana jauniešiem”.</w:t>
      </w:r>
    </w:p>
    <w:p w14:paraId="18E6643A" w14:textId="77777777" w:rsidR="006B7DD1" w:rsidRPr="00C0659C" w:rsidRDefault="006B7DD1" w:rsidP="006B7DD1">
      <w:pPr>
        <w:pStyle w:val="Sarakstarindkopa"/>
        <w:numPr>
          <w:ilvl w:val="1"/>
          <w:numId w:val="24"/>
        </w:numPr>
        <w:ind w:right="-908"/>
        <w:rPr>
          <w:rFonts w:ascii="Cambria" w:hAnsi="Cambria"/>
          <w:sz w:val="24"/>
          <w:szCs w:val="24"/>
          <w:lang w:val="lv-LV"/>
        </w:rPr>
      </w:pPr>
      <w:r w:rsidRPr="00C0659C">
        <w:rPr>
          <w:rFonts w:ascii="Cambria" w:hAnsi="Cambria"/>
          <w:sz w:val="24"/>
          <w:szCs w:val="24"/>
          <w:lang w:val="lv-LV"/>
        </w:rPr>
        <w:t xml:space="preserve">29.04. un 30.04. no 9:00 – 17:30 Tiešsaistes mācības pašvaldībām par </w:t>
      </w:r>
      <w:proofErr w:type="spellStart"/>
      <w:r w:rsidRPr="00C0659C">
        <w:rPr>
          <w:rFonts w:ascii="Cambria" w:hAnsi="Cambria"/>
          <w:sz w:val="24"/>
          <w:szCs w:val="24"/>
          <w:lang w:val="lv-LV"/>
        </w:rPr>
        <w:t>starpnovadu</w:t>
      </w:r>
      <w:proofErr w:type="spellEnd"/>
      <w:r w:rsidRPr="00C0659C">
        <w:rPr>
          <w:rFonts w:ascii="Cambria" w:hAnsi="Cambria"/>
          <w:sz w:val="24"/>
          <w:szCs w:val="24"/>
          <w:lang w:val="lv-LV"/>
        </w:rPr>
        <w:t xml:space="preserve"> sadarbības projektu konkursu jaunatnes jomā 2;</w:t>
      </w:r>
    </w:p>
    <w:p w14:paraId="599FC98E" w14:textId="77777777" w:rsidR="006B7DD1" w:rsidRPr="00C0659C" w:rsidRDefault="006B7DD1" w:rsidP="006B7DD1">
      <w:pPr>
        <w:pStyle w:val="Sarakstarindkopa"/>
        <w:numPr>
          <w:ilvl w:val="1"/>
          <w:numId w:val="24"/>
        </w:numPr>
        <w:ind w:right="-908"/>
        <w:rPr>
          <w:rFonts w:ascii="Cambria" w:hAnsi="Cambria"/>
          <w:sz w:val="24"/>
          <w:szCs w:val="24"/>
          <w:lang w:val="lv-LV"/>
        </w:rPr>
      </w:pPr>
      <w:proofErr w:type="spellStart"/>
      <w:r w:rsidRPr="00C0659C">
        <w:rPr>
          <w:rFonts w:ascii="Cambria" w:hAnsi="Cambria"/>
          <w:sz w:val="24"/>
          <w:szCs w:val="24"/>
          <w:lang w:val="lv-LV"/>
        </w:rPr>
        <w:t>Vebināru</w:t>
      </w:r>
      <w:proofErr w:type="spellEnd"/>
      <w:r w:rsidRPr="00C0659C">
        <w:rPr>
          <w:rFonts w:ascii="Cambria" w:hAnsi="Cambria"/>
          <w:sz w:val="24"/>
          <w:szCs w:val="24"/>
          <w:lang w:val="lv-LV"/>
        </w:rPr>
        <w:t xml:space="preserve"> cikls “Būt kopā”, katra </w:t>
      </w:r>
      <w:proofErr w:type="spellStart"/>
      <w:r w:rsidRPr="00C0659C">
        <w:rPr>
          <w:rFonts w:ascii="Cambria" w:hAnsi="Cambria"/>
          <w:sz w:val="24"/>
          <w:szCs w:val="24"/>
          <w:lang w:val="lv-LV"/>
        </w:rPr>
        <w:t>vebināra</w:t>
      </w:r>
      <w:proofErr w:type="spellEnd"/>
      <w:r w:rsidRPr="00C0659C">
        <w:rPr>
          <w:rFonts w:ascii="Cambria" w:hAnsi="Cambria"/>
          <w:sz w:val="24"/>
          <w:szCs w:val="24"/>
          <w:lang w:val="lv-LV"/>
        </w:rPr>
        <w:t xml:space="preserve"> ilgums 3 stundas:</w:t>
      </w:r>
    </w:p>
    <w:p w14:paraId="6204272C" w14:textId="77777777" w:rsidR="006B7DD1" w:rsidRPr="00C0659C" w:rsidRDefault="006B7DD1" w:rsidP="006B7DD1">
      <w:pPr>
        <w:pStyle w:val="Sarakstarindkopa"/>
        <w:numPr>
          <w:ilvl w:val="2"/>
          <w:numId w:val="24"/>
        </w:numPr>
        <w:ind w:right="-908"/>
        <w:rPr>
          <w:rFonts w:ascii="Cambria" w:hAnsi="Cambria"/>
          <w:sz w:val="24"/>
          <w:szCs w:val="24"/>
          <w:lang w:val="lv-LV"/>
        </w:rPr>
      </w:pPr>
      <w:r w:rsidRPr="00C0659C">
        <w:rPr>
          <w:rFonts w:ascii="Cambria" w:hAnsi="Cambria"/>
          <w:sz w:val="24"/>
          <w:szCs w:val="24"/>
          <w:lang w:val="lv-LV"/>
        </w:rPr>
        <w:t>12.05. “Būt kopā ar jauniešiem ar kustību traucējumiem”;</w:t>
      </w:r>
    </w:p>
    <w:p w14:paraId="545FB3FA" w14:textId="77777777" w:rsidR="006B7DD1" w:rsidRPr="00C0659C" w:rsidRDefault="006B7DD1" w:rsidP="006B7DD1">
      <w:pPr>
        <w:pStyle w:val="Sarakstarindkopa"/>
        <w:numPr>
          <w:ilvl w:val="2"/>
          <w:numId w:val="24"/>
        </w:numPr>
        <w:ind w:right="-908"/>
        <w:rPr>
          <w:rFonts w:ascii="Cambria" w:hAnsi="Cambria"/>
          <w:sz w:val="24"/>
          <w:szCs w:val="24"/>
          <w:lang w:val="lv-LV"/>
        </w:rPr>
      </w:pPr>
      <w:r w:rsidRPr="00C0659C">
        <w:rPr>
          <w:rFonts w:ascii="Cambria" w:hAnsi="Cambria"/>
          <w:sz w:val="24"/>
          <w:szCs w:val="24"/>
          <w:lang w:val="lv-LV"/>
        </w:rPr>
        <w:t>19.05. “Būt kopā ar jauniešiem ar garīgās attīstības traucējumiem”.</w:t>
      </w:r>
    </w:p>
    <w:p w14:paraId="7688545C" w14:textId="77777777" w:rsidR="006B7DD1" w:rsidRPr="00C0659C" w:rsidRDefault="006B7DD1" w:rsidP="006B7DD1">
      <w:pPr>
        <w:pStyle w:val="Sarakstarindkopa"/>
        <w:numPr>
          <w:ilvl w:val="1"/>
          <w:numId w:val="24"/>
        </w:numPr>
        <w:ind w:right="-908"/>
        <w:rPr>
          <w:rFonts w:ascii="Cambria" w:hAnsi="Cambria"/>
          <w:sz w:val="24"/>
          <w:szCs w:val="24"/>
          <w:lang w:val="lv-LV"/>
        </w:rPr>
      </w:pPr>
      <w:r w:rsidRPr="00C0659C">
        <w:rPr>
          <w:rFonts w:ascii="Cambria" w:hAnsi="Cambria"/>
          <w:sz w:val="24"/>
          <w:szCs w:val="24"/>
          <w:lang w:val="lv-LV"/>
        </w:rPr>
        <w:t xml:space="preserve">14.05. </w:t>
      </w:r>
      <w:proofErr w:type="spellStart"/>
      <w:r w:rsidRPr="00C0659C">
        <w:rPr>
          <w:rFonts w:ascii="Cambria" w:hAnsi="Cambria"/>
          <w:sz w:val="24"/>
          <w:szCs w:val="24"/>
          <w:lang w:val="lv-LV"/>
        </w:rPr>
        <w:t>eTwining</w:t>
      </w:r>
      <w:proofErr w:type="spellEnd"/>
      <w:r w:rsidRPr="00C0659C">
        <w:rPr>
          <w:rFonts w:ascii="Cambria" w:hAnsi="Cambria"/>
          <w:sz w:val="24"/>
          <w:szCs w:val="24"/>
          <w:lang w:val="lv-LV"/>
        </w:rPr>
        <w:t xml:space="preserve"> </w:t>
      </w:r>
      <w:proofErr w:type="spellStart"/>
      <w:r w:rsidRPr="00C0659C">
        <w:rPr>
          <w:rFonts w:ascii="Cambria" w:hAnsi="Cambria"/>
          <w:sz w:val="24"/>
          <w:szCs w:val="24"/>
          <w:lang w:val="lv-LV"/>
        </w:rPr>
        <w:t>vebinārs</w:t>
      </w:r>
      <w:proofErr w:type="spellEnd"/>
      <w:r w:rsidRPr="00C0659C">
        <w:rPr>
          <w:rFonts w:ascii="Cambria" w:hAnsi="Cambria"/>
          <w:sz w:val="24"/>
          <w:szCs w:val="24"/>
          <w:lang w:val="lv-LV"/>
        </w:rPr>
        <w:t xml:space="preserve"> “Kā mācīt </w:t>
      </w:r>
      <w:proofErr w:type="spellStart"/>
      <w:r w:rsidRPr="00C0659C">
        <w:rPr>
          <w:rFonts w:ascii="Cambria" w:hAnsi="Cambria"/>
          <w:sz w:val="24"/>
          <w:szCs w:val="24"/>
          <w:lang w:val="lv-LV"/>
        </w:rPr>
        <w:t>medijpratību</w:t>
      </w:r>
      <w:proofErr w:type="spellEnd"/>
      <w:r w:rsidRPr="00C0659C">
        <w:rPr>
          <w:rFonts w:ascii="Cambria" w:hAnsi="Cambria"/>
          <w:sz w:val="24"/>
          <w:szCs w:val="24"/>
          <w:lang w:val="lv-LV"/>
        </w:rPr>
        <w:t>”, 2 stundas;</w:t>
      </w:r>
    </w:p>
    <w:p w14:paraId="671945C1" w14:textId="77777777" w:rsidR="006B7DD1" w:rsidRPr="00C0659C" w:rsidRDefault="006B7DD1" w:rsidP="006B7DD1">
      <w:pPr>
        <w:pStyle w:val="Sarakstarindkopa"/>
        <w:numPr>
          <w:ilvl w:val="1"/>
          <w:numId w:val="24"/>
        </w:numPr>
        <w:ind w:right="-908"/>
        <w:rPr>
          <w:rFonts w:ascii="Cambria" w:hAnsi="Cambria"/>
          <w:sz w:val="24"/>
          <w:szCs w:val="24"/>
          <w:lang w:val="lv-LV"/>
        </w:rPr>
      </w:pPr>
      <w:r w:rsidRPr="00C0659C">
        <w:rPr>
          <w:rFonts w:ascii="Cambria" w:hAnsi="Cambria"/>
          <w:sz w:val="24"/>
          <w:szCs w:val="24"/>
          <w:lang w:val="lv-LV"/>
        </w:rPr>
        <w:t xml:space="preserve"> 19.05. </w:t>
      </w:r>
      <w:proofErr w:type="spellStart"/>
      <w:r w:rsidRPr="00C0659C">
        <w:rPr>
          <w:rFonts w:ascii="Cambria" w:hAnsi="Cambria"/>
          <w:sz w:val="24"/>
          <w:szCs w:val="24"/>
          <w:lang w:val="lv-LV"/>
        </w:rPr>
        <w:t>YOUPluss</w:t>
      </w:r>
      <w:proofErr w:type="spellEnd"/>
      <w:r w:rsidRPr="00C0659C">
        <w:rPr>
          <w:rFonts w:ascii="Cambria" w:hAnsi="Cambria"/>
          <w:sz w:val="24"/>
          <w:szCs w:val="24"/>
          <w:lang w:val="lv-LV"/>
        </w:rPr>
        <w:t xml:space="preserve"> </w:t>
      </w:r>
      <w:proofErr w:type="spellStart"/>
      <w:r w:rsidRPr="00C0659C">
        <w:rPr>
          <w:rFonts w:ascii="Cambria" w:hAnsi="Cambria"/>
          <w:sz w:val="24"/>
          <w:szCs w:val="24"/>
          <w:lang w:val="lv-LV"/>
        </w:rPr>
        <w:t>vebinārs</w:t>
      </w:r>
      <w:proofErr w:type="spellEnd"/>
      <w:r w:rsidRPr="00C0659C">
        <w:rPr>
          <w:rFonts w:ascii="Cambria" w:hAnsi="Cambria"/>
          <w:sz w:val="24"/>
          <w:szCs w:val="24"/>
          <w:lang w:val="lv-LV"/>
        </w:rPr>
        <w:t xml:space="preserve"> “Efektīva komunikācija”;</w:t>
      </w:r>
    </w:p>
    <w:p w14:paraId="4F95F286" w14:textId="77777777" w:rsidR="006B7DD1" w:rsidRPr="00C0659C" w:rsidRDefault="006B7DD1" w:rsidP="006B7DD1">
      <w:pPr>
        <w:pStyle w:val="Sarakstarindkopa"/>
        <w:numPr>
          <w:ilvl w:val="1"/>
          <w:numId w:val="24"/>
        </w:numPr>
        <w:ind w:right="-908"/>
        <w:rPr>
          <w:rFonts w:ascii="Cambria" w:hAnsi="Cambria"/>
          <w:sz w:val="24"/>
          <w:szCs w:val="24"/>
          <w:lang w:val="lv-LV"/>
        </w:rPr>
      </w:pPr>
      <w:r w:rsidRPr="00C0659C">
        <w:rPr>
          <w:rFonts w:ascii="Cambria" w:hAnsi="Cambria"/>
          <w:sz w:val="24"/>
          <w:szCs w:val="24"/>
          <w:lang w:val="lv-LV"/>
        </w:rPr>
        <w:t>19.05. – 21.05. SALTO apmācību platforma “</w:t>
      </w:r>
      <w:proofErr w:type="spellStart"/>
      <w:r w:rsidRPr="00C0659C">
        <w:rPr>
          <w:rFonts w:ascii="Cambria" w:hAnsi="Cambria"/>
          <w:sz w:val="24"/>
          <w:szCs w:val="24"/>
          <w:lang w:val="lv-LV"/>
        </w:rPr>
        <w:t>Passion</w:t>
      </w:r>
      <w:proofErr w:type="spellEnd"/>
      <w:r w:rsidRPr="00C0659C">
        <w:rPr>
          <w:rFonts w:ascii="Cambria" w:hAnsi="Cambria"/>
          <w:sz w:val="24"/>
          <w:szCs w:val="24"/>
          <w:lang w:val="lv-LV"/>
        </w:rPr>
        <w:t xml:space="preserve"> </w:t>
      </w:r>
      <w:proofErr w:type="spellStart"/>
      <w:r w:rsidRPr="00C0659C">
        <w:rPr>
          <w:rFonts w:ascii="Cambria" w:hAnsi="Cambria"/>
          <w:sz w:val="24"/>
          <w:szCs w:val="24"/>
          <w:lang w:val="lv-LV"/>
        </w:rPr>
        <w:t>for</w:t>
      </w:r>
      <w:proofErr w:type="spellEnd"/>
      <w:r w:rsidRPr="00C0659C">
        <w:rPr>
          <w:rFonts w:ascii="Cambria" w:hAnsi="Cambria"/>
          <w:sz w:val="24"/>
          <w:szCs w:val="24"/>
          <w:lang w:val="lv-LV"/>
        </w:rPr>
        <w:t xml:space="preserve"> </w:t>
      </w:r>
      <w:proofErr w:type="spellStart"/>
      <w:r w:rsidRPr="00C0659C">
        <w:rPr>
          <w:rFonts w:ascii="Cambria" w:hAnsi="Cambria"/>
          <w:sz w:val="24"/>
          <w:szCs w:val="24"/>
          <w:lang w:val="lv-LV"/>
        </w:rPr>
        <w:t>learning</w:t>
      </w:r>
      <w:proofErr w:type="spellEnd"/>
      <w:r w:rsidRPr="00C0659C">
        <w:rPr>
          <w:rFonts w:ascii="Cambria" w:hAnsi="Cambria"/>
          <w:sz w:val="24"/>
          <w:szCs w:val="24"/>
          <w:lang w:val="lv-LV"/>
        </w:rPr>
        <w:t>” (Aizrautība mācīties). 29.09. noslēguma mācības. Apmācības notika angļu valodā.</w:t>
      </w:r>
    </w:p>
    <w:p w14:paraId="4685F0B8" w14:textId="77777777" w:rsidR="006B7DD1" w:rsidRPr="00C0659C" w:rsidRDefault="006B7DD1" w:rsidP="006B7DD1">
      <w:pPr>
        <w:pStyle w:val="Sarakstarindkopa"/>
        <w:numPr>
          <w:ilvl w:val="0"/>
          <w:numId w:val="24"/>
        </w:numPr>
        <w:ind w:right="-908"/>
        <w:rPr>
          <w:rFonts w:ascii="Cambria" w:hAnsi="Cambria"/>
          <w:sz w:val="24"/>
          <w:szCs w:val="24"/>
          <w:lang w:val="lv-LV"/>
        </w:rPr>
      </w:pPr>
      <w:r w:rsidRPr="00C0659C">
        <w:rPr>
          <w:rFonts w:ascii="Cambria" w:hAnsi="Cambria"/>
          <w:sz w:val="24"/>
          <w:szCs w:val="24"/>
          <w:lang w:val="lv-LV"/>
        </w:rPr>
        <w:t xml:space="preserve">07.04. 2020. tika iesniegts </w:t>
      </w:r>
      <w:proofErr w:type="spellStart"/>
      <w:r w:rsidRPr="00C0659C">
        <w:rPr>
          <w:rFonts w:ascii="Cambria" w:hAnsi="Cambria"/>
          <w:sz w:val="24"/>
          <w:szCs w:val="24"/>
          <w:lang w:val="lv-LV"/>
        </w:rPr>
        <w:t>Erasmus</w:t>
      </w:r>
      <w:proofErr w:type="spellEnd"/>
      <w:r w:rsidRPr="00C0659C">
        <w:rPr>
          <w:rFonts w:ascii="Cambria" w:hAnsi="Cambria"/>
          <w:sz w:val="24"/>
          <w:szCs w:val="24"/>
          <w:lang w:val="lv-LV"/>
        </w:rPr>
        <w:t xml:space="preserve">+ Jaunatnes dialogu projekta “ATSPULGI” pieteikums ar kopējo budžetu 23 630,00 </w:t>
      </w:r>
      <w:proofErr w:type="spellStart"/>
      <w:r w:rsidRPr="00C0659C">
        <w:rPr>
          <w:rFonts w:ascii="Cambria" w:hAnsi="Cambria"/>
          <w:sz w:val="24"/>
          <w:szCs w:val="24"/>
          <w:lang w:val="lv-LV"/>
        </w:rPr>
        <w:t>euro</w:t>
      </w:r>
      <w:proofErr w:type="spellEnd"/>
      <w:r w:rsidRPr="00C0659C">
        <w:rPr>
          <w:rFonts w:ascii="Cambria" w:hAnsi="Cambria"/>
          <w:sz w:val="24"/>
          <w:szCs w:val="24"/>
          <w:lang w:val="lv-LV"/>
        </w:rPr>
        <w:t>, tas netika apstiprināts, nepietiekoša finansējuma dēļ.</w:t>
      </w:r>
    </w:p>
    <w:p w14:paraId="1B70AE38" w14:textId="77777777" w:rsidR="006B7DD1" w:rsidRPr="00C0659C" w:rsidRDefault="006B7DD1" w:rsidP="006B7DD1">
      <w:pPr>
        <w:pStyle w:val="Sarakstarindkopa"/>
        <w:numPr>
          <w:ilvl w:val="0"/>
          <w:numId w:val="24"/>
        </w:numPr>
        <w:ind w:right="-908"/>
        <w:rPr>
          <w:rFonts w:ascii="Cambria" w:hAnsi="Cambria"/>
          <w:sz w:val="24"/>
          <w:szCs w:val="24"/>
          <w:lang w:val="lv-LV"/>
        </w:rPr>
      </w:pPr>
      <w:r w:rsidRPr="00C0659C">
        <w:rPr>
          <w:rFonts w:ascii="Cambria" w:hAnsi="Cambria"/>
          <w:sz w:val="24"/>
          <w:szCs w:val="24"/>
          <w:lang w:val="lv-LV"/>
        </w:rPr>
        <w:t xml:space="preserve">26.05.2020. tika iesniegs </w:t>
      </w:r>
      <w:proofErr w:type="spellStart"/>
      <w:r w:rsidRPr="00C0659C">
        <w:rPr>
          <w:rFonts w:ascii="Cambria" w:hAnsi="Cambria"/>
          <w:sz w:val="24"/>
          <w:szCs w:val="24"/>
          <w:lang w:val="lv-LV"/>
        </w:rPr>
        <w:t>starpnovadu</w:t>
      </w:r>
      <w:proofErr w:type="spellEnd"/>
      <w:r w:rsidRPr="00C0659C">
        <w:rPr>
          <w:rFonts w:ascii="Cambria" w:hAnsi="Cambria"/>
          <w:sz w:val="24"/>
          <w:szCs w:val="24"/>
          <w:lang w:val="lv-LV"/>
        </w:rPr>
        <w:t xml:space="preserve"> sadarbības projektu pieteikums Valsts programmas atbalsta saņemšanai “Sveiks, kaimiņ!” Aizkraukles, Jaunjelgavas, Kokneses un Pļaviņu novados. Projekta tika apstiprināts, pašreiz notiek projekta realizācija. Pirmā lielā aktivitāte paredzēta tiešsaistē 28.oktobrī.</w:t>
      </w:r>
    </w:p>
    <w:p w14:paraId="4CD858FC"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4. STARPINSTITUCIONĀLĀ SADARBĪBA.</w:t>
      </w:r>
    </w:p>
    <w:p w14:paraId="22DA8FB2" w14:textId="77777777" w:rsidR="006B7DD1" w:rsidRPr="00C0659C" w:rsidRDefault="006B7DD1" w:rsidP="006B7DD1">
      <w:pPr>
        <w:ind w:right="-908"/>
        <w:jc w:val="both"/>
        <w:rPr>
          <w:rFonts w:ascii="Cambria" w:hAnsi="Cambria"/>
          <w:sz w:val="24"/>
          <w:szCs w:val="24"/>
          <w:lang w:val="lv-LV"/>
        </w:rPr>
      </w:pPr>
    </w:p>
    <w:p w14:paraId="35C75277"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Šogad Kokneses Ģimenes atbalsta dienas centrs pārsvarā sadarbojās ar PII “Gundega” un I. Gaiša Kokneses vidusskolu, Tūrisma informācijas centru, Kokneses pagasta bibliotēku, tiek apmeklētas izstādes, rīkoti pārgājieni uz Kokneses parku, pilsdrupām un Likteņdārzu.  Sadarbībā ar biedrību “Pērses krasts”, jauniešiem bija iespēja iziet misiju “Koknese” bez maksas. Tika veiktas pārrunas ar biedrību “</w:t>
      </w:r>
      <w:proofErr w:type="spellStart"/>
      <w:r w:rsidRPr="00C0659C">
        <w:rPr>
          <w:rFonts w:ascii="Cambria" w:hAnsi="Cambria"/>
          <w:sz w:val="24"/>
          <w:szCs w:val="24"/>
          <w:lang w:val="lv-LV"/>
        </w:rPr>
        <w:t>Avantis</w:t>
      </w:r>
      <w:proofErr w:type="spellEnd"/>
      <w:r w:rsidRPr="00C0659C">
        <w:rPr>
          <w:rFonts w:ascii="Cambria" w:hAnsi="Cambria"/>
          <w:sz w:val="24"/>
          <w:szCs w:val="24"/>
          <w:lang w:val="lv-LV"/>
        </w:rPr>
        <w:t>” par iespēju rīkot mediju nometni Kokneses novada Bebru pagastā, šī iecere nerealizējās dēļ ārkārtas situācijas valstī.</w:t>
      </w:r>
    </w:p>
    <w:p w14:paraId="3AB37EEA" w14:textId="77777777" w:rsidR="006B7DD1" w:rsidRPr="00C0659C" w:rsidRDefault="006B7DD1" w:rsidP="006B7DD1">
      <w:pPr>
        <w:ind w:right="-908"/>
        <w:jc w:val="both"/>
        <w:rPr>
          <w:rFonts w:ascii="Cambria" w:hAnsi="Cambria"/>
          <w:sz w:val="24"/>
          <w:szCs w:val="24"/>
          <w:lang w:val="lv-LV"/>
        </w:rPr>
      </w:pPr>
    </w:p>
    <w:p w14:paraId="1318AF20"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5. 2019. GADA UZSTĀDĪTIE PLĀNI UN TO REALIZĀCIJA 2020.GADĀ</w:t>
      </w:r>
    </w:p>
    <w:p w14:paraId="3503297B"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Pagājušā gada nogalē tika izvirzītas sekojošas prioritātes:</w:t>
      </w:r>
    </w:p>
    <w:p w14:paraId="555B18C4" w14:textId="77777777" w:rsidR="006B7DD1" w:rsidRPr="00C0659C" w:rsidRDefault="006B7DD1" w:rsidP="006B7DD1">
      <w:pPr>
        <w:numPr>
          <w:ilvl w:val="0"/>
          <w:numId w:val="23"/>
        </w:numPr>
        <w:ind w:right="-908"/>
        <w:jc w:val="both"/>
        <w:rPr>
          <w:rFonts w:ascii="Cambria" w:hAnsi="Cambria"/>
          <w:sz w:val="24"/>
          <w:szCs w:val="24"/>
          <w:lang w:val="lv-LV"/>
        </w:rPr>
      </w:pPr>
      <w:r w:rsidRPr="00C0659C">
        <w:rPr>
          <w:rFonts w:ascii="Cambria" w:hAnsi="Cambria"/>
          <w:sz w:val="24"/>
          <w:szCs w:val="24"/>
          <w:lang w:val="lv-LV"/>
        </w:rPr>
        <w:t>Par cik nav budžeta līdzekļu un iespēju telpas pielāgot apmeklētāju interesēm, tad jāmaina darba specifika, rīkojot slēgta tipa nodarbības, izskatot iespēju rīkot dienas nometnes, jo pieprasījums pēc nometnēm arvien pieaug, un padarot darbu mobilāku, īstenojot aktivitātes tuvāk klientiem – īstenots sadarbībā ar biedrību “Kokneses jauniešu biedrību”;</w:t>
      </w:r>
    </w:p>
    <w:p w14:paraId="22D2032D" w14:textId="77777777" w:rsidR="006B7DD1" w:rsidRPr="00C0659C" w:rsidRDefault="006B7DD1" w:rsidP="006B7DD1">
      <w:pPr>
        <w:numPr>
          <w:ilvl w:val="0"/>
          <w:numId w:val="23"/>
        </w:numPr>
        <w:ind w:right="-908"/>
        <w:jc w:val="both"/>
        <w:rPr>
          <w:rFonts w:ascii="Cambria" w:hAnsi="Cambria"/>
          <w:sz w:val="24"/>
          <w:szCs w:val="24"/>
          <w:lang w:val="lv-LV"/>
        </w:rPr>
      </w:pPr>
      <w:r w:rsidRPr="00C0659C">
        <w:rPr>
          <w:rFonts w:ascii="Cambria" w:hAnsi="Cambria"/>
          <w:sz w:val="24"/>
          <w:szCs w:val="24"/>
          <w:lang w:val="lv-LV"/>
        </w:rPr>
        <w:t>Rast iespēju budžetā, vai piesaistot projektu līdzekļus, nomainīt tehnoloģisko aprīkojumu – nav;</w:t>
      </w:r>
    </w:p>
    <w:p w14:paraId="6DD0A55E" w14:textId="77777777" w:rsidR="006B7DD1" w:rsidRPr="00C0659C" w:rsidRDefault="006B7DD1" w:rsidP="006B7DD1">
      <w:pPr>
        <w:numPr>
          <w:ilvl w:val="0"/>
          <w:numId w:val="23"/>
        </w:numPr>
        <w:ind w:right="-908"/>
        <w:jc w:val="both"/>
        <w:rPr>
          <w:rFonts w:ascii="Cambria" w:hAnsi="Cambria"/>
          <w:sz w:val="24"/>
          <w:szCs w:val="24"/>
          <w:lang w:val="lv-LV"/>
        </w:rPr>
      </w:pPr>
      <w:r w:rsidRPr="00C0659C">
        <w:rPr>
          <w:rFonts w:ascii="Cambria" w:hAnsi="Cambria"/>
          <w:sz w:val="24"/>
          <w:szCs w:val="24"/>
          <w:lang w:val="lv-LV"/>
        </w:rPr>
        <w:t>Izstrādāt jaunatnes politikas attīstības stratēģiju – tiks rakstīts pieteikums projektam, par jaunatnes politikas stratēģijas izveidi, sadarbībā ar citām novada un pagastu institūcijām;</w:t>
      </w:r>
    </w:p>
    <w:p w14:paraId="7865070C" w14:textId="77777777" w:rsidR="006B7DD1" w:rsidRPr="00C0659C" w:rsidRDefault="006B7DD1" w:rsidP="006B7DD1">
      <w:pPr>
        <w:ind w:right="-908"/>
        <w:jc w:val="both"/>
        <w:rPr>
          <w:rFonts w:ascii="Cambria" w:hAnsi="Cambria"/>
          <w:sz w:val="24"/>
          <w:szCs w:val="24"/>
          <w:lang w:val="lv-LV"/>
        </w:rPr>
      </w:pPr>
    </w:p>
    <w:p w14:paraId="56CC59F5"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6. 2021. GADA UZSTĀDĪTIE PLĀNI </w:t>
      </w:r>
    </w:p>
    <w:p w14:paraId="78A3FCEB" w14:textId="77777777" w:rsidR="006B7DD1" w:rsidRPr="00C0659C" w:rsidRDefault="006B7DD1" w:rsidP="006B7DD1">
      <w:pPr>
        <w:numPr>
          <w:ilvl w:val="0"/>
          <w:numId w:val="25"/>
        </w:numPr>
        <w:ind w:right="-908"/>
        <w:jc w:val="both"/>
        <w:rPr>
          <w:rFonts w:ascii="Cambria" w:hAnsi="Cambria"/>
          <w:sz w:val="24"/>
          <w:szCs w:val="24"/>
          <w:lang w:val="lv-LV"/>
        </w:rPr>
      </w:pPr>
      <w:r w:rsidRPr="00C0659C">
        <w:rPr>
          <w:rFonts w:ascii="Cambria" w:hAnsi="Cambria"/>
          <w:sz w:val="24"/>
          <w:szCs w:val="24"/>
          <w:lang w:val="lv-LV"/>
        </w:rPr>
        <w:t>Izvērtēt iespēju iesaistīt vasaras darbā divus skolēnus, laika periodā jūlijs – augusts, sadarbībā ar Nodarbinātības valsts aģentūru.</w:t>
      </w:r>
    </w:p>
    <w:p w14:paraId="462AB94F" w14:textId="77777777" w:rsidR="006B7DD1" w:rsidRPr="00C0659C" w:rsidRDefault="006B7DD1" w:rsidP="006B7DD1">
      <w:pPr>
        <w:ind w:right="-908"/>
        <w:jc w:val="both"/>
        <w:rPr>
          <w:rFonts w:ascii="Cambria" w:hAnsi="Cambria"/>
          <w:sz w:val="24"/>
          <w:szCs w:val="24"/>
          <w:lang w:val="lv-LV"/>
        </w:rPr>
      </w:pPr>
    </w:p>
    <w:p w14:paraId="7013E1F0"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2020. gada 16. oktobris</w:t>
      </w:r>
    </w:p>
    <w:p w14:paraId="45CFB703" w14:textId="77777777" w:rsidR="006B7DD1" w:rsidRPr="00C0659C" w:rsidRDefault="006B7DD1" w:rsidP="006B7DD1">
      <w:pPr>
        <w:ind w:right="-908"/>
        <w:jc w:val="both"/>
        <w:rPr>
          <w:rFonts w:ascii="Cambria" w:hAnsi="Cambria"/>
          <w:sz w:val="24"/>
          <w:szCs w:val="24"/>
          <w:lang w:val="lv-LV"/>
        </w:rPr>
      </w:pPr>
    </w:p>
    <w:p w14:paraId="4CACCD9F" w14:textId="77777777" w:rsidR="006B7DD1" w:rsidRPr="00A81124" w:rsidRDefault="006B7DD1" w:rsidP="006B7DD1">
      <w:pPr>
        <w:ind w:right="-908"/>
        <w:jc w:val="both"/>
        <w:rPr>
          <w:rFonts w:ascii="Cambria" w:hAnsi="Cambria"/>
          <w:i/>
          <w:iCs/>
          <w:sz w:val="24"/>
          <w:szCs w:val="24"/>
          <w:lang w:val="lv-LV"/>
        </w:rPr>
      </w:pPr>
      <w:r w:rsidRPr="00A81124">
        <w:rPr>
          <w:rFonts w:ascii="Cambria" w:hAnsi="Cambria"/>
          <w:i/>
          <w:iCs/>
          <w:sz w:val="24"/>
          <w:szCs w:val="24"/>
          <w:lang w:val="lv-LV"/>
        </w:rPr>
        <w:t>Kokneses Ģimenes atbalsta dienas centra vadītāja</w:t>
      </w:r>
      <w:r>
        <w:rPr>
          <w:rFonts w:ascii="Cambria" w:hAnsi="Cambria"/>
          <w:i/>
          <w:iCs/>
          <w:sz w:val="24"/>
          <w:szCs w:val="24"/>
          <w:lang w:val="lv-LV"/>
        </w:rPr>
        <w:t>;</w:t>
      </w:r>
    </w:p>
    <w:p w14:paraId="1C593D4E" w14:textId="77777777" w:rsidR="006B7DD1" w:rsidRPr="00A81124" w:rsidRDefault="006B7DD1" w:rsidP="006B7DD1">
      <w:pPr>
        <w:ind w:right="-908"/>
        <w:jc w:val="both"/>
        <w:rPr>
          <w:rFonts w:ascii="Cambria" w:hAnsi="Cambria"/>
          <w:i/>
          <w:iCs/>
          <w:sz w:val="24"/>
          <w:szCs w:val="24"/>
          <w:lang w:val="lv-LV"/>
        </w:rPr>
      </w:pPr>
      <w:r w:rsidRPr="00A81124">
        <w:rPr>
          <w:rFonts w:ascii="Cambria" w:hAnsi="Cambria"/>
          <w:i/>
          <w:iCs/>
          <w:sz w:val="24"/>
          <w:szCs w:val="24"/>
          <w:lang w:val="lv-LV"/>
        </w:rPr>
        <w:t>Jaunatnes lietu speciālists</w:t>
      </w:r>
      <w:r>
        <w:rPr>
          <w:rFonts w:ascii="Cambria" w:hAnsi="Cambria"/>
          <w:i/>
          <w:iCs/>
          <w:sz w:val="24"/>
          <w:szCs w:val="24"/>
          <w:lang w:val="lv-LV"/>
        </w:rPr>
        <w:t xml:space="preserve"> </w:t>
      </w:r>
      <w:r w:rsidRPr="00A81124">
        <w:rPr>
          <w:rFonts w:ascii="Cambria" w:hAnsi="Cambria"/>
          <w:i/>
          <w:iCs/>
          <w:sz w:val="24"/>
          <w:szCs w:val="24"/>
          <w:lang w:val="lv-LV"/>
        </w:rPr>
        <w:t xml:space="preserve">Ieva </w:t>
      </w:r>
      <w:proofErr w:type="spellStart"/>
      <w:r w:rsidRPr="00A81124">
        <w:rPr>
          <w:rFonts w:ascii="Cambria" w:hAnsi="Cambria"/>
          <w:i/>
          <w:iCs/>
          <w:sz w:val="24"/>
          <w:szCs w:val="24"/>
          <w:lang w:val="lv-LV"/>
        </w:rPr>
        <w:t>Ūtēna</w:t>
      </w:r>
      <w:proofErr w:type="spellEnd"/>
    </w:p>
    <w:p w14:paraId="2691AC6F" w14:textId="77777777" w:rsidR="006B7DD1" w:rsidRPr="00C0659C" w:rsidRDefault="006B7DD1" w:rsidP="006B7DD1">
      <w:pPr>
        <w:ind w:right="-908"/>
        <w:jc w:val="both"/>
        <w:rPr>
          <w:rFonts w:ascii="Cambria" w:hAnsi="Cambria"/>
          <w:sz w:val="24"/>
          <w:szCs w:val="24"/>
          <w:lang w:val="lv-LV"/>
        </w:rPr>
      </w:pPr>
    </w:p>
    <w:p w14:paraId="3D90E2A9" w14:textId="77777777" w:rsidR="006B7DD1" w:rsidRPr="00C0659C" w:rsidRDefault="006B7DD1" w:rsidP="006B7DD1">
      <w:pPr>
        <w:ind w:right="-908"/>
        <w:jc w:val="both"/>
        <w:rPr>
          <w:rFonts w:ascii="Cambria" w:hAnsi="Cambria"/>
          <w:sz w:val="24"/>
          <w:szCs w:val="24"/>
          <w:lang w:val="lv-LV"/>
        </w:rPr>
      </w:pPr>
    </w:p>
    <w:p w14:paraId="7A543A0B" w14:textId="77777777" w:rsidR="006B7DD1" w:rsidRPr="00C0659C" w:rsidRDefault="006B7DD1" w:rsidP="006B7DD1">
      <w:pPr>
        <w:ind w:right="-908"/>
        <w:jc w:val="both"/>
        <w:rPr>
          <w:rFonts w:ascii="Cambria" w:hAnsi="Cambria"/>
          <w:sz w:val="24"/>
          <w:szCs w:val="24"/>
          <w:lang w:val="lv-LV"/>
        </w:rPr>
      </w:pPr>
    </w:p>
    <w:p w14:paraId="0C43B13C" w14:textId="77777777" w:rsidR="006B7DD1" w:rsidRPr="00C0659C" w:rsidRDefault="006B7DD1" w:rsidP="006B7DD1">
      <w:pPr>
        <w:tabs>
          <w:tab w:val="left" w:pos="2856"/>
        </w:tabs>
        <w:ind w:right="-766"/>
        <w:jc w:val="center"/>
        <w:rPr>
          <w:rFonts w:ascii="Cambria" w:hAnsi="Cambria"/>
          <w:b/>
          <w:bCs/>
          <w:sz w:val="24"/>
          <w:szCs w:val="24"/>
          <w:lang w:val="lv-LV"/>
        </w:rPr>
      </w:pPr>
    </w:p>
    <w:p w14:paraId="1BF2FA61" w14:textId="77777777" w:rsidR="006B7DD1" w:rsidRPr="00C0659C" w:rsidRDefault="006B7DD1" w:rsidP="006B7DD1">
      <w:pPr>
        <w:tabs>
          <w:tab w:val="left" w:pos="2856"/>
        </w:tabs>
        <w:ind w:right="-766"/>
        <w:jc w:val="center"/>
        <w:rPr>
          <w:rFonts w:ascii="Cambria" w:hAnsi="Cambria"/>
          <w:b/>
          <w:bCs/>
          <w:sz w:val="24"/>
          <w:szCs w:val="24"/>
          <w:lang w:val="lv-LV"/>
        </w:rPr>
      </w:pPr>
      <w:r w:rsidRPr="00C0659C">
        <w:rPr>
          <w:rFonts w:ascii="Cambria" w:hAnsi="Cambria"/>
          <w:b/>
          <w:bCs/>
          <w:sz w:val="24"/>
          <w:szCs w:val="24"/>
          <w:lang w:val="lv-LV"/>
        </w:rPr>
        <w:t xml:space="preserve">3. </w:t>
      </w:r>
    </w:p>
    <w:p w14:paraId="537C1BD3" w14:textId="77777777" w:rsidR="006B7DD1" w:rsidRPr="00C0659C" w:rsidRDefault="006B7DD1" w:rsidP="006B7DD1">
      <w:pPr>
        <w:tabs>
          <w:tab w:val="left" w:pos="2856"/>
        </w:tabs>
        <w:ind w:right="-766"/>
        <w:jc w:val="center"/>
        <w:rPr>
          <w:rFonts w:ascii="Cambria" w:hAnsi="Cambria"/>
          <w:b/>
          <w:bCs/>
          <w:sz w:val="24"/>
          <w:szCs w:val="24"/>
          <w:lang w:val="lv-LV"/>
        </w:rPr>
      </w:pPr>
      <w:r w:rsidRPr="00C0659C">
        <w:rPr>
          <w:rFonts w:ascii="Cambria" w:hAnsi="Cambria"/>
          <w:b/>
          <w:bCs/>
          <w:sz w:val="24"/>
          <w:szCs w:val="24"/>
          <w:lang w:val="lv-LV"/>
        </w:rPr>
        <w:t>Par sociālā budžeta līdzekļu Izlietojumu trīs ceturkšņos</w:t>
      </w:r>
    </w:p>
    <w:p w14:paraId="5B445D85" w14:textId="77777777" w:rsidR="006B7DD1" w:rsidRPr="00C0659C" w:rsidRDefault="006B7DD1" w:rsidP="006B7DD1">
      <w:pPr>
        <w:tabs>
          <w:tab w:val="left" w:pos="2856"/>
        </w:tabs>
        <w:ind w:right="-766"/>
        <w:jc w:val="center"/>
        <w:rPr>
          <w:rFonts w:ascii="Cambria" w:hAnsi="Cambria"/>
          <w:b/>
          <w:bCs/>
          <w:sz w:val="24"/>
          <w:szCs w:val="24"/>
          <w:lang w:val="lv-LV"/>
        </w:rPr>
      </w:pPr>
      <w:r w:rsidRPr="00C0659C">
        <w:rPr>
          <w:rFonts w:ascii="Cambria" w:hAnsi="Cambria"/>
          <w:b/>
          <w:bCs/>
          <w:sz w:val="24"/>
          <w:szCs w:val="24"/>
          <w:lang w:val="lv-LV"/>
        </w:rPr>
        <w:t xml:space="preserve">_____________________________________________________________________________________________________ </w:t>
      </w:r>
    </w:p>
    <w:p w14:paraId="68C4986C" w14:textId="77777777" w:rsidR="006B7DD1" w:rsidRPr="00C0659C" w:rsidRDefault="006B7DD1" w:rsidP="006B7DD1">
      <w:pPr>
        <w:tabs>
          <w:tab w:val="left" w:pos="2856"/>
        </w:tabs>
        <w:ind w:right="-766"/>
        <w:jc w:val="center"/>
        <w:rPr>
          <w:rFonts w:ascii="Cambria" w:hAnsi="Cambria"/>
          <w:b/>
          <w:bCs/>
          <w:sz w:val="24"/>
          <w:szCs w:val="24"/>
          <w:lang w:val="lv-LV"/>
        </w:rPr>
      </w:pPr>
    </w:p>
    <w:p w14:paraId="591850A8"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ZIŅO: Dainis Vingris</w:t>
      </w:r>
    </w:p>
    <w:p w14:paraId="14DB2CAD" w14:textId="77777777" w:rsidR="006B7DD1" w:rsidRPr="00C0659C" w:rsidRDefault="006B7DD1" w:rsidP="006B7DD1">
      <w:pPr>
        <w:tabs>
          <w:tab w:val="left" w:pos="2856"/>
        </w:tabs>
        <w:ind w:right="-766"/>
        <w:jc w:val="center"/>
        <w:rPr>
          <w:rFonts w:ascii="Cambria" w:hAnsi="Cambria"/>
          <w:b/>
          <w:bCs/>
          <w:sz w:val="24"/>
          <w:szCs w:val="24"/>
          <w:lang w:val="lv-LV"/>
        </w:rPr>
      </w:pPr>
    </w:p>
    <w:p w14:paraId="374DB50D" w14:textId="77777777" w:rsidR="006B7DD1" w:rsidRPr="00C0659C" w:rsidRDefault="006B7DD1" w:rsidP="006B7DD1">
      <w:pPr>
        <w:ind w:right="-908"/>
        <w:jc w:val="both"/>
        <w:rPr>
          <w:rFonts w:ascii="Cambria" w:hAnsi="Cambria"/>
          <w:sz w:val="24"/>
          <w:szCs w:val="24"/>
          <w:lang w:val="lv-LV"/>
        </w:rPr>
      </w:pPr>
      <w:r w:rsidRPr="00C0659C">
        <w:rPr>
          <w:sz w:val="24"/>
          <w:szCs w:val="24"/>
          <w:lang w:val="lv-LV"/>
        </w:rPr>
        <w:t xml:space="preserve">Iepazinusies ar Sociālā dienesta vadītājas Baibas </w:t>
      </w:r>
      <w:proofErr w:type="spellStart"/>
      <w:r w:rsidRPr="00C0659C">
        <w:rPr>
          <w:sz w:val="24"/>
          <w:szCs w:val="24"/>
          <w:lang w:val="lv-LV"/>
        </w:rPr>
        <w:t>Tālmanes</w:t>
      </w:r>
      <w:proofErr w:type="spellEnd"/>
      <w:r w:rsidRPr="00C0659C">
        <w:rPr>
          <w:sz w:val="24"/>
          <w:szCs w:val="24"/>
          <w:lang w:val="lv-LV"/>
        </w:rPr>
        <w:t xml:space="preserve"> sagatavoto informāciju un ņemot vērā 2020.gada 21.oktobra Sociālo jautājumu un veselības aprūpes pastāvīgās komitejas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3B278326" w14:textId="77777777" w:rsidR="006B7DD1" w:rsidRPr="00C0659C" w:rsidRDefault="006B7DD1" w:rsidP="006B7DD1">
      <w:pPr>
        <w:ind w:right="-908"/>
        <w:jc w:val="both"/>
        <w:rPr>
          <w:sz w:val="24"/>
          <w:szCs w:val="24"/>
          <w:lang w:val="lv-LV"/>
        </w:rPr>
      </w:pPr>
    </w:p>
    <w:p w14:paraId="75DF10F5" w14:textId="77777777" w:rsidR="006B7DD1" w:rsidRPr="00C0659C" w:rsidRDefault="006B7DD1" w:rsidP="006B7DD1">
      <w:pPr>
        <w:spacing w:line="360" w:lineRule="auto"/>
        <w:ind w:right="-908" w:firstLine="720"/>
        <w:jc w:val="both"/>
        <w:rPr>
          <w:sz w:val="24"/>
          <w:szCs w:val="24"/>
          <w:lang w:val="lv-LV"/>
        </w:rPr>
      </w:pPr>
      <w:r w:rsidRPr="00C0659C">
        <w:rPr>
          <w:bCs/>
          <w:sz w:val="24"/>
          <w:szCs w:val="24"/>
          <w:lang w:val="lv-LV"/>
        </w:rPr>
        <w:t>1.</w:t>
      </w:r>
      <w:r w:rsidRPr="00C0659C">
        <w:rPr>
          <w:sz w:val="24"/>
          <w:szCs w:val="24"/>
          <w:lang w:val="lv-LV"/>
        </w:rPr>
        <w:t>Pieņemt zināšanai informāciju par sociālā budžeta līdzekļu izlietojumu 2020.gada trīs ceturkšņos saskaņā ar pielikumiem Nr.1, Nr.2.</w:t>
      </w:r>
    </w:p>
    <w:p w14:paraId="099A8423" w14:textId="77777777" w:rsidR="006B7DD1" w:rsidRPr="00C0659C" w:rsidRDefault="006B7DD1" w:rsidP="006B7DD1">
      <w:pPr>
        <w:ind w:right="-908"/>
        <w:jc w:val="right"/>
        <w:rPr>
          <w:i/>
          <w:iCs/>
          <w:sz w:val="24"/>
          <w:szCs w:val="24"/>
          <w:lang w:val="lv-LV"/>
        </w:rPr>
      </w:pPr>
    </w:p>
    <w:p w14:paraId="07CBF362" w14:textId="77777777" w:rsidR="006B7DD1" w:rsidRPr="00C0659C" w:rsidRDefault="006B7DD1" w:rsidP="006B7DD1">
      <w:pPr>
        <w:ind w:right="-289"/>
        <w:jc w:val="right"/>
        <w:rPr>
          <w:i/>
          <w:iCs/>
          <w:sz w:val="24"/>
          <w:szCs w:val="24"/>
          <w:lang w:val="lv-LV"/>
        </w:rPr>
      </w:pPr>
    </w:p>
    <w:p w14:paraId="3644A0B6" w14:textId="77777777" w:rsidR="006B7DD1" w:rsidRDefault="006B7DD1" w:rsidP="006B7DD1">
      <w:pPr>
        <w:tabs>
          <w:tab w:val="left" w:pos="2856"/>
        </w:tabs>
        <w:ind w:right="-766"/>
        <w:jc w:val="center"/>
        <w:rPr>
          <w:rFonts w:ascii="Cambria" w:hAnsi="Cambria"/>
          <w:b/>
          <w:bCs/>
          <w:sz w:val="24"/>
          <w:szCs w:val="24"/>
          <w:lang w:val="lv-LV"/>
        </w:rPr>
        <w:sectPr w:rsidR="006B7DD1" w:rsidSect="004F7CD2">
          <w:footerReference w:type="default" r:id="rId7"/>
          <w:pgSz w:w="11906" w:h="16838"/>
          <w:pgMar w:top="1440" w:right="1797" w:bottom="1440" w:left="1797" w:header="708" w:footer="708" w:gutter="0"/>
          <w:cols w:space="708"/>
          <w:docGrid w:linePitch="360"/>
        </w:sectPr>
      </w:pPr>
    </w:p>
    <w:tbl>
      <w:tblPr>
        <w:tblW w:w="11748" w:type="dxa"/>
        <w:tblLook w:val="04A0" w:firstRow="1" w:lastRow="0" w:firstColumn="1" w:lastColumn="0" w:noHBand="0" w:noVBand="1"/>
      </w:tblPr>
      <w:tblGrid>
        <w:gridCol w:w="741"/>
        <w:gridCol w:w="1837"/>
        <w:gridCol w:w="1720"/>
        <w:gridCol w:w="960"/>
        <w:gridCol w:w="1080"/>
        <w:gridCol w:w="960"/>
        <w:gridCol w:w="1167"/>
        <w:gridCol w:w="1167"/>
        <w:gridCol w:w="1060"/>
        <w:gridCol w:w="1056"/>
      </w:tblGrid>
      <w:tr w:rsidR="006B7DD1" w:rsidRPr="00C0659C" w14:paraId="09EE02B2" w14:textId="77777777" w:rsidTr="004F7CD2">
        <w:trPr>
          <w:trHeight w:val="300"/>
        </w:trPr>
        <w:tc>
          <w:tcPr>
            <w:tcW w:w="741" w:type="dxa"/>
            <w:tcBorders>
              <w:top w:val="nil"/>
              <w:left w:val="nil"/>
              <w:bottom w:val="nil"/>
              <w:right w:val="nil"/>
            </w:tcBorders>
            <w:shd w:val="clear" w:color="auto" w:fill="auto"/>
            <w:noWrap/>
            <w:vAlign w:val="bottom"/>
            <w:hideMark/>
          </w:tcPr>
          <w:p w14:paraId="01D6431B" w14:textId="77777777" w:rsidR="006B7DD1" w:rsidRPr="00C0659C" w:rsidRDefault="006B7DD1" w:rsidP="004F7CD2">
            <w:pPr>
              <w:rPr>
                <w:sz w:val="24"/>
                <w:szCs w:val="24"/>
                <w:lang w:val="lv-LV" w:eastAsia="lv-LV"/>
              </w:rPr>
            </w:pPr>
          </w:p>
        </w:tc>
        <w:tc>
          <w:tcPr>
            <w:tcW w:w="1837" w:type="dxa"/>
            <w:tcBorders>
              <w:top w:val="nil"/>
              <w:left w:val="nil"/>
              <w:bottom w:val="nil"/>
              <w:right w:val="nil"/>
            </w:tcBorders>
            <w:shd w:val="clear" w:color="auto" w:fill="auto"/>
            <w:noWrap/>
            <w:vAlign w:val="bottom"/>
            <w:hideMark/>
          </w:tcPr>
          <w:p w14:paraId="13D9263F" w14:textId="77777777" w:rsidR="006B7DD1" w:rsidRPr="00C0659C" w:rsidRDefault="006B7DD1" w:rsidP="004F7CD2">
            <w:pPr>
              <w:rPr>
                <w:lang w:val="lv-LV" w:eastAsia="lv-LV"/>
              </w:rPr>
            </w:pPr>
          </w:p>
        </w:tc>
        <w:tc>
          <w:tcPr>
            <w:tcW w:w="1720" w:type="dxa"/>
            <w:tcBorders>
              <w:top w:val="nil"/>
              <w:left w:val="nil"/>
              <w:bottom w:val="nil"/>
              <w:right w:val="nil"/>
            </w:tcBorders>
            <w:shd w:val="clear" w:color="auto" w:fill="auto"/>
            <w:noWrap/>
            <w:vAlign w:val="bottom"/>
            <w:hideMark/>
          </w:tcPr>
          <w:p w14:paraId="0C9D04A7"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7EC822E7" w14:textId="77777777" w:rsidR="006B7DD1" w:rsidRPr="00C0659C" w:rsidRDefault="006B7DD1" w:rsidP="004F7CD2">
            <w:pPr>
              <w:rPr>
                <w:lang w:val="lv-LV" w:eastAsia="lv-LV"/>
              </w:rPr>
            </w:pPr>
          </w:p>
        </w:tc>
        <w:tc>
          <w:tcPr>
            <w:tcW w:w="1080" w:type="dxa"/>
            <w:tcBorders>
              <w:top w:val="nil"/>
              <w:left w:val="nil"/>
              <w:bottom w:val="nil"/>
              <w:right w:val="nil"/>
            </w:tcBorders>
            <w:shd w:val="clear" w:color="auto" w:fill="auto"/>
            <w:noWrap/>
            <w:vAlign w:val="bottom"/>
            <w:hideMark/>
          </w:tcPr>
          <w:p w14:paraId="5EEFE683"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346B0D53" w14:textId="77777777" w:rsidR="006B7DD1" w:rsidRPr="00C0659C" w:rsidRDefault="006B7DD1" w:rsidP="004F7CD2">
            <w:pPr>
              <w:rPr>
                <w:lang w:val="lv-LV" w:eastAsia="lv-LV"/>
              </w:rPr>
            </w:pPr>
          </w:p>
        </w:tc>
        <w:tc>
          <w:tcPr>
            <w:tcW w:w="2334" w:type="dxa"/>
            <w:gridSpan w:val="2"/>
            <w:tcBorders>
              <w:top w:val="nil"/>
              <w:left w:val="nil"/>
              <w:bottom w:val="nil"/>
              <w:right w:val="nil"/>
            </w:tcBorders>
            <w:shd w:val="clear" w:color="auto" w:fill="auto"/>
            <w:noWrap/>
            <w:vAlign w:val="bottom"/>
            <w:hideMark/>
          </w:tcPr>
          <w:p w14:paraId="09EB0BE9"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PIELIKUMS NR.1</w:t>
            </w:r>
          </w:p>
        </w:tc>
        <w:tc>
          <w:tcPr>
            <w:tcW w:w="1060" w:type="dxa"/>
            <w:tcBorders>
              <w:top w:val="nil"/>
              <w:left w:val="nil"/>
              <w:bottom w:val="nil"/>
              <w:right w:val="nil"/>
            </w:tcBorders>
            <w:shd w:val="clear" w:color="auto" w:fill="auto"/>
            <w:noWrap/>
            <w:vAlign w:val="bottom"/>
            <w:hideMark/>
          </w:tcPr>
          <w:p w14:paraId="1934AC8F" w14:textId="77777777" w:rsidR="006B7DD1" w:rsidRPr="00C0659C" w:rsidRDefault="006B7DD1" w:rsidP="004F7CD2">
            <w:pPr>
              <w:rPr>
                <w:rFonts w:ascii="Calibri" w:hAnsi="Calibri" w:cs="Calibri"/>
                <w:color w:val="000000"/>
                <w:sz w:val="22"/>
                <w:szCs w:val="22"/>
                <w:lang w:val="lv-LV" w:eastAsia="lv-LV"/>
              </w:rPr>
            </w:pPr>
          </w:p>
        </w:tc>
        <w:tc>
          <w:tcPr>
            <w:tcW w:w="1056" w:type="dxa"/>
            <w:tcBorders>
              <w:top w:val="nil"/>
              <w:left w:val="nil"/>
              <w:bottom w:val="nil"/>
              <w:right w:val="nil"/>
            </w:tcBorders>
            <w:shd w:val="clear" w:color="auto" w:fill="auto"/>
            <w:noWrap/>
            <w:vAlign w:val="bottom"/>
            <w:hideMark/>
          </w:tcPr>
          <w:p w14:paraId="14CCA54C" w14:textId="77777777" w:rsidR="006B7DD1" w:rsidRPr="00C0659C" w:rsidRDefault="006B7DD1" w:rsidP="004F7CD2">
            <w:pPr>
              <w:rPr>
                <w:lang w:val="lv-LV" w:eastAsia="lv-LV"/>
              </w:rPr>
            </w:pPr>
          </w:p>
        </w:tc>
      </w:tr>
      <w:tr w:rsidR="006B7DD1" w:rsidRPr="00C0659C" w14:paraId="416D3017" w14:textId="77777777" w:rsidTr="004F7CD2">
        <w:trPr>
          <w:trHeight w:val="300"/>
        </w:trPr>
        <w:tc>
          <w:tcPr>
            <w:tcW w:w="9632" w:type="dxa"/>
            <w:gridSpan w:val="8"/>
            <w:tcBorders>
              <w:top w:val="nil"/>
              <w:left w:val="nil"/>
              <w:bottom w:val="nil"/>
              <w:right w:val="nil"/>
            </w:tcBorders>
            <w:shd w:val="clear" w:color="auto" w:fill="auto"/>
            <w:noWrap/>
            <w:vAlign w:val="bottom"/>
            <w:hideMark/>
          </w:tcPr>
          <w:p w14:paraId="0AEA0EFB"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SOCIĀLAJAI PALĪDZĪBAI PLĀNOTO LĪDZEKĻU IZLIETOJUMS (</w:t>
            </w:r>
            <w:proofErr w:type="spellStart"/>
            <w:r w:rsidRPr="00C0659C">
              <w:rPr>
                <w:rFonts w:ascii="Calibri" w:hAnsi="Calibri" w:cs="Calibri"/>
                <w:color w:val="000000"/>
                <w:sz w:val="22"/>
                <w:szCs w:val="22"/>
                <w:lang w:val="lv-LV" w:eastAsia="lv-LV"/>
              </w:rPr>
              <w:t>euro</w:t>
            </w:r>
            <w:proofErr w:type="spellEnd"/>
            <w:r w:rsidRPr="00C0659C">
              <w:rPr>
                <w:rFonts w:ascii="Calibri" w:hAnsi="Calibri" w:cs="Calibri"/>
                <w:color w:val="000000"/>
                <w:sz w:val="22"/>
                <w:szCs w:val="22"/>
                <w:lang w:val="lv-LV" w:eastAsia="lv-LV"/>
              </w:rPr>
              <w:t>) 2020.gada trīs ceturkšņos</w:t>
            </w:r>
          </w:p>
        </w:tc>
        <w:tc>
          <w:tcPr>
            <w:tcW w:w="1060" w:type="dxa"/>
            <w:tcBorders>
              <w:top w:val="nil"/>
              <w:left w:val="nil"/>
              <w:bottom w:val="nil"/>
              <w:right w:val="nil"/>
            </w:tcBorders>
            <w:shd w:val="clear" w:color="auto" w:fill="auto"/>
            <w:noWrap/>
            <w:vAlign w:val="bottom"/>
            <w:hideMark/>
          </w:tcPr>
          <w:p w14:paraId="504D5C05" w14:textId="77777777" w:rsidR="006B7DD1" w:rsidRPr="00C0659C" w:rsidRDefault="006B7DD1" w:rsidP="004F7CD2">
            <w:pPr>
              <w:rPr>
                <w:rFonts w:ascii="Calibri" w:hAnsi="Calibri" w:cs="Calibri"/>
                <w:color w:val="000000"/>
                <w:sz w:val="22"/>
                <w:szCs w:val="22"/>
                <w:lang w:val="lv-LV" w:eastAsia="lv-LV"/>
              </w:rPr>
            </w:pPr>
          </w:p>
        </w:tc>
        <w:tc>
          <w:tcPr>
            <w:tcW w:w="1056" w:type="dxa"/>
            <w:tcBorders>
              <w:top w:val="nil"/>
              <w:left w:val="nil"/>
              <w:bottom w:val="nil"/>
              <w:right w:val="nil"/>
            </w:tcBorders>
            <w:shd w:val="clear" w:color="auto" w:fill="auto"/>
            <w:noWrap/>
            <w:vAlign w:val="bottom"/>
            <w:hideMark/>
          </w:tcPr>
          <w:p w14:paraId="42D0056E" w14:textId="77777777" w:rsidR="006B7DD1" w:rsidRPr="00C0659C" w:rsidRDefault="006B7DD1" w:rsidP="004F7CD2">
            <w:pPr>
              <w:rPr>
                <w:lang w:val="lv-LV" w:eastAsia="lv-LV"/>
              </w:rPr>
            </w:pPr>
          </w:p>
        </w:tc>
      </w:tr>
      <w:tr w:rsidR="006B7DD1" w:rsidRPr="00C0659C" w14:paraId="4DD8A336" w14:textId="77777777" w:rsidTr="004F7CD2">
        <w:trPr>
          <w:trHeight w:val="300"/>
        </w:trPr>
        <w:tc>
          <w:tcPr>
            <w:tcW w:w="741" w:type="dxa"/>
            <w:tcBorders>
              <w:top w:val="nil"/>
              <w:left w:val="nil"/>
              <w:bottom w:val="nil"/>
              <w:right w:val="nil"/>
            </w:tcBorders>
            <w:shd w:val="clear" w:color="auto" w:fill="auto"/>
            <w:noWrap/>
            <w:vAlign w:val="bottom"/>
            <w:hideMark/>
          </w:tcPr>
          <w:p w14:paraId="14DAC81C" w14:textId="77777777" w:rsidR="006B7DD1" w:rsidRPr="00C0659C" w:rsidRDefault="006B7DD1" w:rsidP="004F7CD2">
            <w:pPr>
              <w:rPr>
                <w:lang w:val="lv-LV" w:eastAsia="lv-LV"/>
              </w:rPr>
            </w:pPr>
          </w:p>
        </w:tc>
        <w:tc>
          <w:tcPr>
            <w:tcW w:w="1837" w:type="dxa"/>
            <w:tcBorders>
              <w:top w:val="nil"/>
              <w:left w:val="nil"/>
              <w:bottom w:val="nil"/>
              <w:right w:val="nil"/>
            </w:tcBorders>
            <w:shd w:val="clear" w:color="auto" w:fill="auto"/>
            <w:noWrap/>
            <w:vAlign w:val="bottom"/>
            <w:hideMark/>
          </w:tcPr>
          <w:p w14:paraId="283BA746" w14:textId="77777777" w:rsidR="006B7DD1" w:rsidRPr="00C0659C" w:rsidRDefault="006B7DD1" w:rsidP="004F7CD2">
            <w:pPr>
              <w:rPr>
                <w:lang w:val="lv-LV" w:eastAsia="lv-LV"/>
              </w:rPr>
            </w:pPr>
          </w:p>
        </w:tc>
        <w:tc>
          <w:tcPr>
            <w:tcW w:w="1720" w:type="dxa"/>
            <w:tcBorders>
              <w:top w:val="nil"/>
              <w:left w:val="nil"/>
              <w:bottom w:val="nil"/>
              <w:right w:val="nil"/>
            </w:tcBorders>
            <w:shd w:val="clear" w:color="auto" w:fill="auto"/>
            <w:noWrap/>
            <w:vAlign w:val="bottom"/>
            <w:hideMark/>
          </w:tcPr>
          <w:p w14:paraId="138CFEC0"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2315C8D2" w14:textId="77777777" w:rsidR="006B7DD1" w:rsidRPr="00C0659C" w:rsidRDefault="006B7DD1" w:rsidP="004F7CD2">
            <w:pPr>
              <w:rPr>
                <w:lang w:val="lv-LV" w:eastAsia="lv-LV"/>
              </w:rPr>
            </w:pPr>
          </w:p>
        </w:tc>
        <w:tc>
          <w:tcPr>
            <w:tcW w:w="1080" w:type="dxa"/>
            <w:tcBorders>
              <w:top w:val="nil"/>
              <w:left w:val="nil"/>
              <w:bottom w:val="nil"/>
              <w:right w:val="nil"/>
            </w:tcBorders>
            <w:shd w:val="clear" w:color="auto" w:fill="auto"/>
            <w:noWrap/>
            <w:vAlign w:val="bottom"/>
            <w:hideMark/>
          </w:tcPr>
          <w:p w14:paraId="15C5D531"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6190756B" w14:textId="77777777" w:rsidR="006B7DD1" w:rsidRPr="00C0659C" w:rsidRDefault="006B7DD1" w:rsidP="004F7CD2">
            <w:pPr>
              <w:rPr>
                <w:lang w:val="lv-LV" w:eastAsia="lv-LV"/>
              </w:rPr>
            </w:pPr>
          </w:p>
        </w:tc>
        <w:tc>
          <w:tcPr>
            <w:tcW w:w="1167" w:type="dxa"/>
            <w:tcBorders>
              <w:top w:val="nil"/>
              <w:left w:val="nil"/>
              <w:bottom w:val="nil"/>
              <w:right w:val="nil"/>
            </w:tcBorders>
            <w:shd w:val="clear" w:color="auto" w:fill="auto"/>
            <w:noWrap/>
            <w:vAlign w:val="bottom"/>
            <w:hideMark/>
          </w:tcPr>
          <w:p w14:paraId="7DF561AF" w14:textId="77777777" w:rsidR="006B7DD1" w:rsidRPr="00C0659C" w:rsidRDefault="006B7DD1" w:rsidP="004F7CD2">
            <w:pPr>
              <w:rPr>
                <w:lang w:val="lv-LV" w:eastAsia="lv-LV"/>
              </w:rPr>
            </w:pPr>
          </w:p>
        </w:tc>
        <w:tc>
          <w:tcPr>
            <w:tcW w:w="1167" w:type="dxa"/>
            <w:tcBorders>
              <w:top w:val="nil"/>
              <w:left w:val="nil"/>
              <w:bottom w:val="nil"/>
              <w:right w:val="nil"/>
            </w:tcBorders>
            <w:shd w:val="clear" w:color="auto" w:fill="auto"/>
            <w:noWrap/>
            <w:vAlign w:val="bottom"/>
            <w:hideMark/>
          </w:tcPr>
          <w:p w14:paraId="49B17248" w14:textId="77777777" w:rsidR="006B7DD1" w:rsidRPr="00C0659C" w:rsidRDefault="006B7DD1" w:rsidP="004F7CD2">
            <w:pPr>
              <w:rPr>
                <w:lang w:val="lv-LV" w:eastAsia="lv-LV"/>
              </w:rPr>
            </w:pPr>
          </w:p>
        </w:tc>
        <w:tc>
          <w:tcPr>
            <w:tcW w:w="1060" w:type="dxa"/>
            <w:tcBorders>
              <w:top w:val="nil"/>
              <w:left w:val="nil"/>
              <w:bottom w:val="nil"/>
              <w:right w:val="nil"/>
            </w:tcBorders>
            <w:shd w:val="clear" w:color="auto" w:fill="auto"/>
            <w:noWrap/>
            <w:vAlign w:val="bottom"/>
            <w:hideMark/>
          </w:tcPr>
          <w:p w14:paraId="377A09CD" w14:textId="77777777" w:rsidR="006B7DD1" w:rsidRPr="00C0659C" w:rsidRDefault="006B7DD1" w:rsidP="004F7CD2">
            <w:pPr>
              <w:rPr>
                <w:lang w:val="lv-LV" w:eastAsia="lv-LV"/>
              </w:rPr>
            </w:pPr>
          </w:p>
        </w:tc>
        <w:tc>
          <w:tcPr>
            <w:tcW w:w="1056" w:type="dxa"/>
            <w:tcBorders>
              <w:top w:val="nil"/>
              <w:left w:val="nil"/>
              <w:bottom w:val="nil"/>
              <w:right w:val="nil"/>
            </w:tcBorders>
            <w:shd w:val="clear" w:color="auto" w:fill="auto"/>
            <w:noWrap/>
            <w:vAlign w:val="bottom"/>
            <w:hideMark/>
          </w:tcPr>
          <w:p w14:paraId="5FD6C88D" w14:textId="77777777" w:rsidR="006B7DD1" w:rsidRPr="00C0659C" w:rsidRDefault="006B7DD1" w:rsidP="004F7CD2">
            <w:pPr>
              <w:rPr>
                <w:lang w:val="lv-LV" w:eastAsia="lv-LV"/>
              </w:rPr>
            </w:pPr>
          </w:p>
        </w:tc>
      </w:tr>
      <w:tr w:rsidR="006B7DD1" w:rsidRPr="00C0659C" w14:paraId="4B326E89" w14:textId="77777777" w:rsidTr="004F7CD2">
        <w:trPr>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A2E3B" w14:textId="77777777" w:rsidR="006B7DD1" w:rsidRPr="00C0659C" w:rsidRDefault="006B7DD1" w:rsidP="004F7CD2">
            <w:pPr>
              <w:rPr>
                <w:rFonts w:ascii="Calibri" w:hAnsi="Calibri" w:cs="Calibri"/>
                <w:color w:val="000000"/>
                <w:sz w:val="22"/>
                <w:szCs w:val="22"/>
                <w:lang w:val="lv-LV" w:eastAsia="lv-LV"/>
              </w:rPr>
            </w:pPr>
            <w:proofErr w:type="spellStart"/>
            <w:r w:rsidRPr="00C0659C">
              <w:rPr>
                <w:rFonts w:ascii="Calibri" w:hAnsi="Calibri" w:cs="Calibri"/>
                <w:color w:val="000000"/>
                <w:sz w:val="22"/>
                <w:szCs w:val="22"/>
                <w:lang w:val="lv-LV" w:eastAsia="lv-LV"/>
              </w:rPr>
              <w:t>N.p.k</w:t>
            </w:r>
            <w:proofErr w:type="spellEnd"/>
            <w:r w:rsidRPr="00C0659C">
              <w:rPr>
                <w:rFonts w:ascii="Calibri" w:hAnsi="Calibri" w:cs="Calibri"/>
                <w:color w:val="000000"/>
                <w:sz w:val="22"/>
                <w:szCs w:val="22"/>
                <w:lang w:val="lv-LV" w:eastAsia="lv-LV"/>
              </w:rPr>
              <w:t>.</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14:paraId="3ACC3838"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Pabalsta mērķis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47958B51"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Pabalsta veids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0E8D7F"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Budžets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C5730A0"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Grozījumi</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7F1751E"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Budžets kopā</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4526D7A4"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Izlietots</w:t>
            </w:r>
          </w:p>
        </w:tc>
        <w:tc>
          <w:tcPr>
            <w:tcW w:w="1167" w:type="dxa"/>
            <w:tcBorders>
              <w:top w:val="single" w:sz="4" w:space="0" w:color="auto"/>
              <w:left w:val="nil"/>
              <w:bottom w:val="single" w:sz="4" w:space="0" w:color="auto"/>
              <w:right w:val="single" w:sz="4" w:space="0" w:color="auto"/>
            </w:tcBorders>
            <w:shd w:val="clear" w:color="auto" w:fill="auto"/>
            <w:vAlign w:val="bottom"/>
            <w:hideMark/>
          </w:tcPr>
          <w:p w14:paraId="7E2B7CF3"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Izlietots kopā</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5657654" w14:textId="77777777" w:rsidR="006B7DD1" w:rsidRPr="00C0659C" w:rsidRDefault="006B7DD1" w:rsidP="004F7CD2">
            <w:pPr>
              <w:tabs>
                <w:tab w:val="left" w:pos="325"/>
              </w:tabs>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Izlietots %</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14:paraId="00795EB1"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Atlikums</w:t>
            </w:r>
          </w:p>
        </w:tc>
      </w:tr>
      <w:tr w:rsidR="006B7DD1" w:rsidRPr="00C0659C" w14:paraId="3A84D874" w14:textId="77777777" w:rsidTr="004F7CD2">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8C76D7D"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14:paraId="45C0330B"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GMI līmeņa nodrošināšanai</w:t>
            </w:r>
          </w:p>
        </w:tc>
        <w:tc>
          <w:tcPr>
            <w:tcW w:w="1720" w:type="dxa"/>
            <w:tcBorders>
              <w:top w:val="nil"/>
              <w:left w:val="nil"/>
              <w:bottom w:val="single" w:sz="4" w:space="0" w:color="auto"/>
              <w:right w:val="single" w:sz="4" w:space="0" w:color="auto"/>
            </w:tcBorders>
            <w:shd w:val="clear" w:color="auto" w:fill="auto"/>
            <w:noWrap/>
            <w:vAlign w:val="bottom"/>
            <w:hideMark/>
          </w:tcPr>
          <w:p w14:paraId="797316A4"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xml:space="preserve">naudā </w:t>
            </w:r>
          </w:p>
        </w:tc>
        <w:tc>
          <w:tcPr>
            <w:tcW w:w="960" w:type="dxa"/>
            <w:tcBorders>
              <w:top w:val="nil"/>
              <w:left w:val="nil"/>
              <w:bottom w:val="single" w:sz="4" w:space="0" w:color="auto"/>
              <w:right w:val="single" w:sz="4" w:space="0" w:color="auto"/>
            </w:tcBorders>
            <w:shd w:val="clear" w:color="auto" w:fill="auto"/>
            <w:noWrap/>
            <w:vAlign w:val="bottom"/>
            <w:hideMark/>
          </w:tcPr>
          <w:p w14:paraId="4F389620"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30000</w:t>
            </w:r>
          </w:p>
        </w:tc>
        <w:tc>
          <w:tcPr>
            <w:tcW w:w="1080" w:type="dxa"/>
            <w:tcBorders>
              <w:top w:val="nil"/>
              <w:left w:val="nil"/>
              <w:bottom w:val="single" w:sz="4" w:space="0" w:color="auto"/>
              <w:right w:val="single" w:sz="4" w:space="0" w:color="auto"/>
            </w:tcBorders>
            <w:shd w:val="clear" w:color="auto" w:fill="auto"/>
            <w:noWrap/>
            <w:vAlign w:val="bottom"/>
            <w:hideMark/>
          </w:tcPr>
          <w:p w14:paraId="48E42FE7"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50E886E"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35000</w:t>
            </w:r>
          </w:p>
        </w:tc>
        <w:tc>
          <w:tcPr>
            <w:tcW w:w="1167" w:type="dxa"/>
            <w:tcBorders>
              <w:top w:val="nil"/>
              <w:left w:val="nil"/>
              <w:bottom w:val="single" w:sz="4" w:space="0" w:color="auto"/>
              <w:right w:val="single" w:sz="4" w:space="0" w:color="auto"/>
            </w:tcBorders>
            <w:shd w:val="clear" w:color="auto" w:fill="auto"/>
            <w:noWrap/>
            <w:vAlign w:val="bottom"/>
            <w:hideMark/>
          </w:tcPr>
          <w:p w14:paraId="4994EA28"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23290.1</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0E7E6A8"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25512.56</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88AAFA"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73</w:t>
            </w:r>
          </w:p>
        </w:tc>
        <w:tc>
          <w:tcPr>
            <w:tcW w:w="1056" w:type="dxa"/>
            <w:tcBorders>
              <w:top w:val="nil"/>
              <w:left w:val="nil"/>
              <w:bottom w:val="single" w:sz="4" w:space="0" w:color="auto"/>
              <w:right w:val="single" w:sz="4" w:space="0" w:color="auto"/>
            </w:tcBorders>
            <w:shd w:val="clear" w:color="auto" w:fill="auto"/>
            <w:noWrap/>
            <w:vAlign w:val="bottom"/>
            <w:hideMark/>
          </w:tcPr>
          <w:p w14:paraId="1513FAAF"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6709.9</w:t>
            </w:r>
          </w:p>
        </w:tc>
      </w:tr>
      <w:tr w:rsidR="006B7DD1" w:rsidRPr="00C0659C" w14:paraId="015BE5BC" w14:textId="77777777" w:rsidTr="004F7CD2">
        <w:trPr>
          <w:trHeight w:val="300"/>
        </w:trPr>
        <w:tc>
          <w:tcPr>
            <w:tcW w:w="741" w:type="dxa"/>
            <w:vMerge/>
            <w:tcBorders>
              <w:top w:val="nil"/>
              <w:left w:val="single" w:sz="4" w:space="0" w:color="auto"/>
              <w:bottom w:val="single" w:sz="4" w:space="0" w:color="auto"/>
              <w:right w:val="single" w:sz="4" w:space="0" w:color="auto"/>
            </w:tcBorders>
            <w:vAlign w:val="center"/>
            <w:hideMark/>
          </w:tcPr>
          <w:p w14:paraId="15709B8E"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1C0C6005"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noWrap/>
            <w:vAlign w:val="bottom"/>
            <w:hideMark/>
          </w:tcPr>
          <w:p w14:paraId="21CC5398"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natūrā</w:t>
            </w:r>
          </w:p>
        </w:tc>
        <w:tc>
          <w:tcPr>
            <w:tcW w:w="960" w:type="dxa"/>
            <w:tcBorders>
              <w:top w:val="nil"/>
              <w:left w:val="nil"/>
              <w:bottom w:val="single" w:sz="4" w:space="0" w:color="auto"/>
              <w:right w:val="single" w:sz="4" w:space="0" w:color="auto"/>
            </w:tcBorders>
            <w:shd w:val="clear" w:color="auto" w:fill="auto"/>
            <w:noWrap/>
            <w:vAlign w:val="bottom"/>
            <w:hideMark/>
          </w:tcPr>
          <w:p w14:paraId="36AFB567"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5000</w:t>
            </w:r>
          </w:p>
        </w:tc>
        <w:tc>
          <w:tcPr>
            <w:tcW w:w="1080" w:type="dxa"/>
            <w:tcBorders>
              <w:top w:val="nil"/>
              <w:left w:val="nil"/>
              <w:bottom w:val="single" w:sz="4" w:space="0" w:color="auto"/>
              <w:right w:val="single" w:sz="4" w:space="0" w:color="auto"/>
            </w:tcBorders>
            <w:shd w:val="clear" w:color="auto" w:fill="auto"/>
            <w:noWrap/>
            <w:vAlign w:val="bottom"/>
            <w:hideMark/>
          </w:tcPr>
          <w:p w14:paraId="0DCEF954"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vMerge/>
            <w:tcBorders>
              <w:top w:val="nil"/>
              <w:left w:val="single" w:sz="4" w:space="0" w:color="auto"/>
              <w:bottom w:val="single" w:sz="4" w:space="0" w:color="auto"/>
              <w:right w:val="single" w:sz="4" w:space="0" w:color="auto"/>
            </w:tcBorders>
            <w:vAlign w:val="center"/>
            <w:hideMark/>
          </w:tcPr>
          <w:p w14:paraId="583FB4E0" w14:textId="77777777" w:rsidR="006B7DD1" w:rsidRPr="00C0659C" w:rsidRDefault="006B7DD1" w:rsidP="004F7CD2">
            <w:pPr>
              <w:rPr>
                <w:rFonts w:ascii="Calibri" w:hAnsi="Calibri" w:cs="Calibri"/>
                <w:color w:val="000000"/>
                <w:sz w:val="22"/>
                <w:szCs w:val="22"/>
                <w:lang w:val="lv-LV"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14:paraId="1F0AD968"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2222.46</w:t>
            </w:r>
          </w:p>
        </w:tc>
        <w:tc>
          <w:tcPr>
            <w:tcW w:w="1167" w:type="dxa"/>
            <w:vMerge/>
            <w:tcBorders>
              <w:top w:val="nil"/>
              <w:left w:val="single" w:sz="4" w:space="0" w:color="auto"/>
              <w:bottom w:val="single" w:sz="4" w:space="0" w:color="auto"/>
              <w:right w:val="single" w:sz="4" w:space="0" w:color="auto"/>
            </w:tcBorders>
            <w:vAlign w:val="center"/>
            <w:hideMark/>
          </w:tcPr>
          <w:p w14:paraId="7E43310F" w14:textId="77777777" w:rsidR="006B7DD1" w:rsidRPr="00C0659C" w:rsidRDefault="006B7DD1" w:rsidP="004F7CD2">
            <w:pPr>
              <w:rPr>
                <w:rFonts w:ascii="Calibri" w:hAnsi="Calibri" w:cs="Calibri"/>
                <w:color w:val="000000"/>
                <w:sz w:val="22"/>
                <w:szCs w:val="22"/>
                <w:lang w:val="lv-LV" w:eastAsia="lv-LV"/>
              </w:rPr>
            </w:pPr>
          </w:p>
        </w:tc>
        <w:tc>
          <w:tcPr>
            <w:tcW w:w="1060" w:type="dxa"/>
            <w:vMerge/>
            <w:tcBorders>
              <w:top w:val="nil"/>
              <w:left w:val="single" w:sz="4" w:space="0" w:color="auto"/>
              <w:bottom w:val="single" w:sz="4" w:space="0" w:color="auto"/>
              <w:right w:val="single" w:sz="4" w:space="0" w:color="auto"/>
            </w:tcBorders>
            <w:vAlign w:val="center"/>
            <w:hideMark/>
          </w:tcPr>
          <w:p w14:paraId="72BE1B2F" w14:textId="77777777" w:rsidR="006B7DD1" w:rsidRPr="00C0659C" w:rsidRDefault="006B7DD1" w:rsidP="004F7CD2">
            <w:pPr>
              <w:rPr>
                <w:rFonts w:ascii="Calibri" w:hAnsi="Calibri" w:cs="Calibri"/>
                <w:color w:val="000000"/>
                <w:sz w:val="22"/>
                <w:szCs w:val="22"/>
                <w:lang w:val="lv-LV"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14:paraId="0225DB54"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2777.54</w:t>
            </w:r>
          </w:p>
        </w:tc>
      </w:tr>
      <w:tr w:rsidR="006B7DD1" w:rsidRPr="00C0659C" w14:paraId="074C6104" w14:textId="77777777" w:rsidTr="004F7CD2">
        <w:trPr>
          <w:trHeight w:val="12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8903F6"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14:paraId="4C69DAB7"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dzīvokļa pabalsts</w:t>
            </w:r>
          </w:p>
        </w:tc>
        <w:tc>
          <w:tcPr>
            <w:tcW w:w="1720" w:type="dxa"/>
            <w:tcBorders>
              <w:top w:val="nil"/>
              <w:left w:val="nil"/>
              <w:bottom w:val="single" w:sz="4" w:space="0" w:color="auto"/>
              <w:right w:val="single" w:sz="4" w:space="0" w:color="auto"/>
            </w:tcBorders>
            <w:shd w:val="clear" w:color="auto" w:fill="auto"/>
            <w:vAlign w:val="bottom"/>
            <w:hideMark/>
          </w:tcPr>
          <w:p w14:paraId="13F869DD"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par komunālajiem maksājumiem dzīvokļos</w:t>
            </w:r>
          </w:p>
        </w:tc>
        <w:tc>
          <w:tcPr>
            <w:tcW w:w="960" w:type="dxa"/>
            <w:tcBorders>
              <w:top w:val="nil"/>
              <w:left w:val="nil"/>
              <w:bottom w:val="single" w:sz="4" w:space="0" w:color="auto"/>
              <w:right w:val="single" w:sz="4" w:space="0" w:color="auto"/>
            </w:tcBorders>
            <w:shd w:val="clear" w:color="auto" w:fill="auto"/>
            <w:noWrap/>
            <w:vAlign w:val="bottom"/>
            <w:hideMark/>
          </w:tcPr>
          <w:p w14:paraId="3C01EC6C"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20000</w:t>
            </w:r>
          </w:p>
        </w:tc>
        <w:tc>
          <w:tcPr>
            <w:tcW w:w="1080" w:type="dxa"/>
            <w:tcBorders>
              <w:top w:val="nil"/>
              <w:left w:val="nil"/>
              <w:bottom w:val="single" w:sz="4" w:space="0" w:color="auto"/>
              <w:right w:val="single" w:sz="4" w:space="0" w:color="auto"/>
            </w:tcBorders>
            <w:shd w:val="clear" w:color="auto" w:fill="auto"/>
            <w:noWrap/>
            <w:vAlign w:val="bottom"/>
            <w:hideMark/>
          </w:tcPr>
          <w:p w14:paraId="30D7BA5C"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152E11"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50000</w:t>
            </w:r>
          </w:p>
        </w:tc>
        <w:tc>
          <w:tcPr>
            <w:tcW w:w="1167" w:type="dxa"/>
            <w:tcBorders>
              <w:top w:val="nil"/>
              <w:left w:val="nil"/>
              <w:bottom w:val="single" w:sz="4" w:space="0" w:color="auto"/>
              <w:right w:val="single" w:sz="4" w:space="0" w:color="auto"/>
            </w:tcBorders>
            <w:shd w:val="clear" w:color="auto" w:fill="auto"/>
            <w:noWrap/>
            <w:vAlign w:val="bottom"/>
            <w:hideMark/>
          </w:tcPr>
          <w:p w14:paraId="4A95296D"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15424.81</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7631FF9"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36849.81</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0CE8A72"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74</w:t>
            </w:r>
          </w:p>
        </w:tc>
        <w:tc>
          <w:tcPr>
            <w:tcW w:w="1056" w:type="dxa"/>
            <w:tcBorders>
              <w:top w:val="nil"/>
              <w:left w:val="nil"/>
              <w:bottom w:val="single" w:sz="4" w:space="0" w:color="auto"/>
              <w:right w:val="single" w:sz="4" w:space="0" w:color="auto"/>
            </w:tcBorders>
            <w:shd w:val="clear" w:color="auto" w:fill="auto"/>
            <w:noWrap/>
            <w:vAlign w:val="bottom"/>
            <w:hideMark/>
          </w:tcPr>
          <w:p w14:paraId="5EA1FBF9"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4575.19</w:t>
            </w:r>
          </w:p>
        </w:tc>
      </w:tr>
      <w:tr w:rsidR="006B7DD1" w:rsidRPr="00C0659C" w14:paraId="2E8FF6E3" w14:textId="77777777" w:rsidTr="004F7CD2">
        <w:trPr>
          <w:trHeight w:val="600"/>
        </w:trPr>
        <w:tc>
          <w:tcPr>
            <w:tcW w:w="741" w:type="dxa"/>
            <w:vMerge/>
            <w:tcBorders>
              <w:top w:val="nil"/>
              <w:left w:val="single" w:sz="4" w:space="0" w:color="auto"/>
              <w:bottom w:val="single" w:sz="4" w:space="0" w:color="auto"/>
              <w:right w:val="single" w:sz="4" w:space="0" w:color="auto"/>
            </w:tcBorders>
            <w:vAlign w:val="center"/>
            <w:hideMark/>
          </w:tcPr>
          <w:p w14:paraId="18329CF7"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68BC6048"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vAlign w:val="bottom"/>
            <w:hideMark/>
          </w:tcPr>
          <w:p w14:paraId="1DC69EF9"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par kurināmā iegādi</w:t>
            </w:r>
          </w:p>
        </w:tc>
        <w:tc>
          <w:tcPr>
            <w:tcW w:w="960" w:type="dxa"/>
            <w:tcBorders>
              <w:top w:val="nil"/>
              <w:left w:val="nil"/>
              <w:bottom w:val="single" w:sz="4" w:space="0" w:color="auto"/>
              <w:right w:val="single" w:sz="4" w:space="0" w:color="auto"/>
            </w:tcBorders>
            <w:shd w:val="clear" w:color="auto" w:fill="auto"/>
            <w:noWrap/>
            <w:vAlign w:val="bottom"/>
            <w:hideMark/>
          </w:tcPr>
          <w:p w14:paraId="67CD70C0"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29000</w:t>
            </w:r>
          </w:p>
        </w:tc>
        <w:tc>
          <w:tcPr>
            <w:tcW w:w="1080" w:type="dxa"/>
            <w:tcBorders>
              <w:top w:val="nil"/>
              <w:left w:val="nil"/>
              <w:bottom w:val="single" w:sz="4" w:space="0" w:color="auto"/>
              <w:right w:val="single" w:sz="4" w:space="0" w:color="auto"/>
            </w:tcBorders>
            <w:shd w:val="clear" w:color="auto" w:fill="auto"/>
            <w:noWrap/>
            <w:vAlign w:val="bottom"/>
            <w:hideMark/>
          </w:tcPr>
          <w:p w14:paraId="4F6B5BBA"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vMerge/>
            <w:tcBorders>
              <w:top w:val="nil"/>
              <w:left w:val="single" w:sz="4" w:space="0" w:color="auto"/>
              <w:bottom w:val="single" w:sz="4" w:space="0" w:color="auto"/>
              <w:right w:val="single" w:sz="4" w:space="0" w:color="auto"/>
            </w:tcBorders>
            <w:vAlign w:val="center"/>
            <w:hideMark/>
          </w:tcPr>
          <w:p w14:paraId="64AAD093" w14:textId="77777777" w:rsidR="006B7DD1" w:rsidRPr="00C0659C" w:rsidRDefault="006B7DD1" w:rsidP="004F7CD2">
            <w:pPr>
              <w:rPr>
                <w:rFonts w:ascii="Calibri" w:hAnsi="Calibri" w:cs="Calibri"/>
                <w:color w:val="000000"/>
                <w:sz w:val="22"/>
                <w:szCs w:val="22"/>
                <w:lang w:val="lv-LV"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14:paraId="081087B9"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21210</w:t>
            </w:r>
          </w:p>
        </w:tc>
        <w:tc>
          <w:tcPr>
            <w:tcW w:w="1167" w:type="dxa"/>
            <w:vMerge/>
            <w:tcBorders>
              <w:top w:val="nil"/>
              <w:left w:val="single" w:sz="4" w:space="0" w:color="auto"/>
              <w:bottom w:val="single" w:sz="4" w:space="0" w:color="auto"/>
              <w:right w:val="single" w:sz="4" w:space="0" w:color="auto"/>
            </w:tcBorders>
            <w:vAlign w:val="center"/>
            <w:hideMark/>
          </w:tcPr>
          <w:p w14:paraId="7D338265" w14:textId="77777777" w:rsidR="006B7DD1" w:rsidRPr="00C0659C" w:rsidRDefault="006B7DD1" w:rsidP="004F7CD2">
            <w:pPr>
              <w:rPr>
                <w:rFonts w:ascii="Calibri" w:hAnsi="Calibri" w:cs="Calibri"/>
                <w:color w:val="000000"/>
                <w:sz w:val="22"/>
                <w:szCs w:val="22"/>
                <w:lang w:val="lv-LV" w:eastAsia="lv-LV"/>
              </w:rPr>
            </w:pPr>
          </w:p>
        </w:tc>
        <w:tc>
          <w:tcPr>
            <w:tcW w:w="1060" w:type="dxa"/>
            <w:vMerge/>
            <w:tcBorders>
              <w:top w:val="nil"/>
              <w:left w:val="single" w:sz="4" w:space="0" w:color="auto"/>
              <w:bottom w:val="single" w:sz="4" w:space="0" w:color="auto"/>
              <w:right w:val="single" w:sz="4" w:space="0" w:color="auto"/>
            </w:tcBorders>
            <w:vAlign w:val="center"/>
            <w:hideMark/>
          </w:tcPr>
          <w:p w14:paraId="3C1E53C1" w14:textId="77777777" w:rsidR="006B7DD1" w:rsidRPr="00C0659C" w:rsidRDefault="006B7DD1" w:rsidP="004F7CD2">
            <w:pPr>
              <w:rPr>
                <w:rFonts w:ascii="Calibri" w:hAnsi="Calibri" w:cs="Calibri"/>
                <w:color w:val="000000"/>
                <w:sz w:val="22"/>
                <w:szCs w:val="22"/>
                <w:lang w:val="lv-LV"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14:paraId="727FDEB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7790</w:t>
            </w:r>
          </w:p>
        </w:tc>
      </w:tr>
      <w:tr w:rsidR="006B7DD1" w:rsidRPr="00C0659C" w14:paraId="1A5BA9AD" w14:textId="77777777" w:rsidTr="004F7CD2">
        <w:trPr>
          <w:trHeight w:val="300"/>
        </w:trPr>
        <w:tc>
          <w:tcPr>
            <w:tcW w:w="741" w:type="dxa"/>
            <w:vMerge/>
            <w:tcBorders>
              <w:top w:val="nil"/>
              <w:left w:val="single" w:sz="4" w:space="0" w:color="auto"/>
              <w:bottom w:val="single" w:sz="4" w:space="0" w:color="auto"/>
              <w:right w:val="single" w:sz="4" w:space="0" w:color="auto"/>
            </w:tcBorders>
            <w:vAlign w:val="center"/>
            <w:hideMark/>
          </w:tcPr>
          <w:p w14:paraId="63FF2539"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4E43F5D7"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noWrap/>
            <w:vAlign w:val="bottom"/>
            <w:hideMark/>
          </w:tcPr>
          <w:p w14:paraId="203B15CB"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par remontu</w:t>
            </w:r>
          </w:p>
        </w:tc>
        <w:tc>
          <w:tcPr>
            <w:tcW w:w="960" w:type="dxa"/>
            <w:tcBorders>
              <w:top w:val="nil"/>
              <w:left w:val="nil"/>
              <w:bottom w:val="single" w:sz="4" w:space="0" w:color="auto"/>
              <w:right w:val="single" w:sz="4" w:space="0" w:color="auto"/>
            </w:tcBorders>
            <w:shd w:val="clear" w:color="auto" w:fill="auto"/>
            <w:noWrap/>
            <w:vAlign w:val="bottom"/>
            <w:hideMark/>
          </w:tcPr>
          <w:p w14:paraId="15BFDAAD"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7C34CEB9"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vMerge/>
            <w:tcBorders>
              <w:top w:val="nil"/>
              <w:left w:val="single" w:sz="4" w:space="0" w:color="auto"/>
              <w:bottom w:val="single" w:sz="4" w:space="0" w:color="auto"/>
              <w:right w:val="single" w:sz="4" w:space="0" w:color="auto"/>
            </w:tcBorders>
            <w:vAlign w:val="center"/>
            <w:hideMark/>
          </w:tcPr>
          <w:p w14:paraId="10EB9209" w14:textId="77777777" w:rsidR="006B7DD1" w:rsidRPr="00C0659C" w:rsidRDefault="006B7DD1" w:rsidP="004F7CD2">
            <w:pPr>
              <w:rPr>
                <w:rFonts w:ascii="Calibri" w:hAnsi="Calibri" w:cs="Calibri"/>
                <w:color w:val="000000"/>
                <w:sz w:val="22"/>
                <w:szCs w:val="22"/>
                <w:lang w:val="lv-LV"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14:paraId="384E1C71"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215</w:t>
            </w:r>
          </w:p>
        </w:tc>
        <w:tc>
          <w:tcPr>
            <w:tcW w:w="1167" w:type="dxa"/>
            <w:vMerge/>
            <w:tcBorders>
              <w:top w:val="nil"/>
              <w:left w:val="single" w:sz="4" w:space="0" w:color="auto"/>
              <w:bottom w:val="single" w:sz="4" w:space="0" w:color="auto"/>
              <w:right w:val="single" w:sz="4" w:space="0" w:color="auto"/>
            </w:tcBorders>
            <w:vAlign w:val="center"/>
            <w:hideMark/>
          </w:tcPr>
          <w:p w14:paraId="27A5E53B" w14:textId="77777777" w:rsidR="006B7DD1" w:rsidRPr="00C0659C" w:rsidRDefault="006B7DD1" w:rsidP="004F7CD2">
            <w:pPr>
              <w:rPr>
                <w:rFonts w:ascii="Calibri" w:hAnsi="Calibri" w:cs="Calibri"/>
                <w:color w:val="000000"/>
                <w:sz w:val="22"/>
                <w:szCs w:val="22"/>
                <w:lang w:val="lv-LV" w:eastAsia="lv-LV"/>
              </w:rPr>
            </w:pPr>
          </w:p>
        </w:tc>
        <w:tc>
          <w:tcPr>
            <w:tcW w:w="1060" w:type="dxa"/>
            <w:vMerge/>
            <w:tcBorders>
              <w:top w:val="nil"/>
              <w:left w:val="single" w:sz="4" w:space="0" w:color="auto"/>
              <w:bottom w:val="single" w:sz="4" w:space="0" w:color="auto"/>
              <w:right w:val="single" w:sz="4" w:space="0" w:color="auto"/>
            </w:tcBorders>
            <w:vAlign w:val="center"/>
            <w:hideMark/>
          </w:tcPr>
          <w:p w14:paraId="2257DB88" w14:textId="77777777" w:rsidR="006B7DD1" w:rsidRPr="00C0659C" w:rsidRDefault="006B7DD1" w:rsidP="004F7CD2">
            <w:pPr>
              <w:rPr>
                <w:rFonts w:ascii="Calibri" w:hAnsi="Calibri" w:cs="Calibri"/>
                <w:color w:val="000000"/>
                <w:sz w:val="22"/>
                <w:szCs w:val="22"/>
                <w:lang w:val="lv-LV"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14:paraId="1F8DB4BE"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785</w:t>
            </w:r>
          </w:p>
        </w:tc>
      </w:tr>
      <w:tr w:rsidR="006B7DD1" w:rsidRPr="00C0659C" w14:paraId="4E037644" w14:textId="77777777" w:rsidTr="004F7CD2">
        <w:trPr>
          <w:trHeight w:val="5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8924B8"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3</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14:paraId="2D527CA3"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veselības aprūpei</w:t>
            </w:r>
          </w:p>
        </w:tc>
        <w:tc>
          <w:tcPr>
            <w:tcW w:w="1720" w:type="dxa"/>
            <w:tcBorders>
              <w:top w:val="nil"/>
              <w:left w:val="nil"/>
              <w:bottom w:val="single" w:sz="4" w:space="0" w:color="auto"/>
              <w:right w:val="single" w:sz="4" w:space="0" w:color="auto"/>
            </w:tcBorders>
            <w:shd w:val="clear" w:color="auto" w:fill="auto"/>
            <w:vAlign w:val="bottom"/>
            <w:hideMark/>
          </w:tcPr>
          <w:p w14:paraId="5084523B"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par medikamentiem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F53732D"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6000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F768C12"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1E858CB"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6000</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9A33DD0"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3531.78</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68714C6"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3531.78</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734E352"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59</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3019023"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2468.22</w:t>
            </w:r>
          </w:p>
        </w:tc>
      </w:tr>
      <w:tr w:rsidR="006B7DD1" w:rsidRPr="00C0659C" w14:paraId="55DE4EDD" w14:textId="77777777" w:rsidTr="004F7CD2">
        <w:trPr>
          <w:trHeight w:val="615"/>
        </w:trPr>
        <w:tc>
          <w:tcPr>
            <w:tcW w:w="741" w:type="dxa"/>
            <w:vMerge/>
            <w:tcBorders>
              <w:top w:val="nil"/>
              <w:left w:val="single" w:sz="4" w:space="0" w:color="auto"/>
              <w:bottom w:val="single" w:sz="4" w:space="0" w:color="auto"/>
              <w:right w:val="single" w:sz="4" w:space="0" w:color="auto"/>
            </w:tcBorders>
            <w:vAlign w:val="center"/>
            <w:hideMark/>
          </w:tcPr>
          <w:p w14:paraId="75DCE997"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36FA2C5C"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vAlign w:val="bottom"/>
            <w:hideMark/>
          </w:tcPr>
          <w:p w14:paraId="36848B7B"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par medicīnas pakalpojumiem</w:t>
            </w:r>
          </w:p>
        </w:tc>
        <w:tc>
          <w:tcPr>
            <w:tcW w:w="960" w:type="dxa"/>
            <w:vMerge/>
            <w:tcBorders>
              <w:top w:val="nil"/>
              <w:left w:val="single" w:sz="4" w:space="0" w:color="auto"/>
              <w:bottom w:val="single" w:sz="4" w:space="0" w:color="auto"/>
              <w:right w:val="single" w:sz="4" w:space="0" w:color="auto"/>
            </w:tcBorders>
            <w:vAlign w:val="center"/>
            <w:hideMark/>
          </w:tcPr>
          <w:p w14:paraId="15E7C128" w14:textId="77777777" w:rsidR="006B7DD1" w:rsidRPr="00C0659C" w:rsidRDefault="006B7DD1" w:rsidP="004F7CD2">
            <w:pPr>
              <w:rPr>
                <w:rFonts w:ascii="Calibri" w:hAnsi="Calibri" w:cs="Calibri"/>
                <w:sz w:val="22"/>
                <w:szCs w:val="22"/>
                <w:lang w:val="lv-LV" w:eastAsia="lv-LV"/>
              </w:rPr>
            </w:pPr>
          </w:p>
        </w:tc>
        <w:tc>
          <w:tcPr>
            <w:tcW w:w="1080" w:type="dxa"/>
            <w:vMerge/>
            <w:tcBorders>
              <w:top w:val="nil"/>
              <w:left w:val="single" w:sz="4" w:space="0" w:color="auto"/>
              <w:bottom w:val="single" w:sz="4" w:space="0" w:color="auto"/>
              <w:right w:val="single" w:sz="4" w:space="0" w:color="auto"/>
            </w:tcBorders>
            <w:vAlign w:val="center"/>
            <w:hideMark/>
          </w:tcPr>
          <w:p w14:paraId="76E9DC57" w14:textId="77777777" w:rsidR="006B7DD1" w:rsidRPr="00C0659C" w:rsidRDefault="006B7DD1" w:rsidP="004F7CD2">
            <w:pPr>
              <w:rPr>
                <w:rFonts w:ascii="Calibri" w:hAnsi="Calibri" w:cs="Calibri"/>
                <w:color w:val="000000"/>
                <w:sz w:val="22"/>
                <w:szCs w:val="22"/>
                <w:lang w:val="lv-LV" w:eastAsia="lv-LV"/>
              </w:rPr>
            </w:pPr>
          </w:p>
        </w:tc>
        <w:tc>
          <w:tcPr>
            <w:tcW w:w="960" w:type="dxa"/>
            <w:vMerge/>
            <w:tcBorders>
              <w:top w:val="nil"/>
              <w:left w:val="single" w:sz="4" w:space="0" w:color="auto"/>
              <w:bottom w:val="single" w:sz="4" w:space="0" w:color="auto"/>
              <w:right w:val="single" w:sz="4" w:space="0" w:color="auto"/>
            </w:tcBorders>
            <w:vAlign w:val="center"/>
            <w:hideMark/>
          </w:tcPr>
          <w:p w14:paraId="04B6FA62" w14:textId="77777777" w:rsidR="006B7DD1" w:rsidRPr="00C0659C" w:rsidRDefault="006B7DD1" w:rsidP="004F7CD2">
            <w:pPr>
              <w:rPr>
                <w:rFonts w:ascii="Calibri" w:hAnsi="Calibri" w:cs="Calibri"/>
                <w:color w:val="000000"/>
                <w:sz w:val="22"/>
                <w:szCs w:val="22"/>
                <w:lang w:val="lv-LV" w:eastAsia="lv-LV"/>
              </w:rPr>
            </w:pPr>
          </w:p>
        </w:tc>
        <w:tc>
          <w:tcPr>
            <w:tcW w:w="1167" w:type="dxa"/>
            <w:vMerge/>
            <w:tcBorders>
              <w:top w:val="nil"/>
              <w:left w:val="single" w:sz="4" w:space="0" w:color="auto"/>
              <w:bottom w:val="single" w:sz="4" w:space="0" w:color="auto"/>
              <w:right w:val="single" w:sz="4" w:space="0" w:color="auto"/>
            </w:tcBorders>
            <w:vAlign w:val="center"/>
            <w:hideMark/>
          </w:tcPr>
          <w:p w14:paraId="7AB02FFB" w14:textId="77777777" w:rsidR="006B7DD1" w:rsidRPr="00C0659C" w:rsidRDefault="006B7DD1" w:rsidP="004F7CD2">
            <w:pPr>
              <w:rPr>
                <w:rFonts w:ascii="Calibri" w:hAnsi="Calibri" w:cs="Calibri"/>
                <w:color w:val="000000"/>
                <w:sz w:val="22"/>
                <w:szCs w:val="22"/>
                <w:lang w:val="lv-LV" w:eastAsia="lv-LV"/>
              </w:rPr>
            </w:pPr>
          </w:p>
        </w:tc>
        <w:tc>
          <w:tcPr>
            <w:tcW w:w="1167" w:type="dxa"/>
            <w:vMerge/>
            <w:tcBorders>
              <w:top w:val="nil"/>
              <w:left w:val="single" w:sz="4" w:space="0" w:color="auto"/>
              <w:bottom w:val="single" w:sz="4" w:space="0" w:color="auto"/>
              <w:right w:val="single" w:sz="4" w:space="0" w:color="auto"/>
            </w:tcBorders>
            <w:vAlign w:val="center"/>
            <w:hideMark/>
          </w:tcPr>
          <w:p w14:paraId="542D9ABB" w14:textId="77777777" w:rsidR="006B7DD1" w:rsidRPr="00C0659C" w:rsidRDefault="006B7DD1" w:rsidP="004F7CD2">
            <w:pPr>
              <w:rPr>
                <w:rFonts w:ascii="Calibri" w:hAnsi="Calibri" w:cs="Calibri"/>
                <w:color w:val="000000"/>
                <w:sz w:val="22"/>
                <w:szCs w:val="22"/>
                <w:lang w:val="lv-LV" w:eastAsia="lv-LV"/>
              </w:rPr>
            </w:pPr>
          </w:p>
        </w:tc>
        <w:tc>
          <w:tcPr>
            <w:tcW w:w="1060" w:type="dxa"/>
            <w:vMerge/>
            <w:tcBorders>
              <w:top w:val="nil"/>
              <w:left w:val="single" w:sz="4" w:space="0" w:color="auto"/>
              <w:bottom w:val="single" w:sz="4" w:space="0" w:color="auto"/>
              <w:right w:val="single" w:sz="4" w:space="0" w:color="auto"/>
            </w:tcBorders>
            <w:vAlign w:val="center"/>
            <w:hideMark/>
          </w:tcPr>
          <w:p w14:paraId="7495DD29" w14:textId="77777777" w:rsidR="006B7DD1" w:rsidRPr="00C0659C" w:rsidRDefault="006B7DD1" w:rsidP="004F7CD2">
            <w:pPr>
              <w:rPr>
                <w:rFonts w:ascii="Calibri" w:hAnsi="Calibri" w:cs="Calibri"/>
                <w:color w:val="000000"/>
                <w:sz w:val="22"/>
                <w:szCs w:val="22"/>
                <w:lang w:val="lv-LV" w:eastAsia="lv-LV"/>
              </w:rPr>
            </w:pPr>
          </w:p>
        </w:tc>
        <w:tc>
          <w:tcPr>
            <w:tcW w:w="1056" w:type="dxa"/>
            <w:vMerge/>
            <w:tcBorders>
              <w:top w:val="nil"/>
              <w:left w:val="single" w:sz="4" w:space="0" w:color="auto"/>
              <w:bottom w:val="single" w:sz="4" w:space="0" w:color="auto"/>
              <w:right w:val="single" w:sz="4" w:space="0" w:color="auto"/>
            </w:tcBorders>
            <w:vAlign w:val="center"/>
            <w:hideMark/>
          </w:tcPr>
          <w:p w14:paraId="345256F2" w14:textId="77777777" w:rsidR="006B7DD1" w:rsidRPr="00C0659C" w:rsidRDefault="006B7DD1" w:rsidP="004F7CD2">
            <w:pPr>
              <w:rPr>
                <w:rFonts w:ascii="Calibri" w:hAnsi="Calibri" w:cs="Calibri"/>
                <w:color w:val="000000"/>
                <w:sz w:val="22"/>
                <w:szCs w:val="22"/>
                <w:lang w:val="lv-LV" w:eastAsia="lv-LV"/>
              </w:rPr>
            </w:pPr>
          </w:p>
        </w:tc>
      </w:tr>
      <w:tr w:rsidR="006B7DD1" w:rsidRPr="00C0659C" w14:paraId="510B766A" w14:textId="77777777" w:rsidTr="004F7CD2">
        <w:trPr>
          <w:trHeight w:val="600"/>
        </w:trPr>
        <w:tc>
          <w:tcPr>
            <w:tcW w:w="741" w:type="dxa"/>
            <w:vMerge/>
            <w:tcBorders>
              <w:top w:val="nil"/>
              <w:left w:val="single" w:sz="4" w:space="0" w:color="auto"/>
              <w:bottom w:val="single" w:sz="4" w:space="0" w:color="auto"/>
              <w:right w:val="single" w:sz="4" w:space="0" w:color="auto"/>
            </w:tcBorders>
            <w:vAlign w:val="center"/>
            <w:hideMark/>
          </w:tcPr>
          <w:p w14:paraId="4C846307"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0DD7EF38"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vAlign w:val="bottom"/>
            <w:hideMark/>
          </w:tcPr>
          <w:p w14:paraId="3000EB7F"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zobu protezēšanai</w:t>
            </w:r>
          </w:p>
        </w:tc>
        <w:tc>
          <w:tcPr>
            <w:tcW w:w="960" w:type="dxa"/>
            <w:vMerge/>
            <w:tcBorders>
              <w:top w:val="nil"/>
              <w:left w:val="single" w:sz="4" w:space="0" w:color="auto"/>
              <w:bottom w:val="single" w:sz="4" w:space="0" w:color="auto"/>
              <w:right w:val="single" w:sz="4" w:space="0" w:color="auto"/>
            </w:tcBorders>
            <w:vAlign w:val="center"/>
            <w:hideMark/>
          </w:tcPr>
          <w:p w14:paraId="2E572ACC" w14:textId="77777777" w:rsidR="006B7DD1" w:rsidRPr="00C0659C" w:rsidRDefault="006B7DD1" w:rsidP="004F7CD2">
            <w:pPr>
              <w:rPr>
                <w:rFonts w:ascii="Calibri" w:hAnsi="Calibri" w:cs="Calibri"/>
                <w:sz w:val="22"/>
                <w:szCs w:val="22"/>
                <w:lang w:val="lv-LV" w:eastAsia="lv-LV"/>
              </w:rPr>
            </w:pPr>
          </w:p>
        </w:tc>
        <w:tc>
          <w:tcPr>
            <w:tcW w:w="1080" w:type="dxa"/>
            <w:vMerge/>
            <w:tcBorders>
              <w:top w:val="nil"/>
              <w:left w:val="single" w:sz="4" w:space="0" w:color="auto"/>
              <w:bottom w:val="single" w:sz="4" w:space="0" w:color="auto"/>
              <w:right w:val="single" w:sz="4" w:space="0" w:color="auto"/>
            </w:tcBorders>
            <w:vAlign w:val="center"/>
            <w:hideMark/>
          </w:tcPr>
          <w:p w14:paraId="6111AEC5" w14:textId="77777777" w:rsidR="006B7DD1" w:rsidRPr="00C0659C" w:rsidRDefault="006B7DD1" w:rsidP="004F7CD2">
            <w:pPr>
              <w:rPr>
                <w:rFonts w:ascii="Calibri" w:hAnsi="Calibri" w:cs="Calibri"/>
                <w:color w:val="000000"/>
                <w:sz w:val="22"/>
                <w:szCs w:val="22"/>
                <w:lang w:val="lv-LV" w:eastAsia="lv-LV"/>
              </w:rPr>
            </w:pPr>
          </w:p>
        </w:tc>
        <w:tc>
          <w:tcPr>
            <w:tcW w:w="960" w:type="dxa"/>
            <w:vMerge/>
            <w:tcBorders>
              <w:top w:val="nil"/>
              <w:left w:val="single" w:sz="4" w:space="0" w:color="auto"/>
              <w:bottom w:val="single" w:sz="4" w:space="0" w:color="auto"/>
              <w:right w:val="single" w:sz="4" w:space="0" w:color="auto"/>
            </w:tcBorders>
            <w:vAlign w:val="center"/>
            <w:hideMark/>
          </w:tcPr>
          <w:p w14:paraId="7E6AB386" w14:textId="77777777" w:rsidR="006B7DD1" w:rsidRPr="00C0659C" w:rsidRDefault="006B7DD1" w:rsidP="004F7CD2">
            <w:pPr>
              <w:rPr>
                <w:rFonts w:ascii="Calibri" w:hAnsi="Calibri" w:cs="Calibri"/>
                <w:color w:val="000000"/>
                <w:sz w:val="22"/>
                <w:szCs w:val="22"/>
                <w:lang w:val="lv-LV" w:eastAsia="lv-LV"/>
              </w:rPr>
            </w:pPr>
          </w:p>
        </w:tc>
        <w:tc>
          <w:tcPr>
            <w:tcW w:w="1167" w:type="dxa"/>
            <w:vMerge/>
            <w:tcBorders>
              <w:top w:val="nil"/>
              <w:left w:val="single" w:sz="4" w:space="0" w:color="auto"/>
              <w:bottom w:val="single" w:sz="4" w:space="0" w:color="auto"/>
              <w:right w:val="single" w:sz="4" w:space="0" w:color="auto"/>
            </w:tcBorders>
            <w:vAlign w:val="center"/>
            <w:hideMark/>
          </w:tcPr>
          <w:p w14:paraId="5E761476" w14:textId="77777777" w:rsidR="006B7DD1" w:rsidRPr="00C0659C" w:rsidRDefault="006B7DD1" w:rsidP="004F7CD2">
            <w:pPr>
              <w:rPr>
                <w:rFonts w:ascii="Calibri" w:hAnsi="Calibri" w:cs="Calibri"/>
                <w:color w:val="000000"/>
                <w:sz w:val="22"/>
                <w:szCs w:val="22"/>
                <w:lang w:val="lv-LV" w:eastAsia="lv-LV"/>
              </w:rPr>
            </w:pPr>
          </w:p>
        </w:tc>
        <w:tc>
          <w:tcPr>
            <w:tcW w:w="1167" w:type="dxa"/>
            <w:vMerge/>
            <w:tcBorders>
              <w:top w:val="nil"/>
              <w:left w:val="single" w:sz="4" w:space="0" w:color="auto"/>
              <w:bottom w:val="single" w:sz="4" w:space="0" w:color="auto"/>
              <w:right w:val="single" w:sz="4" w:space="0" w:color="auto"/>
            </w:tcBorders>
            <w:vAlign w:val="center"/>
            <w:hideMark/>
          </w:tcPr>
          <w:p w14:paraId="72FBEB93" w14:textId="77777777" w:rsidR="006B7DD1" w:rsidRPr="00C0659C" w:rsidRDefault="006B7DD1" w:rsidP="004F7CD2">
            <w:pPr>
              <w:rPr>
                <w:rFonts w:ascii="Calibri" w:hAnsi="Calibri" w:cs="Calibri"/>
                <w:color w:val="000000"/>
                <w:sz w:val="22"/>
                <w:szCs w:val="22"/>
                <w:lang w:val="lv-LV" w:eastAsia="lv-LV"/>
              </w:rPr>
            </w:pPr>
          </w:p>
        </w:tc>
        <w:tc>
          <w:tcPr>
            <w:tcW w:w="1060" w:type="dxa"/>
            <w:vMerge/>
            <w:tcBorders>
              <w:top w:val="nil"/>
              <w:left w:val="single" w:sz="4" w:space="0" w:color="auto"/>
              <w:bottom w:val="single" w:sz="4" w:space="0" w:color="auto"/>
              <w:right w:val="single" w:sz="4" w:space="0" w:color="auto"/>
            </w:tcBorders>
            <w:vAlign w:val="center"/>
            <w:hideMark/>
          </w:tcPr>
          <w:p w14:paraId="45895825" w14:textId="77777777" w:rsidR="006B7DD1" w:rsidRPr="00C0659C" w:rsidRDefault="006B7DD1" w:rsidP="004F7CD2">
            <w:pPr>
              <w:rPr>
                <w:rFonts w:ascii="Calibri" w:hAnsi="Calibri" w:cs="Calibri"/>
                <w:color w:val="000000"/>
                <w:sz w:val="22"/>
                <w:szCs w:val="22"/>
                <w:lang w:val="lv-LV" w:eastAsia="lv-LV"/>
              </w:rPr>
            </w:pPr>
          </w:p>
        </w:tc>
        <w:tc>
          <w:tcPr>
            <w:tcW w:w="1056" w:type="dxa"/>
            <w:vMerge/>
            <w:tcBorders>
              <w:top w:val="nil"/>
              <w:left w:val="single" w:sz="4" w:space="0" w:color="auto"/>
              <w:bottom w:val="single" w:sz="4" w:space="0" w:color="auto"/>
              <w:right w:val="single" w:sz="4" w:space="0" w:color="auto"/>
            </w:tcBorders>
            <w:vAlign w:val="center"/>
            <w:hideMark/>
          </w:tcPr>
          <w:p w14:paraId="41075317" w14:textId="77777777" w:rsidR="006B7DD1" w:rsidRPr="00C0659C" w:rsidRDefault="006B7DD1" w:rsidP="004F7CD2">
            <w:pPr>
              <w:rPr>
                <w:rFonts w:ascii="Calibri" w:hAnsi="Calibri" w:cs="Calibri"/>
                <w:color w:val="000000"/>
                <w:sz w:val="22"/>
                <w:szCs w:val="22"/>
                <w:lang w:val="lv-LV" w:eastAsia="lv-LV"/>
              </w:rPr>
            </w:pPr>
          </w:p>
        </w:tc>
      </w:tr>
      <w:tr w:rsidR="006B7DD1" w:rsidRPr="00C0659C" w14:paraId="76777837" w14:textId="77777777" w:rsidTr="004F7CD2">
        <w:trPr>
          <w:trHeight w:val="315"/>
        </w:trPr>
        <w:tc>
          <w:tcPr>
            <w:tcW w:w="741" w:type="dxa"/>
            <w:vMerge/>
            <w:tcBorders>
              <w:top w:val="nil"/>
              <w:left w:val="single" w:sz="4" w:space="0" w:color="auto"/>
              <w:bottom w:val="single" w:sz="4" w:space="0" w:color="auto"/>
              <w:right w:val="single" w:sz="4" w:space="0" w:color="auto"/>
            </w:tcBorders>
            <w:vAlign w:val="center"/>
            <w:hideMark/>
          </w:tcPr>
          <w:p w14:paraId="3FCAB146"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5DFFB26E"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vAlign w:val="bottom"/>
            <w:hideMark/>
          </w:tcPr>
          <w:p w14:paraId="356D044C"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brilles bērniem</w:t>
            </w:r>
          </w:p>
        </w:tc>
        <w:tc>
          <w:tcPr>
            <w:tcW w:w="960" w:type="dxa"/>
            <w:vMerge/>
            <w:tcBorders>
              <w:top w:val="nil"/>
              <w:left w:val="single" w:sz="4" w:space="0" w:color="auto"/>
              <w:bottom w:val="single" w:sz="4" w:space="0" w:color="auto"/>
              <w:right w:val="single" w:sz="4" w:space="0" w:color="auto"/>
            </w:tcBorders>
            <w:vAlign w:val="center"/>
            <w:hideMark/>
          </w:tcPr>
          <w:p w14:paraId="324AA563" w14:textId="77777777" w:rsidR="006B7DD1" w:rsidRPr="00C0659C" w:rsidRDefault="006B7DD1" w:rsidP="004F7CD2">
            <w:pPr>
              <w:rPr>
                <w:rFonts w:ascii="Calibri" w:hAnsi="Calibri" w:cs="Calibri"/>
                <w:sz w:val="22"/>
                <w:szCs w:val="22"/>
                <w:lang w:val="lv-LV" w:eastAsia="lv-LV"/>
              </w:rPr>
            </w:pPr>
          </w:p>
        </w:tc>
        <w:tc>
          <w:tcPr>
            <w:tcW w:w="1080" w:type="dxa"/>
            <w:vMerge/>
            <w:tcBorders>
              <w:top w:val="nil"/>
              <w:left w:val="single" w:sz="4" w:space="0" w:color="auto"/>
              <w:bottom w:val="single" w:sz="4" w:space="0" w:color="auto"/>
              <w:right w:val="single" w:sz="4" w:space="0" w:color="auto"/>
            </w:tcBorders>
            <w:vAlign w:val="center"/>
            <w:hideMark/>
          </w:tcPr>
          <w:p w14:paraId="74B78F45" w14:textId="77777777" w:rsidR="006B7DD1" w:rsidRPr="00C0659C" w:rsidRDefault="006B7DD1" w:rsidP="004F7CD2">
            <w:pPr>
              <w:rPr>
                <w:rFonts w:ascii="Calibri" w:hAnsi="Calibri" w:cs="Calibri"/>
                <w:color w:val="000000"/>
                <w:sz w:val="22"/>
                <w:szCs w:val="22"/>
                <w:lang w:val="lv-LV" w:eastAsia="lv-LV"/>
              </w:rPr>
            </w:pPr>
          </w:p>
        </w:tc>
        <w:tc>
          <w:tcPr>
            <w:tcW w:w="960" w:type="dxa"/>
            <w:vMerge/>
            <w:tcBorders>
              <w:top w:val="nil"/>
              <w:left w:val="single" w:sz="4" w:space="0" w:color="auto"/>
              <w:bottom w:val="single" w:sz="4" w:space="0" w:color="auto"/>
              <w:right w:val="single" w:sz="4" w:space="0" w:color="auto"/>
            </w:tcBorders>
            <w:vAlign w:val="center"/>
            <w:hideMark/>
          </w:tcPr>
          <w:p w14:paraId="41002EC5" w14:textId="77777777" w:rsidR="006B7DD1" w:rsidRPr="00C0659C" w:rsidRDefault="006B7DD1" w:rsidP="004F7CD2">
            <w:pPr>
              <w:rPr>
                <w:rFonts w:ascii="Calibri" w:hAnsi="Calibri" w:cs="Calibri"/>
                <w:color w:val="000000"/>
                <w:sz w:val="22"/>
                <w:szCs w:val="22"/>
                <w:lang w:val="lv-LV" w:eastAsia="lv-LV"/>
              </w:rPr>
            </w:pPr>
          </w:p>
        </w:tc>
        <w:tc>
          <w:tcPr>
            <w:tcW w:w="1167" w:type="dxa"/>
            <w:vMerge/>
            <w:tcBorders>
              <w:top w:val="nil"/>
              <w:left w:val="single" w:sz="4" w:space="0" w:color="auto"/>
              <w:bottom w:val="single" w:sz="4" w:space="0" w:color="auto"/>
              <w:right w:val="single" w:sz="4" w:space="0" w:color="auto"/>
            </w:tcBorders>
            <w:vAlign w:val="center"/>
            <w:hideMark/>
          </w:tcPr>
          <w:p w14:paraId="3F0F1A34" w14:textId="77777777" w:rsidR="006B7DD1" w:rsidRPr="00C0659C" w:rsidRDefault="006B7DD1" w:rsidP="004F7CD2">
            <w:pPr>
              <w:rPr>
                <w:rFonts w:ascii="Calibri" w:hAnsi="Calibri" w:cs="Calibri"/>
                <w:color w:val="000000"/>
                <w:sz w:val="22"/>
                <w:szCs w:val="22"/>
                <w:lang w:val="lv-LV" w:eastAsia="lv-LV"/>
              </w:rPr>
            </w:pPr>
          </w:p>
        </w:tc>
        <w:tc>
          <w:tcPr>
            <w:tcW w:w="1167" w:type="dxa"/>
            <w:vMerge/>
            <w:tcBorders>
              <w:top w:val="nil"/>
              <w:left w:val="single" w:sz="4" w:space="0" w:color="auto"/>
              <w:bottom w:val="single" w:sz="4" w:space="0" w:color="auto"/>
              <w:right w:val="single" w:sz="4" w:space="0" w:color="auto"/>
            </w:tcBorders>
            <w:vAlign w:val="center"/>
            <w:hideMark/>
          </w:tcPr>
          <w:p w14:paraId="416D002D" w14:textId="77777777" w:rsidR="006B7DD1" w:rsidRPr="00C0659C" w:rsidRDefault="006B7DD1" w:rsidP="004F7CD2">
            <w:pPr>
              <w:rPr>
                <w:rFonts w:ascii="Calibri" w:hAnsi="Calibri" w:cs="Calibri"/>
                <w:color w:val="000000"/>
                <w:sz w:val="22"/>
                <w:szCs w:val="22"/>
                <w:lang w:val="lv-LV" w:eastAsia="lv-LV"/>
              </w:rPr>
            </w:pPr>
          </w:p>
        </w:tc>
        <w:tc>
          <w:tcPr>
            <w:tcW w:w="1060" w:type="dxa"/>
            <w:vMerge/>
            <w:tcBorders>
              <w:top w:val="nil"/>
              <w:left w:val="single" w:sz="4" w:space="0" w:color="auto"/>
              <w:bottom w:val="single" w:sz="4" w:space="0" w:color="auto"/>
              <w:right w:val="single" w:sz="4" w:space="0" w:color="auto"/>
            </w:tcBorders>
            <w:vAlign w:val="center"/>
            <w:hideMark/>
          </w:tcPr>
          <w:p w14:paraId="0DAC9C89" w14:textId="77777777" w:rsidR="006B7DD1" w:rsidRPr="00C0659C" w:rsidRDefault="006B7DD1" w:rsidP="004F7CD2">
            <w:pPr>
              <w:rPr>
                <w:rFonts w:ascii="Calibri" w:hAnsi="Calibri" w:cs="Calibri"/>
                <w:color w:val="000000"/>
                <w:sz w:val="22"/>
                <w:szCs w:val="22"/>
                <w:lang w:val="lv-LV" w:eastAsia="lv-LV"/>
              </w:rPr>
            </w:pPr>
          </w:p>
        </w:tc>
        <w:tc>
          <w:tcPr>
            <w:tcW w:w="1056" w:type="dxa"/>
            <w:vMerge/>
            <w:tcBorders>
              <w:top w:val="nil"/>
              <w:left w:val="single" w:sz="4" w:space="0" w:color="auto"/>
              <w:bottom w:val="single" w:sz="4" w:space="0" w:color="auto"/>
              <w:right w:val="single" w:sz="4" w:space="0" w:color="auto"/>
            </w:tcBorders>
            <w:vAlign w:val="center"/>
            <w:hideMark/>
          </w:tcPr>
          <w:p w14:paraId="31FDF39C" w14:textId="77777777" w:rsidR="006B7DD1" w:rsidRPr="00C0659C" w:rsidRDefault="006B7DD1" w:rsidP="004F7CD2">
            <w:pPr>
              <w:rPr>
                <w:rFonts w:ascii="Calibri" w:hAnsi="Calibri" w:cs="Calibri"/>
                <w:color w:val="000000"/>
                <w:sz w:val="22"/>
                <w:szCs w:val="22"/>
                <w:lang w:val="lv-LV" w:eastAsia="lv-LV"/>
              </w:rPr>
            </w:pPr>
          </w:p>
        </w:tc>
      </w:tr>
      <w:tr w:rsidR="006B7DD1" w:rsidRPr="00C0659C" w14:paraId="1758EA4D" w14:textId="77777777" w:rsidTr="004F7CD2">
        <w:trPr>
          <w:trHeight w:val="15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04BE04C"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4</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14:paraId="59E8A970"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Pabalsti trūcīgām un maznodrošinātām ģimenēm ar bērniem</w:t>
            </w:r>
          </w:p>
        </w:tc>
        <w:tc>
          <w:tcPr>
            <w:tcW w:w="1720" w:type="dxa"/>
            <w:tcBorders>
              <w:top w:val="nil"/>
              <w:left w:val="nil"/>
              <w:bottom w:val="single" w:sz="4" w:space="0" w:color="auto"/>
              <w:right w:val="single" w:sz="4" w:space="0" w:color="auto"/>
            </w:tcBorders>
            <w:shd w:val="clear" w:color="auto" w:fill="auto"/>
            <w:vAlign w:val="bottom"/>
            <w:hideMark/>
          </w:tcPr>
          <w:p w14:paraId="4DB901C2" w14:textId="77777777" w:rsidR="006B7DD1" w:rsidRPr="00C0659C" w:rsidRDefault="006B7DD1" w:rsidP="004F7CD2">
            <w:pPr>
              <w:rPr>
                <w:rFonts w:ascii="Calibri" w:hAnsi="Calibri" w:cs="Calibri"/>
                <w:sz w:val="22"/>
                <w:szCs w:val="22"/>
                <w:lang w:val="lv-LV" w:eastAsia="lv-LV"/>
              </w:rPr>
            </w:pPr>
            <w:r w:rsidRPr="00C0659C">
              <w:rPr>
                <w:rFonts w:ascii="Calibri" w:hAnsi="Calibri" w:cs="Calibri"/>
                <w:sz w:val="22"/>
                <w:szCs w:val="22"/>
                <w:lang w:val="lv-LV" w:eastAsia="lv-LV"/>
              </w:rPr>
              <w:t>bērnudārza apmaksa trūcīgo un maznodrošināto ģimeņu bērniem</w:t>
            </w:r>
          </w:p>
        </w:tc>
        <w:tc>
          <w:tcPr>
            <w:tcW w:w="960" w:type="dxa"/>
            <w:tcBorders>
              <w:top w:val="nil"/>
              <w:left w:val="nil"/>
              <w:bottom w:val="single" w:sz="4" w:space="0" w:color="auto"/>
              <w:right w:val="single" w:sz="4" w:space="0" w:color="auto"/>
            </w:tcBorders>
            <w:shd w:val="clear" w:color="auto" w:fill="auto"/>
            <w:noWrap/>
            <w:vAlign w:val="bottom"/>
            <w:hideMark/>
          </w:tcPr>
          <w:p w14:paraId="4D8541AC"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1200</w:t>
            </w:r>
          </w:p>
        </w:tc>
        <w:tc>
          <w:tcPr>
            <w:tcW w:w="1080" w:type="dxa"/>
            <w:tcBorders>
              <w:top w:val="nil"/>
              <w:left w:val="nil"/>
              <w:bottom w:val="single" w:sz="4" w:space="0" w:color="auto"/>
              <w:right w:val="single" w:sz="4" w:space="0" w:color="auto"/>
            </w:tcBorders>
            <w:shd w:val="clear" w:color="auto" w:fill="auto"/>
            <w:noWrap/>
            <w:vAlign w:val="bottom"/>
            <w:hideMark/>
          </w:tcPr>
          <w:p w14:paraId="0C35474B" w14:textId="77777777" w:rsidR="006B7DD1" w:rsidRPr="00C0659C" w:rsidRDefault="006B7DD1" w:rsidP="004F7CD2">
            <w:pPr>
              <w:rPr>
                <w:rFonts w:ascii="Calibri" w:hAnsi="Calibri" w:cs="Calibri"/>
                <w:sz w:val="22"/>
                <w:szCs w:val="22"/>
                <w:lang w:val="lv-LV" w:eastAsia="lv-LV"/>
              </w:rPr>
            </w:pPr>
            <w:r w:rsidRPr="00C0659C">
              <w:rPr>
                <w:rFonts w:ascii="Calibri" w:hAnsi="Calibri" w:cs="Calibri"/>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72FCB99F"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1200</w:t>
            </w:r>
          </w:p>
        </w:tc>
        <w:tc>
          <w:tcPr>
            <w:tcW w:w="1167" w:type="dxa"/>
            <w:tcBorders>
              <w:top w:val="nil"/>
              <w:left w:val="nil"/>
              <w:bottom w:val="single" w:sz="4" w:space="0" w:color="auto"/>
              <w:right w:val="single" w:sz="4" w:space="0" w:color="auto"/>
            </w:tcBorders>
            <w:shd w:val="clear" w:color="auto" w:fill="auto"/>
            <w:noWrap/>
            <w:vAlign w:val="bottom"/>
            <w:hideMark/>
          </w:tcPr>
          <w:p w14:paraId="6469FD80"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900</w:t>
            </w:r>
          </w:p>
        </w:tc>
        <w:tc>
          <w:tcPr>
            <w:tcW w:w="1167" w:type="dxa"/>
            <w:tcBorders>
              <w:top w:val="nil"/>
              <w:left w:val="nil"/>
              <w:bottom w:val="single" w:sz="4" w:space="0" w:color="auto"/>
              <w:right w:val="single" w:sz="4" w:space="0" w:color="auto"/>
            </w:tcBorders>
            <w:shd w:val="clear" w:color="auto" w:fill="auto"/>
            <w:noWrap/>
            <w:vAlign w:val="bottom"/>
            <w:hideMark/>
          </w:tcPr>
          <w:p w14:paraId="512EF157"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900</w:t>
            </w:r>
          </w:p>
        </w:tc>
        <w:tc>
          <w:tcPr>
            <w:tcW w:w="1060" w:type="dxa"/>
            <w:tcBorders>
              <w:top w:val="nil"/>
              <w:left w:val="nil"/>
              <w:bottom w:val="single" w:sz="4" w:space="0" w:color="auto"/>
              <w:right w:val="single" w:sz="4" w:space="0" w:color="auto"/>
            </w:tcBorders>
            <w:shd w:val="clear" w:color="auto" w:fill="auto"/>
            <w:noWrap/>
            <w:vAlign w:val="bottom"/>
            <w:hideMark/>
          </w:tcPr>
          <w:p w14:paraId="10ED6848"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75</w:t>
            </w:r>
          </w:p>
        </w:tc>
        <w:tc>
          <w:tcPr>
            <w:tcW w:w="1056" w:type="dxa"/>
            <w:tcBorders>
              <w:top w:val="nil"/>
              <w:left w:val="nil"/>
              <w:bottom w:val="single" w:sz="4" w:space="0" w:color="auto"/>
              <w:right w:val="single" w:sz="4" w:space="0" w:color="auto"/>
            </w:tcBorders>
            <w:shd w:val="clear" w:color="auto" w:fill="auto"/>
            <w:noWrap/>
            <w:vAlign w:val="bottom"/>
            <w:hideMark/>
          </w:tcPr>
          <w:p w14:paraId="7EC6452E"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300</w:t>
            </w:r>
          </w:p>
        </w:tc>
      </w:tr>
      <w:tr w:rsidR="006B7DD1" w:rsidRPr="00C0659C" w14:paraId="6C117032" w14:textId="77777777" w:rsidTr="004F7CD2">
        <w:trPr>
          <w:trHeight w:val="900"/>
        </w:trPr>
        <w:tc>
          <w:tcPr>
            <w:tcW w:w="741" w:type="dxa"/>
            <w:vMerge/>
            <w:tcBorders>
              <w:top w:val="nil"/>
              <w:left w:val="single" w:sz="4" w:space="0" w:color="auto"/>
              <w:bottom w:val="single" w:sz="4" w:space="0" w:color="auto"/>
              <w:right w:val="single" w:sz="4" w:space="0" w:color="auto"/>
            </w:tcBorders>
            <w:vAlign w:val="center"/>
            <w:hideMark/>
          </w:tcPr>
          <w:p w14:paraId="492157BA"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1F2F468D"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vAlign w:val="bottom"/>
            <w:hideMark/>
          </w:tcPr>
          <w:p w14:paraId="73B249BD"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brīvpusdienas skolā vidusskolēniem</w:t>
            </w:r>
          </w:p>
        </w:tc>
        <w:tc>
          <w:tcPr>
            <w:tcW w:w="960" w:type="dxa"/>
            <w:tcBorders>
              <w:top w:val="nil"/>
              <w:left w:val="nil"/>
              <w:bottom w:val="single" w:sz="4" w:space="0" w:color="auto"/>
              <w:right w:val="single" w:sz="4" w:space="0" w:color="auto"/>
            </w:tcBorders>
            <w:shd w:val="clear" w:color="auto" w:fill="auto"/>
            <w:noWrap/>
            <w:vAlign w:val="bottom"/>
            <w:hideMark/>
          </w:tcPr>
          <w:p w14:paraId="19C3D28C"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500</w:t>
            </w:r>
          </w:p>
        </w:tc>
        <w:tc>
          <w:tcPr>
            <w:tcW w:w="1080" w:type="dxa"/>
            <w:tcBorders>
              <w:top w:val="nil"/>
              <w:left w:val="nil"/>
              <w:bottom w:val="single" w:sz="4" w:space="0" w:color="auto"/>
              <w:right w:val="single" w:sz="4" w:space="0" w:color="auto"/>
            </w:tcBorders>
            <w:shd w:val="clear" w:color="auto" w:fill="auto"/>
            <w:noWrap/>
            <w:vAlign w:val="bottom"/>
            <w:hideMark/>
          </w:tcPr>
          <w:p w14:paraId="0870F425"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7052D42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500</w:t>
            </w:r>
          </w:p>
        </w:tc>
        <w:tc>
          <w:tcPr>
            <w:tcW w:w="1167" w:type="dxa"/>
            <w:tcBorders>
              <w:top w:val="nil"/>
              <w:left w:val="nil"/>
              <w:bottom w:val="single" w:sz="4" w:space="0" w:color="auto"/>
              <w:right w:val="single" w:sz="4" w:space="0" w:color="auto"/>
            </w:tcBorders>
            <w:shd w:val="clear" w:color="auto" w:fill="auto"/>
            <w:noWrap/>
            <w:vAlign w:val="bottom"/>
            <w:hideMark/>
          </w:tcPr>
          <w:p w14:paraId="34A1DC85"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526.5</w:t>
            </w:r>
          </w:p>
        </w:tc>
        <w:tc>
          <w:tcPr>
            <w:tcW w:w="1167" w:type="dxa"/>
            <w:tcBorders>
              <w:top w:val="nil"/>
              <w:left w:val="nil"/>
              <w:bottom w:val="single" w:sz="4" w:space="0" w:color="auto"/>
              <w:right w:val="single" w:sz="4" w:space="0" w:color="auto"/>
            </w:tcBorders>
            <w:shd w:val="clear" w:color="auto" w:fill="auto"/>
            <w:noWrap/>
            <w:vAlign w:val="bottom"/>
            <w:hideMark/>
          </w:tcPr>
          <w:p w14:paraId="4095BA00"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526.5</w:t>
            </w:r>
          </w:p>
        </w:tc>
        <w:tc>
          <w:tcPr>
            <w:tcW w:w="1060" w:type="dxa"/>
            <w:tcBorders>
              <w:top w:val="nil"/>
              <w:left w:val="nil"/>
              <w:bottom w:val="single" w:sz="4" w:space="0" w:color="auto"/>
              <w:right w:val="single" w:sz="4" w:space="0" w:color="auto"/>
            </w:tcBorders>
            <w:shd w:val="clear" w:color="auto" w:fill="auto"/>
            <w:noWrap/>
            <w:vAlign w:val="bottom"/>
            <w:hideMark/>
          </w:tcPr>
          <w:p w14:paraId="4B0D6A1E"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105</w:t>
            </w:r>
          </w:p>
        </w:tc>
        <w:tc>
          <w:tcPr>
            <w:tcW w:w="1056" w:type="dxa"/>
            <w:tcBorders>
              <w:top w:val="nil"/>
              <w:left w:val="nil"/>
              <w:bottom w:val="single" w:sz="4" w:space="0" w:color="auto"/>
              <w:right w:val="single" w:sz="4" w:space="0" w:color="auto"/>
            </w:tcBorders>
            <w:shd w:val="clear" w:color="auto" w:fill="auto"/>
            <w:noWrap/>
            <w:vAlign w:val="bottom"/>
            <w:hideMark/>
          </w:tcPr>
          <w:p w14:paraId="5CACCBC0"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-26.5</w:t>
            </w:r>
          </w:p>
        </w:tc>
      </w:tr>
      <w:tr w:rsidR="006B7DD1" w:rsidRPr="00C0659C" w14:paraId="3CB45C02" w14:textId="77777777" w:rsidTr="004F7CD2">
        <w:trPr>
          <w:trHeight w:val="600"/>
        </w:trPr>
        <w:tc>
          <w:tcPr>
            <w:tcW w:w="741" w:type="dxa"/>
            <w:vMerge/>
            <w:tcBorders>
              <w:top w:val="nil"/>
              <w:left w:val="single" w:sz="4" w:space="0" w:color="auto"/>
              <w:bottom w:val="single" w:sz="4" w:space="0" w:color="auto"/>
              <w:right w:val="single" w:sz="4" w:space="0" w:color="auto"/>
            </w:tcBorders>
            <w:vAlign w:val="center"/>
            <w:hideMark/>
          </w:tcPr>
          <w:p w14:paraId="740A1A22"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429980D0"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vAlign w:val="bottom"/>
            <w:hideMark/>
          </w:tcPr>
          <w:p w14:paraId="15EF8C26"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mācību līdzekļu iegādei</w:t>
            </w:r>
          </w:p>
        </w:tc>
        <w:tc>
          <w:tcPr>
            <w:tcW w:w="960" w:type="dxa"/>
            <w:tcBorders>
              <w:top w:val="nil"/>
              <w:left w:val="nil"/>
              <w:bottom w:val="single" w:sz="4" w:space="0" w:color="auto"/>
              <w:right w:val="single" w:sz="4" w:space="0" w:color="auto"/>
            </w:tcBorders>
            <w:shd w:val="clear" w:color="auto" w:fill="auto"/>
            <w:noWrap/>
            <w:vAlign w:val="bottom"/>
            <w:hideMark/>
          </w:tcPr>
          <w:p w14:paraId="21E04674"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1500</w:t>
            </w:r>
          </w:p>
        </w:tc>
        <w:tc>
          <w:tcPr>
            <w:tcW w:w="1080" w:type="dxa"/>
            <w:tcBorders>
              <w:top w:val="nil"/>
              <w:left w:val="nil"/>
              <w:bottom w:val="single" w:sz="4" w:space="0" w:color="auto"/>
              <w:right w:val="single" w:sz="4" w:space="0" w:color="auto"/>
            </w:tcBorders>
            <w:shd w:val="clear" w:color="auto" w:fill="auto"/>
            <w:noWrap/>
            <w:vAlign w:val="bottom"/>
            <w:hideMark/>
          </w:tcPr>
          <w:p w14:paraId="33FB8FE8"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54CC80DC"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1500</w:t>
            </w:r>
          </w:p>
        </w:tc>
        <w:tc>
          <w:tcPr>
            <w:tcW w:w="1167" w:type="dxa"/>
            <w:tcBorders>
              <w:top w:val="nil"/>
              <w:left w:val="nil"/>
              <w:bottom w:val="single" w:sz="4" w:space="0" w:color="auto"/>
              <w:right w:val="single" w:sz="4" w:space="0" w:color="auto"/>
            </w:tcBorders>
            <w:shd w:val="clear" w:color="auto" w:fill="auto"/>
            <w:noWrap/>
            <w:vAlign w:val="bottom"/>
            <w:hideMark/>
          </w:tcPr>
          <w:p w14:paraId="44785FFF"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1260</w:t>
            </w:r>
          </w:p>
        </w:tc>
        <w:tc>
          <w:tcPr>
            <w:tcW w:w="1167" w:type="dxa"/>
            <w:tcBorders>
              <w:top w:val="nil"/>
              <w:left w:val="nil"/>
              <w:bottom w:val="single" w:sz="4" w:space="0" w:color="auto"/>
              <w:right w:val="single" w:sz="4" w:space="0" w:color="auto"/>
            </w:tcBorders>
            <w:shd w:val="clear" w:color="auto" w:fill="auto"/>
            <w:noWrap/>
            <w:vAlign w:val="bottom"/>
            <w:hideMark/>
          </w:tcPr>
          <w:p w14:paraId="59079EF0"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1260</w:t>
            </w:r>
          </w:p>
        </w:tc>
        <w:tc>
          <w:tcPr>
            <w:tcW w:w="1060" w:type="dxa"/>
            <w:tcBorders>
              <w:top w:val="nil"/>
              <w:left w:val="nil"/>
              <w:bottom w:val="single" w:sz="4" w:space="0" w:color="auto"/>
              <w:right w:val="single" w:sz="4" w:space="0" w:color="auto"/>
            </w:tcBorders>
            <w:shd w:val="clear" w:color="auto" w:fill="auto"/>
            <w:noWrap/>
            <w:vAlign w:val="bottom"/>
            <w:hideMark/>
          </w:tcPr>
          <w:p w14:paraId="14694D35"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84</w:t>
            </w:r>
          </w:p>
        </w:tc>
        <w:tc>
          <w:tcPr>
            <w:tcW w:w="1056" w:type="dxa"/>
            <w:tcBorders>
              <w:top w:val="nil"/>
              <w:left w:val="nil"/>
              <w:bottom w:val="single" w:sz="4" w:space="0" w:color="auto"/>
              <w:right w:val="single" w:sz="4" w:space="0" w:color="auto"/>
            </w:tcBorders>
            <w:shd w:val="clear" w:color="auto" w:fill="auto"/>
            <w:noWrap/>
            <w:vAlign w:val="bottom"/>
            <w:hideMark/>
          </w:tcPr>
          <w:p w14:paraId="26C3B2F0"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240</w:t>
            </w:r>
          </w:p>
        </w:tc>
      </w:tr>
      <w:tr w:rsidR="006B7DD1" w:rsidRPr="00C0659C" w14:paraId="1815151F" w14:textId="77777777" w:rsidTr="004F7CD2">
        <w:trPr>
          <w:trHeight w:val="600"/>
        </w:trPr>
        <w:tc>
          <w:tcPr>
            <w:tcW w:w="741" w:type="dxa"/>
            <w:vMerge/>
            <w:tcBorders>
              <w:top w:val="nil"/>
              <w:left w:val="single" w:sz="4" w:space="0" w:color="auto"/>
              <w:bottom w:val="single" w:sz="4" w:space="0" w:color="auto"/>
              <w:right w:val="single" w:sz="4" w:space="0" w:color="auto"/>
            </w:tcBorders>
            <w:vAlign w:val="center"/>
            <w:hideMark/>
          </w:tcPr>
          <w:p w14:paraId="6E3A82C1"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55B711A2"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vAlign w:val="bottom"/>
            <w:hideMark/>
          </w:tcPr>
          <w:p w14:paraId="6B2C66DD"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xml:space="preserve">ceļa izdevumu segšanai </w:t>
            </w:r>
          </w:p>
        </w:tc>
        <w:tc>
          <w:tcPr>
            <w:tcW w:w="960" w:type="dxa"/>
            <w:tcBorders>
              <w:top w:val="nil"/>
              <w:left w:val="nil"/>
              <w:bottom w:val="single" w:sz="4" w:space="0" w:color="auto"/>
              <w:right w:val="single" w:sz="4" w:space="0" w:color="auto"/>
            </w:tcBorders>
            <w:shd w:val="clear" w:color="auto" w:fill="auto"/>
            <w:noWrap/>
            <w:vAlign w:val="bottom"/>
            <w:hideMark/>
          </w:tcPr>
          <w:p w14:paraId="21732585"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59733542"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3CF0BEE"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100</w:t>
            </w:r>
          </w:p>
        </w:tc>
        <w:tc>
          <w:tcPr>
            <w:tcW w:w="1167" w:type="dxa"/>
            <w:tcBorders>
              <w:top w:val="nil"/>
              <w:left w:val="nil"/>
              <w:bottom w:val="single" w:sz="4" w:space="0" w:color="auto"/>
              <w:right w:val="single" w:sz="4" w:space="0" w:color="auto"/>
            </w:tcBorders>
            <w:shd w:val="clear" w:color="auto" w:fill="auto"/>
            <w:noWrap/>
            <w:vAlign w:val="bottom"/>
            <w:hideMark/>
          </w:tcPr>
          <w:p w14:paraId="290972F8"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0</w:t>
            </w:r>
          </w:p>
        </w:tc>
        <w:tc>
          <w:tcPr>
            <w:tcW w:w="1167" w:type="dxa"/>
            <w:tcBorders>
              <w:top w:val="nil"/>
              <w:left w:val="nil"/>
              <w:bottom w:val="single" w:sz="4" w:space="0" w:color="auto"/>
              <w:right w:val="single" w:sz="4" w:space="0" w:color="auto"/>
            </w:tcBorders>
            <w:shd w:val="clear" w:color="auto" w:fill="auto"/>
            <w:noWrap/>
            <w:vAlign w:val="bottom"/>
            <w:hideMark/>
          </w:tcPr>
          <w:p w14:paraId="6A8C4ED6"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0</w:t>
            </w:r>
          </w:p>
        </w:tc>
        <w:tc>
          <w:tcPr>
            <w:tcW w:w="1060" w:type="dxa"/>
            <w:tcBorders>
              <w:top w:val="nil"/>
              <w:left w:val="nil"/>
              <w:bottom w:val="single" w:sz="4" w:space="0" w:color="auto"/>
              <w:right w:val="single" w:sz="4" w:space="0" w:color="auto"/>
            </w:tcBorders>
            <w:shd w:val="clear" w:color="auto" w:fill="auto"/>
            <w:noWrap/>
            <w:vAlign w:val="bottom"/>
            <w:hideMark/>
          </w:tcPr>
          <w:p w14:paraId="23B9512B"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0</w:t>
            </w:r>
          </w:p>
        </w:tc>
        <w:tc>
          <w:tcPr>
            <w:tcW w:w="1056" w:type="dxa"/>
            <w:tcBorders>
              <w:top w:val="nil"/>
              <w:left w:val="nil"/>
              <w:bottom w:val="single" w:sz="4" w:space="0" w:color="auto"/>
              <w:right w:val="single" w:sz="4" w:space="0" w:color="auto"/>
            </w:tcBorders>
            <w:shd w:val="clear" w:color="auto" w:fill="auto"/>
            <w:noWrap/>
            <w:vAlign w:val="bottom"/>
            <w:hideMark/>
          </w:tcPr>
          <w:p w14:paraId="176BA7E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100</w:t>
            </w:r>
          </w:p>
        </w:tc>
      </w:tr>
      <w:tr w:rsidR="006B7DD1" w:rsidRPr="00C0659C" w14:paraId="7A59623D" w14:textId="77777777" w:rsidTr="004F7CD2">
        <w:trPr>
          <w:trHeight w:val="900"/>
        </w:trPr>
        <w:tc>
          <w:tcPr>
            <w:tcW w:w="74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BD815AF" w14:textId="77777777" w:rsidR="006B7DD1" w:rsidRPr="00C0659C" w:rsidRDefault="006B7DD1" w:rsidP="004F7CD2">
            <w:pPr>
              <w:jc w:val="center"/>
              <w:rPr>
                <w:rFonts w:ascii="Calibri" w:hAnsi="Calibri" w:cs="Calibri"/>
                <w:sz w:val="22"/>
                <w:szCs w:val="22"/>
                <w:lang w:val="lv-LV" w:eastAsia="lv-LV"/>
              </w:rPr>
            </w:pPr>
            <w:r w:rsidRPr="00C0659C">
              <w:rPr>
                <w:rFonts w:ascii="Calibri" w:hAnsi="Calibri" w:cs="Calibri"/>
                <w:sz w:val="22"/>
                <w:szCs w:val="22"/>
                <w:lang w:val="lv-LV" w:eastAsia="lv-LV"/>
              </w:rPr>
              <w:t>5</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14:paraId="2BC4C918" w14:textId="77777777" w:rsidR="006B7DD1" w:rsidRPr="00C0659C" w:rsidRDefault="006B7DD1" w:rsidP="004F7CD2">
            <w:pPr>
              <w:jc w:val="center"/>
              <w:rPr>
                <w:rFonts w:ascii="Calibri" w:hAnsi="Calibri" w:cs="Calibri"/>
                <w:sz w:val="22"/>
                <w:szCs w:val="22"/>
                <w:lang w:val="lv-LV" w:eastAsia="lv-LV"/>
              </w:rPr>
            </w:pPr>
            <w:r w:rsidRPr="00C0659C">
              <w:rPr>
                <w:rFonts w:ascii="Calibri" w:hAnsi="Calibri" w:cs="Calibri"/>
                <w:sz w:val="22"/>
                <w:szCs w:val="22"/>
                <w:lang w:val="lv-LV" w:eastAsia="lv-LV"/>
              </w:rPr>
              <w:t xml:space="preserve">Pabalsts </w:t>
            </w:r>
            <w:proofErr w:type="spellStart"/>
            <w:r w:rsidRPr="00C0659C">
              <w:rPr>
                <w:rFonts w:ascii="Calibri" w:hAnsi="Calibri" w:cs="Calibri"/>
                <w:sz w:val="22"/>
                <w:szCs w:val="22"/>
                <w:lang w:val="lv-LV" w:eastAsia="lv-LV"/>
              </w:rPr>
              <w:t>daudzbērnu</w:t>
            </w:r>
            <w:proofErr w:type="spellEnd"/>
            <w:r w:rsidRPr="00C0659C">
              <w:rPr>
                <w:rFonts w:ascii="Calibri" w:hAnsi="Calibri" w:cs="Calibri"/>
                <w:sz w:val="22"/>
                <w:szCs w:val="22"/>
                <w:lang w:val="lv-LV" w:eastAsia="lv-LV"/>
              </w:rPr>
              <w:t xml:space="preserve"> ģimenēm</w:t>
            </w:r>
          </w:p>
        </w:tc>
        <w:tc>
          <w:tcPr>
            <w:tcW w:w="1720" w:type="dxa"/>
            <w:tcBorders>
              <w:top w:val="nil"/>
              <w:left w:val="nil"/>
              <w:bottom w:val="single" w:sz="4" w:space="0" w:color="auto"/>
              <w:right w:val="single" w:sz="4" w:space="0" w:color="auto"/>
            </w:tcBorders>
            <w:shd w:val="clear" w:color="auto" w:fill="auto"/>
            <w:vAlign w:val="bottom"/>
            <w:hideMark/>
          </w:tcPr>
          <w:p w14:paraId="37637490" w14:textId="77777777" w:rsidR="006B7DD1" w:rsidRPr="00C0659C" w:rsidRDefault="006B7DD1" w:rsidP="004F7CD2">
            <w:pPr>
              <w:rPr>
                <w:rFonts w:ascii="Calibri" w:hAnsi="Calibri" w:cs="Calibri"/>
                <w:sz w:val="22"/>
                <w:szCs w:val="22"/>
                <w:lang w:val="lv-LV" w:eastAsia="lv-LV"/>
              </w:rPr>
            </w:pPr>
            <w:r w:rsidRPr="00C0659C">
              <w:rPr>
                <w:rFonts w:ascii="Calibri" w:hAnsi="Calibri" w:cs="Calibri"/>
                <w:sz w:val="22"/>
                <w:szCs w:val="22"/>
                <w:lang w:val="lv-LV" w:eastAsia="lv-LV"/>
              </w:rPr>
              <w:t xml:space="preserve">bērnudārza apmaksa </w:t>
            </w:r>
          </w:p>
        </w:tc>
        <w:tc>
          <w:tcPr>
            <w:tcW w:w="960" w:type="dxa"/>
            <w:tcBorders>
              <w:top w:val="nil"/>
              <w:left w:val="nil"/>
              <w:bottom w:val="single" w:sz="4" w:space="0" w:color="auto"/>
              <w:right w:val="single" w:sz="4" w:space="0" w:color="auto"/>
            </w:tcBorders>
            <w:shd w:val="clear" w:color="auto" w:fill="auto"/>
            <w:noWrap/>
            <w:vAlign w:val="bottom"/>
            <w:hideMark/>
          </w:tcPr>
          <w:p w14:paraId="7D7B7FCA"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18000</w:t>
            </w:r>
          </w:p>
        </w:tc>
        <w:tc>
          <w:tcPr>
            <w:tcW w:w="1080" w:type="dxa"/>
            <w:tcBorders>
              <w:top w:val="nil"/>
              <w:left w:val="nil"/>
              <w:bottom w:val="single" w:sz="4" w:space="0" w:color="auto"/>
              <w:right w:val="single" w:sz="4" w:space="0" w:color="auto"/>
            </w:tcBorders>
            <w:shd w:val="clear" w:color="auto" w:fill="auto"/>
            <w:noWrap/>
            <w:vAlign w:val="bottom"/>
            <w:hideMark/>
          </w:tcPr>
          <w:p w14:paraId="05E27387" w14:textId="77777777" w:rsidR="006B7DD1" w:rsidRPr="00C0659C" w:rsidRDefault="006B7DD1" w:rsidP="004F7CD2">
            <w:pPr>
              <w:rPr>
                <w:rFonts w:ascii="Calibri" w:hAnsi="Calibri" w:cs="Calibri"/>
                <w:sz w:val="22"/>
                <w:szCs w:val="22"/>
                <w:lang w:val="lv-LV" w:eastAsia="lv-LV"/>
              </w:rPr>
            </w:pPr>
            <w:r w:rsidRPr="00C0659C">
              <w:rPr>
                <w:rFonts w:ascii="Calibri" w:hAnsi="Calibri" w:cs="Calibri"/>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5B76C15B"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18000</w:t>
            </w:r>
          </w:p>
        </w:tc>
        <w:tc>
          <w:tcPr>
            <w:tcW w:w="1167" w:type="dxa"/>
            <w:tcBorders>
              <w:top w:val="nil"/>
              <w:left w:val="nil"/>
              <w:bottom w:val="single" w:sz="4" w:space="0" w:color="auto"/>
              <w:right w:val="single" w:sz="4" w:space="0" w:color="auto"/>
            </w:tcBorders>
            <w:shd w:val="clear" w:color="auto" w:fill="auto"/>
            <w:noWrap/>
            <w:vAlign w:val="bottom"/>
            <w:hideMark/>
          </w:tcPr>
          <w:p w14:paraId="75E4AC8D"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14968.63</w:t>
            </w:r>
          </w:p>
        </w:tc>
        <w:tc>
          <w:tcPr>
            <w:tcW w:w="1167" w:type="dxa"/>
            <w:tcBorders>
              <w:top w:val="nil"/>
              <w:left w:val="nil"/>
              <w:bottom w:val="single" w:sz="4" w:space="0" w:color="auto"/>
              <w:right w:val="single" w:sz="4" w:space="0" w:color="auto"/>
            </w:tcBorders>
            <w:shd w:val="clear" w:color="auto" w:fill="auto"/>
            <w:noWrap/>
            <w:vAlign w:val="bottom"/>
            <w:hideMark/>
          </w:tcPr>
          <w:p w14:paraId="60BC9E06"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14968.63</w:t>
            </w:r>
          </w:p>
        </w:tc>
        <w:tc>
          <w:tcPr>
            <w:tcW w:w="1060" w:type="dxa"/>
            <w:tcBorders>
              <w:top w:val="nil"/>
              <w:left w:val="nil"/>
              <w:bottom w:val="single" w:sz="4" w:space="0" w:color="auto"/>
              <w:right w:val="single" w:sz="4" w:space="0" w:color="auto"/>
            </w:tcBorders>
            <w:shd w:val="clear" w:color="auto" w:fill="auto"/>
            <w:noWrap/>
            <w:vAlign w:val="bottom"/>
            <w:hideMark/>
          </w:tcPr>
          <w:p w14:paraId="3F072F4F"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83</w:t>
            </w:r>
          </w:p>
        </w:tc>
        <w:tc>
          <w:tcPr>
            <w:tcW w:w="1056" w:type="dxa"/>
            <w:tcBorders>
              <w:top w:val="nil"/>
              <w:left w:val="nil"/>
              <w:bottom w:val="single" w:sz="4" w:space="0" w:color="auto"/>
              <w:right w:val="single" w:sz="4" w:space="0" w:color="auto"/>
            </w:tcBorders>
            <w:shd w:val="clear" w:color="auto" w:fill="auto"/>
            <w:noWrap/>
            <w:vAlign w:val="bottom"/>
            <w:hideMark/>
          </w:tcPr>
          <w:p w14:paraId="11AECF74"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3031.37</w:t>
            </w:r>
          </w:p>
        </w:tc>
      </w:tr>
      <w:tr w:rsidR="006B7DD1" w:rsidRPr="00C0659C" w14:paraId="3C184EB1" w14:textId="77777777" w:rsidTr="004F7CD2">
        <w:trPr>
          <w:trHeight w:val="2100"/>
        </w:trPr>
        <w:tc>
          <w:tcPr>
            <w:tcW w:w="741" w:type="dxa"/>
            <w:vMerge/>
            <w:tcBorders>
              <w:top w:val="nil"/>
              <w:left w:val="single" w:sz="4" w:space="0" w:color="auto"/>
              <w:bottom w:val="single" w:sz="4" w:space="0" w:color="000000"/>
              <w:right w:val="single" w:sz="4" w:space="0" w:color="auto"/>
            </w:tcBorders>
            <w:vAlign w:val="center"/>
            <w:hideMark/>
          </w:tcPr>
          <w:p w14:paraId="521ABAD7" w14:textId="77777777" w:rsidR="006B7DD1" w:rsidRPr="00C0659C" w:rsidRDefault="006B7DD1" w:rsidP="004F7CD2">
            <w:pPr>
              <w:rPr>
                <w:rFonts w:ascii="Calibri" w:hAnsi="Calibri" w:cs="Calibri"/>
                <w:sz w:val="22"/>
                <w:szCs w:val="22"/>
                <w:lang w:val="lv-LV" w:eastAsia="lv-LV"/>
              </w:rPr>
            </w:pPr>
          </w:p>
        </w:tc>
        <w:tc>
          <w:tcPr>
            <w:tcW w:w="1837" w:type="dxa"/>
            <w:vMerge/>
            <w:tcBorders>
              <w:top w:val="nil"/>
              <w:left w:val="single" w:sz="4" w:space="0" w:color="auto"/>
              <w:bottom w:val="single" w:sz="4" w:space="0" w:color="000000"/>
              <w:right w:val="single" w:sz="4" w:space="0" w:color="auto"/>
            </w:tcBorders>
            <w:vAlign w:val="center"/>
            <w:hideMark/>
          </w:tcPr>
          <w:p w14:paraId="667EAD89" w14:textId="77777777" w:rsidR="006B7DD1" w:rsidRPr="00C0659C" w:rsidRDefault="006B7DD1" w:rsidP="004F7CD2">
            <w:pPr>
              <w:rPr>
                <w:rFonts w:ascii="Calibri" w:hAnsi="Calibri" w:cs="Calibri"/>
                <w:sz w:val="22"/>
                <w:szCs w:val="22"/>
                <w:lang w:val="lv-LV" w:eastAsia="lv-LV"/>
              </w:rPr>
            </w:pPr>
          </w:p>
        </w:tc>
        <w:tc>
          <w:tcPr>
            <w:tcW w:w="1720" w:type="dxa"/>
            <w:tcBorders>
              <w:top w:val="nil"/>
              <w:left w:val="nil"/>
              <w:bottom w:val="single" w:sz="4" w:space="0" w:color="auto"/>
              <w:right w:val="single" w:sz="4" w:space="0" w:color="auto"/>
            </w:tcBorders>
            <w:shd w:val="clear" w:color="auto" w:fill="auto"/>
            <w:vAlign w:val="bottom"/>
            <w:hideMark/>
          </w:tcPr>
          <w:p w14:paraId="24D43C09" w14:textId="77777777" w:rsidR="006B7DD1" w:rsidRPr="00C0659C" w:rsidRDefault="006B7DD1" w:rsidP="004F7CD2">
            <w:pPr>
              <w:rPr>
                <w:rFonts w:ascii="Calibri" w:hAnsi="Calibri" w:cs="Calibri"/>
                <w:sz w:val="22"/>
                <w:szCs w:val="22"/>
                <w:lang w:val="lv-LV" w:eastAsia="lv-LV"/>
              </w:rPr>
            </w:pPr>
            <w:r w:rsidRPr="00C0659C">
              <w:rPr>
                <w:rFonts w:ascii="Calibri" w:hAnsi="Calibri" w:cs="Calibri"/>
                <w:sz w:val="22"/>
                <w:szCs w:val="22"/>
                <w:lang w:val="lv-LV" w:eastAsia="lv-LV"/>
              </w:rPr>
              <w:t xml:space="preserve">ēdināšanas pabalsts skolēniem no </w:t>
            </w:r>
            <w:proofErr w:type="spellStart"/>
            <w:r w:rsidRPr="00C0659C">
              <w:rPr>
                <w:rFonts w:ascii="Calibri" w:hAnsi="Calibri" w:cs="Calibri"/>
                <w:sz w:val="22"/>
                <w:szCs w:val="22"/>
                <w:lang w:val="lv-LV" w:eastAsia="lv-LV"/>
              </w:rPr>
              <w:t>daudzbērnu</w:t>
            </w:r>
            <w:proofErr w:type="spellEnd"/>
            <w:r w:rsidRPr="00C0659C">
              <w:rPr>
                <w:rFonts w:ascii="Calibri" w:hAnsi="Calibri" w:cs="Calibri"/>
                <w:sz w:val="22"/>
                <w:szCs w:val="22"/>
                <w:lang w:val="lv-LV" w:eastAsia="lv-LV"/>
              </w:rPr>
              <w:t xml:space="preserve"> ģimenēm COVID 19 ārkārtas situācijas laikā</w:t>
            </w:r>
          </w:p>
        </w:tc>
        <w:tc>
          <w:tcPr>
            <w:tcW w:w="960" w:type="dxa"/>
            <w:tcBorders>
              <w:top w:val="nil"/>
              <w:left w:val="nil"/>
              <w:bottom w:val="single" w:sz="4" w:space="0" w:color="auto"/>
              <w:right w:val="single" w:sz="4" w:space="0" w:color="auto"/>
            </w:tcBorders>
            <w:shd w:val="clear" w:color="auto" w:fill="auto"/>
            <w:noWrap/>
            <w:vAlign w:val="bottom"/>
            <w:hideMark/>
          </w:tcPr>
          <w:p w14:paraId="7D0FE1E2"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0</w:t>
            </w:r>
          </w:p>
        </w:tc>
        <w:tc>
          <w:tcPr>
            <w:tcW w:w="1080" w:type="dxa"/>
            <w:tcBorders>
              <w:top w:val="nil"/>
              <w:left w:val="nil"/>
              <w:bottom w:val="single" w:sz="4" w:space="0" w:color="auto"/>
              <w:right w:val="single" w:sz="4" w:space="0" w:color="auto"/>
            </w:tcBorders>
            <w:shd w:val="clear" w:color="auto" w:fill="auto"/>
            <w:noWrap/>
            <w:vAlign w:val="bottom"/>
            <w:hideMark/>
          </w:tcPr>
          <w:p w14:paraId="65599947" w14:textId="77777777" w:rsidR="006B7DD1" w:rsidRPr="00C0659C" w:rsidRDefault="006B7DD1" w:rsidP="004F7CD2">
            <w:pPr>
              <w:rPr>
                <w:rFonts w:ascii="Calibri" w:hAnsi="Calibri" w:cs="Calibri"/>
                <w:sz w:val="22"/>
                <w:szCs w:val="22"/>
                <w:lang w:val="lv-LV" w:eastAsia="lv-LV"/>
              </w:rPr>
            </w:pPr>
            <w:r w:rsidRPr="00C0659C">
              <w:rPr>
                <w:rFonts w:ascii="Calibri" w:hAnsi="Calibri" w:cs="Calibri"/>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95A3480"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0</w:t>
            </w:r>
          </w:p>
        </w:tc>
        <w:tc>
          <w:tcPr>
            <w:tcW w:w="1167" w:type="dxa"/>
            <w:tcBorders>
              <w:top w:val="nil"/>
              <w:left w:val="nil"/>
              <w:bottom w:val="single" w:sz="4" w:space="0" w:color="auto"/>
              <w:right w:val="single" w:sz="4" w:space="0" w:color="auto"/>
            </w:tcBorders>
            <w:shd w:val="clear" w:color="auto" w:fill="auto"/>
            <w:noWrap/>
            <w:vAlign w:val="bottom"/>
            <w:hideMark/>
          </w:tcPr>
          <w:p w14:paraId="549CE811"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9550.5</w:t>
            </w:r>
          </w:p>
        </w:tc>
        <w:tc>
          <w:tcPr>
            <w:tcW w:w="1167" w:type="dxa"/>
            <w:tcBorders>
              <w:top w:val="nil"/>
              <w:left w:val="nil"/>
              <w:bottom w:val="single" w:sz="4" w:space="0" w:color="auto"/>
              <w:right w:val="single" w:sz="4" w:space="0" w:color="auto"/>
            </w:tcBorders>
            <w:shd w:val="clear" w:color="auto" w:fill="auto"/>
            <w:noWrap/>
            <w:vAlign w:val="bottom"/>
            <w:hideMark/>
          </w:tcPr>
          <w:p w14:paraId="227FBEA7"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9550.5</w:t>
            </w:r>
          </w:p>
        </w:tc>
        <w:tc>
          <w:tcPr>
            <w:tcW w:w="1060" w:type="dxa"/>
            <w:tcBorders>
              <w:top w:val="nil"/>
              <w:left w:val="nil"/>
              <w:bottom w:val="single" w:sz="4" w:space="0" w:color="auto"/>
              <w:right w:val="single" w:sz="4" w:space="0" w:color="auto"/>
            </w:tcBorders>
            <w:shd w:val="clear" w:color="auto" w:fill="auto"/>
            <w:noWrap/>
            <w:vAlign w:val="bottom"/>
            <w:hideMark/>
          </w:tcPr>
          <w:p w14:paraId="19C1C46B"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#DIV/0!</w:t>
            </w:r>
          </w:p>
        </w:tc>
        <w:tc>
          <w:tcPr>
            <w:tcW w:w="1056" w:type="dxa"/>
            <w:tcBorders>
              <w:top w:val="nil"/>
              <w:left w:val="nil"/>
              <w:bottom w:val="single" w:sz="4" w:space="0" w:color="auto"/>
              <w:right w:val="single" w:sz="4" w:space="0" w:color="auto"/>
            </w:tcBorders>
            <w:shd w:val="clear" w:color="auto" w:fill="auto"/>
            <w:noWrap/>
            <w:vAlign w:val="bottom"/>
            <w:hideMark/>
          </w:tcPr>
          <w:p w14:paraId="3998F5BE"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-9550.5</w:t>
            </w:r>
          </w:p>
        </w:tc>
      </w:tr>
      <w:tr w:rsidR="006B7DD1" w:rsidRPr="00C0659C" w14:paraId="4DEC5E67" w14:textId="77777777" w:rsidTr="004F7CD2">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0B8FBFE2"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6</w:t>
            </w:r>
          </w:p>
        </w:tc>
        <w:tc>
          <w:tcPr>
            <w:tcW w:w="1837" w:type="dxa"/>
            <w:tcBorders>
              <w:top w:val="nil"/>
              <w:left w:val="nil"/>
              <w:bottom w:val="single" w:sz="4" w:space="0" w:color="auto"/>
              <w:right w:val="single" w:sz="4" w:space="0" w:color="auto"/>
            </w:tcBorders>
            <w:shd w:val="clear" w:color="auto" w:fill="auto"/>
            <w:vAlign w:val="center"/>
            <w:hideMark/>
          </w:tcPr>
          <w:p w14:paraId="24C103F1"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Pabalsts audžuģimenēm</w:t>
            </w:r>
          </w:p>
        </w:tc>
        <w:tc>
          <w:tcPr>
            <w:tcW w:w="1720" w:type="dxa"/>
            <w:tcBorders>
              <w:top w:val="nil"/>
              <w:left w:val="nil"/>
              <w:bottom w:val="single" w:sz="4" w:space="0" w:color="auto"/>
              <w:right w:val="single" w:sz="4" w:space="0" w:color="auto"/>
            </w:tcBorders>
            <w:shd w:val="clear" w:color="auto" w:fill="auto"/>
            <w:vAlign w:val="bottom"/>
            <w:hideMark/>
          </w:tcPr>
          <w:p w14:paraId="1BC0E8EE"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bērna uzturam</w:t>
            </w:r>
          </w:p>
        </w:tc>
        <w:tc>
          <w:tcPr>
            <w:tcW w:w="960" w:type="dxa"/>
            <w:tcBorders>
              <w:top w:val="nil"/>
              <w:left w:val="nil"/>
              <w:bottom w:val="single" w:sz="4" w:space="0" w:color="auto"/>
              <w:right w:val="single" w:sz="4" w:space="0" w:color="auto"/>
            </w:tcBorders>
            <w:shd w:val="clear" w:color="auto" w:fill="auto"/>
            <w:noWrap/>
            <w:vAlign w:val="bottom"/>
            <w:hideMark/>
          </w:tcPr>
          <w:p w14:paraId="52B4A4A9"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9660</w:t>
            </w:r>
          </w:p>
        </w:tc>
        <w:tc>
          <w:tcPr>
            <w:tcW w:w="1080" w:type="dxa"/>
            <w:tcBorders>
              <w:top w:val="nil"/>
              <w:left w:val="nil"/>
              <w:bottom w:val="single" w:sz="4" w:space="0" w:color="auto"/>
              <w:right w:val="single" w:sz="4" w:space="0" w:color="auto"/>
            </w:tcBorders>
            <w:shd w:val="clear" w:color="auto" w:fill="auto"/>
            <w:noWrap/>
            <w:vAlign w:val="bottom"/>
            <w:hideMark/>
          </w:tcPr>
          <w:p w14:paraId="771DDC0E"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F8FFE2B"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9660</w:t>
            </w:r>
          </w:p>
        </w:tc>
        <w:tc>
          <w:tcPr>
            <w:tcW w:w="1167" w:type="dxa"/>
            <w:tcBorders>
              <w:top w:val="nil"/>
              <w:left w:val="nil"/>
              <w:bottom w:val="single" w:sz="4" w:space="0" w:color="auto"/>
              <w:right w:val="single" w:sz="4" w:space="0" w:color="auto"/>
            </w:tcBorders>
            <w:shd w:val="clear" w:color="auto" w:fill="auto"/>
            <w:noWrap/>
            <w:vAlign w:val="bottom"/>
            <w:hideMark/>
          </w:tcPr>
          <w:p w14:paraId="6216A5D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17880.05</w:t>
            </w:r>
          </w:p>
        </w:tc>
        <w:tc>
          <w:tcPr>
            <w:tcW w:w="1167" w:type="dxa"/>
            <w:tcBorders>
              <w:top w:val="nil"/>
              <w:left w:val="nil"/>
              <w:bottom w:val="single" w:sz="4" w:space="0" w:color="auto"/>
              <w:right w:val="single" w:sz="4" w:space="0" w:color="auto"/>
            </w:tcBorders>
            <w:shd w:val="clear" w:color="auto" w:fill="auto"/>
            <w:noWrap/>
            <w:vAlign w:val="bottom"/>
            <w:hideMark/>
          </w:tcPr>
          <w:p w14:paraId="19E50A5D"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17880.05</w:t>
            </w:r>
          </w:p>
        </w:tc>
        <w:tc>
          <w:tcPr>
            <w:tcW w:w="1060" w:type="dxa"/>
            <w:tcBorders>
              <w:top w:val="nil"/>
              <w:left w:val="nil"/>
              <w:bottom w:val="single" w:sz="4" w:space="0" w:color="auto"/>
              <w:right w:val="single" w:sz="4" w:space="0" w:color="auto"/>
            </w:tcBorders>
            <w:shd w:val="clear" w:color="auto" w:fill="auto"/>
            <w:noWrap/>
            <w:vAlign w:val="bottom"/>
            <w:hideMark/>
          </w:tcPr>
          <w:p w14:paraId="02CB62C9"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185</w:t>
            </w:r>
          </w:p>
        </w:tc>
        <w:tc>
          <w:tcPr>
            <w:tcW w:w="1056" w:type="dxa"/>
            <w:tcBorders>
              <w:top w:val="nil"/>
              <w:left w:val="nil"/>
              <w:bottom w:val="single" w:sz="4" w:space="0" w:color="auto"/>
              <w:right w:val="single" w:sz="4" w:space="0" w:color="auto"/>
            </w:tcBorders>
            <w:shd w:val="clear" w:color="auto" w:fill="auto"/>
            <w:noWrap/>
            <w:vAlign w:val="bottom"/>
            <w:hideMark/>
          </w:tcPr>
          <w:p w14:paraId="4F997A0F"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-8220.05</w:t>
            </w:r>
          </w:p>
        </w:tc>
      </w:tr>
      <w:tr w:rsidR="006B7DD1" w:rsidRPr="00C0659C" w14:paraId="0136BA71" w14:textId="77777777" w:rsidTr="004F7CD2">
        <w:trPr>
          <w:trHeight w:val="1455"/>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FEE74CC"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7</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14:paraId="7A03BF13"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Sociālās garantijas pilngadību sasniegušajiem bez vecāku gādības palikušajiem bērniem</w:t>
            </w:r>
          </w:p>
        </w:tc>
        <w:tc>
          <w:tcPr>
            <w:tcW w:w="1720" w:type="dxa"/>
            <w:tcBorders>
              <w:top w:val="nil"/>
              <w:left w:val="nil"/>
              <w:bottom w:val="single" w:sz="4" w:space="0" w:color="auto"/>
              <w:right w:val="single" w:sz="4" w:space="0" w:color="auto"/>
            </w:tcBorders>
            <w:shd w:val="clear" w:color="auto" w:fill="auto"/>
            <w:vAlign w:val="bottom"/>
            <w:hideMark/>
          </w:tcPr>
          <w:p w14:paraId="7CC63D9A"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ikmēneša pabalsts</w:t>
            </w:r>
          </w:p>
        </w:tc>
        <w:tc>
          <w:tcPr>
            <w:tcW w:w="960" w:type="dxa"/>
            <w:tcBorders>
              <w:top w:val="nil"/>
              <w:left w:val="nil"/>
              <w:bottom w:val="single" w:sz="4" w:space="0" w:color="auto"/>
              <w:right w:val="single" w:sz="4" w:space="0" w:color="auto"/>
            </w:tcBorders>
            <w:shd w:val="clear" w:color="auto" w:fill="auto"/>
            <w:noWrap/>
            <w:vAlign w:val="bottom"/>
            <w:hideMark/>
          </w:tcPr>
          <w:p w14:paraId="5C3626F8"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9892</w:t>
            </w:r>
          </w:p>
        </w:tc>
        <w:tc>
          <w:tcPr>
            <w:tcW w:w="1080" w:type="dxa"/>
            <w:tcBorders>
              <w:top w:val="nil"/>
              <w:left w:val="nil"/>
              <w:bottom w:val="single" w:sz="4" w:space="0" w:color="auto"/>
              <w:right w:val="single" w:sz="4" w:space="0" w:color="auto"/>
            </w:tcBorders>
            <w:shd w:val="clear" w:color="auto" w:fill="auto"/>
            <w:noWrap/>
            <w:vAlign w:val="bottom"/>
            <w:hideMark/>
          </w:tcPr>
          <w:p w14:paraId="2481D2D5"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3820DF2"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11840</w:t>
            </w:r>
          </w:p>
        </w:tc>
        <w:tc>
          <w:tcPr>
            <w:tcW w:w="1167" w:type="dxa"/>
            <w:tcBorders>
              <w:top w:val="nil"/>
              <w:left w:val="nil"/>
              <w:bottom w:val="single" w:sz="4" w:space="0" w:color="auto"/>
              <w:right w:val="single" w:sz="4" w:space="0" w:color="auto"/>
            </w:tcBorders>
            <w:shd w:val="clear" w:color="auto" w:fill="auto"/>
            <w:noWrap/>
            <w:vAlign w:val="bottom"/>
            <w:hideMark/>
          </w:tcPr>
          <w:p w14:paraId="4F5DCB3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3004.04</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49CFB3" w14:textId="77777777" w:rsidR="006B7DD1" w:rsidRPr="00C0659C" w:rsidRDefault="006B7DD1" w:rsidP="004F7CD2">
            <w:pPr>
              <w:jc w:val="cente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4104.48</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6B1F440"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35</w:t>
            </w:r>
          </w:p>
        </w:tc>
        <w:tc>
          <w:tcPr>
            <w:tcW w:w="1056" w:type="dxa"/>
            <w:tcBorders>
              <w:top w:val="nil"/>
              <w:left w:val="nil"/>
              <w:bottom w:val="single" w:sz="4" w:space="0" w:color="auto"/>
              <w:right w:val="single" w:sz="4" w:space="0" w:color="auto"/>
            </w:tcBorders>
            <w:shd w:val="clear" w:color="auto" w:fill="auto"/>
            <w:noWrap/>
            <w:vAlign w:val="bottom"/>
            <w:hideMark/>
          </w:tcPr>
          <w:p w14:paraId="43F3F625"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6887.96</w:t>
            </w:r>
          </w:p>
        </w:tc>
      </w:tr>
      <w:tr w:rsidR="006B7DD1" w:rsidRPr="00C0659C" w14:paraId="76EE49E6" w14:textId="77777777" w:rsidTr="004F7CD2">
        <w:trPr>
          <w:trHeight w:val="600"/>
        </w:trPr>
        <w:tc>
          <w:tcPr>
            <w:tcW w:w="741" w:type="dxa"/>
            <w:vMerge/>
            <w:tcBorders>
              <w:top w:val="nil"/>
              <w:left w:val="single" w:sz="4" w:space="0" w:color="auto"/>
              <w:bottom w:val="single" w:sz="4" w:space="0" w:color="auto"/>
              <w:right w:val="single" w:sz="4" w:space="0" w:color="auto"/>
            </w:tcBorders>
            <w:vAlign w:val="center"/>
            <w:hideMark/>
          </w:tcPr>
          <w:p w14:paraId="2B9B4217"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7E43394E"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vAlign w:val="bottom"/>
            <w:hideMark/>
          </w:tcPr>
          <w:p w14:paraId="73FA5F94"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patstāvīgas dzīves uzsākšanai</w:t>
            </w:r>
          </w:p>
        </w:tc>
        <w:tc>
          <w:tcPr>
            <w:tcW w:w="960" w:type="dxa"/>
            <w:tcBorders>
              <w:top w:val="nil"/>
              <w:left w:val="nil"/>
              <w:bottom w:val="single" w:sz="4" w:space="0" w:color="auto"/>
              <w:right w:val="single" w:sz="4" w:space="0" w:color="auto"/>
            </w:tcBorders>
            <w:shd w:val="clear" w:color="auto" w:fill="auto"/>
            <w:noWrap/>
            <w:vAlign w:val="bottom"/>
            <w:hideMark/>
          </w:tcPr>
          <w:p w14:paraId="6731AB1F"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448</w:t>
            </w:r>
          </w:p>
        </w:tc>
        <w:tc>
          <w:tcPr>
            <w:tcW w:w="1080" w:type="dxa"/>
            <w:tcBorders>
              <w:top w:val="nil"/>
              <w:left w:val="nil"/>
              <w:bottom w:val="single" w:sz="4" w:space="0" w:color="auto"/>
              <w:right w:val="single" w:sz="4" w:space="0" w:color="auto"/>
            </w:tcBorders>
            <w:shd w:val="clear" w:color="auto" w:fill="auto"/>
            <w:noWrap/>
            <w:vAlign w:val="bottom"/>
            <w:hideMark/>
          </w:tcPr>
          <w:p w14:paraId="777EB5ED"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vMerge/>
            <w:tcBorders>
              <w:top w:val="nil"/>
              <w:left w:val="single" w:sz="4" w:space="0" w:color="auto"/>
              <w:bottom w:val="single" w:sz="4" w:space="0" w:color="auto"/>
              <w:right w:val="single" w:sz="4" w:space="0" w:color="auto"/>
            </w:tcBorders>
            <w:vAlign w:val="center"/>
            <w:hideMark/>
          </w:tcPr>
          <w:p w14:paraId="531633FE" w14:textId="77777777" w:rsidR="006B7DD1" w:rsidRPr="00C0659C" w:rsidRDefault="006B7DD1" w:rsidP="004F7CD2">
            <w:pPr>
              <w:rPr>
                <w:rFonts w:ascii="Calibri" w:hAnsi="Calibri" w:cs="Calibri"/>
                <w:color w:val="000000"/>
                <w:sz w:val="22"/>
                <w:szCs w:val="22"/>
                <w:lang w:val="lv-LV"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14:paraId="15D56A86"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495.38</w:t>
            </w:r>
          </w:p>
        </w:tc>
        <w:tc>
          <w:tcPr>
            <w:tcW w:w="1167" w:type="dxa"/>
            <w:vMerge/>
            <w:tcBorders>
              <w:top w:val="nil"/>
              <w:left w:val="single" w:sz="4" w:space="0" w:color="auto"/>
              <w:bottom w:val="single" w:sz="4" w:space="0" w:color="auto"/>
              <w:right w:val="single" w:sz="4" w:space="0" w:color="auto"/>
            </w:tcBorders>
            <w:vAlign w:val="center"/>
            <w:hideMark/>
          </w:tcPr>
          <w:p w14:paraId="37644297" w14:textId="77777777" w:rsidR="006B7DD1" w:rsidRPr="00C0659C" w:rsidRDefault="006B7DD1" w:rsidP="004F7CD2">
            <w:pPr>
              <w:rPr>
                <w:rFonts w:ascii="Calibri" w:hAnsi="Calibri" w:cs="Calibri"/>
                <w:color w:val="000000"/>
                <w:sz w:val="22"/>
                <w:szCs w:val="22"/>
                <w:lang w:val="lv-LV" w:eastAsia="lv-LV"/>
              </w:rPr>
            </w:pPr>
          </w:p>
        </w:tc>
        <w:tc>
          <w:tcPr>
            <w:tcW w:w="1060" w:type="dxa"/>
            <w:vMerge/>
            <w:tcBorders>
              <w:top w:val="nil"/>
              <w:left w:val="single" w:sz="4" w:space="0" w:color="auto"/>
              <w:bottom w:val="single" w:sz="4" w:space="0" w:color="auto"/>
              <w:right w:val="single" w:sz="4" w:space="0" w:color="auto"/>
            </w:tcBorders>
            <w:vAlign w:val="center"/>
            <w:hideMark/>
          </w:tcPr>
          <w:p w14:paraId="1C5B5F44" w14:textId="77777777" w:rsidR="006B7DD1" w:rsidRPr="00C0659C" w:rsidRDefault="006B7DD1" w:rsidP="004F7CD2">
            <w:pPr>
              <w:rPr>
                <w:rFonts w:ascii="Calibri" w:hAnsi="Calibri" w:cs="Calibri"/>
                <w:color w:val="000000"/>
                <w:sz w:val="22"/>
                <w:szCs w:val="22"/>
                <w:lang w:val="lv-LV"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14:paraId="78628752"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-47.38</w:t>
            </w:r>
          </w:p>
        </w:tc>
      </w:tr>
      <w:tr w:rsidR="006B7DD1" w:rsidRPr="00C0659C" w14:paraId="69200FF4" w14:textId="77777777" w:rsidTr="004F7CD2">
        <w:trPr>
          <w:trHeight w:val="330"/>
        </w:trPr>
        <w:tc>
          <w:tcPr>
            <w:tcW w:w="741" w:type="dxa"/>
            <w:vMerge/>
            <w:tcBorders>
              <w:top w:val="nil"/>
              <w:left w:val="single" w:sz="4" w:space="0" w:color="auto"/>
              <w:bottom w:val="single" w:sz="4" w:space="0" w:color="auto"/>
              <w:right w:val="single" w:sz="4" w:space="0" w:color="auto"/>
            </w:tcBorders>
            <w:vAlign w:val="center"/>
            <w:hideMark/>
          </w:tcPr>
          <w:p w14:paraId="2E95F929" w14:textId="77777777" w:rsidR="006B7DD1" w:rsidRPr="00C0659C" w:rsidRDefault="006B7DD1" w:rsidP="004F7CD2">
            <w:pPr>
              <w:rPr>
                <w:rFonts w:ascii="Calibri" w:hAnsi="Calibri" w:cs="Calibri"/>
                <w:color w:val="000000"/>
                <w:sz w:val="22"/>
                <w:szCs w:val="22"/>
                <w:lang w:val="lv-LV" w:eastAsia="lv-LV"/>
              </w:rPr>
            </w:pPr>
          </w:p>
        </w:tc>
        <w:tc>
          <w:tcPr>
            <w:tcW w:w="1837" w:type="dxa"/>
            <w:vMerge/>
            <w:tcBorders>
              <w:top w:val="nil"/>
              <w:left w:val="single" w:sz="4" w:space="0" w:color="auto"/>
              <w:bottom w:val="single" w:sz="4" w:space="0" w:color="auto"/>
              <w:right w:val="single" w:sz="4" w:space="0" w:color="auto"/>
            </w:tcBorders>
            <w:vAlign w:val="center"/>
            <w:hideMark/>
          </w:tcPr>
          <w:p w14:paraId="4A84766E" w14:textId="77777777" w:rsidR="006B7DD1" w:rsidRPr="00C0659C" w:rsidRDefault="006B7DD1" w:rsidP="004F7CD2">
            <w:pPr>
              <w:rPr>
                <w:rFonts w:ascii="Calibri" w:hAnsi="Calibri" w:cs="Calibri"/>
                <w:color w:val="000000"/>
                <w:sz w:val="22"/>
                <w:szCs w:val="22"/>
                <w:lang w:val="lv-LV" w:eastAsia="lv-LV"/>
              </w:rPr>
            </w:pPr>
          </w:p>
        </w:tc>
        <w:tc>
          <w:tcPr>
            <w:tcW w:w="1720" w:type="dxa"/>
            <w:tcBorders>
              <w:top w:val="nil"/>
              <w:left w:val="nil"/>
              <w:bottom w:val="single" w:sz="4" w:space="0" w:color="auto"/>
              <w:right w:val="single" w:sz="4" w:space="0" w:color="auto"/>
            </w:tcBorders>
            <w:shd w:val="clear" w:color="auto" w:fill="auto"/>
            <w:vAlign w:val="bottom"/>
            <w:hideMark/>
          </w:tcPr>
          <w:p w14:paraId="56C04050"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dzīvokļa pabalsts</w:t>
            </w:r>
          </w:p>
        </w:tc>
        <w:tc>
          <w:tcPr>
            <w:tcW w:w="960" w:type="dxa"/>
            <w:tcBorders>
              <w:top w:val="nil"/>
              <w:left w:val="nil"/>
              <w:bottom w:val="single" w:sz="4" w:space="0" w:color="auto"/>
              <w:right w:val="single" w:sz="4" w:space="0" w:color="auto"/>
            </w:tcBorders>
            <w:shd w:val="clear" w:color="auto" w:fill="auto"/>
            <w:noWrap/>
            <w:vAlign w:val="bottom"/>
            <w:hideMark/>
          </w:tcPr>
          <w:p w14:paraId="28701B8D"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1500</w:t>
            </w:r>
          </w:p>
        </w:tc>
        <w:tc>
          <w:tcPr>
            <w:tcW w:w="1080" w:type="dxa"/>
            <w:tcBorders>
              <w:top w:val="nil"/>
              <w:left w:val="nil"/>
              <w:bottom w:val="single" w:sz="4" w:space="0" w:color="auto"/>
              <w:right w:val="single" w:sz="4" w:space="0" w:color="auto"/>
            </w:tcBorders>
            <w:shd w:val="clear" w:color="auto" w:fill="auto"/>
            <w:noWrap/>
            <w:vAlign w:val="bottom"/>
            <w:hideMark/>
          </w:tcPr>
          <w:p w14:paraId="6FDDA592"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vMerge/>
            <w:tcBorders>
              <w:top w:val="nil"/>
              <w:left w:val="single" w:sz="4" w:space="0" w:color="auto"/>
              <w:bottom w:val="single" w:sz="4" w:space="0" w:color="auto"/>
              <w:right w:val="single" w:sz="4" w:space="0" w:color="auto"/>
            </w:tcBorders>
            <w:vAlign w:val="center"/>
            <w:hideMark/>
          </w:tcPr>
          <w:p w14:paraId="2525B878" w14:textId="77777777" w:rsidR="006B7DD1" w:rsidRPr="00C0659C" w:rsidRDefault="006B7DD1" w:rsidP="004F7CD2">
            <w:pPr>
              <w:rPr>
                <w:rFonts w:ascii="Calibri" w:hAnsi="Calibri" w:cs="Calibri"/>
                <w:color w:val="000000"/>
                <w:sz w:val="22"/>
                <w:szCs w:val="22"/>
                <w:lang w:val="lv-LV"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14:paraId="332292C2"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605.06</w:t>
            </w:r>
          </w:p>
        </w:tc>
        <w:tc>
          <w:tcPr>
            <w:tcW w:w="1167" w:type="dxa"/>
            <w:vMerge/>
            <w:tcBorders>
              <w:top w:val="nil"/>
              <w:left w:val="single" w:sz="4" w:space="0" w:color="auto"/>
              <w:bottom w:val="single" w:sz="4" w:space="0" w:color="auto"/>
              <w:right w:val="single" w:sz="4" w:space="0" w:color="auto"/>
            </w:tcBorders>
            <w:vAlign w:val="center"/>
            <w:hideMark/>
          </w:tcPr>
          <w:p w14:paraId="5064FB09" w14:textId="77777777" w:rsidR="006B7DD1" w:rsidRPr="00C0659C" w:rsidRDefault="006B7DD1" w:rsidP="004F7CD2">
            <w:pPr>
              <w:rPr>
                <w:rFonts w:ascii="Calibri" w:hAnsi="Calibri" w:cs="Calibri"/>
                <w:color w:val="000000"/>
                <w:sz w:val="22"/>
                <w:szCs w:val="22"/>
                <w:lang w:val="lv-LV" w:eastAsia="lv-LV"/>
              </w:rPr>
            </w:pPr>
          </w:p>
        </w:tc>
        <w:tc>
          <w:tcPr>
            <w:tcW w:w="1060" w:type="dxa"/>
            <w:vMerge/>
            <w:tcBorders>
              <w:top w:val="nil"/>
              <w:left w:val="single" w:sz="4" w:space="0" w:color="auto"/>
              <w:bottom w:val="single" w:sz="4" w:space="0" w:color="auto"/>
              <w:right w:val="single" w:sz="4" w:space="0" w:color="auto"/>
            </w:tcBorders>
            <w:vAlign w:val="center"/>
            <w:hideMark/>
          </w:tcPr>
          <w:p w14:paraId="4CFF6AF3" w14:textId="77777777" w:rsidR="006B7DD1" w:rsidRPr="00C0659C" w:rsidRDefault="006B7DD1" w:rsidP="004F7CD2">
            <w:pPr>
              <w:rPr>
                <w:rFonts w:ascii="Calibri" w:hAnsi="Calibri" w:cs="Calibri"/>
                <w:color w:val="000000"/>
                <w:sz w:val="22"/>
                <w:szCs w:val="22"/>
                <w:lang w:val="lv-LV"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14:paraId="7DB6CE94"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894.94</w:t>
            </w:r>
          </w:p>
        </w:tc>
      </w:tr>
      <w:tr w:rsidR="006B7DD1" w:rsidRPr="00C0659C" w14:paraId="554859D5" w14:textId="77777777" w:rsidTr="004F7CD2">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0E10FE2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8</w:t>
            </w:r>
          </w:p>
        </w:tc>
        <w:tc>
          <w:tcPr>
            <w:tcW w:w="1837" w:type="dxa"/>
            <w:tcBorders>
              <w:top w:val="nil"/>
              <w:left w:val="nil"/>
              <w:bottom w:val="single" w:sz="4" w:space="0" w:color="auto"/>
              <w:right w:val="single" w:sz="4" w:space="0" w:color="auto"/>
            </w:tcBorders>
            <w:shd w:val="clear" w:color="auto" w:fill="auto"/>
            <w:vAlign w:val="center"/>
            <w:hideMark/>
          </w:tcPr>
          <w:p w14:paraId="3CF2D0F8"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Pabalsts krīzes situācijā</w:t>
            </w:r>
          </w:p>
        </w:tc>
        <w:tc>
          <w:tcPr>
            <w:tcW w:w="1720" w:type="dxa"/>
            <w:tcBorders>
              <w:top w:val="nil"/>
              <w:left w:val="nil"/>
              <w:bottom w:val="single" w:sz="4" w:space="0" w:color="auto"/>
              <w:right w:val="single" w:sz="4" w:space="0" w:color="auto"/>
            </w:tcBorders>
            <w:shd w:val="clear" w:color="auto" w:fill="auto"/>
            <w:vAlign w:val="bottom"/>
            <w:hideMark/>
          </w:tcPr>
          <w:p w14:paraId="4A4799C7"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pamatvajadzību nodrošināšanai</w:t>
            </w:r>
          </w:p>
        </w:tc>
        <w:tc>
          <w:tcPr>
            <w:tcW w:w="960" w:type="dxa"/>
            <w:tcBorders>
              <w:top w:val="nil"/>
              <w:left w:val="nil"/>
              <w:bottom w:val="single" w:sz="4" w:space="0" w:color="auto"/>
              <w:right w:val="single" w:sz="4" w:space="0" w:color="auto"/>
            </w:tcBorders>
            <w:shd w:val="clear" w:color="auto" w:fill="auto"/>
            <w:noWrap/>
            <w:vAlign w:val="bottom"/>
            <w:hideMark/>
          </w:tcPr>
          <w:p w14:paraId="37E33F69"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3400</w:t>
            </w:r>
          </w:p>
        </w:tc>
        <w:tc>
          <w:tcPr>
            <w:tcW w:w="1080" w:type="dxa"/>
            <w:tcBorders>
              <w:top w:val="nil"/>
              <w:left w:val="nil"/>
              <w:bottom w:val="single" w:sz="4" w:space="0" w:color="auto"/>
              <w:right w:val="single" w:sz="4" w:space="0" w:color="auto"/>
            </w:tcBorders>
            <w:shd w:val="clear" w:color="auto" w:fill="auto"/>
            <w:noWrap/>
            <w:vAlign w:val="bottom"/>
            <w:hideMark/>
          </w:tcPr>
          <w:p w14:paraId="24046A00"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58634715"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3400</w:t>
            </w:r>
          </w:p>
        </w:tc>
        <w:tc>
          <w:tcPr>
            <w:tcW w:w="1167" w:type="dxa"/>
            <w:tcBorders>
              <w:top w:val="nil"/>
              <w:left w:val="nil"/>
              <w:bottom w:val="single" w:sz="4" w:space="0" w:color="auto"/>
              <w:right w:val="single" w:sz="4" w:space="0" w:color="auto"/>
            </w:tcBorders>
            <w:shd w:val="clear" w:color="auto" w:fill="auto"/>
            <w:noWrap/>
            <w:vAlign w:val="bottom"/>
            <w:hideMark/>
          </w:tcPr>
          <w:p w14:paraId="73AADC99"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2630</w:t>
            </w:r>
          </w:p>
        </w:tc>
        <w:tc>
          <w:tcPr>
            <w:tcW w:w="1167" w:type="dxa"/>
            <w:tcBorders>
              <w:top w:val="nil"/>
              <w:left w:val="nil"/>
              <w:bottom w:val="single" w:sz="4" w:space="0" w:color="auto"/>
              <w:right w:val="single" w:sz="4" w:space="0" w:color="auto"/>
            </w:tcBorders>
            <w:shd w:val="clear" w:color="auto" w:fill="auto"/>
            <w:noWrap/>
            <w:vAlign w:val="bottom"/>
            <w:hideMark/>
          </w:tcPr>
          <w:p w14:paraId="7CDDCFF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2630</w:t>
            </w:r>
          </w:p>
        </w:tc>
        <w:tc>
          <w:tcPr>
            <w:tcW w:w="1060" w:type="dxa"/>
            <w:tcBorders>
              <w:top w:val="nil"/>
              <w:left w:val="nil"/>
              <w:bottom w:val="single" w:sz="4" w:space="0" w:color="auto"/>
              <w:right w:val="single" w:sz="4" w:space="0" w:color="auto"/>
            </w:tcBorders>
            <w:shd w:val="clear" w:color="auto" w:fill="auto"/>
            <w:noWrap/>
            <w:vAlign w:val="bottom"/>
            <w:hideMark/>
          </w:tcPr>
          <w:p w14:paraId="648036A2"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77</w:t>
            </w:r>
          </w:p>
        </w:tc>
        <w:tc>
          <w:tcPr>
            <w:tcW w:w="1056" w:type="dxa"/>
            <w:tcBorders>
              <w:top w:val="nil"/>
              <w:left w:val="nil"/>
              <w:bottom w:val="single" w:sz="4" w:space="0" w:color="auto"/>
              <w:right w:val="single" w:sz="4" w:space="0" w:color="auto"/>
            </w:tcBorders>
            <w:shd w:val="clear" w:color="auto" w:fill="auto"/>
            <w:noWrap/>
            <w:vAlign w:val="bottom"/>
            <w:hideMark/>
          </w:tcPr>
          <w:p w14:paraId="25BCC11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770</w:t>
            </w:r>
          </w:p>
        </w:tc>
      </w:tr>
      <w:tr w:rsidR="006B7DD1" w:rsidRPr="00C0659C" w14:paraId="48900634" w14:textId="77777777" w:rsidTr="004F7CD2">
        <w:trPr>
          <w:trHeight w:val="18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53AB2F59"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9</w:t>
            </w:r>
          </w:p>
        </w:tc>
        <w:tc>
          <w:tcPr>
            <w:tcW w:w="1837" w:type="dxa"/>
            <w:tcBorders>
              <w:top w:val="nil"/>
              <w:left w:val="nil"/>
              <w:bottom w:val="single" w:sz="4" w:space="0" w:color="auto"/>
              <w:right w:val="single" w:sz="4" w:space="0" w:color="auto"/>
            </w:tcBorders>
            <w:shd w:val="clear" w:color="auto" w:fill="auto"/>
            <w:vAlign w:val="center"/>
            <w:hideMark/>
          </w:tcPr>
          <w:p w14:paraId="6944438B"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Pārējā sociālā palīdzība (</w:t>
            </w:r>
            <w:proofErr w:type="spellStart"/>
            <w:r w:rsidRPr="00C0659C">
              <w:rPr>
                <w:rFonts w:ascii="Calibri" w:hAnsi="Calibri" w:cs="Calibri"/>
                <w:color w:val="000000"/>
                <w:sz w:val="22"/>
                <w:szCs w:val="22"/>
                <w:lang w:val="lv-LV" w:eastAsia="lv-LV"/>
              </w:rPr>
              <w:t>t.sk.bērnu</w:t>
            </w:r>
            <w:proofErr w:type="spellEnd"/>
            <w:r w:rsidRPr="00C0659C">
              <w:rPr>
                <w:rFonts w:ascii="Calibri" w:hAnsi="Calibri" w:cs="Calibri"/>
                <w:color w:val="000000"/>
                <w:sz w:val="22"/>
                <w:szCs w:val="22"/>
                <w:lang w:val="lv-LV" w:eastAsia="lv-LV"/>
              </w:rPr>
              <w:t xml:space="preserve"> uzturam </w:t>
            </w:r>
            <w:proofErr w:type="spellStart"/>
            <w:r w:rsidRPr="00C0659C">
              <w:rPr>
                <w:rFonts w:ascii="Calibri" w:hAnsi="Calibri" w:cs="Calibri"/>
                <w:color w:val="000000"/>
                <w:sz w:val="22"/>
                <w:szCs w:val="22"/>
                <w:lang w:val="lv-LV" w:eastAsia="lv-LV"/>
              </w:rPr>
              <w:t>pirmsadopcijas</w:t>
            </w:r>
            <w:proofErr w:type="spellEnd"/>
            <w:r w:rsidRPr="00C0659C">
              <w:rPr>
                <w:rFonts w:ascii="Calibri" w:hAnsi="Calibri" w:cs="Calibri"/>
                <w:color w:val="000000"/>
                <w:sz w:val="22"/>
                <w:szCs w:val="22"/>
                <w:lang w:val="lv-LV" w:eastAsia="lv-LV"/>
              </w:rPr>
              <w:t xml:space="preserve"> aprūpē)</w:t>
            </w:r>
          </w:p>
        </w:tc>
        <w:tc>
          <w:tcPr>
            <w:tcW w:w="1720" w:type="dxa"/>
            <w:tcBorders>
              <w:top w:val="nil"/>
              <w:left w:val="nil"/>
              <w:bottom w:val="single" w:sz="4" w:space="0" w:color="auto"/>
              <w:right w:val="single" w:sz="4" w:space="0" w:color="auto"/>
            </w:tcBorders>
            <w:shd w:val="clear" w:color="auto" w:fill="auto"/>
            <w:vAlign w:val="bottom"/>
            <w:hideMark/>
          </w:tcPr>
          <w:p w14:paraId="7AE02002"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atsevišķu situāciju risināšanai</w:t>
            </w:r>
          </w:p>
        </w:tc>
        <w:tc>
          <w:tcPr>
            <w:tcW w:w="960" w:type="dxa"/>
            <w:tcBorders>
              <w:top w:val="nil"/>
              <w:left w:val="nil"/>
              <w:bottom w:val="single" w:sz="4" w:space="0" w:color="auto"/>
              <w:right w:val="single" w:sz="4" w:space="0" w:color="auto"/>
            </w:tcBorders>
            <w:shd w:val="clear" w:color="auto" w:fill="auto"/>
            <w:noWrap/>
            <w:vAlign w:val="bottom"/>
            <w:hideMark/>
          </w:tcPr>
          <w:p w14:paraId="0338D7E1"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1900</w:t>
            </w:r>
          </w:p>
        </w:tc>
        <w:tc>
          <w:tcPr>
            <w:tcW w:w="1080" w:type="dxa"/>
            <w:tcBorders>
              <w:top w:val="nil"/>
              <w:left w:val="nil"/>
              <w:bottom w:val="single" w:sz="4" w:space="0" w:color="auto"/>
              <w:right w:val="single" w:sz="4" w:space="0" w:color="auto"/>
            </w:tcBorders>
            <w:shd w:val="clear" w:color="auto" w:fill="auto"/>
            <w:noWrap/>
            <w:vAlign w:val="bottom"/>
            <w:hideMark/>
          </w:tcPr>
          <w:p w14:paraId="36BE7CA0"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4BFCE35"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1900</w:t>
            </w:r>
          </w:p>
        </w:tc>
        <w:tc>
          <w:tcPr>
            <w:tcW w:w="1167" w:type="dxa"/>
            <w:tcBorders>
              <w:top w:val="nil"/>
              <w:left w:val="nil"/>
              <w:bottom w:val="single" w:sz="4" w:space="0" w:color="auto"/>
              <w:right w:val="single" w:sz="4" w:space="0" w:color="auto"/>
            </w:tcBorders>
            <w:shd w:val="clear" w:color="auto" w:fill="auto"/>
            <w:noWrap/>
            <w:vAlign w:val="bottom"/>
            <w:hideMark/>
          </w:tcPr>
          <w:p w14:paraId="0D56AE0F"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60.41</w:t>
            </w:r>
          </w:p>
        </w:tc>
        <w:tc>
          <w:tcPr>
            <w:tcW w:w="1167" w:type="dxa"/>
            <w:tcBorders>
              <w:top w:val="nil"/>
              <w:left w:val="nil"/>
              <w:bottom w:val="single" w:sz="4" w:space="0" w:color="auto"/>
              <w:right w:val="single" w:sz="4" w:space="0" w:color="auto"/>
            </w:tcBorders>
            <w:shd w:val="clear" w:color="auto" w:fill="auto"/>
            <w:noWrap/>
            <w:vAlign w:val="bottom"/>
            <w:hideMark/>
          </w:tcPr>
          <w:p w14:paraId="51603104"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60.41</w:t>
            </w:r>
          </w:p>
        </w:tc>
        <w:tc>
          <w:tcPr>
            <w:tcW w:w="1060" w:type="dxa"/>
            <w:tcBorders>
              <w:top w:val="nil"/>
              <w:left w:val="nil"/>
              <w:bottom w:val="single" w:sz="4" w:space="0" w:color="auto"/>
              <w:right w:val="single" w:sz="4" w:space="0" w:color="auto"/>
            </w:tcBorders>
            <w:shd w:val="clear" w:color="auto" w:fill="auto"/>
            <w:noWrap/>
            <w:vAlign w:val="bottom"/>
            <w:hideMark/>
          </w:tcPr>
          <w:p w14:paraId="72454FCD"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3</w:t>
            </w:r>
          </w:p>
        </w:tc>
        <w:tc>
          <w:tcPr>
            <w:tcW w:w="1056" w:type="dxa"/>
            <w:tcBorders>
              <w:top w:val="nil"/>
              <w:left w:val="nil"/>
              <w:bottom w:val="single" w:sz="4" w:space="0" w:color="auto"/>
              <w:right w:val="single" w:sz="4" w:space="0" w:color="auto"/>
            </w:tcBorders>
            <w:shd w:val="clear" w:color="auto" w:fill="auto"/>
            <w:noWrap/>
            <w:vAlign w:val="bottom"/>
            <w:hideMark/>
          </w:tcPr>
          <w:p w14:paraId="68135425"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1839.59</w:t>
            </w:r>
          </w:p>
        </w:tc>
      </w:tr>
      <w:tr w:rsidR="006B7DD1" w:rsidRPr="00C0659C" w14:paraId="16287F3A" w14:textId="77777777" w:rsidTr="004F7CD2">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584ACEE8"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10</w:t>
            </w:r>
          </w:p>
        </w:tc>
        <w:tc>
          <w:tcPr>
            <w:tcW w:w="1837" w:type="dxa"/>
            <w:tcBorders>
              <w:top w:val="nil"/>
              <w:left w:val="nil"/>
              <w:bottom w:val="single" w:sz="4" w:space="0" w:color="auto"/>
              <w:right w:val="single" w:sz="4" w:space="0" w:color="auto"/>
            </w:tcBorders>
            <w:shd w:val="clear" w:color="auto" w:fill="auto"/>
            <w:vAlign w:val="center"/>
            <w:hideMark/>
          </w:tcPr>
          <w:p w14:paraId="48F08833"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Apbedīšanas pabalsts</w:t>
            </w:r>
          </w:p>
        </w:tc>
        <w:tc>
          <w:tcPr>
            <w:tcW w:w="1720" w:type="dxa"/>
            <w:tcBorders>
              <w:top w:val="nil"/>
              <w:left w:val="nil"/>
              <w:bottom w:val="single" w:sz="4" w:space="0" w:color="auto"/>
              <w:right w:val="single" w:sz="4" w:space="0" w:color="auto"/>
            </w:tcBorders>
            <w:shd w:val="clear" w:color="auto" w:fill="auto"/>
            <w:vAlign w:val="bottom"/>
            <w:hideMark/>
          </w:tcPr>
          <w:p w14:paraId="4EA5F846"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apbedīšanas izdevumu segšanai</w:t>
            </w:r>
          </w:p>
        </w:tc>
        <w:tc>
          <w:tcPr>
            <w:tcW w:w="960" w:type="dxa"/>
            <w:tcBorders>
              <w:top w:val="nil"/>
              <w:left w:val="nil"/>
              <w:bottom w:val="single" w:sz="4" w:space="0" w:color="auto"/>
              <w:right w:val="single" w:sz="4" w:space="0" w:color="auto"/>
            </w:tcBorders>
            <w:shd w:val="clear" w:color="auto" w:fill="auto"/>
            <w:noWrap/>
            <w:vAlign w:val="bottom"/>
            <w:hideMark/>
          </w:tcPr>
          <w:p w14:paraId="503276E9"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1200</w:t>
            </w:r>
          </w:p>
        </w:tc>
        <w:tc>
          <w:tcPr>
            <w:tcW w:w="1080" w:type="dxa"/>
            <w:tcBorders>
              <w:top w:val="nil"/>
              <w:left w:val="nil"/>
              <w:bottom w:val="single" w:sz="4" w:space="0" w:color="auto"/>
              <w:right w:val="single" w:sz="4" w:space="0" w:color="auto"/>
            </w:tcBorders>
            <w:shd w:val="clear" w:color="auto" w:fill="auto"/>
            <w:noWrap/>
            <w:vAlign w:val="bottom"/>
            <w:hideMark/>
          </w:tcPr>
          <w:p w14:paraId="3B08AE8C"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571D0BE5"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1200</w:t>
            </w:r>
          </w:p>
        </w:tc>
        <w:tc>
          <w:tcPr>
            <w:tcW w:w="1167" w:type="dxa"/>
            <w:tcBorders>
              <w:top w:val="nil"/>
              <w:left w:val="nil"/>
              <w:bottom w:val="single" w:sz="4" w:space="0" w:color="auto"/>
              <w:right w:val="single" w:sz="4" w:space="0" w:color="auto"/>
            </w:tcBorders>
            <w:shd w:val="clear" w:color="auto" w:fill="auto"/>
            <w:noWrap/>
            <w:vAlign w:val="bottom"/>
            <w:hideMark/>
          </w:tcPr>
          <w:p w14:paraId="105E44A2"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2573.34</w:t>
            </w:r>
          </w:p>
        </w:tc>
        <w:tc>
          <w:tcPr>
            <w:tcW w:w="1167" w:type="dxa"/>
            <w:tcBorders>
              <w:top w:val="nil"/>
              <w:left w:val="nil"/>
              <w:bottom w:val="single" w:sz="4" w:space="0" w:color="auto"/>
              <w:right w:val="single" w:sz="4" w:space="0" w:color="auto"/>
            </w:tcBorders>
            <w:shd w:val="clear" w:color="auto" w:fill="auto"/>
            <w:noWrap/>
            <w:vAlign w:val="bottom"/>
            <w:hideMark/>
          </w:tcPr>
          <w:p w14:paraId="0B7BB8AC"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2573.34</w:t>
            </w:r>
          </w:p>
        </w:tc>
        <w:tc>
          <w:tcPr>
            <w:tcW w:w="1060" w:type="dxa"/>
            <w:tcBorders>
              <w:top w:val="nil"/>
              <w:left w:val="nil"/>
              <w:bottom w:val="single" w:sz="4" w:space="0" w:color="auto"/>
              <w:right w:val="single" w:sz="4" w:space="0" w:color="auto"/>
            </w:tcBorders>
            <w:shd w:val="clear" w:color="auto" w:fill="auto"/>
            <w:noWrap/>
            <w:vAlign w:val="bottom"/>
            <w:hideMark/>
          </w:tcPr>
          <w:p w14:paraId="24684C58"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214</w:t>
            </w:r>
          </w:p>
        </w:tc>
        <w:tc>
          <w:tcPr>
            <w:tcW w:w="1056" w:type="dxa"/>
            <w:tcBorders>
              <w:top w:val="nil"/>
              <w:left w:val="nil"/>
              <w:bottom w:val="single" w:sz="4" w:space="0" w:color="auto"/>
              <w:right w:val="single" w:sz="4" w:space="0" w:color="auto"/>
            </w:tcBorders>
            <w:shd w:val="clear" w:color="auto" w:fill="auto"/>
            <w:noWrap/>
            <w:vAlign w:val="bottom"/>
            <w:hideMark/>
          </w:tcPr>
          <w:p w14:paraId="504585BD"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-1373.34</w:t>
            </w:r>
          </w:p>
        </w:tc>
      </w:tr>
      <w:tr w:rsidR="006B7DD1" w:rsidRPr="00C0659C" w14:paraId="4B01D55A" w14:textId="77777777" w:rsidTr="004F7CD2">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2AA58633"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11</w:t>
            </w:r>
          </w:p>
        </w:tc>
        <w:tc>
          <w:tcPr>
            <w:tcW w:w="1837" w:type="dxa"/>
            <w:tcBorders>
              <w:top w:val="nil"/>
              <w:left w:val="nil"/>
              <w:bottom w:val="single" w:sz="4" w:space="0" w:color="auto"/>
              <w:right w:val="single" w:sz="4" w:space="0" w:color="auto"/>
            </w:tcBorders>
            <w:shd w:val="clear" w:color="auto" w:fill="auto"/>
            <w:vAlign w:val="center"/>
            <w:hideMark/>
          </w:tcPr>
          <w:p w14:paraId="2B1A19DC"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Pabalsts aprūpes nodrošināšanai</w:t>
            </w:r>
          </w:p>
        </w:tc>
        <w:tc>
          <w:tcPr>
            <w:tcW w:w="1720" w:type="dxa"/>
            <w:tcBorders>
              <w:top w:val="nil"/>
              <w:left w:val="nil"/>
              <w:bottom w:val="single" w:sz="4" w:space="0" w:color="auto"/>
              <w:right w:val="single" w:sz="4" w:space="0" w:color="auto"/>
            </w:tcBorders>
            <w:shd w:val="clear" w:color="auto" w:fill="auto"/>
            <w:vAlign w:val="bottom"/>
            <w:hideMark/>
          </w:tcPr>
          <w:p w14:paraId="235EE3C4"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pensionāra/ invalīda aprūpei</w:t>
            </w:r>
          </w:p>
        </w:tc>
        <w:tc>
          <w:tcPr>
            <w:tcW w:w="960" w:type="dxa"/>
            <w:tcBorders>
              <w:top w:val="nil"/>
              <w:left w:val="nil"/>
              <w:bottom w:val="single" w:sz="4" w:space="0" w:color="auto"/>
              <w:right w:val="single" w:sz="4" w:space="0" w:color="auto"/>
            </w:tcBorders>
            <w:shd w:val="clear" w:color="auto" w:fill="auto"/>
            <w:noWrap/>
            <w:vAlign w:val="bottom"/>
            <w:hideMark/>
          </w:tcPr>
          <w:p w14:paraId="0A549DB0"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5000</w:t>
            </w:r>
          </w:p>
        </w:tc>
        <w:tc>
          <w:tcPr>
            <w:tcW w:w="1080" w:type="dxa"/>
            <w:tcBorders>
              <w:top w:val="nil"/>
              <w:left w:val="nil"/>
              <w:bottom w:val="single" w:sz="4" w:space="0" w:color="auto"/>
              <w:right w:val="single" w:sz="4" w:space="0" w:color="auto"/>
            </w:tcBorders>
            <w:shd w:val="clear" w:color="auto" w:fill="auto"/>
            <w:noWrap/>
            <w:vAlign w:val="bottom"/>
            <w:hideMark/>
          </w:tcPr>
          <w:p w14:paraId="6B32275A"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7E1C8D4B"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5000</w:t>
            </w:r>
          </w:p>
        </w:tc>
        <w:tc>
          <w:tcPr>
            <w:tcW w:w="1167" w:type="dxa"/>
            <w:tcBorders>
              <w:top w:val="nil"/>
              <w:left w:val="nil"/>
              <w:bottom w:val="single" w:sz="4" w:space="0" w:color="auto"/>
              <w:right w:val="single" w:sz="4" w:space="0" w:color="auto"/>
            </w:tcBorders>
            <w:shd w:val="clear" w:color="auto" w:fill="auto"/>
            <w:noWrap/>
            <w:vAlign w:val="bottom"/>
            <w:hideMark/>
          </w:tcPr>
          <w:p w14:paraId="28658224"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2780</w:t>
            </w:r>
          </w:p>
        </w:tc>
        <w:tc>
          <w:tcPr>
            <w:tcW w:w="1167" w:type="dxa"/>
            <w:tcBorders>
              <w:top w:val="nil"/>
              <w:left w:val="nil"/>
              <w:bottom w:val="single" w:sz="4" w:space="0" w:color="auto"/>
              <w:right w:val="single" w:sz="4" w:space="0" w:color="auto"/>
            </w:tcBorders>
            <w:shd w:val="clear" w:color="auto" w:fill="auto"/>
            <w:noWrap/>
            <w:vAlign w:val="bottom"/>
            <w:hideMark/>
          </w:tcPr>
          <w:p w14:paraId="593E5759"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2780</w:t>
            </w:r>
          </w:p>
        </w:tc>
        <w:tc>
          <w:tcPr>
            <w:tcW w:w="1060" w:type="dxa"/>
            <w:tcBorders>
              <w:top w:val="nil"/>
              <w:left w:val="nil"/>
              <w:bottom w:val="single" w:sz="4" w:space="0" w:color="auto"/>
              <w:right w:val="single" w:sz="4" w:space="0" w:color="auto"/>
            </w:tcBorders>
            <w:shd w:val="clear" w:color="auto" w:fill="auto"/>
            <w:noWrap/>
            <w:vAlign w:val="bottom"/>
            <w:hideMark/>
          </w:tcPr>
          <w:p w14:paraId="47A9DAFB"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56</w:t>
            </w:r>
          </w:p>
        </w:tc>
        <w:tc>
          <w:tcPr>
            <w:tcW w:w="1056" w:type="dxa"/>
            <w:tcBorders>
              <w:top w:val="nil"/>
              <w:left w:val="nil"/>
              <w:bottom w:val="single" w:sz="4" w:space="0" w:color="auto"/>
              <w:right w:val="single" w:sz="4" w:space="0" w:color="auto"/>
            </w:tcBorders>
            <w:shd w:val="clear" w:color="auto" w:fill="auto"/>
            <w:noWrap/>
            <w:vAlign w:val="bottom"/>
            <w:hideMark/>
          </w:tcPr>
          <w:p w14:paraId="5A42AD5E"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2220</w:t>
            </w:r>
          </w:p>
        </w:tc>
      </w:tr>
      <w:tr w:rsidR="006B7DD1" w:rsidRPr="00C0659C" w14:paraId="2F9D7AA8" w14:textId="77777777" w:rsidTr="004F7CD2">
        <w:trPr>
          <w:trHeight w:val="300"/>
        </w:trPr>
        <w:tc>
          <w:tcPr>
            <w:tcW w:w="42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2AE3F" w14:textId="77777777" w:rsidR="006B7DD1" w:rsidRPr="00C0659C" w:rsidRDefault="006B7DD1" w:rsidP="004F7CD2">
            <w:pPr>
              <w:jc w:val="center"/>
              <w:rPr>
                <w:rFonts w:ascii="Calibri" w:hAnsi="Calibri" w:cs="Calibri"/>
                <w:b/>
                <w:bCs/>
                <w:color w:val="000000"/>
                <w:sz w:val="22"/>
                <w:szCs w:val="22"/>
                <w:lang w:val="lv-LV" w:eastAsia="lv-LV"/>
              </w:rPr>
            </w:pPr>
            <w:r w:rsidRPr="00C0659C">
              <w:rPr>
                <w:rFonts w:ascii="Calibri" w:hAnsi="Calibri" w:cs="Calibri"/>
                <w:b/>
                <w:bCs/>
                <w:color w:val="000000"/>
                <w:sz w:val="22"/>
                <w:szCs w:val="22"/>
                <w:lang w:val="lv-LV" w:eastAsia="lv-LV"/>
              </w:rPr>
              <w:t>KOPĀ</w:t>
            </w:r>
          </w:p>
        </w:tc>
        <w:tc>
          <w:tcPr>
            <w:tcW w:w="960" w:type="dxa"/>
            <w:tcBorders>
              <w:top w:val="nil"/>
              <w:left w:val="nil"/>
              <w:bottom w:val="single" w:sz="4" w:space="0" w:color="auto"/>
              <w:right w:val="single" w:sz="4" w:space="0" w:color="auto"/>
            </w:tcBorders>
            <w:shd w:val="clear" w:color="auto" w:fill="auto"/>
            <w:noWrap/>
            <w:vAlign w:val="bottom"/>
            <w:hideMark/>
          </w:tcPr>
          <w:p w14:paraId="04C3647B" w14:textId="77777777" w:rsidR="006B7DD1" w:rsidRPr="00C0659C" w:rsidRDefault="006B7DD1" w:rsidP="004F7CD2">
            <w:pPr>
              <w:jc w:val="right"/>
              <w:rPr>
                <w:rFonts w:ascii="Calibri" w:hAnsi="Calibri" w:cs="Calibri"/>
                <w:b/>
                <w:bCs/>
                <w:color w:val="000000"/>
                <w:sz w:val="22"/>
                <w:szCs w:val="22"/>
                <w:lang w:val="lv-LV" w:eastAsia="lv-LV"/>
              </w:rPr>
            </w:pPr>
            <w:r w:rsidRPr="00C0659C">
              <w:rPr>
                <w:rFonts w:ascii="Calibri" w:hAnsi="Calibri" w:cs="Calibri"/>
                <w:b/>
                <w:bCs/>
                <w:color w:val="000000"/>
                <w:sz w:val="22"/>
                <w:szCs w:val="22"/>
                <w:lang w:val="lv-LV" w:eastAsia="lv-LV"/>
              </w:rPr>
              <w:t>145300</w:t>
            </w:r>
          </w:p>
        </w:tc>
        <w:tc>
          <w:tcPr>
            <w:tcW w:w="1080" w:type="dxa"/>
            <w:tcBorders>
              <w:top w:val="nil"/>
              <w:left w:val="nil"/>
              <w:bottom w:val="single" w:sz="4" w:space="0" w:color="auto"/>
              <w:right w:val="single" w:sz="4" w:space="0" w:color="auto"/>
            </w:tcBorders>
            <w:shd w:val="clear" w:color="auto" w:fill="auto"/>
            <w:noWrap/>
            <w:vAlign w:val="bottom"/>
            <w:hideMark/>
          </w:tcPr>
          <w:p w14:paraId="56F281FF" w14:textId="77777777" w:rsidR="006B7DD1" w:rsidRPr="00C0659C" w:rsidRDefault="006B7DD1" w:rsidP="004F7CD2">
            <w:pPr>
              <w:rPr>
                <w:rFonts w:ascii="Calibri" w:hAnsi="Calibri" w:cs="Calibri"/>
                <w:b/>
                <w:bCs/>
                <w:color w:val="000000"/>
                <w:sz w:val="22"/>
                <w:szCs w:val="22"/>
                <w:lang w:val="lv-LV" w:eastAsia="lv-LV"/>
              </w:rPr>
            </w:pPr>
            <w:r w:rsidRPr="00C0659C">
              <w:rPr>
                <w:rFonts w:ascii="Calibri" w:hAnsi="Calibri" w:cs="Calibri"/>
                <w:b/>
                <w:bCs/>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0720022" w14:textId="77777777" w:rsidR="006B7DD1" w:rsidRPr="00C0659C" w:rsidRDefault="006B7DD1" w:rsidP="004F7CD2">
            <w:pPr>
              <w:rPr>
                <w:rFonts w:ascii="Calibri" w:hAnsi="Calibri" w:cs="Calibri"/>
                <w:b/>
                <w:bCs/>
                <w:color w:val="000000"/>
                <w:sz w:val="22"/>
                <w:szCs w:val="22"/>
                <w:lang w:val="lv-LV" w:eastAsia="lv-LV"/>
              </w:rPr>
            </w:pPr>
            <w:r w:rsidRPr="00C0659C">
              <w:rPr>
                <w:rFonts w:ascii="Calibri" w:hAnsi="Calibri" w:cs="Calibri"/>
                <w:b/>
                <w:bCs/>
                <w:color w:val="000000"/>
                <w:sz w:val="22"/>
                <w:szCs w:val="22"/>
                <w:lang w:val="lv-LV" w:eastAsia="lv-LV"/>
              </w:rPr>
              <w:t> </w:t>
            </w:r>
          </w:p>
        </w:tc>
        <w:tc>
          <w:tcPr>
            <w:tcW w:w="1167" w:type="dxa"/>
            <w:tcBorders>
              <w:top w:val="nil"/>
              <w:left w:val="nil"/>
              <w:bottom w:val="single" w:sz="4" w:space="0" w:color="auto"/>
              <w:right w:val="single" w:sz="4" w:space="0" w:color="auto"/>
            </w:tcBorders>
            <w:shd w:val="clear" w:color="auto" w:fill="auto"/>
            <w:noWrap/>
            <w:vAlign w:val="bottom"/>
            <w:hideMark/>
          </w:tcPr>
          <w:p w14:paraId="207BF2CB" w14:textId="77777777" w:rsidR="006B7DD1" w:rsidRPr="00C0659C" w:rsidRDefault="006B7DD1" w:rsidP="004F7CD2">
            <w:pPr>
              <w:jc w:val="right"/>
              <w:rPr>
                <w:rFonts w:ascii="Calibri" w:hAnsi="Calibri" w:cs="Calibri"/>
                <w:b/>
                <w:bCs/>
                <w:color w:val="000000"/>
                <w:sz w:val="22"/>
                <w:szCs w:val="22"/>
                <w:lang w:val="lv-LV" w:eastAsia="lv-LV"/>
              </w:rPr>
            </w:pPr>
            <w:r w:rsidRPr="00C0659C">
              <w:rPr>
                <w:rFonts w:ascii="Calibri" w:hAnsi="Calibri" w:cs="Calibri"/>
                <w:b/>
                <w:bCs/>
                <w:color w:val="000000"/>
                <w:sz w:val="22"/>
                <w:szCs w:val="22"/>
                <w:lang w:val="lv-LV" w:eastAsia="lv-LV"/>
              </w:rPr>
              <w:t>123128.06</w:t>
            </w:r>
          </w:p>
        </w:tc>
        <w:tc>
          <w:tcPr>
            <w:tcW w:w="1167" w:type="dxa"/>
            <w:tcBorders>
              <w:top w:val="nil"/>
              <w:left w:val="nil"/>
              <w:bottom w:val="single" w:sz="4" w:space="0" w:color="auto"/>
              <w:right w:val="single" w:sz="4" w:space="0" w:color="auto"/>
            </w:tcBorders>
            <w:shd w:val="clear" w:color="auto" w:fill="auto"/>
            <w:noWrap/>
            <w:vAlign w:val="bottom"/>
            <w:hideMark/>
          </w:tcPr>
          <w:p w14:paraId="4E1E1270" w14:textId="77777777" w:rsidR="006B7DD1" w:rsidRPr="00C0659C" w:rsidRDefault="006B7DD1" w:rsidP="004F7CD2">
            <w:pPr>
              <w:jc w:val="right"/>
              <w:rPr>
                <w:rFonts w:ascii="Calibri" w:hAnsi="Calibri" w:cs="Calibri"/>
                <w:b/>
                <w:bCs/>
                <w:color w:val="000000"/>
                <w:sz w:val="22"/>
                <w:szCs w:val="22"/>
                <w:lang w:val="lv-LV" w:eastAsia="lv-LV"/>
              </w:rPr>
            </w:pPr>
            <w:r w:rsidRPr="00C0659C">
              <w:rPr>
                <w:rFonts w:ascii="Calibri" w:hAnsi="Calibri" w:cs="Calibri"/>
                <w:b/>
                <w:bCs/>
                <w:color w:val="000000"/>
                <w:sz w:val="22"/>
                <w:szCs w:val="22"/>
                <w:lang w:val="lv-LV" w:eastAsia="lv-LV"/>
              </w:rPr>
              <w:t>123128.06</w:t>
            </w:r>
          </w:p>
        </w:tc>
        <w:tc>
          <w:tcPr>
            <w:tcW w:w="1060" w:type="dxa"/>
            <w:tcBorders>
              <w:top w:val="nil"/>
              <w:left w:val="nil"/>
              <w:bottom w:val="single" w:sz="4" w:space="0" w:color="auto"/>
              <w:right w:val="single" w:sz="4" w:space="0" w:color="auto"/>
            </w:tcBorders>
            <w:shd w:val="clear" w:color="auto" w:fill="auto"/>
            <w:noWrap/>
            <w:vAlign w:val="bottom"/>
            <w:hideMark/>
          </w:tcPr>
          <w:p w14:paraId="72B63178" w14:textId="77777777" w:rsidR="006B7DD1" w:rsidRPr="00C0659C" w:rsidRDefault="006B7DD1" w:rsidP="004F7CD2">
            <w:pPr>
              <w:jc w:val="right"/>
              <w:rPr>
                <w:rFonts w:ascii="Calibri" w:hAnsi="Calibri" w:cs="Calibri"/>
                <w:b/>
                <w:bCs/>
                <w:color w:val="000000"/>
                <w:sz w:val="22"/>
                <w:szCs w:val="22"/>
                <w:lang w:val="lv-LV" w:eastAsia="lv-LV"/>
              </w:rPr>
            </w:pPr>
            <w:r w:rsidRPr="00C0659C">
              <w:rPr>
                <w:rFonts w:ascii="Calibri" w:hAnsi="Calibri" w:cs="Calibri"/>
                <w:b/>
                <w:bCs/>
                <w:color w:val="000000"/>
                <w:sz w:val="22"/>
                <w:szCs w:val="22"/>
                <w:lang w:val="lv-LV" w:eastAsia="lv-LV"/>
              </w:rPr>
              <w:t>85</w:t>
            </w:r>
          </w:p>
        </w:tc>
        <w:tc>
          <w:tcPr>
            <w:tcW w:w="1056" w:type="dxa"/>
            <w:tcBorders>
              <w:top w:val="nil"/>
              <w:left w:val="nil"/>
              <w:bottom w:val="single" w:sz="4" w:space="0" w:color="auto"/>
              <w:right w:val="single" w:sz="4" w:space="0" w:color="auto"/>
            </w:tcBorders>
            <w:shd w:val="clear" w:color="auto" w:fill="auto"/>
            <w:noWrap/>
            <w:vAlign w:val="bottom"/>
            <w:hideMark/>
          </w:tcPr>
          <w:p w14:paraId="5294C02E" w14:textId="77777777" w:rsidR="006B7DD1" w:rsidRPr="00C0659C" w:rsidRDefault="006B7DD1" w:rsidP="004F7CD2">
            <w:pPr>
              <w:jc w:val="right"/>
              <w:rPr>
                <w:rFonts w:ascii="Calibri" w:hAnsi="Calibri" w:cs="Calibri"/>
                <w:b/>
                <w:bCs/>
                <w:color w:val="000000"/>
                <w:sz w:val="22"/>
                <w:szCs w:val="22"/>
                <w:lang w:val="lv-LV" w:eastAsia="lv-LV"/>
              </w:rPr>
            </w:pPr>
            <w:r w:rsidRPr="00C0659C">
              <w:rPr>
                <w:rFonts w:ascii="Calibri" w:hAnsi="Calibri" w:cs="Calibri"/>
                <w:b/>
                <w:bCs/>
                <w:color w:val="000000"/>
                <w:sz w:val="22"/>
                <w:szCs w:val="22"/>
                <w:lang w:val="lv-LV" w:eastAsia="lv-LV"/>
              </w:rPr>
              <w:t>22171.94</w:t>
            </w:r>
          </w:p>
        </w:tc>
      </w:tr>
    </w:tbl>
    <w:p w14:paraId="47773F9F" w14:textId="77777777" w:rsidR="006B7DD1" w:rsidRPr="00C0659C" w:rsidRDefault="006B7DD1" w:rsidP="006B7DD1">
      <w:pPr>
        <w:tabs>
          <w:tab w:val="left" w:pos="2856"/>
        </w:tabs>
        <w:ind w:right="-766"/>
        <w:jc w:val="center"/>
        <w:rPr>
          <w:rFonts w:ascii="Cambria" w:hAnsi="Cambria"/>
          <w:b/>
          <w:bCs/>
          <w:sz w:val="24"/>
          <w:szCs w:val="24"/>
          <w:lang w:val="lv-LV"/>
        </w:rPr>
      </w:pPr>
    </w:p>
    <w:p w14:paraId="44D08044" w14:textId="77777777" w:rsidR="006B7DD1" w:rsidRPr="00C0659C" w:rsidRDefault="006B7DD1" w:rsidP="006B7DD1">
      <w:pPr>
        <w:tabs>
          <w:tab w:val="left" w:pos="2856"/>
        </w:tabs>
        <w:ind w:right="-766"/>
        <w:jc w:val="center"/>
        <w:rPr>
          <w:rFonts w:ascii="Cambria" w:hAnsi="Cambria"/>
          <w:b/>
          <w:bCs/>
          <w:sz w:val="24"/>
          <w:szCs w:val="24"/>
          <w:lang w:val="lv-LV"/>
        </w:rPr>
      </w:pPr>
    </w:p>
    <w:p w14:paraId="0DD591D0" w14:textId="77777777" w:rsidR="006B7DD1" w:rsidRPr="00C0659C" w:rsidRDefault="006B7DD1" w:rsidP="006B7DD1">
      <w:pPr>
        <w:tabs>
          <w:tab w:val="left" w:pos="2856"/>
        </w:tabs>
        <w:ind w:right="-766"/>
        <w:jc w:val="center"/>
        <w:rPr>
          <w:rFonts w:ascii="Cambria" w:hAnsi="Cambria"/>
          <w:b/>
          <w:bCs/>
          <w:sz w:val="24"/>
          <w:szCs w:val="24"/>
          <w:lang w:val="lv-LV"/>
        </w:rPr>
      </w:pPr>
    </w:p>
    <w:p w14:paraId="55479B9F" w14:textId="77777777" w:rsidR="006B7DD1" w:rsidRPr="00C0659C" w:rsidRDefault="006B7DD1" w:rsidP="006B7DD1">
      <w:pPr>
        <w:tabs>
          <w:tab w:val="left" w:pos="2856"/>
        </w:tabs>
        <w:ind w:right="-766"/>
        <w:jc w:val="center"/>
        <w:rPr>
          <w:rFonts w:ascii="Cambria" w:hAnsi="Cambria"/>
          <w:b/>
          <w:bCs/>
          <w:sz w:val="24"/>
          <w:szCs w:val="24"/>
          <w:lang w:val="lv-LV"/>
        </w:rPr>
      </w:pPr>
    </w:p>
    <w:p w14:paraId="372A1268" w14:textId="77777777" w:rsidR="006B7DD1" w:rsidRPr="00C0659C" w:rsidRDefault="006B7DD1" w:rsidP="006B7DD1">
      <w:pPr>
        <w:tabs>
          <w:tab w:val="left" w:pos="2856"/>
        </w:tabs>
        <w:ind w:right="-766"/>
        <w:jc w:val="center"/>
        <w:rPr>
          <w:rFonts w:ascii="Cambria" w:hAnsi="Cambria"/>
          <w:b/>
          <w:bCs/>
          <w:sz w:val="24"/>
          <w:szCs w:val="24"/>
          <w:lang w:val="lv-LV"/>
        </w:rPr>
      </w:pPr>
    </w:p>
    <w:p w14:paraId="6410EBFB" w14:textId="77777777" w:rsidR="006B7DD1" w:rsidRPr="00C0659C" w:rsidRDefault="006B7DD1" w:rsidP="006B7DD1">
      <w:pPr>
        <w:tabs>
          <w:tab w:val="left" w:pos="2856"/>
        </w:tabs>
        <w:ind w:right="-766"/>
        <w:jc w:val="center"/>
        <w:rPr>
          <w:rFonts w:ascii="Cambria" w:hAnsi="Cambria"/>
          <w:b/>
          <w:bCs/>
          <w:sz w:val="24"/>
          <w:szCs w:val="24"/>
          <w:lang w:val="lv-LV"/>
        </w:rPr>
      </w:pPr>
    </w:p>
    <w:p w14:paraId="7839F1F8" w14:textId="77777777" w:rsidR="006B7DD1" w:rsidRPr="00C0659C" w:rsidRDefault="006B7DD1" w:rsidP="006B7DD1">
      <w:pPr>
        <w:tabs>
          <w:tab w:val="left" w:pos="2856"/>
        </w:tabs>
        <w:ind w:right="-766"/>
        <w:jc w:val="center"/>
        <w:rPr>
          <w:rFonts w:ascii="Cambria" w:hAnsi="Cambria"/>
          <w:b/>
          <w:bCs/>
          <w:sz w:val="24"/>
          <w:szCs w:val="24"/>
          <w:lang w:val="lv-LV"/>
        </w:rPr>
      </w:pPr>
    </w:p>
    <w:p w14:paraId="6204A59C" w14:textId="77777777" w:rsidR="006B7DD1" w:rsidRPr="00C0659C" w:rsidRDefault="006B7DD1" w:rsidP="006B7DD1">
      <w:pPr>
        <w:tabs>
          <w:tab w:val="left" w:pos="2856"/>
        </w:tabs>
        <w:ind w:right="-766"/>
        <w:jc w:val="center"/>
        <w:rPr>
          <w:rFonts w:ascii="Cambria" w:hAnsi="Cambria"/>
          <w:b/>
          <w:bCs/>
          <w:sz w:val="24"/>
          <w:szCs w:val="24"/>
          <w:lang w:val="lv-LV"/>
        </w:rPr>
      </w:pPr>
    </w:p>
    <w:p w14:paraId="67524EE0" w14:textId="77777777" w:rsidR="006B7DD1" w:rsidRDefault="006B7DD1" w:rsidP="006B7DD1">
      <w:pPr>
        <w:tabs>
          <w:tab w:val="left" w:pos="2856"/>
        </w:tabs>
        <w:ind w:right="-766"/>
        <w:jc w:val="center"/>
        <w:rPr>
          <w:rFonts w:ascii="Cambria" w:hAnsi="Cambria"/>
          <w:b/>
          <w:bCs/>
          <w:sz w:val="24"/>
          <w:szCs w:val="24"/>
          <w:lang w:val="lv-LV"/>
        </w:rPr>
        <w:sectPr w:rsidR="006B7DD1" w:rsidSect="004F7CD2">
          <w:pgSz w:w="16838" w:h="11906" w:orient="landscape"/>
          <w:pgMar w:top="1797" w:right="1440" w:bottom="1797" w:left="1440" w:header="709" w:footer="709" w:gutter="0"/>
          <w:cols w:space="708"/>
          <w:docGrid w:linePitch="360"/>
        </w:sectPr>
      </w:pPr>
    </w:p>
    <w:p w14:paraId="5BA8D538" w14:textId="77777777" w:rsidR="006B7DD1" w:rsidRPr="00C0659C" w:rsidRDefault="006B7DD1" w:rsidP="006B7DD1">
      <w:pPr>
        <w:tabs>
          <w:tab w:val="left" w:pos="2856"/>
        </w:tabs>
        <w:ind w:right="-766"/>
        <w:jc w:val="center"/>
        <w:rPr>
          <w:rFonts w:ascii="Cambria" w:hAnsi="Cambria"/>
          <w:b/>
          <w:bCs/>
          <w:sz w:val="24"/>
          <w:szCs w:val="24"/>
          <w:lang w:val="lv-LV"/>
        </w:rPr>
      </w:pPr>
    </w:p>
    <w:tbl>
      <w:tblPr>
        <w:tblW w:w="8440" w:type="dxa"/>
        <w:tblLook w:val="04A0" w:firstRow="1" w:lastRow="0" w:firstColumn="1" w:lastColumn="0" w:noHBand="0" w:noVBand="1"/>
      </w:tblPr>
      <w:tblGrid>
        <w:gridCol w:w="1940"/>
        <w:gridCol w:w="960"/>
        <w:gridCol w:w="960"/>
        <w:gridCol w:w="1189"/>
        <w:gridCol w:w="960"/>
        <w:gridCol w:w="1053"/>
        <w:gridCol w:w="1480"/>
      </w:tblGrid>
      <w:tr w:rsidR="006B7DD1" w:rsidRPr="00C0659C" w14:paraId="34355C09" w14:textId="77777777" w:rsidTr="004F7CD2">
        <w:trPr>
          <w:trHeight w:val="300"/>
        </w:trPr>
        <w:tc>
          <w:tcPr>
            <w:tcW w:w="1940" w:type="dxa"/>
            <w:tcBorders>
              <w:top w:val="nil"/>
              <w:left w:val="nil"/>
              <w:bottom w:val="nil"/>
              <w:right w:val="nil"/>
            </w:tcBorders>
            <w:shd w:val="clear" w:color="auto" w:fill="auto"/>
            <w:noWrap/>
            <w:vAlign w:val="bottom"/>
            <w:hideMark/>
          </w:tcPr>
          <w:p w14:paraId="7708AA1F" w14:textId="77777777" w:rsidR="006B7DD1" w:rsidRPr="00C0659C" w:rsidRDefault="006B7DD1" w:rsidP="004F7CD2">
            <w:pPr>
              <w:rPr>
                <w:sz w:val="24"/>
                <w:szCs w:val="24"/>
                <w:lang w:val="lv-LV" w:eastAsia="lv-LV"/>
              </w:rPr>
            </w:pPr>
          </w:p>
        </w:tc>
        <w:tc>
          <w:tcPr>
            <w:tcW w:w="960" w:type="dxa"/>
            <w:tcBorders>
              <w:top w:val="nil"/>
              <w:left w:val="nil"/>
              <w:bottom w:val="nil"/>
              <w:right w:val="nil"/>
            </w:tcBorders>
            <w:shd w:val="clear" w:color="auto" w:fill="auto"/>
            <w:noWrap/>
            <w:vAlign w:val="bottom"/>
            <w:hideMark/>
          </w:tcPr>
          <w:p w14:paraId="22734CDE"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3C589FD0" w14:textId="77777777" w:rsidR="006B7DD1" w:rsidRPr="00C0659C" w:rsidRDefault="006B7DD1" w:rsidP="004F7CD2">
            <w:pPr>
              <w:rPr>
                <w:lang w:val="lv-LV" w:eastAsia="lv-LV"/>
              </w:rPr>
            </w:pPr>
          </w:p>
        </w:tc>
        <w:tc>
          <w:tcPr>
            <w:tcW w:w="1180" w:type="dxa"/>
            <w:tcBorders>
              <w:top w:val="nil"/>
              <w:left w:val="nil"/>
              <w:bottom w:val="nil"/>
              <w:right w:val="nil"/>
            </w:tcBorders>
            <w:shd w:val="clear" w:color="auto" w:fill="auto"/>
            <w:noWrap/>
            <w:vAlign w:val="bottom"/>
            <w:hideMark/>
          </w:tcPr>
          <w:p w14:paraId="2EF7CD20"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738500F1"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5081FFDB" w14:textId="77777777" w:rsidR="006B7DD1" w:rsidRPr="00C0659C" w:rsidRDefault="006B7DD1" w:rsidP="004F7CD2">
            <w:pPr>
              <w:rPr>
                <w:lang w:val="lv-LV" w:eastAsia="lv-LV"/>
              </w:rPr>
            </w:pPr>
          </w:p>
        </w:tc>
        <w:tc>
          <w:tcPr>
            <w:tcW w:w="1480" w:type="dxa"/>
            <w:tcBorders>
              <w:top w:val="nil"/>
              <w:left w:val="nil"/>
              <w:bottom w:val="nil"/>
              <w:right w:val="nil"/>
            </w:tcBorders>
            <w:shd w:val="clear" w:color="auto" w:fill="auto"/>
            <w:noWrap/>
            <w:vAlign w:val="bottom"/>
            <w:hideMark/>
          </w:tcPr>
          <w:p w14:paraId="26415A63"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PIELIKUMS Nr.2</w:t>
            </w:r>
          </w:p>
        </w:tc>
      </w:tr>
      <w:tr w:rsidR="006B7DD1" w:rsidRPr="00C0659C" w14:paraId="1077940A" w14:textId="77777777" w:rsidTr="004F7CD2">
        <w:trPr>
          <w:trHeight w:val="300"/>
        </w:trPr>
        <w:tc>
          <w:tcPr>
            <w:tcW w:w="8440" w:type="dxa"/>
            <w:gridSpan w:val="7"/>
            <w:tcBorders>
              <w:top w:val="nil"/>
              <w:left w:val="nil"/>
              <w:bottom w:val="nil"/>
              <w:right w:val="nil"/>
            </w:tcBorders>
            <w:shd w:val="clear" w:color="auto" w:fill="auto"/>
            <w:noWrap/>
            <w:vAlign w:val="bottom"/>
            <w:hideMark/>
          </w:tcPr>
          <w:p w14:paraId="7E189776"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Pašvaldības apmaksātajiem sociālajiem pakalpojumiem plānoto līdzekļu izlietojums (EUR)</w:t>
            </w:r>
          </w:p>
        </w:tc>
      </w:tr>
      <w:tr w:rsidR="006B7DD1" w:rsidRPr="00C0659C" w14:paraId="017EE5CF" w14:textId="77777777" w:rsidTr="004F7CD2">
        <w:trPr>
          <w:trHeight w:val="300"/>
        </w:trPr>
        <w:tc>
          <w:tcPr>
            <w:tcW w:w="2900" w:type="dxa"/>
            <w:gridSpan w:val="2"/>
            <w:tcBorders>
              <w:top w:val="nil"/>
              <w:left w:val="nil"/>
              <w:bottom w:val="nil"/>
              <w:right w:val="nil"/>
            </w:tcBorders>
            <w:shd w:val="clear" w:color="auto" w:fill="auto"/>
            <w:noWrap/>
            <w:vAlign w:val="bottom"/>
            <w:hideMark/>
          </w:tcPr>
          <w:p w14:paraId="5676F502"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2020.gada trīs ceturkšņos</w:t>
            </w:r>
          </w:p>
        </w:tc>
        <w:tc>
          <w:tcPr>
            <w:tcW w:w="960" w:type="dxa"/>
            <w:tcBorders>
              <w:top w:val="nil"/>
              <w:left w:val="nil"/>
              <w:bottom w:val="nil"/>
              <w:right w:val="nil"/>
            </w:tcBorders>
            <w:shd w:val="clear" w:color="auto" w:fill="auto"/>
            <w:noWrap/>
            <w:vAlign w:val="bottom"/>
            <w:hideMark/>
          </w:tcPr>
          <w:p w14:paraId="2CA24277" w14:textId="77777777" w:rsidR="006B7DD1" w:rsidRPr="00C0659C" w:rsidRDefault="006B7DD1" w:rsidP="004F7CD2">
            <w:pPr>
              <w:rPr>
                <w:rFonts w:ascii="Calibri" w:hAnsi="Calibri" w:cs="Calibri"/>
                <w:color w:val="000000"/>
                <w:sz w:val="22"/>
                <w:szCs w:val="22"/>
                <w:lang w:val="lv-LV" w:eastAsia="lv-LV"/>
              </w:rPr>
            </w:pPr>
          </w:p>
        </w:tc>
        <w:tc>
          <w:tcPr>
            <w:tcW w:w="1180" w:type="dxa"/>
            <w:tcBorders>
              <w:top w:val="nil"/>
              <w:left w:val="nil"/>
              <w:bottom w:val="nil"/>
              <w:right w:val="nil"/>
            </w:tcBorders>
            <w:shd w:val="clear" w:color="auto" w:fill="auto"/>
            <w:noWrap/>
            <w:vAlign w:val="bottom"/>
            <w:hideMark/>
          </w:tcPr>
          <w:p w14:paraId="67DCA8EB"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17492979"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6CC8C239" w14:textId="77777777" w:rsidR="006B7DD1" w:rsidRPr="00C0659C" w:rsidRDefault="006B7DD1" w:rsidP="004F7CD2">
            <w:pPr>
              <w:rPr>
                <w:lang w:val="lv-LV" w:eastAsia="lv-LV"/>
              </w:rPr>
            </w:pPr>
          </w:p>
        </w:tc>
        <w:tc>
          <w:tcPr>
            <w:tcW w:w="1480" w:type="dxa"/>
            <w:tcBorders>
              <w:top w:val="nil"/>
              <w:left w:val="nil"/>
              <w:bottom w:val="nil"/>
              <w:right w:val="nil"/>
            </w:tcBorders>
            <w:shd w:val="clear" w:color="auto" w:fill="auto"/>
            <w:noWrap/>
            <w:vAlign w:val="bottom"/>
            <w:hideMark/>
          </w:tcPr>
          <w:p w14:paraId="6CCFF88B" w14:textId="77777777" w:rsidR="006B7DD1" w:rsidRPr="00C0659C" w:rsidRDefault="006B7DD1" w:rsidP="004F7CD2">
            <w:pPr>
              <w:rPr>
                <w:lang w:val="lv-LV" w:eastAsia="lv-LV"/>
              </w:rPr>
            </w:pPr>
          </w:p>
        </w:tc>
      </w:tr>
      <w:tr w:rsidR="006B7DD1" w:rsidRPr="00C0659C" w14:paraId="0501001E" w14:textId="77777777" w:rsidTr="004F7CD2">
        <w:trPr>
          <w:trHeight w:val="300"/>
        </w:trPr>
        <w:tc>
          <w:tcPr>
            <w:tcW w:w="1940" w:type="dxa"/>
            <w:tcBorders>
              <w:top w:val="nil"/>
              <w:left w:val="nil"/>
              <w:bottom w:val="nil"/>
              <w:right w:val="nil"/>
            </w:tcBorders>
            <w:shd w:val="clear" w:color="auto" w:fill="auto"/>
            <w:noWrap/>
            <w:vAlign w:val="bottom"/>
            <w:hideMark/>
          </w:tcPr>
          <w:p w14:paraId="7C42ECAB"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2E7E5E59"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40F655DF" w14:textId="77777777" w:rsidR="006B7DD1" w:rsidRPr="00C0659C" w:rsidRDefault="006B7DD1" w:rsidP="004F7CD2">
            <w:pPr>
              <w:rPr>
                <w:lang w:val="lv-LV" w:eastAsia="lv-LV"/>
              </w:rPr>
            </w:pPr>
          </w:p>
        </w:tc>
        <w:tc>
          <w:tcPr>
            <w:tcW w:w="1180" w:type="dxa"/>
            <w:tcBorders>
              <w:top w:val="nil"/>
              <w:left w:val="nil"/>
              <w:bottom w:val="nil"/>
              <w:right w:val="nil"/>
            </w:tcBorders>
            <w:shd w:val="clear" w:color="auto" w:fill="auto"/>
            <w:noWrap/>
            <w:vAlign w:val="bottom"/>
            <w:hideMark/>
          </w:tcPr>
          <w:p w14:paraId="4549282C"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229709DC"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176209A7" w14:textId="77777777" w:rsidR="006B7DD1" w:rsidRPr="00C0659C" w:rsidRDefault="006B7DD1" w:rsidP="004F7CD2">
            <w:pPr>
              <w:rPr>
                <w:lang w:val="lv-LV" w:eastAsia="lv-LV"/>
              </w:rPr>
            </w:pPr>
          </w:p>
        </w:tc>
        <w:tc>
          <w:tcPr>
            <w:tcW w:w="1480" w:type="dxa"/>
            <w:tcBorders>
              <w:top w:val="nil"/>
              <w:left w:val="nil"/>
              <w:bottom w:val="nil"/>
              <w:right w:val="nil"/>
            </w:tcBorders>
            <w:shd w:val="clear" w:color="auto" w:fill="auto"/>
            <w:noWrap/>
            <w:vAlign w:val="bottom"/>
            <w:hideMark/>
          </w:tcPr>
          <w:p w14:paraId="2718FF25" w14:textId="77777777" w:rsidR="006B7DD1" w:rsidRPr="00C0659C" w:rsidRDefault="006B7DD1" w:rsidP="004F7CD2">
            <w:pPr>
              <w:rPr>
                <w:lang w:val="lv-LV" w:eastAsia="lv-LV"/>
              </w:rPr>
            </w:pPr>
          </w:p>
        </w:tc>
      </w:tr>
      <w:tr w:rsidR="006B7DD1" w:rsidRPr="00C0659C" w14:paraId="45398671" w14:textId="77777777" w:rsidTr="004F7CD2">
        <w:trPr>
          <w:trHeight w:val="300"/>
        </w:trPr>
        <w:tc>
          <w:tcPr>
            <w:tcW w:w="1940" w:type="dxa"/>
            <w:tcBorders>
              <w:top w:val="nil"/>
              <w:left w:val="nil"/>
              <w:bottom w:val="nil"/>
              <w:right w:val="nil"/>
            </w:tcBorders>
            <w:shd w:val="clear" w:color="auto" w:fill="auto"/>
            <w:noWrap/>
            <w:vAlign w:val="bottom"/>
            <w:hideMark/>
          </w:tcPr>
          <w:p w14:paraId="126E31ED" w14:textId="77777777" w:rsidR="006B7DD1" w:rsidRPr="00C0659C" w:rsidRDefault="006B7DD1" w:rsidP="004F7CD2">
            <w:pPr>
              <w:rPr>
                <w:lang w:val="lv-LV" w:eastAsia="lv-LV"/>
              </w:rPr>
            </w:pPr>
          </w:p>
        </w:tc>
        <w:tc>
          <w:tcPr>
            <w:tcW w:w="3100" w:type="dxa"/>
            <w:gridSpan w:val="3"/>
            <w:tcBorders>
              <w:top w:val="nil"/>
              <w:left w:val="nil"/>
              <w:bottom w:val="nil"/>
              <w:right w:val="nil"/>
            </w:tcBorders>
            <w:shd w:val="clear" w:color="auto" w:fill="auto"/>
            <w:noWrap/>
            <w:vAlign w:val="bottom"/>
            <w:hideMark/>
          </w:tcPr>
          <w:p w14:paraId="287E1F53" w14:textId="77777777" w:rsidR="006B7DD1" w:rsidRPr="00C0659C" w:rsidRDefault="006B7DD1" w:rsidP="004F7CD2">
            <w:pPr>
              <w:rPr>
                <w:rFonts w:ascii="Calibri" w:hAnsi="Calibri" w:cs="Calibri"/>
                <w:b/>
                <w:bCs/>
                <w:color w:val="000000"/>
                <w:sz w:val="22"/>
                <w:szCs w:val="22"/>
                <w:u w:val="single"/>
                <w:lang w:val="lv-LV" w:eastAsia="lv-LV"/>
              </w:rPr>
            </w:pPr>
            <w:r w:rsidRPr="00C0659C">
              <w:rPr>
                <w:rFonts w:ascii="Calibri" w:hAnsi="Calibri" w:cs="Calibri"/>
                <w:b/>
                <w:bCs/>
                <w:color w:val="000000"/>
                <w:sz w:val="22"/>
                <w:szCs w:val="22"/>
                <w:u w:val="single"/>
                <w:lang w:val="lv-LV" w:eastAsia="lv-LV"/>
              </w:rPr>
              <w:t>Sociālās aprūpes iestādes</w:t>
            </w:r>
          </w:p>
        </w:tc>
        <w:tc>
          <w:tcPr>
            <w:tcW w:w="960" w:type="dxa"/>
            <w:tcBorders>
              <w:top w:val="nil"/>
              <w:left w:val="nil"/>
              <w:bottom w:val="nil"/>
              <w:right w:val="nil"/>
            </w:tcBorders>
            <w:shd w:val="clear" w:color="auto" w:fill="auto"/>
            <w:noWrap/>
            <w:vAlign w:val="bottom"/>
            <w:hideMark/>
          </w:tcPr>
          <w:p w14:paraId="09847EE9" w14:textId="77777777" w:rsidR="006B7DD1" w:rsidRPr="00C0659C" w:rsidRDefault="006B7DD1" w:rsidP="004F7CD2">
            <w:pPr>
              <w:rPr>
                <w:rFonts w:ascii="Calibri" w:hAnsi="Calibri" w:cs="Calibri"/>
                <w:b/>
                <w:bCs/>
                <w:color w:val="000000"/>
                <w:sz w:val="22"/>
                <w:szCs w:val="22"/>
                <w:u w:val="single"/>
                <w:lang w:val="lv-LV" w:eastAsia="lv-LV"/>
              </w:rPr>
            </w:pPr>
          </w:p>
        </w:tc>
        <w:tc>
          <w:tcPr>
            <w:tcW w:w="960" w:type="dxa"/>
            <w:tcBorders>
              <w:top w:val="nil"/>
              <w:left w:val="nil"/>
              <w:bottom w:val="nil"/>
              <w:right w:val="nil"/>
            </w:tcBorders>
            <w:shd w:val="clear" w:color="auto" w:fill="auto"/>
            <w:noWrap/>
            <w:vAlign w:val="bottom"/>
            <w:hideMark/>
          </w:tcPr>
          <w:p w14:paraId="3B055642" w14:textId="77777777" w:rsidR="006B7DD1" w:rsidRPr="00C0659C" w:rsidRDefault="006B7DD1" w:rsidP="004F7CD2">
            <w:pPr>
              <w:rPr>
                <w:lang w:val="lv-LV" w:eastAsia="lv-LV"/>
              </w:rPr>
            </w:pPr>
          </w:p>
        </w:tc>
        <w:tc>
          <w:tcPr>
            <w:tcW w:w="1480" w:type="dxa"/>
            <w:tcBorders>
              <w:top w:val="nil"/>
              <w:left w:val="nil"/>
              <w:bottom w:val="nil"/>
              <w:right w:val="nil"/>
            </w:tcBorders>
            <w:shd w:val="clear" w:color="auto" w:fill="auto"/>
            <w:noWrap/>
            <w:vAlign w:val="bottom"/>
            <w:hideMark/>
          </w:tcPr>
          <w:p w14:paraId="56CB02DC" w14:textId="77777777" w:rsidR="006B7DD1" w:rsidRPr="00C0659C" w:rsidRDefault="006B7DD1" w:rsidP="004F7CD2">
            <w:pPr>
              <w:rPr>
                <w:lang w:val="lv-LV" w:eastAsia="lv-LV"/>
              </w:rPr>
            </w:pPr>
          </w:p>
        </w:tc>
      </w:tr>
      <w:tr w:rsidR="006B7DD1" w:rsidRPr="00C0659C" w14:paraId="772F766A" w14:textId="77777777" w:rsidTr="004F7CD2">
        <w:trPr>
          <w:trHeight w:val="300"/>
        </w:trPr>
        <w:tc>
          <w:tcPr>
            <w:tcW w:w="1940" w:type="dxa"/>
            <w:tcBorders>
              <w:top w:val="nil"/>
              <w:left w:val="nil"/>
              <w:bottom w:val="nil"/>
              <w:right w:val="nil"/>
            </w:tcBorders>
            <w:shd w:val="clear" w:color="auto" w:fill="auto"/>
            <w:noWrap/>
            <w:vAlign w:val="bottom"/>
            <w:hideMark/>
          </w:tcPr>
          <w:p w14:paraId="4AE772B2"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2C27E1BE"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110C1004" w14:textId="77777777" w:rsidR="006B7DD1" w:rsidRPr="00C0659C" w:rsidRDefault="006B7DD1" w:rsidP="004F7CD2">
            <w:pPr>
              <w:rPr>
                <w:lang w:val="lv-LV" w:eastAsia="lv-LV"/>
              </w:rPr>
            </w:pPr>
          </w:p>
        </w:tc>
        <w:tc>
          <w:tcPr>
            <w:tcW w:w="1180" w:type="dxa"/>
            <w:tcBorders>
              <w:top w:val="nil"/>
              <w:left w:val="nil"/>
              <w:bottom w:val="nil"/>
              <w:right w:val="nil"/>
            </w:tcBorders>
            <w:shd w:val="clear" w:color="auto" w:fill="auto"/>
            <w:noWrap/>
            <w:vAlign w:val="bottom"/>
            <w:hideMark/>
          </w:tcPr>
          <w:p w14:paraId="16CF22B4"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2372FE2D"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0D8DD353" w14:textId="77777777" w:rsidR="006B7DD1" w:rsidRPr="00C0659C" w:rsidRDefault="006B7DD1" w:rsidP="004F7CD2">
            <w:pPr>
              <w:rPr>
                <w:lang w:val="lv-LV" w:eastAsia="lv-LV"/>
              </w:rPr>
            </w:pPr>
          </w:p>
        </w:tc>
        <w:tc>
          <w:tcPr>
            <w:tcW w:w="1480" w:type="dxa"/>
            <w:tcBorders>
              <w:top w:val="nil"/>
              <w:left w:val="nil"/>
              <w:bottom w:val="nil"/>
              <w:right w:val="nil"/>
            </w:tcBorders>
            <w:shd w:val="clear" w:color="auto" w:fill="auto"/>
            <w:noWrap/>
            <w:vAlign w:val="bottom"/>
            <w:hideMark/>
          </w:tcPr>
          <w:p w14:paraId="14F0DBDD" w14:textId="77777777" w:rsidR="006B7DD1" w:rsidRPr="00C0659C" w:rsidRDefault="006B7DD1" w:rsidP="004F7CD2">
            <w:pPr>
              <w:rPr>
                <w:lang w:val="lv-LV" w:eastAsia="lv-LV"/>
              </w:rPr>
            </w:pPr>
          </w:p>
        </w:tc>
      </w:tr>
      <w:tr w:rsidR="006B7DD1" w:rsidRPr="00C0659C" w14:paraId="61A095C5" w14:textId="77777777" w:rsidTr="004F7CD2">
        <w:trPr>
          <w:trHeight w:val="645"/>
        </w:trPr>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DEA522"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Pakalpojumu sniedzējs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720774"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B94E1F4"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29AD2E4D"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Izlietots trīs ceturkšņos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3D5FF95"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3BAFF7F"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Atlikums</w:t>
            </w:r>
          </w:p>
        </w:tc>
        <w:tc>
          <w:tcPr>
            <w:tcW w:w="1480" w:type="dxa"/>
            <w:tcBorders>
              <w:top w:val="nil"/>
              <w:left w:val="nil"/>
              <w:bottom w:val="nil"/>
              <w:right w:val="nil"/>
            </w:tcBorders>
            <w:shd w:val="clear" w:color="auto" w:fill="auto"/>
            <w:noWrap/>
            <w:vAlign w:val="bottom"/>
            <w:hideMark/>
          </w:tcPr>
          <w:p w14:paraId="67E89B74" w14:textId="77777777" w:rsidR="006B7DD1" w:rsidRPr="00C0659C" w:rsidRDefault="006B7DD1" w:rsidP="004F7CD2">
            <w:pPr>
              <w:rPr>
                <w:rFonts w:ascii="Calibri" w:hAnsi="Calibri" w:cs="Calibri"/>
                <w:color w:val="000000"/>
                <w:sz w:val="22"/>
                <w:szCs w:val="22"/>
                <w:lang w:val="lv-LV" w:eastAsia="lv-LV"/>
              </w:rPr>
            </w:pPr>
          </w:p>
        </w:tc>
      </w:tr>
      <w:tr w:rsidR="006B7DD1" w:rsidRPr="00C0659C" w14:paraId="33CA372B" w14:textId="77777777" w:rsidTr="004F7CD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89E7E3B"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14:paraId="235D8B35"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56B227B3"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14:paraId="0BA9E7C1"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6777.67</w:t>
            </w:r>
          </w:p>
        </w:tc>
        <w:tc>
          <w:tcPr>
            <w:tcW w:w="960" w:type="dxa"/>
            <w:tcBorders>
              <w:top w:val="nil"/>
              <w:left w:val="nil"/>
              <w:bottom w:val="single" w:sz="4" w:space="0" w:color="auto"/>
              <w:right w:val="single" w:sz="4" w:space="0" w:color="auto"/>
            </w:tcBorders>
            <w:shd w:val="clear" w:color="auto" w:fill="auto"/>
            <w:noWrap/>
            <w:vAlign w:val="bottom"/>
            <w:hideMark/>
          </w:tcPr>
          <w:p w14:paraId="102C95E8"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97FA100"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1480" w:type="dxa"/>
            <w:tcBorders>
              <w:top w:val="nil"/>
              <w:left w:val="nil"/>
              <w:bottom w:val="nil"/>
              <w:right w:val="nil"/>
            </w:tcBorders>
            <w:shd w:val="clear" w:color="auto" w:fill="auto"/>
            <w:noWrap/>
            <w:vAlign w:val="bottom"/>
            <w:hideMark/>
          </w:tcPr>
          <w:p w14:paraId="50504DEC" w14:textId="77777777" w:rsidR="006B7DD1" w:rsidRPr="00C0659C" w:rsidRDefault="006B7DD1" w:rsidP="004F7CD2">
            <w:pPr>
              <w:rPr>
                <w:rFonts w:ascii="Calibri" w:hAnsi="Calibri" w:cs="Calibri"/>
                <w:color w:val="000000"/>
                <w:sz w:val="22"/>
                <w:szCs w:val="22"/>
                <w:lang w:val="lv-LV" w:eastAsia="lv-LV"/>
              </w:rPr>
            </w:pPr>
          </w:p>
        </w:tc>
      </w:tr>
      <w:tr w:rsidR="006B7DD1" w:rsidRPr="00C0659C" w14:paraId="71A559BA" w14:textId="77777777" w:rsidTr="004F7CD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FB33DB1"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14:paraId="4A529DAB"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5E779863"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2D1E040E"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3642.45</w:t>
            </w:r>
          </w:p>
        </w:tc>
        <w:tc>
          <w:tcPr>
            <w:tcW w:w="960" w:type="dxa"/>
            <w:tcBorders>
              <w:top w:val="nil"/>
              <w:left w:val="nil"/>
              <w:bottom w:val="single" w:sz="4" w:space="0" w:color="auto"/>
              <w:right w:val="single" w:sz="4" w:space="0" w:color="auto"/>
            </w:tcBorders>
            <w:shd w:val="clear" w:color="auto" w:fill="auto"/>
            <w:noWrap/>
            <w:vAlign w:val="bottom"/>
            <w:hideMark/>
          </w:tcPr>
          <w:p w14:paraId="738E4AC0"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4D69466"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1480" w:type="dxa"/>
            <w:tcBorders>
              <w:top w:val="nil"/>
              <w:left w:val="nil"/>
              <w:bottom w:val="nil"/>
              <w:right w:val="nil"/>
            </w:tcBorders>
            <w:shd w:val="clear" w:color="auto" w:fill="auto"/>
            <w:noWrap/>
            <w:vAlign w:val="bottom"/>
            <w:hideMark/>
          </w:tcPr>
          <w:p w14:paraId="2707CF38" w14:textId="77777777" w:rsidR="006B7DD1" w:rsidRPr="00C0659C" w:rsidRDefault="006B7DD1" w:rsidP="004F7CD2">
            <w:pPr>
              <w:rPr>
                <w:rFonts w:ascii="Calibri" w:hAnsi="Calibri" w:cs="Calibri"/>
                <w:color w:val="000000"/>
                <w:sz w:val="22"/>
                <w:szCs w:val="22"/>
                <w:lang w:val="lv-LV" w:eastAsia="lv-LV"/>
              </w:rPr>
            </w:pPr>
          </w:p>
        </w:tc>
      </w:tr>
      <w:tr w:rsidR="006B7DD1" w:rsidRPr="00C0659C" w14:paraId="711A115C" w14:textId="77777777" w:rsidTr="004F7CD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F703239"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Ērgļu nov. SAC</w:t>
            </w:r>
          </w:p>
        </w:tc>
        <w:tc>
          <w:tcPr>
            <w:tcW w:w="960" w:type="dxa"/>
            <w:tcBorders>
              <w:top w:val="nil"/>
              <w:left w:val="nil"/>
              <w:bottom w:val="single" w:sz="4" w:space="0" w:color="auto"/>
              <w:right w:val="single" w:sz="4" w:space="0" w:color="auto"/>
            </w:tcBorders>
            <w:shd w:val="clear" w:color="auto" w:fill="auto"/>
            <w:noWrap/>
            <w:vAlign w:val="bottom"/>
            <w:hideMark/>
          </w:tcPr>
          <w:p w14:paraId="3E43A613"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446F9FF"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14:paraId="71F19655"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3424.34</w:t>
            </w:r>
          </w:p>
        </w:tc>
        <w:tc>
          <w:tcPr>
            <w:tcW w:w="960" w:type="dxa"/>
            <w:tcBorders>
              <w:top w:val="nil"/>
              <w:left w:val="nil"/>
              <w:bottom w:val="single" w:sz="4" w:space="0" w:color="auto"/>
              <w:right w:val="single" w:sz="4" w:space="0" w:color="auto"/>
            </w:tcBorders>
            <w:shd w:val="clear" w:color="auto" w:fill="auto"/>
            <w:noWrap/>
            <w:vAlign w:val="bottom"/>
            <w:hideMark/>
          </w:tcPr>
          <w:p w14:paraId="5C212DE4"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7FEA7D22"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1480" w:type="dxa"/>
            <w:tcBorders>
              <w:top w:val="nil"/>
              <w:left w:val="nil"/>
              <w:bottom w:val="nil"/>
              <w:right w:val="nil"/>
            </w:tcBorders>
            <w:shd w:val="clear" w:color="auto" w:fill="auto"/>
            <w:noWrap/>
            <w:vAlign w:val="bottom"/>
            <w:hideMark/>
          </w:tcPr>
          <w:p w14:paraId="61CF8479" w14:textId="77777777" w:rsidR="006B7DD1" w:rsidRPr="00C0659C" w:rsidRDefault="006B7DD1" w:rsidP="004F7CD2">
            <w:pPr>
              <w:rPr>
                <w:rFonts w:ascii="Calibri" w:hAnsi="Calibri" w:cs="Calibri"/>
                <w:color w:val="000000"/>
                <w:sz w:val="22"/>
                <w:szCs w:val="22"/>
                <w:lang w:val="lv-LV" w:eastAsia="lv-LV"/>
              </w:rPr>
            </w:pPr>
          </w:p>
        </w:tc>
      </w:tr>
      <w:tr w:rsidR="006B7DD1" w:rsidRPr="00C0659C" w14:paraId="1C565976" w14:textId="77777777" w:rsidTr="004F7CD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018FCD9"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Līvānu nov. SAC</w:t>
            </w:r>
          </w:p>
        </w:tc>
        <w:tc>
          <w:tcPr>
            <w:tcW w:w="960" w:type="dxa"/>
            <w:tcBorders>
              <w:top w:val="nil"/>
              <w:left w:val="nil"/>
              <w:bottom w:val="single" w:sz="4" w:space="0" w:color="auto"/>
              <w:right w:val="single" w:sz="4" w:space="0" w:color="auto"/>
            </w:tcBorders>
            <w:shd w:val="clear" w:color="auto" w:fill="auto"/>
            <w:noWrap/>
            <w:vAlign w:val="bottom"/>
            <w:hideMark/>
          </w:tcPr>
          <w:p w14:paraId="29A8BF37"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9BC652A"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5B81E156"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2254.13</w:t>
            </w:r>
          </w:p>
        </w:tc>
        <w:tc>
          <w:tcPr>
            <w:tcW w:w="960" w:type="dxa"/>
            <w:tcBorders>
              <w:top w:val="nil"/>
              <w:left w:val="nil"/>
              <w:bottom w:val="single" w:sz="4" w:space="0" w:color="auto"/>
              <w:right w:val="single" w:sz="4" w:space="0" w:color="auto"/>
            </w:tcBorders>
            <w:shd w:val="clear" w:color="auto" w:fill="auto"/>
            <w:noWrap/>
            <w:vAlign w:val="bottom"/>
            <w:hideMark/>
          </w:tcPr>
          <w:p w14:paraId="20AE7B5B"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0BF271A"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1480" w:type="dxa"/>
            <w:tcBorders>
              <w:top w:val="nil"/>
              <w:left w:val="nil"/>
              <w:bottom w:val="nil"/>
              <w:right w:val="nil"/>
            </w:tcBorders>
            <w:shd w:val="clear" w:color="auto" w:fill="auto"/>
            <w:noWrap/>
            <w:vAlign w:val="bottom"/>
            <w:hideMark/>
          </w:tcPr>
          <w:p w14:paraId="204BF081" w14:textId="77777777" w:rsidR="006B7DD1" w:rsidRPr="00C0659C" w:rsidRDefault="006B7DD1" w:rsidP="004F7CD2">
            <w:pPr>
              <w:rPr>
                <w:rFonts w:ascii="Calibri" w:hAnsi="Calibri" w:cs="Calibri"/>
                <w:color w:val="000000"/>
                <w:sz w:val="22"/>
                <w:szCs w:val="22"/>
                <w:lang w:val="lv-LV" w:eastAsia="lv-LV"/>
              </w:rPr>
            </w:pPr>
          </w:p>
        </w:tc>
      </w:tr>
      <w:tr w:rsidR="006B7DD1" w:rsidRPr="00C0659C" w14:paraId="32BDADFC" w14:textId="77777777" w:rsidTr="004F7CD2">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37B2BA1E"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Biedrība Labāka Rītdiena</w:t>
            </w:r>
          </w:p>
        </w:tc>
        <w:tc>
          <w:tcPr>
            <w:tcW w:w="960" w:type="dxa"/>
            <w:tcBorders>
              <w:top w:val="nil"/>
              <w:left w:val="nil"/>
              <w:bottom w:val="single" w:sz="4" w:space="0" w:color="auto"/>
              <w:right w:val="single" w:sz="4" w:space="0" w:color="auto"/>
            </w:tcBorders>
            <w:shd w:val="clear" w:color="auto" w:fill="auto"/>
            <w:noWrap/>
            <w:vAlign w:val="bottom"/>
            <w:hideMark/>
          </w:tcPr>
          <w:p w14:paraId="5E9AD7DB"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7557C6EB"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437727D2"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4171.42</w:t>
            </w:r>
          </w:p>
        </w:tc>
        <w:tc>
          <w:tcPr>
            <w:tcW w:w="960" w:type="dxa"/>
            <w:tcBorders>
              <w:top w:val="nil"/>
              <w:left w:val="nil"/>
              <w:bottom w:val="single" w:sz="4" w:space="0" w:color="auto"/>
              <w:right w:val="single" w:sz="4" w:space="0" w:color="auto"/>
            </w:tcBorders>
            <w:shd w:val="clear" w:color="auto" w:fill="auto"/>
            <w:noWrap/>
            <w:vAlign w:val="bottom"/>
            <w:hideMark/>
          </w:tcPr>
          <w:p w14:paraId="4D3F8645"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90EDCE3"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1480" w:type="dxa"/>
            <w:tcBorders>
              <w:top w:val="nil"/>
              <w:left w:val="nil"/>
              <w:bottom w:val="nil"/>
              <w:right w:val="nil"/>
            </w:tcBorders>
            <w:shd w:val="clear" w:color="auto" w:fill="auto"/>
            <w:noWrap/>
            <w:vAlign w:val="bottom"/>
            <w:hideMark/>
          </w:tcPr>
          <w:p w14:paraId="6A3C9F71" w14:textId="77777777" w:rsidR="006B7DD1" w:rsidRPr="00C0659C" w:rsidRDefault="006B7DD1" w:rsidP="004F7CD2">
            <w:pPr>
              <w:rPr>
                <w:rFonts w:ascii="Calibri" w:hAnsi="Calibri" w:cs="Calibri"/>
                <w:color w:val="000000"/>
                <w:sz w:val="22"/>
                <w:szCs w:val="22"/>
                <w:lang w:val="lv-LV" w:eastAsia="lv-LV"/>
              </w:rPr>
            </w:pPr>
          </w:p>
        </w:tc>
      </w:tr>
      <w:tr w:rsidR="006B7DD1" w:rsidRPr="00C0659C" w14:paraId="57496432" w14:textId="77777777" w:rsidTr="004F7CD2">
        <w:trPr>
          <w:trHeight w:val="3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31C860A8"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Krustpils nov. SAC</w:t>
            </w:r>
          </w:p>
        </w:tc>
        <w:tc>
          <w:tcPr>
            <w:tcW w:w="960" w:type="dxa"/>
            <w:tcBorders>
              <w:top w:val="nil"/>
              <w:left w:val="nil"/>
              <w:bottom w:val="single" w:sz="4" w:space="0" w:color="auto"/>
              <w:right w:val="single" w:sz="4" w:space="0" w:color="auto"/>
            </w:tcBorders>
            <w:shd w:val="clear" w:color="auto" w:fill="auto"/>
            <w:noWrap/>
            <w:vAlign w:val="bottom"/>
            <w:hideMark/>
          </w:tcPr>
          <w:p w14:paraId="6F30EB23"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2B9A350"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66BB08CE"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2375.36</w:t>
            </w:r>
          </w:p>
        </w:tc>
        <w:tc>
          <w:tcPr>
            <w:tcW w:w="960" w:type="dxa"/>
            <w:tcBorders>
              <w:top w:val="nil"/>
              <w:left w:val="nil"/>
              <w:bottom w:val="single" w:sz="4" w:space="0" w:color="auto"/>
              <w:right w:val="single" w:sz="4" w:space="0" w:color="auto"/>
            </w:tcBorders>
            <w:shd w:val="clear" w:color="auto" w:fill="auto"/>
            <w:noWrap/>
            <w:vAlign w:val="bottom"/>
            <w:hideMark/>
          </w:tcPr>
          <w:p w14:paraId="304DB163"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F9AE1AE"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1480" w:type="dxa"/>
            <w:tcBorders>
              <w:top w:val="nil"/>
              <w:left w:val="nil"/>
              <w:bottom w:val="nil"/>
              <w:right w:val="nil"/>
            </w:tcBorders>
            <w:shd w:val="clear" w:color="auto" w:fill="auto"/>
            <w:noWrap/>
            <w:vAlign w:val="bottom"/>
            <w:hideMark/>
          </w:tcPr>
          <w:p w14:paraId="63D0AB52" w14:textId="77777777" w:rsidR="006B7DD1" w:rsidRPr="00C0659C" w:rsidRDefault="006B7DD1" w:rsidP="004F7CD2">
            <w:pPr>
              <w:rPr>
                <w:rFonts w:ascii="Calibri" w:hAnsi="Calibri" w:cs="Calibri"/>
                <w:color w:val="000000"/>
                <w:sz w:val="22"/>
                <w:szCs w:val="22"/>
                <w:lang w:val="lv-LV" w:eastAsia="lv-LV"/>
              </w:rPr>
            </w:pPr>
          </w:p>
        </w:tc>
      </w:tr>
      <w:tr w:rsidR="006B7DD1" w:rsidRPr="00C0659C" w14:paraId="2D51A58A" w14:textId="77777777" w:rsidTr="004F7CD2">
        <w:trPr>
          <w:trHeight w:val="9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3595B239"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Jēkabpils pilsētas pašvaldības ĢAC</w:t>
            </w:r>
          </w:p>
        </w:tc>
        <w:tc>
          <w:tcPr>
            <w:tcW w:w="960" w:type="dxa"/>
            <w:tcBorders>
              <w:top w:val="nil"/>
              <w:left w:val="nil"/>
              <w:bottom w:val="single" w:sz="4" w:space="0" w:color="auto"/>
              <w:right w:val="single" w:sz="4" w:space="0" w:color="auto"/>
            </w:tcBorders>
            <w:shd w:val="clear" w:color="auto" w:fill="auto"/>
            <w:noWrap/>
            <w:vAlign w:val="bottom"/>
            <w:hideMark/>
          </w:tcPr>
          <w:p w14:paraId="4AE3094D"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02E8AB9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8</w:t>
            </w:r>
          </w:p>
        </w:tc>
        <w:tc>
          <w:tcPr>
            <w:tcW w:w="1180" w:type="dxa"/>
            <w:tcBorders>
              <w:top w:val="nil"/>
              <w:left w:val="nil"/>
              <w:bottom w:val="single" w:sz="4" w:space="0" w:color="auto"/>
              <w:right w:val="single" w:sz="4" w:space="0" w:color="auto"/>
            </w:tcBorders>
            <w:shd w:val="clear" w:color="auto" w:fill="auto"/>
            <w:noWrap/>
            <w:vAlign w:val="bottom"/>
            <w:hideMark/>
          </w:tcPr>
          <w:p w14:paraId="330B6073"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4387.09</w:t>
            </w:r>
          </w:p>
        </w:tc>
        <w:tc>
          <w:tcPr>
            <w:tcW w:w="960" w:type="dxa"/>
            <w:tcBorders>
              <w:top w:val="nil"/>
              <w:left w:val="nil"/>
              <w:bottom w:val="single" w:sz="4" w:space="0" w:color="auto"/>
              <w:right w:val="single" w:sz="4" w:space="0" w:color="auto"/>
            </w:tcBorders>
            <w:shd w:val="clear" w:color="auto" w:fill="auto"/>
            <w:noWrap/>
            <w:vAlign w:val="bottom"/>
            <w:hideMark/>
          </w:tcPr>
          <w:p w14:paraId="567FF624"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0612B62C"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1480" w:type="dxa"/>
            <w:tcBorders>
              <w:top w:val="nil"/>
              <w:left w:val="nil"/>
              <w:bottom w:val="nil"/>
              <w:right w:val="nil"/>
            </w:tcBorders>
            <w:shd w:val="clear" w:color="auto" w:fill="auto"/>
            <w:vAlign w:val="bottom"/>
            <w:hideMark/>
          </w:tcPr>
          <w:p w14:paraId="16E36977"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pakalpojums bērniem (167 dienas kopā)</w:t>
            </w:r>
          </w:p>
        </w:tc>
      </w:tr>
      <w:tr w:rsidR="006B7DD1" w:rsidRPr="00C0659C" w14:paraId="4858F0F3" w14:textId="77777777" w:rsidTr="004F7CD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0487886"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7447AE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35600</w:t>
            </w:r>
          </w:p>
        </w:tc>
        <w:tc>
          <w:tcPr>
            <w:tcW w:w="960" w:type="dxa"/>
            <w:tcBorders>
              <w:top w:val="nil"/>
              <w:left w:val="nil"/>
              <w:bottom w:val="single" w:sz="4" w:space="0" w:color="auto"/>
              <w:right w:val="single" w:sz="4" w:space="0" w:color="auto"/>
            </w:tcBorders>
            <w:shd w:val="clear" w:color="auto" w:fill="auto"/>
            <w:noWrap/>
            <w:vAlign w:val="bottom"/>
            <w:hideMark/>
          </w:tcPr>
          <w:p w14:paraId="492BE209"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16</w:t>
            </w:r>
          </w:p>
        </w:tc>
        <w:tc>
          <w:tcPr>
            <w:tcW w:w="1180" w:type="dxa"/>
            <w:tcBorders>
              <w:top w:val="nil"/>
              <w:left w:val="nil"/>
              <w:bottom w:val="single" w:sz="4" w:space="0" w:color="auto"/>
              <w:right w:val="single" w:sz="4" w:space="0" w:color="auto"/>
            </w:tcBorders>
            <w:shd w:val="clear" w:color="auto" w:fill="auto"/>
            <w:noWrap/>
            <w:vAlign w:val="bottom"/>
            <w:hideMark/>
          </w:tcPr>
          <w:p w14:paraId="338B3F3F"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27032.46</w:t>
            </w:r>
          </w:p>
        </w:tc>
        <w:tc>
          <w:tcPr>
            <w:tcW w:w="960" w:type="dxa"/>
            <w:tcBorders>
              <w:top w:val="nil"/>
              <w:left w:val="nil"/>
              <w:bottom w:val="single" w:sz="4" w:space="0" w:color="auto"/>
              <w:right w:val="single" w:sz="4" w:space="0" w:color="auto"/>
            </w:tcBorders>
            <w:shd w:val="clear" w:color="auto" w:fill="auto"/>
            <w:noWrap/>
            <w:vAlign w:val="bottom"/>
            <w:hideMark/>
          </w:tcPr>
          <w:p w14:paraId="000634C6"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76</w:t>
            </w:r>
          </w:p>
        </w:tc>
        <w:tc>
          <w:tcPr>
            <w:tcW w:w="960" w:type="dxa"/>
            <w:tcBorders>
              <w:top w:val="nil"/>
              <w:left w:val="nil"/>
              <w:bottom w:val="single" w:sz="4" w:space="0" w:color="auto"/>
              <w:right w:val="single" w:sz="4" w:space="0" w:color="auto"/>
            </w:tcBorders>
            <w:shd w:val="clear" w:color="auto" w:fill="auto"/>
            <w:noWrap/>
            <w:vAlign w:val="bottom"/>
            <w:hideMark/>
          </w:tcPr>
          <w:p w14:paraId="09233E17"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8567.54</w:t>
            </w:r>
          </w:p>
        </w:tc>
        <w:tc>
          <w:tcPr>
            <w:tcW w:w="1480" w:type="dxa"/>
            <w:tcBorders>
              <w:top w:val="nil"/>
              <w:left w:val="nil"/>
              <w:bottom w:val="nil"/>
              <w:right w:val="nil"/>
            </w:tcBorders>
            <w:shd w:val="clear" w:color="auto" w:fill="auto"/>
            <w:noWrap/>
            <w:vAlign w:val="bottom"/>
            <w:hideMark/>
          </w:tcPr>
          <w:p w14:paraId="2811A7A3" w14:textId="77777777" w:rsidR="006B7DD1" w:rsidRPr="00C0659C" w:rsidRDefault="006B7DD1" w:rsidP="004F7CD2">
            <w:pPr>
              <w:jc w:val="right"/>
              <w:rPr>
                <w:rFonts w:ascii="Calibri" w:hAnsi="Calibri" w:cs="Calibri"/>
                <w:color w:val="000000"/>
                <w:sz w:val="22"/>
                <w:szCs w:val="22"/>
                <w:lang w:val="lv-LV" w:eastAsia="lv-LV"/>
              </w:rPr>
            </w:pPr>
          </w:p>
        </w:tc>
      </w:tr>
      <w:tr w:rsidR="006B7DD1" w:rsidRPr="00C0659C" w14:paraId="38F6A67B" w14:textId="77777777" w:rsidTr="004F7CD2">
        <w:trPr>
          <w:trHeight w:val="300"/>
        </w:trPr>
        <w:tc>
          <w:tcPr>
            <w:tcW w:w="1940" w:type="dxa"/>
            <w:tcBorders>
              <w:top w:val="nil"/>
              <w:left w:val="nil"/>
              <w:bottom w:val="nil"/>
              <w:right w:val="nil"/>
            </w:tcBorders>
            <w:shd w:val="clear" w:color="auto" w:fill="auto"/>
            <w:noWrap/>
            <w:vAlign w:val="bottom"/>
            <w:hideMark/>
          </w:tcPr>
          <w:p w14:paraId="17206EA6"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52419E03"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3A57AC69" w14:textId="77777777" w:rsidR="006B7DD1" w:rsidRPr="00C0659C" w:rsidRDefault="006B7DD1" w:rsidP="004F7CD2">
            <w:pPr>
              <w:rPr>
                <w:lang w:val="lv-LV" w:eastAsia="lv-LV"/>
              </w:rPr>
            </w:pPr>
          </w:p>
        </w:tc>
        <w:tc>
          <w:tcPr>
            <w:tcW w:w="1180" w:type="dxa"/>
            <w:tcBorders>
              <w:top w:val="nil"/>
              <w:left w:val="nil"/>
              <w:bottom w:val="nil"/>
              <w:right w:val="nil"/>
            </w:tcBorders>
            <w:shd w:val="clear" w:color="auto" w:fill="auto"/>
            <w:noWrap/>
            <w:vAlign w:val="bottom"/>
            <w:hideMark/>
          </w:tcPr>
          <w:p w14:paraId="507E1162"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0F6DC342" w14:textId="77777777" w:rsidR="006B7DD1" w:rsidRPr="00C0659C" w:rsidRDefault="006B7DD1" w:rsidP="004F7CD2">
            <w:pPr>
              <w:rPr>
                <w:lang w:val="lv-LV" w:eastAsia="lv-LV"/>
              </w:rPr>
            </w:pPr>
          </w:p>
        </w:tc>
        <w:tc>
          <w:tcPr>
            <w:tcW w:w="960" w:type="dxa"/>
            <w:tcBorders>
              <w:top w:val="nil"/>
              <w:left w:val="nil"/>
              <w:bottom w:val="nil"/>
              <w:right w:val="nil"/>
            </w:tcBorders>
            <w:shd w:val="clear" w:color="auto" w:fill="auto"/>
            <w:noWrap/>
            <w:vAlign w:val="bottom"/>
            <w:hideMark/>
          </w:tcPr>
          <w:p w14:paraId="00E8689D" w14:textId="77777777" w:rsidR="006B7DD1" w:rsidRPr="00C0659C" w:rsidRDefault="006B7DD1" w:rsidP="004F7CD2">
            <w:pPr>
              <w:rPr>
                <w:lang w:val="lv-LV" w:eastAsia="lv-LV"/>
              </w:rPr>
            </w:pPr>
          </w:p>
        </w:tc>
        <w:tc>
          <w:tcPr>
            <w:tcW w:w="1480" w:type="dxa"/>
            <w:tcBorders>
              <w:top w:val="nil"/>
              <w:left w:val="nil"/>
              <w:bottom w:val="nil"/>
              <w:right w:val="nil"/>
            </w:tcBorders>
            <w:shd w:val="clear" w:color="auto" w:fill="auto"/>
            <w:noWrap/>
            <w:vAlign w:val="bottom"/>
            <w:hideMark/>
          </w:tcPr>
          <w:p w14:paraId="6F01F3E6" w14:textId="77777777" w:rsidR="006B7DD1" w:rsidRPr="00C0659C" w:rsidRDefault="006B7DD1" w:rsidP="004F7CD2">
            <w:pPr>
              <w:rPr>
                <w:lang w:val="lv-LV" w:eastAsia="lv-LV"/>
              </w:rPr>
            </w:pPr>
          </w:p>
        </w:tc>
      </w:tr>
      <w:tr w:rsidR="006B7DD1" w:rsidRPr="00C0659C" w14:paraId="4CCFB2E8" w14:textId="77777777" w:rsidTr="004F7CD2">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D9FA9" w14:textId="77777777" w:rsidR="006B7DD1" w:rsidRPr="00C0659C" w:rsidRDefault="006B7DD1" w:rsidP="004F7CD2">
            <w:pPr>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Dzeguzīte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C31493"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81872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1F920BF"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15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D6A14F4" w14:textId="77777777" w:rsidR="006B7DD1" w:rsidRPr="00C0659C" w:rsidRDefault="006B7DD1" w:rsidP="004F7CD2">
            <w:pPr>
              <w:jc w:val="right"/>
              <w:rPr>
                <w:rFonts w:ascii="Calibri" w:hAnsi="Calibri" w:cs="Calibri"/>
                <w:sz w:val="22"/>
                <w:szCs w:val="22"/>
                <w:lang w:val="lv-LV" w:eastAsia="lv-LV"/>
              </w:rPr>
            </w:pPr>
            <w:r w:rsidRPr="00C0659C">
              <w:rPr>
                <w:rFonts w:ascii="Calibri" w:hAnsi="Calibri" w:cs="Calibri"/>
                <w:sz w:val="22"/>
                <w:szCs w:val="22"/>
                <w:lang w:val="lv-LV" w:eastAsia="lv-LV"/>
              </w:rPr>
              <w:t>58884.85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B2BF1E"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5A99B8" w14:textId="77777777" w:rsidR="006B7DD1" w:rsidRPr="00C0659C" w:rsidRDefault="006B7DD1" w:rsidP="004F7CD2">
            <w:pPr>
              <w:jc w:val="right"/>
              <w:rPr>
                <w:rFonts w:ascii="Calibri" w:hAnsi="Calibri" w:cs="Calibri"/>
                <w:color w:val="000000"/>
                <w:sz w:val="22"/>
                <w:szCs w:val="22"/>
                <w:lang w:val="lv-LV" w:eastAsia="lv-LV"/>
              </w:rPr>
            </w:pPr>
            <w:r w:rsidRPr="00C0659C">
              <w:rPr>
                <w:rFonts w:ascii="Calibri" w:hAnsi="Calibri" w:cs="Calibri"/>
                <w:color w:val="000000"/>
                <w:sz w:val="22"/>
                <w:szCs w:val="22"/>
                <w:lang w:val="lv-LV" w:eastAsia="lv-LV"/>
              </w:rPr>
              <w:t>22987.15</w:t>
            </w:r>
          </w:p>
        </w:tc>
        <w:tc>
          <w:tcPr>
            <w:tcW w:w="1480" w:type="dxa"/>
            <w:tcBorders>
              <w:top w:val="nil"/>
              <w:left w:val="nil"/>
              <w:bottom w:val="nil"/>
              <w:right w:val="nil"/>
            </w:tcBorders>
            <w:shd w:val="clear" w:color="auto" w:fill="auto"/>
            <w:noWrap/>
            <w:vAlign w:val="bottom"/>
            <w:hideMark/>
          </w:tcPr>
          <w:p w14:paraId="23C80E0C" w14:textId="77777777" w:rsidR="006B7DD1" w:rsidRPr="00C0659C" w:rsidRDefault="006B7DD1" w:rsidP="004F7CD2">
            <w:pPr>
              <w:jc w:val="right"/>
              <w:rPr>
                <w:rFonts w:ascii="Calibri" w:hAnsi="Calibri" w:cs="Calibri"/>
                <w:color w:val="000000"/>
                <w:sz w:val="22"/>
                <w:szCs w:val="22"/>
                <w:lang w:val="lv-LV" w:eastAsia="lv-LV"/>
              </w:rPr>
            </w:pPr>
          </w:p>
        </w:tc>
      </w:tr>
    </w:tbl>
    <w:p w14:paraId="570F523C" w14:textId="77777777" w:rsidR="006B7DD1" w:rsidRDefault="006B7DD1" w:rsidP="006B7DD1">
      <w:pPr>
        <w:tabs>
          <w:tab w:val="left" w:pos="2856"/>
        </w:tabs>
        <w:ind w:right="-766"/>
        <w:jc w:val="center"/>
        <w:rPr>
          <w:rFonts w:ascii="Cambria" w:hAnsi="Cambria"/>
          <w:b/>
          <w:bCs/>
          <w:sz w:val="24"/>
          <w:szCs w:val="24"/>
          <w:lang w:val="lv-LV"/>
        </w:rPr>
      </w:pPr>
    </w:p>
    <w:p w14:paraId="01D2AD7B" w14:textId="77777777" w:rsidR="006B7DD1" w:rsidRDefault="006B7DD1" w:rsidP="006B7DD1">
      <w:pPr>
        <w:tabs>
          <w:tab w:val="left" w:pos="2856"/>
        </w:tabs>
        <w:ind w:right="-766"/>
        <w:jc w:val="center"/>
        <w:rPr>
          <w:rFonts w:ascii="Cambria" w:hAnsi="Cambria"/>
          <w:b/>
          <w:bCs/>
          <w:sz w:val="24"/>
          <w:szCs w:val="24"/>
          <w:lang w:val="lv-LV"/>
        </w:rPr>
      </w:pPr>
    </w:p>
    <w:p w14:paraId="0A55E775" w14:textId="77777777" w:rsidR="006B7DD1" w:rsidRDefault="006B7DD1" w:rsidP="006B7DD1">
      <w:pPr>
        <w:tabs>
          <w:tab w:val="left" w:pos="2856"/>
        </w:tabs>
        <w:ind w:right="-766"/>
        <w:jc w:val="center"/>
        <w:rPr>
          <w:rFonts w:ascii="Cambria" w:hAnsi="Cambria"/>
          <w:b/>
          <w:bCs/>
          <w:sz w:val="24"/>
          <w:szCs w:val="24"/>
          <w:lang w:val="lv-LV"/>
        </w:rPr>
      </w:pPr>
    </w:p>
    <w:p w14:paraId="1C9D2795" w14:textId="77777777" w:rsidR="006B7DD1" w:rsidRDefault="006B7DD1" w:rsidP="006B7DD1">
      <w:pPr>
        <w:tabs>
          <w:tab w:val="left" w:pos="2856"/>
        </w:tabs>
        <w:ind w:right="-766"/>
        <w:jc w:val="center"/>
        <w:rPr>
          <w:rFonts w:ascii="Cambria" w:hAnsi="Cambria"/>
          <w:b/>
          <w:bCs/>
          <w:sz w:val="24"/>
          <w:szCs w:val="24"/>
          <w:lang w:val="lv-LV"/>
        </w:rPr>
      </w:pPr>
    </w:p>
    <w:p w14:paraId="540452D0" w14:textId="77777777" w:rsidR="006B7DD1" w:rsidRDefault="006B7DD1" w:rsidP="006B7DD1">
      <w:pPr>
        <w:tabs>
          <w:tab w:val="left" w:pos="2856"/>
        </w:tabs>
        <w:ind w:right="-766"/>
        <w:jc w:val="center"/>
        <w:rPr>
          <w:rFonts w:ascii="Cambria" w:hAnsi="Cambria"/>
          <w:b/>
          <w:bCs/>
          <w:sz w:val="24"/>
          <w:szCs w:val="24"/>
          <w:lang w:val="lv-LV"/>
        </w:rPr>
      </w:pPr>
    </w:p>
    <w:p w14:paraId="44E9E265" w14:textId="77777777" w:rsidR="006B7DD1" w:rsidRDefault="006B7DD1" w:rsidP="006B7DD1">
      <w:pPr>
        <w:tabs>
          <w:tab w:val="left" w:pos="2856"/>
        </w:tabs>
        <w:ind w:right="-766"/>
        <w:jc w:val="center"/>
        <w:rPr>
          <w:rFonts w:ascii="Cambria" w:hAnsi="Cambria"/>
          <w:b/>
          <w:bCs/>
          <w:sz w:val="24"/>
          <w:szCs w:val="24"/>
          <w:lang w:val="lv-LV"/>
        </w:rPr>
      </w:pPr>
    </w:p>
    <w:p w14:paraId="5B9F2358" w14:textId="77777777" w:rsidR="006B7DD1" w:rsidRPr="00C0659C" w:rsidRDefault="006B7DD1" w:rsidP="006B7DD1">
      <w:pPr>
        <w:ind w:right="-11"/>
        <w:jc w:val="center"/>
        <w:rPr>
          <w:rFonts w:ascii="Cambria" w:hAnsi="Cambria"/>
          <w:b/>
          <w:bCs/>
          <w:sz w:val="24"/>
          <w:szCs w:val="24"/>
          <w:lang w:val="lv-LV"/>
        </w:rPr>
      </w:pPr>
      <w:r w:rsidRPr="00C0659C">
        <w:rPr>
          <w:rFonts w:ascii="Cambria" w:hAnsi="Cambria"/>
          <w:b/>
          <w:bCs/>
          <w:sz w:val="24"/>
          <w:szCs w:val="24"/>
          <w:lang w:val="lv-LV"/>
        </w:rPr>
        <w:t xml:space="preserve">4. </w:t>
      </w:r>
    </w:p>
    <w:p w14:paraId="031BBAF8" w14:textId="77777777" w:rsidR="006B7DD1" w:rsidRPr="00C0659C" w:rsidRDefault="006B7DD1" w:rsidP="006B7DD1">
      <w:pPr>
        <w:ind w:right="-11"/>
        <w:jc w:val="center"/>
        <w:rPr>
          <w:rFonts w:ascii="Cambria" w:hAnsi="Cambria"/>
          <w:sz w:val="24"/>
          <w:szCs w:val="24"/>
          <w:lang w:val="lv-LV"/>
        </w:rPr>
      </w:pPr>
      <w:r w:rsidRPr="00C0659C">
        <w:rPr>
          <w:rFonts w:ascii="Cambria" w:hAnsi="Cambria"/>
          <w:b/>
          <w:bCs/>
          <w:sz w:val="24"/>
          <w:szCs w:val="24"/>
          <w:lang w:val="lv-LV"/>
        </w:rPr>
        <w:t>Par ziemas dienestu un  pašvaldības ceļiem</w:t>
      </w:r>
    </w:p>
    <w:p w14:paraId="59E060F5" w14:textId="77777777" w:rsidR="006B7DD1" w:rsidRPr="00C0659C" w:rsidRDefault="006B7DD1" w:rsidP="006B7DD1">
      <w:pPr>
        <w:ind w:right="-11"/>
        <w:jc w:val="center"/>
        <w:rPr>
          <w:rFonts w:ascii="Cambria" w:hAnsi="Cambria"/>
          <w:sz w:val="24"/>
          <w:szCs w:val="24"/>
          <w:lang w:val="lv-LV"/>
        </w:rPr>
      </w:pPr>
      <w:r w:rsidRPr="00C0659C">
        <w:rPr>
          <w:rFonts w:ascii="Cambria" w:hAnsi="Cambria"/>
          <w:sz w:val="24"/>
          <w:szCs w:val="24"/>
          <w:lang w:val="lv-LV"/>
        </w:rPr>
        <w:t xml:space="preserve">_____________________________________________________________________________________________ </w:t>
      </w:r>
    </w:p>
    <w:p w14:paraId="0FF47EEF" w14:textId="77777777" w:rsidR="006B7DD1" w:rsidRPr="00C0659C" w:rsidRDefault="006B7DD1" w:rsidP="006B7DD1">
      <w:pPr>
        <w:ind w:right="-11"/>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J.Bārs</w:t>
      </w:r>
      <w:proofErr w:type="spellEnd"/>
      <w:r>
        <w:rPr>
          <w:rFonts w:ascii="Cambria" w:hAnsi="Cambria"/>
          <w:sz w:val="24"/>
          <w:szCs w:val="24"/>
          <w:lang w:val="lv-LV"/>
        </w:rPr>
        <w:t xml:space="preserve">, </w:t>
      </w:r>
      <w:proofErr w:type="spellStart"/>
      <w:r>
        <w:rPr>
          <w:rFonts w:ascii="Cambria" w:hAnsi="Cambria"/>
          <w:sz w:val="24"/>
          <w:szCs w:val="24"/>
          <w:lang w:val="lv-LV"/>
        </w:rPr>
        <w:t>J.Liepiņš</w:t>
      </w:r>
      <w:proofErr w:type="spellEnd"/>
      <w:r>
        <w:rPr>
          <w:rFonts w:ascii="Cambria" w:hAnsi="Cambria"/>
          <w:sz w:val="24"/>
          <w:szCs w:val="24"/>
          <w:lang w:val="lv-LV"/>
        </w:rPr>
        <w:t xml:space="preserve">,  </w:t>
      </w:r>
      <w:proofErr w:type="spellStart"/>
      <w:r>
        <w:rPr>
          <w:rFonts w:ascii="Cambria" w:hAnsi="Cambria"/>
          <w:sz w:val="24"/>
          <w:szCs w:val="24"/>
          <w:lang w:val="lv-LV"/>
        </w:rPr>
        <w:t>E.Mikāls</w:t>
      </w:r>
      <w:proofErr w:type="spellEnd"/>
      <w:r>
        <w:rPr>
          <w:rFonts w:ascii="Cambria" w:hAnsi="Cambria"/>
          <w:sz w:val="24"/>
          <w:szCs w:val="24"/>
          <w:lang w:val="lv-LV"/>
        </w:rPr>
        <w:t xml:space="preserve">, </w:t>
      </w:r>
      <w:proofErr w:type="spellStart"/>
      <w:r>
        <w:rPr>
          <w:rFonts w:ascii="Cambria" w:hAnsi="Cambria"/>
          <w:sz w:val="24"/>
          <w:szCs w:val="24"/>
          <w:lang w:val="lv-LV"/>
        </w:rPr>
        <w:t>L.Ruža</w:t>
      </w:r>
      <w:proofErr w:type="spellEnd"/>
      <w:r>
        <w:rPr>
          <w:rFonts w:ascii="Cambria" w:hAnsi="Cambria"/>
          <w:sz w:val="24"/>
          <w:szCs w:val="24"/>
          <w:lang w:val="lv-LV"/>
        </w:rPr>
        <w:t xml:space="preserve">- Riekstiņa) </w:t>
      </w:r>
    </w:p>
    <w:p w14:paraId="31B65ED5" w14:textId="77777777" w:rsidR="006B7DD1" w:rsidRPr="00C0659C" w:rsidRDefault="006B7DD1" w:rsidP="006B7DD1">
      <w:pPr>
        <w:ind w:right="-11"/>
        <w:jc w:val="both"/>
        <w:rPr>
          <w:rFonts w:ascii="Cambria" w:hAnsi="Cambria"/>
          <w:sz w:val="24"/>
          <w:szCs w:val="24"/>
          <w:lang w:val="lv-LV"/>
        </w:rPr>
      </w:pPr>
      <w:r w:rsidRPr="00C0659C">
        <w:rPr>
          <w:rFonts w:ascii="Cambria" w:hAnsi="Cambria"/>
          <w:sz w:val="24"/>
          <w:szCs w:val="24"/>
          <w:lang w:val="lv-LV"/>
        </w:rPr>
        <w:t>ZIŅO: Dainis Vingris</w:t>
      </w:r>
    </w:p>
    <w:p w14:paraId="3C60DA36" w14:textId="77777777" w:rsidR="006B7DD1" w:rsidRPr="00C0659C" w:rsidRDefault="006B7DD1" w:rsidP="006B7DD1">
      <w:pPr>
        <w:ind w:right="-11"/>
        <w:jc w:val="center"/>
        <w:rPr>
          <w:rFonts w:ascii="Cambria" w:hAnsi="Cambria"/>
          <w:sz w:val="24"/>
          <w:szCs w:val="24"/>
          <w:lang w:val="lv-LV"/>
        </w:rPr>
      </w:pPr>
    </w:p>
    <w:p w14:paraId="6AA0125F" w14:textId="77777777" w:rsidR="006B7DD1" w:rsidRPr="00C0659C" w:rsidRDefault="006B7DD1" w:rsidP="006B7DD1">
      <w:pPr>
        <w:ind w:right="-11"/>
        <w:jc w:val="center"/>
        <w:rPr>
          <w:rFonts w:ascii="Cambria" w:hAnsi="Cambria"/>
          <w:sz w:val="24"/>
          <w:szCs w:val="24"/>
          <w:lang w:val="lv-LV"/>
        </w:rPr>
      </w:pPr>
    </w:p>
    <w:p w14:paraId="19EDAEAA" w14:textId="77777777" w:rsidR="006B7DD1" w:rsidRPr="00C0659C" w:rsidRDefault="006B7DD1" w:rsidP="006B7DD1">
      <w:pPr>
        <w:ind w:right="-760"/>
        <w:jc w:val="both"/>
        <w:rPr>
          <w:rFonts w:ascii="Cambria" w:hAnsi="Cambria"/>
          <w:sz w:val="24"/>
          <w:szCs w:val="24"/>
          <w:lang w:val="lv-LV"/>
        </w:rPr>
      </w:pPr>
      <w:r w:rsidRPr="00C0659C">
        <w:rPr>
          <w:rFonts w:ascii="Cambria" w:hAnsi="Cambria"/>
          <w:sz w:val="24"/>
          <w:szCs w:val="24"/>
          <w:lang w:val="lv-LV"/>
        </w:rPr>
        <w:t xml:space="preserve">Iepazinusies ar sagatavoto informāciju par ziemas dienestu , pamatojoties uz Ministru kabineta  09.03.2010. noteikumiem Nr.224 „Noteikumi par valsts un pašvaldību autoceļu ikdienas uzturēšanas prasībām un to izpildes kontroli”, ņemot vērā Finanšu un attīstības pastāvīgās komitejas 21.10.2020.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4E5275AA" w14:textId="77777777" w:rsidR="006B7DD1" w:rsidRPr="00C0659C" w:rsidRDefault="006B7DD1" w:rsidP="006B7DD1">
      <w:pPr>
        <w:ind w:right="-760"/>
        <w:jc w:val="both"/>
        <w:rPr>
          <w:rFonts w:ascii="Cambria" w:hAnsi="Cambria"/>
          <w:i/>
          <w:sz w:val="24"/>
          <w:szCs w:val="24"/>
          <w:lang w:val="lv-LV"/>
        </w:rPr>
      </w:pPr>
    </w:p>
    <w:p w14:paraId="4C78E6A7" w14:textId="77777777" w:rsidR="006B7DD1" w:rsidRPr="00C0659C" w:rsidRDefault="006B7DD1" w:rsidP="006B7DD1">
      <w:pPr>
        <w:ind w:right="-760" w:firstLine="720"/>
        <w:jc w:val="both"/>
        <w:rPr>
          <w:rFonts w:ascii="Cambria" w:hAnsi="Cambria"/>
          <w:sz w:val="24"/>
          <w:szCs w:val="24"/>
          <w:lang w:val="lv-LV"/>
        </w:rPr>
      </w:pPr>
      <w:r w:rsidRPr="00C0659C">
        <w:rPr>
          <w:rFonts w:ascii="Cambria" w:hAnsi="Cambria"/>
          <w:sz w:val="24"/>
          <w:szCs w:val="24"/>
          <w:lang w:val="lv-LV"/>
        </w:rPr>
        <w:t>1. Pieņemt zināšanai informāciju  par dienestu gatavību  ziemas dienesta darbu uzsākšanai Kokneses pagastā ,   Bebru pagastā un  Iršu pagastā   .</w:t>
      </w:r>
    </w:p>
    <w:p w14:paraId="55358416" w14:textId="77777777" w:rsidR="006B7DD1" w:rsidRPr="00C03CC2" w:rsidRDefault="006B7DD1" w:rsidP="006B7DD1">
      <w:pPr>
        <w:ind w:right="-760"/>
        <w:jc w:val="both"/>
        <w:rPr>
          <w:rFonts w:ascii="Cambria" w:hAnsi="Cambria"/>
          <w:sz w:val="24"/>
          <w:szCs w:val="24"/>
          <w:lang w:val="lv-LV"/>
        </w:rPr>
      </w:pPr>
      <w:r w:rsidRPr="00C0659C">
        <w:rPr>
          <w:rFonts w:ascii="Cambria" w:hAnsi="Cambria"/>
          <w:sz w:val="24"/>
          <w:szCs w:val="24"/>
          <w:lang w:val="lv-LV"/>
        </w:rPr>
        <w:lastRenderedPageBreak/>
        <w:tab/>
      </w:r>
      <w:r w:rsidRPr="00C03CC2">
        <w:rPr>
          <w:rFonts w:ascii="Cambria" w:hAnsi="Cambria"/>
          <w:sz w:val="24"/>
          <w:szCs w:val="24"/>
          <w:lang w:val="lv-LV"/>
        </w:rPr>
        <w:t>2.  Noteikt, ka ziemas dienests darbu uzsāk ar 2020.gada 1.novembri un  darbu pabeidz ar 2021.gada 31.martu.</w:t>
      </w:r>
    </w:p>
    <w:p w14:paraId="01191DA8" w14:textId="77777777" w:rsidR="006B7DD1" w:rsidRPr="00C03CC2" w:rsidRDefault="006B7DD1" w:rsidP="006B7DD1">
      <w:pPr>
        <w:ind w:right="-760" w:firstLine="720"/>
        <w:jc w:val="both"/>
        <w:rPr>
          <w:rFonts w:ascii="Cambria" w:hAnsi="Cambria"/>
          <w:i/>
          <w:sz w:val="24"/>
          <w:szCs w:val="24"/>
          <w:lang w:val="lv-LV"/>
        </w:rPr>
      </w:pPr>
      <w:r w:rsidRPr="00C03CC2">
        <w:rPr>
          <w:rFonts w:ascii="Cambria" w:hAnsi="Cambria"/>
          <w:sz w:val="24"/>
          <w:szCs w:val="24"/>
          <w:lang w:val="lv-LV"/>
        </w:rPr>
        <w:t xml:space="preserve">3.Apstiprināt autoceļu vai to posmu un ielu uzturēšanas klases sarakstu 2020./2021.gada ziemas periodam ( no 01.11. līdz 31.03.) Kokneses novada Kokneses pagastā </w:t>
      </w:r>
      <w:r w:rsidRPr="00C03CC2">
        <w:rPr>
          <w:rFonts w:ascii="Cambria" w:hAnsi="Cambria"/>
          <w:i/>
          <w:sz w:val="24"/>
          <w:szCs w:val="24"/>
          <w:lang w:val="lv-LV"/>
        </w:rPr>
        <w:t>(1. pielikums)</w:t>
      </w:r>
      <w:r w:rsidRPr="00C03CC2">
        <w:rPr>
          <w:rFonts w:ascii="Cambria" w:hAnsi="Cambria"/>
          <w:sz w:val="24"/>
          <w:szCs w:val="24"/>
          <w:lang w:val="lv-LV"/>
        </w:rPr>
        <w:t xml:space="preserve">  ,Iršu pagastā </w:t>
      </w:r>
      <w:r w:rsidRPr="00C03CC2">
        <w:rPr>
          <w:rFonts w:ascii="Cambria" w:hAnsi="Cambria"/>
          <w:i/>
          <w:sz w:val="24"/>
          <w:szCs w:val="24"/>
          <w:lang w:val="lv-LV"/>
        </w:rPr>
        <w:t>( 3.pielikums)</w:t>
      </w:r>
      <w:r w:rsidRPr="00C03CC2">
        <w:rPr>
          <w:rFonts w:ascii="Cambria" w:hAnsi="Cambria"/>
          <w:sz w:val="24"/>
          <w:szCs w:val="24"/>
          <w:lang w:val="lv-LV"/>
        </w:rPr>
        <w:t xml:space="preserve"> un  Bebru pagastā </w:t>
      </w:r>
      <w:r w:rsidRPr="00C03CC2">
        <w:rPr>
          <w:rFonts w:ascii="Cambria" w:hAnsi="Cambria"/>
          <w:i/>
          <w:sz w:val="24"/>
          <w:szCs w:val="24"/>
          <w:lang w:val="lv-LV"/>
        </w:rPr>
        <w:t>(2.pielikums).</w:t>
      </w:r>
    </w:p>
    <w:p w14:paraId="3B936B75" w14:textId="77777777" w:rsidR="006B7DD1" w:rsidRPr="00C0659C" w:rsidRDefault="006B7DD1" w:rsidP="006B7DD1">
      <w:pPr>
        <w:ind w:right="-760" w:firstLine="720"/>
        <w:jc w:val="both"/>
        <w:rPr>
          <w:rFonts w:ascii="Cambria" w:hAnsi="Cambria"/>
          <w:i/>
          <w:sz w:val="24"/>
          <w:szCs w:val="24"/>
          <w:lang w:val="lv-LV"/>
        </w:rPr>
      </w:pPr>
    </w:p>
    <w:p w14:paraId="218E2E8A" w14:textId="77777777" w:rsidR="006B7DD1" w:rsidRPr="00C0659C" w:rsidRDefault="006B7DD1" w:rsidP="006B7DD1">
      <w:pPr>
        <w:ind w:right="-760" w:firstLine="720"/>
        <w:jc w:val="both"/>
        <w:rPr>
          <w:rFonts w:ascii="Cambria" w:hAnsi="Cambria"/>
          <w:i/>
          <w:lang w:val="lv-LV"/>
        </w:rPr>
      </w:pPr>
    </w:p>
    <w:p w14:paraId="669C2A90"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1.pielikums</w:t>
      </w:r>
    </w:p>
    <w:p w14:paraId="1019CCA1"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Kokneses novada domes</w:t>
      </w:r>
    </w:p>
    <w:p w14:paraId="48CBE8B2"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2020.gada 28. oktobra</w:t>
      </w:r>
    </w:p>
    <w:p w14:paraId="51AAD4F2"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sēdes lēmumam Nr.</w:t>
      </w:r>
      <w:r>
        <w:rPr>
          <w:rFonts w:ascii="Cambria" w:hAnsi="Cambria"/>
          <w:i/>
          <w:sz w:val="22"/>
          <w:szCs w:val="22"/>
        </w:rPr>
        <w:t>4</w:t>
      </w:r>
    </w:p>
    <w:p w14:paraId="21B8316A" w14:textId="77777777" w:rsidR="006B7DD1" w:rsidRPr="00C0659C" w:rsidRDefault="006B7DD1" w:rsidP="006B7DD1">
      <w:pPr>
        <w:pStyle w:val="labojumupamats"/>
        <w:spacing w:before="0" w:beforeAutospacing="0" w:after="0" w:afterAutospacing="0"/>
        <w:ind w:right="-760"/>
        <w:jc w:val="right"/>
        <w:rPr>
          <w:rFonts w:ascii="Cambria" w:hAnsi="Cambria"/>
          <w:iCs/>
          <w:color w:val="0070C0"/>
          <w:sz w:val="22"/>
          <w:szCs w:val="22"/>
        </w:rPr>
      </w:pPr>
    </w:p>
    <w:p w14:paraId="324C7FC2" w14:textId="77777777" w:rsidR="006B7DD1" w:rsidRPr="00C0659C" w:rsidRDefault="006B7DD1" w:rsidP="006B7DD1">
      <w:pPr>
        <w:jc w:val="center"/>
        <w:rPr>
          <w:rFonts w:ascii="Cambria" w:hAnsi="Cambria"/>
          <w:lang w:val="lv-LV"/>
        </w:rPr>
      </w:pPr>
      <w:r w:rsidRPr="00C0659C">
        <w:rPr>
          <w:rFonts w:ascii="Cambria" w:hAnsi="Cambria"/>
          <w:lang w:val="lv-LV"/>
        </w:rPr>
        <w:t>CEĻU  UZTURĒŠANAS  KLASES 2020./2021. gada  ziemas periodā</w:t>
      </w:r>
    </w:p>
    <w:p w14:paraId="3BCDFD8F" w14:textId="77777777" w:rsidR="006B7DD1" w:rsidRPr="00C0659C" w:rsidRDefault="006B7DD1" w:rsidP="006B7DD1">
      <w:pPr>
        <w:jc w:val="center"/>
        <w:rPr>
          <w:rFonts w:ascii="Cambria" w:hAnsi="Cambria"/>
          <w:b/>
          <w:bCs/>
          <w:lang w:val="lv-LV"/>
        </w:rPr>
      </w:pPr>
      <w:r w:rsidRPr="00C0659C">
        <w:rPr>
          <w:rFonts w:ascii="Cambria" w:hAnsi="Cambria"/>
          <w:b/>
          <w:bCs/>
          <w:lang w:val="lv-LV"/>
        </w:rPr>
        <w:t xml:space="preserve">KOKNESES PAGASTA CEĻIEM un  IELĀM </w:t>
      </w:r>
    </w:p>
    <w:p w14:paraId="688526BF" w14:textId="77777777" w:rsidR="006B7DD1" w:rsidRPr="00C0659C" w:rsidRDefault="006B7DD1" w:rsidP="006B7DD1">
      <w:pPr>
        <w:rPr>
          <w:rFonts w:ascii="Cambria" w:hAnsi="Cambria"/>
          <w:b/>
          <w:bCs/>
          <w:lang w:val="lv-LV"/>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2525"/>
        <w:gridCol w:w="1339"/>
        <w:gridCol w:w="2096"/>
        <w:gridCol w:w="1483"/>
      </w:tblGrid>
      <w:tr w:rsidR="006B7DD1" w:rsidRPr="00C0659C" w14:paraId="7BB71748" w14:textId="77777777" w:rsidTr="004F7CD2">
        <w:tc>
          <w:tcPr>
            <w:tcW w:w="1416" w:type="dxa"/>
          </w:tcPr>
          <w:p w14:paraId="572C5862" w14:textId="77777777" w:rsidR="006B7DD1" w:rsidRPr="00C0659C" w:rsidRDefault="006B7DD1" w:rsidP="004F7CD2">
            <w:pPr>
              <w:jc w:val="center"/>
              <w:rPr>
                <w:rFonts w:ascii="Cambria" w:hAnsi="Cambria"/>
                <w:lang w:val="lv-LV"/>
              </w:rPr>
            </w:pPr>
            <w:proofErr w:type="spellStart"/>
            <w:r w:rsidRPr="00C0659C">
              <w:rPr>
                <w:rFonts w:ascii="Cambria" w:hAnsi="Cambria"/>
                <w:lang w:val="lv-LV"/>
              </w:rPr>
              <w:t>Nr.p.k</w:t>
            </w:r>
            <w:proofErr w:type="spellEnd"/>
            <w:r w:rsidRPr="00C0659C">
              <w:rPr>
                <w:rFonts w:ascii="Cambria" w:hAnsi="Cambria"/>
                <w:lang w:val="lv-LV"/>
              </w:rPr>
              <w:t>.</w:t>
            </w:r>
          </w:p>
        </w:tc>
        <w:tc>
          <w:tcPr>
            <w:tcW w:w="2525" w:type="dxa"/>
          </w:tcPr>
          <w:p w14:paraId="5B479020" w14:textId="77777777" w:rsidR="006B7DD1" w:rsidRPr="00C0659C" w:rsidRDefault="006B7DD1" w:rsidP="004F7CD2">
            <w:pPr>
              <w:jc w:val="center"/>
              <w:rPr>
                <w:rFonts w:ascii="Cambria" w:hAnsi="Cambria"/>
                <w:lang w:val="lv-LV"/>
              </w:rPr>
            </w:pPr>
            <w:r w:rsidRPr="00C0659C">
              <w:rPr>
                <w:rFonts w:ascii="Cambria" w:hAnsi="Cambria"/>
                <w:lang w:val="lv-LV"/>
              </w:rPr>
              <w:t>Ceļa nosaukums</w:t>
            </w:r>
          </w:p>
        </w:tc>
        <w:tc>
          <w:tcPr>
            <w:tcW w:w="1339" w:type="dxa"/>
          </w:tcPr>
          <w:p w14:paraId="6371045F" w14:textId="77777777" w:rsidR="006B7DD1" w:rsidRPr="00C0659C" w:rsidRDefault="006B7DD1" w:rsidP="004F7CD2">
            <w:pPr>
              <w:jc w:val="center"/>
              <w:rPr>
                <w:rFonts w:ascii="Cambria" w:hAnsi="Cambria"/>
                <w:lang w:val="lv-LV"/>
              </w:rPr>
            </w:pPr>
            <w:r w:rsidRPr="00C0659C">
              <w:rPr>
                <w:rFonts w:ascii="Cambria" w:hAnsi="Cambria"/>
                <w:lang w:val="lv-LV"/>
              </w:rPr>
              <w:t>Ceļa garums</w:t>
            </w:r>
          </w:p>
          <w:p w14:paraId="01C1AE2C" w14:textId="77777777" w:rsidR="006B7DD1" w:rsidRPr="00C0659C" w:rsidRDefault="006B7DD1" w:rsidP="004F7CD2">
            <w:pPr>
              <w:jc w:val="center"/>
              <w:rPr>
                <w:rFonts w:ascii="Cambria" w:hAnsi="Cambria"/>
                <w:lang w:val="lv-LV"/>
              </w:rPr>
            </w:pPr>
            <w:r w:rsidRPr="00C0659C">
              <w:rPr>
                <w:rFonts w:ascii="Cambria" w:hAnsi="Cambria"/>
                <w:lang w:val="lv-LV"/>
              </w:rPr>
              <w:t>/km/</w:t>
            </w:r>
          </w:p>
        </w:tc>
        <w:tc>
          <w:tcPr>
            <w:tcW w:w="2096" w:type="dxa"/>
          </w:tcPr>
          <w:p w14:paraId="7E43728C" w14:textId="77777777" w:rsidR="006B7DD1" w:rsidRPr="00C0659C" w:rsidRDefault="006B7DD1" w:rsidP="004F7CD2">
            <w:pPr>
              <w:rPr>
                <w:rFonts w:ascii="Cambria" w:hAnsi="Cambria"/>
                <w:lang w:val="lv-LV"/>
              </w:rPr>
            </w:pPr>
            <w:r w:rsidRPr="00C0659C">
              <w:rPr>
                <w:rFonts w:ascii="Cambria" w:hAnsi="Cambria"/>
                <w:lang w:val="lv-LV"/>
              </w:rPr>
              <w:t>Seguma veids</w:t>
            </w:r>
          </w:p>
        </w:tc>
        <w:tc>
          <w:tcPr>
            <w:tcW w:w="1483" w:type="dxa"/>
          </w:tcPr>
          <w:p w14:paraId="7C8E5746" w14:textId="77777777" w:rsidR="006B7DD1" w:rsidRPr="00C0659C" w:rsidRDefault="006B7DD1" w:rsidP="004F7CD2">
            <w:pPr>
              <w:rPr>
                <w:rFonts w:ascii="Cambria" w:hAnsi="Cambria"/>
                <w:lang w:val="lv-LV"/>
              </w:rPr>
            </w:pPr>
            <w:r w:rsidRPr="00C0659C">
              <w:rPr>
                <w:rFonts w:ascii="Cambria" w:hAnsi="Cambria"/>
                <w:lang w:val="lv-LV" w:eastAsia="lv-LV"/>
              </w:rPr>
              <w:t>Uzturēšanas klase</w:t>
            </w:r>
          </w:p>
        </w:tc>
      </w:tr>
      <w:tr w:rsidR="006B7DD1" w:rsidRPr="00C0659C" w14:paraId="1073A790" w14:textId="77777777" w:rsidTr="004F7CD2">
        <w:tc>
          <w:tcPr>
            <w:tcW w:w="1416" w:type="dxa"/>
          </w:tcPr>
          <w:p w14:paraId="3A0512ED" w14:textId="77777777" w:rsidR="006B7DD1" w:rsidRPr="00C0659C" w:rsidRDefault="006B7DD1" w:rsidP="004F7CD2">
            <w:pPr>
              <w:numPr>
                <w:ilvl w:val="0"/>
                <w:numId w:val="26"/>
              </w:numPr>
              <w:rPr>
                <w:rFonts w:ascii="Cambria" w:hAnsi="Cambria"/>
                <w:lang w:val="lv-LV"/>
              </w:rPr>
            </w:pPr>
          </w:p>
        </w:tc>
        <w:tc>
          <w:tcPr>
            <w:tcW w:w="2525" w:type="dxa"/>
          </w:tcPr>
          <w:p w14:paraId="6FB3EBFB" w14:textId="77777777" w:rsidR="006B7DD1" w:rsidRPr="00C0659C" w:rsidRDefault="006B7DD1" w:rsidP="004F7CD2">
            <w:pPr>
              <w:rPr>
                <w:rFonts w:ascii="Cambria" w:hAnsi="Cambria"/>
                <w:lang w:val="lv-LV"/>
              </w:rPr>
            </w:pPr>
            <w:r w:rsidRPr="00C0659C">
              <w:rPr>
                <w:rFonts w:ascii="Cambria" w:hAnsi="Cambria"/>
                <w:lang w:val="lv-LV"/>
              </w:rPr>
              <w:t>Kaplava -Gailīši</w:t>
            </w:r>
          </w:p>
        </w:tc>
        <w:tc>
          <w:tcPr>
            <w:tcW w:w="1339" w:type="dxa"/>
          </w:tcPr>
          <w:p w14:paraId="6470ECE0" w14:textId="77777777" w:rsidR="006B7DD1" w:rsidRPr="00C0659C" w:rsidRDefault="006B7DD1" w:rsidP="004F7CD2">
            <w:pPr>
              <w:jc w:val="center"/>
              <w:rPr>
                <w:rFonts w:ascii="Cambria" w:hAnsi="Cambria"/>
                <w:lang w:val="lv-LV"/>
              </w:rPr>
            </w:pPr>
            <w:r w:rsidRPr="00C0659C">
              <w:rPr>
                <w:rFonts w:ascii="Cambria" w:hAnsi="Cambria"/>
                <w:lang w:val="lv-LV"/>
              </w:rPr>
              <w:t>3.58</w:t>
            </w:r>
          </w:p>
        </w:tc>
        <w:tc>
          <w:tcPr>
            <w:tcW w:w="2096" w:type="dxa"/>
          </w:tcPr>
          <w:p w14:paraId="5B3C2E68"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Pr>
          <w:p w14:paraId="2ECD2E3D"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5A77D663" w14:textId="77777777" w:rsidTr="004F7CD2">
        <w:tc>
          <w:tcPr>
            <w:tcW w:w="1416" w:type="dxa"/>
          </w:tcPr>
          <w:p w14:paraId="3FF00B24" w14:textId="77777777" w:rsidR="006B7DD1" w:rsidRPr="00C0659C" w:rsidRDefault="006B7DD1" w:rsidP="004F7CD2">
            <w:pPr>
              <w:numPr>
                <w:ilvl w:val="0"/>
                <w:numId w:val="26"/>
              </w:numPr>
              <w:jc w:val="both"/>
              <w:rPr>
                <w:rFonts w:ascii="Cambria" w:hAnsi="Cambria"/>
                <w:lang w:val="lv-LV"/>
              </w:rPr>
            </w:pPr>
          </w:p>
        </w:tc>
        <w:tc>
          <w:tcPr>
            <w:tcW w:w="2525" w:type="dxa"/>
          </w:tcPr>
          <w:p w14:paraId="76E83705" w14:textId="77777777" w:rsidR="006B7DD1" w:rsidRPr="00C0659C" w:rsidRDefault="006B7DD1" w:rsidP="004F7CD2">
            <w:pPr>
              <w:rPr>
                <w:rFonts w:ascii="Cambria" w:hAnsi="Cambria"/>
                <w:lang w:val="lv-LV"/>
              </w:rPr>
            </w:pPr>
            <w:proofErr w:type="spellStart"/>
            <w:r w:rsidRPr="00C0659C">
              <w:rPr>
                <w:rFonts w:ascii="Cambria" w:hAnsi="Cambria"/>
                <w:lang w:val="lv-LV"/>
              </w:rPr>
              <w:t>Lipši</w:t>
            </w:r>
            <w:proofErr w:type="spellEnd"/>
            <w:r w:rsidRPr="00C0659C">
              <w:rPr>
                <w:rFonts w:ascii="Cambria" w:hAnsi="Cambria"/>
                <w:lang w:val="lv-LV"/>
              </w:rPr>
              <w:t xml:space="preserve"> -Lazdas</w:t>
            </w:r>
          </w:p>
        </w:tc>
        <w:tc>
          <w:tcPr>
            <w:tcW w:w="1339" w:type="dxa"/>
          </w:tcPr>
          <w:p w14:paraId="4593BDF1" w14:textId="77777777" w:rsidR="006B7DD1" w:rsidRPr="00C0659C" w:rsidRDefault="006B7DD1" w:rsidP="004F7CD2">
            <w:pPr>
              <w:jc w:val="center"/>
              <w:rPr>
                <w:rFonts w:ascii="Cambria" w:hAnsi="Cambria"/>
                <w:lang w:val="lv-LV"/>
              </w:rPr>
            </w:pPr>
            <w:r w:rsidRPr="00C0659C">
              <w:rPr>
                <w:rFonts w:ascii="Cambria" w:hAnsi="Cambria"/>
                <w:lang w:val="lv-LV"/>
              </w:rPr>
              <w:t>3.05</w:t>
            </w:r>
          </w:p>
        </w:tc>
        <w:tc>
          <w:tcPr>
            <w:tcW w:w="2096" w:type="dxa"/>
          </w:tcPr>
          <w:p w14:paraId="4FEA9B98"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Pr>
          <w:p w14:paraId="765FF646"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37DED329" w14:textId="77777777" w:rsidTr="004F7CD2">
        <w:tc>
          <w:tcPr>
            <w:tcW w:w="1416" w:type="dxa"/>
          </w:tcPr>
          <w:p w14:paraId="426870A7" w14:textId="77777777" w:rsidR="006B7DD1" w:rsidRPr="00C0659C" w:rsidRDefault="006B7DD1" w:rsidP="004F7CD2">
            <w:pPr>
              <w:numPr>
                <w:ilvl w:val="0"/>
                <w:numId w:val="26"/>
              </w:numPr>
              <w:jc w:val="both"/>
              <w:rPr>
                <w:rFonts w:ascii="Cambria" w:hAnsi="Cambria"/>
                <w:lang w:val="lv-LV"/>
              </w:rPr>
            </w:pPr>
          </w:p>
        </w:tc>
        <w:tc>
          <w:tcPr>
            <w:tcW w:w="2525" w:type="dxa"/>
          </w:tcPr>
          <w:p w14:paraId="3BB68498" w14:textId="77777777" w:rsidR="006B7DD1" w:rsidRPr="00C0659C" w:rsidRDefault="006B7DD1" w:rsidP="004F7CD2">
            <w:pPr>
              <w:rPr>
                <w:rFonts w:ascii="Cambria" w:hAnsi="Cambria"/>
                <w:lang w:val="lv-LV"/>
              </w:rPr>
            </w:pPr>
            <w:r w:rsidRPr="00C0659C">
              <w:rPr>
                <w:rFonts w:ascii="Cambria" w:hAnsi="Cambria"/>
                <w:lang w:val="lv-LV"/>
              </w:rPr>
              <w:t>Vecā šoseja -Kaplava</w:t>
            </w:r>
          </w:p>
        </w:tc>
        <w:tc>
          <w:tcPr>
            <w:tcW w:w="1339" w:type="dxa"/>
          </w:tcPr>
          <w:p w14:paraId="64099176" w14:textId="77777777" w:rsidR="006B7DD1" w:rsidRPr="00C0659C" w:rsidRDefault="006B7DD1" w:rsidP="004F7CD2">
            <w:pPr>
              <w:jc w:val="center"/>
              <w:rPr>
                <w:rFonts w:ascii="Cambria" w:hAnsi="Cambria"/>
                <w:lang w:val="lv-LV"/>
              </w:rPr>
            </w:pPr>
            <w:r w:rsidRPr="00C0659C">
              <w:rPr>
                <w:rFonts w:ascii="Cambria" w:hAnsi="Cambria"/>
                <w:lang w:val="lv-LV"/>
              </w:rPr>
              <w:t>2.58</w:t>
            </w:r>
          </w:p>
        </w:tc>
        <w:tc>
          <w:tcPr>
            <w:tcW w:w="2096" w:type="dxa"/>
          </w:tcPr>
          <w:p w14:paraId="5E1E3854"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Pr>
          <w:p w14:paraId="4863CDE6"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C</w:t>
            </w:r>
          </w:p>
        </w:tc>
      </w:tr>
      <w:tr w:rsidR="006B7DD1" w:rsidRPr="00C0659C" w14:paraId="0E944E97" w14:textId="77777777" w:rsidTr="004F7CD2">
        <w:tc>
          <w:tcPr>
            <w:tcW w:w="1416" w:type="dxa"/>
          </w:tcPr>
          <w:p w14:paraId="7A57A73B" w14:textId="77777777" w:rsidR="006B7DD1" w:rsidRPr="00C0659C" w:rsidRDefault="006B7DD1" w:rsidP="004F7CD2">
            <w:pPr>
              <w:numPr>
                <w:ilvl w:val="0"/>
                <w:numId w:val="26"/>
              </w:numPr>
              <w:jc w:val="both"/>
              <w:rPr>
                <w:rFonts w:ascii="Cambria" w:hAnsi="Cambria"/>
                <w:lang w:val="lv-LV"/>
              </w:rPr>
            </w:pPr>
          </w:p>
        </w:tc>
        <w:tc>
          <w:tcPr>
            <w:tcW w:w="2525" w:type="dxa"/>
          </w:tcPr>
          <w:p w14:paraId="0FB76C63" w14:textId="77777777" w:rsidR="006B7DD1" w:rsidRPr="00C0659C" w:rsidRDefault="006B7DD1" w:rsidP="004F7CD2">
            <w:pPr>
              <w:rPr>
                <w:rFonts w:ascii="Cambria" w:hAnsi="Cambria"/>
                <w:lang w:val="lv-LV"/>
              </w:rPr>
            </w:pPr>
            <w:r w:rsidRPr="00C0659C">
              <w:rPr>
                <w:rFonts w:ascii="Cambria" w:hAnsi="Cambria"/>
                <w:lang w:val="lv-LV"/>
              </w:rPr>
              <w:t xml:space="preserve">Līdums </w:t>
            </w:r>
            <w:proofErr w:type="spellStart"/>
            <w:r w:rsidRPr="00C0659C">
              <w:rPr>
                <w:rFonts w:ascii="Cambria" w:hAnsi="Cambria"/>
                <w:lang w:val="lv-LV"/>
              </w:rPr>
              <w:t>Auliciems</w:t>
            </w:r>
            <w:proofErr w:type="spellEnd"/>
          </w:p>
        </w:tc>
        <w:tc>
          <w:tcPr>
            <w:tcW w:w="1339" w:type="dxa"/>
          </w:tcPr>
          <w:p w14:paraId="0AC5BF73" w14:textId="77777777" w:rsidR="006B7DD1" w:rsidRPr="00C0659C" w:rsidRDefault="006B7DD1" w:rsidP="004F7CD2">
            <w:pPr>
              <w:jc w:val="center"/>
              <w:rPr>
                <w:rFonts w:ascii="Cambria" w:hAnsi="Cambria"/>
                <w:lang w:val="lv-LV"/>
              </w:rPr>
            </w:pPr>
            <w:r w:rsidRPr="00C0659C">
              <w:rPr>
                <w:rFonts w:ascii="Cambria" w:hAnsi="Cambria"/>
                <w:lang w:val="lv-LV"/>
              </w:rPr>
              <w:t>1.10</w:t>
            </w:r>
          </w:p>
        </w:tc>
        <w:tc>
          <w:tcPr>
            <w:tcW w:w="2096" w:type="dxa"/>
          </w:tcPr>
          <w:p w14:paraId="5F4E5C11"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Pr>
          <w:p w14:paraId="5C2EE858"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62D5EED1" w14:textId="77777777" w:rsidTr="004F7CD2">
        <w:tc>
          <w:tcPr>
            <w:tcW w:w="1416" w:type="dxa"/>
          </w:tcPr>
          <w:p w14:paraId="6A97A96E" w14:textId="77777777" w:rsidR="006B7DD1" w:rsidRPr="00C0659C" w:rsidRDefault="006B7DD1" w:rsidP="004F7CD2">
            <w:pPr>
              <w:numPr>
                <w:ilvl w:val="0"/>
                <w:numId w:val="26"/>
              </w:numPr>
              <w:jc w:val="both"/>
              <w:rPr>
                <w:rFonts w:ascii="Cambria" w:hAnsi="Cambria"/>
                <w:lang w:val="lv-LV"/>
              </w:rPr>
            </w:pPr>
          </w:p>
        </w:tc>
        <w:tc>
          <w:tcPr>
            <w:tcW w:w="2525" w:type="dxa"/>
          </w:tcPr>
          <w:p w14:paraId="574BD21A" w14:textId="77777777" w:rsidR="006B7DD1" w:rsidRPr="00C0659C" w:rsidRDefault="006B7DD1" w:rsidP="004F7CD2">
            <w:pPr>
              <w:rPr>
                <w:rFonts w:ascii="Cambria" w:hAnsi="Cambria"/>
                <w:lang w:val="lv-LV"/>
              </w:rPr>
            </w:pPr>
            <w:proofErr w:type="spellStart"/>
            <w:r w:rsidRPr="00C0659C">
              <w:rPr>
                <w:rFonts w:ascii="Cambria" w:hAnsi="Cambria"/>
                <w:lang w:val="lv-LV"/>
              </w:rPr>
              <w:t>Bidēgi-Auliciems</w:t>
            </w:r>
            <w:proofErr w:type="spellEnd"/>
          </w:p>
        </w:tc>
        <w:tc>
          <w:tcPr>
            <w:tcW w:w="1339" w:type="dxa"/>
          </w:tcPr>
          <w:p w14:paraId="12C813ED" w14:textId="77777777" w:rsidR="006B7DD1" w:rsidRPr="00C0659C" w:rsidRDefault="006B7DD1" w:rsidP="004F7CD2">
            <w:pPr>
              <w:jc w:val="center"/>
              <w:rPr>
                <w:rFonts w:ascii="Cambria" w:hAnsi="Cambria"/>
                <w:lang w:val="lv-LV"/>
              </w:rPr>
            </w:pPr>
            <w:r w:rsidRPr="00C0659C">
              <w:rPr>
                <w:rFonts w:ascii="Cambria" w:hAnsi="Cambria"/>
                <w:lang w:val="lv-LV"/>
              </w:rPr>
              <w:t>4.74</w:t>
            </w:r>
          </w:p>
        </w:tc>
        <w:tc>
          <w:tcPr>
            <w:tcW w:w="2096" w:type="dxa"/>
          </w:tcPr>
          <w:p w14:paraId="20B134D4" w14:textId="77777777" w:rsidR="006B7DD1" w:rsidRPr="00C0659C" w:rsidRDefault="006B7DD1" w:rsidP="004F7CD2">
            <w:pPr>
              <w:jc w:val="center"/>
              <w:rPr>
                <w:rFonts w:ascii="Cambria" w:hAnsi="Cambria"/>
                <w:lang w:val="lv-LV"/>
              </w:rPr>
            </w:pPr>
            <w:r w:rsidRPr="00C0659C">
              <w:rPr>
                <w:rFonts w:ascii="Cambria" w:hAnsi="Cambria"/>
                <w:lang w:val="lv-LV"/>
              </w:rPr>
              <w:t xml:space="preserve">grants </w:t>
            </w:r>
          </w:p>
        </w:tc>
        <w:tc>
          <w:tcPr>
            <w:tcW w:w="1483" w:type="dxa"/>
          </w:tcPr>
          <w:p w14:paraId="494478AA"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C</w:t>
            </w:r>
          </w:p>
        </w:tc>
      </w:tr>
      <w:tr w:rsidR="006B7DD1" w:rsidRPr="00C0659C" w14:paraId="211CA0D5" w14:textId="77777777" w:rsidTr="004F7CD2">
        <w:tc>
          <w:tcPr>
            <w:tcW w:w="1416" w:type="dxa"/>
          </w:tcPr>
          <w:p w14:paraId="4437B8B1" w14:textId="77777777" w:rsidR="006B7DD1" w:rsidRPr="00C0659C" w:rsidRDefault="006B7DD1" w:rsidP="004F7CD2">
            <w:pPr>
              <w:numPr>
                <w:ilvl w:val="0"/>
                <w:numId w:val="26"/>
              </w:numPr>
              <w:jc w:val="both"/>
              <w:rPr>
                <w:rFonts w:ascii="Cambria" w:hAnsi="Cambria"/>
                <w:lang w:val="lv-LV"/>
              </w:rPr>
            </w:pPr>
          </w:p>
        </w:tc>
        <w:tc>
          <w:tcPr>
            <w:tcW w:w="2525" w:type="dxa"/>
          </w:tcPr>
          <w:p w14:paraId="28B5464E" w14:textId="77777777" w:rsidR="006B7DD1" w:rsidRPr="00C0659C" w:rsidRDefault="006B7DD1" w:rsidP="004F7CD2">
            <w:pPr>
              <w:rPr>
                <w:rFonts w:ascii="Cambria" w:hAnsi="Cambria"/>
                <w:lang w:val="lv-LV"/>
              </w:rPr>
            </w:pPr>
            <w:proofErr w:type="spellStart"/>
            <w:r w:rsidRPr="00C0659C">
              <w:rPr>
                <w:rFonts w:ascii="Cambria" w:hAnsi="Cambria"/>
                <w:lang w:val="lv-LV"/>
              </w:rPr>
              <w:t>Rožlejas</w:t>
            </w:r>
            <w:proofErr w:type="spellEnd"/>
            <w:r w:rsidRPr="00C0659C">
              <w:rPr>
                <w:rFonts w:ascii="Cambria" w:hAnsi="Cambria"/>
                <w:lang w:val="lv-LV"/>
              </w:rPr>
              <w:t xml:space="preserve"> -</w:t>
            </w:r>
            <w:proofErr w:type="spellStart"/>
            <w:r w:rsidRPr="00C0659C">
              <w:rPr>
                <w:rFonts w:ascii="Cambria" w:hAnsi="Cambria"/>
                <w:lang w:val="lv-LV"/>
              </w:rPr>
              <w:t>Dolieši</w:t>
            </w:r>
            <w:proofErr w:type="spellEnd"/>
          </w:p>
        </w:tc>
        <w:tc>
          <w:tcPr>
            <w:tcW w:w="1339" w:type="dxa"/>
          </w:tcPr>
          <w:p w14:paraId="4D56D64F" w14:textId="77777777" w:rsidR="006B7DD1" w:rsidRPr="00C0659C" w:rsidRDefault="006B7DD1" w:rsidP="004F7CD2">
            <w:pPr>
              <w:jc w:val="center"/>
              <w:rPr>
                <w:rFonts w:ascii="Cambria" w:hAnsi="Cambria"/>
                <w:lang w:val="lv-LV"/>
              </w:rPr>
            </w:pPr>
            <w:r w:rsidRPr="00C0659C">
              <w:rPr>
                <w:rFonts w:ascii="Cambria" w:hAnsi="Cambria"/>
                <w:lang w:val="lv-LV"/>
              </w:rPr>
              <w:t>0.49</w:t>
            </w:r>
          </w:p>
        </w:tc>
        <w:tc>
          <w:tcPr>
            <w:tcW w:w="2096" w:type="dxa"/>
          </w:tcPr>
          <w:p w14:paraId="1768627A" w14:textId="77777777" w:rsidR="006B7DD1" w:rsidRPr="00C0659C" w:rsidRDefault="006B7DD1" w:rsidP="004F7CD2">
            <w:pPr>
              <w:jc w:val="center"/>
              <w:rPr>
                <w:rFonts w:ascii="Cambria" w:hAnsi="Cambria"/>
                <w:lang w:val="lv-LV"/>
              </w:rPr>
            </w:pPr>
            <w:r w:rsidRPr="00C0659C">
              <w:rPr>
                <w:rFonts w:ascii="Cambria" w:hAnsi="Cambria"/>
                <w:lang w:val="lv-LV"/>
              </w:rPr>
              <w:t>bez seguma</w:t>
            </w:r>
          </w:p>
        </w:tc>
        <w:tc>
          <w:tcPr>
            <w:tcW w:w="1483" w:type="dxa"/>
          </w:tcPr>
          <w:p w14:paraId="1A96AAA1"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158A33C4" w14:textId="77777777" w:rsidTr="004F7CD2">
        <w:tc>
          <w:tcPr>
            <w:tcW w:w="1416" w:type="dxa"/>
          </w:tcPr>
          <w:p w14:paraId="6252C3A6" w14:textId="77777777" w:rsidR="006B7DD1" w:rsidRPr="00C0659C" w:rsidRDefault="006B7DD1" w:rsidP="004F7CD2">
            <w:pPr>
              <w:numPr>
                <w:ilvl w:val="0"/>
                <w:numId w:val="26"/>
              </w:numPr>
              <w:jc w:val="both"/>
              <w:rPr>
                <w:rFonts w:ascii="Cambria" w:hAnsi="Cambria"/>
                <w:lang w:val="lv-LV"/>
              </w:rPr>
            </w:pPr>
          </w:p>
        </w:tc>
        <w:tc>
          <w:tcPr>
            <w:tcW w:w="2525" w:type="dxa"/>
          </w:tcPr>
          <w:p w14:paraId="1C28A0F5" w14:textId="77777777" w:rsidR="006B7DD1" w:rsidRPr="00C0659C" w:rsidRDefault="006B7DD1" w:rsidP="004F7CD2">
            <w:pPr>
              <w:rPr>
                <w:rFonts w:ascii="Cambria" w:hAnsi="Cambria"/>
                <w:lang w:val="lv-LV"/>
              </w:rPr>
            </w:pPr>
            <w:proofErr w:type="spellStart"/>
            <w:r w:rsidRPr="00C0659C">
              <w:rPr>
                <w:rFonts w:ascii="Cambria" w:hAnsi="Cambria"/>
                <w:lang w:val="lv-LV"/>
              </w:rPr>
              <w:t>Bilstiņi</w:t>
            </w:r>
            <w:proofErr w:type="spellEnd"/>
            <w:r w:rsidRPr="00C0659C">
              <w:rPr>
                <w:rFonts w:ascii="Cambria" w:hAnsi="Cambria"/>
                <w:lang w:val="lv-LV"/>
              </w:rPr>
              <w:t>-Atradze</w:t>
            </w:r>
          </w:p>
        </w:tc>
        <w:tc>
          <w:tcPr>
            <w:tcW w:w="1339" w:type="dxa"/>
          </w:tcPr>
          <w:p w14:paraId="5DB38ED3" w14:textId="77777777" w:rsidR="006B7DD1" w:rsidRPr="00C0659C" w:rsidRDefault="006B7DD1" w:rsidP="004F7CD2">
            <w:pPr>
              <w:jc w:val="center"/>
              <w:rPr>
                <w:rFonts w:ascii="Cambria" w:hAnsi="Cambria"/>
                <w:lang w:val="lv-LV"/>
              </w:rPr>
            </w:pPr>
            <w:r w:rsidRPr="00C0659C">
              <w:rPr>
                <w:rFonts w:ascii="Cambria" w:hAnsi="Cambria"/>
                <w:lang w:val="lv-LV"/>
              </w:rPr>
              <w:t>2.78</w:t>
            </w:r>
          </w:p>
        </w:tc>
        <w:tc>
          <w:tcPr>
            <w:tcW w:w="2096" w:type="dxa"/>
          </w:tcPr>
          <w:p w14:paraId="4C7B1ADB" w14:textId="77777777" w:rsidR="006B7DD1" w:rsidRPr="00C0659C" w:rsidRDefault="006B7DD1" w:rsidP="004F7CD2">
            <w:pPr>
              <w:jc w:val="center"/>
              <w:rPr>
                <w:rFonts w:ascii="Cambria" w:hAnsi="Cambria"/>
                <w:lang w:val="lv-LV"/>
              </w:rPr>
            </w:pPr>
            <w:r w:rsidRPr="00C0659C">
              <w:rPr>
                <w:rFonts w:ascii="Cambria" w:hAnsi="Cambria"/>
                <w:lang w:val="lv-LV"/>
              </w:rPr>
              <w:t>melnais/grants</w:t>
            </w:r>
          </w:p>
        </w:tc>
        <w:tc>
          <w:tcPr>
            <w:tcW w:w="1483" w:type="dxa"/>
          </w:tcPr>
          <w:p w14:paraId="29C2141C"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C</w:t>
            </w:r>
          </w:p>
        </w:tc>
      </w:tr>
      <w:tr w:rsidR="006B7DD1" w:rsidRPr="00C0659C" w14:paraId="5B574E4F" w14:textId="77777777" w:rsidTr="004F7CD2">
        <w:tc>
          <w:tcPr>
            <w:tcW w:w="1416" w:type="dxa"/>
          </w:tcPr>
          <w:p w14:paraId="71F0A584" w14:textId="77777777" w:rsidR="006B7DD1" w:rsidRPr="00C0659C" w:rsidRDefault="006B7DD1" w:rsidP="004F7CD2">
            <w:pPr>
              <w:numPr>
                <w:ilvl w:val="0"/>
                <w:numId w:val="26"/>
              </w:numPr>
              <w:jc w:val="both"/>
              <w:rPr>
                <w:rFonts w:ascii="Cambria" w:hAnsi="Cambria"/>
                <w:lang w:val="lv-LV"/>
              </w:rPr>
            </w:pPr>
          </w:p>
        </w:tc>
        <w:tc>
          <w:tcPr>
            <w:tcW w:w="2525" w:type="dxa"/>
          </w:tcPr>
          <w:p w14:paraId="380AA573" w14:textId="77777777" w:rsidR="006B7DD1" w:rsidRPr="00C0659C" w:rsidRDefault="006B7DD1" w:rsidP="004F7CD2">
            <w:pPr>
              <w:rPr>
                <w:rFonts w:ascii="Cambria" w:hAnsi="Cambria"/>
                <w:lang w:val="lv-LV"/>
              </w:rPr>
            </w:pPr>
            <w:r w:rsidRPr="00C0659C">
              <w:rPr>
                <w:rFonts w:ascii="Cambria" w:hAnsi="Cambria"/>
                <w:lang w:val="lv-LV"/>
              </w:rPr>
              <w:t>Mētras-</w:t>
            </w:r>
            <w:proofErr w:type="spellStart"/>
            <w:r w:rsidRPr="00C0659C">
              <w:rPr>
                <w:rFonts w:ascii="Cambria" w:hAnsi="Cambria"/>
                <w:lang w:val="lv-LV"/>
              </w:rPr>
              <w:t>Heltes</w:t>
            </w:r>
            <w:proofErr w:type="spellEnd"/>
          </w:p>
        </w:tc>
        <w:tc>
          <w:tcPr>
            <w:tcW w:w="1339" w:type="dxa"/>
          </w:tcPr>
          <w:p w14:paraId="0B7A0738" w14:textId="77777777" w:rsidR="006B7DD1" w:rsidRPr="00C0659C" w:rsidRDefault="006B7DD1" w:rsidP="004F7CD2">
            <w:pPr>
              <w:jc w:val="center"/>
              <w:rPr>
                <w:rFonts w:ascii="Cambria" w:hAnsi="Cambria"/>
                <w:lang w:val="lv-LV"/>
              </w:rPr>
            </w:pPr>
            <w:r w:rsidRPr="00C0659C">
              <w:rPr>
                <w:rFonts w:ascii="Cambria" w:hAnsi="Cambria"/>
                <w:lang w:val="lv-LV"/>
              </w:rPr>
              <w:t>0.51</w:t>
            </w:r>
          </w:p>
        </w:tc>
        <w:tc>
          <w:tcPr>
            <w:tcW w:w="2096" w:type="dxa"/>
          </w:tcPr>
          <w:p w14:paraId="6373AC09"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Pr>
          <w:p w14:paraId="679BB40D"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37102D85" w14:textId="77777777" w:rsidTr="004F7CD2">
        <w:tc>
          <w:tcPr>
            <w:tcW w:w="1416" w:type="dxa"/>
          </w:tcPr>
          <w:p w14:paraId="3F6402A4" w14:textId="77777777" w:rsidR="006B7DD1" w:rsidRPr="00C0659C" w:rsidRDefault="006B7DD1" w:rsidP="004F7CD2">
            <w:pPr>
              <w:numPr>
                <w:ilvl w:val="0"/>
                <w:numId w:val="26"/>
              </w:numPr>
              <w:jc w:val="both"/>
              <w:rPr>
                <w:rFonts w:ascii="Cambria" w:hAnsi="Cambria"/>
                <w:lang w:val="lv-LV"/>
              </w:rPr>
            </w:pPr>
          </w:p>
        </w:tc>
        <w:tc>
          <w:tcPr>
            <w:tcW w:w="2525" w:type="dxa"/>
          </w:tcPr>
          <w:p w14:paraId="7AC63487" w14:textId="77777777" w:rsidR="006B7DD1" w:rsidRPr="00C0659C" w:rsidRDefault="006B7DD1" w:rsidP="004F7CD2">
            <w:pPr>
              <w:rPr>
                <w:rFonts w:ascii="Cambria" w:hAnsi="Cambria"/>
                <w:lang w:val="lv-LV"/>
              </w:rPr>
            </w:pPr>
            <w:proofErr w:type="spellStart"/>
            <w:r w:rsidRPr="00C0659C">
              <w:rPr>
                <w:rFonts w:ascii="Cambria" w:hAnsi="Cambria"/>
                <w:lang w:val="lv-LV"/>
              </w:rPr>
              <w:t>Ķerkavas</w:t>
            </w:r>
            <w:proofErr w:type="spellEnd"/>
            <w:r w:rsidRPr="00C0659C">
              <w:rPr>
                <w:rFonts w:ascii="Cambria" w:hAnsi="Cambria"/>
                <w:lang w:val="lv-LV"/>
              </w:rPr>
              <w:t xml:space="preserve"> -Salas</w:t>
            </w:r>
          </w:p>
        </w:tc>
        <w:tc>
          <w:tcPr>
            <w:tcW w:w="1339" w:type="dxa"/>
          </w:tcPr>
          <w:p w14:paraId="20DA0EEA" w14:textId="77777777" w:rsidR="006B7DD1" w:rsidRPr="00C0659C" w:rsidRDefault="006B7DD1" w:rsidP="004F7CD2">
            <w:pPr>
              <w:jc w:val="center"/>
              <w:rPr>
                <w:rFonts w:ascii="Cambria" w:hAnsi="Cambria"/>
                <w:lang w:val="lv-LV"/>
              </w:rPr>
            </w:pPr>
            <w:r w:rsidRPr="00C0659C">
              <w:rPr>
                <w:rFonts w:ascii="Cambria" w:hAnsi="Cambria"/>
                <w:lang w:val="lv-LV"/>
              </w:rPr>
              <w:t>0.77</w:t>
            </w:r>
          </w:p>
        </w:tc>
        <w:tc>
          <w:tcPr>
            <w:tcW w:w="2096" w:type="dxa"/>
          </w:tcPr>
          <w:p w14:paraId="687AE1D3" w14:textId="77777777" w:rsidR="006B7DD1" w:rsidRPr="00C0659C" w:rsidRDefault="006B7DD1" w:rsidP="004F7CD2">
            <w:pPr>
              <w:jc w:val="center"/>
              <w:rPr>
                <w:rFonts w:ascii="Cambria" w:hAnsi="Cambria"/>
                <w:lang w:val="lv-LV"/>
              </w:rPr>
            </w:pPr>
            <w:r w:rsidRPr="00C0659C">
              <w:rPr>
                <w:rFonts w:ascii="Cambria" w:hAnsi="Cambria"/>
                <w:lang w:val="lv-LV"/>
              </w:rPr>
              <w:t xml:space="preserve">melnais </w:t>
            </w:r>
          </w:p>
        </w:tc>
        <w:tc>
          <w:tcPr>
            <w:tcW w:w="1483" w:type="dxa"/>
          </w:tcPr>
          <w:p w14:paraId="4D364C0B"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56C3D808" w14:textId="77777777" w:rsidTr="004F7CD2">
        <w:tc>
          <w:tcPr>
            <w:tcW w:w="1416" w:type="dxa"/>
          </w:tcPr>
          <w:p w14:paraId="02AF13E6" w14:textId="77777777" w:rsidR="006B7DD1" w:rsidRPr="00C0659C" w:rsidRDefault="006B7DD1" w:rsidP="004F7CD2">
            <w:pPr>
              <w:numPr>
                <w:ilvl w:val="0"/>
                <w:numId w:val="26"/>
              </w:numPr>
              <w:jc w:val="both"/>
              <w:rPr>
                <w:rFonts w:ascii="Cambria" w:hAnsi="Cambria"/>
                <w:lang w:val="lv-LV"/>
              </w:rPr>
            </w:pPr>
          </w:p>
        </w:tc>
        <w:tc>
          <w:tcPr>
            <w:tcW w:w="2525" w:type="dxa"/>
          </w:tcPr>
          <w:p w14:paraId="119B0419" w14:textId="77777777" w:rsidR="006B7DD1" w:rsidRPr="00C0659C" w:rsidRDefault="006B7DD1" w:rsidP="004F7CD2">
            <w:pPr>
              <w:rPr>
                <w:rFonts w:ascii="Cambria" w:hAnsi="Cambria"/>
                <w:lang w:val="lv-LV"/>
              </w:rPr>
            </w:pPr>
            <w:proofErr w:type="spellStart"/>
            <w:r w:rsidRPr="00C0659C">
              <w:rPr>
                <w:rFonts w:ascii="Cambria" w:hAnsi="Cambria"/>
                <w:lang w:val="lv-LV"/>
              </w:rPr>
              <w:t>Ratnicēni</w:t>
            </w:r>
            <w:proofErr w:type="spellEnd"/>
            <w:r w:rsidRPr="00C0659C">
              <w:rPr>
                <w:rFonts w:ascii="Cambria" w:hAnsi="Cambria"/>
                <w:lang w:val="lv-LV"/>
              </w:rPr>
              <w:t>-Austrumi</w:t>
            </w:r>
          </w:p>
        </w:tc>
        <w:tc>
          <w:tcPr>
            <w:tcW w:w="1339" w:type="dxa"/>
          </w:tcPr>
          <w:p w14:paraId="02F8E6A4" w14:textId="77777777" w:rsidR="006B7DD1" w:rsidRPr="00C0659C" w:rsidRDefault="006B7DD1" w:rsidP="004F7CD2">
            <w:pPr>
              <w:jc w:val="center"/>
              <w:rPr>
                <w:rFonts w:ascii="Cambria" w:hAnsi="Cambria"/>
                <w:lang w:val="lv-LV"/>
              </w:rPr>
            </w:pPr>
            <w:r w:rsidRPr="00C0659C">
              <w:rPr>
                <w:rFonts w:ascii="Cambria" w:hAnsi="Cambria"/>
                <w:lang w:val="lv-LV"/>
              </w:rPr>
              <w:t>3.00</w:t>
            </w:r>
          </w:p>
        </w:tc>
        <w:tc>
          <w:tcPr>
            <w:tcW w:w="2096" w:type="dxa"/>
          </w:tcPr>
          <w:p w14:paraId="21B4C47F"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Pr>
          <w:p w14:paraId="2EE30858"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0A16A07B" w14:textId="77777777" w:rsidTr="004F7CD2">
        <w:tc>
          <w:tcPr>
            <w:tcW w:w="1416" w:type="dxa"/>
          </w:tcPr>
          <w:p w14:paraId="3243905C" w14:textId="77777777" w:rsidR="006B7DD1" w:rsidRPr="00C0659C" w:rsidRDefault="006B7DD1" w:rsidP="004F7CD2">
            <w:pPr>
              <w:numPr>
                <w:ilvl w:val="0"/>
                <w:numId w:val="26"/>
              </w:numPr>
              <w:jc w:val="both"/>
              <w:rPr>
                <w:rFonts w:ascii="Cambria" w:hAnsi="Cambria"/>
                <w:lang w:val="lv-LV"/>
              </w:rPr>
            </w:pPr>
          </w:p>
        </w:tc>
        <w:tc>
          <w:tcPr>
            <w:tcW w:w="2525" w:type="dxa"/>
          </w:tcPr>
          <w:p w14:paraId="6505F103" w14:textId="77777777" w:rsidR="006B7DD1" w:rsidRPr="00C0659C" w:rsidRDefault="006B7DD1" w:rsidP="004F7CD2">
            <w:pPr>
              <w:rPr>
                <w:rFonts w:ascii="Cambria" w:hAnsi="Cambria"/>
                <w:lang w:val="lv-LV"/>
              </w:rPr>
            </w:pPr>
            <w:r w:rsidRPr="00C0659C">
              <w:rPr>
                <w:rFonts w:ascii="Cambria" w:hAnsi="Cambria"/>
                <w:lang w:val="lv-LV"/>
              </w:rPr>
              <w:t>Bitenieki-Circeņi</w:t>
            </w:r>
          </w:p>
        </w:tc>
        <w:tc>
          <w:tcPr>
            <w:tcW w:w="1339" w:type="dxa"/>
          </w:tcPr>
          <w:p w14:paraId="2FFBE6E5" w14:textId="77777777" w:rsidR="006B7DD1" w:rsidRPr="00C0659C" w:rsidRDefault="006B7DD1" w:rsidP="004F7CD2">
            <w:pPr>
              <w:jc w:val="center"/>
              <w:rPr>
                <w:rFonts w:ascii="Cambria" w:hAnsi="Cambria"/>
                <w:lang w:val="lv-LV"/>
              </w:rPr>
            </w:pPr>
            <w:r w:rsidRPr="00C0659C">
              <w:rPr>
                <w:rFonts w:ascii="Cambria" w:hAnsi="Cambria"/>
                <w:lang w:val="lv-LV"/>
              </w:rPr>
              <w:t>0.62</w:t>
            </w:r>
          </w:p>
        </w:tc>
        <w:tc>
          <w:tcPr>
            <w:tcW w:w="2096" w:type="dxa"/>
          </w:tcPr>
          <w:p w14:paraId="6DD59AC2" w14:textId="77777777" w:rsidR="006B7DD1" w:rsidRPr="00C0659C" w:rsidRDefault="006B7DD1" w:rsidP="004F7CD2">
            <w:pPr>
              <w:jc w:val="center"/>
              <w:rPr>
                <w:rFonts w:ascii="Cambria" w:hAnsi="Cambria"/>
                <w:lang w:val="lv-LV"/>
              </w:rPr>
            </w:pPr>
            <w:r w:rsidRPr="00C0659C">
              <w:rPr>
                <w:rFonts w:ascii="Cambria" w:hAnsi="Cambria"/>
                <w:lang w:val="lv-LV"/>
              </w:rPr>
              <w:t>bez seguma</w:t>
            </w:r>
          </w:p>
        </w:tc>
        <w:tc>
          <w:tcPr>
            <w:tcW w:w="1483" w:type="dxa"/>
          </w:tcPr>
          <w:p w14:paraId="369EEDD4"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24E9BC72" w14:textId="77777777" w:rsidTr="004F7CD2">
        <w:tc>
          <w:tcPr>
            <w:tcW w:w="1416" w:type="dxa"/>
          </w:tcPr>
          <w:p w14:paraId="21174695" w14:textId="77777777" w:rsidR="006B7DD1" w:rsidRPr="00C0659C" w:rsidRDefault="006B7DD1" w:rsidP="004F7CD2">
            <w:pPr>
              <w:numPr>
                <w:ilvl w:val="0"/>
                <w:numId w:val="26"/>
              </w:numPr>
              <w:jc w:val="both"/>
              <w:rPr>
                <w:rFonts w:ascii="Cambria" w:hAnsi="Cambria"/>
                <w:lang w:val="lv-LV"/>
              </w:rPr>
            </w:pPr>
          </w:p>
        </w:tc>
        <w:tc>
          <w:tcPr>
            <w:tcW w:w="2525" w:type="dxa"/>
          </w:tcPr>
          <w:p w14:paraId="14FB88F0" w14:textId="77777777" w:rsidR="006B7DD1" w:rsidRPr="00C0659C" w:rsidRDefault="006B7DD1" w:rsidP="004F7CD2">
            <w:pPr>
              <w:rPr>
                <w:rFonts w:ascii="Cambria" w:hAnsi="Cambria"/>
                <w:lang w:val="lv-LV"/>
              </w:rPr>
            </w:pPr>
            <w:proofErr w:type="spellStart"/>
            <w:r w:rsidRPr="00C0659C">
              <w:rPr>
                <w:rFonts w:ascii="Cambria" w:hAnsi="Cambria"/>
                <w:lang w:val="lv-LV"/>
              </w:rPr>
              <w:t>Ratnicēni</w:t>
            </w:r>
            <w:proofErr w:type="spellEnd"/>
            <w:r w:rsidRPr="00C0659C">
              <w:rPr>
                <w:rFonts w:ascii="Cambria" w:hAnsi="Cambria"/>
                <w:lang w:val="lv-LV"/>
              </w:rPr>
              <w:t xml:space="preserve"> -</w:t>
            </w:r>
            <w:proofErr w:type="spellStart"/>
            <w:r w:rsidRPr="00C0659C">
              <w:rPr>
                <w:rFonts w:ascii="Cambria" w:hAnsi="Cambria"/>
                <w:lang w:val="lv-LV"/>
              </w:rPr>
              <w:t>Ragāļi</w:t>
            </w:r>
            <w:proofErr w:type="spellEnd"/>
          </w:p>
        </w:tc>
        <w:tc>
          <w:tcPr>
            <w:tcW w:w="1339" w:type="dxa"/>
          </w:tcPr>
          <w:p w14:paraId="10C12B9E" w14:textId="77777777" w:rsidR="006B7DD1" w:rsidRPr="00C0659C" w:rsidRDefault="006B7DD1" w:rsidP="004F7CD2">
            <w:pPr>
              <w:jc w:val="center"/>
              <w:rPr>
                <w:rFonts w:ascii="Cambria" w:hAnsi="Cambria"/>
                <w:lang w:val="lv-LV"/>
              </w:rPr>
            </w:pPr>
            <w:r w:rsidRPr="00C0659C">
              <w:rPr>
                <w:rFonts w:ascii="Cambria" w:hAnsi="Cambria"/>
                <w:lang w:val="lv-LV"/>
              </w:rPr>
              <w:t>3.62</w:t>
            </w:r>
          </w:p>
        </w:tc>
        <w:tc>
          <w:tcPr>
            <w:tcW w:w="2096" w:type="dxa"/>
          </w:tcPr>
          <w:p w14:paraId="5DB30A5D" w14:textId="77777777" w:rsidR="006B7DD1" w:rsidRPr="00C0659C" w:rsidRDefault="006B7DD1" w:rsidP="004F7CD2">
            <w:pPr>
              <w:jc w:val="center"/>
              <w:rPr>
                <w:rFonts w:ascii="Cambria" w:hAnsi="Cambria"/>
                <w:lang w:val="lv-LV"/>
              </w:rPr>
            </w:pPr>
            <w:r w:rsidRPr="00C0659C">
              <w:rPr>
                <w:rFonts w:ascii="Cambria" w:hAnsi="Cambria"/>
                <w:lang w:val="lv-LV"/>
              </w:rPr>
              <w:t>grants/ bez seguma</w:t>
            </w:r>
          </w:p>
        </w:tc>
        <w:tc>
          <w:tcPr>
            <w:tcW w:w="1483" w:type="dxa"/>
          </w:tcPr>
          <w:p w14:paraId="38A173F1"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4B333BDE" w14:textId="77777777" w:rsidTr="004F7CD2">
        <w:tc>
          <w:tcPr>
            <w:tcW w:w="1416" w:type="dxa"/>
          </w:tcPr>
          <w:p w14:paraId="35EF175D" w14:textId="77777777" w:rsidR="006B7DD1" w:rsidRPr="00C0659C" w:rsidRDefault="006B7DD1" w:rsidP="004F7CD2">
            <w:pPr>
              <w:numPr>
                <w:ilvl w:val="0"/>
                <w:numId w:val="26"/>
              </w:numPr>
              <w:jc w:val="both"/>
              <w:rPr>
                <w:rFonts w:ascii="Cambria" w:hAnsi="Cambria"/>
                <w:lang w:val="lv-LV"/>
              </w:rPr>
            </w:pPr>
          </w:p>
        </w:tc>
        <w:tc>
          <w:tcPr>
            <w:tcW w:w="2525" w:type="dxa"/>
          </w:tcPr>
          <w:p w14:paraId="30601C3C" w14:textId="77777777" w:rsidR="006B7DD1" w:rsidRPr="00C0659C" w:rsidRDefault="006B7DD1" w:rsidP="004F7CD2">
            <w:pPr>
              <w:rPr>
                <w:rFonts w:ascii="Cambria" w:hAnsi="Cambria"/>
                <w:lang w:val="lv-LV"/>
              </w:rPr>
            </w:pPr>
            <w:r w:rsidRPr="00C0659C">
              <w:rPr>
                <w:rFonts w:ascii="Cambria" w:hAnsi="Cambria"/>
                <w:lang w:val="lv-LV"/>
              </w:rPr>
              <w:t>Vītoliņi-Estrāde</w:t>
            </w:r>
          </w:p>
        </w:tc>
        <w:tc>
          <w:tcPr>
            <w:tcW w:w="1339" w:type="dxa"/>
          </w:tcPr>
          <w:p w14:paraId="7227EE47" w14:textId="77777777" w:rsidR="006B7DD1" w:rsidRPr="00C0659C" w:rsidRDefault="006B7DD1" w:rsidP="004F7CD2">
            <w:pPr>
              <w:jc w:val="center"/>
              <w:rPr>
                <w:rFonts w:ascii="Cambria" w:hAnsi="Cambria"/>
                <w:lang w:val="lv-LV"/>
              </w:rPr>
            </w:pPr>
            <w:r w:rsidRPr="00C0659C">
              <w:rPr>
                <w:rFonts w:ascii="Cambria" w:hAnsi="Cambria"/>
                <w:lang w:val="lv-LV"/>
              </w:rPr>
              <w:t>0.73</w:t>
            </w:r>
          </w:p>
        </w:tc>
        <w:tc>
          <w:tcPr>
            <w:tcW w:w="2096" w:type="dxa"/>
          </w:tcPr>
          <w:p w14:paraId="00ED1AC0" w14:textId="77777777" w:rsidR="006B7DD1" w:rsidRPr="00C0659C" w:rsidRDefault="006B7DD1" w:rsidP="004F7CD2">
            <w:pPr>
              <w:jc w:val="center"/>
              <w:rPr>
                <w:rFonts w:ascii="Cambria" w:hAnsi="Cambria"/>
                <w:lang w:val="lv-LV"/>
              </w:rPr>
            </w:pPr>
            <w:r w:rsidRPr="00C0659C">
              <w:rPr>
                <w:rFonts w:ascii="Cambria" w:hAnsi="Cambria"/>
                <w:lang w:val="lv-LV"/>
              </w:rPr>
              <w:t xml:space="preserve">melnais </w:t>
            </w:r>
          </w:p>
        </w:tc>
        <w:tc>
          <w:tcPr>
            <w:tcW w:w="1483" w:type="dxa"/>
          </w:tcPr>
          <w:p w14:paraId="2327DC18"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C</w:t>
            </w:r>
          </w:p>
        </w:tc>
      </w:tr>
      <w:tr w:rsidR="006B7DD1" w:rsidRPr="00C0659C" w14:paraId="27107686" w14:textId="77777777" w:rsidTr="004F7CD2">
        <w:tc>
          <w:tcPr>
            <w:tcW w:w="1416" w:type="dxa"/>
          </w:tcPr>
          <w:p w14:paraId="078C8D01" w14:textId="77777777" w:rsidR="006B7DD1" w:rsidRPr="00C0659C" w:rsidRDefault="006B7DD1" w:rsidP="004F7CD2">
            <w:pPr>
              <w:numPr>
                <w:ilvl w:val="0"/>
                <w:numId w:val="26"/>
              </w:numPr>
              <w:jc w:val="both"/>
              <w:rPr>
                <w:rFonts w:ascii="Cambria" w:hAnsi="Cambria"/>
                <w:lang w:val="lv-LV"/>
              </w:rPr>
            </w:pPr>
          </w:p>
        </w:tc>
        <w:tc>
          <w:tcPr>
            <w:tcW w:w="2525" w:type="dxa"/>
          </w:tcPr>
          <w:p w14:paraId="360A16F6" w14:textId="77777777" w:rsidR="006B7DD1" w:rsidRPr="00C0659C" w:rsidRDefault="006B7DD1" w:rsidP="004F7CD2">
            <w:pPr>
              <w:rPr>
                <w:rFonts w:ascii="Cambria" w:hAnsi="Cambria"/>
                <w:lang w:val="lv-LV"/>
              </w:rPr>
            </w:pPr>
            <w:r w:rsidRPr="00C0659C">
              <w:rPr>
                <w:rFonts w:ascii="Cambria" w:hAnsi="Cambria"/>
                <w:lang w:val="lv-LV"/>
              </w:rPr>
              <w:t>Gaiļi -Atradze</w:t>
            </w:r>
          </w:p>
        </w:tc>
        <w:tc>
          <w:tcPr>
            <w:tcW w:w="1339" w:type="dxa"/>
          </w:tcPr>
          <w:p w14:paraId="3C1FACAA" w14:textId="77777777" w:rsidR="006B7DD1" w:rsidRPr="00C0659C" w:rsidRDefault="006B7DD1" w:rsidP="004F7CD2">
            <w:pPr>
              <w:jc w:val="center"/>
              <w:rPr>
                <w:rFonts w:ascii="Cambria" w:hAnsi="Cambria"/>
                <w:lang w:val="lv-LV"/>
              </w:rPr>
            </w:pPr>
            <w:r w:rsidRPr="00C0659C">
              <w:rPr>
                <w:rFonts w:ascii="Cambria" w:hAnsi="Cambria"/>
                <w:lang w:val="lv-LV"/>
              </w:rPr>
              <w:t>2.27</w:t>
            </w:r>
          </w:p>
        </w:tc>
        <w:tc>
          <w:tcPr>
            <w:tcW w:w="2096" w:type="dxa"/>
          </w:tcPr>
          <w:p w14:paraId="262FD2AC"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Pr>
          <w:p w14:paraId="13B1CCF4"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6357395B" w14:textId="77777777" w:rsidTr="004F7CD2">
        <w:tc>
          <w:tcPr>
            <w:tcW w:w="1416" w:type="dxa"/>
          </w:tcPr>
          <w:p w14:paraId="3D9FA9E7" w14:textId="77777777" w:rsidR="006B7DD1" w:rsidRPr="00C0659C" w:rsidRDefault="006B7DD1" w:rsidP="004F7CD2">
            <w:pPr>
              <w:numPr>
                <w:ilvl w:val="0"/>
                <w:numId w:val="26"/>
              </w:numPr>
              <w:jc w:val="both"/>
              <w:rPr>
                <w:rFonts w:ascii="Cambria" w:hAnsi="Cambria"/>
                <w:lang w:val="lv-LV"/>
              </w:rPr>
            </w:pPr>
          </w:p>
        </w:tc>
        <w:tc>
          <w:tcPr>
            <w:tcW w:w="2525" w:type="dxa"/>
          </w:tcPr>
          <w:p w14:paraId="3145D7BD" w14:textId="77777777" w:rsidR="006B7DD1" w:rsidRPr="00C0659C" w:rsidRDefault="006B7DD1" w:rsidP="004F7CD2">
            <w:pPr>
              <w:rPr>
                <w:rFonts w:ascii="Cambria" w:hAnsi="Cambria"/>
                <w:lang w:val="lv-LV"/>
              </w:rPr>
            </w:pPr>
            <w:r w:rsidRPr="00C0659C">
              <w:rPr>
                <w:rFonts w:ascii="Cambria" w:hAnsi="Cambria"/>
                <w:lang w:val="lv-LV"/>
              </w:rPr>
              <w:t>Reiņi-Noras</w:t>
            </w:r>
          </w:p>
        </w:tc>
        <w:tc>
          <w:tcPr>
            <w:tcW w:w="1339" w:type="dxa"/>
          </w:tcPr>
          <w:p w14:paraId="5F7238D0" w14:textId="77777777" w:rsidR="006B7DD1" w:rsidRPr="00C0659C" w:rsidRDefault="006B7DD1" w:rsidP="004F7CD2">
            <w:pPr>
              <w:jc w:val="center"/>
              <w:rPr>
                <w:rFonts w:ascii="Cambria" w:hAnsi="Cambria"/>
                <w:lang w:val="lv-LV"/>
              </w:rPr>
            </w:pPr>
            <w:r w:rsidRPr="00C0659C">
              <w:rPr>
                <w:rFonts w:ascii="Cambria" w:hAnsi="Cambria"/>
                <w:lang w:val="lv-LV"/>
              </w:rPr>
              <w:t>0.95</w:t>
            </w:r>
          </w:p>
        </w:tc>
        <w:tc>
          <w:tcPr>
            <w:tcW w:w="2096" w:type="dxa"/>
          </w:tcPr>
          <w:p w14:paraId="3BFA6485" w14:textId="77777777" w:rsidR="006B7DD1" w:rsidRPr="00C0659C" w:rsidRDefault="006B7DD1" w:rsidP="004F7CD2">
            <w:pPr>
              <w:jc w:val="center"/>
              <w:rPr>
                <w:rFonts w:ascii="Cambria" w:hAnsi="Cambria"/>
                <w:lang w:val="lv-LV"/>
              </w:rPr>
            </w:pPr>
            <w:r w:rsidRPr="00C0659C">
              <w:rPr>
                <w:rFonts w:ascii="Cambria" w:hAnsi="Cambria"/>
                <w:lang w:val="lv-LV"/>
              </w:rPr>
              <w:t>grants/ bez seguma</w:t>
            </w:r>
          </w:p>
        </w:tc>
        <w:tc>
          <w:tcPr>
            <w:tcW w:w="1483" w:type="dxa"/>
          </w:tcPr>
          <w:p w14:paraId="0FEF1DCF"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6196B0FE" w14:textId="77777777" w:rsidTr="004F7CD2">
        <w:tc>
          <w:tcPr>
            <w:tcW w:w="1416" w:type="dxa"/>
          </w:tcPr>
          <w:p w14:paraId="244049E0" w14:textId="77777777" w:rsidR="006B7DD1" w:rsidRPr="00C0659C" w:rsidRDefault="006B7DD1" w:rsidP="004F7CD2">
            <w:pPr>
              <w:numPr>
                <w:ilvl w:val="0"/>
                <w:numId w:val="26"/>
              </w:numPr>
              <w:jc w:val="both"/>
              <w:rPr>
                <w:rFonts w:ascii="Cambria" w:hAnsi="Cambria"/>
                <w:lang w:val="lv-LV"/>
              </w:rPr>
            </w:pPr>
          </w:p>
        </w:tc>
        <w:tc>
          <w:tcPr>
            <w:tcW w:w="2525" w:type="dxa"/>
          </w:tcPr>
          <w:p w14:paraId="515EECD7" w14:textId="77777777" w:rsidR="006B7DD1" w:rsidRPr="00C0659C" w:rsidRDefault="006B7DD1" w:rsidP="004F7CD2">
            <w:pPr>
              <w:rPr>
                <w:rFonts w:ascii="Cambria" w:hAnsi="Cambria"/>
                <w:lang w:val="lv-LV"/>
              </w:rPr>
            </w:pPr>
            <w:proofErr w:type="spellStart"/>
            <w:r w:rsidRPr="00C0659C">
              <w:rPr>
                <w:rFonts w:ascii="Cambria" w:hAnsi="Cambria"/>
                <w:lang w:val="lv-LV"/>
              </w:rPr>
              <w:t>Spruļi</w:t>
            </w:r>
            <w:proofErr w:type="spellEnd"/>
            <w:r w:rsidRPr="00C0659C">
              <w:rPr>
                <w:rFonts w:ascii="Cambria" w:hAnsi="Cambria"/>
                <w:lang w:val="lv-LV"/>
              </w:rPr>
              <w:t>- Birznieki -Pauliņi</w:t>
            </w:r>
          </w:p>
        </w:tc>
        <w:tc>
          <w:tcPr>
            <w:tcW w:w="1339" w:type="dxa"/>
          </w:tcPr>
          <w:p w14:paraId="41B0E579" w14:textId="77777777" w:rsidR="006B7DD1" w:rsidRPr="00C0659C" w:rsidRDefault="006B7DD1" w:rsidP="004F7CD2">
            <w:pPr>
              <w:jc w:val="center"/>
              <w:rPr>
                <w:rFonts w:ascii="Cambria" w:hAnsi="Cambria"/>
                <w:lang w:val="lv-LV"/>
              </w:rPr>
            </w:pPr>
            <w:r w:rsidRPr="00C0659C">
              <w:rPr>
                <w:rFonts w:ascii="Cambria" w:hAnsi="Cambria"/>
                <w:lang w:val="lv-LV"/>
              </w:rPr>
              <w:t>5.63</w:t>
            </w:r>
          </w:p>
        </w:tc>
        <w:tc>
          <w:tcPr>
            <w:tcW w:w="2096" w:type="dxa"/>
          </w:tcPr>
          <w:p w14:paraId="3A6025FA" w14:textId="77777777" w:rsidR="006B7DD1" w:rsidRPr="00C0659C" w:rsidRDefault="006B7DD1" w:rsidP="004F7CD2">
            <w:pPr>
              <w:jc w:val="center"/>
              <w:rPr>
                <w:rFonts w:ascii="Cambria" w:hAnsi="Cambria"/>
                <w:lang w:val="lv-LV"/>
              </w:rPr>
            </w:pPr>
            <w:r w:rsidRPr="00C0659C">
              <w:rPr>
                <w:rFonts w:ascii="Cambria" w:hAnsi="Cambria"/>
                <w:lang w:val="lv-LV"/>
              </w:rPr>
              <w:t>bez seguma</w:t>
            </w:r>
          </w:p>
        </w:tc>
        <w:tc>
          <w:tcPr>
            <w:tcW w:w="1483" w:type="dxa"/>
          </w:tcPr>
          <w:p w14:paraId="159DCB8E"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6839611E" w14:textId="77777777" w:rsidTr="004F7CD2">
        <w:tc>
          <w:tcPr>
            <w:tcW w:w="1416" w:type="dxa"/>
          </w:tcPr>
          <w:p w14:paraId="6D10F921" w14:textId="77777777" w:rsidR="006B7DD1" w:rsidRPr="00C0659C" w:rsidRDefault="006B7DD1" w:rsidP="004F7CD2">
            <w:pPr>
              <w:numPr>
                <w:ilvl w:val="0"/>
                <w:numId w:val="26"/>
              </w:numPr>
              <w:jc w:val="both"/>
              <w:rPr>
                <w:rFonts w:ascii="Cambria" w:hAnsi="Cambria"/>
                <w:lang w:val="lv-LV"/>
              </w:rPr>
            </w:pPr>
          </w:p>
        </w:tc>
        <w:tc>
          <w:tcPr>
            <w:tcW w:w="2525" w:type="dxa"/>
          </w:tcPr>
          <w:p w14:paraId="3F3266AB" w14:textId="77777777" w:rsidR="006B7DD1" w:rsidRPr="00C0659C" w:rsidRDefault="006B7DD1" w:rsidP="004F7CD2">
            <w:pPr>
              <w:rPr>
                <w:rFonts w:ascii="Cambria" w:hAnsi="Cambria"/>
                <w:lang w:val="lv-LV"/>
              </w:rPr>
            </w:pPr>
            <w:r w:rsidRPr="00C0659C">
              <w:rPr>
                <w:rFonts w:ascii="Cambria" w:hAnsi="Cambria"/>
                <w:lang w:val="lv-LV"/>
              </w:rPr>
              <w:t>Bormaņi -</w:t>
            </w:r>
            <w:proofErr w:type="spellStart"/>
            <w:r w:rsidRPr="00C0659C">
              <w:rPr>
                <w:rFonts w:ascii="Cambria" w:hAnsi="Cambria"/>
                <w:lang w:val="lv-LV"/>
              </w:rPr>
              <w:t>Upeslīči</w:t>
            </w:r>
            <w:proofErr w:type="spellEnd"/>
          </w:p>
        </w:tc>
        <w:tc>
          <w:tcPr>
            <w:tcW w:w="1339" w:type="dxa"/>
          </w:tcPr>
          <w:p w14:paraId="0B997562" w14:textId="77777777" w:rsidR="006B7DD1" w:rsidRPr="00C0659C" w:rsidRDefault="006B7DD1" w:rsidP="004F7CD2">
            <w:pPr>
              <w:jc w:val="center"/>
              <w:rPr>
                <w:rFonts w:ascii="Cambria" w:hAnsi="Cambria"/>
                <w:lang w:val="lv-LV"/>
              </w:rPr>
            </w:pPr>
            <w:r w:rsidRPr="00C0659C">
              <w:rPr>
                <w:rFonts w:ascii="Cambria" w:hAnsi="Cambria"/>
                <w:lang w:val="lv-LV"/>
              </w:rPr>
              <w:t>4.71</w:t>
            </w:r>
          </w:p>
        </w:tc>
        <w:tc>
          <w:tcPr>
            <w:tcW w:w="2096" w:type="dxa"/>
          </w:tcPr>
          <w:p w14:paraId="1938DA1D"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Pr>
          <w:p w14:paraId="35145624"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C</w:t>
            </w:r>
          </w:p>
        </w:tc>
      </w:tr>
      <w:tr w:rsidR="006B7DD1" w:rsidRPr="00C0659C" w14:paraId="60921209" w14:textId="77777777" w:rsidTr="004F7CD2">
        <w:tc>
          <w:tcPr>
            <w:tcW w:w="1416" w:type="dxa"/>
          </w:tcPr>
          <w:p w14:paraId="7C4FA505" w14:textId="77777777" w:rsidR="006B7DD1" w:rsidRPr="00C0659C" w:rsidRDefault="006B7DD1" w:rsidP="004F7CD2">
            <w:pPr>
              <w:numPr>
                <w:ilvl w:val="0"/>
                <w:numId w:val="26"/>
              </w:numPr>
              <w:jc w:val="both"/>
              <w:rPr>
                <w:rFonts w:ascii="Cambria" w:hAnsi="Cambria"/>
                <w:lang w:val="lv-LV"/>
              </w:rPr>
            </w:pPr>
          </w:p>
        </w:tc>
        <w:tc>
          <w:tcPr>
            <w:tcW w:w="2525" w:type="dxa"/>
          </w:tcPr>
          <w:p w14:paraId="167AAAF4" w14:textId="77777777" w:rsidR="006B7DD1" w:rsidRPr="00C0659C" w:rsidRDefault="006B7DD1" w:rsidP="004F7CD2">
            <w:pPr>
              <w:rPr>
                <w:rFonts w:ascii="Cambria" w:hAnsi="Cambria"/>
                <w:lang w:val="lv-LV"/>
              </w:rPr>
            </w:pPr>
            <w:proofErr w:type="spellStart"/>
            <w:r w:rsidRPr="00C0659C">
              <w:rPr>
                <w:rFonts w:ascii="Cambria" w:hAnsi="Cambria"/>
                <w:lang w:val="lv-LV"/>
              </w:rPr>
              <w:t>Mazvecsviļi-Aizelkšņi</w:t>
            </w:r>
            <w:proofErr w:type="spellEnd"/>
          </w:p>
        </w:tc>
        <w:tc>
          <w:tcPr>
            <w:tcW w:w="1339" w:type="dxa"/>
          </w:tcPr>
          <w:p w14:paraId="7AFD091C" w14:textId="77777777" w:rsidR="006B7DD1" w:rsidRPr="00C0659C" w:rsidRDefault="006B7DD1" w:rsidP="004F7CD2">
            <w:pPr>
              <w:jc w:val="center"/>
              <w:rPr>
                <w:rFonts w:ascii="Cambria" w:hAnsi="Cambria"/>
                <w:lang w:val="lv-LV"/>
              </w:rPr>
            </w:pPr>
            <w:r w:rsidRPr="00C0659C">
              <w:rPr>
                <w:rFonts w:ascii="Cambria" w:hAnsi="Cambria"/>
                <w:lang w:val="lv-LV"/>
              </w:rPr>
              <w:t>2.56</w:t>
            </w:r>
          </w:p>
        </w:tc>
        <w:tc>
          <w:tcPr>
            <w:tcW w:w="2096" w:type="dxa"/>
          </w:tcPr>
          <w:p w14:paraId="58537965" w14:textId="77777777" w:rsidR="006B7DD1" w:rsidRPr="00C0659C" w:rsidRDefault="006B7DD1" w:rsidP="004F7CD2">
            <w:pPr>
              <w:jc w:val="center"/>
              <w:rPr>
                <w:rFonts w:ascii="Cambria" w:hAnsi="Cambria"/>
                <w:lang w:val="lv-LV"/>
              </w:rPr>
            </w:pPr>
            <w:r w:rsidRPr="00C0659C">
              <w:rPr>
                <w:rFonts w:ascii="Cambria" w:hAnsi="Cambria"/>
                <w:lang w:val="lv-LV"/>
              </w:rPr>
              <w:t>grants/bez seguma</w:t>
            </w:r>
          </w:p>
        </w:tc>
        <w:tc>
          <w:tcPr>
            <w:tcW w:w="1483" w:type="dxa"/>
          </w:tcPr>
          <w:p w14:paraId="15650C35"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2F8D6E30" w14:textId="77777777" w:rsidTr="004F7CD2">
        <w:tc>
          <w:tcPr>
            <w:tcW w:w="1416" w:type="dxa"/>
          </w:tcPr>
          <w:p w14:paraId="5ECAD9BB" w14:textId="77777777" w:rsidR="006B7DD1" w:rsidRPr="00C0659C" w:rsidRDefault="006B7DD1" w:rsidP="004F7CD2">
            <w:pPr>
              <w:numPr>
                <w:ilvl w:val="0"/>
                <w:numId w:val="26"/>
              </w:numPr>
              <w:jc w:val="both"/>
              <w:rPr>
                <w:rFonts w:ascii="Cambria" w:hAnsi="Cambria"/>
                <w:lang w:val="lv-LV"/>
              </w:rPr>
            </w:pPr>
          </w:p>
        </w:tc>
        <w:tc>
          <w:tcPr>
            <w:tcW w:w="2525" w:type="dxa"/>
          </w:tcPr>
          <w:p w14:paraId="270FBB71" w14:textId="77777777" w:rsidR="006B7DD1" w:rsidRPr="00C0659C" w:rsidRDefault="006B7DD1" w:rsidP="004F7CD2">
            <w:pPr>
              <w:rPr>
                <w:rFonts w:ascii="Cambria" w:hAnsi="Cambria"/>
                <w:lang w:val="lv-LV"/>
              </w:rPr>
            </w:pPr>
            <w:r w:rsidRPr="00C0659C">
              <w:rPr>
                <w:rFonts w:ascii="Cambria" w:hAnsi="Cambria"/>
                <w:lang w:val="lv-LV"/>
              </w:rPr>
              <w:t>Vecā šoseja-</w:t>
            </w:r>
            <w:proofErr w:type="spellStart"/>
            <w:r w:rsidRPr="00C0659C">
              <w:rPr>
                <w:rFonts w:ascii="Cambria" w:hAnsi="Cambria"/>
                <w:lang w:val="lv-LV"/>
              </w:rPr>
              <w:t>Kalnavoti</w:t>
            </w:r>
            <w:proofErr w:type="spellEnd"/>
          </w:p>
        </w:tc>
        <w:tc>
          <w:tcPr>
            <w:tcW w:w="1339" w:type="dxa"/>
          </w:tcPr>
          <w:p w14:paraId="2196B618" w14:textId="77777777" w:rsidR="006B7DD1" w:rsidRPr="00C0659C" w:rsidRDefault="006B7DD1" w:rsidP="004F7CD2">
            <w:pPr>
              <w:jc w:val="center"/>
              <w:rPr>
                <w:rFonts w:ascii="Cambria" w:hAnsi="Cambria"/>
                <w:lang w:val="lv-LV"/>
              </w:rPr>
            </w:pPr>
            <w:r w:rsidRPr="00C0659C">
              <w:rPr>
                <w:rFonts w:ascii="Cambria" w:hAnsi="Cambria"/>
                <w:lang w:val="lv-LV"/>
              </w:rPr>
              <w:t>2.26</w:t>
            </w:r>
          </w:p>
        </w:tc>
        <w:tc>
          <w:tcPr>
            <w:tcW w:w="2096" w:type="dxa"/>
          </w:tcPr>
          <w:p w14:paraId="2DD47A9B" w14:textId="77777777" w:rsidR="006B7DD1" w:rsidRPr="00C0659C" w:rsidRDefault="006B7DD1" w:rsidP="004F7CD2">
            <w:pPr>
              <w:jc w:val="center"/>
              <w:rPr>
                <w:rFonts w:ascii="Cambria" w:hAnsi="Cambria"/>
                <w:lang w:val="lv-LV"/>
              </w:rPr>
            </w:pPr>
            <w:r w:rsidRPr="00C0659C">
              <w:rPr>
                <w:rFonts w:ascii="Cambria" w:hAnsi="Cambria"/>
                <w:lang w:val="lv-LV"/>
              </w:rPr>
              <w:t>melnais/grants</w:t>
            </w:r>
          </w:p>
        </w:tc>
        <w:tc>
          <w:tcPr>
            <w:tcW w:w="1483" w:type="dxa"/>
          </w:tcPr>
          <w:p w14:paraId="4B705583"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4B165398" w14:textId="77777777" w:rsidTr="004F7CD2">
        <w:tc>
          <w:tcPr>
            <w:tcW w:w="1416" w:type="dxa"/>
          </w:tcPr>
          <w:p w14:paraId="5FC8FAFB" w14:textId="77777777" w:rsidR="006B7DD1" w:rsidRPr="00C0659C" w:rsidRDefault="006B7DD1" w:rsidP="004F7CD2">
            <w:pPr>
              <w:numPr>
                <w:ilvl w:val="0"/>
                <w:numId w:val="26"/>
              </w:numPr>
              <w:jc w:val="both"/>
              <w:rPr>
                <w:rFonts w:ascii="Cambria" w:hAnsi="Cambria"/>
                <w:lang w:val="lv-LV"/>
              </w:rPr>
            </w:pPr>
          </w:p>
        </w:tc>
        <w:tc>
          <w:tcPr>
            <w:tcW w:w="2525" w:type="dxa"/>
          </w:tcPr>
          <w:p w14:paraId="3C515D54" w14:textId="77777777" w:rsidR="006B7DD1" w:rsidRPr="00C0659C" w:rsidRDefault="006B7DD1" w:rsidP="004F7CD2">
            <w:pPr>
              <w:rPr>
                <w:rFonts w:ascii="Cambria" w:hAnsi="Cambria"/>
                <w:lang w:val="lv-LV"/>
              </w:rPr>
            </w:pPr>
            <w:r w:rsidRPr="00C0659C">
              <w:rPr>
                <w:rFonts w:ascii="Cambria" w:hAnsi="Cambria"/>
                <w:lang w:val="lv-LV"/>
              </w:rPr>
              <w:t>Ziediņi- Sala</w:t>
            </w:r>
          </w:p>
        </w:tc>
        <w:tc>
          <w:tcPr>
            <w:tcW w:w="1339" w:type="dxa"/>
          </w:tcPr>
          <w:p w14:paraId="187639CF" w14:textId="77777777" w:rsidR="006B7DD1" w:rsidRPr="00C0659C" w:rsidRDefault="006B7DD1" w:rsidP="004F7CD2">
            <w:pPr>
              <w:jc w:val="center"/>
              <w:rPr>
                <w:rFonts w:ascii="Cambria" w:hAnsi="Cambria"/>
                <w:lang w:val="lv-LV"/>
              </w:rPr>
            </w:pPr>
            <w:r w:rsidRPr="00C0659C">
              <w:rPr>
                <w:rFonts w:ascii="Cambria" w:hAnsi="Cambria"/>
                <w:lang w:val="lv-LV"/>
              </w:rPr>
              <w:t>1.30</w:t>
            </w:r>
          </w:p>
        </w:tc>
        <w:tc>
          <w:tcPr>
            <w:tcW w:w="2096" w:type="dxa"/>
          </w:tcPr>
          <w:p w14:paraId="0A9468F5" w14:textId="77777777" w:rsidR="006B7DD1" w:rsidRPr="00C0659C" w:rsidRDefault="006B7DD1" w:rsidP="004F7CD2">
            <w:pPr>
              <w:jc w:val="center"/>
              <w:rPr>
                <w:rFonts w:ascii="Cambria" w:hAnsi="Cambria"/>
                <w:lang w:val="lv-LV"/>
              </w:rPr>
            </w:pPr>
            <w:r w:rsidRPr="00C0659C">
              <w:rPr>
                <w:rFonts w:ascii="Cambria" w:hAnsi="Cambria"/>
                <w:lang w:val="lv-LV"/>
              </w:rPr>
              <w:t xml:space="preserve">melnais/grants </w:t>
            </w:r>
          </w:p>
        </w:tc>
        <w:tc>
          <w:tcPr>
            <w:tcW w:w="1483" w:type="dxa"/>
          </w:tcPr>
          <w:p w14:paraId="7A8B3FAA"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C</w:t>
            </w:r>
          </w:p>
        </w:tc>
      </w:tr>
      <w:tr w:rsidR="006B7DD1" w:rsidRPr="00C0659C" w14:paraId="7802AEC6" w14:textId="77777777" w:rsidTr="004F7CD2">
        <w:tc>
          <w:tcPr>
            <w:tcW w:w="1416" w:type="dxa"/>
          </w:tcPr>
          <w:p w14:paraId="3291CB5B" w14:textId="77777777" w:rsidR="006B7DD1" w:rsidRPr="00C0659C" w:rsidRDefault="006B7DD1" w:rsidP="004F7CD2">
            <w:pPr>
              <w:numPr>
                <w:ilvl w:val="0"/>
                <w:numId w:val="26"/>
              </w:numPr>
              <w:jc w:val="both"/>
              <w:rPr>
                <w:rFonts w:ascii="Cambria" w:hAnsi="Cambria"/>
                <w:lang w:val="lv-LV"/>
              </w:rPr>
            </w:pPr>
          </w:p>
        </w:tc>
        <w:tc>
          <w:tcPr>
            <w:tcW w:w="2525" w:type="dxa"/>
          </w:tcPr>
          <w:p w14:paraId="1E33336F" w14:textId="77777777" w:rsidR="006B7DD1" w:rsidRPr="00C0659C" w:rsidRDefault="006B7DD1" w:rsidP="004F7CD2">
            <w:pPr>
              <w:rPr>
                <w:rFonts w:ascii="Cambria" w:hAnsi="Cambria"/>
                <w:lang w:val="lv-LV"/>
              </w:rPr>
            </w:pPr>
            <w:proofErr w:type="spellStart"/>
            <w:r w:rsidRPr="00C0659C">
              <w:rPr>
                <w:rFonts w:ascii="Cambria" w:hAnsi="Cambria"/>
                <w:lang w:val="lv-LV"/>
              </w:rPr>
              <w:t>Alēni</w:t>
            </w:r>
            <w:proofErr w:type="spellEnd"/>
            <w:r w:rsidRPr="00C0659C">
              <w:rPr>
                <w:rFonts w:ascii="Cambria" w:hAnsi="Cambria"/>
                <w:lang w:val="lv-LV"/>
              </w:rPr>
              <w:t>-Ieviņas</w:t>
            </w:r>
          </w:p>
        </w:tc>
        <w:tc>
          <w:tcPr>
            <w:tcW w:w="1339" w:type="dxa"/>
          </w:tcPr>
          <w:p w14:paraId="2D48E6D8" w14:textId="77777777" w:rsidR="006B7DD1" w:rsidRPr="00C0659C" w:rsidRDefault="006B7DD1" w:rsidP="004F7CD2">
            <w:pPr>
              <w:jc w:val="center"/>
              <w:rPr>
                <w:rFonts w:ascii="Cambria" w:hAnsi="Cambria"/>
                <w:lang w:val="lv-LV"/>
              </w:rPr>
            </w:pPr>
            <w:r w:rsidRPr="00C0659C">
              <w:rPr>
                <w:rFonts w:ascii="Cambria" w:hAnsi="Cambria"/>
                <w:lang w:val="lv-LV"/>
              </w:rPr>
              <w:t>0.52</w:t>
            </w:r>
          </w:p>
        </w:tc>
        <w:tc>
          <w:tcPr>
            <w:tcW w:w="2096" w:type="dxa"/>
          </w:tcPr>
          <w:p w14:paraId="60CCA4D0" w14:textId="77777777" w:rsidR="006B7DD1" w:rsidRPr="00C0659C" w:rsidRDefault="006B7DD1" w:rsidP="004F7CD2">
            <w:pPr>
              <w:jc w:val="center"/>
              <w:rPr>
                <w:rFonts w:ascii="Cambria" w:hAnsi="Cambria"/>
                <w:lang w:val="lv-LV"/>
              </w:rPr>
            </w:pPr>
            <w:r w:rsidRPr="00C0659C">
              <w:rPr>
                <w:rFonts w:ascii="Cambria" w:hAnsi="Cambria"/>
                <w:lang w:val="lv-LV"/>
              </w:rPr>
              <w:t>bez seguma</w:t>
            </w:r>
          </w:p>
        </w:tc>
        <w:tc>
          <w:tcPr>
            <w:tcW w:w="1483" w:type="dxa"/>
          </w:tcPr>
          <w:p w14:paraId="25DBB02F"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1508BBDA" w14:textId="77777777" w:rsidTr="004F7CD2">
        <w:tc>
          <w:tcPr>
            <w:tcW w:w="1416" w:type="dxa"/>
          </w:tcPr>
          <w:p w14:paraId="19F7C882" w14:textId="77777777" w:rsidR="006B7DD1" w:rsidRPr="00C0659C" w:rsidRDefault="006B7DD1" w:rsidP="004F7CD2">
            <w:pPr>
              <w:numPr>
                <w:ilvl w:val="0"/>
                <w:numId w:val="26"/>
              </w:numPr>
              <w:jc w:val="both"/>
              <w:rPr>
                <w:rFonts w:ascii="Cambria" w:hAnsi="Cambria"/>
                <w:lang w:val="lv-LV"/>
              </w:rPr>
            </w:pPr>
          </w:p>
        </w:tc>
        <w:tc>
          <w:tcPr>
            <w:tcW w:w="2525" w:type="dxa"/>
          </w:tcPr>
          <w:p w14:paraId="51D3F054" w14:textId="77777777" w:rsidR="006B7DD1" w:rsidRPr="00C0659C" w:rsidRDefault="006B7DD1" w:rsidP="004F7CD2">
            <w:pPr>
              <w:rPr>
                <w:rFonts w:ascii="Cambria" w:hAnsi="Cambria"/>
                <w:lang w:val="lv-LV"/>
              </w:rPr>
            </w:pPr>
            <w:r w:rsidRPr="00C0659C">
              <w:rPr>
                <w:rFonts w:ascii="Cambria" w:hAnsi="Cambria"/>
                <w:lang w:val="lv-LV"/>
              </w:rPr>
              <w:t>Spīdolas -Ūsiņi</w:t>
            </w:r>
          </w:p>
        </w:tc>
        <w:tc>
          <w:tcPr>
            <w:tcW w:w="1339" w:type="dxa"/>
          </w:tcPr>
          <w:p w14:paraId="4AB79CD5" w14:textId="77777777" w:rsidR="006B7DD1" w:rsidRPr="00C0659C" w:rsidRDefault="006B7DD1" w:rsidP="004F7CD2">
            <w:pPr>
              <w:jc w:val="center"/>
              <w:rPr>
                <w:rFonts w:ascii="Cambria" w:hAnsi="Cambria"/>
                <w:lang w:val="lv-LV"/>
              </w:rPr>
            </w:pPr>
            <w:r w:rsidRPr="00C0659C">
              <w:rPr>
                <w:rFonts w:ascii="Cambria" w:hAnsi="Cambria"/>
                <w:lang w:val="lv-LV"/>
              </w:rPr>
              <w:t>4.29</w:t>
            </w:r>
          </w:p>
        </w:tc>
        <w:tc>
          <w:tcPr>
            <w:tcW w:w="2096" w:type="dxa"/>
          </w:tcPr>
          <w:p w14:paraId="01087AD0"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Pr>
          <w:p w14:paraId="3D5C3276"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4BEA1B73" w14:textId="77777777" w:rsidTr="004F7CD2">
        <w:tc>
          <w:tcPr>
            <w:tcW w:w="1416" w:type="dxa"/>
          </w:tcPr>
          <w:p w14:paraId="0B1B571E" w14:textId="77777777" w:rsidR="006B7DD1" w:rsidRPr="00C0659C" w:rsidRDefault="006B7DD1" w:rsidP="004F7CD2">
            <w:pPr>
              <w:numPr>
                <w:ilvl w:val="0"/>
                <w:numId w:val="26"/>
              </w:numPr>
              <w:jc w:val="both"/>
              <w:rPr>
                <w:rFonts w:ascii="Cambria" w:hAnsi="Cambria"/>
                <w:lang w:val="lv-LV"/>
              </w:rPr>
            </w:pPr>
          </w:p>
        </w:tc>
        <w:tc>
          <w:tcPr>
            <w:tcW w:w="2525" w:type="dxa"/>
          </w:tcPr>
          <w:p w14:paraId="32E9C0DD" w14:textId="77777777" w:rsidR="006B7DD1" w:rsidRPr="00C0659C" w:rsidRDefault="006B7DD1" w:rsidP="004F7CD2">
            <w:pPr>
              <w:rPr>
                <w:rFonts w:ascii="Cambria" w:hAnsi="Cambria"/>
                <w:lang w:val="lv-LV"/>
              </w:rPr>
            </w:pPr>
            <w:r w:rsidRPr="00C0659C">
              <w:rPr>
                <w:rFonts w:ascii="Cambria" w:hAnsi="Cambria"/>
                <w:lang w:val="lv-LV"/>
              </w:rPr>
              <w:t>Karjers-Urgas-</w:t>
            </w:r>
            <w:proofErr w:type="spellStart"/>
            <w:r w:rsidRPr="00C0659C">
              <w:rPr>
                <w:rFonts w:ascii="Cambria" w:hAnsi="Cambria"/>
                <w:lang w:val="lv-LV"/>
              </w:rPr>
              <w:t>Grotēni</w:t>
            </w:r>
            <w:proofErr w:type="spellEnd"/>
          </w:p>
        </w:tc>
        <w:tc>
          <w:tcPr>
            <w:tcW w:w="1339" w:type="dxa"/>
          </w:tcPr>
          <w:p w14:paraId="4C98A325" w14:textId="77777777" w:rsidR="006B7DD1" w:rsidRPr="00C0659C" w:rsidRDefault="006B7DD1" w:rsidP="004F7CD2">
            <w:pPr>
              <w:jc w:val="center"/>
              <w:rPr>
                <w:rFonts w:ascii="Cambria" w:hAnsi="Cambria"/>
                <w:lang w:val="lv-LV"/>
              </w:rPr>
            </w:pPr>
            <w:r w:rsidRPr="00C0659C">
              <w:rPr>
                <w:rFonts w:ascii="Cambria" w:hAnsi="Cambria"/>
                <w:lang w:val="lv-LV"/>
              </w:rPr>
              <w:t>3.01</w:t>
            </w:r>
          </w:p>
        </w:tc>
        <w:tc>
          <w:tcPr>
            <w:tcW w:w="2096" w:type="dxa"/>
          </w:tcPr>
          <w:p w14:paraId="16B79983" w14:textId="77777777" w:rsidR="006B7DD1" w:rsidRPr="00C0659C" w:rsidRDefault="006B7DD1" w:rsidP="004F7CD2">
            <w:pPr>
              <w:jc w:val="center"/>
              <w:rPr>
                <w:rFonts w:ascii="Cambria" w:hAnsi="Cambria"/>
                <w:lang w:val="lv-LV"/>
              </w:rPr>
            </w:pPr>
            <w:r w:rsidRPr="00C0659C">
              <w:rPr>
                <w:rFonts w:ascii="Cambria" w:hAnsi="Cambria"/>
                <w:lang w:val="lv-LV"/>
              </w:rPr>
              <w:t>grunts</w:t>
            </w:r>
          </w:p>
        </w:tc>
        <w:tc>
          <w:tcPr>
            <w:tcW w:w="1483" w:type="dxa"/>
          </w:tcPr>
          <w:p w14:paraId="1C88EC9E"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31943798" w14:textId="77777777" w:rsidTr="004F7CD2">
        <w:tc>
          <w:tcPr>
            <w:tcW w:w="1416" w:type="dxa"/>
          </w:tcPr>
          <w:p w14:paraId="6F2BF180" w14:textId="77777777" w:rsidR="006B7DD1" w:rsidRPr="00C0659C" w:rsidRDefault="006B7DD1" w:rsidP="004F7CD2">
            <w:pPr>
              <w:numPr>
                <w:ilvl w:val="0"/>
                <w:numId w:val="26"/>
              </w:numPr>
              <w:jc w:val="both"/>
              <w:rPr>
                <w:rFonts w:ascii="Cambria" w:hAnsi="Cambria"/>
                <w:lang w:val="lv-LV"/>
              </w:rPr>
            </w:pPr>
          </w:p>
        </w:tc>
        <w:tc>
          <w:tcPr>
            <w:tcW w:w="2525" w:type="dxa"/>
          </w:tcPr>
          <w:p w14:paraId="03DCBCD5" w14:textId="77777777" w:rsidR="006B7DD1" w:rsidRPr="00C0659C" w:rsidRDefault="006B7DD1" w:rsidP="004F7CD2">
            <w:pPr>
              <w:rPr>
                <w:rFonts w:ascii="Cambria" w:hAnsi="Cambria"/>
                <w:lang w:val="lv-LV"/>
              </w:rPr>
            </w:pPr>
            <w:r w:rsidRPr="00C0659C">
              <w:rPr>
                <w:rFonts w:ascii="Cambria" w:hAnsi="Cambria"/>
                <w:lang w:val="lv-LV"/>
              </w:rPr>
              <w:t>Bormaņi-Līvānu mājas</w:t>
            </w:r>
          </w:p>
        </w:tc>
        <w:tc>
          <w:tcPr>
            <w:tcW w:w="1339" w:type="dxa"/>
          </w:tcPr>
          <w:p w14:paraId="4644D846" w14:textId="77777777" w:rsidR="006B7DD1" w:rsidRPr="00C0659C" w:rsidRDefault="006B7DD1" w:rsidP="004F7CD2">
            <w:pPr>
              <w:jc w:val="center"/>
              <w:rPr>
                <w:rFonts w:ascii="Cambria" w:hAnsi="Cambria"/>
                <w:lang w:val="lv-LV"/>
              </w:rPr>
            </w:pPr>
            <w:r w:rsidRPr="00C0659C">
              <w:rPr>
                <w:rFonts w:ascii="Cambria" w:hAnsi="Cambria"/>
                <w:lang w:val="lv-LV"/>
              </w:rPr>
              <w:t>0.38</w:t>
            </w:r>
          </w:p>
        </w:tc>
        <w:tc>
          <w:tcPr>
            <w:tcW w:w="2096" w:type="dxa"/>
          </w:tcPr>
          <w:p w14:paraId="5A29C54D"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Pr>
          <w:p w14:paraId="0F830CF1"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2AF1F3B6" w14:textId="77777777" w:rsidTr="004F7CD2">
        <w:tc>
          <w:tcPr>
            <w:tcW w:w="1416" w:type="dxa"/>
            <w:tcBorders>
              <w:top w:val="single" w:sz="4" w:space="0" w:color="auto"/>
              <w:left w:val="single" w:sz="4" w:space="0" w:color="auto"/>
              <w:bottom w:val="single" w:sz="4" w:space="0" w:color="auto"/>
              <w:right w:val="single" w:sz="4" w:space="0" w:color="auto"/>
            </w:tcBorders>
          </w:tcPr>
          <w:p w14:paraId="1E2584FB" w14:textId="77777777" w:rsidR="006B7DD1" w:rsidRPr="00C0659C" w:rsidRDefault="006B7DD1" w:rsidP="004F7CD2">
            <w:pPr>
              <w:numPr>
                <w:ilvl w:val="0"/>
                <w:numId w:val="26"/>
              </w:numPr>
              <w:jc w:val="both"/>
              <w:rPr>
                <w:rFonts w:ascii="Cambria" w:hAnsi="Cambria"/>
                <w:lang w:val="lv-LV"/>
              </w:rPr>
            </w:pPr>
          </w:p>
        </w:tc>
        <w:tc>
          <w:tcPr>
            <w:tcW w:w="2525" w:type="dxa"/>
            <w:tcBorders>
              <w:top w:val="single" w:sz="4" w:space="0" w:color="auto"/>
              <w:left w:val="single" w:sz="4" w:space="0" w:color="auto"/>
              <w:bottom w:val="single" w:sz="4" w:space="0" w:color="auto"/>
              <w:right w:val="single" w:sz="4" w:space="0" w:color="auto"/>
            </w:tcBorders>
          </w:tcPr>
          <w:p w14:paraId="206B64F5" w14:textId="77777777" w:rsidR="006B7DD1" w:rsidRPr="00C0659C" w:rsidRDefault="006B7DD1" w:rsidP="004F7CD2">
            <w:pPr>
              <w:rPr>
                <w:rFonts w:ascii="Cambria" w:hAnsi="Cambria"/>
                <w:lang w:val="lv-LV"/>
              </w:rPr>
            </w:pPr>
            <w:r w:rsidRPr="00C0659C">
              <w:rPr>
                <w:rFonts w:ascii="Cambria" w:hAnsi="Cambria"/>
                <w:lang w:val="lv-LV"/>
              </w:rPr>
              <w:t xml:space="preserve">Lakstīgalu iela-Kalna </w:t>
            </w:r>
            <w:proofErr w:type="spellStart"/>
            <w:r w:rsidRPr="00C0659C">
              <w:rPr>
                <w:rFonts w:ascii="Cambria" w:hAnsi="Cambria"/>
                <w:lang w:val="lv-LV"/>
              </w:rPr>
              <w:t>Asmi</w:t>
            </w:r>
            <w:proofErr w:type="spellEnd"/>
          </w:p>
        </w:tc>
        <w:tc>
          <w:tcPr>
            <w:tcW w:w="1339" w:type="dxa"/>
            <w:tcBorders>
              <w:top w:val="single" w:sz="4" w:space="0" w:color="auto"/>
              <w:left w:val="single" w:sz="4" w:space="0" w:color="auto"/>
              <w:bottom w:val="single" w:sz="4" w:space="0" w:color="auto"/>
              <w:right w:val="single" w:sz="4" w:space="0" w:color="auto"/>
            </w:tcBorders>
          </w:tcPr>
          <w:p w14:paraId="530CC153" w14:textId="77777777" w:rsidR="006B7DD1" w:rsidRPr="00C0659C" w:rsidRDefault="006B7DD1" w:rsidP="004F7CD2">
            <w:pPr>
              <w:jc w:val="center"/>
              <w:rPr>
                <w:rFonts w:ascii="Cambria" w:hAnsi="Cambria"/>
                <w:lang w:val="lv-LV"/>
              </w:rPr>
            </w:pPr>
            <w:r w:rsidRPr="00C0659C">
              <w:rPr>
                <w:rFonts w:ascii="Cambria" w:hAnsi="Cambria"/>
                <w:lang w:val="lv-LV"/>
              </w:rPr>
              <w:t>0.33</w:t>
            </w:r>
          </w:p>
        </w:tc>
        <w:tc>
          <w:tcPr>
            <w:tcW w:w="2096" w:type="dxa"/>
            <w:tcBorders>
              <w:top w:val="single" w:sz="4" w:space="0" w:color="auto"/>
              <w:left w:val="single" w:sz="4" w:space="0" w:color="auto"/>
              <w:bottom w:val="single" w:sz="4" w:space="0" w:color="auto"/>
              <w:right w:val="single" w:sz="4" w:space="0" w:color="auto"/>
            </w:tcBorders>
          </w:tcPr>
          <w:p w14:paraId="2B618171"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single" w:sz="4" w:space="0" w:color="auto"/>
              <w:left w:val="single" w:sz="4" w:space="0" w:color="auto"/>
              <w:bottom w:val="single" w:sz="4" w:space="0" w:color="auto"/>
              <w:right w:val="single" w:sz="4" w:space="0" w:color="auto"/>
            </w:tcBorders>
          </w:tcPr>
          <w:p w14:paraId="56AFA24B"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0D99B8CE" w14:textId="77777777" w:rsidTr="004F7CD2">
        <w:tc>
          <w:tcPr>
            <w:tcW w:w="1416" w:type="dxa"/>
            <w:tcBorders>
              <w:top w:val="single" w:sz="4" w:space="0" w:color="auto"/>
              <w:left w:val="single" w:sz="4" w:space="0" w:color="auto"/>
              <w:bottom w:val="single" w:sz="4" w:space="0" w:color="auto"/>
              <w:right w:val="single" w:sz="4" w:space="0" w:color="auto"/>
            </w:tcBorders>
          </w:tcPr>
          <w:p w14:paraId="1F1F4624" w14:textId="77777777" w:rsidR="006B7DD1" w:rsidRPr="00C0659C" w:rsidRDefault="006B7DD1" w:rsidP="004F7CD2">
            <w:pPr>
              <w:numPr>
                <w:ilvl w:val="0"/>
                <w:numId w:val="26"/>
              </w:numPr>
              <w:jc w:val="both"/>
              <w:rPr>
                <w:rFonts w:ascii="Cambria" w:hAnsi="Cambria"/>
                <w:lang w:val="lv-LV"/>
              </w:rPr>
            </w:pPr>
          </w:p>
        </w:tc>
        <w:tc>
          <w:tcPr>
            <w:tcW w:w="2525" w:type="dxa"/>
            <w:tcBorders>
              <w:top w:val="single" w:sz="4" w:space="0" w:color="auto"/>
              <w:left w:val="single" w:sz="4" w:space="0" w:color="auto"/>
              <w:bottom w:val="single" w:sz="4" w:space="0" w:color="auto"/>
              <w:right w:val="single" w:sz="4" w:space="0" w:color="auto"/>
            </w:tcBorders>
          </w:tcPr>
          <w:p w14:paraId="0DD28F53" w14:textId="77777777" w:rsidR="006B7DD1" w:rsidRPr="00C0659C" w:rsidRDefault="006B7DD1" w:rsidP="004F7CD2">
            <w:pPr>
              <w:rPr>
                <w:rFonts w:ascii="Cambria" w:hAnsi="Cambria"/>
                <w:lang w:val="lv-LV"/>
              </w:rPr>
            </w:pPr>
            <w:r w:rsidRPr="00C0659C">
              <w:rPr>
                <w:rFonts w:ascii="Cambria" w:hAnsi="Cambria"/>
                <w:lang w:val="lv-LV"/>
              </w:rPr>
              <w:t>Bormaņi-</w:t>
            </w:r>
            <w:proofErr w:type="spellStart"/>
            <w:r w:rsidRPr="00C0659C">
              <w:rPr>
                <w:rFonts w:ascii="Cambria" w:hAnsi="Cambria"/>
                <w:lang w:val="lv-LV"/>
              </w:rPr>
              <w:t>Upeslīču</w:t>
            </w:r>
            <w:proofErr w:type="spellEnd"/>
            <w:r w:rsidRPr="00C0659C">
              <w:rPr>
                <w:rFonts w:ascii="Cambria" w:hAnsi="Cambria"/>
                <w:lang w:val="lv-LV"/>
              </w:rPr>
              <w:t xml:space="preserve"> atzars</w:t>
            </w:r>
          </w:p>
        </w:tc>
        <w:tc>
          <w:tcPr>
            <w:tcW w:w="1339" w:type="dxa"/>
            <w:tcBorders>
              <w:top w:val="single" w:sz="4" w:space="0" w:color="auto"/>
              <w:left w:val="single" w:sz="4" w:space="0" w:color="auto"/>
              <w:bottom w:val="single" w:sz="4" w:space="0" w:color="auto"/>
              <w:right w:val="single" w:sz="4" w:space="0" w:color="auto"/>
            </w:tcBorders>
          </w:tcPr>
          <w:p w14:paraId="61D11820" w14:textId="77777777" w:rsidR="006B7DD1" w:rsidRPr="00C0659C" w:rsidRDefault="006B7DD1" w:rsidP="004F7CD2">
            <w:pPr>
              <w:jc w:val="center"/>
              <w:rPr>
                <w:rFonts w:ascii="Cambria" w:hAnsi="Cambria"/>
                <w:lang w:val="lv-LV"/>
              </w:rPr>
            </w:pPr>
            <w:r w:rsidRPr="00C0659C">
              <w:rPr>
                <w:rFonts w:ascii="Cambria" w:hAnsi="Cambria"/>
                <w:lang w:val="lv-LV"/>
              </w:rPr>
              <w:t>0.22</w:t>
            </w:r>
          </w:p>
        </w:tc>
        <w:tc>
          <w:tcPr>
            <w:tcW w:w="2096" w:type="dxa"/>
            <w:tcBorders>
              <w:top w:val="single" w:sz="4" w:space="0" w:color="auto"/>
              <w:left w:val="single" w:sz="4" w:space="0" w:color="auto"/>
              <w:bottom w:val="single" w:sz="4" w:space="0" w:color="auto"/>
              <w:right w:val="single" w:sz="4" w:space="0" w:color="auto"/>
            </w:tcBorders>
          </w:tcPr>
          <w:p w14:paraId="2D976D93" w14:textId="77777777" w:rsidR="006B7DD1" w:rsidRPr="00C0659C" w:rsidRDefault="006B7DD1" w:rsidP="004F7CD2">
            <w:pPr>
              <w:jc w:val="center"/>
              <w:rPr>
                <w:rFonts w:ascii="Cambria" w:hAnsi="Cambria"/>
                <w:lang w:val="lv-LV"/>
              </w:rPr>
            </w:pPr>
            <w:r w:rsidRPr="00C0659C">
              <w:rPr>
                <w:rFonts w:ascii="Cambria" w:hAnsi="Cambria"/>
                <w:lang w:val="lv-LV"/>
              </w:rPr>
              <w:t>grunts</w:t>
            </w:r>
          </w:p>
        </w:tc>
        <w:tc>
          <w:tcPr>
            <w:tcW w:w="1483" w:type="dxa"/>
            <w:tcBorders>
              <w:top w:val="single" w:sz="4" w:space="0" w:color="auto"/>
              <w:left w:val="single" w:sz="4" w:space="0" w:color="auto"/>
              <w:bottom w:val="single" w:sz="4" w:space="0" w:color="auto"/>
              <w:right w:val="single" w:sz="4" w:space="0" w:color="auto"/>
            </w:tcBorders>
          </w:tcPr>
          <w:p w14:paraId="25537419"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2E7CF2CC" w14:textId="77777777" w:rsidTr="004F7CD2">
        <w:tc>
          <w:tcPr>
            <w:tcW w:w="1416" w:type="dxa"/>
            <w:tcBorders>
              <w:top w:val="single" w:sz="4" w:space="0" w:color="auto"/>
              <w:left w:val="single" w:sz="4" w:space="0" w:color="auto"/>
              <w:bottom w:val="single" w:sz="4" w:space="0" w:color="auto"/>
              <w:right w:val="single" w:sz="4" w:space="0" w:color="auto"/>
            </w:tcBorders>
          </w:tcPr>
          <w:p w14:paraId="5D536285" w14:textId="77777777" w:rsidR="006B7DD1" w:rsidRPr="00C0659C" w:rsidRDefault="006B7DD1" w:rsidP="004F7CD2">
            <w:pPr>
              <w:numPr>
                <w:ilvl w:val="0"/>
                <w:numId w:val="26"/>
              </w:numPr>
              <w:jc w:val="both"/>
              <w:rPr>
                <w:rFonts w:ascii="Cambria" w:hAnsi="Cambria"/>
                <w:lang w:val="lv-LV"/>
              </w:rPr>
            </w:pPr>
          </w:p>
        </w:tc>
        <w:tc>
          <w:tcPr>
            <w:tcW w:w="2525" w:type="dxa"/>
            <w:tcBorders>
              <w:top w:val="single" w:sz="4" w:space="0" w:color="auto"/>
              <w:left w:val="single" w:sz="4" w:space="0" w:color="auto"/>
              <w:bottom w:val="single" w:sz="4" w:space="0" w:color="auto"/>
              <w:right w:val="single" w:sz="4" w:space="0" w:color="auto"/>
            </w:tcBorders>
          </w:tcPr>
          <w:p w14:paraId="62F75E2F" w14:textId="77777777" w:rsidR="006B7DD1" w:rsidRPr="00C0659C" w:rsidRDefault="006B7DD1" w:rsidP="004F7CD2">
            <w:pPr>
              <w:rPr>
                <w:rFonts w:ascii="Cambria" w:hAnsi="Cambria"/>
                <w:lang w:val="lv-LV"/>
              </w:rPr>
            </w:pPr>
            <w:proofErr w:type="spellStart"/>
            <w:r w:rsidRPr="00C0659C">
              <w:rPr>
                <w:rFonts w:ascii="Cambria" w:hAnsi="Cambria"/>
                <w:lang w:val="lv-LV"/>
              </w:rPr>
              <w:t>Putnuciems</w:t>
            </w:r>
            <w:proofErr w:type="spellEnd"/>
            <w:r w:rsidRPr="00C0659C">
              <w:rPr>
                <w:rFonts w:ascii="Cambria" w:hAnsi="Cambria"/>
                <w:lang w:val="lv-LV"/>
              </w:rPr>
              <w:t>-Gaiļi</w:t>
            </w:r>
          </w:p>
        </w:tc>
        <w:tc>
          <w:tcPr>
            <w:tcW w:w="1339" w:type="dxa"/>
            <w:tcBorders>
              <w:top w:val="single" w:sz="4" w:space="0" w:color="auto"/>
              <w:left w:val="single" w:sz="4" w:space="0" w:color="auto"/>
              <w:bottom w:val="single" w:sz="4" w:space="0" w:color="auto"/>
              <w:right w:val="single" w:sz="4" w:space="0" w:color="auto"/>
            </w:tcBorders>
          </w:tcPr>
          <w:p w14:paraId="46E5110F" w14:textId="77777777" w:rsidR="006B7DD1" w:rsidRPr="00C0659C" w:rsidRDefault="006B7DD1" w:rsidP="004F7CD2">
            <w:pPr>
              <w:jc w:val="center"/>
              <w:rPr>
                <w:rFonts w:ascii="Cambria" w:hAnsi="Cambria"/>
                <w:lang w:val="lv-LV"/>
              </w:rPr>
            </w:pPr>
            <w:r w:rsidRPr="00C0659C">
              <w:rPr>
                <w:rFonts w:ascii="Cambria" w:hAnsi="Cambria"/>
                <w:lang w:val="lv-LV"/>
              </w:rPr>
              <w:t>0.68</w:t>
            </w:r>
          </w:p>
        </w:tc>
        <w:tc>
          <w:tcPr>
            <w:tcW w:w="2096" w:type="dxa"/>
            <w:tcBorders>
              <w:top w:val="single" w:sz="4" w:space="0" w:color="auto"/>
              <w:left w:val="single" w:sz="4" w:space="0" w:color="auto"/>
              <w:bottom w:val="single" w:sz="4" w:space="0" w:color="auto"/>
              <w:right w:val="single" w:sz="4" w:space="0" w:color="auto"/>
            </w:tcBorders>
          </w:tcPr>
          <w:p w14:paraId="5CCC3A13"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single" w:sz="4" w:space="0" w:color="auto"/>
              <w:left w:val="single" w:sz="4" w:space="0" w:color="auto"/>
              <w:bottom w:val="single" w:sz="4" w:space="0" w:color="auto"/>
              <w:right w:val="single" w:sz="4" w:space="0" w:color="auto"/>
            </w:tcBorders>
          </w:tcPr>
          <w:p w14:paraId="21DCCBA3"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086517EC" w14:textId="77777777" w:rsidTr="004F7CD2">
        <w:tc>
          <w:tcPr>
            <w:tcW w:w="1416" w:type="dxa"/>
            <w:tcBorders>
              <w:top w:val="single" w:sz="4" w:space="0" w:color="auto"/>
              <w:left w:val="single" w:sz="4" w:space="0" w:color="auto"/>
              <w:bottom w:val="single" w:sz="4" w:space="0" w:color="auto"/>
              <w:right w:val="single" w:sz="4" w:space="0" w:color="auto"/>
            </w:tcBorders>
          </w:tcPr>
          <w:p w14:paraId="0A7B5A00" w14:textId="77777777" w:rsidR="006B7DD1" w:rsidRPr="00C0659C" w:rsidRDefault="006B7DD1" w:rsidP="004F7CD2">
            <w:pPr>
              <w:numPr>
                <w:ilvl w:val="0"/>
                <w:numId w:val="26"/>
              </w:numPr>
              <w:jc w:val="both"/>
              <w:rPr>
                <w:rFonts w:ascii="Cambria" w:hAnsi="Cambria"/>
                <w:lang w:val="lv-LV"/>
              </w:rPr>
            </w:pPr>
          </w:p>
        </w:tc>
        <w:tc>
          <w:tcPr>
            <w:tcW w:w="2525" w:type="dxa"/>
            <w:tcBorders>
              <w:top w:val="single" w:sz="4" w:space="0" w:color="auto"/>
              <w:left w:val="single" w:sz="4" w:space="0" w:color="auto"/>
              <w:bottom w:val="single" w:sz="4" w:space="0" w:color="auto"/>
              <w:right w:val="single" w:sz="4" w:space="0" w:color="auto"/>
            </w:tcBorders>
          </w:tcPr>
          <w:p w14:paraId="393855F7" w14:textId="77777777" w:rsidR="006B7DD1" w:rsidRPr="00C0659C" w:rsidRDefault="006B7DD1" w:rsidP="004F7CD2">
            <w:pPr>
              <w:rPr>
                <w:rFonts w:ascii="Cambria" w:hAnsi="Cambria"/>
                <w:lang w:val="lv-LV"/>
              </w:rPr>
            </w:pPr>
            <w:proofErr w:type="spellStart"/>
            <w:r w:rsidRPr="00C0659C">
              <w:rPr>
                <w:rFonts w:ascii="Cambria" w:hAnsi="Cambria"/>
                <w:lang w:val="lv-LV"/>
              </w:rPr>
              <w:t>Saulieši</w:t>
            </w:r>
            <w:proofErr w:type="spellEnd"/>
            <w:r w:rsidRPr="00C0659C">
              <w:rPr>
                <w:rFonts w:ascii="Cambria" w:hAnsi="Cambria"/>
                <w:lang w:val="lv-LV"/>
              </w:rPr>
              <w:t xml:space="preserve"> -Noras</w:t>
            </w:r>
          </w:p>
        </w:tc>
        <w:tc>
          <w:tcPr>
            <w:tcW w:w="1339" w:type="dxa"/>
            <w:tcBorders>
              <w:top w:val="single" w:sz="4" w:space="0" w:color="auto"/>
              <w:left w:val="single" w:sz="4" w:space="0" w:color="auto"/>
              <w:bottom w:val="single" w:sz="4" w:space="0" w:color="auto"/>
              <w:right w:val="single" w:sz="4" w:space="0" w:color="auto"/>
            </w:tcBorders>
          </w:tcPr>
          <w:p w14:paraId="4146C5C3" w14:textId="77777777" w:rsidR="006B7DD1" w:rsidRPr="00C0659C" w:rsidRDefault="006B7DD1" w:rsidP="004F7CD2">
            <w:pPr>
              <w:jc w:val="center"/>
              <w:rPr>
                <w:rFonts w:ascii="Cambria" w:hAnsi="Cambria"/>
                <w:lang w:val="lv-LV"/>
              </w:rPr>
            </w:pPr>
            <w:r w:rsidRPr="00C0659C">
              <w:rPr>
                <w:rFonts w:ascii="Cambria" w:hAnsi="Cambria"/>
                <w:lang w:val="lv-LV"/>
              </w:rPr>
              <w:t>0.91</w:t>
            </w:r>
          </w:p>
        </w:tc>
        <w:tc>
          <w:tcPr>
            <w:tcW w:w="2096" w:type="dxa"/>
            <w:tcBorders>
              <w:top w:val="single" w:sz="4" w:space="0" w:color="auto"/>
              <w:left w:val="single" w:sz="4" w:space="0" w:color="auto"/>
              <w:bottom w:val="single" w:sz="4" w:space="0" w:color="auto"/>
              <w:right w:val="single" w:sz="4" w:space="0" w:color="auto"/>
            </w:tcBorders>
          </w:tcPr>
          <w:p w14:paraId="531DAC4B" w14:textId="77777777" w:rsidR="006B7DD1" w:rsidRPr="00C0659C" w:rsidRDefault="006B7DD1" w:rsidP="004F7CD2">
            <w:pPr>
              <w:jc w:val="center"/>
              <w:rPr>
                <w:rFonts w:ascii="Cambria" w:hAnsi="Cambria"/>
                <w:lang w:val="lv-LV"/>
              </w:rPr>
            </w:pPr>
            <w:r w:rsidRPr="00C0659C">
              <w:rPr>
                <w:rFonts w:ascii="Cambria" w:hAnsi="Cambria"/>
                <w:lang w:val="lv-LV"/>
              </w:rPr>
              <w:t>grants/bez seguma</w:t>
            </w:r>
          </w:p>
        </w:tc>
        <w:tc>
          <w:tcPr>
            <w:tcW w:w="1483" w:type="dxa"/>
            <w:tcBorders>
              <w:top w:val="single" w:sz="4" w:space="0" w:color="auto"/>
              <w:left w:val="single" w:sz="4" w:space="0" w:color="auto"/>
              <w:bottom w:val="single" w:sz="4" w:space="0" w:color="auto"/>
              <w:right w:val="single" w:sz="4" w:space="0" w:color="auto"/>
            </w:tcBorders>
          </w:tcPr>
          <w:p w14:paraId="3467AD03"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0F492980" w14:textId="77777777" w:rsidTr="004F7CD2">
        <w:tc>
          <w:tcPr>
            <w:tcW w:w="1416" w:type="dxa"/>
            <w:tcBorders>
              <w:top w:val="single" w:sz="4" w:space="0" w:color="auto"/>
              <w:left w:val="single" w:sz="4" w:space="0" w:color="auto"/>
              <w:bottom w:val="single" w:sz="4" w:space="0" w:color="auto"/>
              <w:right w:val="single" w:sz="4" w:space="0" w:color="auto"/>
            </w:tcBorders>
          </w:tcPr>
          <w:p w14:paraId="29536552" w14:textId="77777777" w:rsidR="006B7DD1" w:rsidRPr="00C0659C" w:rsidRDefault="006B7DD1" w:rsidP="004F7CD2">
            <w:pPr>
              <w:numPr>
                <w:ilvl w:val="0"/>
                <w:numId w:val="26"/>
              </w:numPr>
              <w:jc w:val="both"/>
              <w:rPr>
                <w:rFonts w:ascii="Cambria" w:hAnsi="Cambria"/>
                <w:lang w:val="lv-LV"/>
              </w:rPr>
            </w:pPr>
          </w:p>
        </w:tc>
        <w:tc>
          <w:tcPr>
            <w:tcW w:w="2525" w:type="dxa"/>
            <w:tcBorders>
              <w:top w:val="single" w:sz="4" w:space="0" w:color="auto"/>
              <w:left w:val="single" w:sz="4" w:space="0" w:color="auto"/>
              <w:bottom w:val="single" w:sz="4" w:space="0" w:color="auto"/>
              <w:right w:val="single" w:sz="4" w:space="0" w:color="auto"/>
            </w:tcBorders>
          </w:tcPr>
          <w:p w14:paraId="7F62B12F" w14:textId="77777777" w:rsidR="006B7DD1" w:rsidRPr="00C0659C" w:rsidRDefault="006B7DD1" w:rsidP="004F7CD2">
            <w:pPr>
              <w:rPr>
                <w:rFonts w:ascii="Cambria" w:hAnsi="Cambria"/>
                <w:lang w:val="lv-LV"/>
              </w:rPr>
            </w:pPr>
            <w:r w:rsidRPr="00C0659C">
              <w:rPr>
                <w:rFonts w:ascii="Cambria" w:hAnsi="Cambria"/>
                <w:lang w:val="lv-LV"/>
              </w:rPr>
              <w:t>Bormaņi-</w:t>
            </w:r>
            <w:proofErr w:type="spellStart"/>
            <w:r w:rsidRPr="00C0659C">
              <w:rPr>
                <w:rFonts w:ascii="Cambria" w:hAnsi="Cambria"/>
                <w:lang w:val="lv-LV"/>
              </w:rPr>
              <w:t>Upeslīču</w:t>
            </w:r>
            <w:proofErr w:type="spellEnd"/>
            <w:r w:rsidRPr="00C0659C">
              <w:rPr>
                <w:rFonts w:ascii="Cambria" w:hAnsi="Cambria"/>
                <w:lang w:val="lv-LV"/>
              </w:rPr>
              <w:t xml:space="preserve"> atzars uz </w:t>
            </w:r>
            <w:proofErr w:type="spellStart"/>
            <w:r w:rsidRPr="00C0659C">
              <w:rPr>
                <w:rFonts w:ascii="Cambria" w:hAnsi="Cambria"/>
                <w:lang w:val="lv-LV"/>
              </w:rPr>
              <w:t>Vecsviļiem</w:t>
            </w:r>
            <w:proofErr w:type="spellEnd"/>
          </w:p>
        </w:tc>
        <w:tc>
          <w:tcPr>
            <w:tcW w:w="1339" w:type="dxa"/>
            <w:tcBorders>
              <w:top w:val="single" w:sz="4" w:space="0" w:color="auto"/>
              <w:left w:val="single" w:sz="4" w:space="0" w:color="auto"/>
              <w:bottom w:val="single" w:sz="4" w:space="0" w:color="auto"/>
              <w:right w:val="single" w:sz="4" w:space="0" w:color="auto"/>
            </w:tcBorders>
          </w:tcPr>
          <w:p w14:paraId="08345356" w14:textId="77777777" w:rsidR="006B7DD1" w:rsidRPr="00C0659C" w:rsidRDefault="006B7DD1" w:rsidP="004F7CD2">
            <w:pPr>
              <w:jc w:val="center"/>
              <w:rPr>
                <w:rFonts w:ascii="Cambria" w:hAnsi="Cambria"/>
                <w:lang w:val="lv-LV"/>
              </w:rPr>
            </w:pPr>
            <w:r w:rsidRPr="00C0659C">
              <w:rPr>
                <w:rFonts w:ascii="Cambria" w:hAnsi="Cambria"/>
                <w:lang w:val="lv-LV"/>
              </w:rPr>
              <w:t>0.51</w:t>
            </w:r>
          </w:p>
        </w:tc>
        <w:tc>
          <w:tcPr>
            <w:tcW w:w="2096" w:type="dxa"/>
            <w:tcBorders>
              <w:top w:val="single" w:sz="4" w:space="0" w:color="auto"/>
              <w:left w:val="single" w:sz="4" w:space="0" w:color="auto"/>
              <w:bottom w:val="single" w:sz="4" w:space="0" w:color="auto"/>
              <w:right w:val="single" w:sz="4" w:space="0" w:color="auto"/>
            </w:tcBorders>
          </w:tcPr>
          <w:p w14:paraId="5A6DB613" w14:textId="77777777" w:rsidR="006B7DD1" w:rsidRPr="00C0659C" w:rsidRDefault="006B7DD1" w:rsidP="004F7CD2">
            <w:pPr>
              <w:jc w:val="center"/>
              <w:rPr>
                <w:rFonts w:ascii="Cambria" w:hAnsi="Cambria"/>
                <w:lang w:val="lv-LV"/>
              </w:rPr>
            </w:pPr>
            <w:r w:rsidRPr="00C0659C">
              <w:rPr>
                <w:rFonts w:ascii="Cambria" w:hAnsi="Cambria"/>
                <w:lang w:val="lv-LV"/>
              </w:rPr>
              <w:t>bez seguma</w:t>
            </w:r>
          </w:p>
        </w:tc>
        <w:tc>
          <w:tcPr>
            <w:tcW w:w="1483" w:type="dxa"/>
            <w:tcBorders>
              <w:top w:val="single" w:sz="4" w:space="0" w:color="auto"/>
              <w:left w:val="single" w:sz="4" w:space="0" w:color="auto"/>
              <w:bottom w:val="single" w:sz="4" w:space="0" w:color="auto"/>
              <w:right w:val="single" w:sz="4" w:space="0" w:color="auto"/>
            </w:tcBorders>
          </w:tcPr>
          <w:p w14:paraId="3DEEDAB5" w14:textId="77777777" w:rsidR="006B7DD1" w:rsidRPr="00C0659C" w:rsidRDefault="006B7DD1" w:rsidP="004F7CD2">
            <w:pPr>
              <w:jc w:val="center"/>
              <w:rPr>
                <w:rFonts w:ascii="Cambria" w:hAnsi="Cambria"/>
                <w:lang w:val="lv-LV" w:eastAsia="lv-LV"/>
              </w:rPr>
            </w:pPr>
            <w:r w:rsidRPr="00C0659C">
              <w:rPr>
                <w:rFonts w:ascii="Cambria" w:hAnsi="Cambria"/>
                <w:lang w:val="lv-LV" w:eastAsia="lv-LV"/>
              </w:rPr>
              <w:t>D</w:t>
            </w:r>
          </w:p>
        </w:tc>
      </w:tr>
      <w:tr w:rsidR="006B7DD1" w:rsidRPr="00C0659C" w14:paraId="0E3D9F6C" w14:textId="77777777" w:rsidTr="004F7CD2">
        <w:tc>
          <w:tcPr>
            <w:tcW w:w="1416" w:type="dxa"/>
            <w:tcBorders>
              <w:top w:val="single" w:sz="4" w:space="0" w:color="auto"/>
              <w:left w:val="single" w:sz="4" w:space="0" w:color="auto"/>
              <w:bottom w:val="single" w:sz="4" w:space="0" w:color="auto"/>
              <w:right w:val="single" w:sz="4" w:space="0" w:color="auto"/>
            </w:tcBorders>
          </w:tcPr>
          <w:p w14:paraId="04C9BB84" w14:textId="77777777" w:rsidR="006B7DD1" w:rsidRPr="00C0659C" w:rsidRDefault="006B7DD1" w:rsidP="004F7CD2">
            <w:pPr>
              <w:ind w:left="720"/>
              <w:jc w:val="center"/>
              <w:rPr>
                <w:rFonts w:ascii="Cambria" w:hAnsi="Cambria"/>
                <w:lang w:val="lv-LV"/>
              </w:rPr>
            </w:pPr>
          </w:p>
        </w:tc>
        <w:tc>
          <w:tcPr>
            <w:tcW w:w="2525" w:type="dxa"/>
            <w:tcBorders>
              <w:top w:val="single" w:sz="4" w:space="0" w:color="auto"/>
              <w:left w:val="single" w:sz="4" w:space="0" w:color="auto"/>
              <w:bottom w:val="single" w:sz="4" w:space="0" w:color="auto"/>
              <w:right w:val="single" w:sz="4" w:space="0" w:color="auto"/>
            </w:tcBorders>
          </w:tcPr>
          <w:p w14:paraId="4A2B6A47" w14:textId="77777777" w:rsidR="006B7DD1" w:rsidRPr="00C0659C" w:rsidRDefault="006B7DD1" w:rsidP="004F7CD2">
            <w:pPr>
              <w:jc w:val="right"/>
              <w:rPr>
                <w:rFonts w:ascii="Cambria" w:hAnsi="Cambria"/>
                <w:lang w:val="lv-LV"/>
              </w:rPr>
            </w:pPr>
            <w:r w:rsidRPr="00C0659C">
              <w:rPr>
                <w:rFonts w:ascii="Cambria" w:hAnsi="Cambria"/>
                <w:lang w:val="lv-LV"/>
              </w:rPr>
              <w:t>Kopā:</w:t>
            </w:r>
          </w:p>
        </w:tc>
        <w:tc>
          <w:tcPr>
            <w:tcW w:w="3435" w:type="dxa"/>
            <w:gridSpan w:val="2"/>
            <w:tcBorders>
              <w:top w:val="single" w:sz="4" w:space="0" w:color="auto"/>
              <w:left w:val="single" w:sz="4" w:space="0" w:color="auto"/>
              <w:bottom w:val="single" w:sz="4" w:space="0" w:color="auto"/>
              <w:right w:val="single" w:sz="4" w:space="0" w:color="auto"/>
            </w:tcBorders>
          </w:tcPr>
          <w:p w14:paraId="7E990FE3" w14:textId="77777777" w:rsidR="006B7DD1" w:rsidRPr="00C0659C" w:rsidRDefault="006B7DD1" w:rsidP="004F7CD2">
            <w:pPr>
              <w:rPr>
                <w:rFonts w:ascii="Cambria" w:hAnsi="Cambria"/>
                <w:lang w:val="lv-LV"/>
              </w:rPr>
            </w:pPr>
            <w:r w:rsidRPr="00C0659C">
              <w:rPr>
                <w:rFonts w:ascii="Cambria" w:hAnsi="Cambria"/>
                <w:lang w:val="lv-LV"/>
              </w:rPr>
              <w:t>58.10 (t.sk. servitūta – 6.97)</w:t>
            </w:r>
          </w:p>
        </w:tc>
        <w:tc>
          <w:tcPr>
            <w:tcW w:w="1483" w:type="dxa"/>
            <w:tcBorders>
              <w:top w:val="single" w:sz="4" w:space="0" w:color="auto"/>
              <w:left w:val="single" w:sz="4" w:space="0" w:color="auto"/>
              <w:bottom w:val="single" w:sz="4" w:space="0" w:color="auto"/>
              <w:right w:val="single" w:sz="4" w:space="0" w:color="auto"/>
            </w:tcBorders>
          </w:tcPr>
          <w:p w14:paraId="51037F75" w14:textId="77777777" w:rsidR="006B7DD1" w:rsidRPr="00C0659C" w:rsidRDefault="006B7DD1" w:rsidP="004F7CD2">
            <w:pPr>
              <w:jc w:val="center"/>
              <w:rPr>
                <w:rFonts w:ascii="Cambria" w:hAnsi="Cambria"/>
                <w:lang w:val="lv-LV" w:eastAsia="lv-LV"/>
              </w:rPr>
            </w:pPr>
          </w:p>
        </w:tc>
      </w:tr>
    </w:tbl>
    <w:p w14:paraId="6D19A5A2" w14:textId="77777777" w:rsidR="006B7DD1" w:rsidRPr="00C0659C" w:rsidRDefault="006B7DD1" w:rsidP="006B7DD1">
      <w:pPr>
        <w:rPr>
          <w:rFonts w:ascii="Cambria" w:hAnsi="Cambria"/>
          <w:lang w:val="lv-LV"/>
        </w:rPr>
      </w:pPr>
      <w:r w:rsidRPr="00C0659C">
        <w:rPr>
          <w:rFonts w:ascii="Cambria" w:hAnsi="Cambria"/>
          <w:lang w:val="lv-LV"/>
        </w:rPr>
        <w:t xml:space="preserve">    </w:t>
      </w:r>
    </w:p>
    <w:tbl>
      <w:tblPr>
        <w:tblW w:w="8776" w:type="dxa"/>
        <w:tblInd w:w="92" w:type="dxa"/>
        <w:tblLook w:val="0000" w:firstRow="0" w:lastRow="0" w:firstColumn="0" w:lastColumn="0" w:noHBand="0" w:noVBand="0"/>
      </w:tblPr>
      <w:tblGrid>
        <w:gridCol w:w="1336"/>
        <w:gridCol w:w="2477"/>
        <w:gridCol w:w="1320"/>
        <w:gridCol w:w="2160"/>
        <w:gridCol w:w="1483"/>
      </w:tblGrid>
      <w:tr w:rsidR="006B7DD1" w:rsidRPr="00C0659C" w14:paraId="55122E3C" w14:textId="77777777" w:rsidTr="004F7CD2">
        <w:trPr>
          <w:trHeight w:val="330"/>
        </w:trPr>
        <w:tc>
          <w:tcPr>
            <w:tcW w:w="13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BF428EC" w14:textId="77777777" w:rsidR="006B7DD1" w:rsidRPr="00C0659C" w:rsidRDefault="006B7DD1" w:rsidP="004F7CD2">
            <w:pPr>
              <w:jc w:val="center"/>
              <w:rPr>
                <w:rFonts w:ascii="Cambria" w:hAnsi="Cambria"/>
                <w:lang w:val="lv-LV"/>
              </w:rPr>
            </w:pPr>
            <w:proofErr w:type="spellStart"/>
            <w:r w:rsidRPr="00C0659C">
              <w:rPr>
                <w:rFonts w:ascii="Cambria" w:hAnsi="Cambria"/>
                <w:lang w:val="lv-LV"/>
              </w:rPr>
              <w:t>Nr.p.k</w:t>
            </w:r>
            <w:proofErr w:type="spellEnd"/>
            <w:r w:rsidRPr="00C0659C">
              <w:rPr>
                <w:rFonts w:ascii="Cambria" w:hAnsi="Cambria"/>
                <w:lang w:val="lv-LV"/>
              </w:rPr>
              <w:t>.</w:t>
            </w:r>
          </w:p>
        </w:tc>
        <w:tc>
          <w:tcPr>
            <w:tcW w:w="2477" w:type="dxa"/>
            <w:tcBorders>
              <w:top w:val="single" w:sz="8" w:space="0" w:color="auto"/>
              <w:left w:val="nil"/>
              <w:bottom w:val="single" w:sz="8" w:space="0" w:color="auto"/>
              <w:right w:val="single" w:sz="8" w:space="0" w:color="auto"/>
            </w:tcBorders>
            <w:shd w:val="clear" w:color="auto" w:fill="auto"/>
            <w:vAlign w:val="center"/>
          </w:tcPr>
          <w:p w14:paraId="30D29CF5" w14:textId="77777777" w:rsidR="006B7DD1" w:rsidRPr="00C0659C" w:rsidRDefault="006B7DD1" w:rsidP="004F7CD2">
            <w:pPr>
              <w:jc w:val="center"/>
              <w:rPr>
                <w:rFonts w:ascii="Cambria" w:hAnsi="Cambria"/>
                <w:lang w:val="lv-LV"/>
              </w:rPr>
            </w:pPr>
            <w:r w:rsidRPr="00C0659C">
              <w:rPr>
                <w:rFonts w:ascii="Cambria" w:hAnsi="Cambria"/>
                <w:lang w:val="lv-LV"/>
              </w:rPr>
              <w:t>Ielas nosaukums</w:t>
            </w:r>
          </w:p>
        </w:tc>
        <w:tc>
          <w:tcPr>
            <w:tcW w:w="1320" w:type="dxa"/>
            <w:tcBorders>
              <w:top w:val="single" w:sz="8" w:space="0" w:color="auto"/>
              <w:left w:val="nil"/>
              <w:bottom w:val="single" w:sz="8" w:space="0" w:color="auto"/>
              <w:right w:val="single" w:sz="8" w:space="0" w:color="auto"/>
            </w:tcBorders>
            <w:shd w:val="clear" w:color="auto" w:fill="auto"/>
            <w:noWrap/>
            <w:vAlign w:val="center"/>
          </w:tcPr>
          <w:p w14:paraId="1ADC37D3" w14:textId="77777777" w:rsidR="006B7DD1" w:rsidRPr="00C0659C" w:rsidRDefault="006B7DD1" w:rsidP="004F7CD2">
            <w:pPr>
              <w:jc w:val="center"/>
              <w:rPr>
                <w:rFonts w:ascii="Cambria" w:hAnsi="Cambria"/>
                <w:lang w:val="lv-LV"/>
              </w:rPr>
            </w:pPr>
            <w:r w:rsidRPr="00C0659C">
              <w:rPr>
                <w:rFonts w:ascii="Cambria" w:hAnsi="Cambria"/>
                <w:lang w:val="lv-LV"/>
              </w:rPr>
              <w:t>Ielas garums  /km/</w:t>
            </w:r>
          </w:p>
        </w:tc>
        <w:tc>
          <w:tcPr>
            <w:tcW w:w="2160" w:type="dxa"/>
            <w:tcBorders>
              <w:top w:val="single" w:sz="8" w:space="0" w:color="auto"/>
              <w:left w:val="nil"/>
              <w:bottom w:val="single" w:sz="8" w:space="0" w:color="auto"/>
              <w:right w:val="single" w:sz="8" w:space="0" w:color="auto"/>
            </w:tcBorders>
            <w:shd w:val="clear" w:color="auto" w:fill="auto"/>
            <w:noWrap/>
            <w:vAlign w:val="center"/>
          </w:tcPr>
          <w:p w14:paraId="0D5664CF" w14:textId="77777777" w:rsidR="006B7DD1" w:rsidRPr="00C0659C" w:rsidRDefault="006B7DD1" w:rsidP="004F7CD2">
            <w:pPr>
              <w:jc w:val="center"/>
              <w:rPr>
                <w:rFonts w:ascii="Cambria" w:hAnsi="Cambria"/>
                <w:lang w:val="lv-LV"/>
              </w:rPr>
            </w:pPr>
            <w:r w:rsidRPr="00C0659C">
              <w:rPr>
                <w:rFonts w:ascii="Cambria" w:hAnsi="Cambria"/>
                <w:lang w:val="lv-LV"/>
              </w:rPr>
              <w:t>Seguma veids</w:t>
            </w:r>
          </w:p>
        </w:tc>
        <w:tc>
          <w:tcPr>
            <w:tcW w:w="1483" w:type="dxa"/>
            <w:tcBorders>
              <w:top w:val="single" w:sz="8" w:space="0" w:color="auto"/>
              <w:left w:val="nil"/>
              <w:bottom w:val="single" w:sz="8" w:space="0" w:color="auto"/>
              <w:right w:val="single" w:sz="8" w:space="0" w:color="auto"/>
            </w:tcBorders>
            <w:shd w:val="clear" w:color="auto" w:fill="auto"/>
            <w:noWrap/>
            <w:vAlign w:val="center"/>
          </w:tcPr>
          <w:p w14:paraId="466613CB" w14:textId="77777777" w:rsidR="006B7DD1" w:rsidRPr="00C0659C" w:rsidRDefault="006B7DD1" w:rsidP="004F7CD2">
            <w:pPr>
              <w:jc w:val="center"/>
              <w:rPr>
                <w:rFonts w:ascii="Cambria" w:hAnsi="Cambria"/>
                <w:lang w:val="lv-LV"/>
              </w:rPr>
            </w:pPr>
            <w:r w:rsidRPr="00C0659C">
              <w:rPr>
                <w:rFonts w:ascii="Cambria" w:hAnsi="Cambria"/>
                <w:lang w:val="lv-LV"/>
              </w:rPr>
              <w:t>Uzturēšanas klase</w:t>
            </w:r>
          </w:p>
        </w:tc>
      </w:tr>
      <w:tr w:rsidR="006B7DD1" w:rsidRPr="00C0659C" w14:paraId="0489C64C" w14:textId="77777777" w:rsidTr="004F7CD2">
        <w:trPr>
          <w:trHeight w:val="330"/>
        </w:trPr>
        <w:tc>
          <w:tcPr>
            <w:tcW w:w="13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848552" w14:textId="77777777" w:rsidR="006B7DD1" w:rsidRPr="00C0659C" w:rsidRDefault="006B7DD1" w:rsidP="004F7CD2">
            <w:pPr>
              <w:jc w:val="center"/>
              <w:rPr>
                <w:rFonts w:ascii="Cambria" w:hAnsi="Cambria"/>
                <w:lang w:val="lv-LV"/>
              </w:rPr>
            </w:pPr>
            <w:r w:rsidRPr="00C0659C">
              <w:rPr>
                <w:rFonts w:ascii="Cambria" w:hAnsi="Cambria"/>
                <w:lang w:val="lv-LV"/>
              </w:rPr>
              <w:t>1.</w:t>
            </w:r>
          </w:p>
        </w:tc>
        <w:tc>
          <w:tcPr>
            <w:tcW w:w="2477" w:type="dxa"/>
            <w:tcBorders>
              <w:top w:val="single" w:sz="8" w:space="0" w:color="auto"/>
              <w:left w:val="nil"/>
              <w:bottom w:val="single" w:sz="8" w:space="0" w:color="auto"/>
              <w:right w:val="single" w:sz="8" w:space="0" w:color="auto"/>
            </w:tcBorders>
            <w:shd w:val="clear" w:color="auto" w:fill="auto"/>
          </w:tcPr>
          <w:p w14:paraId="37FB663E" w14:textId="77777777" w:rsidR="006B7DD1" w:rsidRPr="00C0659C" w:rsidRDefault="006B7DD1" w:rsidP="004F7CD2">
            <w:pPr>
              <w:jc w:val="both"/>
              <w:rPr>
                <w:rFonts w:ascii="Cambria" w:hAnsi="Cambria"/>
                <w:lang w:val="lv-LV"/>
              </w:rPr>
            </w:pPr>
            <w:r w:rsidRPr="00C0659C">
              <w:rPr>
                <w:rFonts w:ascii="Cambria" w:hAnsi="Cambria"/>
                <w:lang w:val="lv-LV"/>
              </w:rPr>
              <w:t>Stacijas iela</w:t>
            </w:r>
          </w:p>
        </w:tc>
        <w:tc>
          <w:tcPr>
            <w:tcW w:w="1320" w:type="dxa"/>
            <w:tcBorders>
              <w:top w:val="single" w:sz="8" w:space="0" w:color="auto"/>
              <w:left w:val="nil"/>
              <w:bottom w:val="single" w:sz="8" w:space="0" w:color="auto"/>
              <w:right w:val="single" w:sz="8" w:space="0" w:color="auto"/>
            </w:tcBorders>
            <w:shd w:val="clear" w:color="auto" w:fill="auto"/>
            <w:noWrap/>
            <w:vAlign w:val="bottom"/>
          </w:tcPr>
          <w:p w14:paraId="428E2EFE" w14:textId="77777777" w:rsidR="006B7DD1" w:rsidRPr="00C0659C" w:rsidRDefault="006B7DD1" w:rsidP="004F7CD2">
            <w:pPr>
              <w:jc w:val="center"/>
              <w:rPr>
                <w:rFonts w:ascii="Cambria" w:hAnsi="Cambria"/>
                <w:lang w:val="lv-LV"/>
              </w:rPr>
            </w:pPr>
            <w:r w:rsidRPr="00C0659C">
              <w:rPr>
                <w:rFonts w:ascii="Cambria" w:hAnsi="Cambria"/>
                <w:lang w:val="lv-LV"/>
              </w:rPr>
              <w:t>0,146</w:t>
            </w:r>
          </w:p>
        </w:tc>
        <w:tc>
          <w:tcPr>
            <w:tcW w:w="2160" w:type="dxa"/>
            <w:tcBorders>
              <w:top w:val="single" w:sz="8" w:space="0" w:color="auto"/>
              <w:left w:val="nil"/>
              <w:bottom w:val="single" w:sz="8" w:space="0" w:color="auto"/>
              <w:right w:val="single" w:sz="8" w:space="0" w:color="auto"/>
            </w:tcBorders>
            <w:shd w:val="clear" w:color="auto" w:fill="auto"/>
            <w:noWrap/>
            <w:vAlign w:val="bottom"/>
          </w:tcPr>
          <w:p w14:paraId="63AD9146"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single" w:sz="8" w:space="0" w:color="auto"/>
              <w:left w:val="nil"/>
              <w:bottom w:val="single" w:sz="8" w:space="0" w:color="auto"/>
              <w:right w:val="single" w:sz="8" w:space="0" w:color="auto"/>
            </w:tcBorders>
            <w:shd w:val="clear" w:color="auto" w:fill="auto"/>
            <w:noWrap/>
            <w:vAlign w:val="bottom"/>
          </w:tcPr>
          <w:p w14:paraId="14AB23D1"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729032B1"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488FC05" w14:textId="77777777" w:rsidR="006B7DD1" w:rsidRPr="00C0659C" w:rsidRDefault="006B7DD1" w:rsidP="004F7CD2">
            <w:pPr>
              <w:jc w:val="center"/>
              <w:rPr>
                <w:rFonts w:ascii="Cambria" w:hAnsi="Cambria"/>
                <w:lang w:val="lv-LV"/>
              </w:rPr>
            </w:pPr>
            <w:r w:rsidRPr="00C0659C">
              <w:rPr>
                <w:rFonts w:ascii="Cambria" w:hAnsi="Cambria"/>
                <w:lang w:val="lv-LV"/>
              </w:rPr>
              <w:t>2.</w:t>
            </w:r>
          </w:p>
        </w:tc>
        <w:tc>
          <w:tcPr>
            <w:tcW w:w="2477" w:type="dxa"/>
            <w:tcBorders>
              <w:top w:val="nil"/>
              <w:left w:val="nil"/>
              <w:bottom w:val="single" w:sz="8" w:space="0" w:color="auto"/>
              <w:right w:val="single" w:sz="8" w:space="0" w:color="auto"/>
            </w:tcBorders>
            <w:shd w:val="clear" w:color="auto" w:fill="auto"/>
          </w:tcPr>
          <w:p w14:paraId="06391E51" w14:textId="77777777" w:rsidR="006B7DD1" w:rsidRPr="00C0659C" w:rsidRDefault="006B7DD1" w:rsidP="004F7CD2">
            <w:pPr>
              <w:jc w:val="both"/>
              <w:rPr>
                <w:rFonts w:ascii="Cambria" w:hAnsi="Cambria"/>
                <w:lang w:val="lv-LV"/>
              </w:rPr>
            </w:pPr>
            <w:r w:rsidRPr="00C0659C">
              <w:rPr>
                <w:rFonts w:ascii="Cambria" w:hAnsi="Cambria"/>
                <w:lang w:val="lv-LV"/>
              </w:rPr>
              <w:t>Dzeņu iela</w:t>
            </w:r>
          </w:p>
        </w:tc>
        <w:tc>
          <w:tcPr>
            <w:tcW w:w="1320" w:type="dxa"/>
            <w:tcBorders>
              <w:top w:val="nil"/>
              <w:left w:val="nil"/>
              <w:bottom w:val="single" w:sz="8" w:space="0" w:color="auto"/>
              <w:right w:val="single" w:sz="8" w:space="0" w:color="auto"/>
            </w:tcBorders>
            <w:shd w:val="clear" w:color="auto" w:fill="auto"/>
            <w:noWrap/>
            <w:vAlign w:val="bottom"/>
          </w:tcPr>
          <w:p w14:paraId="584CBC60" w14:textId="77777777" w:rsidR="006B7DD1" w:rsidRPr="00C0659C" w:rsidRDefault="006B7DD1" w:rsidP="004F7CD2">
            <w:pPr>
              <w:jc w:val="center"/>
              <w:rPr>
                <w:rFonts w:ascii="Cambria" w:hAnsi="Cambria"/>
                <w:lang w:val="lv-LV"/>
              </w:rPr>
            </w:pPr>
            <w:r w:rsidRPr="00C0659C">
              <w:rPr>
                <w:rFonts w:ascii="Cambria" w:hAnsi="Cambria"/>
                <w:lang w:val="lv-LV"/>
              </w:rPr>
              <w:t>2,165</w:t>
            </w:r>
          </w:p>
        </w:tc>
        <w:tc>
          <w:tcPr>
            <w:tcW w:w="2160" w:type="dxa"/>
            <w:tcBorders>
              <w:top w:val="nil"/>
              <w:left w:val="nil"/>
              <w:bottom w:val="single" w:sz="8" w:space="0" w:color="auto"/>
              <w:right w:val="single" w:sz="8" w:space="0" w:color="auto"/>
            </w:tcBorders>
            <w:shd w:val="clear" w:color="auto" w:fill="auto"/>
            <w:noWrap/>
            <w:vAlign w:val="bottom"/>
          </w:tcPr>
          <w:p w14:paraId="12E39C80" w14:textId="77777777" w:rsidR="006B7DD1" w:rsidRPr="00C0659C" w:rsidRDefault="006B7DD1" w:rsidP="004F7CD2">
            <w:pPr>
              <w:jc w:val="center"/>
              <w:rPr>
                <w:rFonts w:ascii="Cambria" w:hAnsi="Cambria"/>
                <w:lang w:val="lv-LV"/>
              </w:rPr>
            </w:pPr>
            <w:r w:rsidRPr="00C0659C">
              <w:rPr>
                <w:rFonts w:ascii="Cambria" w:hAnsi="Cambria"/>
                <w:lang w:val="lv-LV"/>
              </w:rPr>
              <w:t>melnais/grants</w:t>
            </w:r>
          </w:p>
        </w:tc>
        <w:tc>
          <w:tcPr>
            <w:tcW w:w="1483" w:type="dxa"/>
            <w:tcBorders>
              <w:top w:val="nil"/>
              <w:left w:val="nil"/>
              <w:bottom w:val="single" w:sz="8" w:space="0" w:color="auto"/>
              <w:right w:val="single" w:sz="8" w:space="0" w:color="auto"/>
            </w:tcBorders>
            <w:shd w:val="clear" w:color="auto" w:fill="auto"/>
            <w:noWrap/>
            <w:vAlign w:val="bottom"/>
          </w:tcPr>
          <w:p w14:paraId="40F78403"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1AED0204"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20F594B5" w14:textId="77777777" w:rsidR="006B7DD1" w:rsidRPr="00C0659C" w:rsidRDefault="006B7DD1" w:rsidP="004F7CD2">
            <w:pPr>
              <w:jc w:val="center"/>
              <w:rPr>
                <w:rFonts w:ascii="Cambria" w:hAnsi="Cambria"/>
                <w:lang w:val="lv-LV"/>
              </w:rPr>
            </w:pPr>
            <w:r w:rsidRPr="00C0659C">
              <w:rPr>
                <w:rFonts w:ascii="Cambria" w:hAnsi="Cambria"/>
                <w:lang w:val="lv-LV"/>
              </w:rPr>
              <w:t>3.</w:t>
            </w:r>
          </w:p>
        </w:tc>
        <w:tc>
          <w:tcPr>
            <w:tcW w:w="2477" w:type="dxa"/>
            <w:tcBorders>
              <w:top w:val="nil"/>
              <w:left w:val="nil"/>
              <w:bottom w:val="single" w:sz="8" w:space="0" w:color="auto"/>
              <w:right w:val="single" w:sz="8" w:space="0" w:color="auto"/>
            </w:tcBorders>
            <w:shd w:val="clear" w:color="auto" w:fill="auto"/>
          </w:tcPr>
          <w:p w14:paraId="0856A685" w14:textId="77777777" w:rsidR="006B7DD1" w:rsidRPr="00C0659C" w:rsidRDefault="006B7DD1" w:rsidP="004F7CD2">
            <w:pPr>
              <w:jc w:val="both"/>
              <w:rPr>
                <w:rFonts w:ascii="Cambria" w:hAnsi="Cambria"/>
                <w:lang w:val="lv-LV"/>
              </w:rPr>
            </w:pPr>
            <w:r w:rsidRPr="00C0659C">
              <w:rPr>
                <w:rFonts w:ascii="Cambria" w:hAnsi="Cambria"/>
                <w:lang w:val="lv-LV"/>
              </w:rPr>
              <w:t>Zemeņu iela</w:t>
            </w:r>
          </w:p>
        </w:tc>
        <w:tc>
          <w:tcPr>
            <w:tcW w:w="1320" w:type="dxa"/>
            <w:tcBorders>
              <w:top w:val="nil"/>
              <w:left w:val="nil"/>
              <w:bottom w:val="single" w:sz="8" w:space="0" w:color="auto"/>
              <w:right w:val="single" w:sz="8" w:space="0" w:color="auto"/>
            </w:tcBorders>
            <w:shd w:val="clear" w:color="auto" w:fill="auto"/>
            <w:noWrap/>
            <w:vAlign w:val="bottom"/>
          </w:tcPr>
          <w:p w14:paraId="7F3EE9B8" w14:textId="77777777" w:rsidR="006B7DD1" w:rsidRPr="00C0659C" w:rsidRDefault="006B7DD1" w:rsidP="004F7CD2">
            <w:pPr>
              <w:jc w:val="center"/>
              <w:rPr>
                <w:rFonts w:ascii="Cambria" w:hAnsi="Cambria"/>
                <w:lang w:val="lv-LV"/>
              </w:rPr>
            </w:pPr>
            <w:r w:rsidRPr="00C0659C">
              <w:rPr>
                <w:rFonts w:ascii="Cambria" w:hAnsi="Cambria"/>
                <w:lang w:val="lv-LV"/>
              </w:rPr>
              <w:t>0,738</w:t>
            </w:r>
          </w:p>
        </w:tc>
        <w:tc>
          <w:tcPr>
            <w:tcW w:w="2160" w:type="dxa"/>
            <w:tcBorders>
              <w:top w:val="nil"/>
              <w:left w:val="nil"/>
              <w:bottom w:val="single" w:sz="8" w:space="0" w:color="auto"/>
              <w:right w:val="single" w:sz="8" w:space="0" w:color="auto"/>
            </w:tcBorders>
            <w:shd w:val="clear" w:color="auto" w:fill="auto"/>
            <w:noWrap/>
            <w:vAlign w:val="bottom"/>
          </w:tcPr>
          <w:p w14:paraId="2B993AE5"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30753131"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79B6ED35"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173056F" w14:textId="77777777" w:rsidR="006B7DD1" w:rsidRPr="00C0659C" w:rsidRDefault="006B7DD1" w:rsidP="004F7CD2">
            <w:pPr>
              <w:jc w:val="center"/>
              <w:rPr>
                <w:rFonts w:ascii="Cambria" w:hAnsi="Cambria"/>
                <w:lang w:val="lv-LV"/>
              </w:rPr>
            </w:pPr>
            <w:r w:rsidRPr="00C0659C">
              <w:rPr>
                <w:rFonts w:ascii="Cambria" w:hAnsi="Cambria"/>
                <w:lang w:val="lv-LV"/>
              </w:rPr>
              <w:lastRenderedPageBreak/>
              <w:t>4.</w:t>
            </w:r>
          </w:p>
        </w:tc>
        <w:tc>
          <w:tcPr>
            <w:tcW w:w="2477" w:type="dxa"/>
            <w:tcBorders>
              <w:top w:val="nil"/>
              <w:left w:val="nil"/>
              <w:bottom w:val="single" w:sz="8" w:space="0" w:color="auto"/>
              <w:right w:val="single" w:sz="8" w:space="0" w:color="auto"/>
            </w:tcBorders>
            <w:shd w:val="clear" w:color="auto" w:fill="auto"/>
          </w:tcPr>
          <w:p w14:paraId="04A42CB9" w14:textId="77777777" w:rsidR="006B7DD1" w:rsidRPr="00C0659C" w:rsidRDefault="006B7DD1" w:rsidP="004F7CD2">
            <w:pPr>
              <w:jc w:val="both"/>
              <w:rPr>
                <w:rFonts w:ascii="Cambria" w:hAnsi="Cambria"/>
                <w:lang w:val="lv-LV"/>
              </w:rPr>
            </w:pPr>
            <w:r w:rsidRPr="00C0659C">
              <w:rPr>
                <w:rFonts w:ascii="Cambria" w:hAnsi="Cambria"/>
                <w:lang w:val="lv-LV"/>
              </w:rPr>
              <w:t>Līgo iela</w:t>
            </w:r>
          </w:p>
        </w:tc>
        <w:tc>
          <w:tcPr>
            <w:tcW w:w="1320" w:type="dxa"/>
            <w:tcBorders>
              <w:top w:val="nil"/>
              <w:left w:val="nil"/>
              <w:bottom w:val="single" w:sz="8" w:space="0" w:color="auto"/>
              <w:right w:val="single" w:sz="8" w:space="0" w:color="auto"/>
            </w:tcBorders>
            <w:shd w:val="clear" w:color="auto" w:fill="auto"/>
            <w:noWrap/>
            <w:vAlign w:val="bottom"/>
          </w:tcPr>
          <w:p w14:paraId="29546DEE" w14:textId="77777777" w:rsidR="006B7DD1" w:rsidRPr="00C0659C" w:rsidRDefault="006B7DD1" w:rsidP="004F7CD2">
            <w:pPr>
              <w:jc w:val="center"/>
              <w:rPr>
                <w:rFonts w:ascii="Cambria" w:hAnsi="Cambria"/>
                <w:lang w:val="lv-LV"/>
              </w:rPr>
            </w:pPr>
            <w:r w:rsidRPr="00C0659C">
              <w:rPr>
                <w:rFonts w:ascii="Cambria" w:hAnsi="Cambria"/>
                <w:lang w:val="lv-LV"/>
              </w:rPr>
              <w:t>0,759</w:t>
            </w:r>
          </w:p>
        </w:tc>
        <w:tc>
          <w:tcPr>
            <w:tcW w:w="2160" w:type="dxa"/>
            <w:tcBorders>
              <w:top w:val="nil"/>
              <w:left w:val="nil"/>
              <w:bottom w:val="single" w:sz="8" w:space="0" w:color="auto"/>
              <w:right w:val="single" w:sz="8" w:space="0" w:color="auto"/>
            </w:tcBorders>
            <w:shd w:val="clear" w:color="auto" w:fill="auto"/>
            <w:noWrap/>
            <w:vAlign w:val="bottom"/>
          </w:tcPr>
          <w:p w14:paraId="270A0A32"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4735E59F"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3A8FD4DE"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9B71265" w14:textId="77777777" w:rsidR="006B7DD1" w:rsidRPr="00C0659C" w:rsidRDefault="006B7DD1" w:rsidP="004F7CD2">
            <w:pPr>
              <w:jc w:val="center"/>
              <w:rPr>
                <w:rFonts w:ascii="Cambria" w:hAnsi="Cambria"/>
                <w:lang w:val="lv-LV"/>
              </w:rPr>
            </w:pPr>
            <w:r w:rsidRPr="00C0659C">
              <w:rPr>
                <w:rFonts w:ascii="Cambria" w:hAnsi="Cambria"/>
                <w:lang w:val="lv-LV"/>
              </w:rPr>
              <w:t>5.</w:t>
            </w:r>
          </w:p>
        </w:tc>
        <w:tc>
          <w:tcPr>
            <w:tcW w:w="2477" w:type="dxa"/>
            <w:tcBorders>
              <w:top w:val="nil"/>
              <w:left w:val="nil"/>
              <w:bottom w:val="single" w:sz="8" w:space="0" w:color="auto"/>
              <w:right w:val="single" w:sz="8" w:space="0" w:color="auto"/>
            </w:tcBorders>
            <w:shd w:val="clear" w:color="auto" w:fill="auto"/>
          </w:tcPr>
          <w:p w14:paraId="7F49AE8A" w14:textId="77777777" w:rsidR="006B7DD1" w:rsidRPr="00C0659C" w:rsidRDefault="006B7DD1" w:rsidP="004F7CD2">
            <w:pPr>
              <w:jc w:val="both"/>
              <w:rPr>
                <w:rFonts w:ascii="Cambria" w:hAnsi="Cambria"/>
                <w:lang w:val="lv-LV"/>
              </w:rPr>
            </w:pPr>
            <w:r w:rsidRPr="00C0659C">
              <w:rPr>
                <w:rFonts w:ascii="Cambria" w:hAnsi="Cambria"/>
                <w:lang w:val="lv-LV"/>
              </w:rPr>
              <w:t>Parka iela</w:t>
            </w:r>
          </w:p>
        </w:tc>
        <w:tc>
          <w:tcPr>
            <w:tcW w:w="1320" w:type="dxa"/>
            <w:tcBorders>
              <w:top w:val="nil"/>
              <w:left w:val="nil"/>
              <w:bottom w:val="single" w:sz="8" w:space="0" w:color="auto"/>
              <w:right w:val="single" w:sz="8" w:space="0" w:color="auto"/>
            </w:tcBorders>
            <w:shd w:val="clear" w:color="auto" w:fill="auto"/>
            <w:noWrap/>
            <w:vAlign w:val="bottom"/>
          </w:tcPr>
          <w:p w14:paraId="48B9DC18" w14:textId="77777777" w:rsidR="006B7DD1" w:rsidRPr="00C0659C" w:rsidRDefault="006B7DD1" w:rsidP="004F7CD2">
            <w:pPr>
              <w:jc w:val="center"/>
              <w:rPr>
                <w:rFonts w:ascii="Cambria" w:hAnsi="Cambria"/>
                <w:lang w:val="lv-LV"/>
              </w:rPr>
            </w:pPr>
            <w:r w:rsidRPr="00C0659C">
              <w:rPr>
                <w:rFonts w:ascii="Cambria" w:hAnsi="Cambria"/>
                <w:lang w:val="lv-LV"/>
              </w:rPr>
              <w:t>0,965</w:t>
            </w:r>
          </w:p>
        </w:tc>
        <w:tc>
          <w:tcPr>
            <w:tcW w:w="2160" w:type="dxa"/>
            <w:tcBorders>
              <w:top w:val="nil"/>
              <w:left w:val="nil"/>
              <w:bottom w:val="single" w:sz="8" w:space="0" w:color="auto"/>
              <w:right w:val="single" w:sz="8" w:space="0" w:color="auto"/>
            </w:tcBorders>
            <w:shd w:val="clear" w:color="auto" w:fill="auto"/>
            <w:noWrap/>
            <w:vAlign w:val="bottom"/>
          </w:tcPr>
          <w:p w14:paraId="1D3D5738"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5547B24B"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7692EC2B"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AE61886" w14:textId="77777777" w:rsidR="006B7DD1" w:rsidRPr="00C0659C" w:rsidRDefault="006B7DD1" w:rsidP="004F7CD2">
            <w:pPr>
              <w:jc w:val="center"/>
              <w:rPr>
                <w:rFonts w:ascii="Cambria" w:hAnsi="Cambria"/>
                <w:lang w:val="lv-LV"/>
              </w:rPr>
            </w:pPr>
            <w:r w:rsidRPr="00C0659C">
              <w:rPr>
                <w:rFonts w:ascii="Cambria" w:hAnsi="Cambria"/>
                <w:lang w:val="lv-LV"/>
              </w:rPr>
              <w:t>6.</w:t>
            </w:r>
          </w:p>
        </w:tc>
        <w:tc>
          <w:tcPr>
            <w:tcW w:w="2477" w:type="dxa"/>
            <w:tcBorders>
              <w:top w:val="nil"/>
              <w:left w:val="nil"/>
              <w:bottom w:val="single" w:sz="8" w:space="0" w:color="auto"/>
              <w:right w:val="single" w:sz="8" w:space="0" w:color="auto"/>
            </w:tcBorders>
            <w:shd w:val="clear" w:color="auto" w:fill="auto"/>
          </w:tcPr>
          <w:p w14:paraId="28479849" w14:textId="77777777" w:rsidR="006B7DD1" w:rsidRPr="00C0659C" w:rsidRDefault="006B7DD1" w:rsidP="004F7CD2">
            <w:pPr>
              <w:jc w:val="both"/>
              <w:rPr>
                <w:rFonts w:ascii="Cambria" w:hAnsi="Cambria"/>
                <w:lang w:val="lv-LV"/>
              </w:rPr>
            </w:pPr>
            <w:r w:rsidRPr="00C0659C">
              <w:rPr>
                <w:rFonts w:ascii="Cambria" w:hAnsi="Cambria"/>
                <w:lang w:val="lv-LV"/>
              </w:rPr>
              <w:t>Blaumaņa iela</w:t>
            </w:r>
          </w:p>
        </w:tc>
        <w:tc>
          <w:tcPr>
            <w:tcW w:w="1320" w:type="dxa"/>
            <w:tcBorders>
              <w:top w:val="nil"/>
              <w:left w:val="nil"/>
              <w:bottom w:val="single" w:sz="8" w:space="0" w:color="auto"/>
              <w:right w:val="single" w:sz="8" w:space="0" w:color="auto"/>
            </w:tcBorders>
            <w:shd w:val="clear" w:color="auto" w:fill="auto"/>
            <w:noWrap/>
            <w:vAlign w:val="bottom"/>
          </w:tcPr>
          <w:p w14:paraId="5DA9E68F" w14:textId="77777777" w:rsidR="006B7DD1" w:rsidRPr="00C0659C" w:rsidRDefault="006B7DD1" w:rsidP="004F7CD2">
            <w:pPr>
              <w:jc w:val="center"/>
              <w:rPr>
                <w:rFonts w:ascii="Cambria" w:hAnsi="Cambria"/>
                <w:lang w:val="lv-LV"/>
              </w:rPr>
            </w:pPr>
            <w:r w:rsidRPr="00C0659C">
              <w:rPr>
                <w:rFonts w:ascii="Cambria" w:hAnsi="Cambria"/>
                <w:lang w:val="lv-LV"/>
              </w:rPr>
              <w:t>0,18</w:t>
            </w:r>
          </w:p>
        </w:tc>
        <w:tc>
          <w:tcPr>
            <w:tcW w:w="2160" w:type="dxa"/>
            <w:tcBorders>
              <w:top w:val="nil"/>
              <w:left w:val="nil"/>
              <w:bottom w:val="single" w:sz="8" w:space="0" w:color="auto"/>
              <w:right w:val="single" w:sz="8" w:space="0" w:color="auto"/>
            </w:tcBorders>
            <w:shd w:val="clear" w:color="auto" w:fill="auto"/>
            <w:noWrap/>
            <w:vAlign w:val="bottom"/>
          </w:tcPr>
          <w:p w14:paraId="59FEE513"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22A6DDAD"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30858151"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D7B21E8" w14:textId="77777777" w:rsidR="006B7DD1" w:rsidRPr="00C0659C" w:rsidRDefault="006B7DD1" w:rsidP="004F7CD2">
            <w:pPr>
              <w:jc w:val="center"/>
              <w:rPr>
                <w:rFonts w:ascii="Cambria" w:hAnsi="Cambria"/>
                <w:lang w:val="lv-LV"/>
              </w:rPr>
            </w:pPr>
            <w:r w:rsidRPr="00C0659C">
              <w:rPr>
                <w:rFonts w:ascii="Cambria" w:hAnsi="Cambria"/>
                <w:lang w:val="lv-LV"/>
              </w:rPr>
              <w:t>7.</w:t>
            </w:r>
          </w:p>
        </w:tc>
        <w:tc>
          <w:tcPr>
            <w:tcW w:w="2477" w:type="dxa"/>
            <w:tcBorders>
              <w:top w:val="nil"/>
              <w:left w:val="nil"/>
              <w:bottom w:val="single" w:sz="8" w:space="0" w:color="auto"/>
              <w:right w:val="single" w:sz="8" w:space="0" w:color="auto"/>
            </w:tcBorders>
            <w:shd w:val="clear" w:color="auto" w:fill="auto"/>
          </w:tcPr>
          <w:p w14:paraId="77D0BDE2" w14:textId="77777777" w:rsidR="006B7DD1" w:rsidRPr="00C0659C" w:rsidRDefault="006B7DD1" w:rsidP="004F7CD2">
            <w:pPr>
              <w:jc w:val="both"/>
              <w:rPr>
                <w:rFonts w:ascii="Cambria" w:hAnsi="Cambria"/>
                <w:lang w:val="lv-LV"/>
              </w:rPr>
            </w:pPr>
            <w:r w:rsidRPr="00C0659C">
              <w:rPr>
                <w:rFonts w:ascii="Cambria" w:hAnsi="Cambria"/>
                <w:lang w:val="lv-LV"/>
              </w:rPr>
              <w:t>Melioratoru iela</w:t>
            </w:r>
          </w:p>
        </w:tc>
        <w:tc>
          <w:tcPr>
            <w:tcW w:w="1320" w:type="dxa"/>
            <w:tcBorders>
              <w:top w:val="nil"/>
              <w:left w:val="nil"/>
              <w:bottom w:val="single" w:sz="8" w:space="0" w:color="auto"/>
              <w:right w:val="single" w:sz="8" w:space="0" w:color="auto"/>
            </w:tcBorders>
            <w:shd w:val="clear" w:color="auto" w:fill="auto"/>
            <w:noWrap/>
            <w:vAlign w:val="bottom"/>
          </w:tcPr>
          <w:p w14:paraId="1E118A01" w14:textId="77777777" w:rsidR="006B7DD1" w:rsidRPr="00C0659C" w:rsidRDefault="006B7DD1" w:rsidP="004F7CD2">
            <w:pPr>
              <w:jc w:val="center"/>
              <w:rPr>
                <w:rFonts w:ascii="Cambria" w:hAnsi="Cambria"/>
                <w:lang w:val="lv-LV"/>
              </w:rPr>
            </w:pPr>
            <w:r w:rsidRPr="00C0659C">
              <w:rPr>
                <w:rFonts w:ascii="Cambria" w:hAnsi="Cambria"/>
                <w:lang w:val="lv-LV"/>
              </w:rPr>
              <w:t>0,732</w:t>
            </w:r>
          </w:p>
        </w:tc>
        <w:tc>
          <w:tcPr>
            <w:tcW w:w="2160" w:type="dxa"/>
            <w:tcBorders>
              <w:top w:val="nil"/>
              <w:left w:val="nil"/>
              <w:bottom w:val="single" w:sz="8" w:space="0" w:color="auto"/>
              <w:right w:val="single" w:sz="8" w:space="0" w:color="auto"/>
            </w:tcBorders>
            <w:shd w:val="clear" w:color="auto" w:fill="auto"/>
            <w:noWrap/>
            <w:vAlign w:val="bottom"/>
          </w:tcPr>
          <w:p w14:paraId="21E8086E"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5D98230D"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11235CAD"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0CBEC0DE" w14:textId="77777777" w:rsidR="006B7DD1" w:rsidRPr="00C0659C" w:rsidRDefault="006B7DD1" w:rsidP="004F7CD2">
            <w:pPr>
              <w:jc w:val="center"/>
              <w:rPr>
                <w:rFonts w:ascii="Cambria" w:hAnsi="Cambria"/>
                <w:lang w:val="lv-LV"/>
              </w:rPr>
            </w:pPr>
            <w:r w:rsidRPr="00C0659C">
              <w:rPr>
                <w:rFonts w:ascii="Cambria" w:hAnsi="Cambria"/>
                <w:lang w:val="lv-LV"/>
              </w:rPr>
              <w:t>8.</w:t>
            </w:r>
          </w:p>
        </w:tc>
        <w:tc>
          <w:tcPr>
            <w:tcW w:w="2477" w:type="dxa"/>
            <w:tcBorders>
              <w:top w:val="nil"/>
              <w:left w:val="nil"/>
              <w:bottom w:val="single" w:sz="8" w:space="0" w:color="auto"/>
              <w:right w:val="single" w:sz="8" w:space="0" w:color="auto"/>
            </w:tcBorders>
            <w:shd w:val="clear" w:color="auto" w:fill="auto"/>
          </w:tcPr>
          <w:p w14:paraId="0CF9C038" w14:textId="77777777" w:rsidR="006B7DD1" w:rsidRPr="00C0659C" w:rsidRDefault="006B7DD1" w:rsidP="004F7CD2">
            <w:pPr>
              <w:jc w:val="both"/>
              <w:rPr>
                <w:rFonts w:ascii="Cambria" w:hAnsi="Cambria"/>
                <w:lang w:val="lv-LV"/>
              </w:rPr>
            </w:pPr>
            <w:r w:rsidRPr="00C0659C">
              <w:rPr>
                <w:rFonts w:ascii="Cambria" w:hAnsi="Cambria"/>
                <w:lang w:val="lv-LV"/>
              </w:rPr>
              <w:t xml:space="preserve">Austrumu iela </w:t>
            </w:r>
          </w:p>
        </w:tc>
        <w:tc>
          <w:tcPr>
            <w:tcW w:w="1320" w:type="dxa"/>
            <w:tcBorders>
              <w:top w:val="nil"/>
              <w:left w:val="nil"/>
              <w:bottom w:val="single" w:sz="8" w:space="0" w:color="auto"/>
              <w:right w:val="single" w:sz="8" w:space="0" w:color="auto"/>
            </w:tcBorders>
            <w:shd w:val="clear" w:color="auto" w:fill="auto"/>
            <w:noWrap/>
            <w:vAlign w:val="bottom"/>
          </w:tcPr>
          <w:p w14:paraId="644FE754" w14:textId="77777777" w:rsidR="006B7DD1" w:rsidRPr="00C0659C" w:rsidRDefault="006B7DD1" w:rsidP="004F7CD2">
            <w:pPr>
              <w:jc w:val="center"/>
              <w:rPr>
                <w:rFonts w:ascii="Cambria" w:hAnsi="Cambria"/>
                <w:lang w:val="lv-LV"/>
              </w:rPr>
            </w:pPr>
            <w:r w:rsidRPr="00C0659C">
              <w:rPr>
                <w:rFonts w:ascii="Cambria" w:hAnsi="Cambria"/>
                <w:lang w:val="lv-LV"/>
              </w:rPr>
              <w:t>0,716</w:t>
            </w:r>
          </w:p>
        </w:tc>
        <w:tc>
          <w:tcPr>
            <w:tcW w:w="2160" w:type="dxa"/>
            <w:tcBorders>
              <w:top w:val="nil"/>
              <w:left w:val="nil"/>
              <w:bottom w:val="single" w:sz="8" w:space="0" w:color="auto"/>
              <w:right w:val="single" w:sz="8" w:space="0" w:color="auto"/>
            </w:tcBorders>
            <w:shd w:val="clear" w:color="auto" w:fill="auto"/>
            <w:noWrap/>
            <w:vAlign w:val="bottom"/>
          </w:tcPr>
          <w:p w14:paraId="686A6A30"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5578AA1F"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757FBCC6" w14:textId="77777777" w:rsidTr="004F7CD2">
        <w:trPr>
          <w:trHeight w:val="330"/>
        </w:trPr>
        <w:tc>
          <w:tcPr>
            <w:tcW w:w="13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4A72487" w14:textId="77777777" w:rsidR="006B7DD1" w:rsidRPr="00C0659C" w:rsidRDefault="006B7DD1" w:rsidP="004F7CD2">
            <w:pPr>
              <w:jc w:val="center"/>
              <w:rPr>
                <w:rFonts w:ascii="Cambria" w:hAnsi="Cambria"/>
                <w:lang w:val="lv-LV"/>
              </w:rPr>
            </w:pPr>
            <w:r w:rsidRPr="00C0659C">
              <w:rPr>
                <w:rFonts w:ascii="Cambria" w:hAnsi="Cambria"/>
                <w:lang w:val="lv-LV"/>
              </w:rPr>
              <w:t>9.</w:t>
            </w:r>
          </w:p>
        </w:tc>
        <w:tc>
          <w:tcPr>
            <w:tcW w:w="2477" w:type="dxa"/>
            <w:tcBorders>
              <w:top w:val="single" w:sz="8" w:space="0" w:color="auto"/>
              <w:left w:val="nil"/>
              <w:bottom w:val="single" w:sz="8" w:space="0" w:color="auto"/>
              <w:right w:val="single" w:sz="8" w:space="0" w:color="auto"/>
            </w:tcBorders>
            <w:shd w:val="clear" w:color="auto" w:fill="auto"/>
          </w:tcPr>
          <w:p w14:paraId="6B31140D" w14:textId="77777777" w:rsidR="006B7DD1" w:rsidRPr="00C0659C" w:rsidRDefault="006B7DD1" w:rsidP="004F7CD2">
            <w:pPr>
              <w:jc w:val="both"/>
              <w:rPr>
                <w:rFonts w:ascii="Cambria" w:hAnsi="Cambria"/>
                <w:lang w:val="lv-LV"/>
              </w:rPr>
            </w:pPr>
            <w:r w:rsidRPr="00C0659C">
              <w:rPr>
                <w:rFonts w:ascii="Cambria" w:hAnsi="Cambria"/>
                <w:lang w:val="lv-LV"/>
              </w:rPr>
              <w:t>Mednieku iela</w:t>
            </w:r>
          </w:p>
        </w:tc>
        <w:tc>
          <w:tcPr>
            <w:tcW w:w="1320" w:type="dxa"/>
            <w:tcBorders>
              <w:top w:val="single" w:sz="8" w:space="0" w:color="auto"/>
              <w:left w:val="nil"/>
              <w:bottom w:val="single" w:sz="8" w:space="0" w:color="auto"/>
              <w:right w:val="single" w:sz="8" w:space="0" w:color="auto"/>
            </w:tcBorders>
            <w:shd w:val="clear" w:color="auto" w:fill="auto"/>
            <w:noWrap/>
            <w:vAlign w:val="bottom"/>
          </w:tcPr>
          <w:p w14:paraId="54DB1BBA" w14:textId="77777777" w:rsidR="006B7DD1" w:rsidRPr="00C0659C" w:rsidRDefault="006B7DD1" w:rsidP="004F7CD2">
            <w:pPr>
              <w:jc w:val="center"/>
              <w:rPr>
                <w:rFonts w:ascii="Cambria" w:hAnsi="Cambria"/>
                <w:lang w:val="lv-LV"/>
              </w:rPr>
            </w:pPr>
            <w:r w:rsidRPr="00C0659C">
              <w:rPr>
                <w:rFonts w:ascii="Cambria" w:hAnsi="Cambria"/>
                <w:lang w:val="lv-LV"/>
              </w:rPr>
              <w:t>0,165</w:t>
            </w:r>
          </w:p>
        </w:tc>
        <w:tc>
          <w:tcPr>
            <w:tcW w:w="2160" w:type="dxa"/>
            <w:tcBorders>
              <w:top w:val="single" w:sz="8" w:space="0" w:color="auto"/>
              <w:left w:val="nil"/>
              <w:bottom w:val="single" w:sz="8" w:space="0" w:color="auto"/>
              <w:right w:val="single" w:sz="8" w:space="0" w:color="auto"/>
            </w:tcBorders>
            <w:shd w:val="clear" w:color="auto" w:fill="auto"/>
            <w:noWrap/>
            <w:vAlign w:val="bottom"/>
          </w:tcPr>
          <w:p w14:paraId="74C382B6"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single" w:sz="8" w:space="0" w:color="auto"/>
              <w:left w:val="nil"/>
              <w:bottom w:val="single" w:sz="8" w:space="0" w:color="auto"/>
              <w:right w:val="single" w:sz="8" w:space="0" w:color="auto"/>
            </w:tcBorders>
            <w:shd w:val="clear" w:color="auto" w:fill="auto"/>
            <w:noWrap/>
            <w:vAlign w:val="bottom"/>
          </w:tcPr>
          <w:p w14:paraId="0B7A7FA6"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4376FCBE"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4079DDFB" w14:textId="77777777" w:rsidR="006B7DD1" w:rsidRPr="00C0659C" w:rsidRDefault="006B7DD1" w:rsidP="004F7CD2">
            <w:pPr>
              <w:jc w:val="center"/>
              <w:rPr>
                <w:rFonts w:ascii="Cambria" w:hAnsi="Cambria"/>
                <w:lang w:val="lv-LV"/>
              </w:rPr>
            </w:pPr>
            <w:r w:rsidRPr="00C0659C">
              <w:rPr>
                <w:rFonts w:ascii="Cambria" w:hAnsi="Cambria"/>
                <w:lang w:val="lv-LV"/>
              </w:rPr>
              <w:t>10.</w:t>
            </w:r>
          </w:p>
        </w:tc>
        <w:tc>
          <w:tcPr>
            <w:tcW w:w="2477" w:type="dxa"/>
            <w:tcBorders>
              <w:top w:val="nil"/>
              <w:left w:val="nil"/>
              <w:bottom w:val="single" w:sz="8" w:space="0" w:color="auto"/>
              <w:right w:val="single" w:sz="8" w:space="0" w:color="auto"/>
            </w:tcBorders>
            <w:shd w:val="clear" w:color="auto" w:fill="auto"/>
          </w:tcPr>
          <w:p w14:paraId="1E45CF4F" w14:textId="77777777" w:rsidR="006B7DD1" w:rsidRPr="00C0659C" w:rsidRDefault="006B7DD1" w:rsidP="004F7CD2">
            <w:pPr>
              <w:jc w:val="both"/>
              <w:rPr>
                <w:rFonts w:ascii="Cambria" w:hAnsi="Cambria"/>
                <w:lang w:val="lv-LV"/>
              </w:rPr>
            </w:pPr>
            <w:r w:rsidRPr="00C0659C">
              <w:rPr>
                <w:rFonts w:ascii="Cambria" w:hAnsi="Cambria"/>
                <w:lang w:val="lv-LV"/>
              </w:rPr>
              <w:t>Hanzas iela</w:t>
            </w:r>
          </w:p>
        </w:tc>
        <w:tc>
          <w:tcPr>
            <w:tcW w:w="1320" w:type="dxa"/>
            <w:tcBorders>
              <w:top w:val="nil"/>
              <w:left w:val="nil"/>
              <w:bottom w:val="single" w:sz="8" w:space="0" w:color="auto"/>
              <w:right w:val="single" w:sz="8" w:space="0" w:color="auto"/>
            </w:tcBorders>
            <w:shd w:val="clear" w:color="auto" w:fill="auto"/>
            <w:noWrap/>
            <w:vAlign w:val="bottom"/>
          </w:tcPr>
          <w:p w14:paraId="772EDD77" w14:textId="77777777" w:rsidR="006B7DD1" w:rsidRPr="00C0659C" w:rsidRDefault="006B7DD1" w:rsidP="004F7CD2">
            <w:pPr>
              <w:jc w:val="center"/>
              <w:rPr>
                <w:rFonts w:ascii="Cambria" w:hAnsi="Cambria"/>
                <w:lang w:val="lv-LV"/>
              </w:rPr>
            </w:pPr>
            <w:r w:rsidRPr="00C0659C">
              <w:rPr>
                <w:rFonts w:ascii="Cambria" w:hAnsi="Cambria"/>
                <w:lang w:val="lv-LV"/>
              </w:rPr>
              <w:t>0,572</w:t>
            </w:r>
          </w:p>
        </w:tc>
        <w:tc>
          <w:tcPr>
            <w:tcW w:w="2160" w:type="dxa"/>
            <w:tcBorders>
              <w:top w:val="nil"/>
              <w:left w:val="nil"/>
              <w:bottom w:val="single" w:sz="8" w:space="0" w:color="auto"/>
              <w:right w:val="single" w:sz="8" w:space="0" w:color="auto"/>
            </w:tcBorders>
            <w:shd w:val="clear" w:color="auto" w:fill="auto"/>
            <w:noWrap/>
            <w:vAlign w:val="bottom"/>
          </w:tcPr>
          <w:p w14:paraId="5BF32147"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19509529"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4055C35E"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46CADD5D" w14:textId="77777777" w:rsidR="006B7DD1" w:rsidRPr="00C0659C" w:rsidRDefault="006B7DD1" w:rsidP="004F7CD2">
            <w:pPr>
              <w:jc w:val="center"/>
              <w:rPr>
                <w:rFonts w:ascii="Cambria" w:hAnsi="Cambria"/>
                <w:lang w:val="lv-LV"/>
              </w:rPr>
            </w:pPr>
            <w:r w:rsidRPr="00C0659C">
              <w:rPr>
                <w:rFonts w:ascii="Cambria" w:hAnsi="Cambria"/>
                <w:lang w:val="lv-LV"/>
              </w:rPr>
              <w:t>11.</w:t>
            </w:r>
          </w:p>
        </w:tc>
        <w:tc>
          <w:tcPr>
            <w:tcW w:w="2477" w:type="dxa"/>
            <w:tcBorders>
              <w:top w:val="nil"/>
              <w:left w:val="nil"/>
              <w:bottom w:val="single" w:sz="8" w:space="0" w:color="auto"/>
              <w:right w:val="single" w:sz="8" w:space="0" w:color="auto"/>
            </w:tcBorders>
            <w:shd w:val="clear" w:color="auto" w:fill="auto"/>
          </w:tcPr>
          <w:p w14:paraId="6F9B188A" w14:textId="77777777" w:rsidR="006B7DD1" w:rsidRPr="00C0659C" w:rsidRDefault="006B7DD1" w:rsidP="004F7CD2">
            <w:pPr>
              <w:jc w:val="both"/>
              <w:rPr>
                <w:rFonts w:ascii="Cambria" w:hAnsi="Cambria"/>
                <w:lang w:val="lv-LV"/>
              </w:rPr>
            </w:pPr>
            <w:r w:rsidRPr="00C0659C">
              <w:rPr>
                <w:rFonts w:ascii="Cambria" w:hAnsi="Cambria"/>
                <w:lang w:val="lv-LV"/>
              </w:rPr>
              <w:t>Ausekļa iela</w:t>
            </w:r>
          </w:p>
        </w:tc>
        <w:tc>
          <w:tcPr>
            <w:tcW w:w="1320" w:type="dxa"/>
            <w:tcBorders>
              <w:top w:val="nil"/>
              <w:left w:val="nil"/>
              <w:bottom w:val="single" w:sz="8" w:space="0" w:color="auto"/>
              <w:right w:val="single" w:sz="8" w:space="0" w:color="auto"/>
            </w:tcBorders>
            <w:shd w:val="clear" w:color="auto" w:fill="auto"/>
            <w:noWrap/>
            <w:vAlign w:val="bottom"/>
          </w:tcPr>
          <w:p w14:paraId="2C096B95" w14:textId="77777777" w:rsidR="006B7DD1" w:rsidRPr="00C0659C" w:rsidRDefault="006B7DD1" w:rsidP="004F7CD2">
            <w:pPr>
              <w:jc w:val="center"/>
              <w:rPr>
                <w:rFonts w:ascii="Cambria" w:hAnsi="Cambria"/>
                <w:lang w:val="lv-LV"/>
              </w:rPr>
            </w:pPr>
            <w:r w:rsidRPr="00C0659C">
              <w:rPr>
                <w:rFonts w:ascii="Cambria" w:hAnsi="Cambria"/>
                <w:lang w:val="lv-LV"/>
              </w:rPr>
              <w:t>0,16</w:t>
            </w:r>
          </w:p>
        </w:tc>
        <w:tc>
          <w:tcPr>
            <w:tcW w:w="2160" w:type="dxa"/>
            <w:tcBorders>
              <w:top w:val="nil"/>
              <w:left w:val="nil"/>
              <w:bottom w:val="single" w:sz="8" w:space="0" w:color="auto"/>
              <w:right w:val="single" w:sz="8" w:space="0" w:color="auto"/>
            </w:tcBorders>
            <w:shd w:val="clear" w:color="auto" w:fill="auto"/>
            <w:noWrap/>
            <w:vAlign w:val="bottom"/>
          </w:tcPr>
          <w:p w14:paraId="0070F9F1" w14:textId="77777777" w:rsidR="006B7DD1" w:rsidRPr="00C0659C" w:rsidRDefault="006B7DD1" w:rsidP="004F7CD2">
            <w:pPr>
              <w:jc w:val="center"/>
              <w:rPr>
                <w:rFonts w:ascii="Cambria" w:hAnsi="Cambria"/>
                <w:lang w:val="lv-LV"/>
              </w:rPr>
            </w:pPr>
            <w:r w:rsidRPr="00C0659C">
              <w:rPr>
                <w:rFonts w:ascii="Cambria" w:hAnsi="Cambria"/>
                <w:lang w:val="lv-LV"/>
              </w:rPr>
              <w:t>melnais/grants</w:t>
            </w:r>
          </w:p>
        </w:tc>
        <w:tc>
          <w:tcPr>
            <w:tcW w:w="1483" w:type="dxa"/>
            <w:tcBorders>
              <w:top w:val="nil"/>
              <w:left w:val="nil"/>
              <w:bottom w:val="single" w:sz="8" w:space="0" w:color="auto"/>
              <w:right w:val="single" w:sz="8" w:space="0" w:color="auto"/>
            </w:tcBorders>
            <w:shd w:val="clear" w:color="auto" w:fill="auto"/>
            <w:noWrap/>
            <w:vAlign w:val="bottom"/>
          </w:tcPr>
          <w:p w14:paraId="0931389E" w14:textId="77777777" w:rsidR="006B7DD1" w:rsidRPr="00C0659C" w:rsidRDefault="006B7DD1" w:rsidP="004F7CD2">
            <w:pPr>
              <w:jc w:val="center"/>
              <w:rPr>
                <w:rFonts w:ascii="Cambria" w:hAnsi="Cambria"/>
                <w:lang w:val="lv-LV"/>
              </w:rPr>
            </w:pPr>
            <w:r w:rsidRPr="00C0659C">
              <w:rPr>
                <w:rFonts w:ascii="Cambria" w:hAnsi="Cambria"/>
                <w:lang w:val="lv-LV"/>
              </w:rPr>
              <w:t>D</w:t>
            </w:r>
          </w:p>
        </w:tc>
      </w:tr>
      <w:tr w:rsidR="006B7DD1" w:rsidRPr="00C0659C" w14:paraId="5C21DE33"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534B472" w14:textId="77777777" w:rsidR="006B7DD1" w:rsidRPr="00C0659C" w:rsidRDefault="006B7DD1" w:rsidP="004F7CD2">
            <w:pPr>
              <w:jc w:val="center"/>
              <w:rPr>
                <w:rFonts w:ascii="Cambria" w:hAnsi="Cambria"/>
                <w:lang w:val="lv-LV"/>
              </w:rPr>
            </w:pPr>
            <w:r w:rsidRPr="00C0659C">
              <w:rPr>
                <w:rFonts w:ascii="Cambria" w:hAnsi="Cambria"/>
                <w:lang w:val="lv-LV"/>
              </w:rPr>
              <w:t>12.</w:t>
            </w:r>
          </w:p>
        </w:tc>
        <w:tc>
          <w:tcPr>
            <w:tcW w:w="2477" w:type="dxa"/>
            <w:tcBorders>
              <w:top w:val="nil"/>
              <w:left w:val="nil"/>
              <w:bottom w:val="single" w:sz="8" w:space="0" w:color="auto"/>
              <w:right w:val="single" w:sz="8" w:space="0" w:color="auto"/>
            </w:tcBorders>
            <w:shd w:val="clear" w:color="auto" w:fill="auto"/>
          </w:tcPr>
          <w:p w14:paraId="41FB398E" w14:textId="77777777" w:rsidR="006B7DD1" w:rsidRPr="00C0659C" w:rsidRDefault="006B7DD1" w:rsidP="004F7CD2">
            <w:pPr>
              <w:jc w:val="both"/>
              <w:rPr>
                <w:rFonts w:ascii="Cambria" w:hAnsi="Cambria"/>
                <w:lang w:val="lv-LV"/>
              </w:rPr>
            </w:pPr>
            <w:r w:rsidRPr="00C0659C">
              <w:rPr>
                <w:rFonts w:ascii="Cambria" w:hAnsi="Cambria"/>
                <w:lang w:val="lv-LV"/>
              </w:rPr>
              <w:t>Dārza iela</w:t>
            </w:r>
          </w:p>
        </w:tc>
        <w:tc>
          <w:tcPr>
            <w:tcW w:w="1320" w:type="dxa"/>
            <w:tcBorders>
              <w:top w:val="nil"/>
              <w:left w:val="nil"/>
              <w:bottom w:val="single" w:sz="8" w:space="0" w:color="auto"/>
              <w:right w:val="single" w:sz="8" w:space="0" w:color="auto"/>
            </w:tcBorders>
            <w:shd w:val="clear" w:color="auto" w:fill="auto"/>
            <w:noWrap/>
            <w:vAlign w:val="bottom"/>
          </w:tcPr>
          <w:p w14:paraId="5DDBC2A4" w14:textId="77777777" w:rsidR="006B7DD1" w:rsidRPr="00C0659C" w:rsidRDefault="006B7DD1" w:rsidP="004F7CD2">
            <w:pPr>
              <w:jc w:val="center"/>
              <w:rPr>
                <w:rFonts w:ascii="Cambria" w:hAnsi="Cambria"/>
                <w:lang w:val="lv-LV"/>
              </w:rPr>
            </w:pPr>
            <w:r w:rsidRPr="00C0659C">
              <w:rPr>
                <w:rFonts w:ascii="Cambria" w:hAnsi="Cambria"/>
                <w:lang w:val="lv-LV"/>
              </w:rPr>
              <w:t>0,129</w:t>
            </w:r>
          </w:p>
        </w:tc>
        <w:tc>
          <w:tcPr>
            <w:tcW w:w="2160" w:type="dxa"/>
            <w:tcBorders>
              <w:top w:val="nil"/>
              <w:left w:val="nil"/>
              <w:bottom w:val="single" w:sz="8" w:space="0" w:color="auto"/>
              <w:right w:val="single" w:sz="8" w:space="0" w:color="auto"/>
            </w:tcBorders>
            <w:shd w:val="clear" w:color="auto" w:fill="auto"/>
            <w:noWrap/>
            <w:vAlign w:val="bottom"/>
          </w:tcPr>
          <w:p w14:paraId="52C70769"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38742E52"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4AD14C48"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A561F46" w14:textId="77777777" w:rsidR="006B7DD1" w:rsidRPr="00C0659C" w:rsidRDefault="006B7DD1" w:rsidP="004F7CD2">
            <w:pPr>
              <w:jc w:val="center"/>
              <w:rPr>
                <w:rFonts w:ascii="Cambria" w:hAnsi="Cambria"/>
                <w:lang w:val="lv-LV"/>
              </w:rPr>
            </w:pPr>
            <w:r w:rsidRPr="00C0659C">
              <w:rPr>
                <w:rFonts w:ascii="Cambria" w:hAnsi="Cambria"/>
                <w:lang w:val="lv-LV"/>
              </w:rPr>
              <w:t>13.</w:t>
            </w:r>
          </w:p>
        </w:tc>
        <w:tc>
          <w:tcPr>
            <w:tcW w:w="2477" w:type="dxa"/>
            <w:tcBorders>
              <w:top w:val="nil"/>
              <w:left w:val="nil"/>
              <w:bottom w:val="single" w:sz="8" w:space="0" w:color="auto"/>
              <w:right w:val="single" w:sz="8" w:space="0" w:color="auto"/>
            </w:tcBorders>
            <w:shd w:val="clear" w:color="auto" w:fill="auto"/>
          </w:tcPr>
          <w:p w14:paraId="74FA849D" w14:textId="77777777" w:rsidR="006B7DD1" w:rsidRPr="00C0659C" w:rsidRDefault="006B7DD1" w:rsidP="004F7CD2">
            <w:pPr>
              <w:jc w:val="both"/>
              <w:rPr>
                <w:rFonts w:ascii="Cambria" w:hAnsi="Cambria"/>
                <w:lang w:val="lv-LV"/>
              </w:rPr>
            </w:pPr>
            <w:r w:rsidRPr="00C0659C">
              <w:rPr>
                <w:rFonts w:ascii="Cambria" w:hAnsi="Cambria"/>
                <w:lang w:val="lv-LV"/>
              </w:rPr>
              <w:t xml:space="preserve">Māras iela </w:t>
            </w:r>
          </w:p>
        </w:tc>
        <w:tc>
          <w:tcPr>
            <w:tcW w:w="1320" w:type="dxa"/>
            <w:tcBorders>
              <w:top w:val="nil"/>
              <w:left w:val="nil"/>
              <w:bottom w:val="single" w:sz="8" w:space="0" w:color="auto"/>
              <w:right w:val="single" w:sz="8" w:space="0" w:color="auto"/>
            </w:tcBorders>
            <w:shd w:val="clear" w:color="auto" w:fill="auto"/>
            <w:noWrap/>
            <w:vAlign w:val="bottom"/>
          </w:tcPr>
          <w:p w14:paraId="49BE601D" w14:textId="77777777" w:rsidR="006B7DD1" w:rsidRPr="00C0659C" w:rsidRDefault="006B7DD1" w:rsidP="004F7CD2">
            <w:pPr>
              <w:jc w:val="center"/>
              <w:rPr>
                <w:rFonts w:ascii="Cambria" w:hAnsi="Cambria"/>
                <w:lang w:val="lv-LV"/>
              </w:rPr>
            </w:pPr>
            <w:r w:rsidRPr="00C0659C">
              <w:rPr>
                <w:rFonts w:ascii="Cambria" w:hAnsi="Cambria"/>
                <w:lang w:val="lv-LV"/>
              </w:rPr>
              <w:t>0,143</w:t>
            </w:r>
          </w:p>
        </w:tc>
        <w:tc>
          <w:tcPr>
            <w:tcW w:w="2160" w:type="dxa"/>
            <w:tcBorders>
              <w:top w:val="nil"/>
              <w:left w:val="nil"/>
              <w:bottom w:val="single" w:sz="8" w:space="0" w:color="auto"/>
              <w:right w:val="single" w:sz="8" w:space="0" w:color="auto"/>
            </w:tcBorders>
            <w:shd w:val="clear" w:color="auto" w:fill="auto"/>
            <w:noWrap/>
            <w:vAlign w:val="bottom"/>
          </w:tcPr>
          <w:p w14:paraId="277A13BA"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11537C39"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7B399229"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5A683B20" w14:textId="77777777" w:rsidR="006B7DD1" w:rsidRPr="00C0659C" w:rsidRDefault="006B7DD1" w:rsidP="004F7CD2">
            <w:pPr>
              <w:jc w:val="center"/>
              <w:rPr>
                <w:rFonts w:ascii="Cambria" w:hAnsi="Cambria"/>
                <w:lang w:val="lv-LV"/>
              </w:rPr>
            </w:pPr>
            <w:r w:rsidRPr="00C0659C">
              <w:rPr>
                <w:rFonts w:ascii="Cambria" w:hAnsi="Cambria"/>
                <w:lang w:val="lv-LV"/>
              </w:rPr>
              <w:t>14.</w:t>
            </w:r>
          </w:p>
        </w:tc>
        <w:tc>
          <w:tcPr>
            <w:tcW w:w="2477" w:type="dxa"/>
            <w:tcBorders>
              <w:top w:val="nil"/>
              <w:left w:val="nil"/>
              <w:bottom w:val="single" w:sz="8" w:space="0" w:color="auto"/>
              <w:right w:val="single" w:sz="8" w:space="0" w:color="auto"/>
            </w:tcBorders>
            <w:shd w:val="clear" w:color="auto" w:fill="auto"/>
          </w:tcPr>
          <w:p w14:paraId="6BB113B6" w14:textId="77777777" w:rsidR="006B7DD1" w:rsidRPr="00C0659C" w:rsidRDefault="006B7DD1" w:rsidP="004F7CD2">
            <w:pPr>
              <w:jc w:val="both"/>
              <w:rPr>
                <w:rFonts w:ascii="Cambria" w:hAnsi="Cambria"/>
                <w:lang w:val="lv-LV"/>
              </w:rPr>
            </w:pPr>
            <w:r w:rsidRPr="00C0659C">
              <w:rPr>
                <w:rFonts w:ascii="Cambria" w:hAnsi="Cambria"/>
                <w:lang w:val="lv-LV"/>
              </w:rPr>
              <w:t xml:space="preserve">Miera iela </w:t>
            </w:r>
          </w:p>
        </w:tc>
        <w:tc>
          <w:tcPr>
            <w:tcW w:w="1320" w:type="dxa"/>
            <w:tcBorders>
              <w:top w:val="nil"/>
              <w:left w:val="nil"/>
              <w:bottom w:val="single" w:sz="8" w:space="0" w:color="auto"/>
              <w:right w:val="single" w:sz="8" w:space="0" w:color="auto"/>
            </w:tcBorders>
            <w:shd w:val="clear" w:color="auto" w:fill="auto"/>
            <w:noWrap/>
            <w:vAlign w:val="bottom"/>
          </w:tcPr>
          <w:p w14:paraId="034E2C33" w14:textId="77777777" w:rsidR="006B7DD1" w:rsidRPr="00C0659C" w:rsidRDefault="006B7DD1" w:rsidP="004F7CD2">
            <w:pPr>
              <w:jc w:val="center"/>
              <w:rPr>
                <w:rFonts w:ascii="Cambria" w:hAnsi="Cambria"/>
                <w:lang w:val="lv-LV"/>
              </w:rPr>
            </w:pPr>
            <w:r w:rsidRPr="00C0659C">
              <w:rPr>
                <w:rFonts w:ascii="Cambria" w:hAnsi="Cambria"/>
                <w:lang w:val="lv-LV"/>
              </w:rPr>
              <w:t>0,341</w:t>
            </w:r>
          </w:p>
        </w:tc>
        <w:tc>
          <w:tcPr>
            <w:tcW w:w="2160" w:type="dxa"/>
            <w:tcBorders>
              <w:top w:val="nil"/>
              <w:left w:val="nil"/>
              <w:bottom w:val="single" w:sz="8" w:space="0" w:color="auto"/>
              <w:right w:val="single" w:sz="8" w:space="0" w:color="auto"/>
            </w:tcBorders>
            <w:shd w:val="clear" w:color="auto" w:fill="auto"/>
            <w:noWrap/>
            <w:vAlign w:val="bottom"/>
          </w:tcPr>
          <w:p w14:paraId="69025666"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19B977E7"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4B684527"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6AA92667" w14:textId="77777777" w:rsidR="006B7DD1" w:rsidRPr="00C0659C" w:rsidRDefault="006B7DD1" w:rsidP="004F7CD2">
            <w:pPr>
              <w:jc w:val="center"/>
              <w:rPr>
                <w:rFonts w:ascii="Cambria" w:hAnsi="Cambria"/>
                <w:lang w:val="lv-LV"/>
              </w:rPr>
            </w:pPr>
            <w:r w:rsidRPr="00C0659C">
              <w:rPr>
                <w:rFonts w:ascii="Cambria" w:hAnsi="Cambria"/>
                <w:lang w:val="lv-LV"/>
              </w:rPr>
              <w:t>15.</w:t>
            </w:r>
          </w:p>
        </w:tc>
        <w:tc>
          <w:tcPr>
            <w:tcW w:w="2477" w:type="dxa"/>
            <w:tcBorders>
              <w:top w:val="nil"/>
              <w:left w:val="nil"/>
              <w:bottom w:val="single" w:sz="8" w:space="0" w:color="auto"/>
              <w:right w:val="single" w:sz="8" w:space="0" w:color="auto"/>
            </w:tcBorders>
            <w:shd w:val="clear" w:color="auto" w:fill="auto"/>
          </w:tcPr>
          <w:p w14:paraId="763332D4" w14:textId="77777777" w:rsidR="006B7DD1" w:rsidRPr="00C0659C" w:rsidRDefault="006B7DD1" w:rsidP="004F7CD2">
            <w:pPr>
              <w:jc w:val="both"/>
              <w:rPr>
                <w:rFonts w:ascii="Cambria" w:hAnsi="Cambria"/>
                <w:lang w:val="lv-LV"/>
              </w:rPr>
            </w:pPr>
            <w:r w:rsidRPr="00C0659C">
              <w:rPr>
                <w:rFonts w:ascii="Cambria" w:hAnsi="Cambria"/>
                <w:lang w:val="lv-LV"/>
              </w:rPr>
              <w:t>Saules iela</w:t>
            </w:r>
          </w:p>
        </w:tc>
        <w:tc>
          <w:tcPr>
            <w:tcW w:w="1320" w:type="dxa"/>
            <w:tcBorders>
              <w:top w:val="nil"/>
              <w:left w:val="nil"/>
              <w:bottom w:val="single" w:sz="8" w:space="0" w:color="auto"/>
              <w:right w:val="single" w:sz="8" w:space="0" w:color="auto"/>
            </w:tcBorders>
            <w:shd w:val="clear" w:color="auto" w:fill="auto"/>
            <w:noWrap/>
            <w:vAlign w:val="bottom"/>
          </w:tcPr>
          <w:p w14:paraId="2531E10F" w14:textId="77777777" w:rsidR="006B7DD1" w:rsidRPr="00C0659C" w:rsidRDefault="006B7DD1" w:rsidP="004F7CD2">
            <w:pPr>
              <w:jc w:val="center"/>
              <w:rPr>
                <w:rFonts w:ascii="Cambria" w:hAnsi="Cambria"/>
                <w:lang w:val="lv-LV"/>
              </w:rPr>
            </w:pPr>
            <w:r w:rsidRPr="00C0659C">
              <w:rPr>
                <w:rFonts w:ascii="Cambria" w:hAnsi="Cambria"/>
                <w:lang w:val="lv-LV"/>
              </w:rPr>
              <w:t>0,154</w:t>
            </w:r>
          </w:p>
        </w:tc>
        <w:tc>
          <w:tcPr>
            <w:tcW w:w="2160" w:type="dxa"/>
            <w:tcBorders>
              <w:top w:val="nil"/>
              <w:left w:val="nil"/>
              <w:bottom w:val="single" w:sz="8" w:space="0" w:color="auto"/>
              <w:right w:val="single" w:sz="8" w:space="0" w:color="auto"/>
            </w:tcBorders>
            <w:shd w:val="clear" w:color="auto" w:fill="auto"/>
            <w:noWrap/>
            <w:vAlign w:val="bottom"/>
          </w:tcPr>
          <w:p w14:paraId="0593C19D" w14:textId="77777777" w:rsidR="006B7DD1" w:rsidRPr="00C0659C" w:rsidRDefault="006B7DD1" w:rsidP="004F7CD2">
            <w:pPr>
              <w:jc w:val="center"/>
              <w:rPr>
                <w:rFonts w:ascii="Cambria" w:hAnsi="Cambria"/>
                <w:lang w:val="lv-LV"/>
              </w:rPr>
            </w:pPr>
            <w:r w:rsidRPr="00C0659C">
              <w:rPr>
                <w:rFonts w:ascii="Cambria" w:hAnsi="Cambria"/>
                <w:lang w:val="lv-LV"/>
              </w:rPr>
              <w:t>melnais/grants</w:t>
            </w:r>
          </w:p>
        </w:tc>
        <w:tc>
          <w:tcPr>
            <w:tcW w:w="1483" w:type="dxa"/>
            <w:tcBorders>
              <w:top w:val="nil"/>
              <w:left w:val="nil"/>
              <w:bottom w:val="single" w:sz="8" w:space="0" w:color="auto"/>
              <w:right w:val="single" w:sz="8" w:space="0" w:color="auto"/>
            </w:tcBorders>
            <w:shd w:val="clear" w:color="auto" w:fill="auto"/>
            <w:noWrap/>
            <w:vAlign w:val="bottom"/>
          </w:tcPr>
          <w:p w14:paraId="10774A40"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61B748C8"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A31C314" w14:textId="77777777" w:rsidR="006B7DD1" w:rsidRPr="00C0659C" w:rsidRDefault="006B7DD1" w:rsidP="004F7CD2">
            <w:pPr>
              <w:jc w:val="center"/>
              <w:rPr>
                <w:rFonts w:ascii="Cambria" w:hAnsi="Cambria"/>
                <w:lang w:val="lv-LV"/>
              </w:rPr>
            </w:pPr>
            <w:r w:rsidRPr="00C0659C">
              <w:rPr>
                <w:rFonts w:ascii="Cambria" w:hAnsi="Cambria"/>
                <w:lang w:val="lv-LV"/>
              </w:rPr>
              <w:t>16.</w:t>
            </w:r>
          </w:p>
        </w:tc>
        <w:tc>
          <w:tcPr>
            <w:tcW w:w="2477" w:type="dxa"/>
            <w:tcBorders>
              <w:top w:val="nil"/>
              <w:left w:val="nil"/>
              <w:bottom w:val="single" w:sz="8" w:space="0" w:color="auto"/>
              <w:right w:val="single" w:sz="8" w:space="0" w:color="auto"/>
            </w:tcBorders>
            <w:shd w:val="clear" w:color="auto" w:fill="auto"/>
          </w:tcPr>
          <w:p w14:paraId="6215D544" w14:textId="77777777" w:rsidR="006B7DD1" w:rsidRPr="00C0659C" w:rsidRDefault="006B7DD1" w:rsidP="004F7CD2">
            <w:pPr>
              <w:jc w:val="both"/>
              <w:rPr>
                <w:rFonts w:ascii="Cambria" w:hAnsi="Cambria"/>
                <w:lang w:val="lv-LV"/>
              </w:rPr>
            </w:pPr>
            <w:r w:rsidRPr="00C0659C">
              <w:rPr>
                <w:rFonts w:ascii="Cambria" w:hAnsi="Cambria"/>
                <w:lang w:val="lv-LV"/>
              </w:rPr>
              <w:t>Raiņa iela</w:t>
            </w:r>
          </w:p>
        </w:tc>
        <w:tc>
          <w:tcPr>
            <w:tcW w:w="1320" w:type="dxa"/>
            <w:tcBorders>
              <w:top w:val="nil"/>
              <w:left w:val="nil"/>
              <w:bottom w:val="single" w:sz="8" w:space="0" w:color="auto"/>
              <w:right w:val="single" w:sz="8" w:space="0" w:color="auto"/>
            </w:tcBorders>
            <w:shd w:val="clear" w:color="auto" w:fill="auto"/>
            <w:noWrap/>
            <w:vAlign w:val="bottom"/>
          </w:tcPr>
          <w:p w14:paraId="7AA38D68" w14:textId="77777777" w:rsidR="006B7DD1" w:rsidRPr="00C0659C" w:rsidRDefault="006B7DD1" w:rsidP="004F7CD2">
            <w:pPr>
              <w:jc w:val="center"/>
              <w:rPr>
                <w:rFonts w:ascii="Cambria" w:hAnsi="Cambria"/>
                <w:lang w:val="lv-LV"/>
              </w:rPr>
            </w:pPr>
            <w:r w:rsidRPr="00C0659C">
              <w:rPr>
                <w:rFonts w:ascii="Cambria" w:hAnsi="Cambria"/>
                <w:lang w:val="lv-LV"/>
              </w:rPr>
              <w:t>0,228</w:t>
            </w:r>
          </w:p>
        </w:tc>
        <w:tc>
          <w:tcPr>
            <w:tcW w:w="2160" w:type="dxa"/>
            <w:tcBorders>
              <w:top w:val="nil"/>
              <w:left w:val="nil"/>
              <w:bottom w:val="single" w:sz="8" w:space="0" w:color="auto"/>
              <w:right w:val="single" w:sz="8" w:space="0" w:color="auto"/>
            </w:tcBorders>
            <w:shd w:val="clear" w:color="auto" w:fill="auto"/>
            <w:noWrap/>
            <w:vAlign w:val="bottom"/>
          </w:tcPr>
          <w:p w14:paraId="6F74CAB6"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6E9192BD"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7BACC357"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4F6FFEB1" w14:textId="77777777" w:rsidR="006B7DD1" w:rsidRPr="00C0659C" w:rsidRDefault="006B7DD1" w:rsidP="004F7CD2">
            <w:pPr>
              <w:jc w:val="center"/>
              <w:rPr>
                <w:rFonts w:ascii="Cambria" w:hAnsi="Cambria"/>
                <w:lang w:val="lv-LV"/>
              </w:rPr>
            </w:pPr>
            <w:r w:rsidRPr="00C0659C">
              <w:rPr>
                <w:rFonts w:ascii="Cambria" w:hAnsi="Cambria"/>
                <w:lang w:val="lv-LV"/>
              </w:rPr>
              <w:t>17.</w:t>
            </w:r>
          </w:p>
        </w:tc>
        <w:tc>
          <w:tcPr>
            <w:tcW w:w="2477" w:type="dxa"/>
            <w:tcBorders>
              <w:top w:val="nil"/>
              <w:left w:val="nil"/>
              <w:bottom w:val="single" w:sz="8" w:space="0" w:color="auto"/>
              <w:right w:val="single" w:sz="8" w:space="0" w:color="auto"/>
            </w:tcBorders>
            <w:shd w:val="clear" w:color="auto" w:fill="auto"/>
          </w:tcPr>
          <w:p w14:paraId="168AA492" w14:textId="77777777" w:rsidR="006B7DD1" w:rsidRPr="00C0659C" w:rsidRDefault="006B7DD1" w:rsidP="004F7CD2">
            <w:pPr>
              <w:jc w:val="both"/>
              <w:rPr>
                <w:rFonts w:ascii="Cambria" w:hAnsi="Cambria"/>
                <w:lang w:val="lv-LV"/>
              </w:rPr>
            </w:pPr>
            <w:r w:rsidRPr="00C0659C">
              <w:rPr>
                <w:rFonts w:ascii="Cambria" w:hAnsi="Cambria"/>
                <w:lang w:val="lv-LV"/>
              </w:rPr>
              <w:t>Draudzības iela</w:t>
            </w:r>
          </w:p>
        </w:tc>
        <w:tc>
          <w:tcPr>
            <w:tcW w:w="1320" w:type="dxa"/>
            <w:tcBorders>
              <w:top w:val="nil"/>
              <w:left w:val="nil"/>
              <w:bottom w:val="single" w:sz="8" w:space="0" w:color="auto"/>
              <w:right w:val="single" w:sz="8" w:space="0" w:color="auto"/>
            </w:tcBorders>
            <w:shd w:val="clear" w:color="auto" w:fill="auto"/>
            <w:noWrap/>
            <w:vAlign w:val="bottom"/>
          </w:tcPr>
          <w:p w14:paraId="5FD82777" w14:textId="77777777" w:rsidR="006B7DD1" w:rsidRPr="00C0659C" w:rsidRDefault="006B7DD1" w:rsidP="004F7CD2">
            <w:pPr>
              <w:jc w:val="center"/>
              <w:rPr>
                <w:rFonts w:ascii="Cambria" w:hAnsi="Cambria"/>
                <w:lang w:val="lv-LV"/>
              </w:rPr>
            </w:pPr>
            <w:r w:rsidRPr="00C0659C">
              <w:rPr>
                <w:rFonts w:ascii="Cambria" w:hAnsi="Cambria"/>
                <w:lang w:val="lv-LV"/>
              </w:rPr>
              <w:t>0,099</w:t>
            </w:r>
          </w:p>
        </w:tc>
        <w:tc>
          <w:tcPr>
            <w:tcW w:w="2160" w:type="dxa"/>
            <w:tcBorders>
              <w:top w:val="nil"/>
              <w:left w:val="nil"/>
              <w:bottom w:val="single" w:sz="8" w:space="0" w:color="auto"/>
              <w:right w:val="single" w:sz="8" w:space="0" w:color="auto"/>
            </w:tcBorders>
            <w:shd w:val="clear" w:color="auto" w:fill="auto"/>
            <w:noWrap/>
            <w:vAlign w:val="bottom"/>
          </w:tcPr>
          <w:p w14:paraId="026EE371"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7318060B"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0308A508"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2DCECE60" w14:textId="77777777" w:rsidR="006B7DD1" w:rsidRPr="00C0659C" w:rsidRDefault="006B7DD1" w:rsidP="004F7CD2">
            <w:pPr>
              <w:jc w:val="center"/>
              <w:rPr>
                <w:rFonts w:ascii="Cambria" w:hAnsi="Cambria"/>
                <w:lang w:val="lv-LV"/>
              </w:rPr>
            </w:pPr>
            <w:r w:rsidRPr="00C0659C">
              <w:rPr>
                <w:rFonts w:ascii="Cambria" w:hAnsi="Cambria"/>
                <w:lang w:val="lv-LV"/>
              </w:rPr>
              <w:t>18.</w:t>
            </w:r>
          </w:p>
        </w:tc>
        <w:tc>
          <w:tcPr>
            <w:tcW w:w="2477" w:type="dxa"/>
            <w:tcBorders>
              <w:top w:val="nil"/>
              <w:left w:val="nil"/>
              <w:bottom w:val="single" w:sz="8" w:space="0" w:color="auto"/>
              <w:right w:val="single" w:sz="8" w:space="0" w:color="auto"/>
            </w:tcBorders>
            <w:shd w:val="clear" w:color="auto" w:fill="auto"/>
          </w:tcPr>
          <w:p w14:paraId="71D016C2" w14:textId="77777777" w:rsidR="006B7DD1" w:rsidRPr="00C0659C" w:rsidRDefault="006B7DD1" w:rsidP="004F7CD2">
            <w:pPr>
              <w:jc w:val="both"/>
              <w:rPr>
                <w:rFonts w:ascii="Cambria" w:hAnsi="Cambria"/>
                <w:lang w:val="lv-LV"/>
              </w:rPr>
            </w:pPr>
            <w:r w:rsidRPr="00C0659C">
              <w:rPr>
                <w:rFonts w:ascii="Cambria" w:hAnsi="Cambria"/>
                <w:lang w:val="lv-LV"/>
              </w:rPr>
              <w:t>Daugavas iela</w:t>
            </w:r>
          </w:p>
        </w:tc>
        <w:tc>
          <w:tcPr>
            <w:tcW w:w="1320" w:type="dxa"/>
            <w:tcBorders>
              <w:top w:val="nil"/>
              <w:left w:val="nil"/>
              <w:bottom w:val="single" w:sz="8" w:space="0" w:color="auto"/>
              <w:right w:val="single" w:sz="8" w:space="0" w:color="auto"/>
            </w:tcBorders>
            <w:shd w:val="clear" w:color="auto" w:fill="auto"/>
            <w:noWrap/>
            <w:vAlign w:val="bottom"/>
          </w:tcPr>
          <w:p w14:paraId="5706012B" w14:textId="77777777" w:rsidR="006B7DD1" w:rsidRPr="00C0659C" w:rsidRDefault="006B7DD1" w:rsidP="004F7CD2">
            <w:pPr>
              <w:jc w:val="center"/>
              <w:rPr>
                <w:rFonts w:ascii="Cambria" w:hAnsi="Cambria"/>
                <w:lang w:val="lv-LV"/>
              </w:rPr>
            </w:pPr>
            <w:r w:rsidRPr="00C0659C">
              <w:rPr>
                <w:rFonts w:ascii="Cambria" w:hAnsi="Cambria"/>
                <w:lang w:val="lv-LV"/>
              </w:rPr>
              <w:t>1,454</w:t>
            </w:r>
          </w:p>
        </w:tc>
        <w:tc>
          <w:tcPr>
            <w:tcW w:w="2160" w:type="dxa"/>
            <w:tcBorders>
              <w:top w:val="nil"/>
              <w:left w:val="nil"/>
              <w:bottom w:val="single" w:sz="8" w:space="0" w:color="auto"/>
              <w:right w:val="single" w:sz="8" w:space="0" w:color="auto"/>
            </w:tcBorders>
            <w:shd w:val="clear" w:color="auto" w:fill="auto"/>
            <w:noWrap/>
            <w:vAlign w:val="bottom"/>
          </w:tcPr>
          <w:p w14:paraId="1C67AFA8" w14:textId="77777777" w:rsidR="006B7DD1" w:rsidRPr="00C0659C" w:rsidRDefault="006B7DD1" w:rsidP="004F7CD2">
            <w:pPr>
              <w:jc w:val="center"/>
              <w:rPr>
                <w:rFonts w:ascii="Cambria" w:hAnsi="Cambria"/>
                <w:lang w:val="lv-LV"/>
              </w:rPr>
            </w:pPr>
            <w:r w:rsidRPr="00C0659C">
              <w:rPr>
                <w:rFonts w:ascii="Cambria" w:hAnsi="Cambria"/>
                <w:lang w:val="lv-LV"/>
              </w:rPr>
              <w:t>melnais/grants</w:t>
            </w:r>
          </w:p>
        </w:tc>
        <w:tc>
          <w:tcPr>
            <w:tcW w:w="1483" w:type="dxa"/>
            <w:tcBorders>
              <w:top w:val="nil"/>
              <w:left w:val="nil"/>
              <w:bottom w:val="single" w:sz="8" w:space="0" w:color="auto"/>
              <w:right w:val="single" w:sz="8" w:space="0" w:color="auto"/>
            </w:tcBorders>
            <w:shd w:val="clear" w:color="auto" w:fill="auto"/>
            <w:noWrap/>
            <w:vAlign w:val="bottom"/>
          </w:tcPr>
          <w:p w14:paraId="50CA7C1F"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33BFA17A"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DAFC95E" w14:textId="77777777" w:rsidR="006B7DD1" w:rsidRPr="00C0659C" w:rsidRDefault="006B7DD1" w:rsidP="004F7CD2">
            <w:pPr>
              <w:jc w:val="center"/>
              <w:rPr>
                <w:rFonts w:ascii="Cambria" w:hAnsi="Cambria"/>
                <w:lang w:val="lv-LV"/>
              </w:rPr>
            </w:pPr>
            <w:r w:rsidRPr="00C0659C">
              <w:rPr>
                <w:rFonts w:ascii="Cambria" w:hAnsi="Cambria"/>
                <w:lang w:val="lv-LV"/>
              </w:rPr>
              <w:t>19.</w:t>
            </w:r>
          </w:p>
        </w:tc>
        <w:tc>
          <w:tcPr>
            <w:tcW w:w="2477" w:type="dxa"/>
            <w:tcBorders>
              <w:top w:val="nil"/>
              <w:left w:val="nil"/>
              <w:bottom w:val="single" w:sz="8" w:space="0" w:color="auto"/>
              <w:right w:val="single" w:sz="8" w:space="0" w:color="auto"/>
            </w:tcBorders>
            <w:shd w:val="clear" w:color="auto" w:fill="auto"/>
          </w:tcPr>
          <w:p w14:paraId="5BCD1475" w14:textId="77777777" w:rsidR="006B7DD1" w:rsidRPr="00C0659C" w:rsidRDefault="006B7DD1" w:rsidP="004F7CD2">
            <w:pPr>
              <w:jc w:val="both"/>
              <w:rPr>
                <w:rFonts w:ascii="Cambria" w:hAnsi="Cambria"/>
                <w:lang w:val="lv-LV"/>
              </w:rPr>
            </w:pPr>
            <w:r w:rsidRPr="00C0659C">
              <w:rPr>
                <w:rFonts w:ascii="Cambria" w:hAnsi="Cambria"/>
                <w:lang w:val="lv-LV"/>
              </w:rPr>
              <w:t xml:space="preserve">Aveņu iela </w:t>
            </w:r>
          </w:p>
        </w:tc>
        <w:tc>
          <w:tcPr>
            <w:tcW w:w="1320" w:type="dxa"/>
            <w:tcBorders>
              <w:top w:val="nil"/>
              <w:left w:val="nil"/>
              <w:bottom w:val="single" w:sz="8" w:space="0" w:color="auto"/>
              <w:right w:val="single" w:sz="8" w:space="0" w:color="auto"/>
            </w:tcBorders>
            <w:shd w:val="clear" w:color="auto" w:fill="auto"/>
            <w:noWrap/>
            <w:vAlign w:val="bottom"/>
          </w:tcPr>
          <w:p w14:paraId="6596C044" w14:textId="77777777" w:rsidR="006B7DD1" w:rsidRPr="00C0659C" w:rsidRDefault="006B7DD1" w:rsidP="004F7CD2">
            <w:pPr>
              <w:jc w:val="center"/>
              <w:rPr>
                <w:rFonts w:ascii="Cambria" w:hAnsi="Cambria"/>
                <w:lang w:val="lv-LV"/>
              </w:rPr>
            </w:pPr>
            <w:r w:rsidRPr="00C0659C">
              <w:rPr>
                <w:rFonts w:ascii="Cambria" w:hAnsi="Cambria"/>
                <w:lang w:val="lv-LV"/>
              </w:rPr>
              <w:t>0,117</w:t>
            </w:r>
          </w:p>
        </w:tc>
        <w:tc>
          <w:tcPr>
            <w:tcW w:w="2160" w:type="dxa"/>
            <w:tcBorders>
              <w:top w:val="nil"/>
              <w:left w:val="nil"/>
              <w:bottom w:val="single" w:sz="8" w:space="0" w:color="auto"/>
              <w:right w:val="single" w:sz="8" w:space="0" w:color="auto"/>
            </w:tcBorders>
            <w:shd w:val="clear" w:color="auto" w:fill="auto"/>
            <w:noWrap/>
            <w:vAlign w:val="bottom"/>
          </w:tcPr>
          <w:p w14:paraId="635AE2E4"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30BF3E23"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324C2A23"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59A29A36" w14:textId="77777777" w:rsidR="006B7DD1" w:rsidRPr="00C0659C" w:rsidRDefault="006B7DD1" w:rsidP="004F7CD2">
            <w:pPr>
              <w:jc w:val="center"/>
              <w:rPr>
                <w:rFonts w:ascii="Cambria" w:hAnsi="Cambria"/>
                <w:lang w:val="lv-LV"/>
              </w:rPr>
            </w:pPr>
            <w:r w:rsidRPr="00C0659C">
              <w:rPr>
                <w:rFonts w:ascii="Cambria" w:hAnsi="Cambria"/>
                <w:lang w:val="lv-LV"/>
              </w:rPr>
              <w:t>20.</w:t>
            </w:r>
          </w:p>
        </w:tc>
        <w:tc>
          <w:tcPr>
            <w:tcW w:w="2477" w:type="dxa"/>
            <w:tcBorders>
              <w:top w:val="nil"/>
              <w:left w:val="nil"/>
              <w:bottom w:val="single" w:sz="8" w:space="0" w:color="auto"/>
              <w:right w:val="single" w:sz="8" w:space="0" w:color="auto"/>
            </w:tcBorders>
            <w:shd w:val="clear" w:color="auto" w:fill="auto"/>
          </w:tcPr>
          <w:p w14:paraId="4E03021A" w14:textId="77777777" w:rsidR="006B7DD1" w:rsidRPr="00C0659C" w:rsidRDefault="006B7DD1" w:rsidP="004F7CD2">
            <w:pPr>
              <w:jc w:val="both"/>
              <w:rPr>
                <w:rFonts w:ascii="Cambria" w:hAnsi="Cambria"/>
                <w:lang w:val="lv-LV"/>
              </w:rPr>
            </w:pPr>
            <w:r w:rsidRPr="00C0659C">
              <w:rPr>
                <w:rFonts w:ascii="Cambria" w:hAnsi="Cambria"/>
                <w:lang w:val="lv-LV"/>
              </w:rPr>
              <w:t>Liepu iela</w:t>
            </w:r>
          </w:p>
        </w:tc>
        <w:tc>
          <w:tcPr>
            <w:tcW w:w="1320" w:type="dxa"/>
            <w:tcBorders>
              <w:top w:val="nil"/>
              <w:left w:val="nil"/>
              <w:bottom w:val="single" w:sz="8" w:space="0" w:color="auto"/>
              <w:right w:val="single" w:sz="8" w:space="0" w:color="auto"/>
            </w:tcBorders>
            <w:shd w:val="clear" w:color="auto" w:fill="auto"/>
            <w:noWrap/>
            <w:vAlign w:val="bottom"/>
          </w:tcPr>
          <w:p w14:paraId="64747C48" w14:textId="77777777" w:rsidR="006B7DD1" w:rsidRPr="00C0659C" w:rsidRDefault="006B7DD1" w:rsidP="004F7CD2">
            <w:pPr>
              <w:jc w:val="center"/>
              <w:rPr>
                <w:rFonts w:ascii="Cambria" w:hAnsi="Cambria"/>
                <w:lang w:val="lv-LV"/>
              </w:rPr>
            </w:pPr>
            <w:r w:rsidRPr="00C0659C">
              <w:rPr>
                <w:rFonts w:ascii="Cambria" w:hAnsi="Cambria"/>
                <w:lang w:val="lv-LV"/>
              </w:rPr>
              <w:t>0,109</w:t>
            </w:r>
          </w:p>
        </w:tc>
        <w:tc>
          <w:tcPr>
            <w:tcW w:w="2160" w:type="dxa"/>
            <w:tcBorders>
              <w:top w:val="nil"/>
              <w:left w:val="nil"/>
              <w:bottom w:val="single" w:sz="8" w:space="0" w:color="auto"/>
              <w:right w:val="single" w:sz="8" w:space="0" w:color="auto"/>
            </w:tcBorders>
            <w:shd w:val="clear" w:color="auto" w:fill="auto"/>
            <w:noWrap/>
            <w:vAlign w:val="bottom"/>
          </w:tcPr>
          <w:p w14:paraId="63D0B204"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584A37D1"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6B3BD856"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2EF9590F" w14:textId="77777777" w:rsidR="006B7DD1" w:rsidRPr="00C0659C" w:rsidRDefault="006B7DD1" w:rsidP="004F7CD2">
            <w:pPr>
              <w:jc w:val="center"/>
              <w:rPr>
                <w:rFonts w:ascii="Cambria" w:hAnsi="Cambria"/>
                <w:lang w:val="lv-LV"/>
              </w:rPr>
            </w:pPr>
            <w:r w:rsidRPr="00C0659C">
              <w:rPr>
                <w:rFonts w:ascii="Cambria" w:hAnsi="Cambria"/>
                <w:lang w:val="lv-LV"/>
              </w:rPr>
              <w:t>21.</w:t>
            </w:r>
          </w:p>
        </w:tc>
        <w:tc>
          <w:tcPr>
            <w:tcW w:w="2477" w:type="dxa"/>
            <w:tcBorders>
              <w:top w:val="nil"/>
              <w:left w:val="nil"/>
              <w:bottom w:val="single" w:sz="8" w:space="0" w:color="auto"/>
              <w:right w:val="single" w:sz="8" w:space="0" w:color="auto"/>
            </w:tcBorders>
            <w:shd w:val="clear" w:color="auto" w:fill="auto"/>
          </w:tcPr>
          <w:p w14:paraId="2EDA4DD8" w14:textId="77777777" w:rsidR="006B7DD1" w:rsidRPr="00C0659C" w:rsidRDefault="006B7DD1" w:rsidP="004F7CD2">
            <w:pPr>
              <w:jc w:val="both"/>
              <w:rPr>
                <w:rFonts w:ascii="Cambria" w:hAnsi="Cambria"/>
                <w:lang w:val="lv-LV"/>
              </w:rPr>
            </w:pPr>
            <w:r w:rsidRPr="00C0659C">
              <w:rPr>
                <w:rFonts w:ascii="Cambria" w:hAnsi="Cambria"/>
                <w:lang w:val="lv-LV"/>
              </w:rPr>
              <w:t>Meža iela</w:t>
            </w:r>
          </w:p>
        </w:tc>
        <w:tc>
          <w:tcPr>
            <w:tcW w:w="1320" w:type="dxa"/>
            <w:tcBorders>
              <w:top w:val="nil"/>
              <w:left w:val="nil"/>
              <w:bottom w:val="single" w:sz="8" w:space="0" w:color="auto"/>
              <w:right w:val="single" w:sz="8" w:space="0" w:color="auto"/>
            </w:tcBorders>
            <w:shd w:val="clear" w:color="auto" w:fill="auto"/>
            <w:noWrap/>
            <w:vAlign w:val="bottom"/>
          </w:tcPr>
          <w:p w14:paraId="07E9368E" w14:textId="77777777" w:rsidR="006B7DD1" w:rsidRPr="00C0659C" w:rsidRDefault="006B7DD1" w:rsidP="004F7CD2">
            <w:pPr>
              <w:jc w:val="center"/>
              <w:rPr>
                <w:rFonts w:ascii="Cambria" w:hAnsi="Cambria"/>
                <w:lang w:val="lv-LV"/>
              </w:rPr>
            </w:pPr>
            <w:r w:rsidRPr="00C0659C">
              <w:rPr>
                <w:rFonts w:ascii="Cambria" w:hAnsi="Cambria"/>
                <w:lang w:val="lv-LV"/>
              </w:rPr>
              <w:t>0,798</w:t>
            </w:r>
          </w:p>
        </w:tc>
        <w:tc>
          <w:tcPr>
            <w:tcW w:w="2160" w:type="dxa"/>
            <w:tcBorders>
              <w:top w:val="nil"/>
              <w:left w:val="nil"/>
              <w:bottom w:val="single" w:sz="8" w:space="0" w:color="auto"/>
              <w:right w:val="single" w:sz="8" w:space="0" w:color="auto"/>
            </w:tcBorders>
            <w:shd w:val="clear" w:color="auto" w:fill="auto"/>
            <w:noWrap/>
            <w:vAlign w:val="bottom"/>
          </w:tcPr>
          <w:p w14:paraId="18DEAC52" w14:textId="77777777" w:rsidR="006B7DD1" w:rsidRPr="00C0659C" w:rsidRDefault="006B7DD1" w:rsidP="004F7CD2">
            <w:pPr>
              <w:jc w:val="center"/>
              <w:rPr>
                <w:rFonts w:ascii="Cambria" w:hAnsi="Cambria"/>
                <w:lang w:val="lv-LV"/>
              </w:rPr>
            </w:pPr>
            <w:r w:rsidRPr="00C0659C">
              <w:rPr>
                <w:rFonts w:ascii="Cambria" w:hAnsi="Cambria"/>
                <w:lang w:val="lv-LV"/>
              </w:rPr>
              <w:t>melnais/grants</w:t>
            </w:r>
          </w:p>
        </w:tc>
        <w:tc>
          <w:tcPr>
            <w:tcW w:w="1483" w:type="dxa"/>
            <w:tcBorders>
              <w:top w:val="nil"/>
              <w:left w:val="nil"/>
              <w:bottom w:val="single" w:sz="8" w:space="0" w:color="auto"/>
              <w:right w:val="single" w:sz="8" w:space="0" w:color="auto"/>
            </w:tcBorders>
            <w:shd w:val="clear" w:color="auto" w:fill="auto"/>
            <w:noWrap/>
            <w:vAlign w:val="bottom"/>
          </w:tcPr>
          <w:p w14:paraId="31858B40"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08EE611B"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1E73D05" w14:textId="77777777" w:rsidR="006B7DD1" w:rsidRPr="00C0659C" w:rsidRDefault="006B7DD1" w:rsidP="004F7CD2">
            <w:pPr>
              <w:jc w:val="center"/>
              <w:rPr>
                <w:rFonts w:ascii="Cambria" w:hAnsi="Cambria"/>
                <w:lang w:val="lv-LV"/>
              </w:rPr>
            </w:pPr>
            <w:r w:rsidRPr="00C0659C">
              <w:rPr>
                <w:rFonts w:ascii="Cambria" w:hAnsi="Cambria"/>
                <w:lang w:val="lv-LV"/>
              </w:rPr>
              <w:t>22.</w:t>
            </w:r>
          </w:p>
        </w:tc>
        <w:tc>
          <w:tcPr>
            <w:tcW w:w="2477" w:type="dxa"/>
            <w:tcBorders>
              <w:top w:val="nil"/>
              <w:left w:val="nil"/>
              <w:bottom w:val="single" w:sz="8" w:space="0" w:color="auto"/>
              <w:right w:val="single" w:sz="8" w:space="0" w:color="auto"/>
            </w:tcBorders>
            <w:shd w:val="clear" w:color="auto" w:fill="auto"/>
          </w:tcPr>
          <w:p w14:paraId="4F1CEAAB" w14:textId="77777777" w:rsidR="006B7DD1" w:rsidRPr="00C0659C" w:rsidRDefault="006B7DD1" w:rsidP="004F7CD2">
            <w:pPr>
              <w:jc w:val="both"/>
              <w:rPr>
                <w:rFonts w:ascii="Cambria" w:hAnsi="Cambria"/>
                <w:lang w:val="lv-LV"/>
              </w:rPr>
            </w:pPr>
            <w:r w:rsidRPr="00C0659C">
              <w:rPr>
                <w:rFonts w:ascii="Cambria" w:hAnsi="Cambria"/>
                <w:lang w:val="lv-LV"/>
              </w:rPr>
              <w:t xml:space="preserve">Pērses iela </w:t>
            </w:r>
          </w:p>
        </w:tc>
        <w:tc>
          <w:tcPr>
            <w:tcW w:w="1320" w:type="dxa"/>
            <w:tcBorders>
              <w:top w:val="nil"/>
              <w:left w:val="nil"/>
              <w:bottom w:val="single" w:sz="8" w:space="0" w:color="auto"/>
              <w:right w:val="single" w:sz="8" w:space="0" w:color="auto"/>
            </w:tcBorders>
            <w:shd w:val="clear" w:color="auto" w:fill="auto"/>
            <w:noWrap/>
            <w:vAlign w:val="bottom"/>
          </w:tcPr>
          <w:p w14:paraId="236373B8" w14:textId="77777777" w:rsidR="006B7DD1" w:rsidRPr="00C0659C" w:rsidRDefault="006B7DD1" w:rsidP="004F7CD2">
            <w:pPr>
              <w:jc w:val="center"/>
              <w:rPr>
                <w:rFonts w:ascii="Cambria" w:hAnsi="Cambria"/>
                <w:lang w:val="lv-LV"/>
              </w:rPr>
            </w:pPr>
            <w:r w:rsidRPr="00C0659C">
              <w:rPr>
                <w:rFonts w:ascii="Cambria" w:hAnsi="Cambria"/>
                <w:lang w:val="lv-LV"/>
              </w:rPr>
              <w:t>0,189</w:t>
            </w:r>
          </w:p>
        </w:tc>
        <w:tc>
          <w:tcPr>
            <w:tcW w:w="2160" w:type="dxa"/>
            <w:tcBorders>
              <w:top w:val="nil"/>
              <w:left w:val="nil"/>
              <w:bottom w:val="single" w:sz="8" w:space="0" w:color="auto"/>
              <w:right w:val="single" w:sz="8" w:space="0" w:color="auto"/>
            </w:tcBorders>
            <w:shd w:val="clear" w:color="auto" w:fill="auto"/>
            <w:noWrap/>
            <w:vAlign w:val="bottom"/>
          </w:tcPr>
          <w:p w14:paraId="395B2C44"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79BDFF0C"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41B89550"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C0FF218" w14:textId="77777777" w:rsidR="006B7DD1" w:rsidRPr="00C0659C" w:rsidRDefault="006B7DD1" w:rsidP="004F7CD2">
            <w:pPr>
              <w:jc w:val="center"/>
              <w:rPr>
                <w:rFonts w:ascii="Cambria" w:hAnsi="Cambria"/>
                <w:lang w:val="lv-LV"/>
              </w:rPr>
            </w:pPr>
            <w:r w:rsidRPr="00C0659C">
              <w:rPr>
                <w:rFonts w:ascii="Cambria" w:hAnsi="Cambria"/>
                <w:lang w:val="lv-LV"/>
              </w:rPr>
              <w:t>23.</w:t>
            </w:r>
          </w:p>
        </w:tc>
        <w:tc>
          <w:tcPr>
            <w:tcW w:w="2477" w:type="dxa"/>
            <w:tcBorders>
              <w:top w:val="nil"/>
              <w:left w:val="nil"/>
              <w:bottom w:val="single" w:sz="8" w:space="0" w:color="auto"/>
              <w:right w:val="single" w:sz="8" w:space="0" w:color="auto"/>
            </w:tcBorders>
            <w:shd w:val="clear" w:color="auto" w:fill="auto"/>
          </w:tcPr>
          <w:p w14:paraId="4AC75FC8" w14:textId="77777777" w:rsidR="006B7DD1" w:rsidRPr="00C0659C" w:rsidRDefault="006B7DD1" w:rsidP="004F7CD2">
            <w:pPr>
              <w:jc w:val="both"/>
              <w:rPr>
                <w:rFonts w:ascii="Cambria" w:hAnsi="Cambria"/>
                <w:lang w:val="lv-LV"/>
              </w:rPr>
            </w:pPr>
            <w:r w:rsidRPr="00C0659C">
              <w:rPr>
                <w:rFonts w:ascii="Cambria" w:hAnsi="Cambria"/>
                <w:lang w:val="lv-LV"/>
              </w:rPr>
              <w:t>Krasta iela</w:t>
            </w:r>
          </w:p>
        </w:tc>
        <w:tc>
          <w:tcPr>
            <w:tcW w:w="1320" w:type="dxa"/>
            <w:tcBorders>
              <w:top w:val="nil"/>
              <w:left w:val="nil"/>
              <w:bottom w:val="single" w:sz="8" w:space="0" w:color="auto"/>
              <w:right w:val="single" w:sz="8" w:space="0" w:color="auto"/>
            </w:tcBorders>
            <w:shd w:val="clear" w:color="auto" w:fill="auto"/>
            <w:noWrap/>
            <w:vAlign w:val="bottom"/>
          </w:tcPr>
          <w:p w14:paraId="5DB2460F" w14:textId="77777777" w:rsidR="006B7DD1" w:rsidRPr="00C0659C" w:rsidRDefault="006B7DD1" w:rsidP="004F7CD2">
            <w:pPr>
              <w:jc w:val="center"/>
              <w:rPr>
                <w:rFonts w:ascii="Cambria" w:hAnsi="Cambria"/>
                <w:lang w:val="lv-LV"/>
              </w:rPr>
            </w:pPr>
            <w:r w:rsidRPr="00C0659C">
              <w:rPr>
                <w:rFonts w:ascii="Cambria" w:hAnsi="Cambria"/>
                <w:lang w:val="lv-LV"/>
              </w:rPr>
              <w:t>0,214</w:t>
            </w:r>
          </w:p>
        </w:tc>
        <w:tc>
          <w:tcPr>
            <w:tcW w:w="2160" w:type="dxa"/>
            <w:tcBorders>
              <w:top w:val="nil"/>
              <w:left w:val="nil"/>
              <w:bottom w:val="single" w:sz="8" w:space="0" w:color="auto"/>
              <w:right w:val="single" w:sz="8" w:space="0" w:color="auto"/>
            </w:tcBorders>
            <w:shd w:val="clear" w:color="auto" w:fill="auto"/>
            <w:noWrap/>
            <w:vAlign w:val="bottom"/>
          </w:tcPr>
          <w:p w14:paraId="1B369574"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18103B1D"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08CBF1C2"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6144E65E" w14:textId="77777777" w:rsidR="006B7DD1" w:rsidRPr="00C0659C" w:rsidRDefault="006B7DD1" w:rsidP="004F7CD2">
            <w:pPr>
              <w:jc w:val="center"/>
              <w:rPr>
                <w:rFonts w:ascii="Cambria" w:hAnsi="Cambria"/>
                <w:lang w:val="lv-LV"/>
              </w:rPr>
            </w:pPr>
            <w:r w:rsidRPr="00C0659C">
              <w:rPr>
                <w:rFonts w:ascii="Cambria" w:hAnsi="Cambria"/>
                <w:lang w:val="lv-LV"/>
              </w:rPr>
              <w:t>24.</w:t>
            </w:r>
          </w:p>
        </w:tc>
        <w:tc>
          <w:tcPr>
            <w:tcW w:w="2477" w:type="dxa"/>
            <w:tcBorders>
              <w:top w:val="nil"/>
              <w:left w:val="nil"/>
              <w:bottom w:val="single" w:sz="8" w:space="0" w:color="auto"/>
              <w:right w:val="single" w:sz="8" w:space="0" w:color="auto"/>
            </w:tcBorders>
            <w:shd w:val="clear" w:color="auto" w:fill="auto"/>
          </w:tcPr>
          <w:p w14:paraId="2B4688DB" w14:textId="77777777" w:rsidR="006B7DD1" w:rsidRPr="00C0659C" w:rsidRDefault="006B7DD1" w:rsidP="004F7CD2">
            <w:pPr>
              <w:jc w:val="both"/>
              <w:rPr>
                <w:rFonts w:ascii="Cambria" w:hAnsi="Cambria"/>
                <w:lang w:val="lv-LV"/>
              </w:rPr>
            </w:pPr>
            <w:r w:rsidRPr="00C0659C">
              <w:rPr>
                <w:rFonts w:ascii="Cambria" w:hAnsi="Cambria"/>
                <w:lang w:val="lv-LV"/>
              </w:rPr>
              <w:t>Upes iela</w:t>
            </w:r>
          </w:p>
        </w:tc>
        <w:tc>
          <w:tcPr>
            <w:tcW w:w="1320" w:type="dxa"/>
            <w:tcBorders>
              <w:top w:val="nil"/>
              <w:left w:val="nil"/>
              <w:bottom w:val="single" w:sz="8" w:space="0" w:color="auto"/>
              <w:right w:val="single" w:sz="8" w:space="0" w:color="auto"/>
            </w:tcBorders>
            <w:shd w:val="clear" w:color="auto" w:fill="auto"/>
            <w:noWrap/>
            <w:vAlign w:val="bottom"/>
          </w:tcPr>
          <w:p w14:paraId="4BFCF1D4" w14:textId="77777777" w:rsidR="006B7DD1" w:rsidRPr="00C0659C" w:rsidRDefault="006B7DD1" w:rsidP="004F7CD2">
            <w:pPr>
              <w:jc w:val="center"/>
              <w:rPr>
                <w:rFonts w:ascii="Cambria" w:hAnsi="Cambria"/>
                <w:lang w:val="lv-LV"/>
              </w:rPr>
            </w:pPr>
            <w:r w:rsidRPr="00C0659C">
              <w:rPr>
                <w:rFonts w:ascii="Cambria" w:hAnsi="Cambria"/>
                <w:lang w:val="lv-LV"/>
              </w:rPr>
              <w:t>0,222</w:t>
            </w:r>
          </w:p>
        </w:tc>
        <w:tc>
          <w:tcPr>
            <w:tcW w:w="2160" w:type="dxa"/>
            <w:tcBorders>
              <w:top w:val="nil"/>
              <w:left w:val="nil"/>
              <w:bottom w:val="single" w:sz="8" w:space="0" w:color="auto"/>
              <w:right w:val="single" w:sz="8" w:space="0" w:color="auto"/>
            </w:tcBorders>
            <w:shd w:val="clear" w:color="auto" w:fill="auto"/>
            <w:noWrap/>
            <w:vAlign w:val="bottom"/>
          </w:tcPr>
          <w:p w14:paraId="41D63BAA"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52BBC6F1"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51B7F263"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30649AA" w14:textId="77777777" w:rsidR="006B7DD1" w:rsidRPr="00C0659C" w:rsidRDefault="006B7DD1" w:rsidP="004F7CD2">
            <w:pPr>
              <w:jc w:val="center"/>
              <w:rPr>
                <w:rFonts w:ascii="Cambria" w:hAnsi="Cambria"/>
                <w:lang w:val="lv-LV"/>
              </w:rPr>
            </w:pPr>
            <w:r w:rsidRPr="00C0659C">
              <w:rPr>
                <w:rFonts w:ascii="Cambria" w:hAnsi="Cambria"/>
                <w:lang w:val="lv-LV"/>
              </w:rPr>
              <w:t>25.</w:t>
            </w:r>
          </w:p>
        </w:tc>
        <w:tc>
          <w:tcPr>
            <w:tcW w:w="2477" w:type="dxa"/>
            <w:tcBorders>
              <w:top w:val="nil"/>
              <w:left w:val="nil"/>
              <w:bottom w:val="single" w:sz="8" w:space="0" w:color="auto"/>
              <w:right w:val="single" w:sz="8" w:space="0" w:color="auto"/>
            </w:tcBorders>
            <w:shd w:val="clear" w:color="auto" w:fill="auto"/>
          </w:tcPr>
          <w:p w14:paraId="7344BC59" w14:textId="77777777" w:rsidR="006B7DD1" w:rsidRPr="00C0659C" w:rsidRDefault="006B7DD1" w:rsidP="004F7CD2">
            <w:pPr>
              <w:jc w:val="both"/>
              <w:rPr>
                <w:rFonts w:ascii="Cambria" w:hAnsi="Cambria"/>
                <w:lang w:val="lv-LV"/>
              </w:rPr>
            </w:pPr>
            <w:r w:rsidRPr="00C0659C">
              <w:rPr>
                <w:rFonts w:ascii="Cambria" w:hAnsi="Cambria"/>
                <w:lang w:val="lv-LV"/>
              </w:rPr>
              <w:t xml:space="preserve">Ievu iela </w:t>
            </w:r>
          </w:p>
        </w:tc>
        <w:tc>
          <w:tcPr>
            <w:tcW w:w="1320" w:type="dxa"/>
            <w:tcBorders>
              <w:top w:val="nil"/>
              <w:left w:val="nil"/>
              <w:bottom w:val="single" w:sz="8" w:space="0" w:color="auto"/>
              <w:right w:val="single" w:sz="8" w:space="0" w:color="auto"/>
            </w:tcBorders>
            <w:shd w:val="clear" w:color="auto" w:fill="auto"/>
            <w:noWrap/>
            <w:vAlign w:val="bottom"/>
          </w:tcPr>
          <w:p w14:paraId="2EFA8803" w14:textId="77777777" w:rsidR="006B7DD1" w:rsidRPr="00C0659C" w:rsidRDefault="006B7DD1" w:rsidP="004F7CD2">
            <w:pPr>
              <w:jc w:val="center"/>
              <w:rPr>
                <w:rFonts w:ascii="Cambria" w:hAnsi="Cambria"/>
                <w:lang w:val="lv-LV"/>
              </w:rPr>
            </w:pPr>
            <w:r w:rsidRPr="00C0659C">
              <w:rPr>
                <w:rFonts w:ascii="Cambria" w:hAnsi="Cambria"/>
                <w:lang w:val="lv-LV"/>
              </w:rPr>
              <w:t>0,052</w:t>
            </w:r>
          </w:p>
        </w:tc>
        <w:tc>
          <w:tcPr>
            <w:tcW w:w="2160" w:type="dxa"/>
            <w:tcBorders>
              <w:top w:val="nil"/>
              <w:left w:val="nil"/>
              <w:bottom w:val="single" w:sz="8" w:space="0" w:color="auto"/>
              <w:right w:val="single" w:sz="8" w:space="0" w:color="auto"/>
            </w:tcBorders>
            <w:shd w:val="clear" w:color="auto" w:fill="auto"/>
            <w:noWrap/>
            <w:vAlign w:val="bottom"/>
          </w:tcPr>
          <w:p w14:paraId="5C40A14C"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3678C204" w14:textId="77777777" w:rsidR="006B7DD1" w:rsidRPr="00C0659C" w:rsidRDefault="006B7DD1" w:rsidP="004F7CD2">
            <w:pPr>
              <w:jc w:val="center"/>
              <w:rPr>
                <w:rFonts w:ascii="Cambria" w:hAnsi="Cambria"/>
                <w:lang w:val="lv-LV"/>
              </w:rPr>
            </w:pPr>
            <w:r w:rsidRPr="00C0659C">
              <w:rPr>
                <w:rFonts w:ascii="Cambria" w:hAnsi="Cambria"/>
                <w:lang w:val="lv-LV"/>
              </w:rPr>
              <w:t>D</w:t>
            </w:r>
          </w:p>
        </w:tc>
      </w:tr>
      <w:tr w:rsidR="006B7DD1" w:rsidRPr="00C0659C" w14:paraId="55102F39"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8DA9F20" w14:textId="77777777" w:rsidR="006B7DD1" w:rsidRPr="00C0659C" w:rsidRDefault="006B7DD1" w:rsidP="004F7CD2">
            <w:pPr>
              <w:jc w:val="center"/>
              <w:rPr>
                <w:rFonts w:ascii="Cambria" w:hAnsi="Cambria"/>
                <w:lang w:val="lv-LV"/>
              </w:rPr>
            </w:pPr>
            <w:r w:rsidRPr="00C0659C">
              <w:rPr>
                <w:rFonts w:ascii="Cambria" w:hAnsi="Cambria"/>
                <w:lang w:val="lv-LV"/>
              </w:rPr>
              <w:t>26.</w:t>
            </w:r>
          </w:p>
        </w:tc>
        <w:tc>
          <w:tcPr>
            <w:tcW w:w="2477" w:type="dxa"/>
            <w:tcBorders>
              <w:top w:val="nil"/>
              <w:left w:val="nil"/>
              <w:bottom w:val="single" w:sz="8" w:space="0" w:color="auto"/>
              <w:right w:val="single" w:sz="8" w:space="0" w:color="auto"/>
            </w:tcBorders>
            <w:shd w:val="clear" w:color="auto" w:fill="auto"/>
          </w:tcPr>
          <w:p w14:paraId="16175C54" w14:textId="77777777" w:rsidR="006B7DD1" w:rsidRPr="00C0659C" w:rsidRDefault="006B7DD1" w:rsidP="004F7CD2">
            <w:pPr>
              <w:jc w:val="both"/>
              <w:rPr>
                <w:rFonts w:ascii="Cambria" w:hAnsi="Cambria"/>
                <w:lang w:val="lv-LV"/>
              </w:rPr>
            </w:pPr>
            <w:proofErr w:type="spellStart"/>
            <w:r w:rsidRPr="00C0659C">
              <w:rPr>
                <w:rFonts w:ascii="Cambria" w:hAnsi="Cambria"/>
                <w:lang w:val="lv-LV"/>
              </w:rPr>
              <w:t>Raudupes</w:t>
            </w:r>
            <w:proofErr w:type="spellEnd"/>
            <w:r w:rsidRPr="00C0659C">
              <w:rPr>
                <w:rFonts w:ascii="Cambria" w:hAnsi="Cambria"/>
                <w:lang w:val="lv-LV"/>
              </w:rPr>
              <w:t xml:space="preserve"> iela</w:t>
            </w:r>
          </w:p>
        </w:tc>
        <w:tc>
          <w:tcPr>
            <w:tcW w:w="1320" w:type="dxa"/>
            <w:tcBorders>
              <w:top w:val="nil"/>
              <w:left w:val="nil"/>
              <w:bottom w:val="single" w:sz="8" w:space="0" w:color="auto"/>
              <w:right w:val="single" w:sz="8" w:space="0" w:color="auto"/>
            </w:tcBorders>
            <w:shd w:val="clear" w:color="auto" w:fill="auto"/>
            <w:noWrap/>
            <w:vAlign w:val="bottom"/>
          </w:tcPr>
          <w:p w14:paraId="193DC3DB" w14:textId="77777777" w:rsidR="006B7DD1" w:rsidRPr="00C0659C" w:rsidRDefault="006B7DD1" w:rsidP="004F7CD2">
            <w:pPr>
              <w:jc w:val="center"/>
              <w:rPr>
                <w:rFonts w:ascii="Cambria" w:hAnsi="Cambria"/>
                <w:lang w:val="lv-LV"/>
              </w:rPr>
            </w:pPr>
            <w:r w:rsidRPr="00C0659C">
              <w:rPr>
                <w:rFonts w:ascii="Cambria" w:hAnsi="Cambria"/>
                <w:lang w:val="lv-LV"/>
              </w:rPr>
              <w:t>0,139</w:t>
            </w:r>
          </w:p>
        </w:tc>
        <w:tc>
          <w:tcPr>
            <w:tcW w:w="2160" w:type="dxa"/>
            <w:tcBorders>
              <w:top w:val="nil"/>
              <w:left w:val="nil"/>
              <w:bottom w:val="single" w:sz="8" w:space="0" w:color="auto"/>
              <w:right w:val="single" w:sz="8" w:space="0" w:color="auto"/>
            </w:tcBorders>
            <w:shd w:val="clear" w:color="auto" w:fill="auto"/>
            <w:noWrap/>
            <w:vAlign w:val="bottom"/>
          </w:tcPr>
          <w:p w14:paraId="718F6B04"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26097D14"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63B9461B"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68F07812" w14:textId="77777777" w:rsidR="006B7DD1" w:rsidRPr="00C0659C" w:rsidRDefault="006B7DD1" w:rsidP="004F7CD2">
            <w:pPr>
              <w:jc w:val="center"/>
              <w:rPr>
                <w:rFonts w:ascii="Cambria" w:hAnsi="Cambria"/>
                <w:lang w:val="lv-LV"/>
              </w:rPr>
            </w:pPr>
            <w:r w:rsidRPr="00C0659C">
              <w:rPr>
                <w:rFonts w:ascii="Cambria" w:hAnsi="Cambria"/>
                <w:lang w:val="lv-LV"/>
              </w:rPr>
              <w:t>27.</w:t>
            </w:r>
          </w:p>
        </w:tc>
        <w:tc>
          <w:tcPr>
            <w:tcW w:w="2477" w:type="dxa"/>
            <w:tcBorders>
              <w:top w:val="nil"/>
              <w:left w:val="nil"/>
              <w:bottom w:val="single" w:sz="8" w:space="0" w:color="auto"/>
              <w:right w:val="single" w:sz="8" w:space="0" w:color="auto"/>
            </w:tcBorders>
            <w:shd w:val="clear" w:color="auto" w:fill="auto"/>
          </w:tcPr>
          <w:p w14:paraId="6C3B26A0" w14:textId="77777777" w:rsidR="006B7DD1" w:rsidRPr="00C0659C" w:rsidRDefault="006B7DD1" w:rsidP="004F7CD2">
            <w:pPr>
              <w:jc w:val="both"/>
              <w:rPr>
                <w:rFonts w:ascii="Cambria" w:hAnsi="Cambria"/>
                <w:lang w:val="lv-LV"/>
              </w:rPr>
            </w:pPr>
            <w:r w:rsidRPr="00C0659C">
              <w:rPr>
                <w:rFonts w:ascii="Cambria" w:hAnsi="Cambria"/>
                <w:lang w:val="lv-LV"/>
              </w:rPr>
              <w:t xml:space="preserve">Lakstīgalu iela </w:t>
            </w:r>
          </w:p>
        </w:tc>
        <w:tc>
          <w:tcPr>
            <w:tcW w:w="1320" w:type="dxa"/>
            <w:tcBorders>
              <w:top w:val="nil"/>
              <w:left w:val="nil"/>
              <w:bottom w:val="single" w:sz="8" w:space="0" w:color="auto"/>
              <w:right w:val="single" w:sz="8" w:space="0" w:color="auto"/>
            </w:tcBorders>
            <w:shd w:val="clear" w:color="auto" w:fill="auto"/>
            <w:noWrap/>
            <w:vAlign w:val="bottom"/>
          </w:tcPr>
          <w:p w14:paraId="3445AB08" w14:textId="77777777" w:rsidR="006B7DD1" w:rsidRPr="00C0659C" w:rsidRDefault="006B7DD1" w:rsidP="004F7CD2">
            <w:pPr>
              <w:jc w:val="center"/>
              <w:rPr>
                <w:rFonts w:ascii="Cambria" w:hAnsi="Cambria"/>
                <w:lang w:val="lv-LV"/>
              </w:rPr>
            </w:pPr>
            <w:r w:rsidRPr="00C0659C">
              <w:rPr>
                <w:rFonts w:ascii="Cambria" w:hAnsi="Cambria"/>
                <w:lang w:val="lv-LV"/>
              </w:rPr>
              <w:t>0,543</w:t>
            </w:r>
          </w:p>
        </w:tc>
        <w:tc>
          <w:tcPr>
            <w:tcW w:w="2160" w:type="dxa"/>
            <w:tcBorders>
              <w:top w:val="nil"/>
              <w:left w:val="nil"/>
              <w:bottom w:val="single" w:sz="8" w:space="0" w:color="auto"/>
              <w:right w:val="single" w:sz="8" w:space="0" w:color="auto"/>
            </w:tcBorders>
            <w:shd w:val="clear" w:color="auto" w:fill="auto"/>
            <w:noWrap/>
            <w:vAlign w:val="bottom"/>
          </w:tcPr>
          <w:p w14:paraId="6FBF22C0"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12A51F95"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6333381D"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55C375BD" w14:textId="77777777" w:rsidR="006B7DD1" w:rsidRPr="00C0659C" w:rsidRDefault="006B7DD1" w:rsidP="004F7CD2">
            <w:pPr>
              <w:jc w:val="center"/>
              <w:rPr>
                <w:rFonts w:ascii="Cambria" w:hAnsi="Cambria"/>
                <w:lang w:val="lv-LV"/>
              </w:rPr>
            </w:pPr>
            <w:r w:rsidRPr="00C0659C">
              <w:rPr>
                <w:rFonts w:ascii="Cambria" w:hAnsi="Cambria"/>
                <w:lang w:val="lv-LV"/>
              </w:rPr>
              <w:t>28.</w:t>
            </w:r>
          </w:p>
        </w:tc>
        <w:tc>
          <w:tcPr>
            <w:tcW w:w="2477" w:type="dxa"/>
            <w:tcBorders>
              <w:top w:val="nil"/>
              <w:left w:val="nil"/>
              <w:bottom w:val="single" w:sz="8" w:space="0" w:color="auto"/>
              <w:right w:val="single" w:sz="8" w:space="0" w:color="auto"/>
            </w:tcBorders>
            <w:shd w:val="clear" w:color="auto" w:fill="auto"/>
          </w:tcPr>
          <w:p w14:paraId="4688BE22" w14:textId="77777777" w:rsidR="006B7DD1" w:rsidRPr="00C0659C" w:rsidRDefault="006B7DD1" w:rsidP="004F7CD2">
            <w:pPr>
              <w:jc w:val="both"/>
              <w:rPr>
                <w:rFonts w:ascii="Cambria" w:hAnsi="Cambria"/>
                <w:lang w:val="lv-LV"/>
              </w:rPr>
            </w:pPr>
            <w:r w:rsidRPr="00C0659C">
              <w:rPr>
                <w:rFonts w:ascii="Cambria" w:hAnsi="Cambria"/>
                <w:lang w:val="lv-LV"/>
              </w:rPr>
              <w:t xml:space="preserve">Dzirnavu iela </w:t>
            </w:r>
          </w:p>
        </w:tc>
        <w:tc>
          <w:tcPr>
            <w:tcW w:w="1320" w:type="dxa"/>
            <w:tcBorders>
              <w:top w:val="nil"/>
              <w:left w:val="nil"/>
              <w:bottom w:val="single" w:sz="8" w:space="0" w:color="auto"/>
              <w:right w:val="single" w:sz="8" w:space="0" w:color="auto"/>
            </w:tcBorders>
            <w:shd w:val="clear" w:color="auto" w:fill="auto"/>
            <w:noWrap/>
            <w:vAlign w:val="bottom"/>
          </w:tcPr>
          <w:p w14:paraId="06F2FC77" w14:textId="77777777" w:rsidR="006B7DD1" w:rsidRPr="00C0659C" w:rsidRDefault="006B7DD1" w:rsidP="004F7CD2">
            <w:pPr>
              <w:jc w:val="center"/>
              <w:rPr>
                <w:rFonts w:ascii="Cambria" w:hAnsi="Cambria"/>
                <w:lang w:val="lv-LV"/>
              </w:rPr>
            </w:pPr>
            <w:r w:rsidRPr="00C0659C">
              <w:rPr>
                <w:rFonts w:ascii="Cambria" w:hAnsi="Cambria"/>
                <w:lang w:val="lv-LV"/>
              </w:rPr>
              <w:t>0,381</w:t>
            </w:r>
          </w:p>
        </w:tc>
        <w:tc>
          <w:tcPr>
            <w:tcW w:w="2160" w:type="dxa"/>
            <w:tcBorders>
              <w:top w:val="nil"/>
              <w:left w:val="nil"/>
              <w:bottom w:val="single" w:sz="8" w:space="0" w:color="auto"/>
              <w:right w:val="single" w:sz="8" w:space="0" w:color="auto"/>
            </w:tcBorders>
            <w:shd w:val="clear" w:color="auto" w:fill="auto"/>
            <w:noWrap/>
            <w:vAlign w:val="bottom"/>
          </w:tcPr>
          <w:p w14:paraId="32CC1A1A"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5B122C1D"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6676F77B"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EFC99BC" w14:textId="77777777" w:rsidR="006B7DD1" w:rsidRPr="00C0659C" w:rsidRDefault="006B7DD1" w:rsidP="004F7CD2">
            <w:pPr>
              <w:jc w:val="center"/>
              <w:rPr>
                <w:rFonts w:ascii="Cambria" w:hAnsi="Cambria"/>
                <w:lang w:val="lv-LV"/>
              </w:rPr>
            </w:pPr>
            <w:r w:rsidRPr="00C0659C">
              <w:rPr>
                <w:rFonts w:ascii="Cambria" w:hAnsi="Cambria"/>
                <w:lang w:val="lv-LV"/>
              </w:rPr>
              <w:t>29.</w:t>
            </w:r>
          </w:p>
        </w:tc>
        <w:tc>
          <w:tcPr>
            <w:tcW w:w="2477" w:type="dxa"/>
            <w:tcBorders>
              <w:top w:val="nil"/>
              <w:left w:val="nil"/>
              <w:bottom w:val="single" w:sz="8" w:space="0" w:color="auto"/>
              <w:right w:val="single" w:sz="8" w:space="0" w:color="auto"/>
            </w:tcBorders>
            <w:shd w:val="clear" w:color="auto" w:fill="auto"/>
          </w:tcPr>
          <w:p w14:paraId="7BA29C08" w14:textId="77777777" w:rsidR="006B7DD1" w:rsidRPr="00C0659C" w:rsidRDefault="006B7DD1" w:rsidP="004F7CD2">
            <w:pPr>
              <w:jc w:val="both"/>
              <w:rPr>
                <w:rFonts w:ascii="Cambria" w:hAnsi="Cambria"/>
                <w:lang w:val="lv-LV"/>
              </w:rPr>
            </w:pPr>
            <w:r w:rsidRPr="00C0659C">
              <w:rPr>
                <w:rFonts w:ascii="Cambria" w:hAnsi="Cambria"/>
                <w:lang w:val="lv-LV"/>
              </w:rPr>
              <w:t>Tilta iela</w:t>
            </w:r>
          </w:p>
        </w:tc>
        <w:tc>
          <w:tcPr>
            <w:tcW w:w="1320" w:type="dxa"/>
            <w:tcBorders>
              <w:top w:val="nil"/>
              <w:left w:val="nil"/>
              <w:bottom w:val="single" w:sz="8" w:space="0" w:color="auto"/>
              <w:right w:val="single" w:sz="8" w:space="0" w:color="auto"/>
            </w:tcBorders>
            <w:shd w:val="clear" w:color="auto" w:fill="auto"/>
            <w:noWrap/>
            <w:vAlign w:val="bottom"/>
          </w:tcPr>
          <w:p w14:paraId="2848DDD6" w14:textId="77777777" w:rsidR="006B7DD1" w:rsidRPr="00C0659C" w:rsidRDefault="006B7DD1" w:rsidP="004F7CD2">
            <w:pPr>
              <w:jc w:val="center"/>
              <w:rPr>
                <w:rFonts w:ascii="Cambria" w:hAnsi="Cambria"/>
                <w:lang w:val="lv-LV"/>
              </w:rPr>
            </w:pPr>
            <w:r w:rsidRPr="00C0659C">
              <w:rPr>
                <w:rFonts w:ascii="Cambria" w:hAnsi="Cambria"/>
                <w:lang w:val="lv-LV"/>
              </w:rPr>
              <w:t>0,117</w:t>
            </w:r>
          </w:p>
        </w:tc>
        <w:tc>
          <w:tcPr>
            <w:tcW w:w="2160" w:type="dxa"/>
            <w:tcBorders>
              <w:top w:val="nil"/>
              <w:left w:val="nil"/>
              <w:bottom w:val="single" w:sz="8" w:space="0" w:color="auto"/>
              <w:right w:val="single" w:sz="8" w:space="0" w:color="auto"/>
            </w:tcBorders>
            <w:shd w:val="clear" w:color="auto" w:fill="auto"/>
            <w:noWrap/>
            <w:vAlign w:val="bottom"/>
          </w:tcPr>
          <w:p w14:paraId="0E732932"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73001D75"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5CE75FC4" w14:textId="77777777" w:rsidTr="004F7CD2">
        <w:trPr>
          <w:trHeight w:val="645"/>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D010BC3" w14:textId="77777777" w:rsidR="006B7DD1" w:rsidRPr="00C0659C" w:rsidRDefault="006B7DD1" w:rsidP="004F7CD2">
            <w:pPr>
              <w:jc w:val="center"/>
              <w:rPr>
                <w:rFonts w:ascii="Cambria" w:hAnsi="Cambria"/>
                <w:lang w:val="lv-LV"/>
              </w:rPr>
            </w:pPr>
            <w:r w:rsidRPr="00C0659C">
              <w:rPr>
                <w:rFonts w:ascii="Cambria" w:hAnsi="Cambria"/>
                <w:lang w:val="lv-LV"/>
              </w:rPr>
              <w:t>30.</w:t>
            </w:r>
          </w:p>
        </w:tc>
        <w:tc>
          <w:tcPr>
            <w:tcW w:w="2477" w:type="dxa"/>
            <w:tcBorders>
              <w:top w:val="nil"/>
              <w:left w:val="nil"/>
              <w:bottom w:val="single" w:sz="8" w:space="0" w:color="auto"/>
              <w:right w:val="single" w:sz="8" w:space="0" w:color="auto"/>
            </w:tcBorders>
            <w:shd w:val="clear" w:color="auto" w:fill="auto"/>
          </w:tcPr>
          <w:p w14:paraId="2C2D2F21" w14:textId="77777777" w:rsidR="006B7DD1" w:rsidRPr="00C0659C" w:rsidRDefault="006B7DD1" w:rsidP="004F7CD2">
            <w:pPr>
              <w:jc w:val="both"/>
              <w:rPr>
                <w:rFonts w:ascii="Cambria" w:hAnsi="Cambria"/>
                <w:lang w:val="lv-LV"/>
              </w:rPr>
            </w:pPr>
            <w:r w:rsidRPr="00C0659C">
              <w:rPr>
                <w:rFonts w:ascii="Cambria" w:hAnsi="Cambria"/>
                <w:lang w:val="lv-LV"/>
              </w:rPr>
              <w:t>1905.gada iela (uz baznīcas kapiem)</w:t>
            </w:r>
          </w:p>
        </w:tc>
        <w:tc>
          <w:tcPr>
            <w:tcW w:w="1320" w:type="dxa"/>
            <w:tcBorders>
              <w:top w:val="nil"/>
              <w:left w:val="nil"/>
              <w:bottom w:val="single" w:sz="8" w:space="0" w:color="auto"/>
              <w:right w:val="single" w:sz="8" w:space="0" w:color="auto"/>
            </w:tcBorders>
            <w:shd w:val="clear" w:color="auto" w:fill="auto"/>
            <w:noWrap/>
            <w:vAlign w:val="bottom"/>
          </w:tcPr>
          <w:p w14:paraId="5C75BF0E" w14:textId="77777777" w:rsidR="006B7DD1" w:rsidRPr="00C0659C" w:rsidRDefault="006B7DD1" w:rsidP="004F7CD2">
            <w:pPr>
              <w:jc w:val="center"/>
              <w:rPr>
                <w:rFonts w:ascii="Cambria" w:hAnsi="Cambria"/>
                <w:lang w:val="lv-LV"/>
              </w:rPr>
            </w:pPr>
            <w:r w:rsidRPr="00C0659C">
              <w:rPr>
                <w:rFonts w:ascii="Cambria" w:hAnsi="Cambria"/>
                <w:lang w:val="lv-LV"/>
              </w:rPr>
              <w:t>0,341</w:t>
            </w:r>
          </w:p>
        </w:tc>
        <w:tc>
          <w:tcPr>
            <w:tcW w:w="2160" w:type="dxa"/>
            <w:tcBorders>
              <w:top w:val="nil"/>
              <w:left w:val="nil"/>
              <w:bottom w:val="single" w:sz="8" w:space="0" w:color="auto"/>
              <w:right w:val="single" w:sz="8" w:space="0" w:color="auto"/>
            </w:tcBorders>
            <w:shd w:val="clear" w:color="auto" w:fill="auto"/>
            <w:noWrap/>
            <w:vAlign w:val="bottom"/>
          </w:tcPr>
          <w:p w14:paraId="2C2F7386"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336FA3B0"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520B589E" w14:textId="77777777" w:rsidTr="004F7CD2">
        <w:trPr>
          <w:trHeight w:val="36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351D153" w14:textId="77777777" w:rsidR="006B7DD1" w:rsidRPr="00C0659C" w:rsidRDefault="006B7DD1" w:rsidP="004F7CD2">
            <w:pPr>
              <w:jc w:val="center"/>
              <w:rPr>
                <w:rFonts w:ascii="Cambria" w:hAnsi="Cambria"/>
                <w:lang w:val="lv-LV"/>
              </w:rPr>
            </w:pPr>
            <w:r w:rsidRPr="00C0659C">
              <w:rPr>
                <w:rFonts w:ascii="Cambria" w:hAnsi="Cambria"/>
                <w:lang w:val="lv-LV"/>
              </w:rPr>
              <w:t>31.</w:t>
            </w:r>
          </w:p>
        </w:tc>
        <w:tc>
          <w:tcPr>
            <w:tcW w:w="2477" w:type="dxa"/>
            <w:tcBorders>
              <w:top w:val="nil"/>
              <w:left w:val="nil"/>
              <w:bottom w:val="single" w:sz="8" w:space="0" w:color="auto"/>
              <w:right w:val="single" w:sz="8" w:space="0" w:color="auto"/>
            </w:tcBorders>
            <w:shd w:val="clear" w:color="auto" w:fill="auto"/>
          </w:tcPr>
          <w:p w14:paraId="64D81EF0" w14:textId="77777777" w:rsidR="006B7DD1" w:rsidRPr="00C0659C" w:rsidRDefault="006B7DD1" w:rsidP="004F7CD2">
            <w:pPr>
              <w:jc w:val="both"/>
              <w:rPr>
                <w:rFonts w:ascii="Cambria" w:hAnsi="Cambria"/>
                <w:lang w:val="lv-LV"/>
              </w:rPr>
            </w:pPr>
            <w:r w:rsidRPr="00C0659C">
              <w:rPr>
                <w:rFonts w:ascii="Cambria" w:hAnsi="Cambria"/>
                <w:lang w:val="lv-LV"/>
              </w:rPr>
              <w:t xml:space="preserve">1905.gada iela (uz </w:t>
            </w:r>
            <w:proofErr w:type="spellStart"/>
            <w:r w:rsidRPr="00C0659C">
              <w:rPr>
                <w:rFonts w:ascii="Cambria" w:hAnsi="Cambria"/>
                <w:lang w:val="lv-LV"/>
              </w:rPr>
              <w:t>Jaunmājām</w:t>
            </w:r>
            <w:proofErr w:type="spellEnd"/>
            <w:r w:rsidRPr="00C0659C">
              <w:rPr>
                <w:rFonts w:ascii="Cambria" w:hAnsi="Cambria"/>
                <w:lang w:val="lv-LV"/>
              </w:rPr>
              <w:t>)</w:t>
            </w:r>
          </w:p>
        </w:tc>
        <w:tc>
          <w:tcPr>
            <w:tcW w:w="1320" w:type="dxa"/>
            <w:tcBorders>
              <w:top w:val="nil"/>
              <w:left w:val="nil"/>
              <w:bottom w:val="single" w:sz="8" w:space="0" w:color="auto"/>
              <w:right w:val="single" w:sz="8" w:space="0" w:color="auto"/>
            </w:tcBorders>
            <w:shd w:val="clear" w:color="auto" w:fill="auto"/>
            <w:noWrap/>
            <w:vAlign w:val="bottom"/>
          </w:tcPr>
          <w:p w14:paraId="5227C975" w14:textId="77777777" w:rsidR="006B7DD1" w:rsidRPr="00C0659C" w:rsidRDefault="006B7DD1" w:rsidP="004F7CD2">
            <w:pPr>
              <w:jc w:val="center"/>
              <w:rPr>
                <w:rFonts w:ascii="Cambria" w:hAnsi="Cambria"/>
                <w:lang w:val="lv-LV"/>
              </w:rPr>
            </w:pPr>
            <w:r w:rsidRPr="00C0659C">
              <w:rPr>
                <w:rFonts w:ascii="Cambria" w:hAnsi="Cambria"/>
                <w:lang w:val="lv-LV"/>
              </w:rPr>
              <w:t>0,138</w:t>
            </w:r>
          </w:p>
        </w:tc>
        <w:tc>
          <w:tcPr>
            <w:tcW w:w="2160" w:type="dxa"/>
            <w:tcBorders>
              <w:top w:val="nil"/>
              <w:left w:val="nil"/>
              <w:bottom w:val="single" w:sz="8" w:space="0" w:color="auto"/>
              <w:right w:val="single" w:sz="8" w:space="0" w:color="auto"/>
            </w:tcBorders>
            <w:shd w:val="clear" w:color="auto" w:fill="auto"/>
            <w:noWrap/>
            <w:vAlign w:val="bottom"/>
          </w:tcPr>
          <w:p w14:paraId="5B687966"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52062D79"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06F2580C"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8538130" w14:textId="77777777" w:rsidR="006B7DD1" w:rsidRPr="00C0659C" w:rsidRDefault="006B7DD1" w:rsidP="004F7CD2">
            <w:pPr>
              <w:jc w:val="center"/>
              <w:rPr>
                <w:rFonts w:ascii="Cambria" w:hAnsi="Cambria"/>
                <w:lang w:val="lv-LV"/>
              </w:rPr>
            </w:pPr>
            <w:r w:rsidRPr="00C0659C">
              <w:rPr>
                <w:rFonts w:ascii="Cambria" w:hAnsi="Cambria"/>
                <w:lang w:val="lv-LV"/>
              </w:rPr>
              <w:t>32.</w:t>
            </w:r>
          </w:p>
        </w:tc>
        <w:tc>
          <w:tcPr>
            <w:tcW w:w="2477" w:type="dxa"/>
            <w:tcBorders>
              <w:top w:val="nil"/>
              <w:left w:val="nil"/>
              <w:bottom w:val="single" w:sz="8" w:space="0" w:color="auto"/>
              <w:right w:val="single" w:sz="8" w:space="0" w:color="auto"/>
            </w:tcBorders>
            <w:shd w:val="clear" w:color="auto" w:fill="auto"/>
          </w:tcPr>
          <w:p w14:paraId="568FD578" w14:textId="77777777" w:rsidR="006B7DD1" w:rsidRPr="00C0659C" w:rsidRDefault="006B7DD1" w:rsidP="004F7CD2">
            <w:pPr>
              <w:jc w:val="both"/>
              <w:rPr>
                <w:rFonts w:ascii="Cambria" w:hAnsi="Cambria"/>
                <w:lang w:val="lv-LV"/>
              </w:rPr>
            </w:pPr>
            <w:r w:rsidRPr="00C0659C">
              <w:rPr>
                <w:rFonts w:ascii="Cambria" w:hAnsi="Cambria"/>
                <w:lang w:val="lv-LV"/>
              </w:rPr>
              <w:t xml:space="preserve">Viršu iela </w:t>
            </w:r>
          </w:p>
        </w:tc>
        <w:tc>
          <w:tcPr>
            <w:tcW w:w="1320" w:type="dxa"/>
            <w:tcBorders>
              <w:top w:val="nil"/>
              <w:left w:val="nil"/>
              <w:bottom w:val="single" w:sz="8" w:space="0" w:color="auto"/>
              <w:right w:val="single" w:sz="8" w:space="0" w:color="auto"/>
            </w:tcBorders>
            <w:shd w:val="clear" w:color="auto" w:fill="auto"/>
            <w:noWrap/>
            <w:vAlign w:val="bottom"/>
          </w:tcPr>
          <w:p w14:paraId="66FD3DEC" w14:textId="77777777" w:rsidR="006B7DD1" w:rsidRPr="00C0659C" w:rsidRDefault="006B7DD1" w:rsidP="004F7CD2">
            <w:pPr>
              <w:jc w:val="center"/>
              <w:rPr>
                <w:rFonts w:ascii="Cambria" w:hAnsi="Cambria"/>
                <w:lang w:val="lv-LV"/>
              </w:rPr>
            </w:pPr>
            <w:r w:rsidRPr="00C0659C">
              <w:rPr>
                <w:rFonts w:ascii="Cambria" w:hAnsi="Cambria"/>
                <w:lang w:val="lv-LV"/>
              </w:rPr>
              <w:t>0,502</w:t>
            </w:r>
          </w:p>
        </w:tc>
        <w:tc>
          <w:tcPr>
            <w:tcW w:w="2160" w:type="dxa"/>
            <w:tcBorders>
              <w:top w:val="nil"/>
              <w:left w:val="nil"/>
              <w:bottom w:val="single" w:sz="8" w:space="0" w:color="auto"/>
              <w:right w:val="single" w:sz="8" w:space="0" w:color="auto"/>
            </w:tcBorders>
            <w:shd w:val="clear" w:color="auto" w:fill="auto"/>
            <w:noWrap/>
            <w:vAlign w:val="bottom"/>
          </w:tcPr>
          <w:p w14:paraId="1C3D8511" w14:textId="77777777" w:rsidR="006B7DD1" w:rsidRPr="00C0659C" w:rsidRDefault="006B7DD1" w:rsidP="004F7CD2">
            <w:pPr>
              <w:jc w:val="center"/>
              <w:rPr>
                <w:rFonts w:ascii="Cambria" w:hAnsi="Cambria"/>
                <w:lang w:val="lv-LV"/>
              </w:rPr>
            </w:pPr>
            <w:r w:rsidRPr="00C0659C">
              <w:rPr>
                <w:rFonts w:ascii="Cambria" w:hAnsi="Cambria"/>
                <w:lang w:val="lv-LV"/>
              </w:rPr>
              <w:t>grants/bez seguma</w:t>
            </w:r>
          </w:p>
        </w:tc>
        <w:tc>
          <w:tcPr>
            <w:tcW w:w="1483" w:type="dxa"/>
            <w:tcBorders>
              <w:top w:val="nil"/>
              <w:left w:val="nil"/>
              <w:bottom w:val="single" w:sz="8" w:space="0" w:color="auto"/>
              <w:right w:val="single" w:sz="8" w:space="0" w:color="auto"/>
            </w:tcBorders>
            <w:shd w:val="clear" w:color="auto" w:fill="auto"/>
            <w:noWrap/>
            <w:vAlign w:val="bottom"/>
          </w:tcPr>
          <w:p w14:paraId="7F269A17"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32F4B06B"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A288939" w14:textId="77777777" w:rsidR="006B7DD1" w:rsidRPr="00C0659C" w:rsidRDefault="006B7DD1" w:rsidP="004F7CD2">
            <w:pPr>
              <w:jc w:val="center"/>
              <w:rPr>
                <w:rFonts w:ascii="Cambria" w:hAnsi="Cambria"/>
                <w:lang w:val="lv-LV"/>
              </w:rPr>
            </w:pPr>
            <w:r w:rsidRPr="00C0659C">
              <w:rPr>
                <w:rFonts w:ascii="Cambria" w:hAnsi="Cambria"/>
                <w:lang w:val="lv-LV"/>
              </w:rPr>
              <w:t>33.</w:t>
            </w:r>
          </w:p>
        </w:tc>
        <w:tc>
          <w:tcPr>
            <w:tcW w:w="2477" w:type="dxa"/>
            <w:tcBorders>
              <w:top w:val="nil"/>
              <w:left w:val="nil"/>
              <w:bottom w:val="single" w:sz="8" w:space="0" w:color="auto"/>
              <w:right w:val="single" w:sz="8" w:space="0" w:color="auto"/>
            </w:tcBorders>
            <w:shd w:val="clear" w:color="auto" w:fill="auto"/>
          </w:tcPr>
          <w:p w14:paraId="2025006A" w14:textId="77777777" w:rsidR="006B7DD1" w:rsidRPr="00C0659C" w:rsidRDefault="006B7DD1" w:rsidP="004F7CD2">
            <w:pPr>
              <w:jc w:val="both"/>
              <w:rPr>
                <w:rFonts w:ascii="Cambria" w:hAnsi="Cambria"/>
                <w:lang w:val="lv-LV"/>
              </w:rPr>
            </w:pPr>
            <w:r w:rsidRPr="00C0659C">
              <w:rPr>
                <w:rFonts w:ascii="Cambria" w:hAnsi="Cambria"/>
                <w:lang w:val="lv-LV"/>
              </w:rPr>
              <w:t xml:space="preserve">Bērzu iela </w:t>
            </w:r>
          </w:p>
        </w:tc>
        <w:tc>
          <w:tcPr>
            <w:tcW w:w="1320" w:type="dxa"/>
            <w:tcBorders>
              <w:top w:val="nil"/>
              <w:left w:val="nil"/>
              <w:bottom w:val="single" w:sz="8" w:space="0" w:color="auto"/>
              <w:right w:val="single" w:sz="8" w:space="0" w:color="auto"/>
            </w:tcBorders>
            <w:shd w:val="clear" w:color="auto" w:fill="auto"/>
            <w:noWrap/>
            <w:vAlign w:val="bottom"/>
          </w:tcPr>
          <w:p w14:paraId="468D9888" w14:textId="77777777" w:rsidR="006B7DD1" w:rsidRPr="00C0659C" w:rsidRDefault="006B7DD1" w:rsidP="004F7CD2">
            <w:pPr>
              <w:jc w:val="center"/>
              <w:rPr>
                <w:rFonts w:ascii="Cambria" w:hAnsi="Cambria"/>
                <w:lang w:val="lv-LV"/>
              </w:rPr>
            </w:pPr>
            <w:r w:rsidRPr="00C0659C">
              <w:rPr>
                <w:rFonts w:ascii="Cambria" w:hAnsi="Cambria"/>
                <w:lang w:val="lv-LV"/>
              </w:rPr>
              <w:t>0,221</w:t>
            </w:r>
          </w:p>
        </w:tc>
        <w:tc>
          <w:tcPr>
            <w:tcW w:w="2160" w:type="dxa"/>
            <w:tcBorders>
              <w:top w:val="nil"/>
              <w:left w:val="nil"/>
              <w:bottom w:val="single" w:sz="8" w:space="0" w:color="auto"/>
              <w:right w:val="single" w:sz="8" w:space="0" w:color="auto"/>
            </w:tcBorders>
            <w:shd w:val="clear" w:color="auto" w:fill="auto"/>
            <w:noWrap/>
            <w:vAlign w:val="bottom"/>
          </w:tcPr>
          <w:p w14:paraId="412171D2"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3B186C04"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005358E4"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020BFFA" w14:textId="77777777" w:rsidR="006B7DD1" w:rsidRPr="00C0659C" w:rsidRDefault="006B7DD1" w:rsidP="004F7CD2">
            <w:pPr>
              <w:jc w:val="center"/>
              <w:rPr>
                <w:rFonts w:ascii="Cambria" w:hAnsi="Cambria"/>
                <w:lang w:val="lv-LV"/>
              </w:rPr>
            </w:pPr>
            <w:r w:rsidRPr="00C0659C">
              <w:rPr>
                <w:rFonts w:ascii="Cambria" w:hAnsi="Cambria"/>
                <w:lang w:val="lv-LV"/>
              </w:rPr>
              <w:t>34.</w:t>
            </w:r>
          </w:p>
        </w:tc>
        <w:tc>
          <w:tcPr>
            <w:tcW w:w="2477" w:type="dxa"/>
            <w:tcBorders>
              <w:top w:val="nil"/>
              <w:left w:val="nil"/>
              <w:bottom w:val="single" w:sz="8" w:space="0" w:color="auto"/>
              <w:right w:val="single" w:sz="8" w:space="0" w:color="auto"/>
            </w:tcBorders>
            <w:shd w:val="clear" w:color="auto" w:fill="auto"/>
          </w:tcPr>
          <w:p w14:paraId="3371C21F" w14:textId="77777777" w:rsidR="006B7DD1" w:rsidRPr="00C0659C" w:rsidRDefault="006B7DD1" w:rsidP="004F7CD2">
            <w:pPr>
              <w:jc w:val="both"/>
              <w:rPr>
                <w:rFonts w:ascii="Cambria" w:hAnsi="Cambria"/>
                <w:lang w:val="lv-LV"/>
              </w:rPr>
            </w:pPr>
            <w:r w:rsidRPr="00C0659C">
              <w:rPr>
                <w:rFonts w:ascii="Cambria" w:hAnsi="Cambria"/>
                <w:lang w:val="lv-LV"/>
              </w:rPr>
              <w:t>Izgāztuves ceļš</w:t>
            </w:r>
          </w:p>
        </w:tc>
        <w:tc>
          <w:tcPr>
            <w:tcW w:w="1320" w:type="dxa"/>
            <w:tcBorders>
              <w:top w:val="nil"/>
              <w:left w:val="nil"/>
              <w:bottom w:val="single" w:sz="8" w:space="0" w:color="auto"/>
              <w:right w:val="single" w:sz="8" w:space="0" w:color="auto"/>
            </w:tcBorders>
            <w:shd w:val="clear" w:color="auto" w:fill="auto"/>
            <w:noWrap/>
            <w:vAlign w:val="bottom"/>
          </w:tcPr>
          <w:p w14:paraId="2E30F31C" w14:textId="77777777" w:rsidR="006B7DD1" w:rsidRPr="00C0659C" w:rsidRDefault="006B7DD1" w:rsidP="004F7CD2">
            <w:pPr>
              <w:jc w:val="center"/>
              <w:rPr>
                <w:rFonts w:ascii="Cambria" w:hAnsi="Cambria"/>
                <w:lang w:val="lv-LV"/>
              </w:rPr>
            </w:pPr>
            <w:r w:rsidRPr="00C0659C">
              <w:rPr>
                <w:rFonts w:ascii="Cambria" w:hAnsi="Cambria"/>
                <w:lang w:val="lv-LV"/>
              </w:rPr>
              <w:t>0,355</w:t>
            </w:r>
          </w:p>
        </w:tc>
        <w:tc>
          <w:tcPr>
            <w:tcW w:w="2160" w:type="dxa"/>
            <w:tcBorders>
              <w:top w:val="nil"/>
              <w:left w:val="nil"/>
              <w:bottom w:val="single" w:sz="8" w:space="0" w:color="auto"/>
              <w:right w:val="single" w:sz="8" w:space="0" w:color="auto"/>
            </w:tcBorders>
            <w:shd w:val="clear" w:color="auto" w:fill="auto"/>
            <w:noWrap/>
            <w:vAlign w:val="bottom"/>
          </w:tcPr>
          <w:p w14:paraId="26EB3677"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28953D09" w14:textId="77777777" w:rsidR="006B7DD1" w:rsidRPr="00C0659C" w:rsidRDefault="006B7DD1" w:rsidP="004F7CD2">
            <w:pPr>
              <w:jc w:val="center"/>
              <w:rPr>
                <w:rFonts w:ascii="Cambria" w:hAnsi="Cambria"/>
                <w:lang w:val="lv-LV"/>
              </w:rPr>
            </w:pPr>
            <w:r w:rsidRPr="00C0659C">
              <w:rPr>
                <w:rFonts w:ascii="Cambria" w:hAnsi="Cambria"/>
                <w:lang w:val="lv-LV"/>
              </w:rPr>
              <w:t>D</w:t>
            </w:r>
          </w:p>
        </w:tc>
      </w:tr>
      <w:tr w:rsidR="006B7DD1" w:rsidRPr="00C0659C" w14:paraId="60D82DB1"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885D568" w14:textId="77777777" w:rsidR="006B7DD1" w:rsidRPr="00C0659C" w:rsidRDefault="006B7DD1" w:rsidP="004F7CD2">
            <w:pPr>
              <w:jc w:val="center"/>
              <w:rPr>
                <w:rFonts w:ascii="Cambria" w:hAnsi="Cambria"/>
                <w:lang w:val="lv-LV"/>
              </w:rPr>
            </w:pPr>
            <w:r w:rsidRPr="00C0659C">
              <w:rPr>
                <w:rFonts w:ascii="Cambria" w:hAnsi="Cambria"/>
                <w:lang w:val="lv-LV"/>
              </w:rPr>
              <w:t>35.</w:t>
            </w:r>
          </w:p>
        </w:tc>
        <w:tc>
          <w:tcPr>
            <w:tcW w:w="2477" w:type="dxa"/>
            <w:tcBorders>
              <w:top w:val="nil"/>
              <w:left w:val="nil"/>
              <w:bottom w:val="single" w:sz="8" w:space="0" w:color="auto"/>
              <w:right w:val="single" w:sz="8" w:space="0" w:color="auto"/>
            </w:tcBorders>
            <w:shd w:val="clear" w:color="auto" w:fill="auto"/>
          </w:tcPr>
          <w:p w14:paraId="6158C18F" w14:textId="77777777" w:rsidR="006B7DD1" w:rsidRPr="00C0659C" w:rsidRDefault="006B7DD1" w:rsidP="004F7CD2">
            <w:pPr>
              <w:jc w:val="both"/>
              <w:rPr>
                <w:rFonts w:ascii="Cambria" w:hAnsi="Cambria"/>
                <w:lang w:val="lv-LV"/>
              </w:rPr>
            </w:pPr>
            <w:r w:rsidRPr="00C0659C">
              <w:rPr>
                <w:rFonts w:ascii="Cambria" w:hAnsi="Cambria"/>
                <w:lang w:val="lv-LV"/>
              </w:rPr>
              <w:t>Pļavu iela</w:t>
            </w:r>
          </w:p>
        </w:tc>
        <w:tc>
          <w:tcPr>
            <w:tcW w:w="1320" w:type="dxa"/>
            <w:tcBorders>
              <w:top w:val="nil"/>
              <w:left w:val="nil"/>
              <w:bottom w:val="single" w:sz="8" w:space="0" w:color="auto"/>
              <w:right w:val="single" w:sz="8" w:space="0" w:color="auto"/>
            </w:tcBorders>
            <w:shd w:val="clear" w:color="auto" w:fill="auto"/>
            <w:noWrap/>
            <w:vAlign w:val="bottom"/>
          </w:tcPr>
          <w:p w14:paraId="25067DCC" w14:textId="77777777" w:rsidR="006B7DD1" w:rsidRPr="00C0659C" w:rsidRDefault="006B7DD1" w:rsidP="004F7CD2">
            <w:pPr>
              <w:jc w:val="center"/>
              <w:rPr>
                <w:rFonts w:ascii="Cambria" w:hAnsi="Cambria"/>
                <w:lang w:val="lv-LV"/>
              </w:rPr>
            </w:pPr>
            <w:r w:rsidRPr="00C0659C">
              <w:rPr>
                <w:rFonts w:ascii="Cambria" w:hAnsi="Cambria"/>
                <w:lang w:val="lv-LV"/>
              </w:rPr>
              <w:t>0,242</w:t>
            </w:r>
          </w:p>
        </w:tc>
        <w:tc>
          <w:tcPr>
            <w:tcW w:w="2160" w:type="dxa"/>
            <w:tcBorders>
              <w:top w:val="nil"/>
              <w:left w:val="nil"/>
              <w:bottom w:val="single" w:sz="8" w:space="0" w:color="auto"/>
              <w:right w:val="single" w:sz="8" w:space="0" w:color="auto"/>
            </w:tcBorders>
            <w:shd w:val="clear" w:color="auto" w:fill="auto"/>
            <w:noWrap/>
            <w:vAlign w:val="bottom"/>
          </w:tcPr>
          <w:p w14:paraId="0514C7EA"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09461675"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1A28886E"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605DB910" w14:textId="77777777" w:rsidR="006B7DD1" w:rsidRPr="00C0659C" w:rsidRDefault="006B7DD1" w:rsidP="004F7CD2">
            <w:pPr>
              <w:jc w:val="center"/>
              <w:rPr>
                <w:rFonts w:ascii="Cambria" w:hAnsi="Cambria"/>
                <w:lang w:val="lv-LV"/>
              </w:rPr>
            </w:pPr>
            <w:r w:rsidRPr="00C0659C">
              <w:rPr>
                <w:rFonts w:ascii="Cambria" w:hAnsi="Cambria"/>
                <w:lang w:val="lv-LV"/>
              </w:rPr>
              <w:t>36.</w:t>
            </w:r>
          </w:p>
        </w:tc>
        <w:tc>
          <w:tcPr>
            <w:tcW w:w="2477" w:type="dxa"/>
            <w:tcBorders>
              <w:top w:val="nil"/>
              <w:left w:val="nil"/>
              <w:bottom w:val="single" w:sz="8" w:space="0" w:color="auto"/>
              <w:right w:val="single" w:sz="8" w:space="0" w:color="auto"/>
            </w:tcBorders>
            <w:shd w:val="clear" w:color="auto" w:fill="auto"/>
          </w:tcPr>
          <w:p w14:paraId="06918BE2" w14:textId="77777777" w:rsidR="006B7DD1" w:rsidRPr="00C0659C" w:rsidRDefault="006B7DD1" w:rsidP="004F7CD2">
            <w:pPr>
              <w:jc w:val="both"/>
              <w:rPr>
                <w:rFonts w:ascii="Cambria" w:hAnsi="Cambria"/>
                <w:lang w:val="lv-LV"/>
              </w:rPr>
            </w:pPr>
            <w:r w:rsidRPr="00C0659C">
              <w:rPr>
                <w:rFonts w:ascii="Cambria" w:hAnsi="Cambria"/>
                <w:lang w:val="lv-LV"/>
              </w:rPr>
              <w:t xml:space="preserve">Lāčplēša iela </w:t>
            </w:r>
          </w:p>
        </w:tc>
        <w:tc>
          <w:tcPr>
            <w:tcW w:w="1320" w:type="dxa"/>
            <w:tcBorders>
              <w:top w:val="nil"/>
              <w:left w:val="nil"/>
              <w:bottom w:val="single" w:sz="8" w:space="0" w:color="auto"/>
              <w:right w:val="single" w:sz="8" w:space="0" w:color="auto"/>
            </w:tcBorders>
            <w:shd w:val="clear" w:color="auto" w:fill="auto"/>
            <w:noWrap/>
            <w:vAlign w:val="bottom"/>
          </w:tcPr>
          <w:p w14:paraId="18B01440" w14:textId="77777777" w:rsidR="006B7DD1" w:rsidRPr="00C0659C" w:rsidRDefault="006B7DD1" w:rsidP="004F7CD2">
            <w:pPr>
              <w:jc w:val="center"/>
              <w:rPr>
                <w:rFonts w:ascii="Cambria" w:hAnsi="Cambria"/>
                <w:lang w:val="lv-LV"/>
              </w:rPr>
            </w:pPr>
            <w:r w:rsidRPr="00C0659C">
              <w:rPr>
                <w:rFonts w:ascii="Cambria" w:hAnsi="Cambria"/>
                <w:lang w:val="lv-LV"/>
              </w:rPr>
              <w:t>0,324</w:t>
            </w:r>
          </w:p>
        </w:tc>
        <w:tc>
          <w:tcPr>
            <w:tcW w:w="2160" w:type="dxa"/>
            <w:tcBorders>
              <w:top w:val="nil"/>
              <w:left w:val="nil"/>
              <w:bottom w:val="single" w:sz="8" w:space="0" w:color="auto"/>
              <w:right w:val="single" w:sz="8" w:space="0" w:color="auto"/>
            </w:tcBorders>
            <w:shd w:val="clear" w:color="auto" w:fill="auto"/>
            <w:noWrap/>
            <w:vAlign w:val="bottom"/>
          </w:tcPr>
          <w:p w14:paraId="3605A91A"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123519B9"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3C5C703D"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20069C9C" w14:textId="77777777" w:rsidR="006B7DD1" w:rsidRPr="00C0659C" w:rsidRDefault="006B7DD1" w:rsidP="004F7CD2">
            <w:pPr>
              <w:jc w:val="center"/>
              <w:rPr>
                <w:rFonts w:ascii="Cambria" w:hAnsi="Cambria"/>
                <w:lang w:val="lv-LV"/>
              </w:rPr>
            </w:pPr>
            <w:r w:rsidRPr="00C0659C">
              <w:rPr>
                <w:rFonts w:ascii="Cambria" w:hAnsi="Cambria"/>
                <w:lang w:val="lv-LV"/>
              </w:rPr>
              <w:t>37.</w:t>
            </w:r>
          </w:p>
        </w:tc>
        <w:tc>
          <w:tcPr>
            <w:tcW w:w="2477" w:type="dxa"/>
            <w:tcBorders>
              <w:top w:val="nil"/>
              <w:left w:val="nil"/>
              <w:bottom w:val="single" w:sz="8" w:space="0" w:color="auto"/>
              <w:right w:val="single" w:sz="8" w:space="0" w:color="auto"/>
            </w:tcBorders>
            <w:shd w:val="clear" w:color="auto" w:fill="auto"/>
          </w:tcPr>
          <w:p w14:paraId="38B2CC70" w14:textId="77777777" w:rsidR="006B7DD1" w:rsidRPr="00C0659C" w:rsidRDefault="006B7DD1" w:rsidP="004F7CD2">
            <w:pPr>
              <w:jc w:val="both"/>
              <w:rPr>
                <w:rFonts w:ascii="Cambria" w:hAnsi="Cambria"/>
                <w:lang w:val="lv-LV"/>
              </w:rPr>
            </w:pPr>
            <w:r w:rsidRPr="00C0659C">
              <w:rPr>
                <w:rFonts w:ascii="Cambria" w:hAnsi="Cambria"/>
                <w:lang w:val="lv-LV"/>
              </w:rPr>
              <w:t>Indrānu iela</w:t>
            </w:r>
          </w:p>
        </w:tc>
        <w:tc>
          <w:tcPr>
            <w:tcW w:w="1320" w:type="dxa"/>
            <w:tcBorders>
              <w:top w:val="nil"/>
              <w:left w:val="nil"/>
              <w:bottom w:val="single" w:sz="8" w:space="0" w:color="auto"/>
              <w:right w:val="single" w:sz="8" w:space="0" w:color="auto"/>
            </w:tcBorders>
            <w:shd w:val="clear" w:color="auto" w:fill="auto"/>
            <w:noWrap/>
            <w:vAlign w:val="bottom"/>
          </w:tcPr>
          <w:p w14:paraId="3E59AE44" w14:textId="77777777" w:rsidR="006B7DD1" w:rsidRPr="00C0659C" w:rsidRDefault="006B7DD1" w:rsidP="004F7CD2">
            <w:pPr>
              <w:jc w:val="center"/>
              <w:rPr>
                <w:rFonts w:ascii="Cambria" w:hAnsi="Cambria"/>
                <w:lang w:val="lv-LV"/>
              </w:rPr>
            </w:pPr>
            <w:r w:rsidRPr="00C0659C">
              <w:rPr>
                <w:rFonts w:ascii="Cambria" w:hAnsi="Cambria"/>
                <w:lang w:val="lv-LV"/>
              </w:rPr>
              <w:t>0,517</w:t>
            </w:r>
          </w:p>
        </w:tc>
        <w:tc>
          <w:tcPr>
            <w:tcW w:w="2160" w:type="dxa"/>
            <w:tcBorders>
              <w:top w:val="nil"/>
              <w:left w:val="nil"/>
              <w:bottom w:val="single" w:sz="8" w:space="0" w:color="auto"/>
              <w:right w:val="single" w:sz="8" w:space="0" w:color="auto"/>
            </w:tcBorders>
            <w:shd w:val="clear" w:color="auto" w:fill="auto"/>
            <w:noWrap/>
            <w:vAlign w:val="bottom"/>
          </w:tcPr>
          <w:p w14:paraId="117F4EC8"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5BFE0D98"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27CD3195"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414A9CD7" w14:textId="77777777" w:rsidR="006B7DD1" w:rsidRPr="00C0659C" w:rsidRDefault="006B7DD1" w:rsidP="004F7CD2">
            <w:pPr>
              <w:jc w:val="center"/>
              <w:rPr>
                <w:rFonts w:ascii="Cambria" w:hAnsi="Cambria"/>
                <w:lang w:val="lv-LV"/>
              </w:rPr>
            </w:pPr>
            <w:r w:rsidRPr="00C0659C">
              <w:rPr>
                <w:rFonts w:ascii="Cambria" w:hAnsi="Cambria"/>
                <w:lang w:val="lv-LV"/>
              </w:rPr>
              <w:t>38.</w:t>
            </w:r>
          </w:p>
        </w:tc>
        <w:tc>
          <w:tcPr>
            <w:tcW w:w="2477" w:type="dxa"/>
            <w:tcBorders>
              <w:top w:val="nil"/>
              <w:left w:val="nil"/>
              <w:bottom w:val="single" w:sz="8" w:space="0" w:color="auto"/>
              <w:right w:val="single" w:sz="8" w:space="0" w:color="auto"/>
            </w:tcBorders>
            <w:shd w:val="clear" w:color="auto" w:fill="auto"/>
          </w:tcPr>
          <w:p w14:paraId="666FC549" w14:textId="77777777" w:rsidR="006B7DD1" w:rsidRPr="00C0659C" w:rsidRDefault="006B7DD1" w:rsidP="004F7CD2">
            <w:pPr>
              <w:jc w:val="both"/>
              <w:rPr>
                <w:rFonts w:ascii="Cambria" w:hAnsi="Cambria"/>
                <w:lang w:val="lv-LV"/>
              </w:rPr>
            </w:pPr>
            <w:r w:rsidRPr="00C0659C">
              <w:rPr>
                <w:rFonts w:ascii="Cambria" w:hAnsi="Cambria"/>
                <w:lang w:val="lv-LV"/>
              </w:rPr>
              <w:t>Sporta iela</w:t>
            </w:r>
          </w:p>
        </w:tc>
        <w:tc>
          <w:tcPr>
            <w:tcW w:w="1320" w:type="dxa"/>
            <w:tcBorders>
              <w:top w:val="nil"/>
              <w:left w:val="nil"/>
              <w:bottom w:val="single" w:sz="8" w:space="0" w:color="auto"/>
              <w:right w:val="single" w:sz="8" w:space="0" w:color="auto"/>
            </w:tcBorders>
            <w:shd w:val="clear" w:color="auto" w:fill="auto"/>
            <w:noWrap/>
            <w:vAlign w:val="bottom"/>
          </w:tcPr>
          <w:p w14:paraId="68F071E9" w14:textId="77777777" w:rsidR="006B7DD1" w:rsidRPr="00C0659C" w:rsidRDefault="006B7DD1" w:rsidP="004F7CD2">
            <w:pPr>
              <w:jc w:val="center"/>
              <w:rPr>
                <w:rFonts w:ascii="Cambria" w:hAnsi="Cambria"/>
                <w:lang w:val="lv-LV"/>
              </w:rPr>
            </w:pPr>
            <w:r w:rsidRPr="00C0659C">
              <w:rPr>
                <w:rFonts w:ascii="Cambria" w:hAnsi="Cambria"/>
                <w:lang w:val="lv-LV"/>
              </w:rPr>
              <w:t>0,419</w:t>
            </w:r>
          </w:p>
        </w:tc>
        <w:tc>
          <w:tcPr>
            <w:tcW w:w="2160" w:type="dxa"/>
            <w:tcBorders>
              <w:top w:val="nil"/>
              <w:left w:val="nil"/>
              <w:bottom w:val="single" w:sz="8" w:space="0" w:color="auto"/>
              <w:right w:val="single" w:sz="8" w:space="0" w:color="auto"/>
            </w:tcBorders>
            <w:shd w:val="clear" w:color="auto" w:fill="auto"/>
            <w:noWrap/>
            <w:vAlign w:val="bottom"/>
          </w:tcPr>
          <w:p w14:paraId="6B4EE32A" w14:textId="77777777" w:rsidR="006B7DD1" w:rsidRPr="00C0659C" w:rsidRDefault="006B7DD1" w:rsidP="004F7CD2">
            <w:pPr>
              <w:jc w:val="center"/>
              <w:rPr>
                <w:rFonts w:ascii="Cambria" w:hAnsi="Cambria"/>
                <w:lang w:val="lv-LV"/>
              </w:rPr>
            </w:pPr>
            <w:r w:rsidRPr="00C0659C">
              <w:rPr>
                <w:rFonts w:ascii="Cambria" w:hAnsi="Cambria"/>
                <w:lang w:val="lv-LV"/>
              </w:rPr>
              <w:t>grants/melnais</w:t>
            </w:r>
          </w:p>
        </w:tc>
        <w:tc>
          <w:tcPr>
            <w:tcW w:w="1483" w:type="dxa"/>
            <w:tcBorders>
              <w:top w:val="nil"/>
              <w:left w:val="nil"/>
              <w:bottom w:val="single" w:sz="8" w:space="0" w:color="auto"/>
              <w:right w:val="single" w:sz="8" w:space="0" w:color="auto"/>
            </w:tcBorders>
            <w:shd w:val="clear" w:color="auto" w:fill="auto"/>
            <w:noWrap/>
            <w:vAlign w:val="bottom"/>
          </w:tcPr>
          <w:p w14:paraId="4C6DB533"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2F467C02"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05F3E29F" w14:textId="77777777" w:rsidR="006B7DD1" w:rsidRPr="00C0659C" w:rsidRDefault="006B7DD1" w:rsidP="004F7CD2">
            <w:pPr>
              <w:jc w:val="center"/>
              <w:rPr>
                <w:rFonts w:ascii="Cambria" w:hAnsi="Cambria"/>
                <w:lang w:val="lv-LV"/>
              </w:rPr>
            </w:pPr>
            <w:r w:rsidRPr="00C0659C">
              <w:rPr>
                <w:rFonts w:ascii="Cambria" w:hAnsi="Cambria"/>
                <w:lang w:val="lv-LV"/>
              </w:rPr>
              <w:t>39.</w:t>
            </w:r>
          </w:p>
        </w:tc>
        <w:tc>
          <w:tcPr>
            <w:tcW w:w="2477" w:type="dxa"/>
            <w:tcBorders>
              <w:top w:val="nil"/>
              <w:left w:val="nil"/>
              <w:bottom w:val="single" w:sz="8" w:space="0" w:color="auto"/>
              <w:right w:val="single" w:sz="8" w:space="0" w:color="auto"/>
            </w:tcBorders>
            <w:shd w:val="clear" w:color="auto" w:fill="auto"/>
          </w:tcPr>
          <w:p w14:paraId="784997CB" w14:textId="77777777" w:rsidR="006B7DD1" w:rsidRPr="00C0659C" w:rsidRDefault="006B7DD1" w:rsidP="004F7CD2">
            <w:pPr>
              <w:jc w:val="both"/>
              <w:rPr>
                <w:rFonts w:ascii="Cambria" w:hAnsi="Cambria"/>
                <w:lang w:val="lv-LV"/>
              </w:rPr>
            </w:pPr>
            <w:r w:rsidRPr="00C0659C">
              <w:rPr>
                <w:rFonts w:ascii="Cambria" w:hAnsi="Cambria"/>
                <w:lang w:val="lv-LV"/>
              </w:rPr>
              <w:t>Rožu iela</w:t>
            </w:r>
          </w:p>
        </w:tc>
        <w:tc>
          <w:tcPr>
            <w:tcW w:w="1320" w:type="dxa"/>
            <w:tcBorders>
              <w:top w:val="nil"/>
              <w:left w:val="nil"/>
              <w:bottom w:val="single" w:sz="8" w:space="0" w:color="auto"/>
              <w:right w:val="single" w:sz="8" w:space="0" w:color="auto"/>
            </w:tcBorders>
            <w:shd w:val="clear" w:color="auto" w:fill="auto"/>
            <w:noWrap/>
            <w:vAlign w:val="bottom"/>
          </w:tcPr>
          <w:p w14:paraId="3A514321" w14:textId="77777777" w:rsidR="006B7DD1" w:rsidRPr="00C0659C" w:rsidRDefault="006B7DD1" w:rsidP="004F7CD2">
            <w:pPr>
              <w:jc w:val="center"/>
              <w:rPr>
                <w:rFonts w:ascii="Cambria" w:hAnsi="Cambria"/>
                <w:lang w:val="lv-LV"/>
              </w:rPr>
            </w:pPr>
            <w:r w:rsidRPr="00C0659C">
              <w:rPr>
                <w:rFonts w:ascii="Cambria" w:hAnsi="Cambria"/>
                <w:lang w:val="lv-LV"/>
              </w:rPr>
              <w:t>0,23</w:t>
            </w:r>
          </w:p>
        </w:tc>
        <w:tc>
          <w:tcPr>
            <w:tcW w:w="2160" w:type="dxa"/>
            <w:tcBorders>
              <w:top w:val="nil"/>
              <w:left w:val="nil"/>
              <w:bottom w:val="single" w:sz="8" w:space="0" w:color="auto"/>
              <w:right w:val="single" w:sz="8" w:space="0" w:color="auto"/>
            </w:tcBorders>
            <w:shd w:val="clear" w:color="auto" w:fill="auto"/>
            <w:noWrap/>
            <w:vAlign w:val="bottom"/>
          </w:tcPr>
          <w:p w14:paraId="5A89108B"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574C903E"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22D58516"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E101844" w14:textId="77777777" w:rsidR="006B7DD1" w:rsidRPr="00C0659C" w:rsidRDefault="006B7DD1" w:rsidP="004F7CD2">
            <w:pPr>
              <w:jc w:val="center"/>
              <w:rPr>
                <w:rFonts w:ascii="Cambria" w:hAnsi="Cambria"/>
                <w:lang w:val="lv-LV"/>
              </w:rPr>
            </w:pPr>
            <w:r w:rsidRPr="00C0659C">
              <w:rPr>
                <w:rFonts w:ascii="Cambria" w:hAnsi="Cambria"/>
                <w:lang w:val="lv-LV"/>
              </w:rPr>
              <w:t>40.</w:t>
            </w:r>
          </w:p>
        </w:tc>
        <w:tc>
          <w:tcPr>
            <w:tcW w:w="2477" w:type="dxa"/>
            <w:tcBorders>
              <w:top w:val="nil"/>
              <w:left w:val="nil"/>
              <w:bottom w:val="single" w:sz="8" w:space="0" w:color="auto"/>
              <w:right w:val="single" w:sz="8" w:space="0" w:color="auto"/>
            </w:tcBorders>
            <w:shd w:val="clear" w:color="auto" w:fill="auto"/>
          </w:tcPr>
          <w:p w14:paraId="0A7FC3BF" w14:textId="77777777" w:rsidR="006B7DD1" w:rsidRPr="00C0659C" w:rsidRDefault="006B7DD1" w:rsidP="004F7CD2">
            <w:pPr>
              <w:jc w:val="both"/>
              <w:rPr>
                <w:rFonts w:ascii="Cambria" w:hAnsi="Cambria"/>
                <w:lang w:val="lv-LV"/>
              </w:rPr>
            </w:pPr>
            <w:proofErr w:type="spellStart"/>
            <w:r w:rsidRPr="00C0659C">
              <w:rPr>
                <w:rFonts w:ascii="Cambria" w:hAnsi="Cambria"/>
                <w:lang w:val="lv-LV"/>
              </w:rPr>
              <w:t>L.Laicena</w:t>
            </w:r>
            <w:proofErr w:type="spellEnd"/>
            <w:r w:rsidRPr="00C0659C">
              <w:rPr>
                <w:rFonts w:ascii="Cambria" w:hAnsi="Cambria"/>
                <w:lang w:val="lv-LV"/>
              </w:rPr>
              <w:t xml:space="preserve"> iela</w:t>
            </w:r>
          </w:p>
        </w:tc>
        <w:tc>
          <w:tcPr>
            <w:tcW w:w="1320" w:type="dxa"/>
            <w:tcBorders>
              <w:top w:val="nil"/>
              <w:left w:val="nil"/>
              <w:bottom w:val="single" w:sz="8" w:space="0" w:color="auto"/>
              <w:right w:val="single" w:sz="8" w:space="0" w:color="auto"/>
            </w:tcBorders>
            <w:shd w:val="clear" w:color="auto" w:fill="auto"/>
            <w:noWrap/>
            <w:vAlign w:val="bottom"/>
          </w:tcPr>
          <w:p w14:paraId="62851E19" w14:textId="77777777" w:rsidR="006B7DD1" w:rsidRPr="00C0659C" w:rsidRDefault="006B7DD1" w:rsidP="004F7CD2">
            <w:pPr>
              <w:jc w:val="center"/>
              <w:rPr>
                <w:rFonts w:ascii="Cambria" w:hAnsi="Cambria"/>
                <w:lang w:val="lv-LV"/>
              </w:rPr>
            </w:pPr>
            <w:r w:rsidRPr="00C0659C">
              <w:rPr>
                <w:rFonts w:ascii="Cambria" w:hAnsi="Cambria"/>
                <w:lang w:val="lv-LV"/>
              </w:rPr>
              <w:t>0,45</w:t>
            </w:r>
          </w:p>
        </w:tc>
        <w:tc>
          <w:tcPr>
            <w:tcW w:w="2160" w:type="dxa"/>
            <w:tcBorders>
              <w:top w:val="nil"/>
              <w:left w:val="nil"/>
              <w:bottom w:val="single" w:sz="8" w:space="0" w:color="auto"/>
              <w:right w:val="single" w:sz="8" w:space="0" w:color="auto"/>
            </w:tcBorders>
            <w:shd w:val="clear" w:color="auto" w:fill="auto"/>
            <w:noWrap/>
            <w:vAlign w:val="bottom"/>
          </w:tcPr>
          <w:p w14:paraId="27E08943" w14:textId="77777777" w:rsidR="006B7DD1" w:rsidRPr="00C0659C" w:rsidRDefault="006B7DD1" w:rsidP="004F7CD2">
            <w:pPr>
              <w:jc w:val="center"/>
              <w:rPr>
                <w:rFonts w:ascii="Cambria" w:hAnsi="Cambria"/>
                <w:lang w:val="lv-LV"/>
              </w:rPr>
            </w:pPr>
            <w:r w:rsidRPr="00C0659C">
              <w:rPr>
                <w:rFonts w:ascii="Cambria" w:hAnsi="Cambria"/>
                <w:lang w:val="lv-LV"/>
              </w:rPr>
              <w:t>grants/melnais</w:t>
            </w:r>
          </w:p>
        </w:tc>
        <w:tc>
          <w:tcPr>
            <w:tcW w:w="1483" w:type="dxa"/>
            <w:tcBorders>
              <w:top w:val="nil"/>
              <w:left w:val="nil"/>
              <w:bottom w:val="single" w:sz="8" w:space="0" w:color="auto"/>
              <w:right w:val="single" w:sz="8" w:space="0" w:color="auto"/>
            </w:tcBorders>
            <w:shd w:val="clear" w:color="auto" w:fill="auto"/>
            <w:noWrap/>
            <w:vAlign w:val="bottom"/>
          </w:tcPr>
          <w:p w14:paraId="6BFEA38F"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12707A43" w14:textId="77777777" w:rsidTr="004F7CD2">
        <w:trPr>
          <w:trHeight w:val="645"/>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45F5243" w14:textId="77777777" w:rsidR="006B7DD1" w:rsidRPr="00C0659C" w:rsidRDefault="006B7DD1" w:rsidP="004F7CD2">
            <w:pPr>
              <w:jc w:val="center"/>
              <w:rPr>
                <w:rFonts w:ascii="Cambria" w:hAnsi="Cambria"/>
                <w:lang w:val="lv-LV"/>
              </w:rPr>
            </w:pPr>
            <w:r w:rsidRPr="00C0659C">
              <w:rPr>
                <w:rFonts w:ascii="Cambria" w:hAnsi="Cambria"/>
                <w:lang w:val="lv-LV"/>
              </w:rPr>
              <w:lastRenderedPageBreak/>
              <w:t>41.</w:t>
            </w:r>
          </w:p>
        </w:tc>
        <w:tc>
          <w:tcPr>
            <w:tcW w:w="2477" w:type="dxa"/>
            <w:tcBorders>
              <w:top w:val="nil"/>
              <w:left w:val="nil"/>
              <w:bottom w:val="single" w:sz="8" w:space="0" w:color="auto"/>
              <w:right w:val="single" w:sz="8" w:space="0" w:color="auto"/>
            </w:tcBorders>
            <w:shd w:val="clear" w:color="auto" w:fill="auto"/>
          </w:tcPr>
          <w:p w14:paraId="07E3DA2A" w14:textId="77777777" w:rsidR="006B7DD1" w:rsidRPr="00C0659C" w:rsidRDefault="006B7DD1" w:rsidP="004F7CD2">
            <w:pPr>
              <w:jc w:val="both"/>
              <w:rPr>
                <w:rFonts w:ascii="Cambria" w:hAnsi="Cambria"/>
                <w:lang w:val="lv-LV"/>
              </w:rPr>
            </w:pPr>
            <w:r w:rsidRPr="00C0659C">
              <w:rPr>
                <w:rFonts w:ascii="Cambria" w:hAnsi="Cambria"/>
                <w:lang w:val="lv-LV"/>
              </w:rPr>
              <w:t>1905.gada iela uz 1905.gada ielu 51</w:t>
            </w:r>
          </w:p>
        </w:tc>
        <w:tc>
          <w:tcPr>
            <w:tcW w:w="1320" w:type="dxa"/>
            <w:tcBorders>
              <w:top w:val="nil"/>
              <w:left w:val="nil"/>
              <w:bottom w:val="single" w:sz="8" w:space="0" w:color="auto"/>
              <w:right w:val="single" w:sz="8" w:space="0" w:color="auto"/>
            </w:tcBorders>
            <w:shd w:val="clear" w:color="auto" w:fill="auto"/>
            <w:noWrap/>
            <w:vAlign w:val="bottom"/>
          </w:tcPr>
          <w:p w14:paraId="4B35409E" w14:textId="77777777" w:rsidR="006B7DD1" w:rsidRPr="00C0659C" w:rsidRDefault="006B7DD1" w:rsidP="004F7CD2">
            <w:pPr>
              <w:jc w:val="center"/>
              <w:rPr>
                <w:rFonts w:ascii="Cambria" w:hAnsi="Cambria"/>
                <w:lang w:val="lv-LV"/>
              </w:rPr>
            </w:pPr>
            <w:r w:rsidRPr="00C0659C">
              <w:rPr>
                <w:rFonts w:ascii="Cambria" w:hAnsi="Cambria"/>
                <w:lang w:val="lv-LV"/>
              </w:rPr>
              <w:t>0,081</w:t>
            </w:r>
          </w:p>
        </w:tc>
        <w:tc>
          <w:tcPr>
            <w:tcW w:w="2160" w:type="dxa"/>
            <w:tcBorders>
              <w:top w:val="nil"/>
              <w:left w:val="nil"/>
              <w:bottom w:val="single" w:sz="8" w:space="0" w:color="auto"/>
              <w:right w:val="single" w:sz="8" w:space="0" w:color="auto"/>
            </w:tcBorders>
            <w:shd w:val="clear" w:color="auto" w:fill="auto"/>
            <w:noWrap/>
            <w:vAlign w:val="bottom"/>
          </w:tcPr>
          <w:p w14:paraId="54FCD28D"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02264D4F"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0811A3A5"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000F166A" w14:textId="77777777" w:rsidR="006B7DD1" w:rsidRPr="00C0659C" w:rsidRDefault="006B7DD1" w:rsidP="004F7CD2">
            <w:pPr>
              <w:jc w:val="center"/>
              <w:rPr>
                <w:rFonts w:ascii="Cambria" w:hAnsi="Cambria"/>
                <w:lang w:val="lv-LV"/>
              </w:rPr>
            </w:pPr>
            <w:r w:rsidRPr="00C0659C">
              <w:rPr>
                <w:rFonts w:ascii="Cambria" w:hAnsi="Cambria"/>
                <w:lang w:val="lv-LV"/>
              </w:rPr>
              <w:t>42.</w:t>
            </w:r>
          </w:p>
        </w:tc>
        <w:tc>
          <w:tcPr>
            <w:tcW w:w="2477" w:type="dxa"/>
            <w:tcBorders>
              <w:top w:val="nil"/>
              <w:left w:val="nil"/>
              <w:bottom w:val="single" w:sz="8" w:space="0" w:color="auto"/>
              <w:right w:val="single" w:sz="8" w:space="0" w:color="auto"/>
            </w:tcBorders>
            <w:shd w:val="clear" w:color="auto" w:fill="auto"/>
          </w:tcPr>
          <w:p w14:paraId="5DDBA238" w14:textId="77777777" w:rsidR="006B7DD1" w:rsidRPr="00C0659C" w:rsidRDefault="006B7DD1" w:rsidP="004F7CD2">
            <w:pPr>
              <w:jc w:val="both"/>
              <w:rPr>
                <w:rFonts w:ascii="Cambria" w:hAnsi="Cambria"/>
                <w:lang w:val="lv-LV"/>
              </w:rPr>
            </w:pPr>
            <w:r w:rsidRPr="00C0659C">
              <w:rPr>
                <w:rFonts w:ascii="Cambria" w:hAnsi="Cambria"/>
                <w:lang w:val="lv-LV"/>
              </w:rPr>
              <w:t>Dzirnavu ielas atzars</w:t>
            </w:r>
          </w:p>
        </w:tc>
        <w:tc>
          <w:tcPr>
            <w:tcW w:w="1320" w:type="dxa"/>
            <w:tcBorders>
              <w:top w:val="nil"/>
              <w:left w:val="nil"/>
              <w:bottom w:val="single" w:sz="8" w:space="0" w:color="auto"/>
              <w:right w:val="single" w:sz="8" w:space="0" w:color="auto"/>
            </w:tcBorders>
            <w:shd w:val="clear" w:color="auto" w:fill="auto"/>
            <w:noWrap/>
            <w:vAlign w:val="bottom"/>
          </w:tcPr>
          <w:p w14:paraId="4DEB23A6" w14:textId="77777777" w:rsidR="006B7DD1" w:rsidRPr="00C0659C" w:rsidRDefault="006B7DD1" w:rsidP="004F7CD2">
            <w:pPr>
              <w:jc w:val="center"/>
              <w:rPr>
                <w:rFonts w:ascii="Cambria" w:hAnsi="Cambria"/>
                <w:lang w:val="lv-LV"/>
              </w:rPr>
            </w:pPr>
            <w:r w:rsidRPr="00C0659C">
              <w:rPr>
                <w:rFonts w:ascii="Cambria" w:hAnsi="Cambria"/>
                <w:lang w:val="lv-LV"/>
              </w:rPr>
              <w:t>0,135</w:t>
            </w:r>
          </w:p>
        </w:tc>
        <w:tc>
          <w:tcPr>
            <w:tcW w:w="2160" w:type="dxa"/>
            <w:tcBorders>
              <w:top w:val="nil"/>
              <w:left w:val="nil"/>
              <w:bottom w:val="single" w:sz="8" w:space="0" w:color="auto"/>
              <w:right w:val="single" w:sz="8" w:space="0" w:color="auto"/>
            </w:tcBorders>
            <w:shd w:val="clear" w:color="auto" w:fill="auto"/>
            <w:noWrap/>
            <w:vAlign w:val="bottom"/>
          </w:tcPr>
          <w:p w14:paraId="50C36E98"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7476AE82"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7F80C9A4"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27BFB281" w14:textId="77777777" w:rsidR="006B7DD1" w:rsidRPr="00C0659C" w:rsidRDefault="006B7DD1" w:rsidP="004F7CD2">
            <w:pPr>
              <w:jc w:val="center"/>
              <w:rPr>
                <w:rFonts w:ascii="Cambria" w:hAnsi="Cambria"/>
                <w:lang w:val="lv-LV"/>
              </w:rPr>
            </w:pPr>
            <w:r w:rsidRPr="00C0659C">
              <w:rPr>
                <w:rFonts w:ascii="Cambria" w:hAnsi="Cambria"/>
                <w:lang w:val="lv-LV"/>
              </w:rPr>
              <w:t>43.</w:t>
            </w:r>
          </w:p>
        </w:tc>
        <w:tc>
          <w:tcPr>
            <w:tcW w:w="2477" w:type="dxa"/>
            <w:tcBorders>
              <w:top w:val="nil"/>
              <w:left w:val="nil"/>
              <w:bottom w:val="single" w:sz="8" w:space="0" w:color="auto"/>
              <w:right w:val="single" w:sz="8" w:space="0" w:color="auto"/>
            </w:tcBorders>
            <w:shd w:val="clear" w:color="auto" w:fill="auto"/>
          </w:tcPr>
          <w:p w14:paraId="002FD63C" w14:textId="77777777" w:rsidR="006B7DD1" w:rsidRPr="00C0659C" w:rsidRDefault="006B7DD1" w:rsidP="004F7CD2">
            <w:pPr>
              <w:rPr>
                <w:rFonts w:ascii="Cambria" w:hAnsi="Cambria"/>
                <w:lang w:val="lv-LV"/>
              </w:rPr>
            </w:pPr>
            <w:r w:rsidRPr="00C0659C">
              <w:rPr>
                <w:rFonts w:ascii="Cambria" w:hAnsi="Cambria"/>
                <w:lang w:val="lv-LV"/>
              </w:rPr>
              <w:t>Ābeļu iela</w:t>
            </w:r>
          </w:p>
        </w:tc>
        <w:tc>
          <w:tcPr>
            <w:tcW w:w="1320" w:type="dxa"/>
            <w:tcBorders>
              <w:top w:val="nil"/>
              <w:left w:val="nil"/>
              <w:bottom w:val="single" w:sz="8" w:space="0" w:color="auto"/>
              <w:right w:val="single" w:sz="8" w:space="0" w:color="auto"/>
            </w:tcBorders>
            <w:shd w:val="clear" w:color="auto" w:fill="auto"/>
            <w:noWrap/>
            <w:vAlign w:val="bottom"/>
          </w:tcPr>
          <w:p w14:paraId="463A6755" w14:textId="77777777" w:rsidR="006B7DD1" w:rsidRPr="00C0659C" w:rsidRDefault="006B7DD1" w:rsidP="004F7CD2">
            <w:pPr>
              <w:jc w:val="center"/>
              <w:rPr>
                <w:rFonts w:ascii="Cambria" w:hAnsi="Cambria"/>
                <w:lang w:val="lv-LV"/>
              </w:rPr>
            </w:pPr>
            <w:r w:rsidRPr="00C0659C">
              <w:rPr>
                <w:rFonts w:ascii="Cambria" w:hAnsi="Cambria"/>
                <w:lang w:val="lv-LV"/>
              </w:rPr>
              <w:t>0.095</w:t>
            </w:r>
          </w:p>
        </w:tc>
        <w:tc>
          <w:tcPr>
            <w:tcW w:w="2160" w:type="dxa"/>
            <w:tcBorders>
              <w:top w:val="nil"/>
              <w:left w:val="nil"/>
              <w:bottom w:val="single" w:sz="8" w:space="0" w:color="auto"/>
              <w:right w:val="single" w:sz="8" w:space="0" w:color="auto"/>
            </w:tcBorders>
            <w:shd w:val="clear" w:color="auto" w:fill="auto"/>
            <w:noWrap/>
            <w:vAlign w:val="bottom"/>
          </w:tcPr>
          <w:p w14:paraId="499AEFD0" w14:textId="77777777" w:rsidR="006B7DD1" w:rsidRPr="00C0659C" w:rsidRDefault="006B7DD1" w:rsidP="004F7CD2">
            <w:pPr>
              <w:jc w:val="center"/>
              <w:rPr>
                <w:rFonts w:ascii="Cambria" w:hAnsi="Cambria"/>
                <w:lang w:val="lv-LV"/>
              </w:rPr>
            </w:pPr>
            <w:r w:rsidRPr="00C0659C">
              <w:rPr>
                <w:rFonts w:ascii="Cambria" w:hAnsi="Cambria"/>
                <w:lang w:val="lv-LV"/>
              </w:rPr>
              <w:t>grants</w:t>
            </w:r>
          </w:p>
        </w:tc>
        <w:tc>
          <w:tcPr>
            <w:tcW w:w="1483" w:type="dxa"/>
            <w:tcBorders>
              <w:top w:val="nil"/>
              <w:left w:val="nil"/>
              <w:bottom w:val="single" w:sz="8" w:space="0" w:color="auto"/>
              <w:right w:val="single" w:sz="8" w:space="0" w:color="auto"/>
            </w:tcBorders>
            <w:shd w:val="clear" w:color="auto" w:fill="auto"/>
            <w:noWrap/>
            <w:vAlign w:val="bottom"/>
          </w:tcPr>
          <w:p w14:paraId="57EECECF"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769A1810"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0AC48EBE" w14:textId="77777777" w:rsidR="006B7DD1" w:rsidRPr="00C0659C" w:rsidRDefault="006B7DD1" w:rsidP="004F7CD2">
            <w:pPr>
              <w:jc w:val="center"/>
              <w:rPr>
                <w:rFonts w:ascii="Cambria" w:hAnsi="Cambria"/>
                <w:lang w:val="lv-LV"/>
              </w:rPr>
            </w:pPr>
            <w:r w:rsidRPr="00C0659C">
              <w:rPr>
                <w:rFonts w:ascii="Cambria" w:hAnsi="Cambria"/>
                <w:lang w:val="lv-LV"/>
              </w:rPr>
              <w:t>44.</w:t>
            </w:r>
          </w:p>
        </w:tc>
        <w:tc>
          <w:tcPr>
            <w:tcW w:w="2477" w:type="dxa"/>
            <w:tcBorders>
              <w:top w:val="nil"/>
              <w:left w:val="nil"/>
              <w:bottom w:val="single" w:sz="8" w:space="0" w:color="auto"/>
              <w:right w:val="single" w:sz="8" w:space="0" w:color="auto"/>
            </w:tcBorders>
            <w:shd w:val="clear" w:color="auto" w:fill="auto"/>
          </w:tcPr>
          <w:p w14:paraId="31A4D3BC" w14:textId="77777777" w:rsidR="006B7DD1" w:rsidRPr="00C0659C" w:rsidRDefault="006B7DD1" w:rsidP="004F7CD2">
            <w:pPr>
              <w:rPr>
                <w:rFonts w:ascii="Cambria" w:hAnsi="Cambria"/>
                <w:lang w:val="lv-LV"/>
              </w:rPr>
            </w:pPr>
            <w:r w:rsidRPr="00C0659C">
              <w:rPr>
                <w:rFonts w:ascii="Cambria" w:hAnsi="Cambria"/>
                <w:lang w:val="lv-LV"/>
              </w:rPr>
              <w:t>Melioratoru ielas pagarinājums</w:t>
            </w:r>
          </w:p>
        </w:tc>
        <w:tc>
          <w:tcPr>
            <w:tcW w:w="1320" w:type="dxa"/>
            <w:tcBorders>
              <w:top w:val="nil"/>
              <w:left w:val="nil"/>
              <w:bottom w:val="single" w:sz="8" w:space="0" w:color="auto"/>
              <w:right w:val="single" w:sz="8" w:space="0" w:color="auto"/>
            </w:tcBorders>
            <w:shd w:val="clear" w:color="auto" w:fill="auto"/>
            <w:noWrap/>
            <w:vAlign w:val="bottom"/>
          </w:tcPr>
          <w:p w14:paraId="1B5B9C6E" w14:textId="77777777" w:rsidR="006B7DD1" w:rsidRPr="00C0659C" w:rsidRDefault="006B7DD1" w:rsidP="004F7CD2">
            <w:pPr>
              <w:jc w:val="center"/>
              <w:rPr>
                <w:rFonts w:ascii="Cambria" w:hAnsi="Cambria"/>
                <w:lang w:val="lv-LV"/>
              </w:rPr>
            </w:pPr>
            <w:r w:rsidRPr="00C0659C">
              <w:rPr>
                <w:rFonts w:ascii="Cambria" w:hAnsi="Cambria"/>
                <w:lang w:val="lv-LV"/>
              </w:rPr>
              <w:t>0.503</w:t>
            </w:r>
          </w:p>
        </w:tc>
        <w:tc>
          <w:tcPr>
            <w:tcW w:w="2160" w:type="dxa"/>
            <w:tcBorders>
              <w:top w:val="nil"/>
              <w:left w:val="nil"/>
              <w:bottom w:val="single" w:sz="8" w:space="0" w:color="auto"/>
              <w:right w:val="single" w:sz="8" w:space="0" w:color="auto"/>
            </w:tcBorders>
            <w:shd w:val="clear" w:color="auto" w:fill="auto"/>
            <w:noWrap/>
            <w:vAlign w:val="bottom"/>
          </w:tcPr>
          <w:p w14:paraId="248CE63A" w14:textId="77777777" w:rsidR="006B7DD1" w:rsidRPr="00C0659C" w:rsidRDefault="006B7DD1" w:rsidP="004F7CD2">
            <w:pPr>
              <w:jc w:val="center"/>
              <w:rPr>
                <w:rFonts w:ascii="Cambria" w:hAnsi="Cambria"/>
                <w:lang w:val="lv-LV"/>
              </w:rPr>
            </w:pPr>
            <w:r w:rsidRPr="00C0659C">
              <w:rPr>
                <w:rFonts w:ascii="Cambria" w:hAnsi="Cambria"/>
                <w:lang w:val="lv-LV"/>
              </w:rPr>
              <w:t>grants/bez seguma</w:t>
            </w:r>
          </w:p>
        </w:tc>
        <w:tc>
          <w:tcPr>
            <w:tcW w:w="1483" w:type="dxa"/>
            <w:tcBorders>
              <w:top w:val="nil"/>
              <w:left w:val="nil"/>
              <w:bottom w:val="single" w:sz="8" w:space="0" w:color="auto"/>
              <w:right w:val="single" w:sz="8" w:space="0" w:color="auto"/>
            </w:tcBorders>
            <w:shd w:val="clear" w:color="auto" w:fill="auto"/>
            <w:noWrap/>
            <w:vAlign w:val="bottom"/>
          </w:tcPr>
          <w:p w14:paraId="4C6916BC" w14:textId="77777777" w:rsidR="006B7DD1" w:rsidRPr="00C0659C" w:rsidRDefault="006B7DD1" w:rsidP="004F7CD2">
            <w:pPr>
              <w:jc w:val="center"/>
              <w:rPr>
                <w:rFonts w:ascii="Cambria" w:hAnsi="Cambria"/>
                <w:lang w:val="lv-LV"/>
              </w:rPr>
            </w:pPr>
            <w:r w:rsidRPr="00C0659C">
              <w:rPr>
                <w:rFonts w:ascii="Cambria" w:hAnsi="Cambria"/>
                <w:lang w:val="lv-LV"/>
              </w:rPr>
              <w:t>C</w:t>
            </w:r>
          </w:p>
        </w:tc>
      </w:tr>
      <w:tr w:rsidR="006B7DD1" w:rsidRPr="00C0659C" w14:paraId="51FB689E" w14:textId="77777777" w:rsidTr="004F7CD2">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09A21FD" w14:textId="77777777" w:rsidR="006B7DD1" w:rsidRPr="00C0659C" w:rsidRDefault="006B7DD1" w:rsidP="004F7CD2">
            <w:pPr>
              <w:jc w:val="center"/>
              <w:rPr>
                <w:rFonts w:ascii="Cambria" w:hAnsi="Cambria"/>
                <w:lang w:val="lv-LV"/>
              </w:rPr>
            </w:pPr>
            <w:r w:rsidRPr="00C0659C">
              <w:rPr>
                <w:rFonts w:ascii="Cambria" w:hAnsi="Cambria"/>
                <w:lang w:val="lv-LV"/>
              </w:rPr>
              <w:t>45.</w:t>
            </w:r>
          </w:p>
        </w:tc>
        <w:tc>
          <w:tcPr>
            <w:tcW w:w="2477" w:type="dxa"/>
            <w:tcBorders>
              <w:top w:val="nil"/>
              <w:left w:val="nil"/>
              <w:bottom w:val="single" w:sz="8" w:space="0" w:color="auto"/>
              <w:right w:val="single" w:sz="8" w:space="0" w:color="auto"/>
            </w:tcBorders>
            <w:shd w:val="clear" w:color="auto" w:fill="auto"/>
          </w:tcPr>
          <w:p w14:paraId="0416AA46" w14:textId="77777777" w:rsidR="006B7DD1" w:rsidRPr="00C0659C" w:rsidRDefault="006B7DD1" w:rsidP="004F7CD2">
            <w:pPr>
              <w:rPr>
                <w:rFonts w:ascii="Cambria" w:hAnsi="Cambria"/>
                <w:lang w:val="lv-LV"/>
              </w:rPr>
            </w:pPr>
            <w:r w:rsidRPr="00C0659C">
              <w:rPr>
                <w:rFonts w:ascii="Cambria" w:hAnsi="Cambria"/>
                <w:lang w:val="lv-LV"/>
              </w:rPr>
              <w:t>1905.gada iela</w:t>
            </w:r>
          </w:p>
        </w:tc>
        <w:tc>
          <w:tcPr>
            <w:tcW w:w="1320" w:type="dxa"/>
            <w:tcBorders>
              <w:top w:val="nil"/>
              <w:left w:val="nil"/>
              <w:bottom w:val="single" w:sz="8" w:space="0" w:color="auto"/>
              <w:right w:val="single" w:sz="8" w:space="0" w:color="auto"/>
            </w:tcBorders>
            <w:shd w:val="clear" w:color="auto" w:fill="auto"/>
            <w:noWrap/>
            <w:vAlign w:val="bottom"/>
          </w:tcPr>
          <w:p w14:paraId="748EFE37" w14:textId="77777777" w:rsidR="006B7DD1" w:rsidRPr="00C0659C" w:rsidRDefault="006B7DD1" w:rsidP="004F7CD2">
            <w:pPr>
              <w:jc w:val="center"/>
              <w:rPr>
                <w:rFonts w:ascii="Cambria" w:hAnsi="Cambria"/>
                <w:lang w:val="lv-LV"/>
              </w:rPr>
            </w:pPr>
            <w:r w:rsidRPr="00C0659C">
              <w:rPr>
                <w:rFonts w:ascii="Cambria" w:hAnsi="Cambria"/>
                <w:lang w:val="lv-LV"/>
              </w:rPr>
              <w:t>3.300</w:t>
            </w:r>
          </w:p>
        </w:tc>
        <w:tc>
          <w:tcPr>
            <w:tcW w:w="2160" w:type="dxa"/>
            <w:tcBorders>
              <w:top w:val="nil"/>
              <w:left w:val="nil"/>
              <w:bottom w:val="single" w:sz="8" w:space="0" w:color="auto"/>
              <w:right w:val="single" w:sz="8" w:space="0" w:color="auto"/>
            </w:tcBorders>
            <w:shd w:val="clear" w:color="auto" w:fill="auto"/>
            <w:noWrap/>
            <w:vAlign w:val="bottom"/>
          </w:tcPr>
          <w:p w14:paraId="2CBB8C6D" w14:textId="77777777" w:rsidR="006B7DD1" w:rsidRPr="00C0659C" w:rsidRDefault="006B7DD1" w:rsidP="004F7CD2">
            <w:pPr>
              <w:jc w:val="center"/>
              <w:rPr>
                <w:rFonts w:ascii="Cambria" w:hAnsi="Cambria"/>
                <w:lang w:val="lv-LV"/>
              </w:rPr>
            </w:pPr>
            <w:r w:rsidRPr="00C0659C">
              <w:rPr>
                <w:rFonts w:ascii="Cambria" w:hAnsi="Cambria"/>
                <w:lang w:val="lv-LV"/>
              </w:rPr>
              <w:t>melnais</w:t>
            </w:r>
          </w:p>
        </w:tc>
        <w:tc>
          <w:tcPr>
            <w:tcW w:w="1483" w:type="dxa"/>
            <w:tcBorders>
              <w:top w:val="nil"/>
              <w:left w:val="nil"/>
              <w:bottom w:val="single" w:sz="8" w:space="0" w:color="auto"/>
              <w:right w:val="single" w:sz="8" w:space="0" w:color="auto"/>
            </w:tcBorders>
            <w:shd w:val="clear" w:color="auto" w:fill="auto"/>
            <w:noWrap/>
            <w:vAlign w:val="bottom"/>
          </w:tcPr>
          <w:p w14:paraId="32070299" w14:textId="77777777" w:rsidR="006B7DD1" w:rsidRPr="00C0659C" w:rsidRDefault="006B7DD1" w:rsidP="004F7CD2">
            <w:pPr>
              <w:jc w:val="center"/>
              <w:rPr>
                <w:rFonts w:ascii="Cambria" w:hAnsi="Cambria"/>
                <w:lang w:val="lv-LV"/>
              </w:rPr>
            </w:pPr>
            <w:r w:rsidRPr="00C0659C">
              <w:rPr>
                <w:rFonts w:ascii="Cambria" w:hAnsi="Cambria"/>
                <w:lang w:val="lv-LV"/>
              </w:rPr>
              <w:t>B</w:t>
            </w:r>
          </w:p>
        </w:tc>
      </w:tr>
      <w:tr w:rsidR="006B7DD1" w:rsidRPr="00C0659C" w14:paraId="3D7073D4" w14:textId="77777777" w:rsidTr="004F7CD2">
        <w:trPr>
          <w:trHeight w:val="330"/>
        </w:trPr>
        <w:tc>
          <w:tcPr>
            <w:tcW w:w="3813" w:type="dxa"/>
            <w:gridSpan w:val="2"/>
            <w:tcBorders>
              <w:top w:val="single" w:sz="8" w:space="0" w:color="auto"/>
              <w:left w:val="single" w:sz="8" w:space="0" w:color="auto"/>
              <w:bottom w:val="single" w:sz="8" w:space="0" w:color="auto"/>
              <w:right w:val="single" w:sz="8" w:space="0" w:color="000000"/>
            </w:tcBorders>
            <w:shd w:val="clear" w:color="auto" w:fill="auto"/>
          </w:tcPr>
          <w:p w14:paraId="34E968B7" w14:textId="77777777" w:rsidR="006B7DD1" w:rsidRPr="00C0659C" w:rsidRDefault="006B7DD1" w:rsidP="004F7CD2">
            <w:pPr>
              <w:jc w:val="right"/>
              <w:rPr>
                <w:rFonts w:ascii="Cambria" w:hAnsi="Cambria"/>
                <w:lang w:val="lv-LV"/>
              </w:rPr>
            </w:pPr>
            <w:r w:rsidRPr="00C0659C">
              <w:rPr>
                <w:rFonts w:ascii="Cambria" w:hAnsi="Cambria"/>
                <w:lang w:val="lv-LV"/>
              </w:rPr>
              <w:t>Kopā</w:t>
            </w:r>
          </w:p>
        </w:tc>
        <w:tc>
          <w:tcPr>
            <w:tcW w:w="1320" w:type="dxa"/>
            <w:tcBorders>
              <w:top w:val="nil"/>
              <w:left w:val="nil"/>
              <w:bottom w:val="single" w:sz="8" w:space="0" w:color="auto"/>
              <w:right w:val="single" w:sz="8" w:space="0" w:color="auto"/>
            </w:tcBorders>
            <w:shd w:val="clear" w:color="auto" w:fill="auto"/>
            <w:noWrap/>
            <w:vAlign w:val="bottom"/>
          </w:tcPr>
          <w:p w14:paraId="7962FCDC" w14:textId="77777777" w:rsidR="006B7DD1" w:rsidRPr="00C0659C" w:rsidRDefault="006B7DD1" w:rsidP="004F7CD2">
            <w:pPr>
              <w:jc w:val="center"/>
              <w:rPr>
                <w:rFonts w:ascii="Cambria" w:hAnsi="Cambria"/>
                <w:lang w:val="lv-LV"/>
              </w:rPr>
            </w:pPr>
            <w:r w:rsidRPr="00C0659C">
              <w:rPr>
                <w:rFonts w:ascii="Cambria" w:hAnsi="Cambria"/>
                <w:lang w:val="lv-LV"/>
              </w:rPr>
              <w:t>20.744 km</w:t>
            </w:r>
          </w:p>
        </w:tc>
        <w:tc>
          <w:tcPr>
            <w:tcW w:w="2160" w:type="dxa"/>
            <w:tcBorders>
              <w:top w:val="nil"/>
              <w:left w:val="nil"/>
              <w:bottom w:val="single" w:sz="8" w:space="0" w:color="auto"/>
              <w:right w:val="nil"/>
            </w:tcBorders>
            <w:shd w:val="clear" w:color="auto" w:fill="auto"/>
            <w:noWrap/>
            <w:vAlign w:val="bottom"/>
          </w:tcPr>
          <w:p w14:paraId="658B6F98" w14:textId="77777777" w:rsidR="006B7DD1" w:rsidRPr="00C0659C" w:rsidRDefault="006B7DD1" w:rsidP="004F7CD2">
            <w:pPr>
              <w:jc w:val="center"/>
              <w:rPr>
                <w:rFonts w:ascii="Cambria" w:hAnsi="Cambria"/>
                <w:lang w:val="lv-LV"/>
              </w:rPr>
            </w:pPr>
          </w:p>
        </w:tc>
        <w:tc>
          <w:tcPr>
            <w:tcW w:w="1483" w:type="dxa"/>
            <w:tcBorders>
              <w:top w:val="nil"/>
              <w:left w:val="nil"/>
              <w:bottom w:val="single" w:sz="12" w:space="0" w:color="auto"/>
              <w:right w:val="single" w:sz="12" w:space="0" w:color="auto"/>
            </w:tcBorders>
            <w:shd w:val="clear" w:color="auto" w:fill="auto"/>
            <w:noWrap/>
            <w:vAlign w:val="bottom"/>
          </w:tcPr>
          <w:p w14:paraId="3144F4CF" w14:textId="77777777" w:rsidR="006B7DD1" w:rsidRPr="00C0659C" w:rsidRDefault="006B7DD1" w:rsidP="004F7CD2">
            <w:pPr>
              <w:jc w:val="center"/>
              <w:rPr>
                <w:rFonts w:ascii="Cambria" w:hAnsi="Cambria"/>
                <w:lang w:val="lv-LV"/>
              </w:rPr>
            </w:pPr>
          </w:p>
        </w:tc>
      </w:tr>
    </w:tbl>
    <w:p w14:paraId="1E18628F" w14:textId="77777777" w:rsidR="006B7DD1" w:rsidRPr="00C0659C" w:rsidRDefault="006B7DD1" w:rsidP="006B7DD1">
      <w:pPr>
        <w:rPr>
          <w:rFonts w:ascii="Cambria" w:hAnsi="Cambria"/>
          <w:lang w:val="lv-LV"/>
        </w:rPr>
      </w:pPr>
    </w:p>
    <w:p w14:paraId="2889D9EC" w14:textId="77777777" w:rsidR="006B7DD1" w:rsidRPr="00C403D8" w:rsidRDefault="006B7DD1" w:rsidP="006B7DD1">
      <w:pPr>
        <w:jc w:val="both"/>
        <w:rPr>
          <w:rFonts w:ascii="Cambria" w:hAnsi="Cambria"/>
          <w:i/>
          <w:iCs/>
          <w:lang w:val="lv-LV"/>
        </w:rPr>
      </w:pPr>
      <w:r w:rsidRPr="00C403D8">
        <w:rPr>
          <w:rFonts w:ascii="Cambria" w:hAnsi="Cambria"/>
          <w:i/>
          <w:iCs/>
          <w:lang w:val="lv-LV"/>
        </w:rPr>
        <w:t xml:space="preserve">Sagatavoja Komunālās nodaļas vadītāja </w:t>
      </w:r>
      <w:proofErr w:type="spellStart"/>
      <w:r w:rsidRPr="00C403D8">
        <w:rPr>
          <w:rFonts w:ascii="Cambria" w:hAnsi="Cambria"/>
          <w:i/>
          <w:iCs/>
          <w:lang w:val="lv-LV"/>
        </w:rPr>
        <w:t>B.Peciņa</w:t>
      </w:r>
      <w:proofErr w:type="spellEnd"/>
    </w:p>
    <w:p w14:paraId="4B7A01A2" w14:textId="77777777" w:rsidR="006B7DD1" w:rsidRPr="00C0659C" w:rsidRDefault="006B7DD1" w:rsidP="006B7DD1">
      <w:pPr>
        <w:pStyle w:val="Sarakstarindkopa"/>
        <w:jc w:val="center"/>
        <w:rPr>
          <w:rFonts w:ascii="Cambria" w:hAnsi="Cambria"/>
          <w:sz w:val="24"/>
          <w:szCs w:val="24"/>
          <w:lang w:val="lv-LV"/>
        </w:rPr>
      </w:pPr>
    </w:p>
    <w:p w14:paraId="229D87F5" w14:textId="77777777" w:rsidR="006B7DD1" w:rsidRPr="00C0659C" w:rsidRDefault="006B7DD1" w:rsidP="006B7DD1">
      <w:pPr>
        <w:pStyle w:val="Sarakstarindkopa"/>
        <w:jc w:val="center"/>
        <w:rPr>
          <w:rFonts w:ascii="Cambria" w:hAnsi="Cambria"/>
          <w:sz w:val="24"/>
          <w:szCs w:val="24"/>
          <w:lang w:val="lv-LV"/>
        </w:rPr>
      </w:pPr>
    </w:p>
    <w:p w14:paraId="10758F42" w14:textId="77777777" w:rsidR="006B7DD1" w:rsidRDefault="006B7DD1" w:rsidP="006B7DD1">
      <w:pPr>
        <w:pStyle w:val="Pamatteksts"/>
        <w:rPr>
          <w:rFonts w:asciiTheme="majorHAnsi" w:hAnsiTheme="majorHAnsi"/>
          <w:i/>
          <w:iCs/>
          <w:sz w:val="20"/>
        </w:rPr>
      </w:pPr>
    </w:p>
    <w:p w14:paraId="090594DF" w14:textId="77777777" w:rsidR="006B7DD1" w:rsidRPr="000301FB" w:rsidRDefault="006B7DD1" w:rsidP="006B7DD1">
      <w:pPr>
        <w:pStyle w:val="Pamatteksts"/>
        <w:rPr>
          <w:rFonts w:asciiTheme="majorHAnsi" w:hAnsiTheme="majorHAnsi"/>
          <w:i/>
          <w:iCs/>
          <w:sz w:val="20"/>
        </w:rPr>
      </w:pPr>
    </w:p>
    <w:p w14:paraId="362CE3D6" w14:textId="77777777" w:rsidR="006B7DD1" w:rsidRPr="00C0659C" w:rsidRDefault="006B7DD1" w:rsidP="006B7DD1">
      <w:pPr>
        <w:rPr>
          <w:lang w:val="lv-LV"/>
        </w:rPr>
      </w:pPr>
    </w:p>
    <w:p w14:paraId="732D64C0" w14:textId="77777777" w:rsidR="006B7DD1" w:rsidRPr="00C0659C" w:rsidRDefault="006B7DD1" w:rsidP="006B7DD1">
      <w:pPr>
        <w:pStyle w:val="labojumupamats"/>
        <w:spacing w:before="0" w:beforeAutospacing="0" w:after="0" w:afterAutospacing="0"/>
        <w:jc w:val="right"/>
        <w:rPr>
          <w:rFonts w:ascii="Cambria" w:hAnsi="Cambria"/>
          <w:i/>
          <w:sz w:val="22"/>
          <w:szCs w:val="22"/>
        </w:rPr>
      </w:pPr>
      <w:r>
        <w:rPr>
          <w:rFonts w:ascii="Cambria" w:hAnsi="Cambria"/>
          <w:i/>
          <w:sz w:val="22"/>
          <w:szCs w:val="22"/>
        </w:rPr>
        <w:t>2</w:t>
      </w:r>
      <w:r w:rsidRPr="00C0659C">
        <w:rPr>
          <w:rFonts w:ascii="Cambria" w:hAnsi="Cambria"/>
          <w:i/>
          <w:sz w:val="22"/>
          <w:szCs w:val="22"/>
        </w:rPr>
        <w:t>.pielikums</w:t>
      </w:r>
    </w:p>
    <w:p w14:paraId="2F7F1C0D" w14:textId="77777777" w:rsidR="006B7DD1" w:rsidRPr="00C0659C" w:rsidRDefault="006B7DD1" w:rsidP="006B7DD1">
      <w:pPr>
        <w:pStyle w:val="labojumupamats"/>
        <w:spacing w:before="0" w:beforeAutospacing="0" w:after="0" w:afterAutospacing="0"/>
        <w:jc w:val="right"/>
        <w:rPr>
          <w:rFonts w:ascii="Cambria" w:hAnsi="Cambria"/>
          <w:i/>
          <w:sz w:val="22"/>
          <w:szCs w:val="22"/>
        </w:rPr>
      </w:pPr>
      <w:r w:rsidRPr="00C0659C">
        <w:rPr>
          <w:rFonts w:ascii="Cambria" w:hAnsi="Cambria"/>
          <w:i/>
          <w:sz w:val="22"/>
          <w:szCs w:val="22"/>
        </w:rPr>
        <w:t>Kokneses novada domes</w:t>
      </w:r>
    </w:p>
    <w:p w14:paraId="3A63F3C4" w14:textId="77777777" w:rsidR="006B7DD1" w:rsidRPr="00C0659C" w:rsidRDefault="006B7DD1" w:rsidP="006B7DD1">
      <w:pPr>
        <w:pStyle w:val="labojumupamats"/>
        <w:spacing w:before="0" w:beforeAutospacing="0" w:after="0" w:afterAutospacing="0"/>
        <w:jc w:val="right"/>
        <w:rPr>
          <w:rFonts w:ascii="Cambria" w:hAnsi="Cambria"/>
          <w:i/>
          <w:sz w:val="22"/>
          <w:szCs w:val="22"/>
        </w:rPr>
      </w:pPr>
      <w:r w:rsidRPr="00C0659C">
        <w:rPr>
          <w:rFonts w:ascii="Cambria" w:hAnsi="Cambria"/>
          <w:i/>
          <w:sz w:val="22"/>
          <w:szCs w:val="22"/>
        </w:rPr>
        <w:t>2020.gada 28. oktobra</w:t>
      </w:r>
    </w:p>
    <w:p w14:paraId="278B8643" w14:textId="77777777" w:rsidR="006B7DD1" w:rsidRPr="00C0659C" w:rsidRDefault="006B7DD1" w:rsidP="006B7DD1">
      <w:pPr>
        <w:pStyle w:val="labojumupamats"/>
        <w:spacing w:before="0" w:beforeAutospacing="0" w:after="0" w:afterAutospacing="0"/>
        <w:jc w:val="right"/>
        <w:rPr>
          <w:rFonts w:ascii="Cambria" w:hAnsi="Cambria"/>
          <w:i/>
          <w:sz w:val="22"/>
          <w:szCs w:val="22"/>
        </w:rPr>
      </w:pPr>
      <w:r w:rsidRPr="00C0659C">
        <w:rPr>
          <w:rFonts w:ascii="Cambria" w:hAnsi="Cambria"/>
          <w:i/>
          <w:sz w:val="22"/>
          <w:szCs w:val="22"/>
        </w:rPr>
        <w:t>sēdes lēmumam Nr</w:t>
      </w:r>
      <w:r>
        <w:rPr>
          <w:rFonts w:ascii="Cambria" w:hAnsi="Cambria"/>
          <w:i/>
          <w:sz w:val="22"/>
          <w:szCs w:val="22"/>
        </w:rPr>
        <w:t>4</w:t>
      </w:r>
      <w:r w:rsidRPr="00C0659C">
        <w:rPr>
          <w:rFonts w:ascii="Cambria" w:hAnsi="Cambria"/>
          <w:i/>
          <w:sz w:val="22"/>
          <w:szCs w:val="22"/>
        </w:rPr>
        <w:t>_</w:t>
      </w:r>
    </w:p>
    <w:p w14:paraId="2EAA8CEF" w14:textId="77777777" w:rsidR="006B7DD1" w:rsidRPr="00C0659C" w:rsidRDefault="006B7DD1" w:rsidP="006B7DD1">
      <w:pPr>
        <w:pStyle w:val="labojumupamats"/>
        <w:spacing w:before="0" w:beforeAutospacing="0" w:after="0" w:afterAutospacing="0"/>
        <w:jc w:val="right"/>
        <w:rPr>
          <w:rFonts w:ascii="Cambria" w:hAnsi="Cambria"/>
          <w:iCs/>
          <w:color w:val="0070C0"/>
          <w:sz w:val="22"/>
          <w:szCs w:val="22"/>
        </w:rPr>
      </w:pPr>
    </w:p>
    <w:p w14:paraId="5FED896F" w14:textId="77777777" w:rsidR="006B7DD1" w:rsidRPr="00C0659C" w:rsidRDefault="006B7DD1" w:rsidP="006B7DD1">
      <w:pPr>
        <w:jc w:val="center"/>
        <w:outlineLvl w:val="0"/>
        <w:rPr>
          <w:sz w:val="28"/>
          <w:szCs w:val="28"/>
          <w:lang w:val="lv-LV" w:eastAsia="lv-LV"/>
        </w:rPr>
      </w:pPr>
      <w:r w:rsidRPr="00C0659C">
        <w:rPr>
          <w:b/>
          <w:sz w:val="28"/>
          <w:szCs w:val="28"/>
          <w:lang w:val="lv-LV" w:eastAsia="lv-LV"/>
        </w:rPr>
        <w:t>Ceļu klases 2020./2021.gada ziemas</w:t>
      </w:r>
      <w:r w:rsidRPr="00C0659C">
        <w:rPr>
          <w:sz w:val="28"/>
          <w:szCs w:val="28"/>
          <w:lang w:val="lv-LV" w:eastAsia="lv-LV"/>
        </w:rPr>
        <w:t xml:space="preserve"> </w:t>
      </w:r>
      <w:r w:rsidRPr="00C0659C">
        <w:rPr>
          <w:b/>
          <w:sz w:val="28"/>
          <w:szCs w:val="28"/>
          <w:lang w:val="lv-LV" w:eastAsia="lv-LV"/>
        </w:rPr>
        <w:t>periodā</w:t>
      </w:r>
      <w:r w:rsidRPr="00C0659C">
        <w:rPr>
          <w:sz w:val="28"/>
          <w:szCs w:val="28"/>
          <w:lang w:val="lv-LV" w:eastAsia="lv-LV"/>
        </w:rPr>
        <w:t xml:space="preserve"> </w:t>
      </w:r>
    </w:p>
    <w:p w14:paraId="36BE54A5" w14:textId="77777777" w:rsidR="006B7DD1" w:rsidRPr="00C0659C" w:rsidRDefault="006B7DD1" w:rsidP="006B7DD1">
      <w:pPr>
        <w:jc w:val="center"/>
        <w:outlineLvl w:val="0"/>
        <w:rPr>
          <w:sz w:val="28"/>
          <w:szCs w:val="28"/>
          <w:lang w:val="lv-LV" w:eastAsia="lv-LV"/>
        </w:rPr>
      </w:pPr>
      <w:r w:rsidRPr="00C0659C">
        <w:rPr>
          <w:sz w:val="28"/>
          <w:szCs w:val="28"/>
          <w:lang w:val="lv-LV" w:eastAsia="lv-LV"/>
        </w:rPr>
        <w:t>Kokneses novada domes</w:t>
      </w:r>
    </w:p>
    <w:p w14:paraId="3EC2184E" w14:textId="77777777" w:rsidR="006B7DD1" w:rsidRPr="00C0659C" w:rsidRDefault="006B7DD1" w:rsidP="006B7DD1">
      <w:pPr>
        <w:jc w:val="center"/>
        <w:outlineLvl w:val="0"/>
        <w:rPr>
          <w:b/>
          <w:sz w:val="28"/>
          <w:szCs w:val="28"/>
          <w:lang w:val="lv-LV" w:eastAsia="lv-LV"/>
        </w:rPr>
      </w:pPr>
      <w:r w:rsidRPr="00C0659C">
        <w:rPr>
          <w:sz w:val="28"/>
          <w:szCs w:val="28"/>
          <w:lang w:val="lv-LV" w:eastAsia="lv-LV"/>
        </w:rPr>
        <w:t xml:space="preserve"> </w:t>
      </w:r>
      <w:r w:rsidRPr="00C0659C">
        <w:rPr>
          <w:b/>
          <w:sz w:val="28"/>
          <w:szCs w:val="28"/>
          <w:lang w:val="lv-LV" w:eastAsia="lv-LV"/>
        </w:rPr>
        <w:t>Bebru pagasta ceļiem</w:t>
      </w:r>
    </w:p>
    <w:p w14:paraId="372B446C" w14:textId="77777777" w:rsidR="006B7DD1" w:rsidRPr="00C0659C" w:rsidRDefault="006B7DD1" w:rsidP="006B7DD1">
      <w:pPr>
        <w:jc w:val="right"/>
        <w:outlineLvl w:val="0"/>
        <w:rPr>
          <w:sz w:val="24"/>
          <w:szCs w:val="24"/>
          <w:lang w:val="lv-LV" w:eastAsia="lv-LV"/>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533"/>
        <w:gridCol w:w="1560"/>
        <w:gridCol w:w="2409"/>
      </w:tblGrid>
      <w:tr w:rsidR="006B7DD1" w:rsidRPr="00C0659C" w14:paraId="7FF952E8" w14:textId="77777777" w:rsidTr="004F7CD2">
        <w:trPr>
          <w:cantSplit/>
          <w:trHeight w:val="773"/>
        </w:trPr>
        <w:tc>
          <w:tcPr>
            <w:tcW w:w="828" w:type="dxa"/>
            <w:shd w:val="clear" w:color="auto" w:fill="auto"/>
            <w:vAlign w:val="center"/>
          </w:tcPr>
          <w:p w14:paraId="11ECC625" w14:textId="77777777" w:rsidR="006B7DD1" w:rsidRPr="00C0659C" w:rsidRDefault="006B7DD1" w:rsidP="004F7CD2">
            <w:pPr>
              <w:jc w:val="center"/>
              <w:rPr>
                <w:b/>
                <w:lang w:val="lv-LV" w:eastAsia="lv-LV"/>
              </w:rPr>
            </w:pPr>
            <w:r w:rsidRPr="00C0659C">
              <w:rPr>
                <w:b/>
                <w:lang w:val="lv-LV" w:eastAsia="lv-LV"/>
              </w:rPr>
              <w:t>Ceļa Nr.</w:t>
            </w:r>
          </w:p>
        </w:tc>
        <w:tc>
          <w:tcPr>
            <w:tcW w:w="3533" w:type="dxa"/>
            <w:shd w:val="clear" w:color="auto" w:fill="auto"/>
            <w:vAlign w:val="bottom"/>
          </w:tcPr>
          <w:p w14:paraId="437A23ED" w14:textId="77777777" w:rsidR="006B7DD1" w:rsidRPr="00C0659C" w:rsidRDefault="006B7DD1" w:rsidP="004F7CD2">
            <w:pPr>
              <w:jc w:val="center"/>
              <w:rPr>
                <w:b/>
                <w:lang w:val="lv-LV" w:eastAsia="lv-LV"/>
              </w:rPr>
            </w:pPr>
          </w:p>
          <w:p w14:paraId="3FC11490" w14:textId="77777777" w:rsidR="006B7DD1" w:rsidRPr="00C0659C" w:rsidRDefault="006B7DD1" w:rsidP="004F7CD2">
            <w:pPr>
              <w:jc w:val="center"/>
              <w:rPr>
                <w:b/>
                <w:lang w:val="lv-LV" w:eastAsia="lv-LV"/>
              </w:rPr>
            </w:pPr>
          </w:p>
          <w:p w14:paraId="6D3EAD81" w14:textId="77777777" w:rsidR="006B7DD1" w:rsidRPr="00C0659C" w:rsidRDefault="006B7DD1" w:rsidP="004F7CD2">
            <w:pPr>
              <w:jc w:val="center"/>
              <w:rPr>
                <w:b/>
                <w:lang w:val="lv-LV" w:eastAsia="lv-LV"/>
              </w:rPr>
            </w:pPr>
            <w:r w:rsidRPr="00C0659C">
              <w:rPr>
                <w:b/>
                <w:lang w:val="lv-LV" w:eastAsia="lv-LV"/>
              </w:rPr>
              <w:t>Autoceļa nosaukums</w:t>
            </w:r>
          </w:p>
          <w:p w14:paraId="18931BDC" w14:textId="77777777" w:rsidR="006B7DD1" w:rsidRPr="00C0659C" w:rsidRDefault="006B7DD1" w:rsidP="004F7CD2">
            <w:pPr>
              <w:rPr>
                <w:b/>
                <w:lang w:val="lv-LV" w:eastAsia="lv-LV"/>
              </w:rPr>
            </w:pPr>
          </w:p>
        </w:tc>
        <w:tc>
          <w:tcPr>
            <w:tcW w:w="1560" w:type="dxa"/>
            <w:shd w:val="clear" w:color="auto" w:fill="auto"/>
            <w:vAlign w:val="center"/>
          </w:tcPr>
          <w:p w14:paraId="5EA09346" w14:textId="77777777" w:rsidR="006B7DD1" w:rsidRPr="00C0659C" w:rsidRDefault="006B7DD1" w:rsidP="004F7CD2">
            <w:pPr>
              <w:jc w:val="center"/>
              <w:rPr>
                <w:b/>
                <w:lang w:val="lv-LV" w:eastAsia="lv-LV"/>
              </w:rPr>
            </w:pPr>
            <w:r w:rsidRPr="00C0659C">
              <w:rPr>
                <w:b/>
                <w:lang w:val="lv-LV" w:eastAsia="lv-LV"/>
              </w:rPr>
              <w:t xml:space="preserve">Posma garums </w:t>
            </w:r>
          </w:p>
          <w:p w14:paraId="513EC1CA" w14:textId="77777777" w:rsidR="006B7DD1" w:rsidRPr="00C0659C" w:rsidRDefault="006B7DD1" w:rsidP="004F7CD2">
            <w:pPr>
              <w:jc w:val="center"/>
              <w:rPr>
                <w:b/>
                <w:lang w:val="lv-LV" w:eastAsia="lv-LV"/>
              </w:rPr>
            </w:pPr>
            <w:r w:rsidRPr="00C0659C">
              <w:rPr>
                <w:b/>
                <w:lang w:val="lv-LV" w:eastAsia="lv-LV"/>
              </w:rPr>
              <w:t>km/ t.sk. melnais segums</w:t>
            </w:r>
          </w:p>
        </w:tc>
        <w:tc>
          <w:tcPr>
            <w:tcW w:w="2409" w:type="dxa"/>
            <w:shd w:val="clear" w:color="auto" w:fill="auto"/>
            <w:vAlign w:val="center"/>
          </w:tcPr>
          <w:p w14:paraId="6F9D48A8" w14:textId="77777777" w:rsidR="006B7DD1" w:rsidRPr="00C0659C" w:rsidRDefault="006B7DD1" w:rsidP="004F7CD2">
            <w:pPr>
              <w:jc w:val="center"/>
              <w:rPr>
                <w:b/>
                <w:lang w:val="lv-LV" w:eastAsia="lv-LV"/>
              </w:rPr>
            </w:pPr>
            <w:r w:rsidRPr="00C0659C">
              <w:rPr>
                <w:b/>
                <w:lang w:val="lv-LV" w:eastAsia="lv-LV"/>
              </w:rPr>
              <w:t>Uzturēšanas  klase</w:t>
            </w:r>
          </w:p>
        </w:tc>
      </w:tr>
      <w:tr w:rsidR="006B7DD1" w:rsidRPr="00C0659C" w14:paraId="5B7A23A7" w14:textId="77777777" w:rsidTr="004F7CD2">
        <w:trPr>
          <w:cantSplit/>
          <w:trHeight w:val="278"/>
        </w:trPr>
        <w:tc>
          <w:tcPr>
            <w:tcW w:w="828" w:type="dxa"/>
            <w:shd w:val="clear" w:color="auto" w:fill="auto"/>
            <w:vAlign w:val="center"/>
          </w:tcPr>
          <w:p w14:paraId="1AEE947B" w14:textId="77777777" w:rsidR="006B7DD1" w:rsidRPr="00C0659C" w:rsidRDefault="006B7DD1" w:rsidP="004F7CD2">
            <w:pPr>
              <w:jc w:val="center"/>
              <w:rPr>
                <w:b/>
                <w:lang w:val="lv-LV" w:eastAsia="lv-LV"/>
              </w:rPr>
            </w:pPr>
            <w:r w:rsidRPr="00C0659C">
              <w:rPr>
                <w:b/>
                <w:lang w:val="lv-LV" w:eastAsia="lv-LV"/>
              </w:rPr>
              <w:t>1</w:t>
            </w:r>
          </w:p>
        </w:tc>
        <w:tc>
          <w:tcPr>
            <w:tcW w:w="3533" w:type="dxa"/>
            <w:shd w:val="clear" w:color="auto" w:fill="auto"/>
            <w:vAlign w:val="bottom"/>
          </w:tcPr>
          <w:p w14:paraId="4DC2F272" w14:textId="77777777" w:rsidR="006B7DD1" w:rsidRPr="00C0659C" w:rsidRDefault="006B7DD1" w:rsidP="004F7CD2">
            <w:pPr>
              <w:jc w:val="center"/>
              <w:rPr>
                <w:b/>
                <w:lang w:val="lv-LV" w:eastAsia="lv-LV"/>
              </w:rPr>
            </w:pPr>
            <w:r w:rsidRPr="00C0659C">
              <w:rPr>
                <w:b/>
                <w:lang w:val="lv-LV" w:eastAsia="lv-LV"/>
              </w:rPr>
              <w:t>2</w:t>
            </w:r>
          </w:p>
        </w:tc>
        <w:tc>
          <w:tcPr>
            <w:tcW w:w="1560" w:type="dxa"/>
            <w:shd w:val="clear" w:color="auto" w:fill="auto"/>
            <w:vAlign w:val="center"/>
          </w:tcPr>
          <w:p w14:paraId="4ADBEF5B" w14:textId="77777777" w:rsidR="006B7DD1" w:rsidRPr="00C0659C" w:rsidRDefault="006B7DD1" w:rsidP="004F7CD2">
            <w:pPr>
              <w:jc w:val="center"/>
              <w:rPr>
                <w:b/>
                <w:lang w:val="lv-LV" w:eastAsia="lv-LV"/>
              </w:rPr>
            </w:pPr>
            <w:r w:rsidRPr="00C0659C">
              <w:rPr>
                <w:b/>
                <w:lang w:val="lv-LV" w:eastAsia="lv-LV"/>
              </w:rPr>
              <w:t>3</w:t>
            </w:r>
          </w:p>
        </w:tc>
        <w:tc>
          <w:tcPr>
            <w:tcW w:w="2409" w:type="dxa"/>
            <w:shd w:val="clear" w:color="auto" w:fill="auto"/>
            <w:vAlign w:val="center"/>
          </w:tcPr>
          <w:p w14:paraId="727A5E22" w14:textId="77777777" w:rsidR="006B7DD1" w:rsidRPr="00C0659C" w:rsidRDefault="006B7DD1" w:rsidP="004F7CD2">
            <w:pPr>
              <w:jc w:val="center"/>
              <w:rPr>
                <w:b/>
                <w:lang w:val="lv-LV" w:eastAsia="lv-LV"/>
              </w:rPr>
            </w:pPr>
            <w:r w:rsidRPr="00C0659C">
              <w:rPr>
                <w:b/>
                <w:lang w:val="lv-LV" w:eastAsia="lv-LV"/>
              </w:rPr>
              <w:t>4</w:t>
            </w:r>
          </w:p>
        </w:tc>
      </w:tr>
      <w:tr w:rsidR="006B7DD1" w:rsidRPr="00C0659C" w14:paraId="3B2126D6" w14:textId="77777777" w:rsidTr="004F7CD2">
        <w:tc>
          <w:tcPr>
            <w:tcW w:w="828" w:type="dxa"/>
            <w:shd w:val="clear" w:color="auto" w:fill="auto"/>
            <w:vAlign w:val="center"/>
          </w:tcPr>
          <w:p w14:paraId="77B6ADAF"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3632019E" w14:textId="77777777" w:rsidR="006B7DD1" w:rsidRPr="00C0659C" w:rsidRDefault="006B7DD1" w:rsidP="004F7CD2">
            <w:pPr>
              <w:rPr>
                <w:lang w:val="lv-LV" w:eastAsia="lv-LV"/>
              </w:rPr>
            </w:pPr>
            <w:r w:rsidRPr="00C0659C">
              <w:rPr>
                <w:lang w:val="lv-LV" w:eastAsia="lv-LV"/>
              </w:rPr>
              <w:t>Ozoli – Lobe</w:t>
            </w:r>
          </w:p>
        </w:tc>
        <w:tc>
          <w:tcPr>
            <w:tcW w:w="1560" w:type="dxa"/>
            <w:shd w:val="clear" w:color="auto" w:fill="auto"/>
            <w:vAlign w:val="center"/>
          </w:tcPr>
          <w:p w14:paraId="3774EBBB" w14:textId="77777777" w:rsidR="006B7DD1" w:rsidRPr="00C0659C" w:rsidRDefault="006B7DD1" w:rsidP="004F7CD2">
            <w:pPr>
              <w:jc w:val="center"/>
              <w:rPr>
                <w:lang w:val="lv-LV" w:eastAsia="lv-LV"/>
              </w:rPr>
            </w:pPr>
            <w:r w:rsidRPr="00C0659C">
              <w:rPr>
                <w:lang w:val="lv-LV" w:eastAsia="lv-LV"/>
              </w:rPr>
              <w:t>8,81</w:t>
            </w:r>
          </w:p>
        </w:tc>
        <w:tc>
          <w:tcPr>
            <w:tcW w:w="2409" w:type="dxa"/>
            <w:shd w:val="clear" w:color="auto" w:fill="auto"/>
            <w:vAlign w:val="center"/>
          </w:tcPr>
          <w:p w14:paraId="1B843CE7" w14:textId="77777777" w:rsidR="006B7DD1" w:rsidRPr="00C0659C" w:rsidRDefault="006B7DD1" w:rsidP="004F7CD2">
            <w:pPr>
              <w:jc w:val="center"/>
              <w:rPr>
                <w:lang w:val="lv-LV" w:eastAsia="lv-LV"/>
              </w:rPr>
            </w:pPr>
            <w:r w:rsidRPr="00C0659C">
              <w:rPr>
                <w:lang w:val="lv-LV" w:eastAsia="lv-LV"/>
              </w:rPr>
              <w:t>D</w:t>
            </w:r>
          </w:p>
        </w:tc>
      </w:tr>
      <w:tr w:rsidR="006B7DD1" w:rsidRPr="00C0659C" w14:paraId="3207BE05" w14:textId="77777777" w:rsidTr="004F7CD2">
        <w:tc>
          <w:tcPr>
            <w:tcW w:w="828" w:type="dxa"/>
            <w:shd w:val="clear" w:color="auto" w:fill="auto"/>
            <w:vAlign w:val="center"/>
          </w:tcPr>
          <w:p w14:paraId="01DBAD13"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638B5065" w14:textId="77777777" w:rsidR="006B7DD1" w:rsidRPr="00C0659C" w:rsidRDefault="006B7DD1" w:rsidP="004F7CD2">
            <w:pPr>
              <w:rPr>
                <w:lang w:val="lv-LV" w:eastAsia="lv-LV"/>
              </w:rPr>
            </w:pPr>
            <w:r w:rsidRPr="00C0659C">
              <w:rPr>
                <w:lang w:val="lv-LV" w:eastAsia="lv-LV"/>
              </w:rPr>
              <w:t>Lobes ezers – tilts</w:t>
            </w:r>
          </w:p>
        </w:tc>
        <w:tc>
          <w:tcPr>
            <w:tcW w:w="1560" w:type="dxa"/>
            <w:shd w:val="clear" w:color="auto" w:fill="auto"/>
            <w:vAlign w:val="center"/>
          </w:tcPr>
          <w:p w14:paraId="7298301F" w14:textId="77777777" w:rsidR="006B7DD1" w:rsidRPr="00C0659C" w:rsidRDefault="006B7DD1" w:rsidP="004F7CD2">
            <w:pPr>
              <w:jc w:val="center"/>
              <w:rPr>
                <w:lang w:val="lv-LV" w:eastAsia="lv-LV"/>
              </w:rPr>
            </w:pPr>
            <w:r w:rsidRPr="00C0659C">
              <w:rPr>
                <w:lang w:val="lv-LV" w:eastAsia="lv-LV"/>
              </w:rPr>
              <w:t>0,90</w:t>
            </w:r>
          </w:p>
        </w:tc>
        <w:tc>
          <w:tcPr>
            <w:tcW w:w="2409" w:type="dxa"/>
            <w:shd w:val="clear" w:color="auto" w:fill="auto"/>
            <w:vAlign w:val="center"/>
          </w:tcPr>
          <w:p w14:paraId="537B08A7" w14:textId="77777777" w:rsidR="006B7DD1" w:rsidRPr="00C0659C" w:rsidRDefault="006B7DD1" w:rsidP="004F7CD2">
            <w:pPr>
              <w:jc w:val="center"/>
              <w:rPr>
                <w:lang w:val="lv-LV" w:eastAsia="lv-LV"/>
              </w:rPr>
            </w:pPr>
            <w:r w:rsidRPr="00C0659C">
              <w:rPr>
                <w:lang w:val="lv-LV" w:eastAsia="lv-LV"/>
              </w:rPr>
              <w:t>D</w:t>
            </w:r>
          </w:p>
        </w:tc>
      </w:tr>
      <w:tr w:rsidR="006B7DD1" w:rsidRPr="00C0659C" w14:paraId="0685E059" w14:textId="77777777" w:rsidTr="004F7CD2">
        <w:tc>
          <w:tcPr>
            <w:tcW w:w="828" w:type="dxa"/>
            <w:shd w:val="clear" w:color="auto" w:fill="auto"/>
            <w:vAlign w:val="center"/>
          </w:tcPr>
          <w:p w14:paraId="6E118700"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31750C41" w14:textId="77777777" w:rsidR="006B7DD1" w:rsidRPr="00C0659C" w:rsidRDefault="006B7DD1" w:rsidP="004F7CD2">
            <w:pPr>
              <w:rPr>
                <w:lang w:val="lv-LV" w:eastAsia="lv-LV"/>
              </w:rPr>
            </w:pPr>
            <w:proofErr w:type="spellStart"/>
            <w:r w:rsidRPr="00C0659C">
              <w:rPr>
                <w:lang w:val="lv-LV" w:eastAsia="lv-LV"/>
              </w:rPr>
              <w:t>Jaunkalnieši</w:t>
            </w:r>
            <w:proofErr w:type="spellEnd"/>
            <w:r w:rsidRPr="00C0659C">
              <w:rPr>
                <w:lang w:val="lv-LV" w:eastAsia="lv-LV"/>
              </w:rPr>
              <w:t xml:space="preserve"> – </w:t>
            </w:r>
            <w:proofErr w:type="spellStart"/>
            <w:r w:rsidRPr="00C0659C">
              <w:rPr>
                <w:lang w:val="lv-LV" w:eastAsia="lv-LV"/>
              </w:rPr>
              <w:t>Lanti</w:t>
            </w:r>
            <w:proofErr w:type="spellEnd"/>
          </w:p>
        </w:tc>
        <w:tc>
          <w:tcPr>
            <w:tcW w:w="1560" w:type="dxa"/>
            <w:shd w:val="clear" w:color="auto" w:fill="auto"/>
            <w:vAlign w:val="center"/>
          </w:tcPr>
          <w:p w14:paraId="7263D9D3" w14:textId="77777777" w:rsidR="006B7DD1" w:rsidRPr="00C0659C" w:rsidRDefault="006B7DD1" w:rsidP="004F7CD2">
            <w:pPr>
              <w:jc w:val="center"/>
              <w:rPr>
                <w:lang w:val="lv-LV" w:eastAsia="lv-LV"/>
              </w:rPr>
            </w:pPr>
            <w:r w:rsidRPr="00C0659C">
              <w:rPr>
                <w:lang w:val="lv-LV" w:eastAsia="lv-LV"/>
              </w:rPr>
              <w:t>3,00</w:t>
            </w:r>
          </w:p>
        </w:tc>
        <w:tc>
          <w:tcPr>
            <w:tcW w:w="2409" w:type="dxa"/>
            <w:shd w:val="clear" w:color="auto" w:fill="auto"/>
            <w:vAlign w:val="center"/>
          </w:tcPr>
          <w:p w14:paraId="7BA8670A" w14:textId="77777777" w:rsidR="006B7DD1" w:rsidRPr="00C0659C" w:rsidRDefault="006B7DD1" w:rsidP="004F7CD2">
            <w:pPr>
              <w:jc w:val="center"/>
              <w:rPr>
                <w:lang w:val="lv-LV" w:eastAsia="lv-LV"/>
              </w:rPr>
            </w:pPr>
            <w:r w:rsidRPr="00C0659C">
              <w:rPr>
                <w:lang w:val="lv-LV" w:eastAsia="lv-LV"/>
              </w:rPr>
              <w:t>D</w:t>
            </w:r>
          </w:p>
        </w:tc>
      </w:tr>
      <w:tr w:rsidR="006B7DD1" w:rsidRPr="00C0659C" w14:paraId="21F3C597" w14:textId="77777777" w:rsidTr="004F7CD2">
        <w:tc>
          <w:tcPr>
            <w:tcW w:w="828" w:type="dxa"/>
            <w:shd w:val="clear" w:color="auto" w:fill="auto"/>
            <w:vAlign w:val="center"/>
          </w:tcPr>
          <w:p w14:paraId="58FC7798"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6884E413" w14:textId="77777777" w:rsidR="006B7DD1" w:rsidRPr="00C0659C" w:rsidRDefault="006B7DD1" w:rsidP="004F7CD2">
            <w:pPr>
              <w:rPr>
                <w:lang w:val="lv-LV" w:eastAsia="lv-LV"/>
              </w:rPr>
            </w:pPr>
            <w:r w:rsidRPr="00C0659C">
              <w:rPr>
                <w:lang w:val="lv-LV" w:eastAsia="lv-LV"/>
              </w:rPr>
              <w:t xml:space="preserve">Lobes ceļš – </w:t>
            </w:r>
            <w:proofErr w:type="spellStart"/>
            <w:r w:rsidRPr="00C0659C">
              <w:rPr>
                <w:lang w:val="lv-LV" w:eastAsia="lv-LV"/>
              </w:rPr>
              <w:t>Jauneles</w:t>
            </w:r>
            <w:proofErr w:type="spellEnd"/>
            <w:r w:rsidRPr="00C0659C">
              <w:rPr>
                <w:lang w:val="lv-LV" w:eastAsia="lv-LV"/>
              </w:rPr>
              <w:t xml:space="preserve"> – Ozoli</w:t>
            </w:r>
          </w:p>
        </w:tc>
        <w:tc>
          <w:tcPr>
            <w:tcW w:w="1560" w:type="dxa"/>
            <w:shd w:val="clear" w:color="auto" w:fill="auto"/>
          </w:tcPr>
          <w:p w14:paraId="4D2E8F48" w14:textId="77777777" w:rsidR="006B7DD1" w:rsidRPr="00C0659C" w:rsidRDefault="006B7DD1" w:rsidP="004F7CD2">
            <w:pPr>
              <w:jc w:val="center"/>
              <w:rPr>
                <w:lang w:val="lv-LV" w:eastAsia="lv-LV"/>
              </w:rPr>
            </w:pPr>
            <w:r w:rsidRPr="00C0659C">
              <w:rPr>
                <w:lang w:val="lv-LV" w:eastAsia="lv-LV"/>
              </w:rPr>
              <w:t>0,35</w:t>
            </w:r>
          </w:p>
        </w:tc>
        <w:tc>
          <w:tcPr>
            <w:tcW w:w="2409" w:type="dxa"/>
            <w:shd w:val="clear" w:color="auto" w:fill="auto"/>
            <w:vAlign w:val="center"/>
          </w:tcPr>
          <w:p w14:paraId="0E3BA9F5" w14:textId="77777777" w:rsidR="006B7DD1" w:rsidRPr="00C0659C" w:rsidRDefault="006B7DD1" w:rsidP="004F7CD2">
            <w:pPr>
              <w:jc w:val="center"/>
              <w:rPr>
                <w:lang w:val="lv-LV" w:eastAsia="lv-LV"/>
              </w:rPr>
            </w:pPr>
            <w:r w:rsidRPr="00C0659C">
              <w:rPr>
                <w:lang w:val="lv-LV" w:eastAsia="lv-LV"/>
              </w:rPr>
              <w:t>D</w:t>
            </w:r>
          </w:p>
        </w:tc>
      </w:tr>
      <w:tr w:rsidR="006B7DD1" w:rsidRPr="00C0659C" w14:paraId="4450DE3A" w14:textId="77777777" w:rsidTr="004F7CD2">
        <w:tc>
          <w:tcPr>
            <w:tcW w:w="828" w:type="dxa"/>
            <w:shd w:val="clear" w:color="auto" w:fill="auto"/>
            <w:vAlign w:val="center"/>
          </w:tcPr>
          <w:p w14:paraId="1FF0046E"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55E6A9E1" w14:textId="77777777" w:rsidR="006B7DD1" w:rsidRPr="00C0659C" w:rsidRDefault="006B7DD1" w:rsidP="004F7CD2">
            <w:pPr>
              <w:rPr>
                <w:lang w:val="lv-LV" w:eastAsia="lv-LV"/>
              </w:rPr>
            </w:pPr>
            <w:r w:rsidRPr="00C0659C">
              <w:rPr>
                <w:lang w:val="lv-LV" w:eastAsia="lv-LV"/>
              </w:rPr>
              <w:t>Lobes ceļš – Bāliņi</w:t>
            </w:r>
          </w:p>
        </w:tc>
        <w:tc>
          <w:tcPr>
            <w:tcW w:w="1560" w:type="dxa"/>
            <w:shd w:val="clear" w:color="auto" w:fill="auto"/>
          </w:tcPr>
          <w:p w14:paraId="0D10063E" w14:textId="77777777" w:rsidR="006B7DD1" w:rsidRPr="00C0659C" w:rsidRDefault="006B7DD1" w:rsidP="004F7CD2">
            <w:pPr>
              <w:jc w:val="center"/>
              <w:rPr>
                <w:lang w:val="lv-LV" w:eastAsia="lv-LV"/>
              </w:rPr>
            </w:pPr>
            <w:r w:rsidRPr="00C0659C">
              <w:rPr>
                <w:lang w:val="lv-LV" w:eastAsia="lv-LV"/>
              </w:rPr>
              <w:t>1,00</w:t>
            </w:r>
          </w:p>
        </w:tc>
        <w:tc>
          <w:tcPr>
            <w:tcW w:w="2409" w:type="dxa"/>
            <w:shd w:val="clear" w:color="auto" w:fill="auto"/>
            <w:vAlign w:val="center"/>
          </w:tcPr>
          <w:p w14:paraId="3ACC2269" w14:textId="77777777" w:rsidR="006B7DD1" w:rsidRPr="00C0659C" w:rsidRDefault="006B7DD1" w:rsidP="004F7CD2">
            <w:pPr>
              <w:jc w:val="center"/>
              <w:rPr>
                <w:lang w:val="lv-LV" w:eastAsia="lv-LV"/>
              </w:rPr>
            </w:pPr>
            <w:r w:rsidRPr="00C0659C">
              <w:rPr>
                <w:lang w:val="lv-LV" w:eastAsia="lv-LV"/>
              </w:rPr>
              <w:t>D</w:t>
            </w:r>
          </w:p>
        </w:tc>
      </w:tr>
      <w:tr w:rsidR="006B7DD1" w:rsidRPr="00C0659C" w14:paraId="1F2340A1" w14:textId="77777777" w:rsidTr="004F7CD2">
        <w:tc>
          <w:tcPr>
            <w:tcW w:w="828" w:type="dxa"/>
            <w:shd w:val="clear" w:color="auto" w:fill="auto"/>
            <w:vAlign w:val="center"/>
          </w:tcPr>
          <w:p w14:paraId="6D6A26DE"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1C61FDA6" w14:textId="77777777" w:rsidR="006B7DD1" w:rsidRPr="00C0659C" w:rsidRDefault="006B7DD1" w:rsidP="004F7CD2">
            <w:pPr>
              <w:rPr>
                <w:lang w:val="lv-LV" w:eastAsia="lv-LV"/>
              </w:rPr>
            </w:pPr>
            <w:r w:rsidRPr="00C0659C">
              <w:rPr>
                <w:lang w:val="lv-LV" w:eastAsia="lv-LV"/>
              </w:rPr>
              <w:t xml:space="preserve">Lobes ceļš – </w:t>
            </w:r>
            <w:proofErr w:type="spellStart"/>
            <w:r w:rsidRPr="00C0659C">
              <w:rPr>
                <w:lang w:val="lv-LV" w:eastAsia="lv-LV"/>
              </w:rPr>
              <w:t>Dubļaines</w:t>
            </w:r>
            <w:proofErr w:type="spellEnd"/>
          </w:p>
        </w:tc>
        <w:tc>
          <w:tcPr>
            <w:tcW w:w="1560" w:type="dxa"/>
            <w:shd w:val="clear" w:color="auto" w:fill="auto"/>
          </w:tcPr>
          <w:p w14:paraId="764C8B77" w14:textId="77777777" w:rsidR="006B7DD1" w:rsidRPr="00C0659C" w:rsidRDefault="006B7DD1" w:rsidP="004F7CD2">
            <w:pPr>
              <w:jc w:val="center"/>
              <w:rPr>
                <w:lang w:val="lv-LV" w:eastAsia="lv-LV"/>
              </w:rPr>
            </w:pPr>
            <w:r w:rsidRPr="00C0659C">
              <w:rPr>
                <w:lang w:val="lv-LV" w:eastAsia="lv-LV"/>
              </w:rPr>
              <w:t>0,50</w:t>
            </w:r>
          </w:p>
        </w:tc>
        <w:tc>
          <w:tcPr>
            <w:tcW w:w="2409" w:type="dxa"/>
            <w:shd w:val="clear" w:color="auto" w:fill="auto"/>
            <w:vAlign w:val="center"/>
          </w:tcPr>
          <w:p w14:paraId="718F3CFA" w14:textId="77777777" w:rsidR="006B7DD1" w:rsidRPr="00C0659C" w:rsidRDefault="006B7DD1" w:rsidP="004F7CD2">
            <w:pPr>
              <w:jc w:val="center"/>
              <w:rPr>
                <w:lang w:val="lv-LV" w:eastAsia="lv-LV"/>
              </w:rPr>
            </w:pPr>
            <w:r w:rsidRPr="00C0659C">
              <w:rPr>
                <w:lang w:val="lv-LV" w:eastAsia="lv-LV"/>
              </w:rPr>
              <w:t>D</w:t>
            </w:r>
          </w:p>
        </w:tc>
      </w:tr>
      <w:tr w:rsidR="006B7DD1" w:rsidRPr="00C0659C" w14:paraId="2425E3ED" w14:textId="77777777" w:rsidTr="004F7CD2">
        <w:tc>
          <w:tcPr>
            <w:tcW w:w="828" w:type="dxa"/>
            <w:shd w:val="clear" w:color="auto" w:fill="auto"/>
            <w:vAlign w:val="center"/>
          </w:tcPr>
          <w:p w14:paraId="26731311"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27AF3DF5" w14:textId="77777777" w:rsidR="006B7DD1" w:rsidRPr="00C0659C" w:rsidRDefault="006B7DD1" w:rsidP="004F7CD2">
            <w:pPr>
              <w:rPr>
                <w:lang w:val="lv-LV" w:eastAsia="lv-LV"/>
              </w:rPr>
            </w:pPr>
            <w:r w:rsidRPr="00C0659C">
              <w:rPr>
                <w:lang w:val="lv-LV" w:eastAsia="lv-LV"/>
              </w:rPr>
              <w:t xml:space="preserve">Kalnāji – </w:t>
            </w:r>
            <w:proofErr w:type="spellStart"/>
            <w:r w:rsidRPr="00C0659C">
              <w:rPr>
                <w:lang w:val="lv-LV" w:eastAsia="lv-LV"/>
              </w:rPr>
              <w:t>Rudiņi</w:t>
            </w:r>
            <w:proofErr w:type="spellEnd"/>
          </w:p>
        </w:tc>
        <w:tc>
          <w:tcPr>
            <w:tcW w:w="1560" w:type="dxa"/>
            <w:shd w:val="clear" w:color="auto" w:fill="auto"/>
            <w:vAlign w:val="center"/>
          </w:tcPr>
          <w:p w14:paraId="08E89E20" w14:textId="77777777" w:rsidR="006B7DD1" w:rsidRPr="00C0659C" w:rsidRDefault="006B7DD1" w:rsidP="004F7CD2">
            <w:pPr>
              <w:jc w:val="center"/>
              <w:rPr>
                <w:lang w:val="lv-LV" w:eastAsia="lv-LV"/>
              </w:rPr>
            </w:pPr>
            <w:r w:rsidRPr="00C0659C">
              <w:rPr>
                <w:lang w:val="lv-LV" w:eastAsia="lv-LV"/>
              </w:rPr>
              <w:t>0,47</w:t>
            </w:r>
          </w:p>
        </w:tc>
        <w:tc>
          <w:tcPr>
            <w:tcW w:w="2409" w:type="dxa"/>
            <w:shd w:val="clear" w:color="auto" w:fill="auto"/>
            <w:vAlign w:val="center"/>
          </w:tcPr>
          <w:p w14:paraId="5F06D4FD" w14:textId="77777777" w:rsidR="006B7DD1" w:rsidRPr="00C0659C" w:rsidRDefault="006B7DD1" w:rsidP="004F7CD2">
            <w:pPr>
              <w:jc w:val="center"/>
              <w:rPr>
                <w:lang w:val="lv-LV" w:eastAsia="lv-LV"/>
              </w:rPr>
            </w:pPr>
            <w:r w:rsidRPr="00C0659C">
              <w:rPr>
                <w:lang w:val="lv-LV" w:eastAsia="lv-LV"/>
              </w:rPr>
              <w:t>D</w:t>
            </w:r>
          </w:p>
        </w:tc>
      </w:tr>
      <w:tr w:rsidR="006B7DD1" w:rsidRPr="00C0659C" w14:paraId="6DB92693" w14:textId="77777777" w:rsidTr="004F7CD2">
        <w:tc>
          <w:tcPr>
            <w:tcW w:w="828" w:type="dxa"/>
            <w:shd w:val="clear" w:color="auto" w:fill="auto"/>
            <w:vAlign w:val="center"/>
          </w:tcPr>
          <w:p w14:paraId="5CA5B1CB"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5BA2A983" w14:textId="77777777" w:rsidR="006B7DD1" w:rsidRPr="00C0659C" w:rsidRDefault="006B7DD1" w:rsidP="004F7CD2">
            <w:pPr>
              <w:rPr>
                <w:lang w:val="lv-LV" w:eastAsia="lv-LV"/>
              </w:rPr>
            </w:pPr>
            <w:proofErr w:type="spellStart"/>
            <w:r w:rsidRPr="00C0659C">
              <w:rPr>
                <w:lang w:val="lv-LV" w:eastAsia="lv-LV"/>
              </w:rPr>
              <w:t>Ošāji</w:t>
            </w:r>
            <w:proofErr w:type="spellEnd"/>
            <w:r w:rsidRPr="00C0659C">
              <w:rPr>
                <w:lang w:val="lv-LV" w:eastAsia="lv-LV"/>
              </w:rPr>
              <w:t xml:space="preserve"> – </w:t>
            </w:r>
            <w:proofErr w:type="spellStart"/>
            <w:r w:rsidRPr="00C0659C">
              <w:rPr>
                <w:lang w:val="lv-LV" w:eastAsia="lv-LV"/>
              </w:rPr>
              <w:t>Aļēni</w:t>
            </w:r>
            <w:proofErr w:type="spellEnd"/>
          </w:p>
        </w:tc>
        <w:tc>
          <w:tcPr>
            <w:tcW w:w="1560" w:type="dxa"/>
            <w:shd w:val="clear" w:color="auto" w:fill="auto"/>
            <w:vAlign w:val="center"/>
          </w:tcPr>
          <w:p w14:paraId="0A4DEE98" w14:textId="77777777" w:rsidR="006B7DD1" w:rsidRPr="00C0659C" w:rsidRDefault="006B7DD1" w:rsidP="004F7CD2">
            <w:pPr>
              <w:jc w:val="center"/>
              <w:rPr>
                <w:lang w:val="lv-LV" w:eastAsia="lv-LV"/>
              </w:rPr>
            </w:pPr>
            <w:r w:rsidRPr="00C0659C">
              <w:rPr>
                <w:lang w:val="lv-LV" w:eastAsia="lv-LV"/>
              </w:rPr>
              <w:t>0,78</w:t>
            </w:r>
          </w:p>
        </w:tc>
        <w:tc>
          <w:tcPr>
            <w:tcW w:w="2409" w:type="dxa"/>
            <w:shd w:val="clear" w:color="auto" w:fill="auto"/>
            <w:vAlign w:val="center"/>
          </w:tcPr>
          <w:p w14:paraId="6AC6F530" w14:textId="77777777" w:rsidR="006B7DD1" w:rsidRPr="00C0659C" w:rsidRDefault="006B7DD1" w:rsidP="004F7CD2">
            <w:pPr>
              <w:jc w:val="center"/>
              <w:rPr>
                <w:lang w:val="lv-LV" w:eastAsia="lv-LV"/>
              </w:rPr>
            </w:pPr>
            <w:r w:rsidRPr="00C0659C">
              <w:rPr>
                <w:lang w:val="lv-LV" w:eastAsia="lv-LV"/>
              </w:rPr>
              <w:t>D</w:t>
            </w:r>
          </w:p>
        </w:tc>
      </w:tr>
      <w:tr w:rsidR="006B7DD1" w:rsidRPr="00C0659C" w14:paraId="78FC9BB9" w14:textId="77777777" w:rsidTr="004F7CD2">
        <w:tc>
          <w:tcPr>
            <w:tcW w:w="828" w:type="dxa"/>
            <w:shd w:val="clear" w:color="auto" w:fill="auto"/>
            <w:vAlign w:val="center"/>
          </w:tcPr>
          <w:p w14:paraId="7309C438"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58B98B0F" w14:textId="77777777" w:rsidR="006B7DD1" w:rsidRPr="00C0659C" w:rsidRDefault="006B7DD1" w:rsidP="004F7CD2">
            <w:pPr>
              <w:rPr>
                <w:lang w:val="lv-LV" w:eastAsia="lv-LV"/>
              </w:rPr>
            </w:pPr>
            <w:proofErr w:type="spellStart"/>
            <w:r w:rsidRPr="00C0659C">
              <w:rPr>
                <w:lang w:val="lv-LV" w:eastAsia="lv-LV"/>
              </w:rPr>
              <w:t>Ošāji</w:t>
            </w:r>
            <w:proofErr w:type="spellEnd"/>
            <w:r w:rsidRPr="00C0659C">
              <w:rPr>
                <w:lang w:val="lv-LV" w:eastAsia="lv-LV"/>
              </w:rPr>
              <w:t xml:space="preserve"> – Aliņas</w:t>
            </w:r>
          </w:p>
        </w:tc>
        <w:tc>
          <w:tcPr>
            <w:tcW w:w="1560" w:type="dxa"/>
            <w:shd w:val="clear" w:color="auto" w:fill="auto"/>
            <w:vAlign w:val="center"/>
          </w:tcPr>
          <w:p w14:paraId="61189BE2" w14:textId="77777777" w:rsidR="006B7DD1" w:rsidRPr="00C0659C" w:rsidRDefault="006B7DD1" w:rsidP="004F7CD2">
            <w:pPr>
              <w:jc w:val="center"/>
              <w:rPr>
                <w:lang w:val="lv-LV" w:eastAsia="lv-LV"/>
              </w:rPr>
            </w:pPr>
            <w:r w:rsidRPr="00C0659C">
              <w:rPr>
                <w:lang w:val="lv-LV" w:eastAsia="lv-LV"/>
              </w:rPr>
              <w:t>0,51</w:t>
            </w:r>
          </w:p>
        </w:tc>
        <w:tc>
          <w:tcPr>
            <w:tcW w:w="2409" w:type="dxa"/>
            <w:shd w:val="clear" w:color="auto" w:fill="auto"/>
            <w:vAlign w:val="center"/>
          </w:tcPr>
          <w:p w14:paraId="08211A5A" w14:textId="77777777" w:rsidR="006B7DD1" w:rsidRPr="00C0659C" w:rsidRDefault="006B7DD1" w:rsidP="004F7CD2">
            <w:pPr>
              <w:jc w:val="center"/>
              <w:rPr>
                <w:lang w:val="lv-LV" w:eastAsia="lv-LV"/>
              </w:rPr>
            </w:pPr>
            <w:r w:rsidRPr="00C0659C">
              <w:rPr>
                <w:lang w:val="lv-LV" w:eastAsia="lv-LV"/>
              </w:rPr>
              <w:t>D</w:t>
            </w:r>
          </w:p>
        </w:tc>
      </w:tr>
      <w:tr w:rsidR="006B7DD1" w:rsidRPr="00C0659C" w14:paraId="79E3EDC8" w14:textId="77777777" w:rsidTr="004F7CD2">
        <w:tc>
          <w:tcPr>
            <w:tcW w:w="828" w:type="dxa"/>
            <w:shd w:val="clear" w:color="auto" w:fill="auto"/>
            <w:vAlign w:val="center"/>
          </w:tcPr>
          <w:p w14:paraId="0DEF0EC8"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2716CAD3" w14:textId="77777777" w:rsidR="006B7DD1" w:rsidRPr="00C0659C" w:rsidRDefault="006B7DD1" w:rsidP="004F7CD2">
            <w:pPr>
              <w:rPr>
                <w:lang w:val="lv-LV" w:eastAsia="lv-LV"/>
              </w:rPr>
            </w:pPr>
            <w:proofErr w:type="spellStart"/>
            <w:r w:rsidRPr="00C0659C">
              <w:rPr>
                <w:lang w:val="lv-LV" w:eastAsia="lv-LV"/>
              </w:rPr>
              <w:t>Gregersons</w:t>
            </w:r>
            <w:proofErr w:type="spellEnd"/>
            <w:r w:rsidRPr="00C0659C">
              <w:rPr>
                <w:lang w:val="lv-LV" w:eastAsia="lv-LV"/>
              </w:rPr>
              <w:t>- purvs</w:t>
            </w:r>
          </w:p>
        </w:tc>
        <w:tc>
          <w:tcPr>
            <w:tcW w:w="1560" w:type="dxa"/>
            <w:shd w:val="clear" w:color="auto" w:fill="auto"/>
            <w:vAlign w:val="center"/>
          </w:tcPr>
          <w:p w14:paraId="306FD506" w14:textId="77777777" w:rsidR="006B7DD1" w:rsidRPr="00C0659C" w:rsidRDefault="006B7DD1" w:rsidP="004F7CD2">
            <w:pPr>
              <w:jc w:val="center"/>
              <w:rPr>
                <w:lang w:val="lv-LV" w:eastAsia="lv-LV"/>
              </w:rPr>
            </w:pPr>
            <w:r w:rsidRPr="00C0659C">
              <w:rPr>
                <w:lang w:val="lv-LV" w:eastAsia="lv-LV"/>
              </w:rPr>
              <w:t>0,68</w:t>
            </w:r>
          </w:p>
        </w:tc>
        <w:tc>
          <w:tcPr>
            <w:tcW w:w="2409" w:type="dxa"/>
            <w:shd w:val="clear" w:color="auto" w:fill="auto"/>
            <w:vAlign w:val="center"/>
          </w:tcPr>
          <w:p w14:paraId="4D4C0EE3" w14:textId="77777777" w:rsidR="006B7DD1" w:rsidRPr="00C0659C" w:rsidRDefault="006B7DD1" w:rsidP="004F7CD2">
            <w:pPr>
              <w:jc w:val="center"/>
              <w:rPr>
                <w:lang w:val="lv-LV" w:eastAsia="lv-LV"/>
              </w:rPr>
            </w:pPr>
            <w:r w:rsidRPr="00C0659C">
              <w:rPr>
                <w:lang w:val="lv-LV" w:eastAsia="lv-LV"/>
              </w:rPr>
              <w:t>D</w:t>
            </w:r>
          </w:p>
        </w:tc>
      </w:tr>
      <w:tr w:rsidR="006B7DD1" w:rsidRPr="00C0659C" w14:paraId="605DFC8E" w14:textId="77777777" w:rsidTr="004F7CD2">
        <w:tc>
          <w:tcPr>
            <w:tcW w:w="828" w:type="dxa"/>
            <w:shd w:val="clear" w:color="auto" w:fill="auto"/>
            <w:vAlign w:val="center"/>
          </w:tcPr>
          <w:p w14:paraId="38261143"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2770F7B4" w14:textId="77777777" w:rsidR="006B7DD1" w:rsidRPr="00C0659C" w:rsidRDefault="006B7DD1" w:rsidP="004F7CD2">
            <w:pPr>
              <w:rPr>
                <w:lang w:val="lv-LV" w:eastAsia="lv-LV"/>
              </w:rPr>
            </w:pPr>
            <w:proofErr w:type="spellStart"/>
            <w:r w:rsidRPr="00C0659C">
              <w:rPr>
                <w:lang w:val="lv-LV" w:eastAsia="lv-LV"/>
              </w:rPr>
              <w:t>Bebrupes</w:t>
            </w:r>
            <w:proofErr w:type="spellEnd"/>
            <w:r w:rsidRPr="00C0659C">
              <w:rPr>
                <w:lang w:val="lv-LV" w:eastAsia="lv-LV"/>
              </w:rPr>
              <w:t xml:space="preserve"> tilts – Purmaļi</w:t>
            </w:r>
          </w:p>
        </w:tc>
        <w:tc>
          <w:tcPr>
            <w:tcW w:w="1560" w:type="dxa"/>
            <w:shd w:val="clear" w:color="auto" w:fill="auto"/>
            <w:vAlign w:val="center"/>
          </w:tcPr>
          <w:p w14:paraId="33DB8F5B" w14:textId="77777777" w:rsidR="006B7DD1" w:rsidRPr="00C0659C" w:rsidRDefault="006B7DD1" w:rsidP="004F7CD2">
            <w:pPr>
              <w:jc w:val="center"/>
              <w:rPr>
                <w:lang w:val="lv-LV" w:eastAsia="lv-LV"/>
              </w:rPr>
            </w:pPr>
            <w:r w:rsidRPr="00C0659C">
              <w:rPr>
                <w:lang w:val="lv-LV" w:eastAsia="lv-LV"/>
              </w:rPr>
              <w:t>1,66</w:t>
            </w:r>
          </w:p>
        </w:tc>
        <w:tc>
          <w:tcPr>
            <w:tcW w:w="2409" w:type="dxa"/>
            <w:shd w:val="clear" w:color="auto" w:fill="auto"/>
            <w:vAlign w:val="center"/>
          </w:tcPr>
          <w:p w14:paraId="09175D2B" w14:textId="77777777" w:rsidR="006B7DD1" w:rsidRPr="00C0659C" w:rsidRDefault="006B7DD1" w:rsidP="004F7CD2">
            <w:pPr>
              <w:jc w:val="center"/>
              <w:rPr>
                <w:lang w:val="lv-LV" w:eastAsia="lv-LV"/>
              </w:rPr>
            </w:pPr>
            <w:r w:rsidRPr="00C0659C">
              <w:rPr>
                <w:lang w:val="lv-LV" w:eastAsia="lv-LV"/>
              </w:rPr>
              <w:t>D</w:t>
            </w:r>
          </w:p>
        </w:tc>
      </w:tr>
      <w:tr w:rsidR="006B7DD1" w:rsidRPr="00C0659C" w14:paraId="52422F18" w14:textId="77777777" w:rsidTr="004F7CD2">
        <w:tc>
          <w:tcPr>
            <w:tcW w:w="828" w:type="dxa"/>
            <w:shd w:val="clear" w:color="auto" w:fill="auto"/>
            <w:vAlign w:val="center"/>
          </w:tcPr>
          <w:p w14:paraId="10AECDCC"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1D19C867" w14:textId="77777777" w:rsidR="006B7DD1" w:rsidRPr="00C0659C" w:rsidRDefault="006B7DD1" w:rsidP="004F7CD2">
            <w:pPr>
              <w:rPr>
                <w:lang w:val="lv-LV" w:eastAsia="lv-LV"/>
              </w:rPr>
            </w:pPr>
            <w:proofErr w:type="spellStart"/>
            <w:r w:rsidRPr="00C0659C">
              <w:rPr>
                <w:lang w:val="lv-LV" w:eastAsia="lv-LV"/>
              </w:rPr>
              <w:t>Cenši</w:t>
            </w:r>
            <w:proofErr w:type="spellEnd"/>
            <w:r w:rsidRPr="00C0659C">
              <w:rPr>
                <w:lang w:val="lv-LV" w:eastAsia="lv-LV"/>
              </w:rPr>
              <w:t xml:space="preserve"> – Grīvas</w:t>
            </w:r>
          </w:p>
        </w:tc>
        <w:tc>
          <w:tcPr>
            <w:tcW w:w="1560" w:type="dxa"/>
            <w:shd w:val="clear" w:color="auto" w:fill="auto"/>
            <w:vAlign w:val="center"/>
          </w:tcPr>
          <w:p w14:paraId="0129E13A" w14:textId="77777777" w:rsidR="006B7DD1" w:rsidRPr="00C0659C" w:rsidRDefault="006B7DD1" w:rsidP="004F7CD2">
            <w:pPr>
              <w:jc w:val="center"/>
              <w:rPr>
                <w:lang w:val="lv-LV" w:eastAsia="lv-LV"/>
              </w:rPr>
            </w:pPr>
            <w:r w:rsidRPr="00C0659C">
              <w:rPr>
                <w:lang w:val="lv-LV" w:eastAsia="lv-LV"/>
              </w:rPr>
              <w:t>1,09</w:t>
            </w:r>
          </w:p>
        </w:tc>
        <w:tc>
          <w:tcPr>
            <w:tcW w:w="2409" w:type="dxa"/>
            <w:shd w:val="clear" w:color="auto" w:fill="auto"/>
            <w:vAlign w:val="center"/>
          </w:tcPr>
          <w:p w14:paraId="3EB21E53" w14:textId="77777777" w:rsidR="006B7DD1" w:rsidRPr="00C0659C" w:rsidRDefault="006B7DD1" w:rsidP="004F7CD2">
            <w:pPr>
              <w:jc w:val="center"/>
              <w:rPr>
                <w:lang w:val="lv-LV" w:eastAsia="lv-LV"/>
              </w:rPr>
            </w:pPr>
            <w:r w:rsidRPr="00C0659C">
              <w:rPr>
                <w:lang w:val="lv-LV" w:eastAsia="lv-LV"/>
              </w:rPr>
              <w:t>D</w:t>
            </w:r>
          </w:p>
        </w:tc>
      </w:tr>
      <w:tr w:rsidR="006B7DD1" w:rsidRPr="00C0659C" w14:paraId="4DDA7FBB" w14:textId="77777777" w:rsidTr="004F7CD2">
        <w:tc>
          <w:tcPr>
            <w:tcW w:w="828" w:type="dxa"/>
            <w:shd w:val="clear" w:color="auto" w:fill="auto"/>
            <w:vAlign w:val="center"/>
          </w:tcPr>
          <w:p w14:paraId="501581F6"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642796D4" w14:textId="77777777" w:rsidR="006B7DD1" w:rsidRPr="00C0659C" w:rsidRDefault="006B7DD1" w:rsidP="004F7CD2">
            <w:pPr>
              <w:rPr>
                <w:lang w:val="lv-LV" w:eastAsia="lv-LV"/>
              </w:rPr>
            </w:pPr>
            <w:proofErr w:type="spellStart"/>
            <w:r w:rsidRPr="00C0659C">
              <w:rPr>
                <w:lang w:val="lv-LV" w:eastAsia="lv-LV"/>
              </w:rPr>
              <w:t>Cenšu</w:t>
            </w:r>
            <w:proofErr w:type="spellEnd"/>
            <w:r w:rsidRPr="00C0659C">
              <w:rPr>
                <w:lang w:val="lv-LV" w:eastAsia="lv-LV"/>
              </w:rPr>
              <w:t xml:space="preserve"> izgāztuve – Sūnas</w:t>
            </w:r>
          </w:p>
        </w:tc>
        <w:tc>
          <w:tcPr>
            <w:tcW w:w="1560" w:type="dxa"/>
            <w:shd w:val="clear" w:color="auto" w:fill="auto"/>
            <w:vAlign w:val="center"/>
          </w:tcPr>
          <w:p w14:paraId="5DD22266" w14:textId="77777777" w:rsidR="006B7DD1" w:rsidRPr="00C0659C" w:rsidRDefault="006B7DD1" w:rsidP="004F7CD2">
            <w:pPr>
              <w:jc w:val="center"/>
              <w:rPr>
                <w:lang w:val="lv-LV" w:eastAsia="lv-LV"/>
              </w:rPr>
            </w:pPr>
            <w:r w:rsidRPr="00C0659C">
              <w:rPr>
                <w:lang w:val="lv-LV" w:eastAsia="lv-LV"/>
              </w:rPr>
              <w:t>0,43</w:t>
            </w:r>
          </w:p>
        </w:tc>
        <w:tc>
          <w:tcPr>
            <w:tcW w:w="2409" w:type="dxa"/>
            <w:shd w:val="clear" w:color="auto" w:fill="auto"/>
            <w:vAlign w:val="center"/>
          </w:tcPr>
          <w:p w14:paraId="617E85A9" w14:textId="77777777" w:rsidR="006B7DD1" w:rsidRPr="00C0659C" w:rsidRDefault="006B7DD1" w:rsidP="004F7CD2">
            <w:pPr>
              <w:jc w:val="center"/>
              <w:rPr>
                <w:lang w:val="lv-LV" w:eastAsia="lv-LV"/>
              </w:rPr>
            </w:pPr>
            <w:r w:rsidRPr="00C0659C">
              <w:rPr>
                <w:lang w:val="lv-LV" w:eastAsia="lv-LV"/>
              </w:rPr>
              <w:t>D</w:t>
            </w:r>
          </w:p>
        </w:tc>
      </w:tr>
      <w:tr w:rsidR="006B7DD1" w:rsidRPr="00C0659C" w14:paraId="161C1CAF" w14:textId="77777777" w:rsidTr="004F7CD2">
        <w:tc>
          <w:tcPr>
            <w:tcW w:w="828" w:type="dxa"/>
            <w:shd w:val="clear" w:color="auto" w:fill="auto"/>
            <w:vAlign w:val="center"/>
          </w:tcPr>
          <w:p w14:paraId="526312E2"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3DD83BCC" w14:textId="77777777" w:rsidR="006B7DD1" w:rsidRPr="00C0659C" w:rsidRDefault="006B7DD1" w:rsidP="004F7CD2">
            <w:pPr>
              <w:rPr>
                <w:lang w:val="lv-LV" w:eastAsia="lv-LV"/>
              </w:rPr>
            </w:pPr>
            <w:r w:rsidRPr="00C0659C">
              <w:rPr>
                <w:lang w:val="lv-LV" w:eastAsia="lv-LV"/>
              </w:rPr>
              <w:t xml:space="preserve">Rudzīši – </w:t>
            </w:r>
            <w:proofErr w:type="spellStart"/>
            <w:r w:rsidRPr="00C0659C">
              <w:rPr>
                <w:lang w:val="lv-LV" w:eastAsia="lv-LV"/>
              </w:rPr>
              <w:t>Jaundzērvēni</w:t>
            </w:r>
            <w:proofErr w:type="spellEnd"/>
          </w:p>
        </w:tc>
        <w:tc>
          <w:tcPr>
            <w:tcW w:w="1560" w:type="dxa"/>
            <w:shd w:val="clear" w:color="auto" w:fill="auto"/>
            <w:vAlign w:val="center"/>
          </w:tcPr>
          <w:p w14:paraId="2B7AD6D4" w14:textId="77777777" w:rsidR="006B7DD1" w:rsidRPr="00C0659C" w:rsidRDefault="006B7DD1" w:rsidP="004F7CD2">
            <w:pPr>
              <w:jc w:val="center"/>
              <w:rPr>
                <w:lang w:val="lv-LV" w:eastAsia="lv-LV"/>
              </w:rPr>
            </w:pPr>
            <w:r w:rsidRPr="00C0659C">
              <w:rPr>
                <w:lang w:val="lv-LV" w:eastAsia="lv-LV"/>
              </w:rPr>
              <w:t>1,095</w:t>
            </w:r>
          </w:p>
        </w:tc>
        <w:tc>
          <w:tcPr>
            <w:tcW w:w="2409" w:type="dxa"/>
            <w:shd w:val="clear" w:color="auto" w:fill="auto"/>
            <w:vAlign w:val="center"/>
          </w:tcPr>
          <w:p w14:paraId="22905510" w14:textId="77777777" w:rsidR="006B7DD1" w:rsidRPr="00C0659C" w:rsidRDefault="006B7DD1" w:rsidP="004F7CD2">
            <w:pPr>
              <w:jc w:val="center"/>
              <w:rPr>
                <w:lang w:val="lv-LV" w:eastAsia="lv-LV"/>
              </w:rPr>
            </w:pPr>
            <w:r w:rsidRPr="00C0659C">
              <w:rPr>
                <w:lang w:val="lv-LV" w:eastAsia="lv-LV"/>
              </w:rPr>
              <w:t>D</w:t>
            </w:r>
          </w:p>
        </w:tc>
      </w:tr>
      <w:tr w:rsidR="006B7DD1" w:rsidRPr="00C0659C" w14:paraId="18B6F992" w14:textId="77777777" w:rsidTr="004F7CD2">
        <w:tc>
          <w:tcPr>
            <w:tcW w:w="828" w:type="dxa"/>
            <w:shd w:val="clear" w:color="auto" w:fill="auto"/>
            <w:vAlign w:val="center"/>
          </w:tcPr>
          <w:p w14:paraId="4F851F32"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410A8ECA" w14:textId="77777777" w:rsidR="006B7DD1" w:rsidRPr="00C0659C" w:rsidRDefault="006B7DD1" w:rsidP="004F7CD2">
            <w:pPr>
              <w:rPr>
                <w:lang w:val="lv-LV" w:eastAsia="lv-LV"/>
              </w:rPr>
            </w:pPr>
            <w:r w:rsidRPr="00C0659C">
              <w:rPr>
                <w:lang w:val="lv-LV" w:eastAsia="lv-LV"/>
              </w:rPr>
              <w:t>Senči – Siliņi – Sūnas</w:t>
            </w:r>
          </w:p>
        </w:tc>
        <w:tc>
          <w:tcPr>
            <w:tcW w:w="1560" w:type="dxa"/>
            <w:shd w:val="clear" w:color="auto" w:fill="auto"/>
          </w:tcPr>
          <w:p w14:paraId="4D14BC1D" w14:textId="77777777" w:rsidR="006B7DD1" w:rsidRPr="00C0659C" w:rsidRDefault="006B7DD1" w:rsidP="004F7CD2">
            <w:pPr>
              <w:jc w:val="center"/>
              <w:rPr>
                <w:lang w:val="lv-LV" w:eastAsia="lv-LV"/>
              </w:rPr>
            </w:pPr>
            <w:r w:rsidRPr="00C0659C">
              <w:rPr>
                <w:lang w:val="lv-LV" w:eastAsia="lv-LV"/>
              </w:rPr>
              <w:t>0,90</w:t>
            </w:r>
          </w:p>
        </w:tc>
        <w:tc>
          <w:tcPr>
            <w:tcW w:w="2409" w:type="dxa"/>
            <w:shd w:val="clear" w:color="auto" w:fill="auto"/>
            <w:vAlign w:val="center"/>
          </w:tcPr>
          <w:p w14:paraId="2F81917B" w14:textId="77777777" w:rsidR="006B7DD1" w:rsidRPr="00C0659C" w:rsidRDefault="006B7DD1" w:rsidP="004F7CD2">
            <w:pPr>
              <w:jc w:val="center"/>
              <w:rPr>
                <w:lang w:val="lv-LV" w:eastAsia="lv-LV"/>
              </w:rPr>
            </w:pPr>
            <w:r w:rsidRPr="00C0659C">
              <w:rPr>
                <w:lang w:val="lv-LV" w:eastAsia="lv-LV"/>
              </w:rPr>
              <w:t>D</w:t>
            </w:r>
          </w:p>
        </w:tc>
      </w:tr>
      <w:tr w:rsidR="006B7DD1" w:rsidRPr="00C0659C" w14:paraId="47B1C702" w14:textId="77777777" w:rsidTr="004F7CD2">
        <w:tc>
          <w:tcPr>
            <w:tcW w:w="828" w:type="dxa"/>
            <w:shd w:val="clear" w:color="auto" w:fill="auto"/>
            <w:vAlign w:val="center"/>
          </w:tcPr>
          <w:p w14:paraId="3E91205E"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6093972E" w14:textId="77777777" w:rsidR="006B7DD1" w:rsidRPr="00C0659C" w:rsidRDefault="006B7DD1" w:rsidP="004F7CD2">
            <w:pPr>
              <w:rPr>
                <w:lang w:val="lv-LV" w:eastAsia="lv-LV"/>
              </w:rPr>
            </w:pPr>
            <w:r w:rsidRPr="00C0659C">
              <w:rPr>
                <w:lang w:val="lv-LV" w:eastAsia="lv-LV"/>
              </w:rPr>
              <w:t xml:space="preserve">Senči – </w:t>
            </w:r>
            <w:proofErr w:type="spellStart"/>
            <w:r w:rsidRPr="00C0659C">
              <w:rPr>
                <w:lang w:val="lv-LV" w:eastAsia="lv-LV"/>
              </w:rPr>
              <w:t>Dzērvēni</w:t>
            </w:r>
            <w:proofErr w:type="spellEnd"/>
          </w:p>
        </w:tc>
        <w:tc>
          <w:tcPr>
            <w:tcW w:w="1560" w:type="dxa"/>
            <w:shd w:val="clear" w:color="auto" w:fill="auto"/>
            <w:vAlign w:val="center"/>
          </w:tcPr>
          <w:p w14:paraId="191BA22B" w14:textId="77777777" w:rsidR="006B7DD1" w:rsidRPr="00C0659C" w:rsidRDefault="006B7DD1" w:rsidP="004F7CD2">
            <w:pPr>
              <w:jc w:val="center"/>
              <w:rPr>
                <w:lang w:val="lv-LV" w:eastAsia="lv-LV"/>
              </w:rPr>
            </w:pPr>
            <w:r w:rsidRPr="00C0659C">
              <w:rPr>
                <w:lang w:val="lv-LV" w:eastAsia="lv-LV"/>
              </w:rPr>
              <w:t>0,26</w:t>
            </w:r>
          </w:p>
        </w:tc>
        <w:tc>
          <w:tcPr>
            <w:tcW w:w="2409" w:type="dxa"/>
            <w:shd w:val="clear" w:color="auto" w:fill="auto"/>
            <w:vAlign w:val="center"/>
          </w:tcPr>
          <w:p w14:paraId="54291905" w14:textId="77777777" w:rsidR="006B7DD1" w:rsidRPr="00C0659C" w:rsidRDefault="006B7DD1" w:rsidP="004F7CD2">
            <w:pPr>
              <w:jc w:val="center"/>
              <w:rPr>
                <w:lang w:val="lv-LV" w:eastAsia="lv-LV"/>
              </w:rPr>
            </w:pPr>
            <w:r w:rsidRPr="00C0659C">
              <w:rPr>
                <w:lang w:val="lv-LV" w:eastAsia="lv-LV"/>
              </w:rPr>
              <w:t>D</w:t>
            </w:r>
          </w:p>
        </w:tc>
      </w:tr>
      <w:tr w:rsidR="006B7DD1" w:rsidRPr="00C0659C" w14:paraId="0120F722" w14:textId="77777777" w:rsidTr="004F7CD2">
        <w:tc>
          <w:tcPr>
            <w:tcW w:w="828" w:type="dxa"/>
            <w:shd w:val="clear" w:color="auto" w:fill="auto"/>
            <w:vAlign w:val="center"/>
          </w:tcPr>
          <w:p w14:paraId="0A2C6AAD"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6505253E" w14:textId="77777777" w:rsidR="006B7DD1" w:rsidRPr="00C0659C" w:rsidRDefault="006B7DD1" w:rsidP="004F7CD2">
            <w:pPr>
              <w:rPr>
                <w:lang w:val="lv-LV" w:eastAsia="lv-LV"/>
              </w:rPr>
            </w:pPr>
            <w:r w:rsidRPr="00C0659C">
              <w:rPr>
                <w:lang w:val="lv-LV" w:eastAsia="lv-LV"/>
              </w:rPr>
              <w:t>Ozolu ceļš – Vītoli</w:t>
            </w:r>
          </w:p>
        </w:tc>
        <w:tc>
          <w:tcPr>
            <w:tcW w:w="1560" w:type="dxa"/>
            <w:shd w:val="clear" w:color="auto" w:fill="auto"/>
          </w:tcPr>
          <w:p w14:paraId="1172B6C9" w14:textId="77777777" w:rsidR="006B7DD1" w:rsidRPr="00C0659C" w:rsidRDefault="006B7DD1" w:rsidP="004F7CD2">
            <w:pPr>
              <w:jc w:val="center"/>
              <w:rPr>
                <w:lang w:val="lv-LV" w:eastAsia="lv-LV"/>
              </w:rPr>
            </w:pPr>
            <w:r w:rsidRPr="00C0659C">
              <w:rPr>
                <w:lang w:val="lv-LV" w:eastAsia="lv-LV"/>
              </w:rPr>
              <w:t>0,40</w:t>
            </w:r>
          </w:p>
        </w:tc>
        <w:tc>
          <w:tcPr>
            <w:tcW w:w="2409" w:type="dxa"/>
            <w:shd w:val="clear" w:color="auto" w:fill="auto"/>
            <w:vAlign w:val="center"/>
          </w:tcPr>
          <w:p w14:paraId="78DAE8C6" w14:textId="77777777" w:rsidR="006B7DD1" w:rsidRPr="00C0659C" w:rsidRDefault="006B7DD1" w:rsidP="004F7CD2">
            <w:pPr>
              <w:jc w:val="center"/>
              <w:rPr>
                <w:lang w:val="lv-LV" w:eastAsia="lv-LV"/>
              </w:rPr>
            </w:pPr>
            <w:r w:rsidRPr="00C0659C">
              <w:rPr>
                <w:lang w:val="lv-LV" w:eastAsia="lv-LV"/>
              </w:rPr>
              <w:t>D</w:t>
            </w:r>
          </w:p>
        </w:tc>
      </w:tr>
      <w:tr w:rsidR="006B7DD1" w:rsidRPr="00C0659C" w14:paraId="6BF38560" w14:textId="77777777" w:rsidTr="004F7CD2">
        <w:tc>
          <w:tcPr>
            <w:tcW w:w="828" w:type="dxa"/>
            <w:shd w:val="clear" w:color="auto" w:fill="auto"/>
            <w:vAlign w:val="center"/>
          </w:tcPr>
          <w:p w14:paraId="68B588EC"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1752C112" w14:textId="77777777" w:rsidR="006B7DD1" w:rsidRPr="00C0659C" w:rsidRDefault="006B7DD1" w:rsidP="004F7CD2">
            <w:pPr>
              <w:rPr>
                <w:lang w:val="lv-LV" w:eastAsia="lv-LV"/>
              </w:rPr>
            </w:pPr>
            <w:proofErr w:type="spellStart"/>
            <w:r w:rsidRPr="00C0659C">
              <w:rPr>
                <w:lang w:val="lv-LV" w:eastAsia="lv-LV"/>
              </w:rPr>
              <w:t>Zutēnu</w:t>
            </w:r>
            <w:proofErr w:type="spellEnd"/>
            <w:r w:rsidRPr="00C0659C">
              <w:rPr>
                <w:lang w:val="lv-LV" w:eastAsia="lv-LV"/>
              </w:rPr>
              <w:t xml:space="preserve"> kapi- Lidlauks (</w:t>
            </w:r>
            <w:proofErr w:type="spellStart"/>
            <w:r w:rsidRPr="00C0659C">
              <w:rPr>
                <w:lang w:val="lv-LV" w:eastAsia="lv-LV"/>
              </w:rPr>
              <w:t>m.s</w:t>
            </w:r>
            <w:proofErr w:type="spellEnd"/>
            <w:r w:rsidRPr="00C0659C">
              <w:rPr>
                <w:lang w:val="lv-LV" w:eastAsia="lv-LV"/>
              </w:rPr>
              <w:t>.)</w:t>
            </w:r>
          </w:p>
        </w:tc>
        <w:tc>
          <w:tcPr>
            <w:tcW w:w="1560" w:type="dxa"/>
            <w:shd w:val="clear" w:color="auto" w:fill="auto"/>
          </w:tcPr>
          <w:p w14:paraId="5CC58DBA" w14:textId="77777777" w:rsidR="006B7DD1" w:rsidRPr="00C0659C" w:rsidRDefault="006B7DD1" w:rsidP="004F7CD2">
            <w:pPr>
              <w:jc w:val="center"/>
              <w:rPr>
                <w:lang w:val="lv-LV" w:eastAsia="lv-LV"/>
              </w:rPr>
            </w:pPr>
            <w:r w:rsidRPr="00C0659C">
              <w:rPr>
                <w:lang w:val="lv-LV" w:eastAsia="lv-LV"/>
              </w:rPr>
              <w:t>0,59/ 0,59</w:t>
            </w:r>
          </w:p>
        </w:tc>
        <w:tc>
          <w:tcPr>
            <w:tcW w:w="2409" w:type="dxa"/>
            <w:shd w:val="clear" w:color="auto" w:fill="auto"/>
            <w:vAlign w:val="center"/>
          </w:tcPr>
          <w:p w14:paraId="21DB0FA2" w14:textId="77777777" w:rsidR="006B7DD1" w:rsidRPr="00C0659C" w:rsidRDefault="006B7DD1" w:rsidP="004F7CD2">
            <w:pPr>
              <w:jc w:val="center"/>
              <w:rPr>
                <w:lang w:val="lv-LV" w:eastAsia="lv-LV"/>
              </w:rPr>
            </w:pPr>
            <w:r w:rsidRPr="00C0659C">
              <w:rPr>
                <w:lang w:val="lv-LV" w:eastAsia="lv-LV"/>
              </w:rPr>
              <w:t>D</w:t>
            </w:r>
          </w:p>
        </w:tc>
      </w:tr>
      <w:tr w:rsidR="006B7DD1" w:rsidRPr="00C0659C" w14:paraId="6EE67AD4" w14:textId="77777777" w:rsidTr="004F7CD2">
        <w:tc>
          <w:tcPr>
            <w:tcW w:w="828" w:type="dxa"/>
            <w:shd w:val="clear" w:color="auto" w:fill="auto"/>
            <w:vAlign w:val="center"/>
          </w:tcPr>
          <w:p w14:paraId="7850B7AC"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4BA32ECE" w14:textId="77777777" w:rsidR="006B7DD1" w:rsidRPr="00C0659C" w:rsidRDefault="006B7DD1" w:rsidP="004F7CD2">
            <w:pPr>
              <w:rPr>
                <w:lang w:val="lv-LV" w:eastAsia="lv-LV"/>
              </w:rPr>
            </w:pPr>
            <w:proofErr w:type="spellStart"/>
            <w:r w:rsidRPr="00C0659C">
              <w:rPr>
                <w:lang w:val="lv-LV" w:eastAsia="lv-LV"/>
              </w:rPr>
              <w:t>Zutēnu</w:t>
            </w:r>
            <w:proofErr w:type="spellEnd"/>
            <w:r w:rsidRPr="00C0659C">
              <w:rPr>
                <w:lang w:val="lv-LV" w:eastAsia="lv-LV"/>
              </w:rPr>
              <w:t xml:space="preserve"> kapi – Virši</w:t>
            </w:r>
          </w:p>
        </w:tc>
        <w:tc>
          <w:tcPr>
            <w:tcW w:w="1560" w:type="dxa"/>
            <w:shd w:val="clear" w:color="auto" w:fill="auto"/>
            <w:vAlign w:val="center"/>
          </w:tcPr>
          <w:p w14:paraId="4E476F46" w14:textId="77777777" w:rsidR="006B7DD1" w:rsidRPr="00C0659C" w:rsidRDefault="006B7DD1" w:rsidP="004F7CD2">
            <w:pPr>
              <w:jc w:val="center"/>
              <w:rPr>
                <w:lang w:val="lv-LV" w:eastAsia="lv-LV"/>
              </w:rPr>
            </w:pPr>
            <w:r w:rsidRPr="00C0659C">
              <w:rPr>
                <w:lang w:val="lv-LV" w:eastAsia="lv-LV"/>
              </w:rPr>
              <w:t>0,58</w:t>
            </w:r>
          </w:p>
        </w:tc>
        <w:tc>
          <w:tcPr>
            <w:tcW w:w="2409" w:type="dxa"/>
            <w:shd w:val="clear" w:color="auto" w:fill="auto"/>
            <w:vAlign w:val="center"/>
          </w:tcPr>
          <w:p w14:paraId="2584B37D" w14:textId="77777777" w:rsidR="006B7DD1" w:rsidRPr="00C0659C" w:rsidRDefault="006B7DD1" w:rsidP="004F7CD2">
            <w:pPr>
              <w:jc w:val="center"/>
              <w:rPr>
                <w:lang w:val="lv-LV" w:eastAsia="lv-LV"/>
              </w:rPr>
            </w:pPr>
            <w:r w:rsidRPr="00C0659C">
              <w:rPr>
                <w:lang w:val="lv-LV" w:eastAsia="lv-LV"/>
              </w:rPr>
              <w:t>D</w:t>
            </w:r>
          </w:p>
        </w:tc>
      </w:tr>
      <w:tr w:rsidR="006B7DD1" w:rsidRPr="00C0659C" w14:paraId="34F10BFC" w14:textId="77777777" w:rsidTr="004F7CD2">
        <w:tc>
          <w:tcPr>
            <w:tcW w:w="828" w:type="dxa"/>
            <w:shd w:val="clear" w:color="auto" w:fill="auto"/>
            <w:vAlign w:val="center"/>
          </w:tcPr>
          <w:p w14:paraId="1B030E9B"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5F53FFE3" w14:textId="77777777" w:rsidR="006B7DD1" w:rsidRPr="00C0659C" w:rsidRDefault="006B7DD1" w:rsidP="004F7CD2">
            <w:pPr>
              <w:rPr>
                <w:lang w:val="lv-LV" w:eastAsia="lv-LV"/>
              </w:rPr>
            </w:pPr>
            <w:r w:rsidRPr="00C0659C">
              <w:rPr>
                <w:lang w:val="lv-LV" w:eastAsia="lv-LV"/>
              </w:rPr>
              <w:t>Rožkalni – Birzes</w:t>
            </w:r>
          </w:p>
        </w:tc>
        <w:tc>
          <w:tcPr>
            <w:tcW w:w="1560" w:type="dxa"/>
            <w:shd w:val="clear" w:color="auto" w:fill="auto"/>
            <w:vAlign w:val="center"/>
          </w:tcPr>
          <w:p w14:paraId="348C8E6B" w14:textId="77777777" w:rsidR="006B7DD1" w:rsidRPr="00C0659C" w:rsidRDefault="006B7DD1" w:rsidP="004F7CD2">
            <w:pPr>
              <w:jc w:val="center"/>
              <w:rPr>
                <w:lang w:val="lv-LV" w:eastAsia="lv-LV"/>
              </w:rPr>
            </w:pPr>
            <w:r w:rsidRPr="00C0659C">
              <w:rPr>
                <w:lang w:val="lv-LV" w:eastAsia="lv-LV"/>
              </w:rPr>
              <w:t>0,584</w:t>
            </w:r>
          </w:p>
        </w:tc>
        <w:tc>
          <w:tcPr>
            <w:tcW w:w="2409" w:type="dxa"/>
            <w:shd w:val="clear" w:color="auto" w:fill="auto"/>
            <w:vAlign w:val="center"/>
          </w:tcPr>
          <w:p w14:paraId="0F406861" w14:textId="77777777" w:rsidR="006B7DD1" w:rsidRPr="00C0659C" w:rsidRDefault="006B7DD1" w:rsidP="004F7CD2">
            <w:pPr>
              <w:jc w:val="center"/>
              <w:rPr>
                <w:lang w:val="lv-LV" w:eastAsia="lv-LV"/>
              </w:rPr>
            </w:pPr>
            <w:r w:rsidRPr="00C0659C">
              <w:rPr>
                <w:lang w:val="lv-LV" w:eastAsia="lv-LV"/>
              </w:rPr>
              <w:t>C</w:t>
            </w:r>
          </w:p>
        </w:tc>
      </w:tr>
      <w:tr w:rsidR="006B7DD1" w:rsidRPr="00C0659C" w14:paraId="7A151058" w14:textId="77777777" w:rsidTr="004F7CD2">
        <w:tc>
          <w:tcPr>
            <w:tcW w:w="828" w:type="dxa"/>
            <w:shd w:val="clear" w:color="auto" w:fill="auto"/>
            <w:vAlign w:val="center"/>
          </w:tcPr>
          <w:p w14:paraId="1E65859C"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37C37AF4" w14:textId="77777777" w:rsidR="006B7DD1" w:rsidRPr="00C0659C" w:rsidRDefault="006B7DD1" w:rsidP="004F7CD2">
            <w:pPr>
              <w:rPr>
                <w:lang w:val="lv-LV" w:eastAsia="lv-LV"/>
              </w:rPr>
            </w:pPr>
            <w:r w:rsidRPr="00C0659C">
              <w:rPr>
                <w:lang w:val="lv-LV" w:eastAsia="lv-LV"/>
              </w:rPr>
              <w:t>Skaras – Madaras (</w:t>
            </w:r>
            <w:proofErr w:type="spellStart"/>
            <w:r w:rsidRPr="00C0659C">
              <w:rPr>
                <w:lang w:val="lv-LV" w:eastAsia="lv-LV"/>
              </w:rPr>
              <w:t>m.s</w:t>
            </w:r>
            <w:proofErr w:type="spellEnd"/>
            <w:r w:rsidRPr="00C0659C">
              <w:rPr>
                <w:lang w:val="lv-LV" w:eastAsia="lv-LV"/>
              </w:rPr>
              <w:t>.)</w:t>
            </w:r>
          </w:p>
        </w:tc>
        <w:tc>
          <w:tcPr>
            <w:tcW w:w="1560" w:type="dxa"/>
            <w:shd w:val="clear" w:color="auto" w:fill="auto"/>
            <w:vAlign w:val="center"/>
          </w:tcPr>
          <w:p w14:paraId="6150AED7" w14:textId="77777777" w:rsidR="006B7DD1" w:rsidRPr="00C0659C" w:rsidRDefault="006B7DD1" w:rsidP="004F7CD2">
            <w:pPr>
              <w:jc w:val="center"/>
              <w:rPr>
                <w:lang w:val="lv-LV" w:eastAsia="lv-LV"/>
              </w:rPr>
            </w:pPr>
            <w:r w:rsidRPr="00C0659C">
              <w:rPr>
                <w:lang w:val="lv-LV" w:eastAsia="lv-LV"/>
              </w:rPr>
              <w:t>0,23/ 0,13</w:t>
            </w:r>
          </w:p>
        </w:tc>
        <w:tc>
          <w:tcPr>
            <w:tcW w:w="2409" w:type="dxa"/>
            <w:shd w:val="clear" w:color="auto" w:fill="auto"/>
            <w:vAlign w:val="center"/>
          </w:tcPr>
          <w:p w14:paraId="6F5063E4" w14:textId="77777777" w:rsidR="006B7DD1" w:rsidRPr="00C0659C" w:rsidRDefault="006B7DD1" w:rsidP="004F7CD2">
            <w:pPr>
              <w:jc w:val="center"/>
              <w:rPr>
                <w:lang w:val="lv-LV" w:eastAsia="lv-LV"/>
              </w:rPr>
            </w:pPr>
            <w:r w:rsidRPr="00C0659C">
              <w:rPr>
                <w:lang w:val="lv-LV" w:eastAsia="lv-LV"/>
              </w:rPr>
              <w:t>C</w:t>
            </w:r>
          </w:p>
        </w:tc>
      </w:tr>
      <w:tr w:rsidR="006B7DD1" w:rsidRPr="00C0659C" w14:paraId="5D01D010" w14:textId="77777777" w:rsidTr="004F7CD2">
        <w:tc>
          <w:tcPr>
            <w:tcW w:w="828" w:type="dxa"/>
            <w:shd w:val="clear" w:color="auto" w:fill="auto"/>
            <w:vAlign w:val="center"/>
          </w:tcPr>
          <w:p w14:paraId="1520FD2D"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2D9D6EE8" w14:textId="77777777" w:rsidR="006B7DD1" w:rsidRPr="00C0659C" w:rsidRDefault="006B7DD1" w:rsidP="004F7CD2">
            <w:pPr>
              <w:rPr>
                <w:lang w:val="lv-LV" w:eastAsia="lv-LV"/>
              </w:rPr>
            </w:pPr>
            <w:r w:rsidRPr="00C0659C">
              <w:rPr>
                <w:lang w:val="lv-LV" w:eastAsia="lv-LV"/>
              </w:rPr>
              <w:t xml:space="preserve">Mežaparks – Pīlādži (daļa </w:t>
            </w:r>
            <w:proofErr w:type="spellStart"/>
            <w:r w:rsidRPr="00C0659C">
              <w:rPr>
                <w:lang w:val="lv-LV" w:eastAsia="lv-LV"/>
              </w:rPr>
              <w:t>m.s</w:t>
            </w:r>
            <w:proofErr w:type="spellEnd"/>
            <w:r w:rsidRPr="00C0659C">
              <w:rPr>
                <w:lang w:val="lv-LV" w:eastAsia="lv-LV"/>
              </w:rPr>
              <w:t>.)</w:t>
            </w:r>
          </w:p>
        </w:tc>
        <w:tc>
          <w:tcPr>
            <w:tcW w:w="1560" w:type="dxa"/>
            <w:shd w:val="clear" w:color="auto" w:fill="auto"/>
            <w:vAlign w:val="center"/>
          </w:tcPr>
          <w:p w14:paraId="0BB47FAB" w14:textId="77777777" w:rsidR="006B7DD1" w:rsidRPr="00C0659C" w:rsidRDefault="006B7DD1" w:rsidP="004F7CD2">
            <w:pPr>
              <w:jc w:val="center"/>
              <w:rPr>
                <w:lang w:val="lv-LV" w:eastAsia="lv-LV"/>
              </w:rPr>
            </w:pPr>
            <w:r w:rsidRPr="00C0659C">
              <w:rPr>
                <w:lang w:val="lv-LV" w:eastAsia="lv-LV"/>
              </w:rPr>
              <w:t>0,94/ 0,40</w:t>
            </w:r>
          </w:p>
        </w:tc>
        <w:tc>
          <w:tcPr>
            <w:tcW w:w="2409" w:type="dxa"/>
            <w:shd w:val="clear" w:color="auto" w:fill="auto"/>
            <w:vAlign w:val="center"/>
          </w:tcPr>
          <w:p w14:paraId="26927E3E" w14:textId="77777777" w:rsidR="006B7DD1" w:rsidRPr="00C0659C" w:rsidRDefault="006B7DD1" w:rsidP="004F7CD2">
            <w:pPr>
              <w:jc w:val="center"/>
              <w:rPr>
                <w:lang w:val="lv-LV" w:eastAsia="lv-LV"/>
              </w:rPr>
            </w:pPr>
            <w:r w:rsidRPr="00C0659C">
              <w:rPr>
                <w:lang w:val="lv-LV" w:eastAsia="lv-LV"/>
              </w:rPr>
              <w:t>C</w:t>
            </w:r>
          </w:p>
        </w:tc>
      </w:tr>
      <w:tr w:rsidR="006B7DD1" w:rsidRPr="00C0659C" w14:paraId="043E7CF2" w14:textId="77777777" w:rsidTr="004F7CD2">
        <w:tc>
          <w:tcPr>
            <w:tcW w:w="828" w:type="dxa"/>
            <w:shd w:val="clear" w:color="auto" w:fill="auto"/>
            <w:vAlign w:val="center"/>
          </w:tcPr>
          <w:p w14:paraId="2997D0DA"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40340945" w14:textId="77777777" w:rsidR="006B7DD1" w:rsidRPr="00C0659C" w:rsidRDefault="006B7DD1" w:rsidP="004F7CD2">
            <w:pPr>
              <w:rPr>
                <w:lang w:val="lv-LV" w:eastAsia="lv-LV"/>
              </w:rPr>
            </w:pPr>
            <w:r w:rsidRPr="00C0659C">
              <w:rPr>
                <w:lang w:val="lv-LV" w:eastAsia="lv-LV"/>
              </w:rPr>
              <w:t>Mežaparks – Kaktiņi – Dzērvītes</w:t>
            </w:r>
          </w:p>
        </w:tc>
        <w:tc>
          <w:tcPr>
            <w:tcW w:w="1560" w:type="dxa"/>
            <w:shd w:val="clear" w:color="auto" w:fill="auto"/>
            <w:vAlign w:val="center"/>
          </w:tcPr>
          <w:p w14:paraId="2754803F" w14:textId="77777777" w:rsidR="006B7DD1" w:rsidRPr="00C0659C" w:rsidRDefault="006B7DD1" w:rsidP="004F7CD2">
            <w:pPr>
              <w:jc w:val="center"/>
              <w:rPr>
                <w:lang w:val="lv-LV" w:eastAsia="lv-LV"/>
              </w:rPr>
            </w:pPr>
            <w:r w:rsidRPr="00C0659C">
              <w:rPr>
                <w:lang w:val="lv-LV" w:eastAsia="lv-LV"/>
              </w:rPr>
              <w:t>0,47</w:t>
            </w:r>
          </w:p>
        </w:tc>
        <w:tc>
          <w:tcPr>
            <w:tcW w:w="2409" w:type="dxa"/>
            <w:shd w:val="clear" w:color="auto" w:fill="auto"/>
            <w:vAlign w:val="center"/>
          </w:tcPr>
          <w:p w14:paraId="6FC8C51B" w14:textId="77777777" w:rsidR="006B7DD1" w:rsidRPr="00C0659C" w:rsidRDefault="006B7DD1" w:rsidP="004F7CD2">
            <w:pPr>
              <w:jc w:val="center"/>
              <w:rPr>
                <w:lang w:val="lv-LV" w:eastAsia="lv-LV"/>
              </w:rPr>
            </w:pPr>
            <w:r w:rsidRPr="00C0659C">
              <w:rPr>
                <w:lang w:val="lv-LV" w:eastAsia="lv-LV"/>
              </w:rPr>
              <w:t>D</w:t>
            </w:r>
          </w:p>
        </w:tc>
      </w:tr>
      <w:tr w:rsidR="006B7DD1" w:rsidRPr="00C0659C" w14:paraId="19E153FA" w14:textId="77777777" w:rsidTr="004F7CD2">
        <w:tc>
          <w:tcPr>
            <w:tcW w:w="828" w:type="dxa"/>
            <w:shd w:val="clear" w:color="auto" w:fill="auto"/>
            <w:vAlign w:val="center"/>
          </w:tcPr>
          <w:p w14:paraId="6C4C0530"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3B6FE1E6" w14:textId="77777777" w:rsidR="006B7DD1" w:rsidRPr="00C0659C" w:rsidRDefault="006B7DD1" w:rsidP="004F7CD2">
            <w:pPr>
              <w:rPr>
                <w:lang w:val="lv-LV" w:eastAsia="lv-LV"/>
              </w:rPr>
            </w:pPr>
            <w:r w:rsidRPr="00C0659C">
              <w:rPr>
                <w:lang w:val="lv-LV" w:eastAsia="lv-LV"/>
              </w:rPr>
              <w:t>Ataugas – Lācīši   (</w:t>
            </w:r>
            <w:proofErr w:type="spellStart"/>
            <w:r w:rsidRPr="00C0659C">
              <w:rPr>
                <w:lang w:val="lv-LV" w:eastAsia="lv-LV"/>
              </w:rPr>
              <w:t>m.s</w:t>
            </w:r>
            <w:proofErr w:type="spellEnd"/>
            <w:r w:rsidRPr="00C0659C">
              <w:rPr>
                <w:lang w:val="lv-LV" w:eastAsia="lv-LV"/>
              </w:rPr>
              <w:t>.)</w:t>
            </w:r>
          </w:p>
        </w:tc>
        <w:tc>
          <w:tcPr>
            <w:tcW w:w="1560" w:type="dxa"/>
            <w:shd w:val="clear" w:color="auto" w:fill="auto"/>
            <w:vAlign w:val="center"/>
          </w:tcPr>
          <w:p w14:paraId="4E39F7EA" w14:textId="77777777" w:rsidR="006B7DD1" w:rsidRPr="00C0659C" w:rsidRDefault="006B7DD1" w:rsidP="004F7CD2">
            <w:pPr>
              <w:jc w:val="center"/>
              <w:rPr>
                <w:lang w:val="lv-LV" w:eastAsia="lv-LV"/>
              </w:rPr>
            </w:pPr>
            <w:r w:rsidRPr="00C0659C">
              <w:rPr>
                <w:lang w:val="lv-LV" w:eastAsia="lv-LV"/>
              </w:rPr>
              <w:t>0,11/ 0,11</w:t>
            </w:r>
          </w:p>
        </w:tc>
        <w:tc>
          <w:tcPr>
            <w:tcW w:w="2409" w:type="dxa"/>
            <w:shd w:val="clear" w:color="auto" w:fill="auto"/>
            <w:vAlign w:val="center"/>
          </w:tcPr>
          <w:p w14:paraId="20E8B12A" w14:textId="77777777" w:rsidR="006B7DD1" w:rsidRPr="00C0659C" w:rsidRDefault="006B7DD1" w:rsidP="004F7CD2">
            <w:pPr>
              <w:jc w:val="center"/>
              <w:rPr>
                <w:lang w:val="lv-LV" w:eastAsia="lv-LV"/>
              </w:rPr>
            </w:pPr>
            <w:r w:rsidRPr="00C0659C">
              <w:rPr>
                <w:lang w:val="lv-LV" w:eastAsia="lv-LV"/>
              </w:rPr>
              <w:t>D</w:t>
            </w:r>
          </w:p>
        </w:tc>
      </w:tr>
      <w:tr w:rsidR="006B7DD1" w:rsidRPr="00C0659C" w14:paraId="068C4BA8" w14:textId="77777777" w:rsidTr="004F7CD2">
        <w:tc>
          <w:tcPr>
            <w:tcW w:w="828" w:type="dxa"/>
            <w:shd w:val="clear" w:color="auto" w:fill="auto"/>
            <w:vAlign w:val="center"/>
          </w:tcPr>
          <w:p w14:paraId="745F6EBD"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0C284F76" w14:textId="77777777" w:rsidR="006B7DD1" w:rsidRPr="00C0659C" w:rsidRDefault="006B7DD1" w:rsidP="004F7CD2">
            <w:pPr>
              <w:rPr>
                <w:lang w:val="lv-LV" w:eastAsia="lv-LV"/>
              </w:rPr>
            </w:pPr>
            <w:r w:rsidRPr="00C0659C">
              <w:rPr>
                <w:lang w:val="lv-LV" w:eastAsia="lv-LV"/>
              </w:rPr>
              <w:t>Lācīši – Romas katoļu baznīca</w:t>
            </w:r>
          </w:p>
        </w:tc>
        <w:tc>
          <w:tcPr>
            <w:tcW w:w="1560" w:type="dxa"/>
            <w:shd w:val="clear" w:color="auto" w:fill="auto"/>
          </w:tcPr>
          <w:p w14:paraId="017D0CA8" w14:textId="77777777" w:rsidR="006B7DD1" w:rsidRPr="00C0659C" w:rsidRDefault="006B7DD1" w:rsidP="004F7CD2">
            <w:pPr>
              <w:jc w:val="center"/>
              <w:rPr>
                <w:lang w:val="lv-LV" w:eastAsia="lv-LV"/>
              </w:rPr>
            </w:pPr>
            <w:r w:rsidRPr="00C0659C">
              <w:rPr>
                <w:lang w:val="lv-LV" w:eastAsia="lv-LV"/>
              </w:rPr>
              <w:t>0,15</w:t>
            </w:r>
          </w:p>
        </w:tc>
        <w:tc>
          <w:tcPr>
            <w:tcW w:w="2409" w:type="dxa"/>
            <w:shd w:val="clear" w:color="auto" w:fill="auto"/>
            <w:vAlign w:val="center"/>
          </w:tcPr>
          <w:p w14:paraId="355B31A5" w14:textId="77777777" w:rsidR="006B7DD1" w:rsidRPr="00C0659C" w:rsidRDefault="006B7DD1" w:rsidP="004F7CD2">
            <w:pPr>
              <w:jc w:val="center"/>
              <w:rPr>
                <w:lang w:val="lv-LV" w:eastAsia="lv-LV"/>
              </w:rPr>
            </w:pPr>
            <w:r w:rsidRPr="00C0659C">
              <w:rPr>
                <w:lang w:val="lv-LV" w:eastAsia="lv-LV"/>
              </w:rPr>
              <w:t>D</w:t>
            </w:r>
          </w:p>
        </w:tc>
      </w:tr>
      <w:tr w:rsidR="006B7DD1" w:rsidRPr="00C0659C" w14:paraId="044312A2" w14:textId="77777777" w:rsidTr="004F7CD2">
        <w:tc>
          <w:tcPr>
            <w:tcW w:w="828" w:type="dxa"/>
            <w:shd w:val="clear" w:color="auto" w:fill="auto"/>
            <w:vAlign w:val="center"/>
          </w:tcPr>
          <w:p w14:paraId="4F3F1A4D"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42E0C8E3" w14:textId="77777777" w:rsidR="006B7DD1" w:rsidRPr="00C0659C" w:rsidRDefault="006B7DD1" w:rsidP="004F7CD2">
            <w:pPr>
              <w:rPr>
                <w:lang w:val="lv-LV" w:eastAsia="lv-LV"/>
              </w:rPr>
            </w:pPr>
            <w:r w:rsidRPr="00C0659C">
              <w:rPr>
                <w:lang w:val="lv-LV" w:eastAsia="lv-LV"/>
              </w:rPr>
              <w:t>Pilskalni – Dārzniecība – Ausekļi (</w:t>
            </w:r>
            <w:proofErr w:type="spellStart"/>
            <w:r w:rsidRPr="00C0659C">
              <w:rPr>
                <w:lang w:val="lv-LV" w:eastAsia="lv-LV"/>
              </w:rPr>
              <w:t>m.s</w:t>
            </w:r>
            <w:proofErr w:type="spellEnd"/>
            <w:r w:rsidRPr="00C0659C">
              <w:rPr>
                <w:lang w:val="lv-LV" w:eastAsia="lv-LV"/>
              </w:rPr>
              <w:t>.)</w:t>
            </w:r>
          </w:p>
        </w:tc>
        <w:tc>
          <w:tcPr>
            <w:tcW w:w="1560" w:type="dxa"/>
            <w:shd w:val="clear" w:color="auto" w:fill="auto"/>
            <w:vAlign w:val="center"/>
          </w:tcPr>
          <w:p w14:paraId="44878495" w14:textId="77777777" w:rsidR="006B7DD1" w:rsidRPr="00C0659C" w:rsidRDefault="006B7DD1" w:rsidP="004F7CD2">
            <w:pPr>
              <w:jc w:val="center"/>
              <w:rPr>
                <w:lang w:val="lv-LV" w:eastAsia="lv-LV"/>
              </w:rPr>
            </w:pPr>
            <w:r w:rsidRPr="00C0659C">
              <w:rPr>
                <w:lang w:val="lv-LV" w:eastAsia="lv-LV"/>
              </w:rPr>
              <w:t>0,52/ 0,52</w:t>
            </w:r>
          </w:p>
        </w:tc>
        <w:tc>
          <w:tcPr>
            <w:tcW w:w="2409" w:type="dxa"/>
            <w:shd w:val="clear" w:color="auto" w:fill="auto"/>
            <w:vAlign w:val="center"/>
          </w:tcPr>
          <w:p w14:paraId="1DF612FC" w14:textId="77777777" w:rsidR="006B7DD1" w:rsidRPr="00C0659C" w:rsidRDefault="006B7DD1" w:rsidP="004F7CD2">
            <w:pPr>
              <w:jc w:val="center"/>
              <w:rPr>
                <w:lang w:val="lv-LV" w:eastAsia="lv-LV"/>
              </w:rPr>
            </w:pPr>
            <w:r w:rsidRPr="00C0659C">
              <w:rPr>
                <w:lang w:val="lv-LV" w:eastAsia="lv-LV"/>
              </w:rPr>
              <w:t>D</w:t>
            </w:r>
          </w:p>
        </w:tc>
      </w:tr>
      <w:tr w:rsidR="006B7DD1" w:rsidRPr="00C0659C" w14:paraId="3217BAB9" w14:textId="77777777" w:rsidTr="004F7CD2">
        <w:tc>
          <w:tcPr>
            <w:tcW w:w="828" w:type="dxa"/>
            <w:shd w:val="clear" w:color="auto" w:fill="auto"/>
            <w:vAlign w:val="center"/>
          </w:tcPr>
          <w:p w14:paraId="1C2E9676"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424EFCE4" w14:textId="77777777" w:rsidR="006B7DD1" w:rsidRPr="00C0659C" w:rsidRDefault="006B7DD1" w:rsidP="004F7CD2">
            <w:pPr>
              <w:rPr>
                <w:lang w:val="lv-LV" w:eastAsia="lv-LV"/>
              </w:rPr>
            </w:pPr>
            <w:r w:rsidRPr="00C0659C">
              <w:rPr>
                <w:lang w:val="lv-LV" w:eastAsia="lv-LV"/>
              </w:rPr>
              <w:t xml:space="preserve">Bebri – </w:t>
            </w:r>
            <w:proofErr w:type="spellStart"/>
            <w:r w:rsidRPr="00C0659C">
              <w:rPr>
                <w:lang w:val="lv-LV" w:eastAsia="lv-LV"/>
              </w:rPr>
              <w:t>Stalidzēni</w:t>
            </w:r>
            <w:proofErr w:type="spellEnd"/>
            <w:r w:rsidRPr="00C0659C">
              <w:rPr>
                <w:lang w:val="lv-LV" w:eastAsia="lv-LV"/>
              </w:rPr>
              <w:t xml:space="preserve"> – Spārniņi</w:t>
            </w:r>
          </w:p>
        </w:tc>
        <w:tc>
          <w:tcPr>
            <w:tcW w:w="1560" w:type="dxa"/>
            <w:shd w:val="clear" w:color="auto" w:fill="auto"/>
            <w:vAlign w:val="center"/>
          </w:tcPr>
          <w:p w14:paraId="6B48905D" w14:textId="77777777" w:rsidR="006B7DD1" w:rsidRPr="00C0659C" w:rsidRDefault="006B7DD1" w:rsidP="004F7CD2">
            <w:pPr>
              <w:jc w:val="center"/>
              <w:rPr>
                <w:lang w:val="lv-LV" w:eastAsia="lv-LV"/>
              </w:rPr>
            </w:pPr>
            <w:r w:rsidRPr="00C0659C">
              <w:rPr>
                <w:lang w:val="lv-LV" w:eastAsia="lv-LV"/>
              </w:rPr>
              <w:t>3,15/ 0,52</w:t>
            </w:r>
          </w:p>
        </w:tc>
        <w:tc>
          <w:tcPr>
            <w:tcW w:w="2409" w:type="dxa"/>
            <w:shd w:val="clear" w:color="auto" w:fill="auto"/>
            <w:vAlign w:val="center"/>
          </w:tcPr>
          <w:p w14:paraId="59D7424F" w14:textId="77777777" w:rsidR="006B7DD1" w:rsidRPr="00C0659C" w:rsidRDefault="006B7DD1" w:rsidP="004F7CD2">
            <w:pPr>
              <w:jc w:val="center"/>
              <w:rPr>
                <w:lang w:val="lv-LV" w:eastAsia="lv-LV"/>
              </w:rPr>
            </w:pPr>
            <w:r w:rsidRPr="00C0659C">
              <w:rPr>
                <w:lang w:val="lv-LV" w:eastAsia="lv-LV"/>
              </w:rPr>
              <w:t>D</w:t>
            </w:r>
          </w:p>
        </w:tc>
      </w:tr>
      <w:tr w:rsidR="006B7DD1" w:rsidRPr="00C0659C" w14:paraId="2896A28E" w14:textId="77777777" w:rsidTr="004F7CD2">
        <w:tc>
          <w:tcPr>
            <w:tcW w:w="828" w:type="dxa"/>
            <w:shd w:val="clear" w:color="auto" w:fill="auto"/>
            <w:vAlign w:val="center"/>
          </w:tcPr>
          <w:p w14:paraId="536325DF"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1DB0AD9C" w14:textId="77777777" w:rsidR="006B7DD1" w:rsidRPr="00C0659C" w:rsidRDefault="006B7DD1" w:rsidP="004F7CD2">
            <w:pPr>
              <w:rPr>
                <w:lang w:val="lv-LV" w:eastAsia="lv-LV"/>
              </w:rPr>
            </w:pPr>
            <w:proofErr w:type="spellStart"/>
            <w:r w:rsidRPr="00C0659C">
              <w:rPr>
                <w:lang w:val="lv-LV" w:eastAsia="lv-LV"/>
              </w:rPr>
              <w:t>Gāzenieki</w:t>
            </w:r>
            <w:proofErr w:type="spellEnd"/>
            <w:r w:rsidRPr="00C0659C">
              <w:rPr>
                <w:lang w:val="lv-LV" w:eastAsia="lv-LV"/>
              </w:rPr>
              <w:t xml:space="preserve"> – gāzes stacija</w:t>
            </w:r>
          </w:p>
        </w:tc>
        <w:tc>
          <w:tcPr>
            <w:tcW w:w="1560" w:type="dxa"/>
            <w:shd w:val="clear" w:color="auto" w:fill="auto"/>
            <w:vAlign w:val="center"/>
          </w:tcPr>
          <w:p w14:paraId="1E010C18" w14:textId="77777777" w:rsidR="006B7DD1" w:rsidRPr="00C0659C" w:rsidRDefault="006B7DD1" w:rsidP="004F7CD2">
            <w:pPr>
              <w:jc w:val="center"/>
              <w:rPr>
                <w:lang w:val="lv-LV" w:eastAsia="lv-LV"/>
              </w:rPr>
            </w:pPr>
            <w:r w:rsidRPr="00C0659C">
              <w:rPr>
                <w:lang w:val="lv-LV" w:eastAsia="lv-LV"/>
              </w:rPr>
              <w:t>0,34</w:t>
            </w:r>
          </w:p>
        </w:tc>
        <w:tc>
          <w:tcPr>
            <w:tcW w:w="2409" w:type="dxa"/>
            <w:shd w:val="clear" w:color="auto" w:fill="auto"/>
            <w:vAlign w:val="center"/>
          </w:tcPr>
          <w:p w14:paraId="2939C711" w14:textId="77777777" w:rsidR="006B7DD1" w:rsidRPr="00C0659C" w:rsidRDefault="006B7DD1" w:rsidP="004F7CD2">
            <w:pPr>
              <w:jc w:val="center"/>
              <w:rPr>
                <w:lang w:val="lv-LV" w:eastAsia="lv-LV"/>
              </w:rPr>
            </w:pPr>
            <w:r w:rsidRPr="00C0659C">
              <w:rPr>
                <w:lang w:val="lv-LV" w:eastAsia="lv-LV"/>
              </w:rPr>
              <w:t>D</w:t>
            </w:r>
          </w:p>
        </w:tc>
      </w:tr>
      <w:tr w:rsidR="006B7DD1" w:rsidRPr="00C0659C" w14:paraId="5A7F34B6" w14:textId="77777777" w:rsidTr="004F7CD2">
        <w:tc>
          <w:tcPr>
            <w:tcW w:w="828" w:type="dxa"/>
            <w:shd w:val="clear" w:color="auto" w:fill="auto"/>
            <w:vAlign w:val="center"/>
          </w:tcPr>
          <w:p w14:paraId="35E6F116"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77BBA81D" w14:textId="77777777" w:rsidR="006B7DD1" w:rsidRPr="00C0659C" w:rsidRDefault="006B7DD1" w:rsidP="004F7CD2">
            <w:pPr>
              <w:rPr>
                <w:lang w:val="lv-LV" w:eastAsia="lv-LV"/>
              </w:rPr>
            </w:pPr>
            <w:r w:rsidRPr="00C0659C">
              <w:rPr>
                <w:lang w:val="lv-LV" w:eastAsia="lv-LV"/>
              </w:rPr>
              <w:t xml:space="preserve">Spārniņi - </w:t>
            </w:r>
            <w:proofErr w:type="spellStart"/>
            <w:r w:rsidRPr="00C0659C">
              <w:rPr>
                <w:lang w:val="lv-LV" w:eastAsia="lv-LV"/>
              </w:rPr>
              <w:t>Kasparīši</w:t>
            </w:r>
            <w:proofErr w:type="spellEnd"/>
            <w:r w:rsidRPr="00C0659C">
              <w:rPr>
                <w:lang w:val="lv-LV" w:eastAsia="lv-LV"/>
              </w:rPr>
              <w:t xml:space="preserve"> – </w:t>
            </w:r>
            <w:proofErr w:type="spellStart"/>
            <w:r w:rsidRPr="00C0659C">
              <w:rPr>
                <w:lang w:val="lv-LV" w:eastAsia="lv-LV"/>
              </w:rPr>
              <w:t>Plepi</w:t>
            </w:r>
            <w:proofErr w:type="spellEnd"/>
            <w:r w:rsidRPr="00C0659C">
              <w:rPr>
                <w:lang w:val="lv-LV" w:eastAsia="lv-LV"/>
              </w:rPr>
              <w:t xml:space="preserve"> – Mirtes</w:t>
            </w:r>
          </w:p>
        </w:tc>
        <w:tc>
          <w:tcPr>
            <w:tcW w:w="1560" w:type="dxa"/>
            <w:shd w:val="clear" w:color="auto" w:fill="auto"/>
            <w:vAlign w:val="center"/>
          </w:tcPr>
          <w:p w14:paraId="752D598B" w14:textId="77777777" w:rsidR="006B7DD1" w:rsidRPr="00C0659C" w:rsidRDefault="006B7DD1" w:rsidP="004F7CD2">
            <w:pPr>
              <w:jc w:val="center"/>
              <w:rPr>
                <w:lang w:val="lv-LV" w:eastAsia="lv-LV"/>
              </w:rPr>
            </w:pPr>
            <w:r w:rsidRPr="00C0659C">
              <w:rPr>
                <w:lang w:val="lv-LV" w:eastAsia="lv-LV"/>
              </w:rPr>
              <w:t>2,39</w:t>
            </w:r>
          </w:p>
        </w:tc>
        <w:tc>
          <w:tcPr>
            <w:tcW w:w="2409" w:type="dxa"/>
            <w:shd w:val="clear" w:color="auto" w:fill="auto"/>
            <w:vAlign w:val="center"/>
          </w:tcPr>
          <w:p w14:paraId="67D110D2" w14:textId="77777777" w:rsidR="006B7DD1" w:rsidRPr="00C0659C" w:rsidRDefault="006B7DD1" w:rsidP="004F7CD2">
            <w:pPr>
              <w:jc w:val="center"/>
              <w:rPr>
                <w:lang w:val="lv-LV" w:eastAsia="lv-LV"/>
              </w:rPr>
            </w:pPr>
            <w:r w:rsidRPr="00C0659C">
              <w:rPr>
                <w:lang w:val="lv-LV" w:eastAsia="lv-LV"/>
              </w:rPr>
              <w:t>D</w:t>
            </w:r>
          </w:p>
        </w:tc>
      </w:tr>
      <w:tr w:rsidR="006B7DD1" w:rsidRPr="00C0659C" w14:paraId="389D9A5A" w14:textId="77777777" w:rsidTr="004F7CD2">
        <w:tc>
          <w:tcPr>
            <w:tcW w:w="828" w:type="dxa"/>
            <w:shd w:val="clear" w:color="auto" w:fill="auto"/>
            <w:vAlign w:val="center"/>
          </w:tcPr>
          <w:p w14:paraId="5D15FD96"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2FAE4AAB" w14:textId="77777777" w:rsidR="006B7DD1" w:rsidRPr="00C0659C" w:rsidRDefault="006B7DD1" w:rsidP="004F7CD2">
            <w:pPr>
              <w:rPr>
                <w:lang w:val="lv-LV" w:eastAsia="lv-LV"/>
              </w:rPr>
            </w:pPr>
            <w:proofErr w:type="spellStart"/>
            <w:r w:rsidRPr="00C0659C">
              <w:rPr>
                <w:lang w:val="lv-LV" w:eastAsia="lv-LV"/>
              </w:rPr>
              <w:t>Plepu</w:t>
            </w:r>
            <w:proofErr w:type="spellEnd"/>
            <w:r w:rsidRPr="00C0659C">
              <w:rPr>
                <w:lang w:val="lv-LV" w:eastAsia="lv-LV"/>
              </w:rPr>
              <w:t xml:space="preserve"> ferma – </w:t>
            </w:r>
            <w:proofErr w:type="spellStart"/>
            <w:r w:rsidRPr="00C0659C">
              <w:rPr>
                <w:lang w:val="lv-LV" w:eastAsia="lv-LV"/>
              </w:rPr>
              <w:t>Plepi</w:t>
            </w:r>
            <w:proofErr w:type="spellEnd"/>
            <w:r w:rsidRPr="00C0659C">
              <w:rPr>
                <w:lang w:val="lv-LV" w:eastAsia="lv-LV"/>
              </w:rPr>
              <w:t xml:space="preserve"> – Margas</w:t>
            </w:r>
          </w:p>
        </w:tc>
        <w:tc>
          <w:tcPr>
            <w:tcW w:w="1560" w:type="dxa"/>
            <w:shd w:val="clear" w:color="auto" w:fill="auto"/>
          </w:tcPr>
          <w:p w14:paraId="4C736088" w14:textId="77777777" w:rsidR="006B7DD1" w:rsidRPr="00C0659C" w:rsidRDefault="006B7DD1" w:rsidP="004F7CD2">
            <w:pPr>
              <w:jc w:val="center"/>
              <w:rPr>
                <w:lang w:val="lv-LV" w:eastAsia="lv-LV"/>
              </w:rPr>
            </w:pPr>
            <w:r w:rsidRPr="00C0659C">
              <w:rPr>
                <w:lang w:val="lv-LV" w:eastAsia="lv-LV"/>
              </w:rPr>
              <w:t>0,42</w:t>
            </w:r>
          </w:p>
        </w:tc>
        <w:tc>
          <w:tcPr>
            <w:tcW w:w="2409" w:type="dxa"/>
            <w:shd w:val="clear" w:color="auto" w:fill="auto"/>
            <w:vAlign w:val="center"/>
          </w:tcPr>
          <w:p w14:paraId="014B1628" w14:textId="77777777" w:rsidR="006B7DD1" w:rsidRPr="00C0659C" w:rsidRDefault="006B7DD1" w:rsidP="004F7CD2">
            <w:pPr>
              <w:jc w:val="center"/>
              <w:rPr>
                <w:lang w:val="lv-LV" w:eastAsia="lv-LV"/>
              </w:rPr>
            </w:pPr>
            <w:r w:rsidRPr="00C0659C">
              <w:rPr>
                <w:lang w:val="lv-LV" w:eastAsia="lv-LV"/>
              </w:rPr>
              <w:t>D</w:t>
            </w:r>
          </w:p>
        </w:tc>
      </w:tr>
      <w:tr w:rsidR="006B7DD1" w:rsidRPr="00C0659C" w14:paraId="751FC5EA" w14:textId="77777777" w:rsidTr="004F7CD2">
        <w:tc>
          <w:tcPr>
            <w:tcW w:w="828" w:type="dxa"/>
            <w:shd w:val="clear" w:color="auto" w:fill="auto"/>
            <w:vAlign w:val="center"/>
          </w:tcPr>
          <w:p w14:paraId="113753C7"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1295B982" w14:textId="77777777" w:rsidR="006B7DD1" w:rsidRPr="00C0659C" w:rsidRDefault="006B7DD1" w:rsidP="004F7CD2">
            <w:pPr>
              <w:rPr>
                <w:lang w:val="lv-LV" w:eastAsia="lv-LV"/>
              </w:rPr>
            </w:pPr>
            <w:r w:rsidRPr="00C0659C">
              <w:rPr>
                <w:lang w:val="lv-LV" w:eastAsia="lv-LV"/>
              </w:rPr>
              <w:t xml:space="preserve">Jaunceltnes – </w:t>
            </w:r>
            <w:proofErr w:type="spellStart"/>
            <w:r w:rsidRPr="00C0659C">
              <w:rPr>
                <w:lang w:val="lv-LV" w:eastAsia="lv-LV"/>
              </w:rPr>
              <w:t>Šļakāni</w:t>
            </w:r>
            <w:proofErr w:type="spellEnd"/>
          </w:p>
        </w:tc>
        <w:tc>
          <w:tcPr>
            <w:tcW w:w="1560" w:type="dxa"/>
            <w:shd w:val="clear" w:color="auto" w:fill="auto"/>
            <w:vAlign w:val="center"/>
          </w:tcPr>
          <w:p w14:paraId="14FA7D41" w14:textId="77777777" w:rsidR="006B7DD1" w:rsidRPr="00C0659C" w:rsidRDefault="006B7DD1" w:rsidP="004F7CD2">
            <w:pPr>
              <w:jc w:val="center"/>
              <w:rPr>
                <w:lang w:val="lv-LV" w:eastAsia="lv-LV"/>
              </w:rPr>
            </w:pPr>
            <w:r w:rsidRPr="00C0659C">
              <w:rPr>
                <w:lang w:val="lv-LV" w:eastAsia="lv-LV"/>
              </w:rPr>
              <w:t>0,659</w:t>
            </w:r>
          </w:p>
        </w:tc>
        <w:tc>
          <w:tcPr>
            <w:tcW w:w="2409" w:type="dxa"/>
            <w:shd w:val="clear" w:color="auto" w:fill="auto"/>
            <w:vAlign w:val="center"/>
          </w:tcPr>
          <w:p w14:paraId="68A3F5F6" w14:textId="77777777" w:rsidR="006B7DD1" w:rsidRPr="00C0659C" w:rsidRDefault="006B7DD1" w:rsidP="004F7CD2">
            <w:pPr>
              <w:jc w:val="center"/>
              <w:rPr>
                <w:lang w:val="lv-LV" w:eastAsia="lv-LV"/>
              </w:rPr>
            </w:pPr>
            <w:r w:rsidRPr="00C0659C">
              <w:rPr>
                <w:lang w:val="lv-LV" w:eastAsia="lv-LV"/>
              </w:rPr>
              <w:t>D</w:t>
            </w:r>
          </w:p>
        </w:tc>
      </w:tr>
      <w:tr w:rsidR="006B7DD1" w:rsidRPr="00C0659C" w14:paraId="046C8E28" w14:textId="77777777" w:rsidTr="004F7CD2">
        <w:tc>
          <w:tcPr>
            <w:tcW w:w="828" w:type="dxa"/>
            <w:shd w:val="clear" w:color="auto" w:fill="auto"/>
            <w:vAlign w:val="center"/>
          </w:tcPr>
          <w:p w14:paraId="5EF8A342"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039C018F" w14:textId="77777777" w:rsidR="006B7DD1" w:rsidRPr="00C0659C" w:rsidRDefault="006B7DD1" w:rsidP="004F7CD2">
            <w:pPr>
              <w:rPr>
                <w:lang w:val="lv-LV" w:eastAsia="lv-LV"/>
              </w:rPr>
            </w:pPr>
            <w:r w:rsidRPr="00C0659C">
              <w:rPr>
                <w:lang w:val="lv-LV" w:eastAsia="lv-LV"/>
              </w:rPr>
              <w:t xml:space="preserve">Ausmas – </w:t>
            </w:r>
            <w:proofErr w:type="spellStart"/>
            <w:r w:rsidRPr="00C0659C">
              <w:rPr>
                <w:lang w:val="lv-LV" w:eastAsia="lv-LV"/>
              </w:rPr>
              <w:t>Kalnamitri</w:t>
            </w:r>
            <w:proofErr w:type="spellEnd"/>
          </w:p>
        </w:tc>
        <w:tc>
          <w:tcPr>
            <w:tcW w:w="1560" w:type="dxa"/>
            <w:shd w:val="clear" w:color="auto" w:fill="auto"/>
            <w:vAlign w:val="center"/>
          </w:tcPr>
          <w:p w14:paraId="12F4719E" w14:textId="77777777" w:rsidR="006B7DD1" w:rsidRPr="00C0659C" w:rsidRDefault="006B7DD1" w:rsidP="004F7CD2">
            <w:pPr>
              <w:jc w:val="center"/>
              <w:rPr>
                <w:lang w:val="lv-LV" w:eastAsia="lv-LV"/>
              </w:rPr>
            </w:pPr>
            <w:r w:rsidRPr="00C0659C">
              <w:rPr>
                <w:lang w:val="lv-LV" w:eastAsia="lv-LV"/>
              </w:rPr>
              <w:t>0,73</w:t>
            </w:r>
          </w:p>
        </w:tc>
        <w:tc>
          <w:tcPr>
            <w:tcW w:w="2409" w:type="dxa"/>
            <w:shd w:val="clear" w:color="auto" w:fill="auto"/>
            <w:vAlign w:val="center"/>
          </w:tcPr>
          <w:p w14:paraId="46B76362" w14:textId="77777777" w:rsidR="006B7DD1" w:rsidRPr="00C0659C" w:rsidRDefault="006B7DD1" w:rsidP="004F7CD2">
            <w:pPr>
              <w:jc w:val="center"/>
              <w:rPr>
                <w:lang w:val="lv-LV" w:eastAsia="lv-LV"/>
              </w:rPr>
            </w:pPr>
            <w:r w:rsidRPr="00C0659C">
              <w:rPr>
                <w:lang w:val="lv-LV" w:eastAsia="lv-LV"/>
              </w:rPr>
              <w:t>D</w:t>
            </w:r>
          </w:p>
        </w:tc>
      </w:tr>
      <w:tr w:rsidR="006B7DD1" w:rsidRPr="00C0659C" w14:paraId="6309AD7F" w14:textId="77777777" w:rsidTr="004F7CD2">
        <w:tc>
          <w:tcPr>
            <w:tcW w:w="828" w:type="dxa"/>
            <w:shd w:val="clear" w:color="auto" w:fill="auto"/>
            <w:vAlign w:val="center"/>
          </w:tcPr>
          <w:p w14:paraId="5396490E"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477D8496" w14:textId="77777777" w:rsidR="006B7DD1" w:rsidRPr="00C0659C" w:rsidRDefault="006B7DD1" w:rsidP="004F7CD2">
            <w:pPr>
              <w:rPr>
                <w:lang w:val="lv-LV" w:eastAsia="lv-LV"/>
              </w:rPr>
            </w:pPr>
            <w:r w:rsidRPr="00C0659C">
              <w:rPr>
                <w:lang w:val="lv-LV" w:eastAsia="lv-LV"/>
              </w:rPr>
              <w:t xml:space="preserve">Ausmas – </w:t>
            </w:r>
            <w:proofErr w:type="spellStart"/>
            <w:r w:rsidRPr="00C0659C">
              <w:rPr>
                <w:lang w:val="lv-LV" w:eastAsia="lv-LV"/>
              </w:rPr>
              <w:t>Cūkkalni</w:t>
            </w:r>
            <w:proofErr w:type="spellEnd"/>
          </w:p>
        </w:tc>
        <w:tc>
          <w:tcPr>
            <w:tcW w:w="1560" w:type="dxa"/>
            <w:shd w:val="clear" w:color="auto" w:fill="auto"/>
            <w:vAlign w:val="center"/>
          </w:tcPr>
          <w:p w14:paraId="35545AEA" w14:textId="77777777" w:rsidR="006B7DD1" w:rsidRPr="00C0659C" w:rsidRDefault="006B7DD1" w:rsidP="004F7CD2">
            <w:pPr>
              <w:jc w:val="center"/>
              <w:rPr>
                <w:lang w:val="lv-LV" w:eastAsia="lv-LV"/>
              </w:rPr>
            </w:pPr>
            <w:r w:rsidRPr="00C0659C">
              <w:rPr>
                <w:lang w:val="lv-LV" w:eastAsia="lv-LV"/>
              </w:rPr>
              <w:t>1,25</w:t>
            </w:r>
          </w:p>
        </w:tc>
        <w:tc>
          <w:tcPr>
            <w:tcW w:w="2409" w:type="dxa"/>
            <w:shd w:val="clear" w:color="auto" w:fill="auto"/>
            <w:vAlign w:val="center"/>
          </w:tcPr>
          <w:p w14:paraId="0030967B" w14:textId="77777777" w:rsidR="006B7DD1" w:rsidRPr="00C0659C" w:rsidRDefault="006B7DD1" w:rsidP="004F7CD2">
            <w:pPr>
              <w:jc w:val="center"/>
              <w:rPr>
                <w:lang w:val="lv-LV" w:eastAsia="lv-LV"/>
              </w:rPr>
            </w:pPr>
            <w:r w:rsidRPr="00C0659C">
              <w:rPr>
                <w:lang w:val="lv-LV" w:eastAsia="lv-LV"/>
              </w:rPr>
              <w:t>D</w:t>
            </w:r>
          </w:p>
        </w:tc>
      </w:tr>
      <w:tr w:rsidR="006B7DD1" w:rsidRPr="00C0659C" w14:paraId="3418033E" w14:textId="77777777" w:rsidTr="004F7CD2">
        <w:tc>
          <w:tcPr>
            <w:tcW w:w="828" w:type="dxa"/>
            <w:shd w:val="clear" w:color="auto" w:fill="auto"/>
            <w:vAlign w:val="center"/>
          </w:tcPr>
          <w:p w14:paraId="0551BF8D"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2C2E40FE" w14:textId="77777777" w:rsidR="006B7DD1" w:rsidRPr="00C0659C" w:rsidRDefault="006B7DD1" w:rsidP="004F7CD2">
            <w:pPr>
              <w:rPr>
                <w:lang w:val="lv-LV" w:eastAsia="lv-LV"/>
              </w:rPr>
            </w:pPr>
            <w:r w:rsidRPr="00C0659C">
              <w:rPr>
                <w:lang w:val="lv-LV" w:eastAsia="lv-LV"/>
              </w:rPr>
              <w:t xml:space="preserve">Lauciņi – </w:t>
            </w:r>
            <w:proofErr w:type="spellStart"/>
            <w:r w:rsidRPr="00C0659C">
              <w:rPr>
                <w:lang w:val="lv-LV" w:eastAsia="lv-LV"/>
              </w:rPr>
              <w:t>Vidusmitri</w:t>
            </w:r>
            <w:proofErr w:type="spellEnd"/>
          </w:p>
        </w:tc>
        <w:tc>
          <w:tcPr>
            <w:tcW w:w="1560" w:type="dxa"/>
            <w:shd w:val="clear" w:color="auto" w:fill="auto"/>
            <w:vAlign w:val="center"/>
          </w:tcPr>
          <w:p w14:paraId="05800FAB" w14:textId="77777777" w:rsidR="006B7DD1" w:rsidRPr="00C0659C" w:rsidRDefault="006B7DD1" w:rsidP="004F7CD2">
            <w:pPr>
              <w:jc w:val="center"/>
              <w:rPr>
                <w:lang w:val="lv-LV" w:eastAsia="lv-LV"/>
              </w:rPr>
            </w:pPr>
            <w:r w:rsidRPr="00C0659C">
              <w:rPr>
                <w:lang w:val="lv-LV" w:eastAsia="lv-LV"/>
              </w:rPr>
              <w:t>1,52</w:t>
            </w:r>
          </w:p>
        </w:tc>
        <w:tc>
          <w:tcPr>
            <w:tcW w:w="2409" w:type="dxa"/>
            <w:shd w:val="clear" w:color="auto" w:fill="auto"/>
            <w:vAlign w:val="center"/>
          </w:tcPr>
          <w:p w14:paraId="1CE5B9DD" w14:textId="77777777" w:rsidR="006B7DD1" w:rsidRPr="00C0659C" w:rsidRDefault="006B7DD1" w:rsidP="004F7CD2">
            <w:pPr>
              <w:jc w:val="center"/>
              <w:rPr>
                <w:lang w:val="lv-LV" w:eastAsia="lv-LV"/>
              </w:rPr>
            </w:pPr>
            <w:r w:rsidRPr="00C0659C">
              <w:rPr>
                <w:lang w:val="lv-LV" w:eastAsia="lv-LV"/>
              </w:rPr>
              <w:t>D</w:t>
            </w:r>
          </w:p>
        </w:tc>
      </w:tr>
      <w:tr w:rsidR="006B7DD1" w:rsidRPr="00C0659C" w14:paraId="0D5522EF" w14:textId="77777777" w:rsidTr="004F7CD2">
        <w:tc>
          <w:tcPr>
            <w:tcW w:w="828" w:type="dxa"/>
            <w:shd w:val="clear" w:color="auto" w:fill="auto"/>
            <w:vAlign w:val="center"/>
          </w:tcPr>
          <w:p w14:paraId="18411E98"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153F621F" w14:textId="77777777" w:rsidR="006B7DD1" w:rsidRPr="00C0659C" w:rsidRDefault="006B7DD1" w:rsidP="004F7CD2">
            <w:pPr>
              <w:rPr>
                <w:lang w:val="lv-LV" w:eastAsia="lv-LV"/>
              </w:rPr>
            </w:pPr>
            <w:proofErr w:type="spellStart"/>
            <w:r w:rsidRPr="00C0659C">
              <w:rPr>
                <w:lang w:val="lv-LV" w:eastAsia="lv-LV"/>
              </w:rPr>
              <w:t>Jaunbebru</w:t>
            </w:r>
            <w:proofErr w:type="spellEnd"/>
            <w:r w:rsidRPr="00C0659C">
              <w:rPr>
                <w:lang w:val="lv-LV" w:eastAsia="lv-LV"/>
              </w:rPr>
              <w:t xml:space="preserve"> parks – Audēji</w:t>
            </w:r>
          </w:p>
        </w:tc>
        <w:tc>
          <w:tcPr>
            <w:tcW w:w="1560" w:type="dxa"/>
            <w:shd w:val="clear" w:color="auto" w:fill="auto"/>
            <w:vAlign w:val="center"/>
          </w:tcPr>
          <w:p w14:paraId="3BA3FBE1" w14:textId="77777777" w:rsidR="006B7DD1" w:rsidRPr="00C0659C" w:rsidRDefault="006B7DD1" w:rsidP="004F7CD2">
            <w:pPr>
              <w:jc w:val="center"/>
              <w:rPr>
                <w:lang w:val="lv-LV" w:eastAsia="lv-LV"/>
              </w:rPr>
            </w:pPr>
            <w:r w:rsidRPr="00C0659C">
              <w:rPr>
                <w:lang w:val="lv-LV" w:eastAsia="lv-LV"/>
              </w:rPr>
              <w:t>0,25</w:t>
            </w:r>
          </w:p>
        </w:tc>
        <w:tc>
          <w:tcPr>
            <w:tcW w:w="2409" w:type="dxa"/>
            <w:shd w:val="clear" w:color="auto" w:fill="auto"/>
            <w:vAlign w:val="center"/>
          </w:tcPr>
          <w:p w14:paraId="1D02BE8F" w14:textId="77777777" w:rsidR="006B7DD1" w:rsidRPr="00C0659C" w:rsidRDefault="006B7DD1" w:rsidP="004F7CD2">
            <w:pPr>
              <w:jc w:val="center"/>
              <w:rPr>
                <w:lang w:val="lv-LV" w:eastAsia="lv-LV"/>
              </w:rPr>
            </w:pPr>
            <w:r w:rsidRPr="00C0659C">
              <w:rPr>
                <w:lang w:val="lv-LV" w:eastAsia="lv-LV"/>
              </w:rPr>
              <w:t>D</w:t>
            </w:r>
          </w:p>
        </w:tc>
      </w:tr>
      <w:tr w:rsidR="006B7DD1" w:rsidRPr="00C0659C" w14:paraId="3F43D29B" w14:textId="77777777" w:rsidTr="004F7CD2">
        <w:tc>
          <w:tcPr>
            <w:tcW w:w="828" w:type="dxa"/>
            <w:shd w:val="clear" w:color="auto" w:fill="auto"/>
            <w:vAlign w:val="center"/>
          </w:tcPr>
          <w:p w14:paraId="1629DA08"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5E9E2904" w14:textId="77777777" w:rsidR="006B7DD1" w:rsidRPr="00C0659C" w:rsidRDefault="006B7DD1" w:rsidP="004F7CD2">
            <w:pPr>
              <w:rPr>
                <w:lang w:val="lv-LV" w:eastAsia="lv-LV"/>
              </w:rPr>
            </w:pPr>
            <w:r w:rsidRPr="00C0659C">
              <w:rPr>
                <w:lang w:val="lv-LV" w:eastAsia="lv-LV"/>
              </w:rPr>
              <w:t xml:space="preserve">Pērses tilts – </w:t>
            </w:r>
            <w:proofErr w:type="spellStart"/>
            <w:r w:rsidRPr="00C0659C">
              <w:rPr>
                <w:lang w:val="lv-LV" w:eastAsia="lv-LV"/>
              </w:rPr>
              <w:t>Āpšukalns</w:t>
            </w:r>
            <w:proofErr w:type="spellEnd"/>
          </w:p>
        </w:tc>
        <w:tc>
          <w:tcPr>
            <w:tcW w:w="1560" w:type="dxa"/>
            <w:shd w:val="clear" w:color="auto" w:fill="auto"/>
            <w:vAlign w:val="center"/>
          </w:tcPr>
          <w:p w14:paraId="74985C8F" w14:textId="77777777" w:rsidR="006B7DD1" w:rsidRPr="00C0659C" w:rsidRDefault="006B7DD1" w:rsidP="004F7CD2">
            <w:pPr>
              <w:jc w:val="center"/>
              <w:rPr>
                <w:lang w:val="lv-LV" w:eastAsia="lv-LV"/>
              </w:rPr>
            </w:pPr>
            <w:r w:rsidRPr="00C0659C">
              <w:rPr>
                <w:lang w:val="lv-LV" w:eastAsia="lv-LV"/>
              </w:rPr>
              <w:t>2,02</w:t>
            </w:r>
          </w:p>
        </w:tc>
        <w:tc>
          <w:tcPr>
            <w:tcW w:w="2409" w:type="dxa"/>
            <w:shd w:val="clear" w:color="auto" w:fill="auto"/>
            <w:vAlign w:val="center"/>
          </w:tcPr>
          <w:p w14:paraId="1423DF8D" w14:textId="77777777" w:rsidR="006B7DD1" w:rsidRPr="00C0659C" w:rsidRDefault="006B7DD1" w:rsidP="004F7CD2">
            <w:pPr>
              <w:jc w:val="center"/>
              <w:rPr>
                <w:lang w:val="lv-LV" w:eastAsia="lv-LV"/>
              </w:rPr>
            </w:pPr>
            <w:r w:rsidRPr="00C0659C">
              <w:rPr>
                <w:lang w:val="lv-LV" w:eastAsia="lv-LV"/>
              </w:rPr>
              <w:t>D</w:t>
            </w:r>
          </w:p>
        </w:tc>
      </w:tr>
      <w:tr w:rsidR="006B7DD1" w:rsidRPr="00C0659C" w14:paraId="15125416" w14:textId="77777777" w:rsidTr="004F7CD2">
        <w:tc>
          <w:tcPr>
            <w:tcW w:w="828" w:type="dxa"/>
            <w:shd w:val="clear" w:color="auto" w:fill="auto"/>
            <w:vAlign w:val="center"/>
          </w:tcPr>
          <w:p w14:paraId="27F3487F"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3B30EEDA" w14:textId="77777777" w:rsidR="006B7DD1" w:rsidRPr="00C0659C" w:rsidRDefault="006B7DD1" w:rsidP="004F7CD2">
            <w:pPr>
              <w:rPr>
                <w:lang w:val="lv-LV" w:eastAsia="lv-LV"/>
              </w:rPr>
            </w:pPr>
            <w:proofErr w:type="spellStart"/>
            <w:r w:rsidRPr="00C0659C">
              <w:rPr>
                <w:lang w:val="lv-LV" w:eastAsia="lv-LV"/>
              </w:rPr>
              <w:t>Grābiņas</w:t>
            </w:r>
            <w:proofErr w:type="spellEnd"/>
            <w:r w:rsidRPr="00C0659C">
              <w:rPr>
                <w:lang w:val="lv-LV" w:eastAsia="lv-LV"/>
              </w:rPr>
              <w:t xml:space="preserve"> – Bērziņi</w:t>
            </w:r>
          </w:p>
        </w:tc>
        <w:tc>
          <w:tcPr>
            <w:tcW w:w="1560" w:type="dxa"/>
            <w:shd w:val="clear" w:color="auto" w:fill="auto"/>
            <w:vAlign w:val="center"/>
          </w:tcPr>
          <w:p w14:paraId="5F47FC4E" w14:textId="77777777" w:rsidR="006B7DD1" w:rsidRPr="00C0659C" w:rsidRDefault="006B7DD1" w:rsidP="004F7CD2">
            <w:pPr>
              <w:jc w:val="center"/>
              <w:rPr>
                <w:lang w:val="lv-LV" w:eastAsia="lv-LV"/>
              </w:rPr>
            </w:pPr>
            <w:r w:rsidRPr="00C0659C">
              <w:rPr>
                <w:lang w:val="lv-LV" w:eastAsia="lv-LV"/>
              </w:rPr>
              <w:t>0,49</w:t>
            </w:r>
          </w:p>
        </w:tc>
        <w:tc>
          <w:tcPr>
            <w:tcW w:w="2409" w:type="dxa"/>
            <w:shd w:val="clear" w:color="auto" w:fill="auto"/>
            <w:vAlign w:val="center"/>
          </w:tcPr>
          <w:p w14:paraId="67A737BE" w14:textId="77777777" w:rsidR="006B7DD1" w:rsidRPr="00C0659C" w:rsidRDefault="006B7DD1" w:rsidP="004F7CD2">
            <w:pPr>
              <w:jc w:val="center"/>
              <w:rPr>
                <w:lang w:val="lv-LV" w:eastAsia="lv-LV"/>
              </w:rPr>
            </w:pPr>
            <w:r w:rsidRPr="00C0659C">
              <w:rPr>
                <w:lang w:val="lv-LV" w:eastAsia="lv-LV"/>
              </w:rPr>
              <w:t>D</w:t>
            </w:r>
          </w:p>
        </w:tc>
      </w:tr>
      <w:tr w:rsidR="006B7DD1" w:rsidRPr="00C0659C" w14:paraId="52DA07D6" w14:textId="77777777" w:rsidTr="004F7CD2">
        <w:tc>
          <w:tcPr>
            <w:tcW w:w="828" w:type="dxa"/>
            <w:shd w:val="clear" w:color="auto" w:fill="auto"/>
            <w:vAlign w:val="center"/>
          </w:tcPr>
          <w:p w14:paraId="7B307E38"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0E672D52" w14:textId="77777777" w:rsidR="006B7DD1" w:rsidRPr="00C0659C" w:rsidRDefault="006B7DD1" w:rsidP="004F7CD2">
            <w:pPr>
              <w:rPr>
                <w:lang w:val="lv-LV" w:eastAsia="lv-LV"/>
              </w:rPr>
            </w:pPr>
            <w:r w:rsidRPr="00C0659C">
              <w:rPr>
                <w:lang w:val="lv-LV" w:eastAsia="lv-LV"/>
              </w:rPr>
              <w:t xml:space="preserve">Blankas – Zemgaļi - </w:t>
            </w:r>
            <w:proofErr w:type="spellStart"/>
            <w:r w:rsidRPr="00C0659C">
              <w:rPr>
                <w:lang w:val="lv-LV" w:eastAsia="lv-LV"/>
              </w:rPr>
              <w:t>Vecāriņi</w:t>
            </w:r>
            <w:proofErr w:type="spellEnd"/>
          </w:p>
        </w:tc>
        <w:tc>
          <w:tcPr>
            <w:tcW w:w="1560" w:type="dxa"/>
            <w:shd w:val="clear" w:color="auto" w:fill="auto"/>
            <w:vAlign w:val="center"/>
          </w:tcPr>
          <w:p w14:paraId="274269BF" w14:textId="77777777" w:rsidR="006B7DD1" w:rsidRPr="00C0659C" w:rsidRDefault="006B7DD1" w:rsidP="004F7CD2">
            <w:pPr>
              <w:jc w:val="center"/>
              <w:rPr>
                <w:lang w:val="lv-LV" w:eastAsia="lv-LV"/>
              </w:rPr>
            </w:pPr>
            <w:r w:rsidRPr="00C0659C">
              <w:rPr>
                <w:lang w:val="lv-LV" w:eastAsia="lv-LV"/>
              </w:rPr>
              <w:t>2,655</w:t>
            </w:r>
          </w:p>
        </w:tc>
        <w:tc>
          <w:tcPr>
            <w:tcW w:w="2409" w:type="dxa"/>
            <w:shd w:val="clear" w:color="auto" w:fill="auto"/>
            <w:vAlign w:val="center"/>
          </w:tcPr>
          <w:p w14:paraId="39DF9EC0" w14:textId="77777777" w:rsidR="006B7DD1" w:rsidRPr="00C0659C" w:rsidRDefault="006B7DD1" w:rsidP="004F7CD2">
            <w:pPr>
              <w:jc w:val="center"/>
              <w:rPr>
                <w:lang w:val="lv-LV" w:eastAsia="lv-LV"/>
              </w:rPr>
            </w:pPr>
            <w:r w:rsidRPr="00C0659C">
              <w:rPr>
                <w:lang w:val="lv-LV" w:eastAsia="lv-LV"/>
              </w:rPr>
              <w:t>D</w:t>
            </w:r>
          </w:p>
        </w:tc>
      </w:tr>
      <w:tr w:rsidR="006B7DD1" w:rsidRPr="00C0659C" w14:paraId="4CEBDCFE" w14:textId="77777777" w:rsidTr="004F7CD2">
        <w:tc>
          <w:tcPr>
            <w:tcW w:w="828" w:type="dxa"/>
            <w:shd w:val="clear" w:color="auto" w:fill="auto"/>
            <w:vAlign w:val="center"/>
          </w:tcPr>
          <w:p w14:paraId="116B7FA7"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640CD427" w14:textId="77777777" w:rsidR="006B7DD1" w:rsidRPr="00C0659C" w:rsidRDefault="006B7DD1" w:rsidP="004F7CD2">
            <w:pPr>
              <w:rPr>
                <w:lang w:val="lv-LV" w:eastAsia="lv-LV"/>
              </w:rPr>
            </w:pPr>
            <w:r w:rsidRPr="00C0659C">
              <w:rPr>
                <w:lang w:val="lv-LV" w:eastAsia="lv-LV"/>
              </w:rPr>
              <w:t xml:space="preserve">Blankas – </w:t>
            </w:r>
            <w:proofErr w:type="spellStart"/>
            <w:r w:rsidRPr="00C0659C">
              <w:rPr>
                <w:lang w:val="lv-LV" w:eastAsia="lv-LV"/>
              </w:rPr>
              <w:t>Sviķi</w:t>
            </w:r>
            <w:proofErr w:type="spellEnd"/>
          </w:p>
        </w:tc>
        <w:tc>
          <w:tcPr>
            <w:tcW w:w="1560" w:type="dxa"/>
            <w:shd w:val="clear" w:color="auto" w:fill="auto"/>
            <w:vAlign w:val="center"/>
          </w:tcPr>
          <w:p w14:paraId="5B33B5A2" w14:textId="77777777" w:rsidR="006B7DD1" w:rsidRPr="00C0659C" w:rsidRDefault="006B7DD1" w:rsidP="004F7CD2">
            <w:pPr>
              <w:jc w:val="center"/>
              <w:rPr>
                <w:lang w:val="lv-LV" w:eastAsia="lv-LV"/>
              </w:rPr>
            </w:pPr>
            <w:r w:rsidRPr="00C0659C">
              <w:rPr>
                <w:lang w:val="lv-LV" w:eastAsia="lv-LV"/>
              </w:rPr>
              <w:t>0,43</w:t>
            </w:r>
          </w:p>
        </w:tc>
        <w:tc>
          <w:tcPr>
            <w:tcW w:w="2409" w:type="dxa"/>
            <w:shd w:val="clear" w:color="auto" w:fill="auto"/>
            <w:vAlign w:val="center"/>
          </w:tcPr>
          <w:p w14:paraId="69CBDD0B" w14:textId="77777777" w:rsidR="006B7DD1" w:rsidRPr="00C0659C" w:rsidRDefault="006B7DD1" w:rsidP="004F7CD2">
            <w:pPr>
              <w:jc w:val="center"/>
              <w:rPr>
                <w:lang w:val="lv-LV" w:eastAsia="lv-LV"/>
              </w:rPr>
            </w:pPr>
            <w:r w:rsidRPr="00C0659C">
              <w:rPr>
                <w:lang w:val="lv-LV" w:eastAsia="lv-LV"/>
              </w:rPr>
              <w:t>D</w:t>
            </w:r>
          </w:p>
        </w:tc>
      </w:tr>
      <w:tr w:rsidR="006B7DD1" w:rsidRPr="00C0659C" w14:paraId="260A58F5" w14:textId="77777777" w:rsidTr="004F7CD2">
        <w:tc>
          <w:tcPr>
            <w:tcW w:w="828" w:type="dxa"/>
            <w:shd w:val="clear" w:color="auto" w:fill="auto"/>
            <w:vAlign w:val="center"/>
          </w:tcPr>
          <w:p w14:paraId="0F89C8A1"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33E27F7D" w14:textId="77777777" w:rsidR="006B7DD1" w:rsidRPr="00C0659C" w:rsidRDefault="006B7DD1" w:rsidP="004F7CD2">
            <w:pPr>
              <w:rPr>
                <w:lang w:val="lv-LV" w:eastAsia="lv-LV"/>
              </w:rPr>
            </w:pPr>
            <w:proofErr w:type="spellStart"/>
            <w:r w:rsidRPr="00C0659C">
              <w:rPr>
                <w:lang w:val="lv-LV" w:eastAsia="lv-LV"/>
              </w:rPr>
              <w:t>Vilkāres</w:t>
            </w:r>
            <w:proofErr w:type="spellEnd"/>
            <w:r w:rsidRPr="00C0659C">
              <w:rPr>
                <w:lang w:val="lv-LV" w:eastAsia="lv-LV"/>
              </w:rPr>
              <w:t xml:space="preserve"> – Beņķi – </w:t>
            </w:r>
            <w:proofErr w:type="spellStart"/>
            <w:r w:rsidRPr="00C0659C">
              <w:rPr>
                <w:lang w:val="lv-LV" w:eastAsia="lv-LV"/>
              </w:rPr>
              <w:t>Vecsiljāņi</w:t>
            </w:r>
            <w:proofErr w:type="spellEnd"/>
          </w:p>
        </w:tc>
        <w:tc>
          <w:tcPr>
            <w:tcW w:w="1560" w:type="dxa"/>
            <w:shd w:val="clear" w:color="auto" w:fill="auto"/>
            <w:vAlign w:val="center"/>
          </w:tcPr>
          <w:p w14:paraId="13419E54" w14:textId="77777777" w:rsidR="006B7DD1" w:rsidRPr="00C0659C" w:rsidRDefault="006B7DD1" w:rsidP="004F7CD2">
            <w:pPr>
              <w:jc w:val="center"/>
              <w:rPr>
                <w:lang w:val="lv-LV" w:eastAsia="lv-LV"/>
              </w:rPr>
            </w:pPr>
            <w:r w:rsidRPr="00C0659C">
              <w:rPr>
                <w:lang w:val="lv-LV" w:eastAsia="lv-LV"/>
              </w:rPr>
              <w:t>3,89</w:t>
            </w:r>
          </w:p>
        </w:tc>
        <w:tc>
          <w:tcPr>
            <w:tcW w:w="2409" w:type="dxa"/>
            <w:shd w:val="clear" w:color="auto" w:fill="auto"/>
            <w:vAlign w:val="center"/>
          </w:tcPr>
          <w:p w14:paraId="5763ADAB" w14:textId="77777777" w:rsidR="006B7DD1" w:rsidRPr="00C0659C" w:rsidRDefault="006B7DD1" w:rsidP="004F7CD2">
            <w:pPr>
              <w:jc w:val="center"/>
              <w:rPr>
                <w:lang w:val="lv-LV" w:eastAsia="lv-LV"/>
              </w:rPr>
            </w:pPr>
            <w:r w:rsidRPr="00C0659C">
              <w:rPr>
                <w:lang w:val="lv-LV" w:eastAsia="lv-LV"/>
              </w:rPr>
              <w:t>D</w:t>
            </w:r>
          </w:p>
        </w:tc>
      </w:tr>
      <w:tr w:rsidR="006B7DD1" w:rsidRPr="00C0659C" w14:paraId="11499D07" w14:textId="77777777" w:rsidTr="004F7CD2">
        <w:tc>
          <w:tcPr>
            <w:tcW w:w="828" w:type="dxa"/>
            <w:shd w:val="clear" w:color="auto" w:fill="auto"/>
            <w:vAlign w:val="center"/>
          </w:tcPr>
          <w:p w14:paraId="76036EB1"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7CBA6546" w14:textId="77777777" w:rsidR="006B7DD1" w:rsidRPr="00C0659C" w:rsidRDefault="006B7DD1" w:rsidP="004F7CD2">
            <w:pPr>
              <w:rPr>
                <w:lang w:val="lv-LV" w:eastAsia="lv-LV"/>
              </w:rPr>
            </w:pPr>
            <w:r w:rsidRPr="00C0659C">
              <w:rPr>
                <w:lang w:val="lv-LV" w:eastAsia="lv-LV"/>
              </w:rPr>
              <w:t xml:space="preserve">Blanku ceļš – Purva </w:t>
            </w:r>
            <w:proofErr w:type="spellStart"/>
            <w:r w:rsidRPr="00C0659C">
              <w:rPr>
                <w:lang w:val="lv-LV" w:eastAsia="lv-LV"/>
              </w:rPr>
              <w:t>Siljāņi</w:t>
            </w:r>
            <w:proofErr w:type="spellEnd"/>
          </w:p>
        </w:tc>
        <w:tc>
          <w:tcPr>
            <w:tcW w:w="1560" w:type="dxa"/>
            <w:shd w:val="clear" w:color="auto" w:fill="auto"/>
          </w:tcPr>
          <w:p w14:paraId="15CC1AB4" w14:textId="77777777" w:rsidR="006B7DD1" w:rsidRPr="00C0659C" w:rsidRDefault="006B7DD1" w:rsidP="004F7CD2">
            <w:pPr>
              <w:jc w:val="center"/>
              <w:rPr>
                <w:lang w:val="lv-LV" w:eastAsia="lv-LV"/>
              </w:rPr>
            </w:pPr>
            <w:r w:rsidRPr="00C0659C">
              <w:rPr>
                <w:lang w:val="lv-LV" w:eastAsia="lv-LV"/>
              </w:rPr>
              <w:t>0,55</w:t>
            </w:r>
          </w:p>
        </w:tc>
        <w:tc>
          <w:tcPr>
            <w:tcW w:w="2409" w:type="dxa"/>
            <w:shd w:val="clear" w:color="auto" w:fill="auto"/>
            <w:vAlign w:val="center"/>
          </w:tcPr>
          <w:p w14:paraId="52293100" w14:textId="77777777" w:rsidR="006B7DD1" w:rsidRPr="00C0659C" w:rsidRDefault="006B7DD1" w:rsidP="004F7CD2">
            <w:pPr>
              <w:jc w:val="center"/>
              <w:rPr>
                <w:lang w:val="lv-LV" w:eastAsia="lv-LV"/>
              </w:rPr>
            </w:pPr>
            <w:r w:rsidRPr="00C0659C">
              <w:rPr>
                <w:lang w:val="lv-LV" w:eastAsia="lv-LV"/>
              </w:rPr>
              <w:t>D</w:t>
            </w:r>
          </w:p>
        </w:tc>
      </w:tr>
      <w:tr w:rsidR="006B7DD1" w:rsidRPr="00C0659C" w14:paraId="65DF114D" w14:textId="77777777" w:rsidTr="004F7CD2">
        <w:tc>
          <w:tcPr>
            <w:tcW w:w="828" w:type="dxa"/>
            <w:shd w:val="clear" w:color="auto" w:fill="auto"/>
            <w:vAlign w:val="center"/>
          </w:tcPr>
          <w:p w14:paraId="5019C8B8"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08361702" w14:textId="77777777" w:rsidR="006B7DD1" w:rsidRPr="00C0659C" w:rsidRDefault="006B7DD1" w:rsidP="004F7CD2">
            <w:pPr>
              <w:rPr>
                <w:lang w:val="lv-LV" w:eastAsia="lv-LV"/>
              </w:rPr>
            </w:pPr>
            <w:r w:rsidRPr="00C0659C">
              <w:rPr>
                <w:lang w:val="lv-LV" w:eastAsia="lv-LV"/>
              </w:rPr>
              <w:t>Blankas – Mucenieki</w:t>
            </w:r>
          </w:p>
        </w:tc>
        <w:tc>
          <w:tcPr>
            <w:tcW w:w="1560" w:type="dxa"/>
            <w:shd w:val="clear" w:color="auto" w:fill="auto"/>
          </w:tcPr>
          <w:p w14:paraId="1E1D6B3D" w14:textId="77777777" w:rsidR="006B7DD1" w:rsidRPr="00C0659C" w:rsidRDefault="006B7DD1" w:rsidP="004F7CD2">
            <w:pPr>
              <w:jc w:val="center"/>
              <w:rPr>
                <w:lang w:val="lv-LV" w:eastAsia="lv-LV"/>
              </w:rPr>
            </w:pPr>
            <w:r w:rsidRPr="00C0659C">
              <w:rPr>
                <w:lang w:val="lv-LV" w:eastAsia="lv-LV"/>
              </w:rPr>
              <w:t>0,413</w:t>
            </w:r>
          </w:p>
        </w:tc>
        <w:tc>
          <w:tcPr>
            <w:tcW w:w="2409" w:type="dxa"/>
            <w:shd w:val="clear" w:color="auto" w:fill="auto"/>
            <w:vAlign w:val="center"/>
          </w:tcPr>
          <w:p w14:paraId="69A7CFE2" w14:textId="77777777" w:rsidR="006B7DD1" w:rsidRPr="00C0659C" w:rsidRDefault="006B7DD1" w:rsidP="004F7CD2">
            <w:pPr>
              <w:jc w:val="center"/>
              <w:rPr>
                <w:lang w:val="lv-LV" w:eastAsia="lv-LV"/>
              </w:rPr>
            </w:pPr>
            <w:r w:rsidRPr="00C0659C">
              <w:rPr>
                <w:lang w:val="lv-LV" w:eastAsia="lv-LV"/>
              </w:rPr>
              <w:t>D</w:t>
            </w:r>
          </w:p>
        </w:tc>
      </w:tr>
      <w:tr w:rsidR="006B7DD1" w:rsidRPr="00C0659C" w14:paraId="0E984238" w14:textId="77777777" w:rsidTr="004F7CD2">
        <w:tc>
          <w:tcPr>
            <w:tcW w:w="828" w:type="dxa"/>
            <w:shd w:val="clear" w:color="auto" w:fill="auto"/>
            <w:vAlign w:val="center"/>
          </w:tcPr>
          <w:p w14:paraId="39A7AF02"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70F1B91D" w14:textId="77777777" w:rsidR="006B7DD1" w:rsidRPr="00C0659C" w:rsidRDefault="006B7DD1" w:rsidP="004F7CD2">
            <w:pPr>
              <w:rPr>
                <w:lang w:val="lv-LV" w:eastAsia="lv-LV"/>
              </w:rPr>
            </w:pPr>
            <w:r w:rsidRPr="00C0659C">
              <w:rPr>
                <w:lang w:val="lv-LV" w:eastAsia="lv-LV"/>
              </w:rPr>
              <w:t xml:space="preserve">Mehāniskās darbnīcas – </w:t>
            </w:r>
            <w:proofErr w:type="spellStart"/>
            <w:r w:rsidRPr="00C0659C">
              <w:rPr>
                <w:lang w:val="lv-LV" w:eastAsia="lv-LV"/>
              </w:rPr>
              <w:t>Stalidzēni</w:t>
            </w:r>
            <w:proofErr w:type="spellEnd"/>
          </w:p>
        </w:tc>
        <w:tc>
          <w:tcPr>
            <w:tcW w:w="1560" w:type="dxa"/>
            <w:shd w:val="clear" w:color="auto" w:fill="auto"/>
            <w:vAlign w:val="center"/>
          </w:tcPr>
          <w:p w14:paraId="04578221" w14:textId="77777777" w:rsidR="006B7DD1" w:rsidRPr="00C0659C" w:rsidRDefault="006B7DD1" w:rsidP="004F7CD2">
            <w:pPr>
              <w:jc w:val="center"/>
              <w:rPr>
                <w:lang w:val="lv-LV" w:eastAsia="lv-LV"/>
              </w:rPr>
            </w:pPr>
            <w:r w:rsidRPr="00C0659C">
              <w:rPr>
                <w:lang w:val="lv-LV" w:eastAsia="lv-LV"/>
              </w:rPr>
              <w:t>0,98</w:t>
            </w:r>
          </w:p>
        </w:tc>
        <w:tc>
          <w:tcPr>
            <w:tcW w:w="2409" w:type="dxa"/>
            <w:shd w:val="clear" w:color="auto" w:fill="auto"/>
            <w:vAlign w:val="center"/>
          </w:tcPr>
          <w:p w14:paraId="2C27D161" w14:textId="77777777" w:rsidR="006B7DD1" w:rsidRPr="00C0659C" w:rsidRDefault="006B7DD1" w:rsidP="004F7CD2">
            <w:pPr>
              <w:jc w:val="center"/>
              <w:rPr>
                <w:lang w:val="lv-LV" w:eastAsia="lv-LV"/>
              </w:rPr>
            </w:pPr>
            <w:r w:rsidRPr="00C0659C">
              <w:rPr>
                <w:lang w:val="lv-LV" w:eastAsia="lv-LV"/>
              </w:rPr>
              <w:t>D</w:t>
            </w:r>
          </w:p>
        </w:tc>
      </w:tr>
      <w:tr w:rsidR="006B7DD1" w:rsidRPr="00C0659C" w14:paraId="6E50E620" w14:textId="77777777" w:rsidTr="004F7CD2">
        <w:tc>
          <w:tcPr>
            <w:tcW w:w="828" w:type="dxa"/>
            <w:shd w:val="clear" w:color="auto" w:fill="auto"/>
            <w:vAlign w:val="center"/>
          </w:tcPr>
          <w:p w14:paraId="023118DE"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3093AACE" w14:textId="77777777" w:rsidR="006B7DD1" w:rsidRPr="00C0659C" w:rsidRDefault="006B7DD1" w:rsidP="004F7CD2">
            <w:pPr>
              <w:rPr>
                <w:lang w:val="lv-LV" w:eastAsia="lv-LV"/>
              </w:rPr>
            </w:pPr>
            <w:proofErr w:type="spellStart"/>
            <w:r w:rsidRPr="00C0659C">
              <w:rPr>
                <w:lang w:val="lv-LV" w:eastAsia="lv-LV"/>
              </w:rPr>
              <w:t>Gaidupes</w:t>
            </w:r>
            <w:proofErr w:type="spellEnd"/>
            <w:r w:rsidRPr="00C0659C">
              <w:rPr>
                <w:lang w:val="lv-LV" w:eastAsia="lv-LV"/>
              </w:rPr>
              <w:t xml:space="preserve"> – </w:t>
            </w:r>
            <w:proofErr w:type="spellStart"/>
            <w:r w:rsidRPr="00C0659C">
              <w:rPr>
                <w:lang w:val="lv-LV" w:eastAsia="lv-LV"/>
              </w:rPr>
              <w:t>Priežukalns</w:t>
            </w:r>
            <w:proofErr w:type="spellEnd"/>
          </w:p>
        </w:tc>
        <w:tc>
          <w:tcPr>
            <w:tcW w:w="1560" w:type="dxa"/>
            <w:shd w:val="clear" w:color="auto" w:fill="auto"/>
            <w:vAlign w:val="center"/>
          </w:tcPr>
          <w:p w14:paraId="2C0C767C" w14:textId="77777777" w:rsidR="006B7DD1" w:rsidRPr="00C0659C" w:rsidRDefault="006B7DD1" w:rsidP="004F7CD2">
            <w:pPr>
              <w:jc w:val="center"/>
              <w:rPr>
                <w:lang w:val="lv-LV" w:eastAsia="lv-LV"/>
              </w:rPr>
            </w:pPr>
            <w:r w:rsidRPr="00C0659C">
              <w:rPr>
                <w:lang w:val="lv-LV" w:eastAsia="lv-LV"/>
              </w:rPr>
              <w:t>1,04</w:t>
            </w:r>
          </w:p>
        </w:tc>
        <w:tc>
          <w:tcPr>
            <w:tcW w:w="2409" w:type="dxa"/>
            <w:shd w:val="clear" w:color="auto" w:fill="auto"/>
            <w:vAlign w:val="center"/>
          </w:tcPr>
          <w:p w14:paraId="752A2EC3" w14:textId="77777777" w:rsidR="006B7DD1" w:rsidRPr="00C0659C" w:rsidRDefault="006B7DD1" w:rsidP="004F7CD2">
            <w:pPr>
              <w:jc w:val="center"/>
              <w:rPr>
                <w:lang w:val="lv-LV" w:eastAsia="lv-LV"/>
              </w:rPr>
            </w:pPr>
            <w:r w:rsidRPr="00C0659C">
              <w:rPr>
                <w:lang w:val="lv-LV" w:eastAsia="lv-LV"/>
              </w:rPr>
              <w:t>D</w:t>
            </w:r>
          </w:p>
        </w:tc>
      </w:tr>
      <w:tr w:rsidR="006B7DD1" w:rsidRPr="00C0659C" w14:paraId="0E1297FE" w14:textId="77777777" w:rsidTr="004F7CD2">
        <w:tc>
          <w:tcPr>
            <w:tcW w:w="828" w:type="dxa"/>
            <w:shd w:val="clear" w:color="auto" w:fill="auto"/>
            <w:vAlign w:val="center"/>
          </w:tcPr>
          <w:p w14:paraId="30993A0F"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0155229A" w14:textId="77777777" w:rsidR="006B7DD1" w:rsidRPr="00C0659C" w:rsidRDefault="006B7DD1" w:rsidP="004F7CD2">
            <w:pPr>
              <w:rPr>
                <w:lang w:val="lv-LV" w:eastAsia="lv-LV"/>
              </w:rPr>
            </w:pPr>
            <w:r w:rsidRPr="00C0659C">
              <w:rPr>
                <w:lang w:val="lv-LV" w:eastAsia="lv-LV"/>
              </w:rPr>
              <w:t>Ceļš –Zālītes (</w:t>
            </w:r>
            <w:proofErr w:type="spellStart"/>
            <w:r w:rsidRPr="00C0659C">
              <w:rPr>
                <w:lang w:val="lv-LV" w:eastAsia="lv-LV"/>
              </w:rPr>
              <w:t>m.s</w:t>
            </w:r>
            <w:proofErr w:type="spellEnd"/>
            <w:r w:rsidRPr="00C0659C">
              <w:rPr>
                <w:lang w:val="lv-LV" w:eastAsia="lv-LV"/>
              </w:rPr>
              <w:t>.)</w:t>
            </w:r>
          </w:p>
        </w:tc>
        <w:tc>
          <w:tcPr>
            <w:tcW w:w="1560" w:type="dxa"/>
            <w:shd w:val="clear" w:color="auto" w:fill="auto"/>
          </w:tcPr>
          <w:p w14:paraId="3A1D168F" w14:textId="77777777" w:rsidR="006B7DD1" w:rsidRPr="00C0659C" w:rsidRDefault="006B7DD1" w:rsidP="004F7CD2">
            <w:pPr>
              <w:jc w:val="center"/>
              <w:rPr>
                <w:lang w:val="lv-LV" w:eastAsia="lv-LV"/>
              </w:rPr>
            </w:pPr>
            <w:r w:rsidRPr="00C0659C">
              <w:rPr>
                <w:lang w:val="lv-LV" w:eastAsia="lv-LV"/>
              </w:rPr>
              <w:t>0,05/ 0,05</w:t>
            </w:r>
          </w:p>
        </w:tc>
        <w:tc>
          <w:tcPr>
            <w:tcW w:w="2409" w:type="dxa"/>
            <w:shd w:val="clear" w:color="auto" w:fill="auto"/>
            <w:vAlign w:val="center"/>
          </w:tcPr>
          <w:p w14:paraId="08F730AA" w14:textId="77777777" w:rsidR="006B7DD1" w:rsidRPr="00C0659C" w:rsidRDefault="006B7DD1" w:rsidP="004F7CD2">
            <w:pPr>
              <w:jc w:val="center"/>
              <w:rPr>
                <w:lang w:val="lv-LV" w:eastAsia="lv-LV"/>
              </w:rPr>
            </w:pPr>
            <w:r w:rsidRPr="00C0659C">
              <w:rPr>
                <w:lang w:val="lv-LV" w:eastAsia="lv-LV"/>
              </w:rPr>
              <w:t>D</w:t>
            </w:r>
          </w:p>
        </w:tc>
      </w:tr>
      <w:tr w:rsidR="006B7DD1" w:rsidRPr="00C0659C" w14:paraId="4D2A93DD" w14:textId="77777777" w:rsidTr="004F7CD2">
        <w:tc>
          <w:tcPr>
            <w:tcW w:w="828" w:type="dxa"/>
            <w:shd w:val="clear" w:color="auto" w:fill="auto"/>
            <w:vAlign w:val="center"/>
          </w:tcPr>
          <w:p w14:paraId="7A5DA185"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750A58A2" w14:textId="77777777" w:rsidR="006B7DD1" w:rsidRPr="00C0659C" w:rsidRDefault="006B7DD1" w:rsidP="004F7CD2">
            <w:pPr>
              <w:rPr>
                <w:lang w:val="lv-LV" w:eastAsia="lv-LV"/>
              </w:rPr>
            </w:pPr>
            <w:r w:rsidRPr="00C0659C">
              <w:rPr>
                <w:lang w:val="lv-LV" w:eastAsia="lv-LV"/>
              </w:rPr>
              <w:t>Ceļš - uz bērnudārzu/gar Ziediem/(</w:t>
            </w:r>
            <w:proofErr w:type="spellStart"/>
            <w:r w:rsidRPr="00C0659C">
              <w:rPr>
                <w:lang w:val="lv-LV" w:eastAsia="lv-LV"/>
              </w:rPr>
              <w:t>m.s</w:t>
            </w:r>
            <w:proofErr w:type="spellEnd"/>
            <w:r w:rsidRPr="00C0659C">
              <w:rPr>
                <w:lang w:val="lv-LV" w:eastAsia="lv-LV"/>
              </w:rPr>
              <w:t>.)</w:t>
            </w:r>
          </w:p>
        </w:tc>
        <w:tc>
          <w:tcPr>
            <w:tcW w:w="1560" w:type="dxa"/>
            <w:shd w:val="clear" w:color="auto" w:fill="auto"/>
          </w:tcPr>
          <w:p w14:paraId="28F73FA8" w14:textId="77777777" w:rsidR="006B7DD1" w:rsidRPr="00C0659C" w:rsidRDefault="006B7DD1" w:rsidP="004F7CD2">
            <w:pPr>
              <w:jc w:val="center"/>
              <w:rPr>
                <w:lang w:val="lv-LV" w:eastAsia="lv-LV"/>
              </w:rPr>
            </w:pPr>
            <w:r w:rsidRPr="00C0659C">
              <w:rPr>
                <w:lang w:val="lv-LV" w:eastAsia="lv-LV"/>
              </w:rPr>
              <w:t>0,15/ 0,15</w:t>
            </w:r>
          </w:p>
        </w:tc>
        <w:tc>
          <w:tcPr>
            <w:tcW w:w="2409" w:type="dxa"/>
            <w:shd w:val="clear" w:color="auto" w:fill="auto"/>
            <w:vAlign w:val="center"/>
          </w:tcPr>
          <w:p w14:paraId="3051CCCD" w14:textId="77777777" w:rsidR="006B7DD1" w:rsidRPr="00C0659C" w:rsidRDefault="006B7DD1" w:rsidP="004F7CD2">
            <w:pPr>
              <w:jc w:val="center"/>
              <w:rPr>
                <w:lang w:val="lv-LV" w:eastAsia="lv-LV"/>
              </w:rPr>
            </w:pPr>
            <w:r w:rsidRPr="00C0659C">
              <w:rPr>
                <w:lang w:val="lv-LV" w:eastAsia="lv-LV"/>
              </w:rPr>
              <w:t>D</w:t>
            </w:r>
          </w:p>
        </w:tc>
      </w:tr>
      <w:tr w:rsidR="006B7DD1" w:rsidRPr="00C0659C" w14:paraId="1B42B2F7" w14:textId="77777777" w:rsidTr="004F7CD2">
        <w:tc>
          <w:tcPr>
            <w:tcW w:w="828" w:type="dxa"/>
            <w:shd w:val="clear" w:color="auto" w:fill="auto"/>
            <w:vAlign w:val="center"/>
          </w:tcPr>
          <w:p w14:paraId="75775262"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7DA07647" w14:textId="77777777" w:rsidR="006B7DD1" w:rsidRPr="00C0659C" w:rsidRDefault="006B7DD1" w:rsidP="004F7CD2">
            <w:pPr>
              <w:rPr>
                <w:lang w:val="lv-LV" w:eastAsia="lv-LV"/>
              </w:rPr>
            </w:pPr>
            <w:r w:rsidRPr="00C0659C">
              <w:rPr>
                <w:lang w:val="lv-LV" w:eastAsia="lv-LV"/>
              </w:rPr>
              <w:t>Pagastmāja – Kalnieši</w:t>
            </w:r>
          </w:p>
        </w:tc>
        <w:tc>
          <w:tcPr>
            <w:tcW w:w="1560" w:type="dxa"/>
            <w:shd w:val="clear" w:color="auto" w:fill="auto"/>
            <w:vAlign w:val="center"/>
          </w:tcPr>
          <w:p w14:paraId="0FE68B97" w14:textId="77777777" w:rsidR="006B7DD1" w:rsidRPr="00C0659C" w:rsidRDefault="006B7DD1" w:rsidP="004F7CD2">
            <w:pPr>
              <w:jc w:val="center"/>
              <w:rPr>
                <w:lang w:val="lv-LV" w:eastAsia="lv-LV"/>
              </w:rPr>
            </w:pPr>
            <w:r w:rsidRPr="00C0659C">
              <w:rPr>
                <w:lang w:val="lv-LV" w:eastAsia="lv-LV"/>
              </w:rPr>
              <w:t>0,46</w:t>
            </w:r>
          </w:p>
        </w:tc>
        <w:tc>
          <w:tcPr>
            <w:tcW w:w="2409" w:type="dxa"/>
            <w:shd w:val="clear" w:color="auto" w:fill="auto"/>
            <w:vAlign w:val="center"/>
          </w:tcPr>
          <w:p w14:paraId="1A85D4D5" w14:textId="77777777" w:rsidR="006B7DD1" w:rsidRPr="00C0659C" w:rsidRDefault="006B7DD1" w:rsidP="004F7CD2">
            <w:pPr>
              <w:jc w:val="center"/>
              <w:rPr>
                <w:lang w:val="lv-LV" w:eastAsia="lv-LV"/>
              </w:rPr>
            </w:pPr>
            <w:r w:rsidRPr="00C0659C">
              <w:rPr>
                <w:lang w:val="lv-LV" w:eastAsia="lv-LV"/>
              </w:rPr>
              <w:t>D</w:t>
            </w:r>
          </w:p>
        </w:tc>
      </w:tr>
      <w:tr w:rsidR="006B7DD1" w:rsidRPr="00C0659C" w14:paraId="2361BEA3" w14:textId="77777777" w:rsidTr="004F7CD2">
        <w:tc>
          <w:tcPr>
            <w:tcW w:w="828" w:type="dxa"/>
            <w:shd w:val="clear" w:color="auto" w:fill="auto"/>
            <w:vAlign w:val="center"/>
          </w:tcPr>
          <w:p w14:paraId="68D8816C"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54EA0851" w14:textId="77777777" w:rsidR="006B7DD1" w:rsidRPr="00C0659C" w:rsidRDefault="006B7DD1" w:rsidP="004F7CD2">
            <w:pPr>
              <w:rPr>
                <w:lang w:val="lv-LV" w:eastAsia="lv-LV"/>
              </w:rPr>
            </w:pPr>
            <w:r w:rsidRPr="00C0659C">
              <w:rPr>
                <w:lang w:val="lv-LV" w:eastAsia="lv-LV"/>
              </w:rPr>
              <w:t>Domēni – Vēži</w:t>
            </w:r>
          </w:p>
        </w:tc>
        <w:tc>
          <w:tcPr>
            <w:tcW w:w="1560" w:type="dxa"/>
            <w:shd w:val="clear" w:color="auto" w:fill="auto"/>
            <w:vAlign w:val="center"/>
          </w:tcPr>
          <w:p w14:paraId="314DDD79" w14:textId="77777777" w:rsidR="006B7DD1" w:rsidRPr="00C0659C" w:rsidRDefault="006B7DD1" w:rsidP="004F7CD2">
            <w:pPr>
              <w:jc w:val="center"/>
              <w:rPr>
                <w:lang w:val="lv-LV" w:eastAsia="lv-LV"/>
              </w:rPr>
            </w:pPr>
            <w:r w:rsidRPr="00C0659C">
              <w:rPr>
                <w:lang w:val="lv-LV" w:eastAsia="lv-LV"/>
              </w:rPr>
              <w:t>1,54</w:t>
            </w:r>
          </w:p>
        </w:tc>
        <w:tc>
          <w:tcPr>
            <w:tcW w:w="2409" w:type="dxa"/>
            <w:shd w:val="clear" w:color="auto" w:fill="auto"/>
            <w:vAlign w:val="center"/>
          </w:tcPr>
          <w:p w14:paraId="133640D4" w14:textId="77777777" w:rsidR="006B7DD1" w:rsidRPr="00C0659C" w:rsidRDefault="006B7DD1" w:rsidP="004F7CD2">
            <w:pPr>
              <w:jc w:val="center"/>
              <w:rPr>
                <w:lang w:val="lv-LV" w:eastAsia="lv-LV"/>
              </w:rPr>
            </w:pPr>
            <w:r w:rsidRPr="00C0659C">
              <w:rPr>
                <w:lang w:val="lv-LV" w:eastAsia="lv-LV"/>
              </w:rPr>
              <w:t>D</w:t>
            </w:r>
          </w:p>
        </w:tc>
      </w:tr>
      <w:tr w:rsidR="006B7DD1" w:rsidRPr="00C0659C" w14:paraId="64FC21DF" w14:textId="77777777" w:rsidTr="004F7CD2">
        <w:tc>
          <w:tcPr>
            <w:tcW w:w="828" w:type="dxa"/>
            <w:shd w:val="clear" w:color="auto" w:fill="auto"/>
            <w:vAlign w:val="center"/>
          </w:tcPr>
          <w:p w14:paraId="77DB40D6"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315358D7" w14:textId="77777777" w:rsidR="006B7DD1" w:rsidRPr="00C0659C" w:rsidRDefault="006B7DD1" w:rsidP="004F7CD2">
            <w:pPr>
              <w:rPr>
                <w:lang w:val="lv-LV" w:eastAsia="lv-LV"/>
              </w:rPr>
            </w:pPr>
            <w:r w:rsidRPr="00C0659C">
              <w:rPr>
                <w:lang w:val="lv-LV" w:eastAsia="lv-LV"/>
              </w:rPr>
              <w:t xml:space="preserve">Koknese –Ērgļi ceļš – </w:t>
            </w:r>
            <w:proofErr w:type="spellStart"/>
            <w:r w:rsidRPr="00C0659C">
              <w:rPr>
                <w:lang w:val="lv-LV" w:eastAsia="lv-LV"/>
              </w:rPr>
              <w:t>Vīndedzes</w:t>
            </w:r>
            <w:proofErr w:type="spellEnd"/>
          </w:p>
        </w:tc>
        <w:tc>
          <w:tcPr>
            <w:tcW w:w="1560" w:type="dxa"/>
            <w:shd w:val="clear" w:color="auto" w:fill="auto"/>
          </w:tcPr>
          <w:p w14:paraId="6583F6C3" w14:textId="77777777" w:rsidR="006B7DD1" w:rsidRPr="00C0659C" w:rsidRDefault="006B7DD1" w:rsidP="004F7CD2">
            <w:pPr>
              <w:jc w:val="center"/>
              <w:rPr>
                <w:lang w:val="lv-LV" w:eastAsia="lv-LV"/>
              </w:rPr>
            </w:pPr>
            <w:r w:rsidRPr="00C0659C">
              <w:rPr>
                <w:lang w:val="lv-LV" w:eastAsia="lv-LV"/>
              </w:rPr>
              <w:t>0,50</w:t>
            </w:r>
          </w:p>
        </w:tc>
        <w:tc>
          <w:tcPr>
            <w:tcW w:w="2409" w:type="dxa"/>
            <w:shd w:val="clear" w:color="auto" w:fill="auto"/>
            <w:vAlign w:val="center"/>
          </w:tcPr>
          <w:p w14:paraId="129E7BB2" w14:textId="77777777" w:rsidR="006B7DD1" w:rsidRPr="00C0659C" w:rsidRDefault="006B7DD1" w:rsidP="004F7CD2">
            <w:pPr>
              <w:jc w:val="center"/>
              <w:rPr>
                <w:lang w:val="lv-LV" w:eastAsia="lv-LV"/>
              </w:rPr>
            </w:pPr>
            <w:r w:rsidRPr="00C0659C">
              <w:rPr>
                <w:lang w:val="lv-LV" w:eastAsia="lv-LV"/>
              </w:rPr>
              <w:t>D</w:t>
            </w:r>
          </w:p>
        </w:tc>
      </w:tr>
      <w:tr w:rsidR="006B7DD1" w:rsidRPr="00C0659C" w14:paraId="1829BFF2" w14:textId="77777777" w:rsidTr="004F7CD2">
        <w:tc>
          <w:tcPr>
            <w:tcW w:w="828" w:type="dxa"/>
            <w:shd w:val="clear" w:color="auto" w:fill="auto"/>
            <w:vAlign w:val="center"/>
          </w:tcPr>
          <w:p w14:paraId="37AC496B"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67896CCE" w14:textId="77777777" w:rsidR="006B7DD1" w:rsidRPr="00C0659C" w:rsidRDefault="006B7DD1" w:rsidP="004F7CD2">
            <w:pPr>
              <w:rPr>
                <w:lang w:val="lv-LV" w:eastAsia="lv-LV"/>
              </w:rPr>
            </w:pPr>
            <w:proofErr w:type="spellStart"/>
            <w:r w:rsidRPr="00C0659C">
              <w:rPr>
                <w:lang w:val="lv-LV" w:eastAsia="lv-LV"/>
              </w:rPr>
              <w:t>Tupiešēni</w:t>
            </w:r>
            <w:proofErr w:type="spellEnd"/>
            <w:r w:rsidRPr="00C0659C">
              <w:rPr>
                <w:lang w:val="lv-LV" w:eastAsia="lv-LV"/>
              </w:rPr>
              <w:t xml:space="preserve"> – </w:t>
            </w:r>
            <w:proofErr w:type="spellStart"/>
            <w:r w:rsidRPr="00C0659C">
              <w:rPr>
                <w:lang w:val="lv-LV" w:eastAsia="lv-LV"/>
              </w:rPr>
              <w:t>Kroglejas</w:t>
            </w:r>
            <w:proofErr w:type="spellEnd"/>
          </w:p>
        </w:tc>
        <w:tc>
          <w:tcPr>
            <w:tcW w:w="1560" w:type="dxa"/>
            <w:shd w:val="clear" w:color="auto" w:fill="auto"/>
            <w:vAlign w:val="center"/>
          </w:tcPr>
          <w:p w14:paraId="1E1FF9FF" w14:textId="77777777" w:rsidR="006B7DD1" w:rsidRPr="00C0659C" w:rsidRDefault="006B7DD1" w:rsidP="004F7CD2">
            <w:pPr>
              <w:jc w:val="center"/>
              <w:rPr>
                <w:lang w:val="lv-LV" w:eastAsia="lv-LV"/>
              </w:rPr>
            </w:pPr>
            <w:r w:rsidRPr="00C0659C">
              <w:rPr>
                <w:lang w:val="lv-LV" w:eastAsia="lv-LV"/>
              </w:rPr>
              <w:t>3,32</w:t>
            </w:r>
          </w:p>
        </w:tc>
        <w:tc>
          <w:tcPr>
            <w:tcW w:w="2409" w:type="dxa"/>
            <w:shd w:val="clear" w:color="auto" w:fill="auto"/>
            <w:vAlign w:val="center"/>
          </w:tcPr>
          <w:p w14:paraId="4BC67956" w14:textId="77777777" w:rsidR="006B7DD1" w:rsidRPr="00C0659C" w:rsidRDefault="006B7DD1" w:rsidP="004F7CD2">
            <w:pPr>
              <w:jc w:val="center"/>
              <w:rPr>
                <w:lang w:val="lv-LV" w:eastAsia="lv-LV"/>
              </w:rPr>
            </w:pPr>
            <w:r w:rsidRPr="00C0659C">
              <w:rPr>
                <w:lang w:val="lv-LV" w:eastAsia="lv-LV"/>
              </w:rPr>
              <w:t>D</w:t>
            </w:r>
          </w:p>
        </w:tc>
      </w:tr>
      <w:tr w:rsidR="006B7DD1" w:rsidRPr="00C0659C" w14:paraId="0BE99824" w14:textId="77777777" w:rsidTr="004F7CD2">
        <w:tc>
          <w:tcPr>
            <w:tcW w:w="828" w:type="dxa"/>
            <w:shd w:val="clear" w:color="auto" w:fill="auto"/>
            <w:vAlign w:val="center"/>
          </w:tcPr>
          <w:p w14:paraId="14B56961"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0E986623" w14:textId="77777777" w:rsidR="006B7DD1" w:rsidRPr="00C0659C" w:rsidRDefault="006B7DD1" w:rsidP="004F7CD2">
            <w:pPr>
              <w:rPr>
                <w:lang w:val="lv-LV" w:eastAsia="lv-LV"/>
              </w:rPr>
            </w:pPr>
            <w:r w:rsidRPr="00C0659C">
              <w:rPr>
                <w:lang w:val="lv-LV" w:eastAsia="lv-LV"/>
              </w:rPr>
              <w:t>Meņģeles ceļš – Vijas</w:t>
            </w:r>
          </w:p>
        </w:tc>
        <w:tc>
          <w:tcPr>
            <w:tcW w:w="1560" w:type="dxa"/>
            <w:shd w:val="clear" w:color="auto" w:fill="auto"/>
          </w:tcPr>
          <w:p w14:paraId="07931387" w14:textId="77777777" w:rsidR="006B7DD1" w:rsidRPr="00C0659C" w:rsidRDefault="006B7DD1" w:rsidP="004F7CD2">
            <w:pPr>
              <w:jc w:val="center"/>
              <w:rPr>
                <w:lang w:val="lv-LV" w:eastAsia="lv-LV"/>
              </w:rPr>
            </w:pPr>
            <w:r w:rsidRPr="00C0659C">
              <w:rPr>
                <w:lang w:val="lv-LV" w:eastAsia="lv-LV"/>
              </w:rPr>
              <w:t>0,50</w:t>
            </w:r>
          </w:p>
        </w:tc>
        <w:tc>
          <w:tcPr>
            <w:tcW w:w="2409" w:type="dxa"/>
            <w:shd w:val="clear" w:color="auto" w:fill="auto"/>
            <w:vAlign w:val="center"/>
          </w:tcPr>
          <w:p w14:paraId="3060C81C" w14:textId="77777777" w:rsidR="006B7DD1" w:rsidRPr="00C0659C" w:rsidRDefault="006B7DD1" w:rsidP="004F7CD2">
            <w:pPr>
              <w:jc w:val="center"/>
              <w:rPr>
                <w:lang w:val="lv-LV" w:eastAsia="lv-LV"/>
              </w:rPr>
            </w:pPr>
            <w:r w:rsidRPr="00C0659C">
              <w:rPr>
                <w:lang w:val="lv-LV" w:eastAsia="lv-LV"/>
              </w:rPr>
              <w:t>D</w:t>
            </w:r>
          </w:p>
        </w:tc>
      </w:tr>
      <w:tr w:rsidR="006B7DD1" w:rsidRPr="00C0659C" w14:paraId="6D5A9695" w14:textId="77777777" w:rsidTr="004F7CD2">
        <w:tc>
          <w:tcPr>
            <w:tcW w:w="828" w:type="dxa"/>
            <w:shd w:val="clear" w:color="auto" w:fill="auto"/>
            <w:vAlign w:val="center"/>
          </w:tcPr>
          <w:p w14:paraId="1B7E58E0"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59243AE7" w14:textId="77777777" w:rsidR="006B7DD1" w:rsidRPr="00C0659C" w:rsidRDefault="006B7DD1" w:rsidP="004F7CD2">
            <w:pPr>
              <w:rPr>
                <w:lang w:val="lv-LV" w:eastAsia="lv-LV"/>
              </w:rPr>
            </w:pPr>
            <w:proofErr w:type="spellStart"/>
            <w:r w:rsidRPr="00C0659C">
              <w:rPr>
                <w:lang w:val="lv-LV" w:eastAsia="lv-LV"/>
              </w:rPr>
              <w:t>Riemeri</w:t>
            </w:r>
            <w:proofErr w:type="spellEnd"/>
            <w:r w:rsidRPr="00C0659C">
              <w:rPr>
                <w:lang w:val="lv-LV" w:eastAsia="lv-LV"/>
              </w:rPr>
              <w:t xml:space="preserve"> – Vijas - </w:t>
            </w:r>
            <w:proofErr w:type="spellStart"/>
            <w:r w:rsidRPr="00C0659C">
              <w:rPr>
                <w:lang w:val="lv-LV" w:eastAsia="lv-LV"/>
              </w:rPr>
              <w:t>Šturmes</w:t>
            </w:r>
            <w:proofErr w:type="spellEnd"/>
          </w:p>
        </w:tc>
        <w:tc>
          <w:tcPr>
            <w:tcW w:w="1560" w:type="dxa"/>
            <w:shd w:val="clear" w:color="auto" w:fill="auto"/>
            <w:vAlign w:val="center"/>
          </w:tcPr>
          <w:p w14:paraId="5DF48C3A" w14:textId="77777777" w:rsidR="006B7DD1" w:rsidRPr="00C0659C" w:rsidRDefault="006B7DD1" w:rsidP="004F7CD2">
            <w:pPr>
              <w:jc w:val="center"/>
              <w:rPr>
                <w:lang w:val="lv-LV" w:eastAsia="lv-LV"/>
              </w:rPr>
            </w:pPr>
            <w:r w:rsidRPr="00C0659C">
              <w:rPr>
                <w:lang w:val="lv-LV" w:eastAsia="lv-LV"/>
              </w:rPr>
              <w:t>0,72</w:t>
            </w:r>
          </w:p>
        </w:tc>
        <w:tc>
          <w:tcPr>
            <w:tcW w:w="2409" w:type="dxa"/>
            <w:shd w:val="clear" w:color="auto" w:fill="auto"/>
            <w:vAlign w:val="center"/>
          </w:tcPr>
          <w:p w14:paraId="09B484E2" w14:textId="77777777" w:rsidR="006B7DD1" w:rsidRPr="00C0659C" w:rsidRDefault="006B7DD1" w:rsidP="004F7CD2">
            <w:pPr>
              <w:jc w:val="center"/>
              <w:rPr>
                <w:lang w:val="lv-LV" w:eastAsia="lv-LV"/>
              </w:rPr>
            </w:pPr>
            <w:r w:rsidRPr="00C0659C">
              <w:rPr>
                <w:lang w:val="lv-LV" w:eastAsia="lv-LV"/>
              </w:rPr>
              <w:t>D</w:t>
            </w:r>
          </w:p>
        </w:tc>
      </w:tr>
      <w:tr w:rsidR="006B7DD1" w:rsidRPr="00C0659C" w14:paraId="28D3F2FD" w14:textId="77777777" w:rsidTr="004F7CD2">
        <w:tc>
          <w:tcPr>
            <w:tcW w:w="828" w:type="dxa"/>
            <w:shd w:val="clear" w:color="auto" w:fill="auto"/>
            <w:vAlign w:val="center"/>
          </w:tcPr>
          <w:p w14:paraId="474FD315"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5C619755" w14:textId="77777777" w:rsidR="006B7DD1" w:rsidRPr="00C0659C" w:rsidRDefault="006B7DD1" w:rsidP="004F7CD2">
            <w:pPr>
              <w:rPr>
                <w:lang w:val="lv-LV" w:eastAsia="lv-LV"/>
              </w:rPr>
            </w:pPr>
            <w:proofErr w:type="spellStart"/>
            <w:r w:rsidRPr="00C0659C">
              <w:rPr>
                <w:lang w:val="lv-LV" w:eastAsia="lv-LV"/>
              </w:rPr>
              <w:t>Riemeri</w:t>
            </w:r>
            <w:proofErr w:type="spellEnd"/>
            <w:r w:rsidRPr="00C0659C">
              <w:rPr>
                <w:lang w:val="lv-LV" w:eastAsia="lv-LV"/>
              </w:rPr>
              <w:t xml:space="preserve"> – Bebriņi</w:t>
            </w:r>
          </w:p>
        </w:tc>
        <w:tc>
          <w:tcPr>
            <w:tcW w:w="1560" w:type="dxa"/>
            <w:shd w:val="clear" w:color="auto" w:fill="auto"/>
            <w:vAlign w:val="center"/>
          </w:tcPr>
          <w:p w14:paraId="26F77564" w14:textId="77777777" w:rsidR="006B7DD1" w:rsidRPr="00C0659C" w:rsidRDefault="006B7DD1" w:rsidP="004F7CD2">
            <w:pPr>
              <w:jc w:val="center"/>
              <w:rPr>
                <w:lang w:val="lv-LV" w:eastAsia="lv-LV"/>
              </w:rPr>
            </w:pPr>
            <w:r w:rsidRPr="00C0659C">
              <w:rPr>
                <w:lang w:val="lv-LV" w:eastAsia="lv-LV"/>
              </w:rPr>
              <w:t>1,51</w:t>
            </w:r>
          </w:p>
        </w:tc>
        <w:tc>
          <w:tcPr>
            <w:tcW w:w="2409" w:type="dxa"/>
            <w:shd w:val="clear" w:color="auto" w:fill="auto"/>
            <w:vAlign w:val="center"/>
          </w:tcPr>
          <w:p w14:paraId="7E5F4B2D" w14:textId="77777777" w:rsidR="006B7DD1" w:rsidRPr="00C0659C" w:rsidRDefault="006B7DD1" w:rsidP="004F7CD2">
            <w:pPr>
              <w:jc w:val="center"/>
              <w:rPr>
                <w:lang w:val="lv-LV" w:eastAsia="lv-LV"/>
              </w:rPr>
            </w:pPr>
            <w:r w:rsidRPr="00C0659C">
              <w:rPr>
                <w:lang w:val="lv-LV" w:eastAsia="lv-LV"/>
              </w:rPr>
              <w:t>D</w:t>
            </w:r>
          </w:p>
        </w:tc>
      </w:tr>
      <w:tr w:rsidR="006B7DD1" w:rsidRPr="00C0659C" w14:paraId="27961179" w14:textId="77777777" w:rsidTr="004F7CD2">
        <w:tc>
          <w:tcPr>
            <w:tcW w:w="828" w:type="dxa"/>
            <w:shd w:val="clear" w:color="auto" w:fill="auto"/>
            <w:vAlign w:val="center"/>
          </w:tcPr>
          <w:p w14:paraId="661D8E47"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16E826BE" w14:textId="77777777" w:rsidR="006B7DD1" w:rsidRPr="00C0659C" w:rsidRDefault="006B7DD1" w:rsidP="004F7CD2">
            <w:pPr>
              <w:rPr>
                <w:lang w:val="lv-LV" w:eastAsia="lv-LV"/>
              </w:rPr>
            </w:pPr>
            <w:r w:rsidRPr="00C0659C">
              <w:rPr>
                <w:lang w:val="lv-LV" w:eastAsia="lv-LV"/>
              </w:rPr>
              <w:t xml:space="preserve">Irbītes – </w:t>
            </w:r>
            <w:proofErr w:type="spellStart"/>
            <w:r w:rsidRPr="00C0659C">
              <w:rPr>
                <w:lang w:val="lv-LV" w:eastAsia="lv-LV"/>
              </w:rPr>
              <w:t>Audzēres</w:t>
            </w:r>
            <w:proofErr w:type="spellEnd"/>
            <w:r w:rsidRPr="00C0659C">
              <w:rPr>
                <w:lang w:val="lv-LV" w:eastAsia="lv-LV"/>
              </w:rPr>
              <w:t xml:space="preserve"> (</w:t>
            </w:r>
            <w:proofErr w:type="spellStart"/>
            <w:r w:rsidRPr="00C0659C">
              <w:rPr>
                <w:lang w:val="lv-LV" w:eastAsia="lv-LV"/>
              </w:rPr>
              <w:t>m.s</w:t>
            </w:r>
            <w:proofErr w:type="spellEnd"/>
            <w:r w:rsidRPr="00C0659C">
              <w:rPr>
                <w:lang w:val="lv-LV" w:eastAsia="lv-LV"/>
              </w:rPr>
              <w:t>)</w:t>
            </w:r>
          </w:p>
        </w:tc>
        <w:tc>
          <w:tcPr>
            <w:tcW w:w="1560" w:type="dxa"/>
            <w:shd w:val="clear" w:color="auto" w:fill="auto"/>
            <w:vAlign w:val="center"/>
          </w:tcPr>
          <w:p w14:paraId="6322FE8B" w14:textId="77777777" w:rsidR="006B7DD1" w:rsidRPr="00C0659C" w:rsidRDefault="006B7DD1" w:rsidP="004F7CD2">
            <w:pPr>
              <w:jc w:val="center"/>
              <w:rPr>
                <w:lang w:val="lv-LV" w:eastAsia="lv-LV"/>
              </w:rPr>
            </w:pPr>
            <w:r w:rsidRPr="00C0659C">
              <w:rPr>
                <w:lang w:val="lv-LV" w:eastAsia="lv-LV"/>
              </w:rPr>
              <w:t>0,48/ 0,43</w:t>
            </w:r>
          </w:p>
        </w:tc>
        <w:tc>
          <w:tcPr>
            <w:tcW w:w="2409" w:type="dxa"/>
            <w:shd w:val="clear" w:color="auto" w:fill="auto"/>
            <w:vAlign w:val="center"/>
          </w:tcPr>
          <w:p w14:paraId="508C0B30" w14:textId="77777777" w:rsidR="006B7DD1" w:rsidRPr="00C0659C" w:rsidRDefault="006B7DD1" w:rsidP="004F7CD2">
            <w:pPr>
              <w:jc w:val="center"/>
              <w:rPr>
                <w:lang w:val="lv-LV" w:eastAsia="lv-LV"/>
              </w:rPr>
            </w:pPr>
            <w:r w:rsidRPr="00C0659C">
              <w:rPr>
                <w:lang w:val="lv-LV" w:eastAsia="lv-LV"/>
              </w:rPr>
              <w:t>C</w:t>
            </w:r>
          </w:p>
        </w:tc>
      </w:tr>
      <w:tr w:rsidR="006B7DD1" w:rsidRPr="00C0659C" w14:paraId="5C6AB3C1" w14:textId="77777777" w:rsidTr="004F7CD2">
        <w:tc>
          <w:tcPr>
            <w:tcW w:w="828" w:type="dxa"/>
            <w:shd w:val="clear" w:color="auto" w:fill="auto"/>
            <w:vAlign w:val="center"/>
          </w:tcPr>
          <w:p w14:paraId="43290B0D"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1899BF20" w14:textId="77777777" w:rsidR="006B7DD1" w:rsidRPr="00C0659C" w:rsidRDefault="006B7DD1" w:rsidP="004F7CD2">
            <w:pPr>
              <w:rPr>
                <w:lang w:val="lv-LV" w:eastAsia="lv-LV"/>
              </w:rPr>
            </w:pPr>
            <w:r w:rsidRPr="00C0659C">
              <w:rPr>
                <w:lang w:val="lv-LV" w:eastAsia="lv-LV"/>
              </w:rPr>
              <w:t>Ceļš - gar Avotiem uz bērnudārzu (</w:t>
            </w:r>
            <w:proofErr w:type="spellStart"/>
            <w:r w:rsidRPr="00C0659C">
              <w:rPr>
                <w:lang w:val="lv-LV" w:eastAsia="lv-LV"/>
              </w:rPr>
              <w:t>m.s</w:t>
            </w:r>
            <w:proofErr w:type="spellEnd"/>
            <w:r w:rsidRPr="00C0659C">
              <w:rPr>
                <w:lang w:val="lv-LV" w:eastAsia="lv-LV"/>
              </w:rPr>
              <w:t>.)</w:t>
            </w:r>
          </w:p>
        </w:tc>
        <w:tc>
          <w:tcPr>
            <w:tcW w:w="1560" w:type="dxa"/>
            <w:shd w:val="clear" w:color="auto" w:fill="auto"/>
          </w:tcPr>
          <w:p w14:paraId="5D45FA73" w14:textId="77777777" w:rsidR="006B7DD1" w:rsidRPr="00C0659C" w:rsidRDefault="006B7DD1" w:rsidP="004F7CD2">
            <w:pPr>
              <w:jc w:val="center"/>
              <w:rPr>
                <w:lang w:val="lv-LV" w:eastAsia="lv-LV"/>
              </w:rPr>
            </w:pPr>
            <w:r w:rsidRPr="00C0659C">
              <w:rPr>
                <w:lang w:val="lv-LV" w:eastAsia="lv-LV"/>
              </w:rPr>
              <w:t>0,19/ 0,19</w:t>
            </w:r>
          </w:p>
        </w:tc>
        <w:tc>
          <w:tcPr>
            <w:tcW w:w="2409" w:type="dxa"/>
            <w:shd w:val="clear" w:color="auto" w:fill="auto"/>
            <w:vAlign w:val="center"/>
          </w:tcPr>
          <w:p w14:paraId="60A60716" w14:textId="77777777" w:rsidR="006B7DD1" w:rsidRPr="00C0659C" w:rsidRDefault="006B7DD1" w:rsidP="004F7CD2">
            <w:pPr>
              <w:jc w:val="center"/>
              <w:rPr>
                <w:lang w:val="lv-LV" w:eastAsia="lv-LV"/>
              </w:rPr>
            </w:pPr>
            <w:r w:rsidRPr="00C0659C">
              <w:rPr>
                <w:lang w:val="lv-LV" w:eastAsia="lv-LV"/>
              </w:rPr>
              <w:t>D</w:t>
            </w:r>
          </w:p>
        </w:tc>
      </w:tr>
      <w:tr w:rsidR="006B7DD1" w:rsidRPr="00C0659C" w14:paraId="1358478D" w14:textId="77777777" w:rsidTr="004F7CD2">
        <w:tc>
          <w:tcPr>
            <w:tcW w:w="828" w:type="dxa"/>
            <w:shd w:val="clear" w:color="auto" w:fill="auto"/>
            <w:vAlign w:val="center"/>
          </w:tcPr>
          <w:p w14:paraId="047EC803"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0ECBC6DA" w14:textId="77777777" w:rsidR="006B7DD1" w:rsidRPr="00C0659C" w:rsidRDefault="006B7DD1" w:rsidP="004F7CD2">
            <w:pPr>
              <w:rPr>
                <w:lang w:val="lv-LV" w:eastAsia="lv-LV"/>
              </w:rPr>
            </w:pPr>
            <w:r w:rsidRPr="00C0659C">
              <w:rPr>
                <w:lang w:val="lv-LV" w:eastAsia="lv-LV"/>
              </w:rPr>
              <w:t xml:space="preserve">Brencēni – </w:t>
            </w:r>
            <w:proofErr w:type="spellStart"/>
            <w:r w:rsidRPr="00C0659C">
              <w:rPr>
                <w:lang w:val="lv-LV" w:eastAsia="lv-LV"/>
              </w:rPr>
              <w:t>Stalidzēni</w:t>
            </w:r>
            <w:proofErr w:type="spellEnd"/>
          </w:p>
        </w:tc>
        <w:tc>
          <w:tcPr>
            <w:tcW w:w="1560" w:type="dxa"/>
            <w:shd w:val="clear" w:color="auto" w:fill="auto"/>
            <w:vAlign w:val="center"/>
          </w:tcPr>
          <w:p w14:paraId="3A984FAB" w14:textId="77777777" w:rsidR="006B7DD1" w:rsidRPr="00C0659C" w:rsidRDefault="006B7DD1" w:rsidP="004F7CD2">
            <w:pPr>
              <w:jc w:val="center"/>
              <w:rPr>
                <w:lang w:val="lv-LV" w:eastAsia="lv-LV"/>
              </w:rPr>
            </w:pPr>
            <w:r w:rsidRPr="00C0659C">
              <w:rPr>
                <w:lang w:val="lv-LV" w:eastAsia="lv-LV"/>
              </w:rPr>
              <w:t>1,51</w:t>
            </w:r>
          </w:p>
        </w:tc>
        <w:tc>
          <w:tcPr>
            <w:tcW w:w="2409" w:type="dxa"/>
            <w:shd w:val="clear" w:color="auto" w:fill="auto"/>
            <w:vAlign w:val="center"/>
          </w:tcPr>
          <w:p w14:paraId="00352EFD" w14:textId="77777777" w:rsidR="006B7DD1" w:rsidRPr="00C0659C" w:rsidRDefault="006B7DD1" w:rsidP="004F7CD2">
            <w:pPr>
              <w:jc w:val="center"/>
              <w:rPr>
                <w:lang w:val="lv-LV" w:eastAsia="lv-LV"/>
              </w:rPr>
            </w:pPr>
            <w:r w:rsidRPr="00C0659C">
              <w:rPr>
                <w:lang w:val="lv-LV" w:eastAsia="lv-LV"/>
              </w:rPr>
              <w:t>D</w:t>
            </w:r>
          </w:p>
        </w:tc>
      </w:tr>
      <w:tr w:rsidR="006B7DD1" w:rsidRPr="00C0659C" w14:paraId="38853DCB" w14:textId="77777777" w:rsidTr="004F7CD2">
        <w:tc>
          <w:tcPr>
            <w:tcW w:w="828" w:type="dxa"/>
            <w:shd w:val="clear" w:color="auto" w:fill="auto"/>
            <w:vAlign w:val="center"/>
          </w:tcPr>
          <w:p w14:paraId="3CBDA312"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5225D03F" w14:textId="77777777" w:rsidR="006B7DD1" w:rsidRPr="00C0659C" w:rsidRDefault="006B7DD1" w:rsidP="004F7CD2">
            <w:pPr>
              <w:rPr>
                <w:lang w:val="lv-LV" w:eastAsia="lv-LV"/>
              </w:rPr>
            </w:pPr>
            <w:r w:rsidRPr="00C0659C">
              <w:rPr>
                <w:lang w:val="lv-LV" w:eastAsia="lv-LV"/>
              </w:rPr>
              <w:t xml:space="preserve">Saulaines – </w:t>
            </w:r>
            <w:proofErr w:type="spellStart"/>
            <w:r w:rsidRPr="00C0659C">
              <w:rPr>
                <w:lang w:val="lv-LV" w:eastAsia="lv-LV"/>
              </w:rPr>
              <w:t>Pasiles</w:t>
            </w:r>
            <w:proofErr w:type="spellEnd"/>
            <w:r w:rsidRPr="00C0659C">
              <w:rPr>
                <w:lang w:val="lv-LV" w:eastAsia="lv-LV"/>
              </w:rPr>
              <w:t xml:space="preserve"> – Mežaparks</w:t>
            </w:r>
          </w:p>
        </w:tc>
        <w:tc>
          <w:tcPr>
            <w:tcW w:w="1560" w:type="dxa"/>
            <w:shd w:val="clear" w:color="auto" w:fill="auto"/>
            <w:vAlign w:val="center"/>
          </w:tcPr>
          <w:p w14:paraId="0FB2E3B8" w14:textId="77777777" w:rsidR="006B7DD1" w:rsidRPr="00C0659C" w:rsidRDefault="006B7DD1" w:rsidP="004F7CD2">
            <w:pPr>
              <w:jc w:val="center"/>
              <w:rPr>
                <w:lang w:val="lv-LV" w:eastAsia="lv-LV"/>
              </w:rPr>
            </w:pPr>
            <w:r w:rsidRPr="00C0659C">
              <w:rPr>
                <w:lang w:val="lv-LV" w:eastAsia="lv-LV"/>
              </w:rPr>
              <w:t>1,87</w:t>
            </w:r>
          </w:p>
        </w:tc>
        <w:tc>
          <w:tcPr>
            <w:tcW w:w="2409" w:type="dxa"/>
            <w:shd w:val="clear" w:color="auto" w:fill="auto"/>
            <w:vAlign w:val="center"/>
          </w:tcPr>
          <w:p w14:paraId="5CD6D3B9" w14:textId="77777777" w:rsidR="006B7DD1" w:rsidRPr="00C0659C" w:rsidRDefault="006B7DD1" w:rsidP="004F7CD2">
            <w:pPr>
              <w:jc w:val="center"/>
              <w:rPr>
                <w:lang w:val="lv-LV" w:eastAsia="lv-LV"/>
              </w:rPr>
            </w:pPr>
            <w:r w:rsidRPr="00C0659C">
              <w:rPr>
                <w:lang w:val="lv-LV" w:eastAsia="lv-LV"/>
              </w:rPr>
              <w:t>D</w:t>
            </w:r>
          </w:p>
        </w:tc>
      </w:tr>
      <w:tr w:rsidR="006B7DD1" w:rsidRPr="00C0659C" w14:paraId="2B749370" w14:textId="77777777" w:rsidTr="004F7CD2">
        <w:tc>
          <w:tcPr>
            <w:tcW w:w="828" w:type="dxa"/>
            <w:shd w:val="clear" w:color="auto" w:fill="auto"/>
            <w:vAlign w:val="center"/>
          </w:tcPr>
          <w:p w14:paraId="6AA06990" w14:textId="77777777" w:rsidR="006B7DD1" w:rsidRPr="00C0659C" w:rsidRDefault="006B7DD1" w:rsidP="004F7CD2">
            <w:pPr>
              <w:numPr>
                <w:ilvl w:val="0"/>
                <w:numId w:val="27"/>
              </w:numPr>
              <w:jc w:val="center"/>
              <w:rPr>
                <w:lang w:val="lv-LV" w:eastAsia="lv-LV"/>
              </w:rPr>
            </w:pPr>
          </w:p>
        </w:tc>
        <w:tc>
          <w:tcPr>
            <w:tcW w:w="3533" w:type="dxa"/>
            <w:shd w:val="clear" w:color="auto" w:fill="auto"/>
          </w:tcPr>
          <w:p w14:paraId="26FEAAD5" w14:textId="77777777" w:rsidR="006B7DD1" w:rsidRPr="00C0659C" w:rsidRDefault="006B7DD1" w:rsidP="004F7CD2">
            <w:pPr>
              <w:rPr>
                <w:lang w:val="lv-LV" w:eastAsia="lv-LV"/>
              </w:rPr>
            </w:pPr>
            <w:r w:rsidRPr="00C0659C">
              <w:rPr>
                <w:lang w:val="lv-LV" w:eastAsia="lv-LV"/>
              </w:rPr>
              <w:t xml:space="preserve">Saulaines – </w:t>
            </w:r>
            <w:proofErr w:type="spellStart"/>
            <w:r w:rsidRPr="00C0659C">
              <w:rPr>
                <w:lang w:val="lv-LV" w:eastAsia="lv-LV"/>
              </w:rPr>
              <w:t>Lejasbrencēni</w:t>
            </w:r>
            <w:proofErr w:type="spellEnd"/>
          </w:p>
        </w:tc>
        <w:tc>
          <w:tcPr>
            <w:tcW w:w="1560" w:type="dxa"/>
            <w:shd w:val="clear" w:color="auto" w:fill="auto"/>
            <w:vAlign w:val="center"/>
          </w:tcPr>
          <w:p w14:paraId="12EC67FA" w14:textId="77777777" w:rsidR="006B7DD1" w:rsidRPr="00C0659C" w:rsidRDefault="006B7DD1" w:rsidP="004F7CD2">
            <w:pPr>
              <w:jc w:val="center"/>
              <w:rPr>
                <w:lang w:val="lv-LV" w:eastAsia="lv-LV"/>
              </w:rPr>
            </w:pPr>
            <w:r w:rsidRPr="00C0659C">
              <w:rPr>
                <w:lang w:val="lv-LV" w:eastAsia="lv-LV"/>
              </w:rPr>
              <w:t>0,46</w:t>
            </w:r>
          </w:p>
        </w:tc>
        <w:tc>
          <w:tcPr>
            <w:tcW w:w="2409" w:type="dxa"/>
            <w:shd w:val="clear" w:color="auto" w:fill="auto"/>
            <w:vAlign w:val="center"/>
          </w:tcPr>
          <w:p w14:paraId="125D96F3" w14:textId="77777777" w:rsidR="006B7DD1" w:rsidRPr="00C0659C" w:rsidRDefault="006B7DD1" w:rsidP="004F7CD2">
            <w:pPr>
              <w:jc w:val="center"/>
              <w:rPr>
                <w:lang w:val="lv-LV" w:eastAsia="lv-LV"/>
              </w:rPr>
            </w:pPr>
            <w:r w:rsidRPr="00C0659C">
              <w:rPr>
                <w:lang w:val="lv-LV" w:eastAsia="lv-LV"/>
              </w:rPr>
              <w:t>D</w:t>
            </w:r>
          </w:p>
        </w:tc>
      </w:tr>
      <w:tr w:rsidR="006B7DD1" w:rsidRPr="00C0659C" w14:paraId="5516409C" w14:textId="77777777" w:rsidTr="004F7CD2">
        <w:tc>
          <w:tcPr>
            <w:tcW w:w="828" w:type="dxa"/>
            <w:shd w:val="clear" w:color="auto" w:fill="auto"/>
            <w:vAlign w:val="center"/>
          </w:tcPr>
          <w:p w14:paraId="3248FB24" w14:textId="77777777" w:rsidR="006B7DD1" w:rsidRPr="00C0659C" w:rsidRDefault="006B7DD1" w:rsidP="004F7CD2">
            <w:pPr>
              <w:ind w:left="360"/>
              <w:jc w:val="center"/>
              <w:rPr>
                <w:lang w:val="lv-LV" w:eastAsia="lv-LV"/>
              </w:rPr>
            </w:pPr>
          </w:p>
        </w:tc>
        <w:tc>
          <w:tcPr>
            <w:tcW w:w="3533" w:type="dxa"/>
            <w:shd w:val="clear" w:color="auto" w:fill="auto"/>
          </w:tcPr>
          <w:p w14:paraId="34D76A8C" w14:textId="77777777" w:rsidR="006B7DD1" w:rsidRPr="00C0659C" w:rsidRDefault="006B7DD1" w:rsidP="004F7CD2">
            <w:pPr>
              <w:rPr>
                <w:b/>
                <w:lang w:val="lv-LV" w:eastAsia="lv-LV"/>
              </w:rPr>
            </w:pPr>
            <w:r w:rsidRPr="00C0659C">
              <w:rPr>
                <w:b/>
                <w:lang w:val="lv-LV" w:eastAsia="lv-LV"/>
              </w:rPr>
              <w:t xml:space="preserve">                              Kopā:</w:t>
            </w:r>
          </w:p>
          <w:p w14:paraId="471F47DD" w14:textId="77777777" w:rsidR="006B7DD1" w:rsidRPr="00C0659C" w:rsidRDefault="006B7DD1" w:rsidP="004F7CD2">
            <w:pPr>
              <w:rPr>
                <w:lang w:val="lv-LV" w:eastAsia="lv-LV"/>
              </w:rPr>
            </w:pPr>
            <w:r w:rsidRPr="00C0659C">
              <w:rPr>
                <w:lang w:val="lv-LV" w:eastAsia="lv-LV"/>
              </w:rPr>
              <w:t>t.sk. ar melno segumu</w:t>
            </w:r>
          </w:p>
        </w:tc>
        <w:tc>
          <w:tcPr>
            <w:tcW w:w="1560" w:type="dxa"/>
            <w:shd w:val="clear" w:color="auto" w:fill="auto"/>
            <w:vAlign w:val="center"/>
          </w:tcPr>
          <w:p w14:paraId="1614BC4F" w14:textId="77777777" w:rsidR="006B7DD1" w:rsidRPr="00C0659C" w:rsidRDefault="006B7DD1" w:rsidP="004F7CD2">
            <w:pPr>
              <w:jc w:val="center"/>
              <w:rPr>
                <w:b/>
                <w:lang w:val="lv-LV" w:eastAsia="lv-LV"/>
              </w:rPr>
            </w:pPr>
            <w:r w:rsidRPr="00C0659C">
              <w:rPr>
                <w:b/>
                <w:lang w:val="lv-LV" w:eastAsia="lv-LV"/>
              </w:rPr>
              <w:t xml:space="preserve">63,446/ </w:t>
            </w:r>
            <w:r w:rsidRPr="00C0659C">
              <w:rPr>
                <w:lang w:val="lv-LV" w:eastAsia="lv-LV"/>
              </w:rPr>
              <w:t>3,09</w:t>
            </w:r>
          </w:p>
          <w:p w14:paraId="3488E011" w14:textId="77777777" w:rsidR="006B7DD1" w:rsidRPr="00C0659C" w:rsidRDefault="006B7DD1" w:rsidP="004F7CD2">
            <w:pPr>
              <w:jc w:val="center"/>
              <w:rPr>
                <w:lang w:val="lv-LV" w:eastAsia="lv-LV"/>
              </w:rPr>
            </w:pPr>
          </w:p>
        </w:tc>
        <w:tc>
          <w:tcPr>
            <w:tcW w:w="2409" w:type="dxa"/>
            <w:shd w:val="clear" w:color="auto" w:fill="auto"/>
            <w:vAlign w:val="center"/>
          </w:tcPr>
          <w:p w14:paraId="0208BCF4" w14:textId="77777777" w:rsidR="006B7DD1" w:rsidRPr="00C0659C" w:rsidRDefault="006B7DD1" w:rsidP="004F7CD2">
            <w:pPr>
              <w:rPr>
                <w:lang w:val="lv-LV" w:eastAsia="lv-LV"/>
              </w:rPr>
            </w:pPr>
            <w:r w:rsidRPr="00C0659C">
              <w:rPr>
                <w:lang w:val="lv-LV" w:eastAsia="lv-LV"/>
              </w:rPr>
              <w:t xml:space="preserve">C klase 2,23 </w:t>
            </w:r>
          </w:p>
          <w:p w14:paraId="244588C7" w14:textId="77777777" w:rsidR="006B7DD1" w:rsidRPr="00C0659C" w:rsidRDefault="006B7DD1" w:rsidP="004F7CD2">
            <w:pPr>
              <w:rPr>
                <w:lang w:val="lv-LV" w:eastAsia="lv-LV"/>
              </w:rPr>
            </w:pPr>
            <w:r w:rsidRPr="00C0659C">
              <w:rPr>
                <w:lang w:val="lv-LV" w:eastAsia="lv-LV"/>
              </w:rPr>
              <w:t>(t.sk. melnais segums 0,96)</w:t>
            </w:r>
          </w:p>
          <w:p w14:paraId="1A9CED40" w14:textId="77777777" w:rsidR="006B7DD1" w:rsidRPr="00C0659C" w:rsidRDefault="006B7DD1" w:rsidP="004F7CD2">
            <w:pPr>
              <w:rPr>
                <w:lang w:val="lv-LV" w:eastAsia="lv-LV"/>
              </w:rPr>
            </w:pPr>
            <w:r w:rsidRPr="00C0659C">
              <w:rPr>
                <w:lang w:val="lv-LV" w:eastAsia="lv-LV"/>
              </w:rPr>
              <w:t xml:space="preserve">D klase 61,21 </w:t>
            </w:r>
          </w:p>
          <w:p w14:paraId="11466826" w14:textId="77777777" w:rsidR="006B7DD1" w:rsidRPr="00C0659C" w:rsidRDefault="006B7DD1" w:rsidP="004F7CD2">
            <w:pPr>
              <w:rPr>
                <w:lang w:val="lv-LV" w:eastAsia="lv-LV"/>
              </w:rPr>
            </w:pPr>
            <w:r w:rsidRPr="00C0659C">
              <w:rPr>
                <w:lang w:val="lv-LV" w:eastAsia="lv-LV"/>
              </w:rPr>
              <w:t xml:space="preserve">(t.sk. melnais </w:t>
            </w:r>
            <w:proofErr w:type="spellStart"/>
            <w:r w:rsidRPr="00C0659C">
              <w:rPr>
                <w:lang w:val="lv-LV" w:eastAsia="lv-LV"/>
              </w:rPr>
              <w:t>seg</w:t>
            </w:r>
            <w:proofErr w:type="spellEnd"/>
            <w:r w:rsidRPr="00C0659C">
              <w:rPr>
                <w:lang w:val="lv-LV" w:eastAsia="lv-LV"/>
              </w:rPr>
              <w:t>. 2,13)</w:t>
            </w:r>
          </w:p>
        </w:tc>
      </w:tr>
    </w:tbl>
    <w:p w14:paraId="51B99376" w14:textId="77777777" w:rsidR="006B7DD1" w:rsidRPr="00C0659C" w:rsidRDefault="006B7DD1" w:rsidP="006B7DD1">
      <w:pPr>
        <w:rPr>
          <w:sz w:val="24"/>
          <w:szCs w:val="24"/>
          <w:lang w:val="lv-LV" w:eastAsia="lv-LV"/>
        </w:rPr>
      </w:pPr>
    </w:p>
    <w:p w14:paraId="575AFA32" w14:textId="77777777" w:rsidR="006B7DD1" w:rsidRPr="00C0659C" w:rsidRDefault="006B7DD1" w:rsidP="006B7DD1">
      <w:pPr>
        <w:rPr>
          <w:lang w:val="lv-LV" w:eastAsia="lv-LV"/>
        </w:rPr>
      </w:pPr>
      <w:r w:rsidRPr="00C0659C">
        <w:rPr>
          <w:lang w:val="lv-LV" w:eastAsia="lv-LV"/>
        </w:rPr>
        <w:t xml:space="preserve"> C klase kopā 1,754</w:t>
      </w:r>
    </w:p>
    <w:p w14:paraId="583D3252" w14:textId="77777777" w:rsidR="006B7DD1" w:rsidRPr="00C0659C" w:rsidRDefault="006B7DD1" w:rsidP="006B7DD1">
      <w:pPr>
        <w:rPr>
          <w:lang w:val="lv-LV" w:eastAsia="lv-LV"/>
        </w:rPr>
      </w:pPr>
      <w:r w:rsidRPr="00C0659C">
        <w:rPr>
          <w:lang w:val="lv-LV" w:eastAsia="lv-LV"/>
        </w:rPr>
        <w:t xml:space="preserve"> D klase kopā 61,692</w:t>
      </w:r>
    </w:p>
    <w:p w14:paraId="3EC04BAE" w14:textId="77777777" w:rsidR="006B7DD1" w:rsidRPr="00C0659C" w:rsidRDefault="006B7DD1" w:rsidP="006B7DD1">
      <w:pPr>
        <w:rPr>
          <w:lang w:val="lv-LV" w:eastAsia="lv-LV"/>
        </w:rPr>
      </w:pPr>
    </w:p>
    <w:p w14:paraId="72242E85" w14:textId="77777777" w:rsidR="006B7DD1" w:rsidRPr="00C0659C" w:rsidRDefault="006B7DD1" w:rsidP="006B7DD1">
      <w:pPr>
        <w:rPr>
          <w:sz w:val="24"/>
          <w:szCs w:val="24"/>
          <w:lang w:val="lv-LV" w:eastAsia="lv-LV"/>
        </w:rPr>
      </w:pPr>
    </w:p>
    <w:p w14:paraId="71199C20" w14:textId="77777777" w:rsidR="006B7DD1" w:rsidRPr="003D74D6" w:rsidRDefault="006B7DD1" w:rsidP="006B7DD1">
      <w:pPr>
        <w:rPr>
          <w:i/>
          <w:iCs/>
          <w:sz w:val="24"/>
          <w:szCs w:val="24"/>
          <w:lang w:val="lv-LV" w:eastAsia="lv-LV"/>
        </w:rPr>
      </w:pPr>
      <w:proofErr w:type="spellStart"/>
      <w:r w:rsidRPr="003D74D6">
        <w:rPr>
          <w:i/>
          <w:iCs/>
          <w:sz w:val="24"/>
          <w:szCs w:val="24"/>
          <w:lang w:val="lv-LV" w:eastAsia="lv-LV"/>
        </w:rPr>
        <w:t>Sagatavoja_J</w:t>
      </w:r>
      <w:proofErr w:type="spellEnd"/>
      <w:r w:rsidRPr="003D74D6">
        <w:rPr>
          <w:i/>
          <w:iCs/>
          <w:sz w:val="24"/>
          <w:szCs w:val="24"/>
          <w:lang w:val="lv-LV" w:eastAsia="lv-LV"/>
        </w:rPr>
        <w:t xml:space="preserve">. Bārs  26411238  </w:t>
      </w:r>
    </w:p>
    <w:p w14:paraId="7E87628B" w14:textId="77777777" w:rsidR="006B7DD1" w:rsidRPr="00C0659C" w:rsidRDefault="006B7DD1" w:rsidP="006B7DD1">
      <w:pPr>
        <w:rPr>
          <w:sz w:val="24"/>
          <w:szCs w:val="24"/>
          <w:lang w:val="lv-LV" w:eastAsia="lv-LV"/>
        </w:rPr>
      </w:pPr>
    </w:p>
    <w:p w14:paraId="2ADC767E" w14:textId="77777777" w:rsidR="006B7DD1" w:rsidRDefault="006B7DD1" w:rsidP="006B7DD1">
      <w:pPr>
        <w:ind w:right="-766"/>
        <w:jc w:val="center"/>
        <w:rPr>
          <w:rFonts w:ascii="Cambria" w:hAnsi="Cambria"/>
          <w:sz w:val="24"/>
          <w:szCs w:val="24"/>
          <w:lang w:val="lv-LV"/>
        </w:rPr>
      </w:pPr>
    </w:p>
    <w:p w14:paraId="66BA8D52" w14:textId="77777777" w:rsidR="006B7DD1" w:rsidRDefault="006B7DD1" w:rsidP="006B7DD1">
      <w:pPr>
        <w:ind w:right="-766"/>
        <w:jc w:val="center"/>
        <w:rPr>
          <w:rFonts w:ascii="Cambria" w:hAnsi="Cambria"/>
          <w:sz w:val="24"/>
          <w:szCs w:val="24"/>
          <w:lang w:val="lv-LV"/>
        </w:rPr>
      </w:pPr>
    </w:p>
    <w:p w14:paraId="1DCC82EB" w14:textId="77777777" w:rsidR="006B7DD1" w:rsidRDefault="006B7DD1" w:rsidP="006B7DD1">
      <w:pPr>
        <w:ind w:right="-766"/>
        <w:jc w:val="center"/>
        <w:rPr>
          <w:rFonts w:ascii="Cambria" w:hAnsi="Cambria"/>
          <w:sz w:val="24"/>
          <w:szCs w:val="24"/>
          <w:lang w:val="lv-LV"/>
        </w:rPr>
      </w:pPr>
    </w:p>
    <w:p w14:paraId="49C73C13" w14:textId="77777777" w:rsidR="006B7DD1" w:rsidRDefault="006B7DD1" w:rsidP="006B7DD1">
      <w:pPr>
        <w:ind w:right="-766"/>
        <w:jc w:val="center"/>
        <w:rPr>
          <w:rFonts w:ascii="Cambria" w:hAnsi="Cambria"/>
          <w:sz w:val="24"/>
          <w:szCs w:val="24"/>
          <w:lang w:val="lv-LV"/>
        </w:rPr>
      </w:pPr>
    </w:p>
    <w:p w14:paraId="7B588269" w14:textId="77777777" w:rsidR="006B7DD1" w:rsidRDefault="006B7DD1" w:rsidP="006B7DD1">
      <w:pPr>
        <w:ind w:right="-766"/>
        <w:jc w:val="center"/>
        <w:rPr>
          <w:rFonts w:ascii="Cambria" w:hAnsi="Cambria"/>
          <w:sz w:val="24"/>
          <w:szCs w:val="24"/>
          <w:lang w:val="lv-LV"/>
        </w:rPr>
      </w:pPr>
    </w:p>
    <w:p w14:paraId="0D8FEA5D" w14:textId="77777777" w:rsidR="006B7DD1" w:rsidRDefault="006B7DD1" w:rsidP="006B7DD1">
      <w:pPr>
        <w:ind w:right="-766"/>
        <w:jc w:val="center"/>
        <w:rPr>
          <w:rFonts w:ascii="Cambria" w:hAnsi="Cambria"/>
          <w:sz w:val="24"/>
          <w:szCs w:val="24"/>
          <w:lang w:val="lv-LV"/>
        </w:rPr>
      </w:pPr>
    </w:p>
    <w:p w14:paraId="651E9AC5" w14:textId="77777777" w:rsidR="006B7DD1" w:rsidRDefault="006B7DD1" w:rsidP="006B7DD1">
      <w:pPr>
        <w:ind w:right="-766"/>
        <w:jc w:val="center"/>
        <w:rPr>
          <w:rFonts w:ascii="Cambria" w:hAnsi="Cambria"/>
          <w:sz w:val="24"/>
          <w:szCs w:val="24"/>
          <w:lang w:val="lv-LV"/>
        </w:rPr>
      </w:pPr>
    </w:p>
    <w:p w14:paraId="62245F1E" w14:textId="77777777" w:rsidR="006B7DD1" w:rsidRDefault="006B7DD1" w:rsidP="006B7DD1">
      <w:pPr>
        <w:ind w:right="-766"/>
        <w:jc w:val="center"/>
        <w:rPr>
          <w:rFonts w:ascii="Cambria" w:hAnsi="Cambria"/>
          <w:sz w:val="24"/>
          <w:szCs w:val="24"/>
          <w:lang w:val="lv-LV"/>
        </w:rPr>
      </w:pPr>
    </w:p>
    <w:p w14:paraId="2861DCCA" w14:textId="77777777" w:rsidR="006B7DD1" w:rsidRDefault="006B7DD1" w:rsidP="006B7DD1">
      <w:pPr>
        <w:ind w:right="-766"/>
        <w:jc w:val="center"/>
        <w:rPr>
          <w:rFonts w:ascii="Cambria" w:hAnsi="Cambria"/>
          <w:sz w:val="24"/>
          <w:szCs w:val="24"/>
          <w:lang w:val="lv-LV"/>
        </w:rPr>
      </w:pPr>
    </w:p>
    <w:p w14:paraId="4D5FF185" w14:textId="77777777" w:rsidR="006B7DD1" w:rsidRDefault="006B7DD1" w:rsidP="006B7DD1">
      <w:pPr>
        <w:ind w:right="-766"/>
        <w:jc w:val="center"/>
        <w:rPr>
          <w:rFonts w:ascii="Cambria" w:hAnsi="Cambria"/>
          <w:sz w:val="24"/>
          <w:szCs w:val="24"/>
          <w:lang w:val="lv-LV"/>
        </w:rPr>
      </w:pPr>
    </w:p>
    <w:p w14:paraId="74C167BC" w14:textId="77777777" w:rsidR="006B7DD1" w:rsidRPr="003D059C" w:rsidRDefault="006B7DD1" w:rsidP="006B7DD1">
      <w:pPr>
        <w:pStyle w:val="labojumupamats"/>
        <w:spacing w:before="0" w:beforeAutospacing="0" w:after="0" w:afterAutospacing="0"/>
        <w:jc w:val="right"/>
        <w:rPr>
          <w:rFonts w:ascii="Cambria" w:hAnsi="Cambria"/>
          <w:i/>
          <w:sz w:val="22"/>
          <w:szCs w:val="22"/>
        </w:rPr>
      </w:pPr>
      <w:r w:rsidRPr="003D059C">
        <w:rPr>
          <w:rFonts w:ascii="Cambria" w:hAnsi="Cambria"/>
          <w:i/>
          <w:sz w:val="22"/>
          <w:szCs w:val="22"/>
        </w:rPr>
        <w:lastRenderedPageBreak/>
        <w:t>3.pielikums</w:t>
      </w:r>
    </w:p>
    <w:p w14:paraId="3AB59122" w14:textId="77777777" w:rsidR="006B7DD1" w:rsidRPr="003D059C" w:rsidRDefault="006B7DD1" w:rsidP="006B7DD1">
      <w:pPr>
        <w:pStyle w:val="labojumupamats"/>
        <w:spacing w:before="0" w:beforeAutospacing="0" w:after="0" w:afterAutospacing="0"/>
        <w:jc w:val="right"/>
        <w:rPr>
          <w:rFonts w:ascii="Cambria" w:hAnsi="Cambria"/>
          <w:i/>
          <w:sz w:val="22"/>
          <w:szCs w:val="22"/>
        </w:rPr>
      </w:pPr>
      <w:r w:rsidRPr="003D059C">
        <w:rPr>
          <w:rFonts w:ascii="Cambria" w:hAnsi="Cambria"/>
          <w:i/>
          <w:sz w:val="22"/>
          <w:szCs w:val="22"/>
        </w:rPr>
        <w:t>Kokneses novada domes</w:t>
      </w:r>
    </w:p>
    <w:p w14:paraId="628D8650" w14:textId="77777777" w:rsidR="006B7DD1" w:rsidRPr="003D059C" w:rsidRDefault="006B7DD1" w:rsidP="006B7DD1">
      <w:pPr>
        <w:pStyle w:val="labojumupamats"/>
        <w:spacing w:before="0" w:beforeAutospacing="0" w:after="0" w:afterAutospacing="0"/>
        <w:jc w:val="right"/>
        <w:rPr>
          <w:rFonts w:ascii="Cambria" w:hAnsi="Cambria"/>
          <w:i/>
          <w:sz w:val="22"/>
          <w:szCs w:val="22"/>
        </w:rPr>
      </w:pPr>
      <w:r w:rsidRPr="003D059C">
        <w:rPr>
          <w:rFonts w:ascii="Cambria" w:hAnsi="Cambria"/>
          <w:i/>
          <w:sz w:val="22"/>
          <w:szCs w:val="22"/>
        </w:rPr>
        <w:t>2020.gada 28. oktobra</w:t>
      </w:r>
    </w:p>
    <w:p w14:paraId="6A669768" w14:textId="77777777" w:rsidR="006B7DD1" w:rsidRPr="003D059C" w:rsidRDefault="006B7DD1" w:rsidP="006B7DD1">
      <w:pPr>
        <w:pStyle w:val="labojumupamats"/>
        <w:spacing w:before="0" w:beforeAutospacing="0" w:after="0" w:afterAutospacing="0"/>
        <w:jc w:val="right"/>
        <w:rPr>
          <w:rFonts w:ascii="Cambria" w:hAnsi="Cambria"/>
          <w:i/>
          <w:sz w:val="22"/>
          <w:szCs w:val="22"/>
        </w:rPr>
      </w:pPr>
      <w:r w:rsidRPr="003D059C">
        <w:rPr>
          <w:rFonts w:ascii="Cambria" w:hAnsi="Cambria"/>
          <w:i/>
          <w:sz w:val="22"/>
          <w:szCs w:val="22"/>
        </w:rPr>
        <w:t>sēdes lēmumam Nr.4</w:t>
      </w:r>
    </w:p>
    <w:p w14:paraId="7CCB63A5" w14:textId="77777777" w:rsidR="006B7DD1" w:rsidRPr="003D059C" w:rsidRDefault="006B7DD1" w:rsidP="006B7DD1">
      <w:pPr>
        <w:ind w:right="-766"/>
        <w:jc w:val="center"/>
        <w:rPr>
          <w:rFonts w:ascii="Cambria" w:hAnsi="Cambria"/>
          <w:sz w:val="24"/>
          <w:szCs w:val="24"/>
          <w:lang w:val="lv-LV"/>
        </w:rPr>
      </w:pPr>
    </w:p>
    <w:p w14:paraId="21BA9C3E" w14:textId="77777777" w:rsidR="006B7DD1" w:rsidRPr="003D059C" w:rsidRDefault="006B7DD1" w:rsidP="006B7DD1">
      <w:pPr>
        <w:ind w:right="-907"/>
        <w:jc w:val="center"/>
        <w:rPr>
          <w:rFonts w:ascii="Calibri Light" w:hAnsi="Calibri Light"/>
          <w:b/>
          <w:bCs/>
          <w:lang w:val="lv-LV"/>
        </w:rPr>
      </w:pPr>
      <w:r w:rsidRPr="003D059C">
        <w:rPr>
          <w:rFonts w:ascii="Calibri Light" w:hAnsi="Calibri Light"/>
          <w:b/>
          <w:bCs/>
          <w:lang w:val="lv-LV"/>
        </w:rPr>
        <w:t>CEĻU   KLASES  2020./2021. gada ziemas periodā</w:t>
      </w:r>
    </w:p>
    <w:p w14:paraId="0F08AE33" w14:textId="77777777" w:rsidR="006B7DD1" w:rsidRPr="003D059C" w:rsidRDefault="006B7DD1" w:rsidP="006B7DD1">
      <w:pPr>
        <w:ind w:right="-907"/>
        <w:jc w:val="center"/>
        <w:rPr>
          <w:rFonts w:ascii="Calibri Light" w:hAnsi="Calibri Light"/>
          <w:b/>
          <w:bCs/>
          <w:lang w:val="lv-LV"/>
        </w:rPr>
      </w:pPr>
    </w:p>
    <w:p w14:paraId="5B0F8C6E" w14:textId="77777777" w:rsidR="006B7DD1" w:rsidRPr="003D059C" w:rsidRDefault="006B7DD1" w:rsidP="006B7DD1">
      <w:pPr>
        <w:ind w:right="-907"/>
        <w:jc w:val="center"/>
        <w:rPr>
          <w:rFonts w:ascii="Calibri Light" w:hAnsi="Calibri Light"/>
          <w:b/>
          <w:bCs/>
          <w:lang w:val="lv-LV"/>
        </w:rPr>
      </w:pPr>
      <w:r w:rsidRPr="003D059C">
        <w:rPr>
          <w:rFonts w:ascii="Calibri Light" w:hAnsi="Calibri Light"/>
          <w:b/>
          <w:bCs/>
          <w:lang w:val="lv-LV"/>
        </w:rPr>
        <w:t>KOKNESES NOVADA CEĻI  Iršu  pagastā</w:t>
      </w:r>
    </w:p>
    <w:p w14:paraId="7E8B30BF" w14:textId="77777777" w:rsidR="006B7DD1" w:rsidRPr="003D059C" w:rsidRDefault="006B7DD1" w:rsidP="006B7DD1">
      <w:pPr>
        <w:pStyle w:val="Apakvirsraksts"/>
        <w:ind w:right="-907"/>
        <w:jc w:val="left"/>
        <w:rPr>
          <w:rFonts w:ascii="Calibri Light" w:hAnsi="Calibri Light"/>
          <w:lang w:val="lv-LV"/>
        </w:rPr>
      </w:pPr>
    </w:p>
    <w:tbl>
      <w:tblPr>
        <w:tblW w:w="0" w:type="auto"/>
        <w:tblInd w:w="-437" w:type="dxa"/>
        <w:tblLayout w:type="fixed"/>
        <w:tblLook w:val="0000" w:firstRow="0" w:lastRow="0" w:firstColumn="0" w:lastColumn="0" w:noHBand="0" w:noVBand="0"/>
      </w:tblPr>
      <w:tblGrid>
        <w:gridCol w:w="665"/>
        <w:gridCol w:w="2755"/>
        <w:gridCol w:w="1832"/>
        <w:gridCol w:w="1570"/>
      </w:tblGrid>
      <w:tr w:rsidR="006B7DD1" w:rsidRPr="003D059C" w14:paraId="2D89F31A" w14:textId="77777777" w:rsidTr="004F7CD2">
        <w:tc>
          <w:tcPr>
            <w:tcW w:w="665" w:type="dxa"/>
            <w:tcBorders>
              <w:top w:val="single" w:sz="4" w:space="0" w:color="000000"/>
              <w:left w:val="single" w:sz="4" w:space="0" w:color="000000"/>
              <w:bottom w:val="single" w:sz="4" w:space="0" w:color="000000"/>
            </w:tcBorders>
            <w:shd w:val="clear" w:color="auto" w:fill="auto"/>
          </w:tcPr>
          <w:p w14:paraId="3CDA18F5" w14:textId="77777777" w:rsidR="006B7DD1" w:rsidRPr="003D059C" w:rsidRDefault="006B7DD1" w:rsidP="004F7CD2">
            <w:pPr>
              <w:pStyle w:val="Apakvirsraksts"/>
              <w:snapToGrid w:val="0"/>
              <w:ind w:right="-907"/>
              <w:rPr>
                <w:rFonts w:ascii="Calibri Light" w:hAnsi="Calibri Light"/>
                <w:lang w:val="lv-LV"/>
              </w:rPr>
            </w:pPr>
          </w:p>
        </w:tc>
        <w:tc>
          <w:tcPr>
            <w:tcW w:w="2755" w:type="dxa"/>
            <w:tcBorders>
              <w:top w:val="single" w:sz="4" w:space="0" w:color="000000"/>
              <w:left w:val="single" w:sz="4" w:space="0" w:color="000000"/>
              <w:bottom w:val="single" w:sz="4" w:space="0" w:color="000000"/>
            </w:tcBorders>
            <w:shd w:val="clear" w:color="auto" w:fill="auto"/>
          </w:tcPr>
          <w:p w14:paraId="15FC355D"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Autoceļa nosaukums</w:t>
            </w:r>
          </w:p>
        </w:tc>
        <w:tc>
          <w:tcPr>
            <w:tcW w:w="1832" w:type="dxa"/>
            <w:tcBorders>
              <w:top w:val="single" w:sz="4" w:space="0" w:color="000000"/>
              <w:left w:val="single" w:sz="4" w:space="0" w:color="000000"/>
              <w:bottom w:val="single" w:sz="4" w:space="0" w:color="000000"/>
            </w:tcBorders>
            <w:shd w:val="clear" w:color="auto" w:fill="auto"/>
          </w:tcPr>
          <w:p w14:paraId="0797F9C5"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Posma garums, km</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6C55AAE5"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Uzturēšanas klase</w:t>
            </w:r>
          </w:p>
        </w:tc>
      </w:tr>
      <w:tr w:rsidR="006B7DD1" w:rsidRPr="003D059C" w14:paraId="5BE970D5" w14:textId="77777777" w:rsidTr="004F7CD2">
        <w:tc>
          <w:tcPr>
            <w:tcW w:w="665" w:type="dxa"/>
            <w:tcBorders>
              <w:top w:val="single" w:sz="4" w:space="0" w:color="000000"/>
              <w:left w:val="single" w:sz="4" w:space="0" w:color="000000"/>
              <w:bottom w:val="single" w:sz="4" w:space="0" w:color="000000"/>
            </w:tcBorders>
            <w:shd w:val="clear" w:color="auto" w:fill="auto"/>
          </w:tcPr>
          <w:p w14:paraId="203FF31B"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w:t>
            </w:r>
            <w:r w:rsidRPr="003D059C">
              <w:rPr>
                <w:rFonts w:ascii="Calibri Light" w:hAnsi="Calibri Light"/>
                <w:lang w:val="lv-LV"/>
              </w:rPr>
              <w:tab/>
              <w:t>l1.</w:t>
            </w:r>
          </w:p>
        </w:tc>
        <w:tc>
          <w:tcPr>
            <w:tcW w:w="2755" w:type="dxa"/>
            <w:tcBorders>
              <w:top w:val="single" w:sz="4" w:space="0" w:color="000000"/>
              <w:left w:val="single" w:sz="4" w:space="0" w:color="000000"/>
              <w:bottom w:val="single" w:sz="4" w:space="0" w:color="000000"/>
            </w:tcBorders>
            <w:shd w:val="clear" w:color="auto" w:fill="auto"/>
          </w:tcPr>
          <w:p w14:paraId="505E114C"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Meņģele - Zirnīši</w:t>
            </w:r>
          </w:p>
        </w:tc>
        <w:tc>
          <w:tcPr>
            <w:tcW w:w="1832" w:type="dxa"/>
            <w:tcBorders>
              <w:top w:val="single" w:sz="4" w:space="0" w:color="000000"/>
              <w:left w:val="single" w:sz="4" w:space="0" w:color="000000"/>
              <w:bottom w:val="single" w:sz="4" w:space="0" w:color="000000"/>
            </w:tcBorders>
            <w:shd w:val="clear" w:color="auto" w:fill="auto"/>
          </w:tcPr>
          <w:p w14:paraId="43CA7D2E"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0,89</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A312F1E"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5233449D" w14:textId="77777777" w:rsidTr="004F7CD2">
        <w:tc>
          <w:tcPr>
            <w:tcW w:w="665" w:type="dxa"/>
            <w:tcBorders>
              <w:top w:val="single" w:sz="4" w:space="0" w:color="000000"/>
              <w:left w:val="single" w:sz="4" w:space="0" w:color="000000"/>
              <w:bottom w:val="single" w:sz="4" w:space="0" w:color="000000"/>
            </w:tcBorders>
            <w:shd w:val="clear" w:color="auto" w:fill="auto"/>
          </w:tcPr>
          <w:p w14:paraId="259A7A8A"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2.</w:t>
            </w:r>
            <w:r w:rsidRPr="003D059C">
              <w:rPr>
                <w:rFonts w:ascii="Calibri Light" w:hAnsi="Calibri Light"/>
                <w:lang w:val="lv-LV"/>
              </w:rPr>
              <w:tab/>
              <w:t>2.</w:t>
            </w:r>
          </w:p>
        </w:tc>
        <w:tc>
          <w:tcPr>
            <w:tcW w:w="2755" w:type="dxa"/>
            <w:tcBorders>
              <w:top w:val="single" w:sz="4" w:space="0" w:color="000000"/>
              <w:left w:val="single" w:sz="4" w:space="0" w:color="000000"/>
              <w:bottom w:val="single" w:sz="4" w:space="0" w:color="000000"/>
            </w:tcBorders>
            <w:shd w:val="clear" w:color="auto" w:fill="auto"/>
          </w:tcPr>
          <w:p w14:paraId="325BCDD6"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Meņģele - </w:t>
            </w:r>
            <w:proofErr w:type="spellStart"/>
            <w:r w:rsidRPr="003D059C">
              <w:rPr>
                <w:rFonts w:ascii="Calibri Light" w:hAnsi="Calibri Light"/>
                <w:lang w:val="lv-LV"/>
              </w:rPr>
              <w:t>Liepkalne</w:t>
            </w:r>
            <w:proofErr w:type="spellEnd"/>
          </w:p>
        </w:tc>
        <w:tc>
          <w:tcPr>
            <w:tcW w:w="1832" w:type="dxa"/>
            <w:tcBorders>
              <w:top w:val="single" w:sz="4" w:space="0" w:color="000000"/>
              <w:left w:val="single" w:sz="4" w:space="0" w:color="000000"/>
              <w:bottom w:val="single" w:sz="4" w:space="0" w:color="000000"/>
            </w:tcBorders>
            <w:shd w:val="clear" w:color="auto" w:fill="auto"/>
          </w:tcPr>
          <w:p w14:paraId="06F44C15"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1,27</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65178417"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1D8366B9" w14:textId="77777777" w:rsidTr="004F7CD2">
        <w:tc>
          <w:tcPr>
            <w:tcW w:w="665" w:type="dxa"/>
            <w:tcBorders>
              <w:top w:val="single" w:sz="4" w:space="0" w:color="000000"/>
              <w:left w:val="single" w:sz="4" w:space="0" w:color="000000"/>
              <w:bottom w:val="single" w:sz="4" w:space="0" w:color="000000"/>
            </w:tcBorders>
            <w:shd w:val="clear" w:color="auto" w:fill="auto"/>
          </w:tcPr>
          <w:p w14:paraId="13DC2835"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3.</w:t>
            </w:r>
            <w:r w:rsidRPr="003D059C">
              <w:rPr>
                <w:rFonts w:ascii="Calibri Light" w:hAnsi="Calibri Light"/>
                <w:lang w:val="lv-LV"/>
              </w:rPr>
              <w:tab/>
              <w:t>3.3.</w:t>
            </w:r>
          </w:p>
        </w:tc>
        <w:tc>
          <w:tcPr>
            <w:tcW w:w="2755" w:type="dxa"/>
            <w:tcBorders>
              <w:top w:val="single" w:sz="4" w:space="0" w:color="000000"/>
              <w:left w:val="single" w:sz="4" w:space="0" w:color="000000"/>
              <w:bottom w:val="single" w:sz="4" w:space="0" w:color="000000"/>
            </w:tcBorders>
            <w:shd w:val="clear" w:color="auto" w:fill="auto"/>
          </w:tcPr>
          <w:p w14:paraId="7FFF45AD"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Krustojums - Magones</w:t>
            </w:r>
          </w:p>
        </w:tc>
        <w:tc>
          <w:tcPr>
            <w:tcW w:w="1832" w:type="dxa"/>
            <w:tcBorders>
              <w:top w:val="single" w:sz="4" w:space="0" w:color="000000"/>
              <w:left w:val="single" w:sz="4" w:space="0" w:color="000000"/>
              <w:bottom w:val="single" w:sz="4" w:space="0" w:color="000000"/>
            </w:tcBorders>
            <w:shd w:val="clear" w:color="auto" w:fill="auto"/>
          </w:tcPr>
          <w:p w14:paraId="7F210889"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1,08</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151785D"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61989BC4" w14:textId="77777777" w:rsidTr="004F7CD2">
        <w:tc>
          <w:tcPr>
            <w:tcW w:w="665" w:type="dxa"/>
            <w:tcBorders>
              <w:top w:val="single" w:sz="4" w:space="0" w:color="000000"/>
              <w:left w:val="single" w:sz="4" w:space="0" w:color="000000"/>
              <w:bottom w:val="single" w:sz="4" w:space="0" w:color="000000"/>
            </w:tcBorders>
            <w:shd w:val="clear" w:color="auto" w:fill="auto"/>
          </w:tcPr>
          <w:p w14:paraId="55088000"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4.</w:t>
            </w:r>
            <w:r w:rsidRPr="003D059C">
              <w:rPr>
                <w:rFonts w:ascii="Calibri Light" w:hAnsi="Calibri Light"/>
                <w:lang w:val="lv-LV"/>
              </w:rPr>
              <w:tab/>
              <w:t>4.</w:t>
            </w:r>
          </w:p>
        </w:tc>
        <w:tc>
          <w:tcPr>
            <w:tcW w:w="2755" w:type="dxa"/>
            <w:tcBorders>
              <w:top w:val="single" w:sz="4" w:space="0" w:color="000000"/>
              <w:left w:val="single" w:sz="4" w:space="0" w:color="000000"/>
              <w:bottom w:val="single" w:sz="4" w:space="0" w:color="000000"/>
            </w:tcBorders>
            <w:shd w:val="clear" w:color="auto" w:fill="auto"/>
          </w:tcPr>
          <w:p w14:paraId="42237410"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Slapsiles</w:t>
            </w:r>
            <w:proofErr w:type="spellEnd"/>
            <w:r w:rsidRPr="003D059C">
              <w:rPr>
                <w:rFonts w:ascii="Calibri Light" w:hAnsi="Calibri Light"/>
                <w:lang w:val="lv-LV"/>
              </w:rPr>
              <w:t xml:space="preserve"> - </w:t>
            </w:r>
            <w:proofErr w:type="spellStart"/>
            <w:r w:rsidRPr="003D059C">
              <w:rPr>
                <w:rFonts w:ascii="Calibri Light" w:hAnsi="Calibri Light"/>
                <w:lang w:val="lv-LV"/>
              </w:rPr>
              <w:t>Vilkāres</w:t>
            </w:r>
            <w:proofErr w:type="spellEnd"/>
          </w:p>
        </w:tc>
        <w:tc>
          <w:tcPr>
            <w:tcW w:w="1832" w:type="dxa"/>
            <w:tcBorders>
              <w:top w:val="single" w:sz="4" w:space="0" w:color="000000"/>
              <w:left w:val="single" w:sz="4" w:space="0" w:color="000000"/>
              <w:bottom w:val="single" w:sz="4" w:space="0" w:color="000000"/>
            </w:tcBorders>
            <w:shd w:val="clear" w:color="auto" w:fill="auto"/>
          </w:tcPr>
          <w:p w14:paraId="6528718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3,24</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5B97976A"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6DD4D9E0" w14:textId="77777777" w:rsidTr="004F7CD2">
        <w:tc>
          <w:tcPr>
            <w:tcW w:w="665" w:type="dxa"/>
            <w:tcBorders>
              <w:top w:val="single" w:sz="4" w:space="0" w:color="000000"/>
              <w:left w:val="single" w:sz="4" w:space="0" w:color="000000"/>
              <w:bottom w:val="single" w:sz="4" w:space="0" w:color="000000"/>
            </w:tcBorders>
            <w:shd w:val="clear" w:color="auto" w:fill="auto"/>
          </w:tcPr>
          <w:p w14:paraId="369C9B60"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5.</w:t>
            </w:r>
            <w:r w:rsidRPr="003D059C">
              <w:rPr>
                <w:rFonts w:ascii="Calibri Light" w:hAnsi="Calibri Light"/>
                <w:lang w:val="lv-LV"/>
              </w:rPr>
              <w:tab/>
              <w:t>5.</w:t>
            </w:r>
          </w:p>
        </w:tc>
        <w:tc>
          <w:tcPr>
            <w:tcW w:w="2755" w:type="dxa"/>
            <w:tcBorders>
              <w:top w:val="single" w:sz="4" w:space="0" w:color="000000"/>
              <w:left w:val="single" w:sz="4" w:space="0" w:color="000000"/>
              <w:bottom w:val="single" w:sz="4" w:space="0" w:color="000000"/>
            </w:tcBorders>
            <w:shd w:val="clear" w:color="auto" w:fill="auto"/>
          </w:tcPr>
          <w:p w14:paraId="31017E4E"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Jirjeni</w:t>
            </w:r>
            <w:proofErr w:type="spellEnd"/>
            <w:r w:rsidRPr="003D059C">
              <w:rPr>
                <w:rFonts w:ascii="Calibri Light" w:hAnsi="Calibri Light"/>
                <w:lang w:val="lv-LV"/>
              </w:rPr>
              <w:t xml:space="preserve"> - Melderi</w:t>
            </w:r>
          </w:p>
        </w:tc>
        <w:tc>
          <w:tcPr>
            <w:tcW w:w="1832" w:type="dxa"/>
            <w:tcBorders>
              <w:top w:val="single" w:sz="4" w:space="0" w:color="000000"/>
              <w:left w:val="single" w:sz="4" w:space="0" w:color="000000"/>
              <w:bottom w:val="single" w:sz="4" w:space="0" w:color="000000"/>
            </w:tcBorders>
            <w:shd w:val="clear" w:color="auto" w:fill="auto"/>
          </w:tcPr>
          <w:p w14:paraId="2157344E"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4,68</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97E5021"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40905CB4" w14:textId="77777777" w:rsidTr="004F7CD2">
        <w:tc>
          <w:tcPr>
            <w:tcW w:w="665" w:type="dxa"/>
            <w:tcBorders>
              <w:top w:val="single" w:sz="4" w:space="0" w:color="000000"/>
              <w:left w:val="single" w:sz="4" w:space="0" w:color="000000"/>
              <w:bottom w:val="single" w:sz="4" w:space="0" w:color="000000"/>
            </w:tcBorders>
            <w:shd w:val="clear" w:color="auto" w:fill="auto"/>
          </w:tcPr>
          <w:p w14:paraId="19B7690D"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6.</w:t>
            </w:r>
            <w:r w:rsidRPr="003D059C">
              <w:rPr>
                <w:rFonts w:ascii="Calibri Light" w:hAnsi="Calibri Light"/>
                <w:lang w:val="lv-LV"/>
              </w:rPr>
              <w:tab/>
              <w:t>6.</w:t>
            </w:r>
          </w:p>
        </w:tc>
        <w:tc>
          <w:tcPr>
            <w:tcW w:w="2755" w:type="dxa"/>
            <w:tcBorders>
              <w:top w:val="single" w:sz="4" w:space="0" w:color="000000"/>
              <w:left w:val="single" w:sz="4" w:space="0" w:color="000000"/>
              <w:bottom w:val="single" w:sz="4" w:space="0" w:color="000000"/>
            </w:tcBorders>
            <w:shd w:val="clear" w:color="auto" w:fill="auto"/>
          </w:tcPr>
          <w:p w14:paraId="2C45E92C"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Aizas - </w:t>
            </w:r>
            <w:proofErr w:type="spellStart"/>
            <w:r w:rsidRPr="003D059C">
              <w:rPr>
                <w:rFonts w:ascii="Calibri Light" w:hAnsi="Calibri Light"/>
                <w:lang w:val="lv-LV"/>
              </w:rPr>
              <w:t>Krastmaļi</w:t>
            </w:r>
            <w:proofErr w:type="spellEnd"/>
          </w:p>
        </w:tc>
        <w:tc>
          <w:tcPr>
            <w:tcW w:w="1832" w:type="dxa"/>
            <w:tcBorders>
              <w:top w:val="single" w:sz="4" w:space="0" w:color="000000"/>
              <w:left w:val="single" w:sz="4" w:space="0" w:color="000000"/>
              <w:bottom w:val="single" w:sz="4" w:space="0" w:color="000000"/>
            </w:tcBorders>
            <w:shd w:val="clear" w:color="auto" w:fill="auto"/>
          </w:tcPr>
          <w:p w14:paraId="110F0179"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7B83330"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68D17A69" w14:textId="77777777" w:rsidTr="004F7CD2">
        <w:tc>
          <w:tcPr>
            <w:tcW w:w="665" w:type="dxa"/>
            <w:tcBorders>
              <w:top w:val="single" w:sz="4" w:space="0" w:color="000000"/>
              <w:left w:val="single" w:sz="4" w:space="0" w:color="000000"/>
              <w:bottom w:val="single" w:sz="4" w:space="0" w:color="000000"/>
            </w:tcBorders>
            <w:shd w:val="clear" w:color="auto" w:fill="auto"/>
          </w:tcPr>
          <w:p w14:paraId="7D413BEE" w14:textId="77777777" w:rsidR="006B7DD1" w:rsidRPr="003D059C" w:rsidRDefault="006B7DD1" w:rsidP="004F7CD2">
            <w:pPr>
              <w:pStyle w:val="Apakvirsraksts"/>
              <w:tabs>
                <w:tab w:val="left" w:pos="180"/>
                <w:tab w:val="center" w:pos="678"/>
              </w:tabs>
              <w:ind w:right="-907"/>
              <w:jc w:val="left"/>
              <w:rPr>
                <w:rFonts w:ascii="Calibri Light" w:hAnsi="Calibri Light"/>
                <w:lang w:val="lv-LV"/>
              </w:rPr>
            </w:pPr>
            <w:r w:rsidRPr="003D059C">
              <w:rPr>
                <w:rFonts w:ascii="Calibri Light" w:hAnsi="Calibri Light"/>
                <w:lang w:val="lv-LV"/>
              </w:rPr>
              <w:t>7.</w:t>
            </w:r>
            <w:r w:rsidRPr="003D059C">
              <w:rPr>
                <w:rFonts w:ascii="Calibri Light" w:hAnsi="Calibri Light"/>
                <w:lang w:val="lv-LV"/>
              </w:rPr>
              <w:tab/>
            </w:r>
          </w:p>
        </w:tc>
        <w:tc>
          <w:tcPr>
            <w:tcW w:w="2755" w:type="dxa"/>
            <w:tcBorders>
              <w:top w:val="single" w:sz="4" w:space="0" w:color="000000"/>
              <w:left w:val="single" w:sz="4" w:space="0" w:color="000000"/>
              <w:bottom w:val="single" w:sz="4" w:space="0" w:color="000000"/>
            </w:tcBorders>
            <w:shd w:val="clear" w:color="auto" w:fill="auto"/>
          </w:tcPr>
          <w:p w14:paraId="4AA511CC"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Laidas</w:t>
            </w:r>
            <w:proofErr w:type="spellEnd"/>
            <w:r w:rsidRPr="003D059C">
              <w:rPr>
                <w:rFonts w:ascii="Calibri Light" w:hAnsi="Calibri Light"/>
                <w:lang w:val="lv-LV"/>
              </w:rPr>
              <w:t xml:space="preserve"> - </w:t>
            </w:r>
            <w:proofErr w:type="spellStart"/>
            <w:r w:rsidRPr="003D059C">
              <w:rPr>
                <w:rFonts w:ascii="Calibri Light" w:hAnsi="Calibri Light"/>
                <w:lang w:val="lv-LV"/>
              </w:rPr>
              <w:t>Sauleskalni</w:t>
            </w:r>
            <w:proofErr w:type="spellEnd"/>
          </w:p>
        </w:tc>
        <w:tc>
          <w:tcPr>
            <w:tcW w:w="1832" w:type="dxa"/>
            <w:tcBorders>
              <w:top w:val="single" w:sz="4" w:space="0" w:color="000000"/>
              <w:left w:val="single" w:sz="4" w:space="0" w:color="000000"/>
              <w:bottom w:val="single" w:sz="4" w:space="0" w:color="000000"/>
            </w:tcBorders>
            <w:shd w:val="clear" w:color="auto" w:fill="auto"/>
          </w:tcPr>
          <w:p w14:paraId="39A88E29"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0,74</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1262869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47A6717D" w14:textId="77777777" w:rsidTr="004F7CD2">
        <w:tc>
          <w:tcPr>
            <w:tcW w:w="665" w:type="dxa"/>
            <w:tcBorders>
              <w:top w:val="single" w:sz="4" w:space="0" w:color="000000"/>
              <w:left w:val="single" w:sz="4" w:space="0" w:color="000000"/>
              <w:bottom w:val="single" w:sz="4" w:space="0" w:color="000000"/>
            </w:tcBorders>
            <w:shd w:val="clear" w:color="auto" w:fill="auto"/>
          </w:tcPr>
          <w:p w14:paraId="4751F326" w14:textId="77777777" w:rsidR="006B7DD1" w:rsidRPr="003D059C" w:rsidRDefault="006B7DD1" w:rsidP="004F7CD2">
            <w:pPr>
              <w:pStyle w:val="Apakvirsraksts"/>
              <w:tabs>
                <w:tab w:val="left" w:pos="255"/>
                <w:tab w:val="center" w:pos="678"/>
              </w:tabs>
              <w:ind w:right="-907"/>
              <w:jc w:val="left"/>
              <w:rPr>
                <w:rFonts w:ascii="Calibri Light" w:hAnsi="Calibri Light"/>
                <w:lang w:val="lv-LV"/>
              </w:rPr>
            </w:pPr>
            <w:r w:rsidRPr="003D059C">
              <w:rPr>
                <w:rFonts w:ascii="Calibri Light" w:hAnsi="Calibri Light"/>
                <w:lang w:val="lv-LV"/>
              </w:rPr>
              <w:t>8.</w:t>
            </w:r>
          </w:p>
        </w:tc>
        <w:tc>
          <w:tcPr>
            <w:tcW w:w="2755" w:type="dxa"/>
            <w:tcBorders>
              <w:top w:val="single" w:sz="4" w:space="0" w:color="000000"/>
              <w:left w:val="single" w:sz="4" w:space="0" w:color="000000"/>
              <w:bottom w:val="single" w:sz="4" w:space="0" w:color="000000"/>
            </w:tcBorders>
            <w:shd w:val="clear" w:color="auto" w:fill="auto"/>
          </w:tcPr>
          <w:p w14:paraId="2DE9CCF3"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Pērles - Blāzmas</w:t>
            </w:r>
          </w:p>
        </w:tc>
        <w:tc>
          <w:tcPr>
            <w:tcW w:w="1832" w:type="dxa"/>
            <w:tcBorders>
              <w:top w:val="single" w:sz="4" w:space="0" w:color="000000"/>
              <w:left w:val="single" w:sz="4" w:space="0" w:color="000000"/>
              <w:bottom w:val="single" w:sz="4" w:space="0" w:color="000000"/>
            </w:tcBorders>
            <w:shd w:val="clear" w:color="auto" w:fill="auto"/>
          </w:tcPr>
          <w:p w14:paraId="7D685F70"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0,23</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82251BC"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5B028077" w14:textId="77777777" w:rsidTr="004F7CD2">
        <w:tc>
          <w:tcPr>
            <w:tcW w:w="665" w:type="dxa"/>
            <w:tcBorders>
              <w:top w:val="single" w:sz="4" w:space="0" w:color="000000"/>
              <w:left w:val="single" w:sz="4" w:space="0" w:color="000000"/>
              <w:bottom w:val="single" w:sz="4" w:space="0" w:color="000000"/>
            </w:tcBorders>
            <w:shd w:val="clear" w:color="auto" w:fill="auto"/>
          </w:tcPr>
          <w:p w14:paraId="575C9A3B"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9.</w:t>
            </w:r>
            <w:r w:rsidRPr="003D059C">
              <w:rPr>
                <w:rFonts w:ascii="Calibri Light" w:hAnsi="Calibri Light"/>
                <w:lang w:val="lv-LV"/>
              </w:rPr>
              <w:tab/>
              <w:t>9.</w:t>
            </w:r>
          </w:p>
        </w:tc>
        <w:tc>
          <w:tcPr>
            <w:tcW w:w="2755" w:type="dxa"/>
            <w:tcBorders>
              <w:top w:val="single" w:sz="4" w:space="0" w:color="000000"/>
              <w:left w:val="single" w:sz="4" w:space="0" w:color="000000"/>
              <w:bottom w:val="single" w:sz="4" w:space="0" w:color="000000"/>
            </w:tcBorders>
            <w:shd w:val="clear" w:color="auto" w:fill="auto"/>
          </w:tcPr>
          <w:p w14:paraId="1695B0C3"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Pērles - Mežāres</w:t>
            </w:r>
          </w:p>
        </w:tc>
        <w:tc>
          <w:tcPr>
            <w:tcW w:w="1832" w:type="dxa"/>
            <w:tcBorders>
              <w:top w:val="single" w:sz="4" w:space="0" w:color="000000"/>
              <w:left w:val="single" w:sz="4" w:space="0" w:color="000000"/>
              <w:bottom w:val="single" w:sz="4" w:space="0" w:color="000000"/>
            </w:tcBorders>
            <w:shd w:val="clear" w:color="auto" w:fill="auto"/>
          </w:tcPr>
          <w:p w14:paraId="07AAEED4"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2,75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398E127"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4291170F" w14:textId="77777777" w:rsidTr="004F7CD2">
        <w:tc>
          <w:tcPr>
            <w:tcW w:w="665" w:type="dxa"/>
            <w:tcBorders>
              <w:top w:val="single" w:sz="4" w:space="0" w:color="000000"/>
              <w:left w:val="single" w:sz="4" w:space="0" w:color="000000"/>
              <w:bottom w:val="single" w:sz="4" w:space="0" w:color="000000"/>
            </w:tcBorders>
            <w:shd w:val="clear" w:color="auto" w:fill="auto"/>
          </w:tcPr>
          <w:p w14:paraId="0A073345"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10.</w:t>
            </w:r>
            <w:r w:rsidRPr="003D059C">
              <w:rPr>
                <w:rFonts w:ascii="Calibri Light" w:hAnsi="Calibri Light"/>
                <w:lang w:val="lv-LV"/>
              </w:rPr>
              <w:tab/>
              <w:t>10.</w:t>
            </w:r>
          </w:p>
        </w:tc>
        <w:tc>
          <w:tcPr>
            <w:tcW w:w="2755" w:type="dxa"/>
            <w:tcBorders>
              <w:top w:val="single" w:sz="4" w:space="0" w:color="000000"/>
              <w:left w:val="single" w:sz="4" w:space="0" w:color="000000"/>
              <w:bottom w:val="single" w:sz="4" w:space="0" w:color="000000"/>
            </w:tcBorders>
            <w:shd w:val="clear" w:color="auto" w:fill="auto"/>
          </w:tcPr>
          <w:p w14:paraId="51468FF8"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Upesgrīvas - Dzelmes</w:t>
            </w:r>
          </w:p>
        </w:tc>
        <w:tc>
          <w:tcPr>
            <w:tcW w:w="1832" w:type="dxa"/>
            <w:tcBorders>
              <w:top w:val="single" w:sz="4" w:space="0" w:color="000000"/>
              <w:left w:val="single" w:sz="4" w:space="0" w:color="000000"/>
              <w:bottom w:val="single" w:sz="4" w:space="0" w:color="000000"/>
            </w:tcBorders>
            <w:shd w:val="clear" w:color="auto" w:fill="auto"/>
          </w:tcPr>
          <w:p w14:paraId="1B0DF5E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1,96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19EC250"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7D89AA1C" w14:textId="77777777" w:rsidTr="004F7CD2">
        <w:tc>
          <w:tcPr>
            <w:tcW w:w="665" w:type="dxa"/>
            <w:tcBorders>
              <w:top w:val="single" w:sz="4" w:space="0" w:color="000000"/>
              <w:left w:val="single" w:sz="4" w:space="0" w:color="000000"/>
              <w:bottom w:val="single" w:sz="4" w:space="0" w:color="000000"/>
            </w:tcBorders>
            <w:shd w:val="clear" w:color="auto" w:fill="auto"/>
          </w:tcPr>
          <w:p w14:paraId="532E636E"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11.</w:t>
            </w:r>
            <w:r w:rsidRPr="003D059C">
              <w:rPr>
                <w:rFonts w:ascii="Calibri Light" w:hAnsi="Calibri Light"/>
                <w:lang w:val="lv-LV"/>
              </w:rPr>
              <w:tab/>
              <w:t>11.</w:t>
            </w:r>
          </w:p>
        </w:tc>
        <w:tc>
          <w:tcPr>
            <w:tcW w:w="2755" w:type="dxa"/>
            <w:tcBorders>
              <w:top w:val="single" w:sz="4" w:space="0" w:color="000000"/>
              <w:left w:val="single" w:sz="4" w:space="0" w:color="000000"/>
              <w:bottom w:val="single" w:sz="4" w:space="0" w:color="000000"/>
            </w:tcBorders>
            <w:shd w:val="clear" w:color="auto" w:fill="auto"/>
          </w:tcPr>
          <w:p w14:paraId="35A9551E"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Dūjas - Niedrītes</w:t>
            </w:r>
          </w:p>
        </w:tc>
        <w:tc>
          <w:tcPr>
            <w:tcW w:w="1832" w:type="dxa"/>
            <w:tcBorders>
              <w:top w:val="single" w:sz="4" w:space="0" w:color="000000"/>
              <w:left w:val="single" w:sz="4" w:space="0" w:color="000000"/>
              <w:bottom w:val="single" w:sz="4" w:space="0" w:color="000000"/>
            </w:tcBorders>
            <w:shd w:val="clear" w:color="auto" w:fill="auto"/>
          </w:tcPr>
          <w:p w14:paraId="3C3337CA"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1,72</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13F01CB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23764D51" w14:textId="77777777" w:rsidTr="004F7CD2">
        <w:tc>
          <w:tcPr>
            <w:tcW w:w="665" w:type="dxa"/>
            <w:tcBorders>
              <w:top w:val="single" w:sz="4" w:space="0" w:color="000000"/>
              <w:left w:val="single" w:sz="4" w:space="0" w:color="000000"/>
              <w:bottom w:val="single" w:sz="4" w:space="0" w:color="000000"/>
            </w:tcBorders>
            <w:shd w:val="clear" w:color="auto" w:fill="auto"/>
          </w:tcPr>
          <w:p w14:paraId="254FDF06"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12.</w:t>
            </w:r>
            <w:r w:rsidRPr="003D059C">
              <w:rPr>
                <w:rFonts w:ascii="Calibri Light" w:hAnsi="Calibri Light"/>
                <w:lang w:val="lv-LV"/>
              </w:rPr>
              <w:tab/>
              <w:t>12.</w:t>
            </w:r>
          </w:p>
        </w:tc>
        <w:tc>
          <w:tcPr>
            <w:tcW w:w="2755" w:type="dxa"/>
            <w:tcBorders>
              <w:top w:val="single" w:sz="4" w:space="0" w:color="000000"/>
              <w:left w:val="single" w:sz="4" w:space="0" w:color="000000"/>
              <w:bottom w:val="single" w:sz="4" w:space="0" w:color="000000"/>
            </w:tcBorders>
            <w:shd w:val="clear" w:color="auto" w:fill="auto"/>
          </w:tcPr>
          <w:p w14:paraId="042B9D8F"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Ilgneši</w:t>
            </w:r>
            <w:proofErr w:type="spellEnd"/>
            <w:r w:rsidRPr="003D059C">
              <w:rPr>
                <w:rFonts w:ascii="Calibri Light" w:hAnsi="Calibri Light"/>
                <w:lang w:val="lv-LV"/>
              </w:rPr>
              <w:t xml:space="preserve"> - Mežvidi</w:t>
            </w:r>
          </w:p>
        </w:tc>
        <w:tc>
          <w:tcPr>
            <w:tcW w:w="1832" w:type="dxa"/>
            <w:tcBorders>
              <w:top w:val="single" w:sz="4" w:space="0" w:color="000000"/>
              <w:left w:val="single" w:sz="4" w:space="0" w:color="000000"/>
              <w:bottom w:val="single" w:sz="4" w:space="0" w:color="000000"/>
            </w:tcBorders>
            <w:shd w:val="clear" w:color="auto" w:fill="auto"/>
          </w:tcPr>
          <w:p w14:paraId="18482927"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0,65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35F8B78"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4C68CFA7" w14:textId="77777777" w:rsidTr="004F7CD2">
        <w:tc>
          <w:tcPr>
            <w:tcW w:w="665" w:type="dxa"/>
            <w:tcBorders>
              <w:top w:val="single" w:sz="4" w:space="0" w:color="000000"/>
              <w:left w:val="single" w:sz="4" w:space="0" w:color="000000"/>
              <w:bottom w:val="single" w:sz="4" w:space="0" w:color="000000"/>
            </w:tcBorders>
            <w:shd w:val="clear" w:color="auto" w:fill="auto"/>
          </w:tcPr>
          <w:p w14:paraId="0C80E449"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13.</w:t>
            </w:r>
            <w:r w:rsidRPr="003D059C">
              <w:rPr>
                <w:rFonts w:ascii="Calibri Light" w:hAnsi="Calibri Light"/>
                <w:lang w:val="lv-LV"/>
              </w:rPr>
              <w:tab/>
              <w:t>13.</w:t>
            </w:r>
          </w:p>
        </w:tc>
        <w:tc>
          <w:tcPr>
            <w:tcW w:w="2755" w:type="dxa"/>
            <w:tcBorders>
              <w:top w:val="single" w:sz="4" w:space="0" w:color="000000"/>
              <w:left w:val="single" w:sz="4" w:space="0" w:color="000000"/>
              <w:bottom w:val="single" w:sz="4" w:space="0" w:color="000000"/>
            </w:tcBorders>
            <w:shd w:val="clear" w:color="auto" w:fill="auto"/>
          </w:tcPr>
          <w:p w14:paraId="47C27F6A"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Kapi - Aizupes</w:t>
            </w:r>
          </w:p>
        </w:tc>
        <w:tc>
          <w:tcPr>
            <w:tcW w:w="1832" w:type="dxa"/>
            <w:tcBorders>
              <w:top w:val="single" w:sz="4" w:space="0" w:color="000000"/>
              <w:left w:val="single" w:sz="4" w:space="0" w:color="000000"/>
              <w:bottom w:val="single" w:sz="4" w:space="0" w:color="000000"/>
            </w:tcBorders>
            <w:shd w:val="clear" w:color="auto" w:fill="auto"/>
          </w:tcPr>
          <w:p w14:paraId="0B9ED682"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6797FA4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1771ABAD" w14:textId="77777777" w:rsidTr="004F7CD2">
        <w:tc>
          <w:tcPr>
            <w:tcW w:w="665" w:type="dxa"/>
            <w:tcBorders>
              <w:top w:val="single" w:sz="4" w:space="0" w:color="000000"/>
              <w:left w:val="single" w:sz="4" w:space="0" w:color="000000"/>
              <w:bottom w:val="single" w:sz="4" w:space="0" w:color="000000"/>
            </w:tcBorders>
            <w:shd w:val="clear" w:color="auto" w:fill="auto"/>
          </w:tcPr>
          <w:p w14:paraId="6BF32869"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14.</w:t>
            </w:r>
            <w:r w:rsidRPr="003D059C">
              <w:rPr>
                <w:rFonts w:ascii="Calibri Light" w:hAnsi="Calibri Light"/>
                <w:lang w:val="lv-LV"/>
              </w:rPr>
              <w:tab/>
              <w:t>14.</w:t>
            </w:r>
          </w:p>
        </w:tc>
        <w:tc>
          <w:tcPr>
            <w:tcW w:w="2755" w:type="dxa"/>
            <w:tcBorders>
              <w:top w:val="single" w:sz="4" w:space="0" w:color="000000"/>
              <w:left w:val="single" w:sz="4" w:space="0" w:color="000000"/>
              <w:bottom w:val="single" w:sz="4" w:space="0" w:color="000000"/>
            </w:tcBorders>
            <w:shd w:val="clear" w:color="auto" w:fill="auto"/>
          </w:tcPr>
          <w:p w14:paraId="6A622FD0"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Robiņi - Aijas</w:t>
            </w:r>
          </w:p>
        </w:tc>
        <w:tc>
          <w:tcPr>
            <w:tcW w:w="1832" w:type="dxa"/>
            <w:tcBorders>
              <w:top w:val="single" w:sz="4" w:space="0" w:color="000000"/>
              <w:left w:val="single" w:sz="4" w:space="0" w:color="000000"/>
              <w:bottom w:val="single" w:sz="4" w:space="0" w:color="000000"/>
            </w:tcBorders>
            <w:shd w:val="clear" w:color="auto" w:fill="auto"/>
          </w:tcPr>
          <w:p w14:paraId="53D13F8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0,19</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1D7E7596"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6F5BFA9A" w14:textId="77777777" w:rsidTr="004F7CD2">
        <w:tc>
          <w:tcPr>
            <w:tcW w:w="665" w:type="dxa"/>
            <w:tcBorders>
              <w:top w:val="single" w:sz="4" w:space="0" w:color="000000"/>
              <w:left w:val="single" w:sz="4" w:space="0" w:color="000000"/>
              <w:bottom w:val="single" w:sz="4" w:space="0" w:color="000000"/>
            </w:tcBorders>
            <w:shd w:val="clear" w:color="auto" w:fill="auto"/>
          </w:tcPr>
          <w:p w14:paraId="7ED3B774"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15.</w:t>
            </w:r>
            <w:r w:rsidRPr="003D059C">
              <w:rPr>
                <w:rFonts w:ascii="Calibri Light" w:hAnsi="Calibri Light"/>
                <w:lang w:val="lv-LV"/>
              </w:rPr>
              <w:tab/>
              <w:t>15.</w:t>
            </w:r>
          </w:p>
        </w:tc>
        <w:tc>
          <w:tcPr>
            <w:tcW w:w="2755" w:type="dxa"/>
            <w:tcBorders>
              <w:top w:val="single" w:sz="4" w:space="0" w:color="000000"/>
              <w:left w:val="single" w:sz="4" w:space="0" w:color="000000"/>
              <w:bottom w:val="single" w:sz="4" w:space="0" w:color="000000"/>
            </w:tcBorders>
            <w:shd w:val="clear" w:color="auto" w:fill="auto"/>
          </w:tcPr>
          <w:p w14:paraId="1B31D268"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Ūdenskrātuve - </w:t>
            </w:r>
            <w:proofErr w:type="spellStart"/>
            <w:r w:rsidRPr="003D059C">
              <w:rPr>
                <w:rFonts w:ascii="Calibri Light" w:hAnsi="Calibri Light"/>
                <w:lang w:val="lv-LV"/>
              </w:rPr>
              <w:t>Jaunrobiņi</w:t>
            </w:r>
            <w:proofErr w:type="spellEnd"/>
          </w:p>
        </w:tc>
        <w:tc>
          <w:tcPr>
            <w:tcW w:w="1832" w:type="dxa"/>
            <w:tcBorders>
              <w:top w:val="single" w:sz="4" w:space="0" w:color="000000"/>
              <w:left w:val="single" w:sz="4" w:space="0" w:color="000000"/>
              <w:bottom w:val="single" w:sz="4" w:space="0" w:color="000000"/>
            </w:tcBorders>
            <w:shd w:val="clear" w:color="auto" w:fill="auto"/>
          </w:tcPr>
          <w:p w14:paraId="61619D98"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0,56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8E7CACC"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26C2FEDB" w14:textId="77777777" w:rsidTr="004F7CD2">
        <w:tc>
          <w:tcPr>
            <w:tcW w:w="665" w:type="dxa"/>
            <w:tcBorders>
              <w:top w:val="single" w:sz="4" w:space="0" w:color="000000"/>
              <w:left w:val="single" w:sz="4" w:space="0" w:color="000000"/>
              <w:bottom w:val="single" w:sz="4" w:space="0" w:color="000000"/>
            </w:tcBorders>
            <w:shd w:val="clear" w:color="auto" w:fill="auto"/>
          </w:tcPr>
          <w:p w14:paraId="36A9E7F2"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16.</w:t>
            </w:r>
            <w:r w:rsidRPr="003D059C">
              <w:rPr>
                <w:rFonts w:ascii="Calibri Light" w:hAnsi="Calibri Light"/>
                <w:lang w:val="lv-LV"/>
              </w:rPr>
              <w:tab/>
              <w:t>16.</w:t>
            </w:r>
          </w:p>
        </w:tc>
        <w:tc>
          <w:tcPr>
            <w:tcW w:w="2755" w:type="dxa"/>
            <w:tcBorders>
              <w:top w:val="single" w:sz="4" w:space="0" w:color="000000"/>
              <w:left w:val="single" w:sz="4" w:space="0" w:color="000000"/>
              <w:bottom w:val="single" w:sz="4" w:space="0" w:color="000000"/>
            </w:tcBorders>
            <w:shd w:val="clear" w:color="auto" w:fill="auto"/>
          </w:tcPr>
          <w:p w14:paraId="2F340E73"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Jaunrobiņi</w:t>
            </w:r>
            <w:proofErr w:type="spellEnd"/>
            <w:r w:rsidRPr="003D059C">
              <w:rPr>
                <w:rFonts w:ascii="Calibri Light" w:hAnsi="Calibri Light"/>
                <w:lang w:val="lv-LV"/>
              </w:rPr>
              <w:t xml:space="preserve"> – Vietalvas ceļš</w:t>
            </w:r>
          </w:p>
        </w:tc>
        <w:tc>
          <w:tcPr>
            <w:tcW w:w="1832" w:type="dxa"/>
            <w:tcBorders>
              <w:top w:val="single" w:sz="4" w:space="0" w:color="000000"/>
              <w:left w:val="single" w:sz="4" w:space="0" w:color="000000"/>
              <w:bottom w:val="single" w:sz="4" w:space="0" w:color="000000"/>
            </w:tcBorders>
            <w:shd w:val="clear" w:color="auto" w:fill="auto"/>
          </w:tcPr>
          <w:p w14:paraId="7B1B1BF4"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0,28</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5A0C5919"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733A996B" w14:textId="77777777" w:rsidTr="004F7CD2">
        <w:tc>
          <w:tcPr>
            <w:tcW w:w="665" w:type="dxa"/>
            <w:tcBorders>
              <w:top w:val="single" w:sz="4" w:space="0" w:color="000000"/>
              <w:left w:val="single" w:sz="4" w:space="0" w:color="000000"/>
              <w:bottom w:val="single" w:sz="4" w:space="0" w:color="000000"/>
            </w:tcBorders>
            <w:shd w:val="clear" w:color="auto" w:fill="auto"/>
          </w:tcPr>
          <w:p w14:paraId="21B7EB2E"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17.</w:t>
            </w:r>
            <w:r w:rsidRPr="003D059C">
              <w:rPr>
                <w:rFonts w:ascii="Calibri Light" w:hAnsi="Calibri Light"/>
                <w:lang w:val="lv-LV"/>
              </w:rPr>
              <w:tab/>
              <w:t>17.</w:t>
            </w:r>
          </w:p>
        </w:tc>
        <w:tc>
          <w:tcPr>
            <w:tcW w:w="2755" w:type="dxa"/>
            <w:tcBorders>
              <w:top w:val="single" w:sz="4" w:space="0" w:color="000000"/>
              <w:left w:val="single" w:sz="4" w:space="0" w:color="000000"/>
              <w:bottom w:val="single" w:sz="4" w:space="0" w:color="000000"/>
            </w:tcBorders>
            <w:shd w:val="clear" w:color="auto" w:fill="auto"/>
          </w:tcPr>
          <w:p w14:paraId="27C61276"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Irši - Mētras</w:t>
            </w:r>
          </w:p>
        </w:tc>
        <w:tc>
          <w:tcPr>
            <w:tcW w:w="1832" w:type="dxa"/>
            <w:tcBorders>
              <w:top w:val="single" w:sz="4" w:space="0" w:color="000000"/>
              <w:left w:val="single" w:sz="4" w:space="0" w:color="000000"/>
              <w:bottom w:val="single" w:sz="4" w:space="0" w:color="000000"/>
            </w:tcBorders>
            <w:shd w:val="clear" w:color="auto" w:fill="auto"/>
          </w:tcPr>
          <w:p w14:paraId="74BF0F08"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0,12</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60B0A1C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2648BAEE" w14:textId="77777777" w:rsidTr="004F7CD2">
        <w:tc>
          <w:tcPr>
            <w:tcW w:w="665" w:type="dxa"/>
            <w:tcBorders>
              <w:top w:val="single" w:sz="4" w:space="0" w:color="000000"/>
              <w:left w:val="single" w:sz="4" w:space="0" w:color="000000"/>
              <w:bottom w:val="single" w:sz="4" w:space="0" w:color="000000"/>
            </w:tcBorders>
            <w:shd w:val="clear" w:color="auto" w:fill="auto"/>
          </w:tcPr>
          <w:p w14:paraId="2A1C8712"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18.</w:t>
            </w:r>
            <w:r w:rsidRPr="003D059C">
              <w:rPr>
                <w:rFonts w:ascii="Calibri Light" w:hAnsi="Calibri Light"/>
                <w:lang w:val="lv-LV"/>
              </w:rPr>
              <w:tab/>
              <w:t>18.</w:t>
            </w:r>
          </w:p>
        </w:tc>
        <w:tc>
          <w:tcPr>
            <w:tcW w:w="2755" w:type="dxa"/>
            <w:tcBorders>
              <w:top w:val="single" w:sz="4" w:space="0" w:color="000000"/>
              <w:left w:val="single" w:sz="4" w:space="0" w:color="000000"/>
              <w:bottom w:val="single" w:sz="4" w:space="0" w:color="000000"/>
            </w:tcBorders>
            <w:shd w:val="clear" w:color="auto" w:fill="auto"/>
          </w:tcPr>
          <w:p w14:paraId="23769847"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Mētras - </w:t>
            </w:r>
            <w:proofErr w:type="spellStart"/>
            <w:r w:rsidRPr="003D059C">
              <w:rPr>
                <w:rFonts w:ascii="Calibri Light" w:hAnsi="Calibri Light"/>
                <w:lang w:val="lv-LV"/>
              </w:rPr>
              <w:t>Krustupji</w:t>
            </w:r>
            <w:proofErr w:type="spellEnd"/>
          </w:p>
        </w:tc>
        <w:tc>
          <w:tcPr>
            <w:tcW w:w="1832" w:type="dxa"/>
            <w:tcBorders>
              <w:top w:val="single" w:sz="4" w:space="0" w:color="000000"/>
              <w:left w:val="single" w:sz="4" w:space="0" w:color="000000"/>
              <w:bottom w:val="single" w:sz="4" w:space="0" w:color="000000"/>
            </w:tcBorders>
            <w:shd w:val="clear" w:color="auto" w:fill="auto"/>
          </w:tcPr>
          <w:p w14:paraId="17BCB45C"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0,79</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D5FFBB9"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4F6D9600" w14:textId="77777777" w:rsidTr="004F7CD2">
        <w:tc>
          <w:tcPr>
            <w:tcW w:w="665" w:type="dxa"/>
            <w:tcBorders>
              <w:top w:val="single" w:sz="4" w:space="0" w:color="000000"/>
              <w:left w:val="single" w:sz="4" w:space="0" w:color="000000"/>
              <w:bottom w:val="single" w:sz="4" w:space="0" w:color="000000"/>
            </w:tcBorders>
            <w:shd w:val="clear" w:color="auto" w:fill="auto"/>
          </w:tcPr>
          <w:p w14:paraId="4F380451"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19.</w:t>
            </w:r>
            <w:r w:rsidRPr="003D059C">
              <w:rPr>
                <w:rFonts w:ascii="Calibri Light" w:hAnsi="Calibri Light"/>
                <w:lang w:val="lv-LV"/>
              </w:rPr>
              <w:tab/>
              <w:t>19.</w:t>
            </w:r>
          </w:p>
        </w:tc>
        <w:tc>
          <w:tcPr>
            <w:tcW w:w="2755" w:type="dxa"/>
            <w:tcBorders>
              <w:top w:val="single" w:sz="4" w:space="0" w:color="000000"/>
              <w:left w:val="single" w:sz="4" w:space="0" w:color="000000"/>
              <w:bottom w:val="single" w:sz="4" w:space="0" w:color="000000"/>
            </w:tcBorders>
            <w:shd w:val="clear" w:color="auto" w:fill="auto"/>
          </w:tcPr>
          <w:p w14:paraId="330A78AF"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Centrs - Doktorāts</w:t>
            </w:r>
          </w:p>
        </w:tc>
        <w:tc>
          <w:tcPr>
            <w:tcW w:w="1832" w:type="dxa"/>
            <w:tcBorders>
              <w:top w:val="single" w:sz="4" w:space="0" w:color="000000"/>
              <w:left w:val="single" w:sz="4" w:space="0" w:color="000000"/>
              <w:bottom w:val="single" w:sz="4" w:space="0" w:color="000000"/>
            </w:tcBorders>
            <w:shd w:val="clear" w:color="auto" w:fill="auto"/>
          </w:tcPr>
          <w:p w14:paraId="33C4A29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0,51</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199DA271"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5FBE3E2C" w14:textId="77777777" w:rsidTr="004F7CD2">
        <w:tc>
          <w:tcPr>
            <w:tcW w:w="665" w:type="dxa"/>
            <w:tcBorders>
              <w:top w:val="single" w:sz="4" w:space="0" w:color="000000"/>
              <w:left w:val="single" w:sz="4" w:space="0" w:color="000000"/>
              <w:bottom w:val="single" w:sz="4" w:space="0" w:color="000000"/>
            </w:tcBorders>
            <w:shd w:val="clear" w:color="auto" w:fill="auto"/>
          </w:tcPr>
          <w:p w14:paraId="3A206CBF"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20.</w:t>
            </w:r>
            <w:r w:rsidRPr="003D059C">
              <w:rPr>
                <w:rFonts w:ascii="Calibri Light" w:hAnsi="Calibri Light"/>
                <w:lang w:val="lv-LV"/>
              </w:rPr>
              <w:tab/>
              <w:t>20.</w:t>
            </w:r>
          </w:p>
        </w:tc>
        <w:tc>
          <w:tcPr>
            <w:tcW w:w="2755" w:type="dxa"/>
            <w:tcBorders>
              <w:top w:val="single" w:sz="4" w:space="0" w:color="000000"/>
              <w:left w:val="single" w:sz="4" w:space="0" w:color="000000"/>
              <w:bottom w:val="single" w:sz="4" w:space="0" w:color="000000"/>
            </w:tcBorders>
            <w:shd w:val="clear" w:color="auto" w:fill="auto"/>
          </w:tcPr>
          <w:p w14:paraId="08F8A0B3"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Akācijas – Attīrīšanas iekārtas</w:t>
            </w:r>
          </w:p>
        </w:tc>
        <w:tc>
          <w:tcPr>
            <w:tcW w:w="1832" w:type="dxa"/>
            <w:tcBorders>
              <w:top w:val="single" w:sz="4" w:space="0" w:color="000000"/>
              <w:left w:val="single" w:sz="4" w:space="0" w:color="000000"/>
              <w:bottom w:val="single" w:sz="4" w:space="0" w:color="000000"/>
            </w:tcBorders>
            <w:shd w:val="clear" w:color="auto" w:fill="auto"/>
          </w:tcPr>
          <w:p w14:paraId="4539A72D"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0,26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FCF535F"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5F19B94B" w14:textId="77777777" w:rsidTr="004F7CD2">
        <w:tc>
          <w:tcPr>
            <w:tcW w:w="665" w:type="dxa"/>
            <w:tcBorders>
              <w:top w:val="single" w:sz="4" w:space="0" w:color="000000"/>
              <w:left w:val="single" w:sz="4" w:space="0" w:color="000000"/>
              <w:bottom w:val="single" w:sz="4" w:space="0" w:color="000000"/>
            </w:tcBorders>
            <w:shd w:val="clear" w:color="auto" w:fill="auto"/>
          </w:tcPr>
          <w:p w14:paraId="206415F2"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21.</w:t>
            </w:r>
            <w:r w:rsidRPr="003D059C">
              <w:rPr>
                <w:rFonts w:ascii="Calibri Light" w:hAnsi="Calibri Light"/>
                <w:lang w:val="lv-LV"/>
              </w:rPr>
              <w:tab/>
              <w:t>21.</w:t>
            </w:r>
          </w:p>
        </w:tc>
        <w:tc>
          <w:tcPr>
            <w:tcW w:w="2755" w:type="dxa"/>
            <w:tcBorders>
              <w:top w:val="single" w:sz="4" w:space="0" w:color="000000"/>
              <w:left w:val="single" w:sz="4" w:space="0" w:color="000000"/>
              <w:bottom w:val="single" w:sz="4" w:space="0" w:color="000000"/>
            </w:tcBorders>
            <w:shd w:val="clear" w:color="auto" w:fill="auto"/>
          </w:tcPr>
          <w:p w14:paraId="3AAAB756"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Sarmas - Granīti</w:t>
            </w:r>
          </w:p>
        </w:tc>
        <w:tc>
          <w:tcPr>
            <w:tcW w:w="1832" w:type="dxa"/>
            <w:tcBorders>
              <w:top w:val="single" w:sz="4" w:space="0" w:color="000000"/>
              <w:left w:val="single" w:sz="4" w:space="0" w:color="000000"/>
              <w:bottom w:val="single" w:sz="4" w:space="0" w:color="000000"/>
            </w:tcBorders>
            <w:shd w:val="clear" w:color="auto" w:fill="auto"/>
          </w:tcPr>
          <w:p w14:paraId="42483097"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0,12</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667CDC3B"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16D21FDD" w14:textId="77777777" w:rsidTr="004F7CD2">
        <w:tc>
          <w:tcPr>
            <w:tcW w:w="665" w:type="dxa"/>
            <w:tcBorders>
              <w:top w:val="single" w:sz="4" w:space="0" w:color="000000"/>
              <w:left w:val="single" w:sz="4" w:space="0" w:color="000000"/>
              <w:bottom w:val="single" w:sz="4" w:space="0" w:color="000000"/>
            </w:tcBorders>
            <w:shd w:val="clear" w:color="auto" w:fill="auto"/>
          </w:tcPr>
          <w:p w14:paraId="78E667BB"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22.</w:t>
            </w:r>
            <w:r w:rsidRPr="003D059C">
              <w:rPr>
                <w:rFonts w:ascii="Calibri Light" w:hAnsi="Calibri Light"/>
                <w:lang w:val="lv-LV"/>
              </w:rPr>
              <w:tab/>
              <w:t>22.</w:t>
            </w:r>
          </w:p>
        </w:tc>
        <w:tc>
          <w:tcPr>
            <w:tcW w:w="2755" w:type="dxa"/>
            <w:tcBorders>
              <w:top w:val="single" w:sz="4" w:space="0" w:color="000000"/>
              <w:left w:val="single" w:sz="4" w:space="0" w:color="000000"/>
              <w:bottom w:val="single" w:sz="4" w:space="0" w:color="000000"/>
            </w:tcBorders>
            <w:shd w:val="clear" w:color="auto" w:fill="auto"/>
          </w:tcPr>
          <w:p w14:paraId="3A2669F2"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Saulstari - </w:t>
            </w:r>
            <w:proofErr w:type="spellStart"/>
            <w:r w:rsidRPr="003D059C">
              <w:rPr>
                <w:rFonts w:ascii="Calibri Light" w:hAnsi="Calibri Light"/>
                <w:lang w:val="lv-LV"/>
              </w:rPr>
              <w:t>Bočs</w:t>
            </w:r>
            <w:proofErr w:type="spellEnd"/>
          </w:p>
        </w:tc>
        <w:tc>
          <w:tcPr>
            <w:tcW w:w="1832" w:type="dxa"/>
            <w:tcBorders>
              <w:top w:val="single" w:sz="4" w:space="0" w:color="000000"/>
              <w:left w:val="single" w:sz="4" w:space="0" w:color="000000"/>
              <w:bottom w:val="single" w:sz="4" w:space="0" w:color="000000"/>
            </w:tcBorders>
            <w:shd w:val="clear" w:color="auto" w:fill="auto"/>
          </w:tcPr>
          <w:p w14:paraId="6EBB29E0"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1D4262B9"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3ADE7995" w14:textId="77777777" w:rsidTr="004F7CD2">
        <w:tc>
          <w:tcPr>
            <w:tcW w:w="665" w:type="dxa"/>
            <w:tcBorders>
              <w:top w:val="single" w:sz="4" w:space="0" w:color="000000"/>
              <w:left w:val="single" w:sz="4" w:space="0" w:color="000000"/>
              <w:bottom w:val="single" w:sz="4" w:space="0" w:color="000000"/>
            </w:tcBorders>
            <w:shd w:val="clear" w:color="auto" w:fill="auto"/>
          </w:tcPr>
          <w:p w14:paraId="161D0DCC"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23.</w:t>
            </w:r>
            <w:r w:rsidRPr="003D059C">
              <w:rPr>
                <w:rFonts w:ascii="Calibri Light" w:hAnsi="Calibri Light"/>
                <w:lang w:val="lv-LV"/>
              </w:rPr>
              <w:tab/>
              <w:t>23.</w:t>
            </w:r>
          </w:p>
        </w:tc>
        <w:tc>
          <w:tcPr>
            <w:tcW w:w="2755" w:type="dxa"/>
            <w:tcBorders>
              <w:top w:val="single" w:sz="4" w:space="0" w:color="000000"/>
              <w:left w:val="single" w:sz="4" w:space="0" w:color="000000"/>
              <w:bottom w:val="single" w:sz="4" w:space="0" w:color="000000"/>
            </w:tcBorders>
            <w:shd w:val="clear" w:color="auto" w:fill="auto"/>
          </w:tcPr>
          <w:p w14:paraId="73A6FA89"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Laimdotas – Dālderi</w:t>
            </w:r>
          </w:p>
        </w:tc>
        <w:tc>
          <w:tcPr>
            <w:tcW w:w="1832" w:type="dxa"/>
            <w:tcBorders>
              <w:top w:val="single" w:sz="4" w:space="0" w:color="000000"/>
              <w:left w:val="single" w:sz="4" w:space="0" w:color="000000"/>
              <w:bottom w:val="single" w:sz="4" w:space="0" w:color="000000"/>
            </w:tcBorders>
            <w:shd w:val="clear" w:color="auto" w:fill="auto"/>
          </w:tcPr>
          <w:p w14:paraId="67E65925"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0,11</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AF6D88E"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196FD7A0" w14:textId="77777777" w:rsidTr="004F7CD2">
        <w:tc>
          <w:tcPr>
            <w:tcW w:w="665" w:type="dxa"/>
            <w:tcBorders>
              <w:top w:val="single" w:sz="4" w:space="0" w:color="000000"/>
              <w:left w:val="single" w:sz="4" w:space="0" w:color="000000"/>
              <w:bottom w:val="single" w:sz="4" w:space="0" w:color="000000"/>
            </w:tcBorders>
            <w:shd w:val="clear" w:color="auto" w:fill="auto"/>
          </w:tcPr>
          <w:p w14:paraId="03EB133D"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24.</w:t>
            </w:r>
            <w:r w:rsidRPr="003D059C">
              <w:rPr>
                <w:rFonts w:ascii="Calibri Light" w:hAnsi="Calibri Light"/>
                <w:lang w:val="lv-LV"/>
              </w:rPr>
              <w:tab/>
              <w:t>24.</w:t>
            </w:r>
          </w:p>
        </w:tc>
        <w:tc>
          <w:tcPr>
            <w:tcW w:w="2755" w:type="dxa"/>
            <w:tcBorders>
              <w:top w:val="single" w:sz="4" w:space="0" w:color="000000"/>
              <w:left w:val="single" w:sz="4" w:space="0" w:color="000000"/>
              <w:bottom w:val="single" w:sz="4" w:space="0" w:color="000000"/>
            </w:tcBorders>
            <w:shd w:val="clear" w:color="auto" w:fill="auto"/>
          </w:tcPr>
          <w:p w14:paraId="6C4DB0EC"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Bluķi - Rāceņi</w:t>
            </w:r>
          </w:p>
        </w:tc>
        <w:tc>
          <w:tcPr>
            <w:tcW w:w="1832" w:type="dxa"/>
            <w:tcBorders>
              <w:top w:val="single" w:sz="4" w:space="0" w:color="000000"/>
              <w:left w:val="single" w:sz="4" w:space="0" w:color="000000"/>
              <w:bottom w:val="single" w:sz="4" w:space="0" w:color="000000"/>
            </w:tcBorders>
            <w:shd w:val="clear" w:color="auto" w:fill="auto"/>
          </w:tcPr>
          <w:p w14:paraId="7B893C8D"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0,11</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5AE4DFF0"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6ECD58E2" w14:textId="77777777" w:rsidTr="004F7CD2">
        <w:trPr>
          <w:trHeight w:val="274"/>
        </w:trPr>
        <w:tc>
          <w:tcPr>
            <w:tcW w:w="665" w:type="dxa"/>
            <w:tcBorders>
              <w:top w:val="single" w:sz="4" w:space="0" w:color="000000"/>
              <w:left w:val="single" w:sz="4" w:space="0" w:color="000000"/>
              <w:bottom w:val="single" w:sz="4" w:space="0" w:color="000000"/>
            </w:tcBorders>
            <w:shd w:val="clear" w:color="auto" w:fill="auto"/>
          </w:tcPr>
          <w:p w14:paraId="72AFDC01"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25.</w:t>
            </w:r>
            <w:r w:rsidRPr="003D059C">
              <w:rPr>
                <w:rFonts w:ascii="Calibri Light" w:hAnsi="Calibri Light"/>
                <w:lang w:val="lv-LV"/>
              </w:rPr>
              <w:tab/>
              <w:t>25.</w:t>
            </w:r>
          </w:p>
        </w:tc>
        <w:tc>
          <w:tcPr>
            <w:tcW w:w="2755" w:type="dxa"/>
            <w:tcBorders>
              <w:top w:val="single" w:sz="4" w:space="0" w:color="000000"/>
              <w:left w:val="single" w:sz="4" w:space="0" w:color="000000"/>
              <w:bottom w:val="single" w:sz="4" w:space="0" w:color="000000"/>
            </w:tcBorders>
            <w:shd w:val="clear" w:color="auto" w:fill="auto"/>
          </w:tcPr>
          <w:p w14:paraId="5F980C1F"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Aizupes - </w:t>
            </w:r>
            <w:proofErr w:type="spellStart"/>
            <w:r w:rsidRPr="003D059C">
              <w:rPr>
                <w:rFonts w:ascii="Calibri Light" w:hAnsi="Calibri Light"/>
                <w:lang w:val="lv-LV"/>
              </w:rPr>
              <w:t>Sausnēji</w:t>
            </w:r>
            <w:proofErr w:type="spellEnd"/>
          </w:p>
        </w:tc>
        <w:tc>
          <w:tcPr>
            <w:tcW w:w="1832" w:type="dxa"/>
            <w:tcBorders>
              <w:top w:val="single" w:sz="4" w:space="0" w:color="000000"/>
              <w:left w:val="single" w:sz="4" w:space="0" w:color="000000"/>
              <w:bottom w:val="single" w:sz="4" w:space="0" w:color="000000"/>
            </w:tcBorders>
            <w:shd w:val="clear" w:color="auto" w:fill="auto"/>
          </w:tcPr>
          <w:p w14:paraId="6715E18B"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D7A7AFF"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0234E456" w14:textId="77777777" w:rsidTr="004F7CD2">
        <w:trPr>
          <w:trHeight w:val="274"/>
        </w:trPr>
        <w:tc>
          <w:tcPr>
            <w:tcW w:w="665" w:type="dxa"/>
            <w:tcBorders>
              <w:top w:val="single" w:sz="4" w:space="0" w:color="000000"/>
              <w:left w:val="single" w:sz="4" w:space="0" w:color="000000"/>
              <w:bottom w:val="single" w:sz="4" w:space="0" w:color="000000"/>
            </w:tcBorders>
            <w:shd w:val="clear" w:color="auto" w:fill="auto"/>
          </w:tcPr>
          <w:p w14:paraId="56D7C48B" w14:textId="77777777" w:rsidR="006B7DD1" w:rsidRPr="003D059C" w:rsidRDefault="006B7DD1" w:rsidP="004F7CD2">
            <w:pPr>
              <w:pStyle w:val="Apakvirsraksts"/>
              <w:tabs>
                <w:tab w:val="center" w:pos="678"/>
              </w:tabs>
              <w:ind w:right="-907"/>
              <w:jc w:val="left"/>
              <w:rPr>
                <w:rFonts w:ascii="Calibri Light" w:hAnsi="Calibri Light"/>
                <w:lang w:val="lv-LV"/>
              </w:rPr>
            </w:pPr>
            <w:r w:rsidRPr="003D059C">
              <w:rPr>
                <w:rFonts w:ascii="Calibri Light" w:hAnsi="Calibri Light"/>
                <w:lang w:val="lv-LV"/>
              </w:rPr>
              <w:t>26.</w:t>
            </w:r>
          </w:p>
        </w:tc>
        <w:tc>
          <w:tcPr>
            <w:tcW w:w="2755" w:type="dxa"/>
            <w:tcBorders>
              <w:top w:val="single" w:sz="4" w:space="0" w:color="000000"/>
              <w:left w:val="single" w:sz="4" w:space="0" w:color="000000"/>
              <w:bottom w:val="single" w:sz="4" w:space="0" w:color="000000"/>
            </w:tcBorders>
            <w:shd w:val="clear" w:color="auto" w:fill="auto"/>
          </w:tcPr>
          <w:p w14:paraId="2E9BFECF"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Druviņi</w:t>
            </w:r>
            <w:proofErr w:type="spellEnd"/>
            <w:r w:rsidRPr="003D059C">
              <w:rPr>
                <w:rFonts w:ascii="Calibri Light" w:hAnsi="Calibri Light"/>
                <w:lang w:val="lv-LV"/>
              </w:rPr>
              <w:t xml:space="preserve"> - Madaras</w:t>
            </w:r>
          </w:p>
        </w:tc>
        <w:tc>
          <w:tcPr>
            <w:tcW w:w="1832" w:type="dxa"/>
            <w:tcBorders>
              <w:top w:val="single" w:sz="4" w:space="0" w:color="000000"/>
              <w:left w:val="single" w:sz="4" w:space="0" w:color="000000"/>
              <w:bottom w:val="single" w:sz="4" w:space="0" w:color="000000"/>
            </w:tcBorders>
            <w:shd w:val="clear" w:color="auto" w:fill="auto"/>
          </w:tcPr>
          <w:p w14:paraId="318B1DC5"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101EED9"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4748C41E" w14:textId="77777777" w:rsidTr="004F7CD2">
        <w:tc>
          <w:tcPr>
            <w:tcW w:w="665" w:type="dxa"/>
            <w:tcBorders>
              <w:top w:val="single" w:sz="4" w:space="0" w:color="000000"/>
              <w:left w:val="single" w:sz="4" w:space="0" w:color="000000"/>
              <w:bottom w:val="single" w:sz="4" w:space="0" w:color="000000"/>
            </w:tcBorders>
            <w:shd w:val="clear" w:color="auto" w:fill="auto"/>
          </w:tcPr>
          <w:p w14:paraId="42286121" w14:textId="77777777" w:rsidR="006B7DD1" w:rsidRPr="003D059C" w:rsidRDefault="006B7DD1" w:rsidP="004F7CD2">
            <w:pPr>
              <w:pStyle w:val="Apakvirsraksts"/>
              <w:snapToGrid w:val="0"/>
              <w:ind w:right="-907"/>
              <w:jc w:val="left"/>
              <w:rPr>
                <w:rFonts w:ascii="Calibri Light" w:hAnsi="Calibri Light"/>
                <w:lang w:val="lv-LV"/>
              </w:rPr>
            </w:pPr>
            <w:r w:rsidRPr="003D059C">
              <w:rPr>
                <w:rFonts w:ascii="Calibri Light" w:hAnsi="Calibri Light"/>
                <w:lang w:val="lv-LV"/>
              </w:rPr>
              <w:t>27.</w:t>
            </w:r>
          </w:p>
        </w:tc>
        <w:tc>
          <w:tcPr>
            <w:tcW w:w="2755" w:type="dxa"/>
            <w:tcBorders>
              <w:top w:val="single" w:sz="4" w:space="0" w:color="000000"/>
              <w:left w:val="single" w:sz="4" w:space="0" w:color="000000"/>
              <w:bottom w:val="single" w:sz="4" w:space="0" w:color="000000"/>
            </w:tcBorders>
            <w:shd w:val="clear" w:color="auto" w:fill="auto"/>
          </w:tcPr>
          <w:p w14:paraId="2222F713" w14:textId="77777777" w:rsidR="006B7DD1" w:rsidRPr="003D059C" w:rsidRDefault="006B7DD1" w:rsidP="004F7CD2">
            <w:pPr>
              <w:pStyle w:val="Apakvirsraksts"/>
              <w:snapToGrid w:val="0"/>
              <w:ind w:right="-907"/>
              <w:jc w:val="left"/>
              <w:rPr>
                <w:rFonts w:ascii="Calibri Light" w:hAnsi="Calibri Light"/>
                <w:lang w:val="lv-LV"/>
              </w:rPr>
            </w:pPr>
            <w:proofErr w:type="spellStart"/>
            <w:r w:rsidRPr="003D059C">
              <w:rPr>
                <w:rFonts w:ascii="Calibri Light" w:hAnsi="Calibri Light"/>
                <w:lang w:val="lv-LV"/>
              </w:rPr>
              <w:t>Vilkāres</w:t>
            </w:r>
            <w:proofErr w:type="spellEnd"/>
            <w:r w:rsidRPr="003D059C">
              <w:rPr>
                <w:rFonts w:ascii="Calibri Light" w:hAnsi="Calibri Light"/>
                <w:lang w:val="lv-LV"/>
              </w:rPr>
              <w:t xml:space="preserve"> - Pamati               </w:t>
            </w:r>
          </w:p>
        </w:tc>
        <w:tc>
          <w:tcPr>
            <w:tcW w:w="1832" w:type="dxa"/>
            <w:tcBorders>
              <w:top w:val="single" w:sz="4" w:space="0" w:color="000000"/>
              <w:left w:val="single" w:sz="4" w:space="0" w:color="000000"/>
              <w:bottom w:val="single" w:sz="4" w:space="0" w:color="000000"/>
            </w:tcBorders>
            <w:shd w:val="clear" w:color="auto" w:fill="auto"/>
          </w:tcPr>
          <w:p w14:paraId="326D5458"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1,77</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7496F8A" w14:textId="77777777" w:rsidR="006B7DD1" w:rsidRPr="003D059C" w:rsidRDefault="006B7DD1" w:rsidP="004F7CD2">
            <w:pPr>
              <w:pStyle w:val="Apakvirsraksts"/>
              <w:snapToGrid w:val="0"/>
              <w:ind w:right="-907"/>
              <w:rPr>
                <w:rFonts w:ascii="Calibri Light" w:hAnsi="Calibri Light"/>
                <w:lang w:val="lv-LV"/>
              </w:rPr>
            </w:pPr>
            <w:r w:rsidRPr="003D059C">
              <w:rPr>
                <w:rFonts w:ascii="Calibri Light" w:hAnsi="Calibri Light"/>
                <w:lang w:val="lv-LV"/>
              </w:rPr>
              <w:t>C</w:t>
            </w:r>
          </w:p>
        </w:tc>
      </w:tr>
      <w:tr w:rsidR="006B7DD1" w:rsidRPr="003D059C" w14:paraId="2908B2EF" w14:textId="77777777" w:rsidTr="004F7CD2">
        <w:tc>
          <w:tcPr>
            <w:tcW w:w="665" w:type="dxa"/>
            <w:tcBorders>
              <w:top w:val="single" w:sz="4" w:space="0" w:color="000000"/>
              <w:left w:val="single" w:sz="4" w:space="0" w:color="000000"/>
              <w:bottom w:val="single" w:sz="4" w:space="0" w:color="000000"/>
            </w:tcBorders>
            <w:shd w:val="clear" w:color="auto" w:fill="auto"/>
          </w:tcPr>
          <w:p w14:paraId="4D989B93" w14:textId="77777777" w:rsidR="006B7DD1" w:rsidRPr="003D059C" w:rsidRDefault="006B7DD1" w:rsidP="004F7CD2">
            <w:pPr>
              <w:pStyle w:val="Apakvirsraksts"/>
              <w:snapToGrid w:val="0"/>
              <w:ind w:right="-907"/>
              <w:jc w:val="left"/>
              <w:rPr>
                <w:rFonts w:ascii="Calibri Light" w:hAnsi="Calibri Light"/>
                <w:lang w:val="lv-LV"/>
              </w:rPr>
            </w:pPr>
            <w:r w:rsidRPr="003D059C">
              <w:rPr>
                <w:rFonts w:ascii="Calibri Light" w:hAnsi="Calibri Light"/>
                <w:lang w:val="lv-LV"/>
              </w:rPr>
              <w:t>28.</w:t>
            </w:r>
          </w:p>
        </w:tc>
        <w:tc>
          <w:tcPr>
            <w:tcW w:w="2755" w:type="dxa"/>
            <w:tcBorders>
              <w:top w:val="single" w:sz="4" w:space="0" w:color="000000"/>
              <w:left w:val="single" w:sz="4" w:space="0" w:color="000000"/>
              <w:bottom w:val="single" w:sz="4" w:space="0" w:color="000000"/>
            </w:tcBorders>
            <w:shd w:val="clear" w:color="auto" w:fill="auto"/>
          </w:tcPr>
          <w:p w14:paraId="729526B9" w14:textId="77777777" w:rsidR="006B7DD1" w:rsidRPr="003D059C" w:rsidRDefault="006B7DD1" w:rsidP="004F7CD2">
            <w:pPr>
              <w:pStyle w:val="Apakvirsraksts"/>
              <w:snapToGrid w:val="0"/>
              <w:ind w:right="-907"/>
              <w:jc w:val="left"/>
              <w:rPr>
                <w:rFonts w:ascii="Calibri Light" w:hAnsi="Calibri Light"/>
                <w:lang w:val="lv-LV"/>
              </w:rPr>
            </w:pPr>
            <w:proofErr w:type="spellStart"/>
            <w:r w:rsidRPr="003D059C">
              <w:rPr>
                <w:rFonts w:ascii="Calibri Light" w:hAnsi="Calibri Light"/>
                <w:lang w:val="lv-LV"/>
              </w:rPr>
              <w:t>Druviņi</w:t>
            </w:r>
            <w:proofErr w:type="spellEnd"/>
            <w:r w:rsidRPr="003D059C">
              <w:rPr>
                <w:rFonts w:ascii="Calibri Light" w:hAnsi="Calibri Light"/>
                <w:lang w:val="lv-LV"/>
              </w:rPr>
              <w:t xml:space="preserve"> - Kurtuve</w:t>
            </w:r>
          </w:p>
        </w:tc>
        <w:tc>
          <w:tcPr>
            <w:tcW w:w="1832" w:type="dxa"/>
            <w:tcBorders>
              <w:top w:val="single" w:sz="4" w:space="0" w:color="000000"/>
              <w:left w:val="single" w:sz="4" w:space="0" w:color="000000"/>
              <w:bottom w:val="single" w:sz="4" w:space="0" w:color="000000"/>
            </w:tcBorders>
            <w:shd w:val="clear" w:color="auto" w:fill="auto"/>
          </w:tcPr>
          <w:p w14:paraId="5EFB7C9E"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0,13</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0E8AB83" w14:textId="77777777" w:rsidR="006B7DD1" w:rsidRPr="003D059C" w:rsidRDefault="006B7DD1" w:rsidP="004F7CD2">
            <w:pPr>
              <w:pStyle w:val="Apakvirsraksts"/>
              <w:snapToGrid w:val="0"/>
              <w:ind w:right="-907"/>
              <w:rPr>
                <w:rFonts w:ascii="Calibri Light" w:hAnsi="Calibri Light"/>
                <w:lang w:val="lv-LV"/>
              </w:rPr>
            </w:pPr>
            <w:r w:rsidRPr="003D059C">
              <w:rPr>
                <w:rFonts w:ascii="Calibri Light" w:hAnsi="Calibri Light"/>
                <w:lang w:val="lv-LV"/>
              </w:rPr>
              <w:t>C</w:t>
            </w:r>
          </w:p>
        </w:tc>
      </w:tr>
      <w:tr w:rsidR="006B7DD1" w:rsidRPr="003D059C" w14:paraId="1860D9FD" w14:textId="77777777" w:rsidTr="004F7CD2">
        <w:tc>
          <w:tcPr>
            <w:tcW w:w="665" w:type="dxa"/>
            <w:tcBorders>
              <w:top w:val="single" w:sz="4" w:space="0" w:color="000000"/>
              <w:left w:val="single" w:sz="4" w:space="0" w:color="000000"/>
              <w:bottom w:val="single" w:sz="4" w:space="0" w:color="000000"/>
            </w:tcBorders>
            <w:shd w:val="clear" w:color="auto" w:fill="auto"/>
          </w:tcPr>
          <w:p w14:paraId="4DC5357E" w14:textId="77777777" w:rsidR="006B7DD1" w:rsidRPr="003D059C" w:rsidRDefault="006B7DD1" w:rsidP="004F7CD2">
            <w:pPr>
              <w:pStyle w:val="Apakvirsraksts"/>
              <w:snapToGrid w:val="0"/>
              <w:ind w:right="-907"/>
              <w:rPr>
                <w:rFonts w:ascii="Calibri Light" w:hAnsi="Calibri Light"/>
                <w:lang w:val="lv-LV"/>
              </w:rPr>
            </w:pPr>
          </w:p>
        </w:tc>
        <w:tc>
          <w:tcPr>
            <w:tcW w:w="2755" w:type="dxa"/>
            <w:tcBorders>
              <w:top w:val="single" w:sz="4" w:space="0" w:color="000000"/>
              <w:left w:val="single" w:sz="4" w:space="0" w:color="000000"/>
              <w:bottom w:val="single" w:sz="4" w:space="0" w:color="000000"/>
            </w:tcBorders>
            <w:shd w:val="clear" w:color="auto" w:fill="auto"/>
          </w:tcPr>
          <w:p w14:paraId="21A2053B" w14:textId="77777777" w:rsidR="006B7DD1" w:rsidRPr="003D059C" w:rsidRDefault="006B7DD1" w:rsidP="004F7CD2">
            <w:pPr>
              <w:pStyle w:val="Apakvirsraksts"/>
              <w:snapToGrid w:val="0"/>
              <w:ind w:right="-907"/>
              <w:jc w:val="left"/>
              <w:rPr>
                <w:rFonts w:ascii="Calibri Light" w:hAnsi="Calibri Light"/>
                <w:lang w:val="lv-LV"/>
              </w:rPr>
            </w:pPr>
            <w:r w:rsidRPr="003D059C">
              <w:rPr>
                <w:rFonts w:ascii="Calibri Light" w:hAnsi="Calibri Light"/>
                <w:lang w:val="lv-LV"/>
              </w:rPr>
              <w:t xml:space="preserve">                                             Kopā:</w:t>
            </w:r>
          </w:p>
        </w:tc>
        <w:tc>
          <w:tcPr>
            <w:tcW w:w="1832" w:type="dxa"/>
            <w:tcBorders>
              <w:top w:val="single" w:sz="4" w:space="0" w:color="000000"/>
              <w:left w:val="single" w:sz="4" w:space="0" w:color="000000"/>
              <w:bottom w:val="single" w:sz="4" w:space="0" w:color="000000"/>
            </w:tcBorders>
            <w:shd w:val="clear" w:color="auto" w:fill="auto"/>
          </w:tcPr>
          <w:p w14:paraId="5FAF75D5" w14:textId="77777777" w:rsidR="006B7DD1" w:rsidRPr="003D059C" w:rsidRDefault="006B7DD1" w:rsidP="004F7CD2">
            <w:pPr>
              <w:pStyle w:val="Apakvirsraksts"/>
              <w:ind w:right="-907"/>
              <w:rPr>
                <w:rFonts w:ascii="Calibri Light" w:hAnsi="Calibri Light"/>
                <w:b/>
                <w:bCs/>
                <w:lang w:val="lv-LV"/>
              </w:rPr>
            </w:pPr>
            <w:r w:rsidRPr="003D059C">
              <w:rPr>
                <w:rFonts w:ascii="Calibri Light" w:hAnsi="Calibri Light"/>
                <w:b/>
                <w:bCs/>
                <w:lang w:val="lv-LV"/>
              </w:rPr>
              <w:t>26,96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69485E91" w14:textId="77777777" w:rsidR="006B7DD1" w:rsidRPr="003D059C" w:rsidRDefault="006B7DD1" w:rsidP="004F7CD2">
            <w:pPr>
              <w:pStyle w:val="Apakvirsraksts"/>
              <w:snapToGrid w:val="0"/>
              <w:ind w:right="-907"/>
              <w:rPr>
                <w:rFonts w:ascii="Calibri Light" w:hAnsi="Calibri Light"/>
                <w:lang w:val="lv-LV"/>
              </w:rPr>
            </w:pPr>
          </w:p>
        </w:tc>
      </w:tr>
    </w:tbl>
    <w:p w14:paraId="5697754F" w14:textId="77777777" w:rsidR="006B7DD1" w:rsidRPr="003D059C" w:rsidRDefault="006B7DD1" w:rsidP="006B7DD1">
      <w:pPr>
        <w:pStyle w:val="Apakvirsraksts"/>
        <w:ind w:right="-907"/>
        <w:jc w:val="left"/>
        <w:rPr>
          <w:rFonts w:ascii="Calibri Light" w:hAnsi="Calibri Light"/>
          <w:lang w:val="lv-LV"/>
        </w:rPr>
      </w:pPr>
      <w:r w:rsidRPr="003D059C">
        <w:rPr>
          <w:rFonts w:ascii="Calibri Light" w:hAnsi="Calibri Light"/>
          <w:lang w:val="lv-LV"/>
        </w:rPr>
        <w:t>Kopā C klases uzturēšanas autoceļi 17,19 km.</w:t>
      </w:r>
    </w:p>
    <w:p w14:paraId="0B7C2C99" w14:textId="77777777" w:rsidR="006B7DD1" w:rsidRPr="003D059C" w:rsidRDefault="006B7DD1" w:rsidP="006B7DD1">
      <w:pPr>
        <w:pStyle w:val="Apakvirsraksts"/>
        <w:tabs>
          <w:tab w:val="left" w:pos="9360"/>
        </w:tabs>
        <w:ind w:right="-907"/>
        <w:jc w:val="left"/>
        <w:rPr>
          <w:rFonts w:ascii="Calibri Light" w:hAnsi="Calibri Light"/>
          <w:lang w:val="lv-LV"/>
        </w:rPr>
      </w:pPr>
      <w:r w:rsidRPr="003D059C">
        <w:rPr>
          <w:rFonts w:ascii="Calibri Light" w:hAnsi="Calibri Light"/>
          <w:lang w:val="lv-LV"/>
        </w:rPr>
        <w:t>Kopā D klases uzturēšanas autoceļi  9,77km.</w:t>
      </w:r>
    </w:p>
    <w:p w14:paraId="35C79557" w14:textId="77777777" w:rsidR="006B7DD1" w:rsidRPr="003D059C" w:rsidRDefault="006B7DD1" w:rsidP="006B7DD1">
      <w:pPr>
        <w:pStyle w:val="Apakvirsraksts"/>
        <w:tabs>
          <w:tab w:val="left" w:pos="9360"/>
        </w:tabs>
        <w:ind w:right="-907"/>
        <w:rPr>
          <w:rFonts w:ascii="Calibri Light" w:hAnsi="Calibri Light"/>
          <w:lang w:val="lv-LV"/>
        </w:rPr>
      </w:pPr>
    </w:p>
    <w:p w14:paraId="44B90771" w14:textId="77777777" w:rsidR="006B7DD1" w:rsidRPr="003D059C" w:rsidRDefault="006B7DD1" w:rsidP="006B7DD1">
      <w:pPr>
        <w:pStyle w:val="Apakvirsraksts"/>
        <w:ind w:right="-907"/>
        <w:rPr>
          <w:rFonts w:ascii="Calibri Light" w:hAnsi="Calibri Light"/>
          <w:b/>
          <w:lang w:val="lv-LV"/>
        </w:rPr>
      </w:pPr>
      <w:r w:rsidRPr="003D059C">
        <w:rPr>
          <w:rFonts w:ascii="Calibri Light" w:hAnsi="Calibri Light"/>
          <w:b/>
          <w:lang w:val="lv-LV"/>
        </w:rPr>
        <w:t xml:space="preserve">Iršu pagasta ceļu – servitūtu saraksts </w:t>
      </w:r>
    </w:p>
    <w:p w14:paraId="095F55EB" w14:textId="77777777" w:rsidR="006B7DD1" w:rsidRPr="003D059C" w:rsidRDefault="006B7DD1" w:rsidP="006B7DD1">
      <w:pPr>
        <w:pStyle w:val="Pamatteksts"/>
        <w:ind w:right="-907"/>
        <w:rPr>
          <w:rFonts w:ascii="Calibri Light" w:hAnsi="Calibri Light"/>
          <w:lang w:eastAsia="zh-CN"/>
        </w:rPr>
      </w:pPr>
    </w:p>
    <w:tbl>
      <w:tblPr>
        <w:tblW w:w="0" w:type="auto"/>
        <w:tblInd w:w="-5" w:type="dxa"/>
        <w:tblLayout w:type="fixed"/>
        <w:tblLook w:val="0000" w:firstRow="0" w:lastRow="0" w:firstColumn="0" w:lastColumn="0" w:noHBand="0" w:noVBand="0"/>
      </w:tblPr>
      <w:tblGrid>
        <w:gridCol w:w="593"/>
        <w:gridCol w:w="2781"/>
        <w:gridCol w:w="1756"/>
        <w:gridCol w:w="1559"/>
      </w:tblGrid>
      <w:tr w:rsidR="006B7DD1" w:rsidRPr="003D059C" w14:paraId="17F91D8F" w14:textId="77777777" w:rsidTr="004F7CD2">
        <w:tc>
          <w:tcPr>
            <w:tcW w:w="593" w:type="dxa"/>
            <w:tcBorders>
              <w:top w:val="single" w:sz="4" w:space="0" w:color="000000"/>
              <w:left w:val="single" w:sz="4" w:space="0" w:color="000000"/>
              <w:bottom w:val="single" w:sz="4" w:space="0" w:color="000000"/>
            </w:tcBorders>
            <w:shd w:val="clear" w:color="auto" w:fill="auto"/>
          </w:tcPr>
          <w:p w14:paraId="296FC003" w14:textId="77777777" w:rsidR="006B7DD1" w:rsidRPr="003D059C" w:rsidRDefault="006B7DD1" w:rsidP="004F7CD2">
            <w:pPr>
              <w:pStyle w:val="Apakvirsraksts"/>
              <w:snapToGrid w:val="0"/>
              <w:ind w:right="-907"/>
              <w:rPr>
                <w:rFonts w:ascii="Calibri Light" w:hAnsi="Calibri Light"/>
                <w:lang w:val="lv-LV"/>
              </w:rPr>
            </w:pPr>
          </w:p>
        </w:tc>
        <w:tc>
          <w:tcPr>
            <w:tcW w:w="2781" w:type="dxa"/>
            <w:tcBorders>
              <w:top w:val="single" w:sz="4" w:space="0" w:color="000000"/>
              <w:left w:val="single" w:sz="4" w:space="0" w:color="000000"/>
              <w:bottom w:val="single" w:sz="4" w:space="0" w:color="000000"/>
            </w:tcBorders>
            <w:shd w:val="clear" w:color="auto" w:fill="auto"/>
          </w:tcPr>
          <w:p w14:paraId="3F25E9F0"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Autoceļa nosaukums</w:t>
            </w:r>
          </w:p>
        </w:tc>
        <w:tc>
          <w:tcPr>
            <w:tcW w:w="1756" w:type="dxa"/>
            <w:tcBorders>
              <w:top w:val="single" w:sz="4" w:space="0" w:color="000000"/>
              <w:left w:val="single" w:sz="4" w:space="0" w:color="000000"/>
              <w:bottom w:val="single" w:sz="4" w:space="0" w:color="000000"/>
            </w:tcBorders>
            <w:shd w:val="clear" w:color="auto" w:fill="auto"/>
          </w:tcPr>
          <w:p w14:paraId="2C8C7488"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Posma garums, km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5F3ECE"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Uzturēšanas klase</w:t>
            </w:r>
          </w:p>
        </w:tc>
      </w:tr>
      <w:tr w:rsidR="006B7DD1" w:rsidRPr="003D059C" w14:paraId="1F288285" w14:textId="77777777" w:rsidTr="004F7CD2">
        <w:trPr>
          <w:trHeight w:val="297"/>
        </w:trPr>
        <w:tc>
          <w:tcPr>
            <w:tcW w:w="593" w:type="dxa"/>
            <w:tcBorders>
              <w:top w:val="single" w:sz="4" w:space="0" w:color="000000"/>
              <w:left w:val="single" w:sz="4" w:space="0" w:color="000000"/>
              <w:bottom w:val="single" w:sz="4" w:space="0" w:color="000000"/>
            </w:tcBorders>
            <w:shd w:val="clear" w:color="auto" w:fill="auto"/>
          </w:tcPr>
          <w:p w14:paraId="4AEFBDAE"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29.</w:t>
            </w:r>
            <w:r w:rsidRPr="003D059C">
              <w:rPr>
                <w:rFonts w:ascii="Calibri Light" w:hAnsi="Calibri Light"/>
                <w:lang w:val="lv-LV"/>
              </w:rPr>
              <w:tab/>
              <w:t>26.</w:t>
            </w:r>
          </w:p>
        </w:tc>
        <w:tc>
          <w:tcPr>
            <w:tcW w:w="2781" w:type="dxa"/>
            <w:tcBorders>
              <w:top w:val="single" w:sz="4" w:space="0" w:color="000000"/>
              <w:left w:val="single" w:sz="4" w:space="0" w:color="000000"/>
              <w:bottom w:val="single" w:sz="4" w:space="0" w:color="000000"/>
            </w:tcBorders>
            <w:shd w:val="clear" w:color="auto" w:fill="auto"/>
          </w:tcPr>
          <w:p w14:paraId="6A4CA808"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Mētras - </w:t>
            </w:r>
            <w:proofErr w:type="spellStart"/>
            <w:r w:rsidRPr="003D059C">
              <w:rPr>
                <w:rFonts w:ascii="Calibri Light" w:hAnsi="Calibri Light"/>
                <w:lang w:val="lv-LV"/>
              </w:rPr>
              <w:t>Krustupji</w:t>
            </w:r>
            <w:proofErr w:type="spellEnd"/>
          </w:p>
        </w:tc>
        <w:tc>
          <w:tcPr>
            <w:tcW w:w="1756" w:type="dxa"/>
            <w:tcBorders>
              <w:top w:val="single" w:sz="4" w:space="0" w:color="000000"/>
              <w:left w:val="single" w:sz="4" w:space="0" w:color="000000"/>
              <w:bottom w:val="single" w:sz="4" w:space="0" w:color="000000"/>
            </w:tcBorders>
            <w:shd w:val="clear" w:color="auto" w:fill="auto"/>
          </w:tcPr>
          <w:p w14:paraId="19D7235C"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743BD6"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57F95E02" w14:textId="77777777" w:rsidTr="004F7CD2">
        <w:tc>
          <w:tcPr>
            <w:tcW w:w="593" w:type="dxa"/>
            <w:tcBorders>
              <w:top w:val="single" w:sz="4" w:space="0" w:color="000000"/>
              <w:left w:val="single" w:sz="4" w:space="0" w:color="000000"/>
              <w:bottom w:val="single" w:sz="4" w:space="0" w:color="000000"/>
            </w:tcBorders>
            <w:shd w:val="clear" w:color="auto" w:fill="auto"/>
          </w:tcPr>
          <w:p w14:paraId="7023F2DE"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30.</w:t>
            </w:r>
            <w:r w:rsidRPr="003D059C">
              <w:rPr>
                <w:rFonts w:ascii="Calibri Light" w:hAnsi="Calibri Light"/>
                <w:lang w:val="lv-LV"/>
              </w:rPr>
              <w:tab/>
              <w:t>27.</w:t>
            </w:r>
          </w:p>
        </w:tc>
        <w:tc>
          <w:tcPr>
            <w:tcW w:w="2781" w:type="dxa"/>
            <w:tcBorders>
              <w:top w:val="single" w:sz="4" w:space="0" w:color="000000"/>
              <w:left w:val="single" w:sz="4" w:space="0" w:color="000000"/>
              <w:bottom w:val="single" w:sz="4" w:space="0" w:color="000000"/>
            </w:tcBorders>
            <w:shd w:val="clear" w:color="auto" w:fill="auto"/>
          </w:tcPr>
          <w:p w14:paraId="2E292496"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Dzidras - Melderi</w:t>
            </w:r>
          </w:p>
        </w:tc>
        <w:tc>
          <w:tcPr>
            <w:tcW w:w="1756" w:type="dxa"/>
            <w:tcBorders>
              <w:top w:val="single" w:sz="4" w:space="0" w:color="000000"/>
              <w:left w:val="single" w:sz="4" w:space="0" w:color="000000"/>
              <w:bottom w:val="single" w:sz="4" w:space="0" w:color="000000"/>
            </w:tcBorders>
            <w:shd w:val="clear" w:color="auto" w:fill="auto"/>
          </w:tcPr>
          <w:p w14:paraId="7B6D64BB"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EBE5CC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027810F6" w14:textId="77777777" w:rsidTr="004F7CD2">
        <w:tc>
          <w:tcPr>
            <w:tcW w:w="593" w:type="dxa"/>
            <w:tcBorders>
              <w:top w:val="single" w:sz="4" w:space="0" w:color="000000"/>
              <w:left w:val="single" w:sz="4" w:space="0" w:color="000000"/>
              <w:bottom w:val="single" w:sz="4" w:space="0" w:color="000000"/>
            </w:tcBorders>
            <w:shd w:val="clear" w:color="auto" w:fill="auto"/>
          </w:tcPr>
          <w:p w14:paraId="14986346"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31.</w:t>
            </w:r>
            <w:r w:rsidRPr="003D059C">
              <w:rPr>
                <w:rFonts w:ascii="Calibri Light" w:hAnsi="Calibri Light"/>
                <w:lang w:val="lv-LV"/>
              </w:rPr>
              <w:tab/>
              <w:t>28.</w:t>
            </w:r>
          </w:p>
        </w:tc>
        <w:tc>
          <w:tcPr>
            <w:tcW w:w="2781" w:type="dxa"/>
            <w:tcBorders>
              <w:top w:val="single" w:sz="4" w:space="0" w:color="000000"/>
              <w:left w:val="single" w:sz="4" w:space="0" w:color="000000"/>
              <w:bottom w:val="single" w:sz="4" w:space="0" w:color="000000"/>
            </w:tcBorders>
            <w:shd w:val="clear" w:color="auto" w:fill="auto"/>
          </w:tcPr>
          <w:p w14:paraId="3525212A"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Aizas - </w:t>
            </w:r>
            <w:proofErr w:type="spellStart"/>
            <w:r w:rsidRPr="003D059C">
              <w:rPr>
                <w:rFonts w:ascii="Calibri Light" w:hAnsi="Calibri Light"/>
                <w:lang w:val="lv-LV"/>
              </w:rPr>
              <w:t>Krastmaļi</w:t>
            </w:r>
            <w:proofErr w:type="spellEnd"/>
          </w:p>
        </w:tc>
        <w:tc>
          <w:tcPr>
            <w:tcW w:w="1756" w:type="dxa"/>
            <w:tcBorders>
              <w:top w:val="single" w:sz="4" w:space="0" w:color="000000"/>
              <w:left w:val="single" w:sz="4" w:space="0" w:color="000000"/>
              <w:bottom w:val="single" w:sz="4" w:space="0" w:color="000000"/>
            </w:tcBorders>
            <w:shd w:val="clear" w:color="auto" w:fill="auto"/>
          </w:tcPr>
          <w:p w14:paraId="6C760C97"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CDEFE0"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21EB12DE" w14:textId="77777777" w:rsidTr="004F7CD2">
        <w:tc>
          <w:tcPr>
            <w:tcW w:w="593" w:type="dxa"/>
            <w:tcBorders>
              <w:top w:val="single" w:sz="4" w:space="0" w:color="000000"/>
              <w:left w:val="single" w:sz="4" w:space="0" w:color="000000"/>
              <w:bottom w:val="single" w:sz="4" w:space="0" w:color="000000"/>
            </w:tcBorders>
            <w:shd w:val="clear" w:color="auto" w:fill="auto"/>
          </w:tcPr>
          <w:p w14:paraId="532F63C4"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32.</w:t>
            </w:r>
            <w:r w:rsidRPr="003D059C">
              <w:rPr>
                <w:rFonts w:ascii="Calibri Light" w:hAnsi="Calibri Light"/>
                <w:lang w:val="lv-LV"/>
              </w:rPr>
              <w:tab/>
              <w:t>29.</w:t>
            </w:r>
          </w:p>
        </w:tc>
        <w:tc>
          <w:tcPr>
            <w:tcW w:w="2781" w:type="dxa"/>
            <w:tcBorders>
              <w:top w:val="single" w:sz="4" w:space="0" w:color="000000"/>
              <w:left w:val="single" w:sz="4" w:space="0" w:color="000000"/>
              <w:bottom w:val="single" w:sz="4" w:space="0" w:color="000000"/>
            </w:tcBorders>
            <w:shd w:val="clear" w:color="auto" w:fill="auto"/>
          </w:tcPr>
          <w:p w14:paraId="5C132B19"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Namiķi - Gobas</w:t>
            </w:r>
          </w:p>
        </w:tc>
        <w:tc>
          <w:tcPr>
            <w:tcW w:w="1756" w:type="dxa"/>
            <w:tcBorders>
              <w:top w:val="single" w:sz="4" w:space="0" w:color="000000"/>
              <w:left w:val="single" w:sz="4" w:space="0" w:color="000000"/>
              <w:bottom w:val="single" w:sz="4" w:space="0" w:color="000000"/>
            </w:tcBorders>
            <w:shd w:val="clear" w:color="auto" w:fill="auto"/>
          </w:tcPr>
          <w:p w14:paraId="66694734"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DD9005"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51F51B52" w14:textId="77777777" w:rsidTr="004F7CD2">
        <w:tc>
          <w:tcPr>
            <w:tcW w:w="593" w:type="dxa"/>
            <w:tcBorders>
              <w:top w:val="single" w:sz="4" w:space="0" w:color="000000"/>
              <w:left w:val="single" w:sz="4" w:space="0" w:color="000000"/>
              <w:bottom w:val="single" w:sz="4" w:space="0" w:color="000000"/>
            </w:tcBorders>
            <w:shd w:val="clear" w:color="auto" w:fill="auto"/>
          </w:tcPr>
          <w:p w14:paraId="523F9CA6"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33.</w:t>
            </w:r>
            <w:r w:rsidRPr="003D059C">
              <w:rPr>
                <w:rFonts w:ascii="Calibri Light" w:hAnsi="Calibri Light"/>
                <w:lang w:val="lv-LV"/>
              </w:rPr>
              <w:tab/>
              <w:t>30.</w:t>
            </w:r>
          </w:p>
        </w:tc>
        <w:tc>
          <w:tcPr>
            <w:tcW w:w="2781" w:type="dxa"/>
            <w:tcBorders>
              <w:top w:val="single" w:sz="4" w:space="0" w:color="000000"/>
              <w:left w:val="single" w:sz="4" w:space="0" w:color="000000"/>
              <w:bottom w:val="single" w:sz="4" w:space="0" w:color="000000"/>
            </w:tcBorders>
            <w:shd w:val="clear" w:color="auto" w:fill="auto"/>
          </w:tcPr>
          <w:p w14:paraId="6D696983"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Druviņi</w:t>
            </w:r>
            <w:proofErr w:type="spellEnd"/>
            <w:r w:rsidRPr="003D059C">
              <w:rPr>
                <w:rFonts w:ascii="Calibri Light" w:hAnsi="Calibri Light"/>
                <w:lang w:val="lv-LV"/>
              </w:rPr>
              <w:t xml:space="preserve"> - Madaras</w:t>
            </w:r>
          </w:p>
        </w:tc>
        <w:tc>
          <w:tcPr>
            <w:tcW w:w="1756" w:type="dxa"/>
            <w:tcBorders>
              <w:top w:val="single" w:sz="4" w:space="0" w:color="000000"/>
              <w:left w:val="single" w:sz="4" w:space="0" w:color="000000"/>
              <w:bottom w:val="single" w:sz="4" w:space="0" w:color="000000"/>
            </w:tcBorders>
            <w:shd w:val="clear" w:color="auto" w:fill="auto"/>
          </w:tcPr>
          <w:p w14:paraId="0001C54C"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EFAAE14"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37050204" w14:textId="77777777" w:rsidTr="004F7CD2">
        <w:tc>
          <w:tcPr>
            <w:tcW w:w="593" w:type="dxa"/>
            <w:tcBorders>
              <w:top w:val="single" w:sz="4" w:space="0" w:color="000000"/>
              <w:left w:val="single" w:sz="4" w:space="0" w:color="000000"/>
              <w:bottom w:val="single" w:sz="4" w:space="0" w:color="000000"/>
            </w:tcBorders>
            <w:shd w:val="clear" w:color="auto" w:fill="auto"/>
          </w:tcPr>
          <w:p w14:paraId="4325E943"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34.</w:t>
            </w:r>
            <w:r w:rsidRPr="003D059C">
              <w:rPr>
                <w:rFonts w:ascii="Calibri Light" w:hAnsi="Calibri Light"/>
                <w:lang w:val="lv-LV"/>
              </w:rPr>
              <w:tab/>
              <w:t>31.</w:t>
            </w:r>
          </w:p>
        </w:tc>
        <w:tc>
          <w:tcPr>
            <w:tcW w:w="2781" w:type="dxa"/>
            <w:tcBorders>
              <w:top w:val="single" w:sz="4" w:space="0" w:color="000000"/>
              <w:left w:val="single" w:sz="4" w:space="0" w:color="000000"/>
              <w:bottom w:val="single" w:sz="4" w:space="0" w:color="000000"/>
            </w:tcBorders>
            <w:shd w:val="clear" w:color="auto" w:fill="auto"/>
          </w:tcPr>
          <w:p w14:paraId="20728C54"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Pamati - Gravas</w:t>
            </w:r>
          </w:p>
        </w:tc>
        <w:tc>
          <w:tcPr>
            <w:tcW w:w="1756" w:type="dxa"/>
            <w:tcBorders>
              <w:top w:val="single" w:sz="4" w:space="0" w:color="000000"/>
              <w:left w:val="single" w:sz="4" w:space="0" w:color="000000"/>
              <w:bottom w:val="single" w:sz="4" w:space="0" w:color="000000"/>
            </w:tcBorders>
            <w:shd w:val="clear" w:color="auto" w:fill="auto"/>
          </w:tcPr>
          <w:p w14:paraId="657E35F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5E89766"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3C0D8DDD" w14:textId="77777777" w:rsidTr="004F7CD2">
        <w:tc>
          <w:tcPr>
            <w:tcW w:w="593" w:type="dxa"/>
            <w:tcBorders>
              <w:top w:val="single" w:sz="4" w:space="0" w:color="000000"/>
              <w:left w:val="single" w:sz="4" w:space="0" w:color="000000"/>
              <w:bottom w:val="single" w:sz="4" w:space="0" w:color="000000"/>
            </w:tcBorders>
            <w:shd w:val="clear" w:color="auto" w:fill="auto"/>
          </w:tcPr>
          <w:p w14:paraId="562B24C0"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35.</w:t>
            </w:r>
            <w:r w:rsidRPr="003D059C">
              <w:rPr>
                <w:rFonts w:ascii="Calibri Light" w:hAnsi="Calibri Light"/>
                <w:lang w:val="lv-LV"/>
              </w:rPr>
              <w:tab/>
              <w:t>32.</w:t>
            </w:r>
          </w:p>
        </w:tc>
        <w:tc>
          <w:tcPr>
            <w:tcW w:w="2781" w:type="dxa"/>
            <w:tcBorders>
              <w:top w:val="single" w:sz="4" w:space="0" w:color="000000"/>
              <w:left w:val="single" w:sz="4" w:space="0" w:color="000000"/>
              <w:bottom w:val="single" w:sz="4" w:space="0" w:color="000000"/>
            </w:tcBorders>
            <w:shd w:val="clear" w:color="auto" w:fill="auto"/>
          </w:tcPr>
          <w:p w14:paraId="502DB6A9"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Surmīši</w:t>
            </w:r>
            <w:proofErr w:type="spellEnd"/>
            <w:r w:rsidRPr="003D059C">
              <w:rPr>
                <w:rFonts w:ascii="Calibri Light" w:hAnsi="Calibri Light"/>
                <w:lang w:val="lv-LV"/>
              </w:rPr>
              <w:t xml:space="preserve"> - Pērles</w:t>
            </w:r>
          </w:p>
        </w:tc>
        <w:tc>
          <w:tcPr>
            <w:tcW w:w="1756" w:type="dxa"/>
            <w:tcBorders>
              <w:top w:val="single" w:sz="4" w:space="0" w:color="000000"/>
              <w:left w:val="single" w:sz="4" w:space="0" w:color="000000"/>
              <w:bottom w:val="single" w:sz="4" w:space="0" w:color="000000"/>
            </w:tcBorders>
            <w:shd w:val="clear" w:color="auto" w:fill="auto"/>
          </w:tcPr>
          <w:p w14:paraId="04C5543B"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13CFEF4"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77F65623" w14:textId="77777777" w:rsidTr="004F7CD2">
        <w:tc>
          <w:tcPr>
            <w:tcW w:w="593" w:type="dxa"/>
            <w:tcBorders>
              <w:top w:val="single" w:sz="4" w:space="0" w:color="000000"/>
              <w:left w:val="single" w:sz="4" w:space="0" w:color="000000"/>
              <w:bottom w:val="single" w:sz="4" w:space="0" w:color="000000"/>
            </w:tcBorders>
            <w:shd w:val="clear" w:color="auto" w:fill="auto"/>
          </w:tcPr>
          <w:p w14:paraId="6F082C1A"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36.</w:t>
            </w:r>
            <w:r w:rsidRPr="003D059C">
              <w:rPr>
                <w:rFonts w:ascii="Calibri Light" w:hAnsi="Calibri Light"/>
                <w:lang w:val="lv-LV"/>
              </w:rPr>
              <w:tab/>
              <w:t>33.</w:t>
            </w:r>
          </w:p>
        </w:tc>
        <w:tc>
          <w:tcPr>
            <w:tcW w:w="2781" w:type="dxa"/>
            <w:tcBorders>
              <w:top w:val="single" w:sz="4" w:space="0" w:color="000000"/>
              <w:left w:val="single" w:sz="4" w:space="0" w:color="000000"/>
              <w:bottom w:val="single" w:sz="4" w:space="0" w:color="000000"/>
            </w:tcBorders>
            <w:shd w:val="clear" w:color="auto" w:fill="auto"/>
          </w:tcPr>
          <w:p w14:paraId="2790D2F7"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Dzeguzes  - Pārupes - Tropiņi</w:t>
            </w:r>
          </w:p>
        </w:tc>
        <w:tc>
          <w:tcPr>
            <w:tcW w:w="1756" w:type="dxa"/>
            <w:tcBorders>
              <w:top w:val="single" w:sz="4" w:space="0" w:color="000000"/>
              <w:left w:val="single" w:sz="4" w:space="0" w:color="000000"/>
              <w:bottom w:val="single" w:sz="4" w:space="0" w:color="000000"/>
            </w:tcBorders>
            <w:shd w:val="clear" w:color="auto" w:fill="auto"/>
          </w:tcPr>
          <w:p w14:paraId="79FA0865"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211384"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5697A097" w14:textId="77777777" w:rsidTr="004F7CD2">
        <w:tc>
          <w:tcPr>
            <w:tcW w:w="593" w:type="dxa"/>
            <w:tcBorders>
              <w:top w:val="single" w:sz="4" w:space="0" w:color="000000"/>
              <w:left w:val="single" w:sz="4" w:space="0" w:color="000000"/>
              <w:bottom w:val="single" w:sz="4" w:space="0" w:color="000000"/>
            </w:tcBorders>
            <w:shd w:val="clear" w:color="auto" w:fill="auto"/>
          </w:tcPr>
          <w:p w14:paraId="40537CD8"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37.</w:t>
            </w:r>
            <w:r w:rsidRPr="003D059C">
              <w:rPr>
                <w:rFonts w:ascii="Calibri Light" w:hAnsi="Calibri Light"/>
                <w:lang w:val="lv-LV"/>
              </w:rPr>
              <w:tab/>
              <w:t>34.</w:t>
            </w:r>
          </w:p>
        </w:tc>
        <w:tc>
          <w:tcPr>
            <w:tcW w:w="2781" w:type="dxa"/>
            <w:tcBorders>
              <w:top w:val="single" w:sz="4" w:space="0" w:color="000000"/>
              <w:left w:val="single" w:sz="4" w:space="0" w:color="000000"/>
              <w:bottom w:val="single" w:sz="4" w:space="0" w:color="000000"/>
            </w:tcBorders>
            <w:shd w:val="clear" w:color="auto" w:fill="auto"/>
          </w:tcPr>
          <w:p w14:paraId="5DE93552"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Krustojums - Meņģele</w:t>
            </w:r>
          </w:p>
        </w:tc>
        <w:tc>
          <w:tcPr>
            <w:tcW w:w="1756" w:type="dxa"/>
            <w:tcBorders>
              <w:top w:val="single" w:sz="4" w:space="0" w:color="000000"/>
              <w:left w:val="single" w:sz="4" w:space="0" w:color="000000"/>
              <w:bottom w:val="single" w:sz="4" w:space="0" w:color="000000"/>
            </w:tcBorders>
            <w:shd w:val="clear" w:color="auto" w:fill="auto"/>
          </w:tcPr>
          <w:p w14:paraId="56AF763C"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57C7C5"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1744DA8C" w14:textId="77777777" w:rsidTr="004F7CD2">
        <w:tc>
          <w:tcPr>
            <w:tcW w:w="593" w:type="dxa"/>
            <w:tcBorders>
              <w:top w:val="single" w:sz="4" w:space="0" w:color="000000"/>
              <w:left w:val="single" w:sz="4" w:space="0" w:color="000000"/>
              <w:bottom w:val="single" w:sz="4" w:space="0" w:color="000000"/>
            </w:tcBorders>
            <w:shd w:val="clear" w:color="auto" w:fill="auto"/>
          </w:tcPr>
          <w:p w14:paraId="11F89A66"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lastRenderedPageBreak/>
              <w:t>38.</w:t>
            </w:r>
            <w:r w:rsidRPr="003D059C">
              <w:rPr>
                <w:rFonts w:ascii="Calibri Light" w:hAnsi="Calibri Light"/>
                <w:lang w:val="lv-LV"/>
              </w:rPr>
              <w:tab/>
              <w:t>35.</w:t>
            </w:r>
          </w:p>
        </w:tc>
        <w:tc>
          <w:tcPr>
            <w:tcW w:w="2781" w:type="dxa"/>
            <w:tcBorders>
              <w:top w:val="single" w:sz="4" w:space="0" w:color="000000"/>
              <w:left w:val="single" w:sz="4" w:space="0" w:color="000000"/>
              <w:bottom w:val="single" w:sz="4" w:space="0" w:color="000000"/>
            </w:tcBorders>
            <w:shd w:val="clear" w:color="auto" w:fill="auto"/>
          </w:tcPr>
          <w:p w14:paraId="0947F0DB"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Palejas - </w:t>
            </w:r>
            <w:proofErr w:type="spellStart"/>
            <w:r w:rsidRPr="003D059C">
              <w:rPr>
                <w:rFonts w:ascii="Calibri Light" w:hAnsi="Calibri Light"/>
                <w:lang w:val="lv-LV"/>
              </w:rPr>
              <w:t>Lielkalni</w:t>
            </w:r>
            <w:proofErr w:type="spellEnd"/>
          </w:p>
        </w:tc>
        <w:tc>
          <w:tcPr>
            <w:tcW w:w="1756" w:type="dxa"/>
            <w:tcBorders>
              <w:top w:val="single" w:sz="4" w:space="0" w:color="000000"/>
              <w:left w:val="single" w:sz="4" w:space="0" w:color="000000"/>
              <w:bottom w:val="single" w:sz="4" w:space="0" w:color="000000"/>
            </w:tcBorders>
            <w:shd w:val="clear" w:color="auto" w:fill="auto"/>
          </w:tcPr>
          <w:p w14:paraId="27EFC512"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681044"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4E125BB0" w14:textId="77777777" w:rsidTr="004F7CD2">
        <w:tc>
          <w:tcPr>
            <w:tcW w:w="593" w:type="dxa"/>
            <w:tcBorders>
              <w:top w:val="single" w:sz="4" w:space="0" w:color="000000"/>
              <w:left w:val="single" w:sz="4" w:space="0" w:color="000000"/>
              <w:bottom w:val="single" w:sz="4" w:space="0" w:color="000000"/>
            </w:tcBorders>
            <w:shd w:val="clear" w:color="auto" w:fill="auto"/>
          </w:tcPr>
          <w:p w14:paraId="4780D82B"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39.</w:t>
            </w:r>
            <w:r w:rsidRPr="003D059C">
              <w:rPr>
                <w:rFonts w:ascii="Calibri Light" w:hAnsi="Calibri Light"/>
                <w:lang w:val="lv-LV"/>
              </w:rPr>
              <w:tab/>
              <w:t>36.</w:t>
            </w:r>
          </w:p>
        </w:tc>
        <w:tc>
          <w:tcPr>
            <w:tcW w:w="2781" w:type="dxa"/>
            <w:tcBorders>
              <w:top w:val="single" w:sz="4" w:space="0" w:color="000000"/>
              <w:left w:val="single" w:sz="4" w:space="0" w:color="000000"/>
              <w:bottom w:val="single" w:sz="4" w:space="0" w:color="000000"/>
            </w:tcBorders>
            <w:shd w:val="clear" w:color="auto" w:fill="auto"/>
          </w:tcPr>
          <w:p w14:paraId="34F1C303"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Lielkalni</w:t>
            </w:r>
            <w:proofErr w:type="spellEnd"/>
            <w:r w:rsidRPr="003D059C">
              <w:rPr>
                <w:rFonts w:ascii="Calibri Light" w:hAnsi="Calibri Light"/>
                <w:lang w:val="lv-LV"/>
              </w:rPr>
              <w:t xml:space="preserve"> - Pērles</w:t>
            </w:r>
          </w:p>
        </w:tc>
        <w:tc>
          <w:tcPr>
            <w:tcW w:w="1756" w:type="dxa"/>
            <w:tcBorders>
              <w:top w:val="single" w:sz="4" w:space="0" w:color="000000"/>
              <w:left w:val="single" w:sz="4" w:space="0" w:color="000000"/>
              <w:bottom w:val="single" w:sz="4" w:space="0" w:color="000000"/>
            </w:tcBorders>
            <w:shd w:val="clear" w:color="auto" w:fill="auto"/>
          </w:tcPr>
          <w:p w14:paraId="39D31851"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258A72D"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701C8D95" w14:textId="77777777" w:rsidTr="004F7CD2">
        <w:tc>
          <w:tcPr>
            <w:tcW w:w="593" w:type="dxa"/>
            <w:tcBorders>
              <w:top w:val="single" w:sz="4" w:space="0" w:color="000000"/>
              <w:left w:val="single" w:sz="4" w:space="0" w:color="000000"/>
              <w:bottom w:val="single" w:sz="4" w:space="0" w:color="000000"/>
            </w:tcBorders>
            <w:shd w:val="clear" w:color="auto" w:fill="auto"/>
          </w:tcPr>
          <w:p w14:paraId="31544FF9"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40.</w:t>
            </w:r>
            <w:r w:rsidRPr="003D059C">
              <w:rPr>
                <w:rFonts w:ascii="Calibri Light" w:hAnsi="Calibri Light"/>
                <w:lang w:val="lv-LV"/>
              </w:rPr>
              <w:tab/>
              <w:t>37.</w:t>
            </w:r>
          </w:p>
        </w:tc>
        <w:tc>
          <w:tcPr>
            <w:tcW w:w="2781" w:type="dxa"/>
            <w:tcBorders>
              <w:top w:val="single" w:sz="4" w:space="0" w:color="000000"/>
              <w:left w:val="single" w:sz="4" w:space="0" w:color="000000"/>
              <w:bottom w:val="single" w:sz="4" w:space="0" w:color="000000"/>
            </w:tcBorders>
            <w:shd w:val="clear" w:color="auto" w:fill="auto"/>
          </w:tcPr>
          <w:p w14:paraId="0A8CBF8E"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Lielkalni</w:t>
            </w:r>
            <w:proofErr w:type="spellEnd"/>
            <w:r w:rsidRPr="003D059C">
              <w:rPr>
                <w:rFonts w:ascii="Calibri Light" w:hAnsi="Calibri Light"/>
                <w:lang w:val="lv-LV"/>
              </w:rPr>
              <w:t xml:space="preserve"> – </w:t>
            </w:r>
            <w:proofErr w:type="spellStart"/>
            <w:r w:rsidRPr="003D059C">
              <w:rPr>
                <w:rFonts w:ascii="Calibri Light" w:hAnsi="Calibri Light"/>
                <w:lang w:val="lv-LV"/>
              </w:rPr>
              <w:t>Silkalni</w:t>
            </w:r>
            <w:proofErr w:type="spellEnd"/>
            <w:r w:rsidRPr="003D059C">
              <w:rPr>
                <w:rFonts w:ascii="Calibri Light" w:hAnsi="Calibri Light"/>
                <w:lang w:val="lv-LV"/>
              </w:rPr>
              <w:t xml:space="preserve"> - Pērles</w:t>
            </w:r>
          </w:p>
        </w:tc>
        <w:tc>
          <w:tcPr>
            <w:tcW w:w="1756" w:type="dxa"/>
            <w:tcBorders>
              <w:top w:val="single" w:sz="4" w:space="0" w:color="000000"/>
              <w:left w:val="single" w:sz="4" w:space="0" w:color="000000"/>
              <w:bottom w:val="single" w:sz="4" w:space="0" w:color="000000"/>
            </w:tcBorders>
            <w:shd w:val="clear" w:color="auto" w:fill="auto"/>
          </w:tcPr>
          <w:p w14:paraId="549D519F"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25132F4"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4D4E53E3" w14:textId="77777777" w:rsidTr="004F7CD2">
        <w:tc>
          <w:tcPr>
            <w:tcW w:w="593" w:type="dxa"/>
            <w:tcBorders>
              <w:top w:val="single" w:sz="4" w:space="0" w:color="000000"/>
              <w:left w:val="single" w:sz="4" w:space="0" w:color="000000"/>
              <w:bottom w:val="single" w:sz="4" w:space="0" w:color="000000"/>
            </w:tcBorders>
            <w:shd w:val="clear" w:color="auto" w:fill="auto"/>
          </w:tcPr>
          <w:p w14:paraId="12709042"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41.</w:t>
            </w:r>
            <w:r w:rsidRPr="003D059C">
              <w:rPr>
                <w:rFonts w:ascii="Calibri Light" w:hAnsi="Calibri Light"/>
                <w:lang w:val="lv-LV"/>
              </w:rPr>
              <w:tab/>
              <w:t>38.</w:t>
            </w:r>
          </w:p>
        </w:tc>
        <w:tc>
          <w:tcPr>
            <w:tcW w:w="2781" w:type="dxa"/>
            <w:tcBorders>
              <w:top w:val="single" w:sz="4" w:space="0" w:color="000000"/>
              <w:left w:val="single" w:sz="4" w:space="0" w:color="000000"/>
              <w:bottom w:val="single" w:sz="4" w:space="0" w:color="000000"/>
            </w:tcBorders>
            <w:shd w:val="clear" w:color="auto" w:fill="auto"/>
          </w:tcPr>
          <w:p w14:paraId="035AE2A9"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Ceplīši - Ķirši</w:t>
            </w:r>
          </w:p>
        </w:tc>
        <w:tc>
          <w:tcPr>
            <w:tcW w:w="1756" w:type="dxa"/>
            <w:tcBorders>
              <w:top w:val="single" w:sz="4" w:space="0" w:color="000000"/>
              <w:left w:val="single" w:sz="4" w:space="0" w:color="000000"/>
              <w:bottom w:val="single" w:sz="4" w:space="0" w:color="000000"/>
            </w:tcBorders>
            <w:shd w:val="clear" w:color="auto" w:fill="auto"/>
          </w:tcPr>
          <w:p w14:paraId="50B62717"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0671F2"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299AC151" w14:textId="77777777" w:rsidTr="004F7CD2">
        <w:tc>
          <w:tcPr>
            <w:tcW w:w="593" w:type="dxa"/>
            <w:tcBorders>
              <w:top w:val="single" w:sz="4" w:space="0" w:color="000000"/>
              <w:left w:val="single" w:sz="4" w:space="0" w:color="000000"/>
              <w:bottom w:val="single" w:sz="4" w:space="0" w:color="000000"/>
            </w:tcBorders>
            <w:shd w:val="clear" w:color="auto" w:fill="auto"/>
          </w:tcPr>
          <w:p w14:paraId="50F518C9" w14:textId="77777777" w:rsidR="006B7DD1" w:rsidRPr="003D059C" w:rsidRDefault="006B7DD1" w:rsidP="004F7CD2">
            <w:pPr>
              <w:pStyle w:val="Apakvirsraksts"/>
              <w:snapToGrid w:val="0"/>
              <w:ind w:right="-907"/>
              <w:jc w:val="left"/>
              <w:rPr>
                <w:rFonts w:ascii="Calibri Light" w:hAnsi="Calibri Light"/>
                <w:lang w:val="lv-LV"/>
              </w:rPr>
            </w:pPr>
            <w:r w:rsidRPr="003D059C">
              <w:rPr>
                <w:rFonts w:ascii="Calibri Light" w:hAnsi="Calibri Light"/>
                <w:lang w:val="lv-LV"/>
              </w:rPr>
              <w:t>42.</w:t>
            </w:r>
          </w:p>
        </w:tc>
        <w:tc>
          <w:tcPr>
            <w:tcW w:w="2781" w:type="dxa"/>
            <w:tcBorders>
              <w:top w:val="single" w:sz="4" w:space="0" w:color="000000"/>
              <w:left w:val="single" w:sz="4" w:space="0" w:color="000000"/>
              <w:bottom w:val="single" w:sz="4" w:space="0" w:color="000000"/>
            </w:tcBorders>
            <w:shd w:val="clear" w:color="auto" w:fill="auto"/>
          </w:tcPr>
          <w:p w14:paraId="65C4B162"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Laidas</w:t>
            </w:r>
            <w:proofErr w:type="spellEnd"/>
            <w:r w:rsidRPr="003D059C">
              <w:rPr>
                <w:rFonts w:ascii="Calibri Light" w:hAnsi="Calibri Light"/>
                <w:lang w:val="lv-LV"/>
              </w:rPr>
              <w:t xml:space="preserve"> - Saulītes</w:t>
            </w:r>
          </w:p>
        </w:tc>
        <w:tc>
          <w:tcPr>
            <w:tcW w:w="1756" w:type="dxa"/>
            <w:tcBorders>
              <w:top w:val="single" w:sz="4" w:space="0" w:color="000000"/>
              <w:left w:val="single" w:sz="4" w:space="0" w:color="000000"/>
              <w:bottom w:val="single" w:sz="4" w:space="0" w:color="000000"/>
            </w:tcBorders>
            <w:shd w:val="clear" w:color="auto" w:fill="auto"/>
          </w:tcPr>
          <w:p w14:paraId="45D5D8B0"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E6BAD8"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2EFDE772" w14:textId="77777777" w:rsidTr="004F7CD2">
        <w:tc>
          <w:tcPr>
            <w:tcW w:w="593" w:type="dxa"/>
            <w:tcBorders>
              <w:top w:val="single" w:sz="4" w:space="0" w:color="000000"/>
              <w:left w:val="single" w:sz="4" w:space="0" w:color="000000"/>
              <w:bottom w:val="single" w:sz="4" w:space="0" w:color="000000"/>
            </w:tcBorders>
            <w:shd w:val="clear" w:color="auto" w:fill="auto"/>
          </w:tcPr>
          <w:p w14:paraId="30F719E4"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43.</w:t>
            </w:r>
            <w:r w:rsidRPr="003D059C">
              <w:rPr>
                <w:rFonts w:ascii="Calibri Light" w:hAnsi="Calibri Light"/>
                <w:lang w:val="lv-LV"/>
              </w:rPr>
              <w:tab/>
              <w:t>49.</w:t>
            </w:r>
          </w:p>
        </w:tc>
        <w:tc>
          <w:tcPr>
            <w:tcW w:w="2781" w:type="dxa"/>
            <w:tcBorders>
              <w:top w:val="single" w:sz="4" w:space="0" w:color="000000"/>
              <w:left w:val="single" w:sz="4" w:space="0" w:color="000000"/>
              <w:bottom w:val="single" w:sz="4" w:space="0" w:color="000000"/>
            </w:tcBorders>
            <w:shd w:val="clear" w:color="auto" w:fill="auto"/>
          </w:tcPr>
          <w:p w14:paraId="12A91506"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Kapi – Ieviņas - Ābelītes</w:t>
            </w:r>
          </w:p>
        </w:tc>
        <w:tc>
          <w:tcPr>
            <w:tcW w:w="1756" w:type="dxa"/>
            <w:tcBorders>
              <w:top w:val="single" w:sz="4" w:space="0" w:color="000000"/>
              <w:left w:val="single" w:sz="4" w:space="0" w:color="000000"/>
              <w:bottom w:val="single" w:sz="4" w:space="0" w:color="000000"/>
            </w:tcBorders>
            <w:shd w:val="clear" w:color="auto" w:fill="auto"/>
          </w:tcPr>
          <w:p w14:paraId="7B984ECF"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144DEB"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5B65CC68" w14:textId="77777777" w:rsidTr="004F7CD2">
        <w:tc>
          <w:tcPr>
            <w:tcW w:w="593" w:type="dxa"/>
            <w:tcBorders>
              <w:top w:val="single" w:sz="4" w:space="0" w:color="000000"/>
              <w:left w:val="single" w:sz="4" w:space="0" w:color="000000"/>
              <w:bottom w:val="single" w:sz="4" w:space="0" w:color="000000"/>
            </w:tcBorders>
            <w:shd w:val="clear" w:color="auto" w:fill="auto"/>
          </w:tcPr>
          <w:p w14:paraId="5DA4C74B"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44.</w:t>
            </w:r>
            <w:r w:rsidRPr="003D059C">
              <w:rPr>
                <w:rFonts w:ascii="Calibri Light" w:hAnsi="Calibri Light"/>
                <w:lang w:val="lv-LV"/>
              </w:rPr>
              <w:tab/>
              <w:t>40.</w:t>
            </w:r>
          </w:p>
        </w:tc>
        <w:tc>
          <w:tcPr>
            <w:tcW w:w="2781" w:type="dxa"/>
            <w:tcBorders>
              <w:top w:val="single" w:sz="4" w:space="0" w:color="000000"/>
              <w:left w:val="single" w:sz="4" w:space="0" w:color="000000"/>
              <w:bottom w:val="single" w:sz="4" w:space="0" w:color="000000"/>
            </w:tcBorders>
            <w:shd w:val="clear" w:color="auto" w:fill="auto"/>
          </w:tcPr>
          <w:p w14:paraId="157E8202"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Ielejas - Indrāni</w:t>
            </w:r>
          </w:p>
        </w:tc>
        <w:tc>
          <w:tcPr>
            <w:tcW w:w="1756" w:type="dxa"/>
            <w:tcBorders>
              <w:top w:val="single" w:sz="4" w:space="0" w:color="000000"/>
              <w:left w:val="single" w:sz="4" w:space="0" w:color="000000"/>
              <w:bottom w:val="single" w:sz="4" w:space="0" w:color="000000"/>
            </w:tcBorders>
            <w:shd w:val="clear" w:color="auto" w:fill="auto"/>
          </w:tcPr>
          <w:p w14:paraId="314E4093"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100392"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63856A22" w14:textId="77777777" w:rsidTr="004F7CD2">
        <w:tc>
          <w:tcPr>
            <w:tcW w:w="593" w:type="dxa"/>
            <w:tcBorders>
              <w:top w:val="single" w:sz="4" w:space="0" w:color="000000"/>
              <w:left w:val="single" w:sz="4" w:space="0" w:color="000000"/>
              <w:bottom w:val="single" w:sz="4" w:space="0" w:color="000000"/>
            </w:tcBorders>
            <w:shd w:val="clear" w:color="auto" w:fill="auto"/>
          </w:tcPr>
          <w:p w14:paraId="6B5F9FD9"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45.</w:t>
            </w:r>
            <w:r w:rsidRPr="003D059C">
              <w:rPr>
                <w:rFonts w:ascii="Calibri Light" w:hAnsi="Calibri Light"/>
                <w:lang w:val="lv-LV"/>
              </w:rPr>
              <w:tab/>
              <w:t>41.</w:t>
            </w:r>
          </w:p>
        </w:tc>
        <w:tc>
          <w:tcPr>
            <w:tcW w:w="2781" w:type="dxa"/>
            <w:tcBorders>
              <w:top w:val="single" w:sz="4" w:space="0" w:color="000000"/>
              <w:left w:val="single" w:sz="4" w:space="0" w:color="000000"/>
              <w:bottom w:val="single" w:sz="4" w:space="0" w:color="000000"/>
            </w:tcBorders>
            <w:shd w:val="clear" w:color="auto" w:fill="auto"/>
          </w:tcPr>
          <w:p w14:paraId="4E844184"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Druviņas - Kurtuve</w:t>
            </w:r>
          </w:p>
        </w:tc>
        <w:tc>
          <w:tcPr>
            <w:tcW w:w="1756" w:type="dxa"/>
            <w:tcBorders>
              <w:top w:val="single" w:sz="4" w:space="0" w:color="000000"/>
              <w:left w:val="single" w:sz="4" w:space="0" w:color="000000"/>
              <w:bottom w:val="single" w:sz="4" w:space="0" w:color="000000"/>
            </w:tcBorders>
            <w:shd w:val="clear" w:color="auto" w:fill="auto"/>
          </w:tcPr>
          <w:p w14:paraId="42D23E31"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A8C475"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469291AC" w14:textId="77777777" w:rsidTr="004F7CD2">
        <w:tc>
          <w:tcPr>
            <w:tcW w:w="593" w:type="dxa"/>
            <w:tcBorders>
              <w:top w:val="single" w:sz="4" w:space="0" w:color="000000"/>
              <w:left w:val="single" w:sz="4" w:space="0" w:color="000000"/>
              <w:bottom w:val="single" w:sz="4" w:space="0" w:color="000000"/>
            </w:tcBorders>
            <w:shd w:val="clear" w:color="auto" w:fill="auto"/>
          </w:tcPr>
          <w:p w14:paraId="10458BF2"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46.</w:t>
            </w:r>
            <w:r w:rsidRPr="003D059C">
              <w:rPr>
                <w:rFonts w:ascii="Calibri Light" w:hAnsi="Calibri Light"/>
                <w:lang w:val="lv-LV"/>
              </w:rPr>
              <w:tab/>
              <w:t>42.</w:t>
            </w:r>
          </w:p>
        </w:tc>
        <w:tc>
          <w:tcPr>
            <w:tcW w:w="2781" w:type="dxa"/>
            <w:tcBorders>
              <w:top w:val="single" w:sz="4" w:space="0" w:color="000000"/>
              <w:left w:val="single" w:sz="4" w:space="0" w:color="000000"/>
              <w:bottom w:val="single" w:sz="4" w:space="0" w:color="000000"/>
            </w:tcBorders>
            <w:shd w:val="clear" w:color="auto" w:fill="auto"/>
          </w:tcPr>
          <w:p w14:paraId="5716847A"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Ūdenskrātuve – Vietalvas c.</w:t>
            </w:r>
          </w:p>
        </w:tc>
        <w:tc>
          <w:tcPr>
            <w:tcW w:w="1756" w:type="dxa"/>
            <w:tcBorders>
              <w:top w:val="single" w:sz="4" w:space="0" w:color="000000"/>
              <w:left w:val="single" w:sz="4" w:space="0" w:color="000000"/>
              <w:bottom w:val="single" w:sz="4" w:space="0" w:color="000000"/>
            </w:tcBorders>
            <w:shd w:val="clear" w:color="auto" w:fill="auto"/>
          </w:tcPr>
          <w:p w14:paraId="15E513B1"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3118D6"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2C994616" w14:textId="77777777" w:rsidTr="004F7CD2">
        <w:tc>
          <w:tcPr>
            <w:tcW w:w="593" w:type="dxa"/>
            <w:tcBorders>
              <w:top w:val="single" w:sz="4" w:space="0" w:color="000000"/>
              <w:left w:val="single" w:sz="4" w:space="0" w:color="000000"/>
              <w:bottom w:val="single" w:sz="4" w:space="0" w:color="000000"/>
            </w:tcBorders>
            <w:shd w:val="clear" w:color="auto" w:fill="auto"/>
          </w:tcPr>
          <w:p w14:paraId="7FEB5BB5"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47.</w:t>
            </w:r>
            <w:r w:rsidRPr="003D059C">
              <w:rPr>
                <w:rFonts w:ascii="Calibri Light" w:hAnsi="Calibri Light"/>
                <w:lang w:val="lv-LV"/>
              </w:rPr>
              <w:tab/>
              <w:t>43.</w:t>
            </w:r>
          </w:p>
        </w:tc>
        <w:tc>
          <w:tcPr>
            <w:tcW w:w="2781" w:type="dxa"/>
            <w:tcBorders>
              <w:top w:val="single" w:sz="4" w:space="0" w:color="000000"/>
              <w:left w:val="single" w:sz="4" w:space="0" w:color="000000"/>
              <w:bottom w:val="single" w:sz="4" w:space="0" w:color="000000"/>
            </w:tcBorders>
            <w:shd w:val="clear" w:color="auto" w:fill="auto"/>
          </w:tcPr>
          <w:p w14:paraId="032A21FF"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Upesgrīvas - </w:t>
            </w:r>
            <w:proofErr w:type="spellStart"/>
            <w:r w:rsidRPr="003D059C">
              <w:rPr>
                <w:rFonts w:ascii="Calibri Light" w:hAnsi="Calibri Light"/>
                <w:lang w:val="lv-LV"/>
              </w:rPr>
              <w:t>Kalnupes</w:t>
            </w:r>
            <w:proofErr w:type="spellEnd"/>
          </w:p>
        </w:tc>
        <w:tc>
          <w:tcPr>
            <w:tcW w:w="1756" w:type="dxa"/>
            <w:tcBorders>
              <w:top w:val="single" w:sz="4" w:space="0" w:color="000000"/>
              <w:left w:val="single" w:sz="4" w:space="0" w:color="000000"/>
              <w:bottom w:val="single" w:sz="4" w:space="0" w:color="000000"/>
            </w:tcBorders>
            <w:shd w:val="clear" w:color="auto" w:fill="auto"/>
          </w:tcPr>
          <w:p w14:paraId="0266F534"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D97CE5"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0D93C30C" w14:textId="77777777" w:rsidTr="004F7CD2">
        <w:tc>
          <w:tcPr>
            <w:tcW w:w="593" w:type="dxa"/>
            <w:tcBorders>
              <w:top w:val="single" w:sz="4" w:space="0" w:color="000000"/>
              <w:left w:val="single" w:sz="4" w:space="0" w:color="000000"/>
              <w:bottom w:val="single" w:sz="4" w:space="0" w:color="000000"/>
            </w:tcBorders>
            <w:shd w:val="clear" w:color="auto" w:fill="auto"/>
          </w:tcPr>
          <w:p w14:paraId="0F229795"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48.</w:t>
            </w:r>
            <w:r w:rsidRPr="003D059C">
              <w:rPr>
                <w:rFonts w:ascii="Calibri Light" w:hAnsi="Calibri Light"/>
                <w:lang w:val="lv-LV"/>
              </w:rPr>
              <w:tab/>
              <w:t>44.</w:t>
            </w:r>
          </w:p>
        </w:tc>
        <w:tc>
          <w:tcPr>
            <w:tcW w:w="2781" w:type="dxa"/>
            <w:tcBorders>
              <w:top w:val="single" w:sz="4" w:space="0" w:color="000000"/>
              <w:left w:val="single" w:sz="4" w:space="0" w:color="000000"/>
              <w:bottom w:val="single" w:sz="4" w:space="0" w:color="000000"/>
            </w:tcBorders>
            <w:shd w:val="clear" w:color="auto" w:fill="auto"/>
          </w:tcPr>
          <w:p w14:paraId="3D1DDD96"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Upesgrīvas - Dambīši</w:t>
            </w:r>
          </w:p>
        </w:tc>
        <w:tc>
          <w:tcPr>
            <w:tcW w:w="1756" w:type="dxa"/>
            <w:tcBorders>
              <w:top w:val="single" w:sz="4" w:space="0" w:color="000000"/>
              <w:left w:val="single" w:sz="4" w:space="0" w:color="000000"/>
              <w:bottom w:val="single" w:sz="4" w:space="0" w:color="000000"/>
            </w:tcBorders>
            <w:shd w:val="clear" w:color="auto" w:fill="auto"/>
          </w:tcPr>
          <w:p w14:paraId="3DCA8EA5"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CF30E7"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2FE2557E" w14:textId="77777777" w:rsidTr="004F7CD2">
        <w:tc>
          <w:tcPr>
            <w:tcW w:w="593" w:type="dxa"/>
            <w:tcBorders>
              <w:top w:val="single" w:sz="4" w:space="0" w:color="000000"/>
              <w:left w:val="single" w:sz="4" w:space="0" w:color="000000"/>
              <w:bottom w:val="single" w:sz="4" w:space="0" w:color="000000"/>
            </w:tcBorders>
            <w:shd w:val="clear" w:color="auto" w:fill="auto"/>
          </w:tcPr>
          <w:p w14:paraId="78AE4E84"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49.</w:t>
            </w:r>
            <w:r w:rsidRPr="003D059C">
              <w:rPr>
                <w:rFonts w:ascii="Calibri Light" w:hAnsi="Calibri Light"/>
                <w:lang w:val="lv-LV"/>
              </w:rPr>
              <w:tab/>
              <w:t>45.</w:t>
            </w:r>
          </w:p>
        </w:tc>
        <w:tc>
          <w:tcPr>
            <w:tcW w:w="2781" w:type="dxa"/>
            <w:tcBorders>
              <w:top w:val="single" w:sz="4" w:space="0" w:color="000000"/>
              <w:left w:val="single" w:sz="4" w:space="0" w:color="000000"/>
              <w:bottom w:val="single" w:sz="4" w:space="0" w:color="000000"/>
            </w:tcBorders>
            <w:shd w:val="clear" w:color="auto" w:fill="auto"/>
          </w:tcPr>
          <w:p w14:paraId="52070FC5"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Auzāni - Dambīši</w:t>
            </w:r>
          </w:p>
        </w:tc>
        <w:tc>
          <w:tcPr>
            <w:tcW w:w="1756" w:type="dxa"/>
            <w:tcBorders>
              <w:top w:val="single" w:sz="4" w:space="0" w:color="000000"/>
              <w:left w:val="single" w:sz="4" w:space="0" w:color="000000"/>
              <w:bottom w:val="single" w:sz="4" w:space="0" w:color="000000"/>
            </w:tcBorders>
            <w:shd w:val="clear" w:color="auto" w:fill="auto"/>
          </w:tcPr>
          <w:p w14:paraId="73F4CF1B"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BA3726"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700E5522" w14:textId="77777777" w:rsidTr="004F7CD2">
        <w:tc>
          <w:tcPr>
            <w:tcW w:w="593" w:type="dxa"/>
            <w:tcBorders>
              <w:top w:val="single" w:sz="4" w:space="0" w:color="000000"/>
              <w:left w:val="single" w:sz="4" w:space="0" w:color="000000"/>
              <w:bottom w:val="single" w:sz="4" w:space="0" w:color="000000"/>
            </w:tcBorders>
            <w:shd w:val="clear" w:color="auto" w:fill="auto"/>
          </w:tcPr>
          <w:p w14:paraId="18F68E74"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50.</w:t>
            </w:r>
            <w:r w:rsidRPr="003D059C">
              <w:rPr>
                <w:rFonts w:ascii="Calibri Light" w:hAnsi="Calibri Light"/>
                <w:lang w:val="lv-LV"/>
              </w:rPr>
              <w:tab/>
              <w:t>47.</w:t>
            </w:r>
          </w:p>
        </w:tc>
        <w:tc>
          <w:tcPr>
            <w:tcW w:w="2781" w:type="dxa"/>
            <w:tcBorders>
              <w:top w:val="single" w:sz="4" w:space="0" w:color="000000"/>
              <w:left w:val="single" w:sz="4" w:space="0" w:color="000000"/>
              <w:bottom w:val="single" w:sz="4" w:space="0" w:color="000000"/>
            </w:tcBorders>
            <w:shd w:val="clear" w:color="auto" w:fill="auto"/>
          </w:tcPr>
          <w:p w14:paraId="45C3BD26"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Upeslīči</w:t>
            </w:r>
            <w:proofErr w:type="spellEnd"/>
            <w:r w:rsidRPr="003D059C">
              <w:rPr>
                <w:rFonts w:ascii="Calibri Light" w:hAnsi="Calibri Light"/>
                <w:lang w:val="lv-LV"/>
              </w:rPr>
              <w:t xml:space="preserve"> – Dzelmju ceļš</w:t>
            </w:r>
          </w:p>
        </w:tc>
        <w:tc>
          <w:tcPr>
            <w:tcW w:w="1756" w:type="dxa"/>
            <w:tcBorders>
              <w:top w:val="single" w:sz="4" w:space="0" w:color="000000"/>
              <w:left w:val="single" w:sz="4" w:space="0" w:color="000000"/>
              <w:bottom w:val="single" w:sz="4" w:space="0" w:color="000000"/>
            </w:tcBorders>
            <w:shd w:val="clear" w:color="auto" w:fill="auto"/>
          </w:tcPr>
          <w:p w14:paraId="013C3FD0"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68BC57"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66135866" w14:textId="77777777" w:rsidTr="004F7CD2">
        <w:tc>
          <w:tcPr>
            <w:tcW w:w="593" w:type="dxa"/>
            <w:tcBorders>
              <w:top w:val="single" w:sz="4" w:space="0" w:color="000000"/>
              <w:left w:val="single" w:sz="4" w:space="0" w:color="000000"/>
              <w:bottom w:val="single" w:sz="4" w:space="0" w:color="000000"/>
            </w:tcBorders>
            <w:shd w:val="clear" w:color="auto" w:fill="auto"/>
          </w:tcPr>
          <w:p w14:paraId="70E4E492"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51.</w:t>
            </w:r>
            <w:r w:rsidRPr="003D059C">
              <w:rPr>
                <w:rFonts w:ascii="Calibri Light" w:hAnsi="Calibri Light"/>
                <w:lang w:val="lv-LV"/>
              </w:rPr>
              <w:tab/>
              <w:t>48.</w:t>
            </w:r>
          </w:p>
        </w:tc>
        <w:tc>
          <w:tcPr>
            <w:tcW w:w="2781" w:type="dxa"/>
            <w:tcBorders>
              <w:top w:val="single" w:sz="4" w:space="0" w:color="000000"/>
              <w:left w:val="single" w:sz="4" w:space="0" w:color="000000"/>
              <w:bottom w:val="single" w:sz="4" w:space="0" w:color="000000"/>
            </w:tcBorders>
            <w:shd w:val="clear" w:color="auto" w:fill="auto"/>
          </w:tcPr>
          <w:p w14:paraId="1821B28C"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Līgotnes</w:t>
            </w:r>
            <w:proofErr w:type="spellEnd"/>
            <w:r w:rsidRPr="003D059C">
              <w:rPr>
                <w:rFonts w:ascii="Calibri Light" w:hAnsi="Calibri Light"/>
                <w:lang w:val="lv-LV"/>
              </w:rPr>
              <w:t xml:space="preserve"> - Pumpuri</w:t>
            </w:r>
          </w:p>
        </w:tc>
        <w:tc>
          <w:tcPr>
            <w:tcW w:w="1756" w:type="dxa"/>
            <w:tcBorders>
              <w:top w:val="single" w:sz="4" w:space="0" w:color="000000"/>
              <w:left w:val="single" w:sz="4" w:space="0" w:color="000000"/>
              <w:bottom w:val="single" w:sz="4" w:space="0" w:color="000000"/>
            </w:tcBorders>
            <w:shd w:val="clear" w:color="auto" w:fill="auto"/>
          </w:tcPr>
          <w:p w14:paraId="5FCB61ED"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789C5D"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6EB76CB1" w14:textId="77777777" w:rsidTr="004F7CD2">
        <w:tc>
          <w:tcPr>
            <w:tcW w:w="593" w:type="dxa"/>
            <w:tcBorders>
              <w:top w:val="single" w:sz="4" w:space="0" w:color="000000"/>
              <w:left w:val="single" w:sz="4" w:space="0" w:color="000000"/>
              <w:bottom w:val="single" w:sz="4" w:space="0" w:color="000000"/>
            </w:tcBorders>
            <w:shd w:val="clear" w:color="auto" w:fill="auto"/>
          </w:tcPr>
          <w:p w14:paraId="0F333F3D"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52.</w:t>
            </w:r>
            <w:r w:rsidRPr="003D059C">
              <w:rPr>
                <w:rFonts w:ascii="Calibri Light" w:hAnsi="Calibri Light"/>
                <w:lang w:val="lv-LV"/>
              </w:rPr>
              <w:tab/>
              <w:t>49.</w:t>
            </w:r>
          </w:p>
        </w:tc>
        <w:tc>
          <w:tcPr>
            <w:tcW w:w="2781" w:type="dxa"/>
            <w:tcBorders>
              <w:top w:val="single" w:sz="4" w:space="0" w:color="000000"/>
              <w:left w:val="single" w:sz="4" w:space="0" w:color="000000"/>
              <w:bottom w:val="single" w:sz="4" w:space="0" w:color="000000"/>
            </w:tcBorders>
            <w:shd w:val="clear" w:color="auto" w:fill="auto"/>
          </w:tcPr>
          <w:p w14:paraId="3C0DB624"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Sumbri - Zemitāni</w:t>
            </w:r>
          </w:p>
        </w:tc>
        <w:tc>
          <w:tcPr>
            <w:tcW w:w="1756" w:type="dxa"/>
            <w:tcBorders>
              <w:top w:val="single" w:sz="4" w:space="0" w:color="000000"/>
              <w:left w:val="single" w:sz="4" w:space="0" w:color="000000"/>
              <w:bottom w:val="single" w:sz="4" w:space="0" w:color="000000"/>
            </w:tcBorders>
            <w:shd w:val="clear" w:color="auto" w:fill="auto"/>
          </w:tcPr>
          <w:p w14:paraId="751158A5"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2,65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5829C6A"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7A7213F8" w14:textId="77777777" w:rsidTr="004F7CD2">
        <w:tc>
          <w:tcPr>
            <w:tcW w:w="593" w:type="dxa"/>
            <w:tcBorders>
              <w:top w:val="single" w:sz="4" w:space="0" w:color="000000"/>
              <w:left w:val="single" w:sz="4" w:space="0" w:color="000000"/>
              <w:bottom w:val="single" w:sz="4" w:space="0" w:color="000000"/>
            </w:tcBorders>
            <w:shd w:val="clear" w:color="auto" w:fill="auto"/>
          </w:tcPr>
          <w:p w14:paraId="0DD1A882"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53.</w:t>
            </w:r>
            <w:r w:rsidRPr="003D059C">
              <w:rPr>
                <w:rFonts w:ascii="Calibri Light" w:hAnsi="Calibri Light"/>
                <w:lang w:val="lv-LV"/>
              </w:rPr>
              <w:tab/>
              <w:t>50.</w:t>
            </w:r>
          </w:p>
        </w:tc>
        <w:tc>
          <w:tcPr>
            <w:tcW w:w="2781" w:type="dxa"/>
            <w:tcBorders>
              <w:top w:val="single" w:sz="4" w:space="0" w:color="000000"/>
              <w:left w:val="single" w:sz="4" w:space="0" w:color="000000"/>
              <w:bottom w:val="single" w:sz="4" w:space="0" w:color="000000"/>
            </w:tcBorders>
            <w:shd w:val="clear" w:color="auto" w:fill="auto"/>
          </w:tcPr>
          <w:p w14:paraId="3F3A2D69"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Sapnīši - </w:t>
            </w:r>
            <w:proofErr w:type="spellStart"/>
            <w:r w:rsidRPr="003D059C">
              <w:rPr>
                <w:rFonts w:ascii="Calibri Light" w:hAnsi="Calibri Light"/>
                <w:lang w:val="lv-LV"/>
              </w:rPr>
              <w:t>Gaidēni</w:t>
            </w:r>
            <w:proofErr w:type="spellEnd"/>
          </w:p>
        </w:tc>
        <w:tc>
          <w:tcPr>
            <w:tcW w:w="1756" w:type="dxa"/>
            <w:tcBorders>
              <w:top w:val="single" w:sz="4" w:space="0" w:color="000000"/>
              <w:left w:val="single" w:sz="4" w:space="0" w:color="000000"/>
              <w:bottom w:val="single" w:sz="4" w:space="0" w:color="000000"/>
            </w:tcBorders>
            <w:shd w:val="clear" w:color="auto" w:fill="auto"/>
          </w:tcPr>
          <w:p w14:paraId="35ECF91A"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1D19C2"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56B5CCA4" w14:textId="77777777" w:rsidTr="004F7CD2">
        <w:tc>
          <w:tcPr>
            <w:tcW w:w="593" w:type="dxa"/>
            <w:tcBorders>
              <w:top w:val="single" w:sz="4" w:space="0" w:color="000000"/>
              <w:left w:val="single" w:sz="4" w:space="0" w:color="000000"/>
              <w:bottom w:val="single" w:sz="4" w:space="0" w:color="000000"/>
            </w:tcBorders>
            <w:shd w:val="clear" w:color="auto" w:fill="auto"/>
          </w:tcPr>
          <w:p w14:paraId="057511E6"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54.</w:t>
            </w:r>
            <w:r w:rsidRPr="003D059C">
              <w:rPr>
                <w:rFonts w:ascii="Calibri Light" w:hAnsi="Calibri Light"/>
                <w:lang w:val="lv-LV"/>
              </w:rPr>
              <w:tab/>
              <w:t>51.</w:t>
            </w:r>
          </w:p>
        </w:tc>
        <w:tc>
          <w:tcPr>
            <w:tcW w:w="2781" w:type="dxa"/>
            <w:tcBorders>
              <w:top w:val="single" w:sz="4" w:space="0" w:color="000000"/>
              <w:left w:val="single" w:sz="4" w:space="0" w:color="000000"/>
              <w:bottom w:val="single" w:sz="4" w:space="0" w:color="000000"/>
            </w:tcBorders>
            <w:shd w:val="clear" w:color="auto" w:fill="auto"/>
          </w:tcPr>
          <w:p w14:paraId="773C6152"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Sapnīši - Zemgaļi</w:t>
            </w:r>
          </w:p>
        </w:tc>
        <w:tc>
          <w:tcPr>
            <w:tcW w:w="1756" w:type="dxa"/>
            <w:tcBorders>
              <w:top w:val="single" w:sz="4" w:space="0" w:color="000000"/>
              <w:left w:val="single" w:sz="4" w:space="0" w:color="000000"/>
              <w:bottom w:val="single" w:sz="4" w:space="0" w:color="000000"/>
            </w:tcBorders>
            <w:shd w:val="clear" w:color="auto" w:fill="auto"/>
          </w:tcPr>
          <w:p w14:paraId="626E6C8A"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46DDBF"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2B35B0B2" w14:textId="77777777" w:rsidTr="004F7CD2">
        <w:tc>
          <w:tcPr>
            <w:tcW w:w="593" w:type="dxa"/>
            <w:tcBorders>
              <w:top w:val="single" w:sz="4" w:space="0" w:color="000000"/>
              <w:left w:val="single" w:sz="4" w:space="0" w:color="000000"/>
              <w:bottom w:val="single" w:sz="4" w:space="0" w:color="000000"/>
            </w:tcBorders>
            <w:shd w:val="clear" w:color="auto" w:fill="auto"/>
          </w:tcPr>
          <w:p w14:paraId="17788AC5"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55.</w:t>
            </w:r>
            <w:r w:rsidRPr="003D059C">
              <w:rPr>
                <w:rFonts w:ascii="Calibri Light" w:hAnsi="Calibri Light"/>
                <w:lang w:val="lv-LV"/>
              </w:rPr>
              <w:tab/>
              <w:t>52.</w:t>
            </w:r>
          </w:p>
        </w:tc>
        <w:tc>
          <w:tcPr>
            <w:tcW w:w="2781" w:type="dxa"/>
            <w:tcBorders>
              <w:top w:val="single" w:sz="4" w:space="0" w:color="000000"/>
              <w:left w:val="single" w:sz="4" w:space="0" w:color="000000"/>
              <w:bottom w:val="single" w:sz="4" w:space="0" w:color="000000"/>
            </w:tcBorders>
            <w:shd w:val="clear" w:color="auto" w:fill="auto"/>
          </w:tcPr>
          <w:p w14:paraId="06705D38"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Spuldzenieki</w:t>
            </w:r>
            <w:proofErr w:type="spellEnd"/>
            <w:r w:rsidRPr="003D059C">
              <w:rPr>
                <w:rFonts w:ascii="Calibri Light" w:hAnsi="Calibri Light"/>
                <w:lang w:val="lv-LV"/>
              </w:rPr>
              <w:t xml:space="preserve"> - Vālodzes</w:t>
            </w:r>
          </w:p>
        </w:tc>
        <w:tc>
          <w:tcPr>
            <w:tcW w:w="1756" w:type="dxa"/>
            <w:tcBorders>
              <w:top w:val="single" w:sz="4" w:space="0" w:color="000000"/>
              <w:left w:val="single" w:sz="4" w:space="0" w:color="000000"/>
              <w:bottom w:val="single" w:sz="4" w:space="0" w:color="000000"/>
            </w:tcBorders>
            <w:shd w:val="clear" w:color="auto" w:fill="auto"/>
          </w:tcPr>
          <w:p w14:paraId="1FB4E2EB"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722656"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0C7F2DDA" w14:textId="77777777" w:rsidTr="004F7CD2">
        <w:tc>
          <w:tcPr>
            <w:tcW w:w="593" w:type="dxa"/>
            <w:tcBorders>
              <w:top w:val="single" w:sz="4" w:space="0" w:color="000000"/>
              <w:left w:val="single" w:sz="4" w:space="0" w:color="000000"/>
              <w:bottom w:val="single" w:sz="4" w:space="0" w:color="000000"/>
            </w:tcBorders>
            <w:shd w:val="clear" w:color="auto" w:fill="auto"/>
          </w:tcPr>
          <w:p w14:paraId="45C87574"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56.</w:t>
            </w:r>
          </w:p>
        </w:tc>
        <w:tc>
          <w:tcPr>
            <w:tcW w:w="2781" w:type="dxa"/>
            <w:tcBorders>
              <w:top w:val="single" w:sz="4" w:space="0" w:color="000000"/>
              <w:left w:val="single" w:sz="4" w:space="0" w:color="000000"/>
              <w:bottom w:val="single" w:sz="4" w:space="0" w:color="000000"/>
            </w:tcBorders>
            <w:shd w:val="clear" w:color="auto" w:fill="auto"/>
          </w:tcPr>
          <w:p w14:paraId="364EC659" w14:textId="77777777" w:rsidR="006B7DD1" w:rsidRPr="003D059C" w:rsidRDefault="006B7DD1" w:rsidP="004F7CD2">
            <w:pPr>
              <w:pStyle w:val="Apakvirsraksts"/>
              <w:ind w:right="-907"/>
              <w:jc w:val="left"/>
              <w:rPr>
                <w:rFonts w:ascii="Calibri Light" w:hAnsi="Calibri Light"/>
                <w:lang w:val="lv-LV"/>
              </w:rPr>
            </w:pPr>
            <w:proofErr w:type="spellStart"/>
            <w:r w:rsidRPr="003D059C">
              <w:rPr>
                <w:rFonts w:ascii="Calibri Light" w:hAnsi="Calibri Light"/>
                <w:lang w:val="lv-LV"/>
              </w:rPr>
              <w:t>Spuldzenieki</w:t>
            </w:r>
            <w:proofErr w:type="spellEnd"/>
            <w:r w:rsidRPr="003D059C">
              <w:rPr>
                <w:rFonts w:ascii="Calibri Light" w:hAnsi="Calibri Light"/>
                <w:lang w:val="lv-LV"/>
              </w:rPr>
              <w:t xml:space="preserve"> - </w:t>
            </w:r>
            <w:proofErr w:type="spellStart"/>
            <w:r w:rsidRPr="003D059C">
              <w:rPr>
                <w:rFonts w:ascii="Calibri Light" w:hAnsi="Calibri Light"/>
                <w:lang w:val="lv-LV"/>
              </w:rPr>
              <w:t>Ķieģeļnie</w:t>
            </w:r>
            <w:proofErr w:type="spellEnd"/>
          </w:p>
        </w:tc>
        <w:tc>
          <w:tcPr>
            <w:tcW w:w="1756" w:type="dxa"/>
            <w:tcBorders>
              <w:top w:val="single" w:sz="4" w:space="0" w:color="000000"/>
              <w:left w:val="single" w:sz="4" w:space="0" w:color="000000"/>
              <w:bottom w:val="single" w:sz="4" w:space="0" w:color="000000"/>
            </w:tcBorders>
            <w:shd w:val="clear" w:color="auto" w:fill="auto"/>
          </w:tcPr>
          <w:p w14:paraId="071C0AB2"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1,13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D2F148"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02A85AC1" w14:textId="77777777" w:rsidTr="004F7CD2">
        <w:tc>
          <w:tcPr>
            <w:tcW w:w="593" w:type="dxa"/>
            <w:tcBorders>
              <w:top w:val="single" w:sz="4" w:space="0" w:color="000000"/>
              <w:left w:val="single" w:sz="4" w:space="0" w:color="000000"/>
              <w:bottom w:val="single" w:sz="4" w:space="0" w:color="000000"/>
            </w:tcBorders>
            <w:shd w:val="clear" w:color="auto" w:fill="auto"/>
          </w:tcPr>
          <w:p w14:paraId="060EBDBE"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57.</w:t>
            </w:r>
            <w:r w:rsidRPr="003D059C">
              <w:rPr>
                <w:rFonts w:ascii="Calibri Light" w:hAnsi="Calibri Light"/>
                <w:lang w:val="lv-LV"/>
              </w:rPr>
              <w:tab/>
              <w:t>54.</w:t>
            </w:r>
          </w:p>
        </w:tc>
        <w:tc>
          <w:tcPr>
            <w:tcW w:w="2781" w:type="dxa"/>
            <w:tcBorders>
              <w:top w:val="single" w:sz="4" w:space="0" w:color="000000"/>
              <w:left w:val="single" w:sz="4" w:space="0" w:color="000000"/>
              <w:bottom w:val="single" w:sz="4" w:space="0" w:color="000000"/>
            </w:tcBorders>
            <w:shd w:val="clear" w:color="auto" w:fill="auto"/>
          </w:tcPr>
          <w:p w14:paraId="7E91E8AD"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Dzirnavas - Ezerkalni</w:t>
            </w:r>
          </w:p>
        </w:tc>
        <w:tc>
          <w:tcPr>
            <w:tcW w:w="1756" w:type="dxa"/>
            <w:tcBorders>
              <w:top w:val="single" w:sz="4" w:space="0" w:color="000000"/>
              <w:left w:val="single" w:sz="4" w:space="0" w:color="000000"/>
              <w:bottom w:val="single" w:sz="4" w:space="0" w:color="000000"/>
            </w:tcBorders>
            <w:shd w:val="clear" w:color="auto" w:fill="auto"/>
          </w:tcPr>
          <w:p w14:paraId="3E984011"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1DE9288"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D</w:t>
            </w:r>
          </w:p>
        </w:tc>
      </w:tr>
      <w:tr w:rsidR="006B7DD1" w:rsidRPr="003D059C" w14:paraId="6C2801B9" w14:textId="77777777" w:rsidTr="004F7CD2">
        <w:trPr>
          <w:trHeight w:val="235"/>
        </w:trPr>
        <w:tc>
          <w:tcPr>
            <w:tcW w:w="593" w:type="dxa"/>
            <w:tcBorders>
              <w:top w:val="single" w:sz="4" w:space="0" w:color="000000"/>
              <w:left w:val="single" w:sz="4" w:space="0" w:color="000000"/>
              <w:bottom w:val="single" w:sz="4" w:space="0" w:color="000000"/>
            </w:tcBorders>
            <w:shd w:val="clear" w:color="auto" w:fill="auto"/>
          </w:tcPr>
          <w:p w14:paraId="0FAE4E98"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55.</w:t>
            </w:r>
            <w:r w:rsidRPr="003D059C">
              <w:rPr>
                <w:rFonts w:ascii="Calibri Light" w:hAnsi="Calibri Light"/>
                <w:lang w:val="lv-LV"/>
              </w:rPr>
              <w:tab/>
              <w:t>55.</w:t>
            </w:r>
          </w:p>
        </w:tc>
        <w:tc>
          <w:tcPr>
            <w:tcW w:w="2781" w:type="dxa"/>
            <w:tcBorders>
              <w:top w:val="single" w:sz="4" w:space="0" w:color="000000"/>
              <w:left w:val="single" w:sz="4" w:space="0" w:color="000000"/>
              <w:bottom w:val="single" w:sz="4" w:space="0" w:color="000000"/>
            </w:tcBorders>
            <w:shd w:val="clear" w:color="auto" w:fill="auto"/>
          </w:tcPr>
          <w:p w14:paraId="2D09E4B4"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Laimdotas- Dālderi-kapi</w:t>
            </w:r>
          </w:p>
        </w:tc>
        <w:tc>
          <w:tcPr>
            <w:tcW w:w="1756" w:type="dxa"/>
            <w:tcBorders>
              <w:top w:val="single" w:sz="4" w:space="0" w:color="000000"/>
              <w:left w:val="single" w:sz="4" w:space="0" w:color="000000"/>
              <w:bottom w:val="single" w:sz="4" w:space="0" w:color="000000"/>
            </w:tcBorders>
            <w:shd w:val="clear" w:color="auto" w:fill="auto"/>
          </w:tcPr>
          <w:p w14:paraId="6F97A2CE"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4DBBBD"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60DE2318" w14:textId="77777777" w:rsidTr="004F7CD2">
        <w:trPr>
          <w:trHeight w:val="267"/>
        </w:trPr>
        <w:tc>
          <w:tcPr>
            <w:tcW w:w="593" w:type="dxa"/>
            <w:tcBorders>
              <w:top w:val="single" w:sz="4" w:space="0" w:color="000000"/>
              <w:left w:val="single" w:sz="4" w:space="0" w:color="000000"/>
              <w:bottom w:val="single" w:sz="4" w:space="0" w:color="000000"/>
            </w:tcBorders>
            <w:shd w:val="clear" w:color="auto" w:fill="auto"/>
          </w:tcPr>
          <w:p w14:paraId="55D6FBA9"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58.</w:t>
            </w:r>
            <w:r w:rsidRPr="003D059C">
              <w:rPr>
                <w:rFonts w:ascii="Calibri Light" w:hAnsi="Calibri Light"/>
                <w:lang w:val="lv-LV"/>
              </w:rPr>
              <w:tab/>
              <w:t>56.</w:t>
            </w:r>
          </w:p>
        </w:tc>
        <w:tc>
          <w:tcPr>
            <w:tcW w:w="2781" w:type="dxa"/>
            <w:tcBorders>
              <w:top w:val="single" w:sz="4" w:space="0" w:color="000000"/>
              <w:left w:val="single" w:sz="4" w:space="0" w:color="000000"/>
              <w:bottom w:val="single" w:sz="4" w:space="0" w:color="000000"/>
            </w:tcBorders>
            <w:shd w:val="clear" w:color="auto" w:fill="auto"/>
          </w:tcPr>
          <w:p w14:paraId="33815A23"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Granīti - Saulstari</w:t>
            </w:r>
          </w:p>
        </w:tc>
        <w:tc>
          <w:tcPr>
            <w:tcW w:w="1756" w:type="dxa"/>
            <w:tcBorders>
              <w:top w:val="single" w:sz="4" w:space="0" w:color="000000"/>
              <w:left w:val="single" w:sz="4" w:space="0" w:color="000000"/>
              <w:bottom w:val="single" w:sz="4" w:space="0" w:color="000000"/>
            </w:tcBorders>
            <w:shd w:val="clear" w:color="auto" w:fill="auto"/>
          </w:tcPr>
          <w:p w14:paraId="046BBF18"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8EAF0C" w14:textId="77777777" w:rsidR="006B7DD1" w:rsidRPr="003D059C" w:rsidRDefault="006B7DD1" w:rsidP="004F7CD2">
            <w:pPr>
              <w:pStyle w:val="Apakvirsraksts"/>
              <w:ind w:right="-907"/>
              <w:rPr>
                <w:rFonts w:ascii="Calibri Light" w:eastAsia="Tahoma" w:hAnsi="Calibri Light"/>
                <w:lang w:val="lv-LV"/>
              </w:rPr>
            </w:pPr>
            <w:r w:rsidRPr="003D059C">
              <w:rPr>
                <w:rFonts w:ascii="Calibri Light" w:hAnsi="Calibri Light"/>
                <w:lang w:val="lv-LV"/>
              </w:rPr>
              <w:t>D</w:t>
            </w:r>
          </w:p>
        </w:tc>
      </w:tr>
      <w:tr w:rsidR="006B7DD1" w:rsidRPr="003D059C" w14:paraId="22EB43D2" w14:textId="77777777" w:rsidTr="004F7CD2">
        <w:trPr>
          <w:trHeight w:val="267"/>
        </w:trPr>
        <w:tc>
          <w:tcPr>
            <w:tcW w:w="593" w:type="dxa"/>
            <w:tcBorders>
              <w:top w:val="single" w:sz="4" w:space="0" w:color="000000"/>
              <w:left w:val="single" w:sz="4" w:space="0" w:color="000000"/>
              <w:bottom w:val="single" w:sz="4" w:space="0" w:color="000000"/>
            </w:tcBorders>
            <w:shd w:val="clear" w:color="auto" w:fill="auto"/>
          </w:tcPr>
          <w:p w14:paraId="44F5315A" w14:textId="77777777" w:rsidR="006B7DD1" w:rsidRPr="003D059C" w:rsidRDefault="006B7DD1" w:rsidP="004F7CD2">
            <w:pPr>
              <w:pStyle w:val="Apakvirsraksts"/>
              <w:tabs>
                <w:tab w:val="center" w:pos="642"/>
              </w:tabs>
              <w:ind w:right="-907"/>
              <w:jc w:val="left"/>
              <w:rPr>
                <w:rFonts w:ascii="Calibri Light" w:hAnsi="Calibri Light"/>
                <w:lang w:val="lv-LV"/>
              </w:rPr>
            </w:pPr>
            <w:r w:rsidRPr="003D059C">
              <w:rPr>
                <w:rFonts w:ascii="Calibri Light" w:hAnsi="Calibri Light"/>
                <w:lang w:val="lv-LV"/>
              </w:rPr>
              <w:t>59.</w:t>
            </w:r>
          </w:p>
        </w:tc>
        <w:tc>
          <w:tcPr>
            <w:tcW w:w="2781" w:type="dxa"/>
            <w:tcBorders>
              <w:top w:val="single" w:sz="4" w:space="0" w:color="000000"/>
              <w:left w:val="single" w:sz="4" w:space="0" w:color="000000"/>
              <w:bottom w:val="single" w:sz="4" w:space="0" w:color="000000"/>
            </w:tcBorders>
            <w:shd w:val="clear" w:color="auto" w:fill="auto"/>
          </w:tcPr>
          <w:p w14:paraId="0D73172D"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Centrs- Doktorāts</w:t>
            </w:r>
          </w:p>
        </w:tc>
        <w:tc>
          <w:tcPr>
            <w:tcW w:w="1756" w:type="dxa"/>
            <w:tcBorders>
              <w:top w:val="single" w:sz="4" w:space="0" w:color="000000"/>
              <w:left w:val="single" w:sz="4" w:space="0" w:color="000000"/>
              <w:bottom w:val="single" w:sz="4" w:space="0" w:color="000000"/>
            </w:tcBorders>
            <w:shd w:val="clear" w:color="auto" w:fill="auto"/>
          </w:tcPr>
          <w:p w14:paraId="134CC5C8"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4C587C" w14:textId="77777777" w:rsidR="006B7DD1" w:rsidRPr="003D059C" w:rsidRDefault="006B7DD1" w:rsidP="004F7CD2">
            <w:pPr>
              <w:pStyle w:val="Apakvirsraksts"/>
              <w:ind w:right="-907"/>
              <w:rPr>
                <w:rFonts w:ascii="Calibri Light" w:hAnsi="Calibri Light"/>
                <w:lang w:val="lv-LV"/>
              </w:rPr>
            </w:pPr>
            <w:r w:rsidRPr="003D059C">
              <w:rPr>
                <w:rFonts w:ascii="Calibri Light" w:hAnsi="Calibri Light"/>
                <w:lang w:val="lv-LV"/>
              </w:rPr>
              <w:t>C</w:t>
            </w:r>
          </w:p>
        </w:tc>
      </w:tr>
      <w:tr w:rsidR="006B7DD1" w:rsidRPr="003D059C" w14:paraId="3BB4C731" w14:textId="77777777" w:rsidTr="004F7CD2">
        <w:trPr>
          <w:trHeight w:val="267"/>
        </w:trPr>
        <w:tc>
          <w:tcPr>
            <w:tcW w:w="593" w:type="dxa"/>
            <w:tcBorders>
              <w:top w:val="single" w:sz="4" w:space="0" w:color="000000"/>
              <w:left w:val="single" w:sz="4" w:space="0" w:color="000000"/>
              <w:bottom w:val="single" w:sz="4" w:space="0" w:color="000000"/>
            </w:tcBorders>
            <w:shd w:val="clear" w:color="auto" w:fill="auto"/>
          </w:tcPr>
          <w:p w14:paraId="3695A0AA" w14:textId="77777777" w:rsidR="006B7DD1" w:rsidRPr="003D059C" w:rsidRDefault="006B7DD1" w:rsidP="004F7CD2">
            <w:pPr>
              <w:pStyle w:val="Apakvirsraksts"/>
              <w:ind w:right="-907"/>
              <w:rPr>
                <w:rFonts w:ascii="Calibri Light" w:hAnsi="Calibri Light"/>
                <w:lang w:val="lv-LV"/>
              </w:rPr>
            </w:pPr>
          </w:p>
        </w:tc>
        <w:tc>
          <w:tcPr>
            <w:tcW w:w="2781" w:type="dxa"/>
            <w:tcBorders>
              <w:top w:val="single" w:sz="4" w:space="0" w:color="000000"/>
              <w:left w:val="single" w:sz="4" w:space="0" w:color="000000"/>
              <w:bottom w:val="single" w:sz="4" w:space="0" w:color="000000"/>
            </w:tcBorders>
            <w:shd w:val="clear" w:color="auto" w:fill="auto"/>
          </w:tcPr>
          <w:p w14:paraId="25416E47" w14:textId="77777777" w:rsidR="006B7DD1" w:rsidRPr="003D059C" w:rsidRDefault="006B7DD1" w:rsidP="004F7CD2">
            <w:pPr>
              <w:pStyle w:val="Apakvirsraksts"/>
              <w:ind w:right="-907"/>
              <w:jc w:val="left"/>
              <w:rPr>
                <w:rFonts w:ascii="Calibri Light" w:hAnsi="Calibri Light"/>
                <w:lang w:val="lv-LV"/>
              </w:rPr>
            </w:pPr>
            <w:r w:rsidRPr="003D059C">
              <w:rPr>
                <w:rFonts w:ascii="Calibri Light" w:hAnsi="Calibri Light"/>
                <w:lang w:val="lv-LV"/>
              </w:rPr>
              <w:t xml:space="preserve">                                             Kopā: </w:t>
            </w:r>
          </w:p>
        </w:tc>
        <w:tc>
          <w:tcPr>
            <w:tcW w:w="1756" w:type="dxa"/>
            <w:tcBorders>
              <w:top w:val="single" w:sz="4" w:space="0" w:color="000000"/>
              <w:left w:val="single" w:sz="4" w:space="0" w:color="000000"/>
              <w:bottom w:val="single" w:sz="4" w:space="0" w:color="000000"/>
            </w:tcBorders>
            <w:shd w:val="clear" w:color="auto" w:fill="auto"/>
          </w:tcPr>
          <w:p w14:paraId="5A306F6F" w14:textId="77777777" w:rsidR="006B7DD1" w:rsidRPr="003D059C" w:rsidRDefault="006B7DD1" w:rsidP="004F7CD2">
            <w:pPr>
              <w:pStyle w:val="Apakvirsraksts"/>
              <w:ind w:right="-907"/>
              <w:rPr>
                <w:rFonts w:ascii="Calibri Light" w:hAnsi="Calibri Light"/>
                <w:b/>
                <w:bCs/>
                <w:lang w:val="lv-LV"/>
              </w:rPr>
            </w:pPr>
            <w:r w:rsidRPr="003D059C">
              <w:rPr>
                <w:rFonts w:ascii="Calibri Light" w:hAnsi="Calibri Light"/>
                <w:b/>
                <w:bCs/>
                <w:lang w:val="lv-LV"/>
              </w:rPr>
              <w:t>21,73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2FE6C5" w14:textId="77777777" w:rsidR="006B7DD1" w:rsidRPr="003D059C" w:rsidRDefault="006B7DD1" w:rsidP="004F7CD2">
            <w:pPr>
              <w:pStyle w:val="Apakvirsraksts"/>
              <w:ind w:right="-907"/>
              <w:rPr>
                <w:rFonts w:ascii="Calibri Light" w:hAnsi="Calibri Light"/>
                <w:lang w:val="lv-LV"/>
              </w:rPr>
            </w:pPr>
          </w:p>
        </w:tc>
      </w:tr>
    </w:tbl>
    <w:p w14:paraId="214A8269" w14:textId="77777777" w:rsidR="006B7DD1" w:rsidRPr="003D059C" w:rsidRDefault="006B7DD1" w:rsidP="006B7DD1">
      <w:pPr>
        <w:pStyle w:val="Pamatteksts"/>
        <w:ind w:right="-907"/>
        <w:rPr>
          <w:rFonts w:ascii="Calibri Light" w:hAnsi="Calibri Light"/>
        </w:rPr>
      </w:pPr>
      <w:r w:rsidRPr="003D059C">
        <w:rPr>
          <w:rFonts w:ascii="Calibri Light" w:eastAsia="Tahoma" w:hAnsi="Calibri Light"/>
        </w:rPr>
        <w:t xml:space="preserve">                                                    </w:t>
      </w:r>
    </w:p>
    <w:p w14:paraId="4279C74B" w14:textId="77777777" w:rsidR="006B7DD1" w:rsidRPr="003D059C" w:rsidRDefault="006B7DD1" w:rsidP="006B7DD1">
      <w:pPr>
        <w:pStyle w:val="Apakvirsraksts"/>
        <w:ind w:right="-907"/>
        <w:rPr>
          <w:rFonts w:ascii="Calibri Light" w:hAnsi="Calibri Light"/>
          <w:lang w:val="lv-LV"/>
        </w:rPr>
      </w:pPr>
      <w:r w:rsidRPr="003D059C">
        <w:rPr>
          <w:rFonts w:ascii="Calibri Light" w:hAnsi="Calibri Light"/>
          <w:lang w:val="lv-LV"/>
        </w:rPr>
        <w:t>Kopā C klases uzturēšanas autoceļi 9.77km.</w:t>
      </w:r>
    </w:p>
    <w:p w14:paraId="54DF5738" w14:textId="77777777" w:rsidR="006B7DD1" w:rsidRPr="003D059C" w:rsidRDefault="006B7DD1" w:rsidP="006B7DD1">
      <w:pPr>
        <w:pStyle w:val="Pamatteksts"/>
        <w:ind w:right="-907"/>
        <w:jc w:val="center"/>
        <w:rPr>
          <w:rFonts w:ascii="Calibri Light" w:hAnsi="Calibri Light"/>
        </w:rPr>
      </w:pPr>
      <w:r w:rsidRPr="003D059C">
        <w:rPr>
          <w:rFonts w:ascii="Calibri Light" w:hAnsi="Calibri Light"/>
        </w:rPr>
        <w:t>Kopā D klases uzturēšanas autoceļi 11.96 km.</w:t>
      </w:r>
    </w:p>
    <w:p w14:paraId="1721EA6B" w14:textId="77777777" w:rsidR="006B7DD1" w:rsidRPr="003D059C" w:rsidRDefault="006B7DD1" w:rsidP="006B7DD1">
      <w:pPr>
        <w:pStyle w:val="Pamatteksts"/>
        <w:ind w:right="-907"/>
        <w:jc w:val="center"/>
        <w:rPr>
          <w:rFonts w:ascii="Calibri Light" w:hAnsi="Calibri Light"/>
        </w:rPr>
      </w:pPr>
    </w:p>
    <w:p w14:paraId="0B2AD401" w14:textId="77777777" w:rsidR="006B7DD1" w:rsidRPr="003D059C" w:rsidRDefault="006B7DD1" w:rsidP="006B7DD1">
      <w:pPr>
        <w:pStyle w:val="Pamatteksts"/>
        <w:ind w:right="-907"/>
        <w:rPr>
          <w:rFonts w:ascii="Calibri Light" w:hAnsi="Calibri Light"/>
        </w:rPr>
      </w:pPr>
    </w:p>
    <w:p w14:paraId="0513E8A2" w14:textId="77777777" w:rsidR="006B7DD1" w:rsidRPr="003D059C" w:rsidRDefault="006B7DD1" w:rsidP="006B7DD1">
      <w:pPr>
        <w:pStyle w:val="Pamatteksts"/>
        <w:ind w:right="-907"/>
        <w:rPr>
          <w:rFonts w:ascii="Calibri Light" w:hAnsi="Calibri Light"/>
          <w:i/>
          <w:iCs/>
        </w:rPr>
      </w:pPr>
      <w:r w:rsidRPr="003D059C">
        <w:rPr>
          <w:rFonts w:ascii="Calibri Light" w:hAnsi="Calibri Light"/>
          <w:i/>
          <w:iCs/>
        </w:rPr>
        <w:t xml:space="preserve">Sagatavoja:  Autoceļu ikdienas </w:t>
      </w:r>
    </w:p>
    <w:p w14:paraId="67D04027" w14:textId="77777777" w:rsidR="006B7DD1" w:rsidRPr="003D059C" w:rsidRDefault="006B7DD1" w:rsidP="006B7DD1">
      <w:pPr>
        <w:pStyle w:val="Pamatteksts"/>
        <w:ind w:right="-907"/>
        <w:rPr>
          <w:rFonts w:ascii="Calibri Light" w:hAnsi="Calibri Light"/>
          <w:i/>
          <w:iCs/>
        </w:rPr>
      </w:pPr>
      <w:r w:rsidRPr="003D059C">
        <w:rPr>
          <w:rFonts w:ascii="Calibri Light" w:hAnsi="Calibri Light"/>
          <w:i/>
          <w:iCs/>
        </w:rPr>
        <w:t xml:space="preserve">uzturēšanas speciālists   A. </w:t>
      </w:r>
      <w:proofErr w:type="spellStart"/>
      <w:r w:rsidRPr="003D059C">
        <w:rPr>
          <w:rFonts w:ascii="Calibri Light" w:hAnsi="Calibri Light"/>
          <w:i/>
          <w:iCs/>
        </w:rPr>
        <w:t>Martuzāns</w:t>
      </w:r>
      <w:proofErr w:type="spellEnd"/>
    </w:p>
    <w:p w14:paraId="3B3A05F0" w14:textId="77777777" w:rsidR="006B7DD1" w:rsidRPr="003D059C" w:rsidRDefault="006B7DD1" w:rsidP="006B7DD1">
      <w:pPr>
        <w:pStyle w:val="Pamatteksts"/>
        <w:ind w:right="-907"/>
        <w:rPr>
          <w:rFonts w:ascii="Calibri Light" w:hAnsi="Calibri Light"/>
        </w:rPr>
      </w:pPr>
    </w:p>
    <w:p w14:paraId="3C02A600" w14:textId="77777777" w:rsidR="006B7DD1" w:rsidRPr="003D059C" w:rsidRDefault="006B7DD1" w:rsidP="006B7DD1">
      <w:pPr>
        <w:pStyle w:val="Pamatteksts"/>
        <w:ind w:right="-907"/>
        <w:rPr>
          <w:rFonts w:ascii="Calibri Light" w:hAnsi="Calibri Light"/>
        </w:rPr>
      </w:pPr>
    </w:p>
    <w:p w14:paraId="4CA7115C" w14:textId="77777777" w:rsidR="006B7DD1" w:rsidRPr="00D755A1" w:rsidRDefault="006B7DD1" w:rsidP="006B7DD1">
      <w:pPr>
        <w:pStyle w:val="Pamatteksts"/>
        <w:ind w:right="-907"/>
        <w:rPr>
          <w:rFonts w:ascii="Calibri Light" w:hAnsi="Calibri Light"/>
        </w:rPr>
      </w:pPr>
    </w:p>
    <w:p w14:paraId="4051DB93" w14:textId="77777777"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 xml:space="preserve">5. </w:t>
      </w:r>
    </w:p>
    <w:p w14:paraId="1F61787C" w14:textId="77777777"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Par p/a “Kokneses Sporta centrs” finansiālo darbību trīs ceturkšņos</w:t>
      </w:r>
    </w:p>
    <w:p w14:paraId="7957FDF7" w14:textId="77777777"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_____________________________________________________________________________________________________</w:t>
      </w:r>
    </w:p>
    <w:p w14:paraId="3FB6F387" w14:textId="77777777" w:rsidR="006B7DD1" w:rsidRPr="00C0659C" w:rsidRDefault="006B7DD1" w:rsidP="006B7DD1">
      <w:pPr>
        <w:ind w:right="-760"/>
        <w:jc w:val="center"/>
        <w:rPr>
          <w:rFonts w:ascii="Cambria" w:hAnsi="Cambria"/>
          <w:b/>
          <w:bCs/>
          <w:sz w:val="24"/>
          <w:szCs w:val="24"/>
          <w:lang w:val="lv-LV"/>
        </w:rPr>
      </w:pPr>
    </w:p>
    <w:p w14:paraId="68A95330" w14:textId="77777777" w:rsidR="006B7DD1" w:rsidRPr="00C0659C" w:rsidRDefault="006B7DD1" w:rsidP="006B7DD1">
      <w:pPr>
        <w:ind w:right="-760"/>
        <w:jc w:val="both"/>
        <w:rPr>
          <w:rFonts w:ascii="Cambria" w:hAnsi="Cambria"/>
          <w:sz w:val="24"/>
          <w:szCs w:val="24"/>
          <w:lang w:val="lv-LV"/>
        </w:rPr>
      </w:pPr>
      <w:r w:rsidRPr="00C0659C">
        <w:rPr>
          <w:rFonts w:ascii="Cambria" w:hAnsi="Cambria"/>
          <w:sz w:val="24"/>
          <w:szCs w:val="24"/>
          <w:lang w:val="lv-LV"/>
        </w:rPr>
        <w:t>ZIŅO: Dainis Vingris</w:t>
      </w:r>
    </w:p>
    <w:p w14:paraId="42E94DC6" w14:textId="77777777" w:rsidR="006B7DD1" w:rsidRPr="00C0659C" w:rsidRDefault="006B7DD1" w:rsidP="006B7DD1">
      <w:pPr>
        <w:ind w:right="-760"/>
        <w:jc w:val="center"/>
        <w:rPr>
          <w:rFonts w:ascii="Cambria" w:hAnsi="Cambria"/>
          <w:b/>
          <w:bCs/>
          <w:sz w:val="24"/>
          <w:szCs w:val="24"/>
          <w:lang w:val="lv-LV"/>
        </w:rPr>
      </w:pPr>
    </w:p>
    <w:p w14:paraId="0B599001" w14:textId="77777777" w:rsidR="006B7DD1" w:rsidRPr="00C0659C" w:rsidRDefault="006B7DD1" w:rsidP="006B7DD1">
      <w:pPr>
        <w:ind w:right="-760"/>
        <w:jc w:val="both"/>
        <w:rPr>
          <w:rFonts w:ascii="Cambria" w:hAnsi="Cambria"/>
          <w:sz w:val="24"/>
          <w:szCs w:val="24"/>
          <w:lang w:val="lv-LV"/>
        </w:rPr>
      </w:pPr>
      <w:r w:rsidRPr="00C0659C">
        <w:rPr>
          <w:rFonts w:ascii="Cambria" w:hAnsi="Cambria"/>
          <w:sz w:val="24"/>
          <w:szCs w:val="24"/>
          <w:lang w:val="lv-LV"/>
        </w:rPr>
        <w:t>Kokneses novada dome ir iepazinusies ar p/a “Kokneses Sporta centrs” sagatavoto informāciju  par Sporta centra finansiālo darbību 2020.gada trīs ceturkšņos.</w:t>
      </w:r>
    </w:p>
    <w:p w14:paraId="05F63F7F" w14:textId="77777777" w:rsidR="006B7DD1" w:rsidRPr="00C0659C" w:rsidRDefault="006B7DD1" w:rsidP="006B7DD1">
      <w:pPr>
        <w:ind w:right="-760"/>
        <w:jc w:val="both"/>
        <w:rPr>
          <w:rFonts w:ascii="Cambria" w:hAnsi="Cambria"/>
          <w:sz w:val="24"/>
          <w:szCs w:val="24"/>
          <w:lang w:val="lv-LV"/>
        </w:rPr>
      </w:pPr>
      <w:r w:rsidRPr="00C0659C">
        <w:rPr>
          <w:rFonts w:ascii="Cambria" w:hAnsi="Cambria"/>
          <w:sz w:val="24"/>
          <w:szCs w:val="24"/>
          <w:lang w:val="lv-LV"/>
        </w:rPr>
        <w:t xml:space="preserve">Ņemot vērā iepriekš minēto, Finanšu un attīstības pastāvīgās komitejas  21.10.2020.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52EEA967" w14:textId="77777777" w:rsidR="006B7DD1" w:rsidRPr="00C0659C" w:rsidRDefault="006B7DD1" w:rsidP="006B7DD1">
      <w:pPr>
        <w:ind w:right="-760" w:firstLine="720"/>
        <w:jc w:val="both"/>
        <w:rPr>
          <w:rFonts w:ascii="Cambria" w:hAnsi="Cambria"/>
          <w:sz w:val="24"/>
          <w:szCs w:val="24"/>
          <w:lang w:val="lv-LV"/>
        </w:rPr>
      </w:pPr>
    </w:p>
    <w:p w14:paraId="28E5AC16" w14:textId="77777777" w:rsidR="006B7DD1" w:rsidRPr="00C0659C" w:rsidRDefault="006B7DD1" w:rsidP="006B7DD1">
      <w:pPr>
        <w:ind w:right="-760"/>
        <w:jc w:val="both"/>
        <w:rPr>
          <w:rFonts w:ascii="Cambria" w:hAnsi="Cambria"/>
          <w:sz w:val="24"/>
          <w:szCs w:val="24"/>
          <w:lang w:val="lv-LV"/>
        </w:rPr>
      </w:pPr>
    </w:p>
    <w:p w14:paraId="0E078F67" w14:textId="77777777" w:rsidR="006B7DD1" w:rsidRPr="003D74D6" w:rsidRDefault="006B7DD1" w:rsidP="006B7DD1">
      <w:pPr>
        <w:ind w:right="-760"/>
        <w:jc w:val="both"/>
        <w:rPr>
          <w:rFonts w:ascii="Cambria" w:hAnsi="Cambria"/>
          <w:sz w:val="24"/>
          <w:szCs w:val="24"/>
          <w:lang w:val="lv-LV"/>
        </w:rPr>
      </w:pPr>
      <w:r w:rsidRPr="00C0659C">
        <w:rPr>
          <w:rFonts w:ascii="Cambria" w:hAnsi="Cambria"/>
          <w:sz w:val="24"/>
          <w:szCs w:val="24"/>
          <w:lang w:val="lv-LV"/>
        </w:rPr>
        <w:tab/>
      </w:r>
      <w:r w:rsidRPr="003D74D6">
        <w:rPr>
          <w:rFonts w:ascii="Cambria" w:hAnsi="Cambria"/>
          <w:sz w:val="24"/>
          <w:szCs w:val="24"/>
          <w:lang w:val="lv-LV"/>
        </w:rPr>
        <w:t>1.Pieņemt zināšanai  informāciju par p/a “Kokneses Sporta centrs” finansiālo darbību 2020.gada trīs ceturkšņos.</w:t>
      </w:r>
    </w:p>
    <w:p w14:paraId="531519DD"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lastRenderedPageBreak/>
        <w:t>1.pielikums</w:t>
      </w:r>
    </w:p>
    <w:p w14:paraId="6B8E1D02"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Kokneses novada domes</w:t>
      </w:r>
    </w:p>
    <w:p w14:paraId="45FBBAE1"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2020.gada 28. oktobra</w:t>
      </w:r>
    </w:p>
    <w:p w14:paraId="653D2BF8"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sēdes lēmumam Nr.</w:t>
      </w:r>
      <w:r>
        <w:rPr>
          <w:rFonts w:ascii="Cambria" w:hAnsi="Cambria"/>
          <w:i/>
          <w:sz w:val="22"/>
          <w:szCs w:val="22"/>
        </w:rPr>
        <w:t>5</w:t>
      </w:r>
    </w:p>
    <w:p w14:paraId="76CCA7F3" w14:textId="77777777" w:rsidR="006B7DD1" w:rsidRPr="00C0659C" w:rsidRDefault="006B7DD1" w:rsidP="006B7DD1">
      <w:pPr>
        <w:ind w:right="-11"/>
        <w:jc w:val="both"/>
        <w:rPr>
          <w:rFonts w:ascii="Cambria" w:hAnsi="Cambria"/>
          <w:b/>
          <w:bCs/>
          <w:sz w:val="24"/>
          <w:szCs w:val="24"/>
          <w:lang w:val="lv-LV"/>
        </w:rPr>
      </w:pPr>
    </w:p>
    <w:p w14:paraId="245413D5" w14:textId="77777777" w:rsidR="006B7DD1" w:rsidRPr="00C0659C" w:rsidRDefault="006B7DD1" w:rsidP="006B7DD1">
      <w:pPr>
        <w:jc w:val="right"/>
        <w:rPr>
          <w:rFonts w:ascii="Cambria" w:hAnsi="Cambria"/>
          <w:i/>
          <w:iCs/>
          <w:sz w:val="24"/>
          <w:szCs w:val="24"/>
          <w:lang w:val="lv-LV"/>
        </w:rPr>
      </w:pPr>
    </w:p>
    <w:tbl>
      <w:tblPr>
        <w:tblW w:w="10491" w:type="dxa"/>
        <w:tblInd w:w="-1701" w:type="dxa"/>
        <w:tblLook w:val="04A0" w:firstRow="1" w:lastRow="0" w:firstColumn="1" w:lastColumn="0" w:noHBand="0" w:noVBand="1"/>
      </w:tblPr>
      <w:tblGrid>
        <w:gridCol w:w="1701"/>
        <w:gridCol w:w="912"/>
        <w:gridCol w:w="2311"/>
        <w:gridCol w:w="1313"/>
        <w:gridCol w:w="1200"/>
        <w:gridCol w:w="1635"/>
        <w:gridCol w:w="886"/>
        <w:gridCol w:w="533"/>
      </w:tblGrid>
      <w:tr w:rsidR="006B7DD1" w:rsidRPr="00C0659C" w14:paraId="5AB2446E" w14:textId="77777777" w:rsidTr="004F7CD2">
        <w:trPr>
          <w:trHeight w:val="300"/>
        </w:trPr>
        <w:tc>
          <w:tcPr>
            <w:tcW w:w="1701" w:type="dxa"/>
            <w:tcBorders>
              <w:top w:val="nil"/>
              <w:left w:val="nil"/>
              <w:bottom w:val="nil"/>
              <w:right w:val="nil"/>
            </w:tcBorders>
            <w:shd w:val="clear" w:color="auto" w:fill="auto"/>
            <w:noWrap/>
            <w:vAlign w:val="bottom"/>
            <w:hideMark/>
          </w:tcPr>
          <w:p w14:paraId="4889A446" w14:textId="77777777" w:rsidR="006B7DD1" w:rsidRPr="00C0659C" w:rsidRDefault="006B7DD1" w:rsidP="004F7CD2">
            <w:pPr>
              <w:rPr>
                <w:sz w:val="24"/>
                <w:szCs w:val="24"/>
                <w:lang w:val="lv-LV" w:eastAsia="lv-LV"/>
              </w:rPr>
            </w:pPr>
          </w:p>
        </w:tc>
        <w:tc>
          <w:tcPr>
            <w:tcW w:w="8790" w:type="dxa"/>
            <w:gridSpan w:val="7"/>
            <w:tcBorders>
              <w:top w:val="nil"/>
              <w:left w:val="nil"/>
              <w:bottom w:val="nil"/>
              <w:right w:val="nil"/>
            </w:tcBorders>
            <w:shd w:val="clear" w:color="auto" w:fill="auto"/>
            <w:noWrap/>
            <w:vAlign w:val="center"/>
            <w:hideMark/>
          </w:tcPr>
          <w:p w14:paraId="636FFFB9" w14:textId="77777777" w:rsidR="006B7DD1" w:rsidRPr="00C0659C" w:rsidRDefault="006B7DD1" w:rsidP="004F7CD2">
            <w:pPr>
              <w:jc w:val="center"/>
              <w:rPr>
                <w:sz w:val="28"/>
                <w:szCs w:val="28"/>
                <w:lang w:val="lv-LV" w:eastAsia="lv-LV"/>
              </w:rPr>
            </w:pPr>
            <w:r w:rsidRPr="00C0659C">
              <w:rPr>
                <w:sz w:val="28"/>
                <w:szCs w:val="28"/>
                <w:lang w:val="lv-LV" w:eastAsia="lv-LV"/>
              </w:rPr>
              <w:t>Kokneses PA "Kokneses Sporta centrs" budžeta atskaite</w:t>
            </w:r>
          </w:p>
        </w:tc>
      </w:tr>
      <w:tr w:rsidR="006B7DD1" w:rsidRPr="00C0659C" w14:paraId="3A380B2F" w14:textId="77777777" w:rsidTr="004F7CD2">
        <w:trPr>
          <w:trHeight w:val="300"/>
        </w:trPr>
        <w:tc>
          <w:tcPr>
            <w:tcW w:w="1701" w:type="dxa"/>
            <w:tcBorders>
              <w:top w:val="nil"/>
              <w:left w:val="nil"/>
              <w:bottom w:val="nil"/>
              <w:right w:val="nil"/>
            </w:tcBorders>
            <w:shd w:val="clear" w:color="auto" w:fill="auto"/>
            <w:noWrap/>
            <w:vAlign w:val="bottom"/>
            <w:hideMark/>
          </w:tcPr>
          <w:p w14:paraId="03F82334" w14:textId="77777777" w:rsidR="006B7DD1" w:rsidRPr="00C0659C" w:rsidRDefault="006B7DD1" w:rsidP="004F7CD2">
            <w:pPr>
              <w:jc w:val="center"/>
              <w:rPr>
                <w:b/>
                <w:bCs/>
                <w:sz w:val="28"/>
                <w:szCs w:val="28"/>
                <w:lang w:val="lv-LV" w:eastAsia="lv-LV"/>
              </w:rPr>
            </w:pPr>
          </w:p>
        </w:tc>
        <w:tc>
          <w:tcPr>
            <w:tcW w:w="912" w:type="dxa"/>
            <w:tcBorders>
              <w:top w:val="nil"/>
              <w:left w:val="nil"/>
              <w:bottom w:val="nil"/>
              <w:right w:val="nil"/>
            </w:tcBorders>
            <w:shd w:val="clear" w:color="auto" w:fill="auto"/>
            <w:noWrap/>
            <w:vAlign w:val="center"/>
            <w:hideMark/>
          </w:tcPr>
          <w:p w14:paraId="616B434D" w14:textId="77777777" w:rsidR="006B7DD1" w:rsidRPr="00C0659C" w:rsidRDefault="006B7DD1" w:rsidP="004F7CD2">
            <w:pPr>
              <w:rPr>
                <w:lang w:val="lv-LV" w:eastAsia="lv-LV"/>
              </w:rPr>
            </w:pPr>
          </w:p>
        </w:tc>
        <w:tc>
          <w:tcPr>
            <w:tcW w:w="2311" w:type="dxa"/>
            <w:tcBorders>
              <w:top w:val="nil"/>
              <w:left w:val="nil"/>
              <w:bottom w:val="nil"/>
              <w:right w:val="nil"/>
            </w:tcBorders>
            <w:shd w:val="clear" w:color="auto" w:fill="auto"/>
            <w:noWrap/>
            <w:vAlign w:val="center"/>
            <w:hideMark/>
          </w:tcPr>
          <w:p w14:paraId="6B01D0C3" w14:textId="77777777" w:rsidR="006B7DD1" w:rsidRPr="00C0659C" w:rsidRDefault="006B7DD1" w:rsidP="004F7CD2">
            <w:pPr>
              <w:jc w:val="center"/>
              <w:rPr>
                <w:lang w:val="lv-LV" w:eastAsia="lv-LV"/>
              </w:rPr>
            </w:pPr>
          </w:p>
        </w:tc>
        <w:tc>
          <w:tcPr>
            <w:tcW w:w="1313" w:type="dxa"/>
            <w:tcBorders>
              <w:top w:val="nil"/>
              <w:left w:val="nil"/>
              <w:bottom w:val="nil"/>
              <w:right w:val="nil"/>
            </w:tcBorders>
            <w:shd w:val="clear" w:color="auto" w:fill="auto"/>
            <w:noWrap/>
            <w:vAlign w:val="center"/>
            <w:hideMark/>
          </w:tcPr>
          <w:p w14:paraId="3FB2C958" w14:textId="77777777" w:rsidR="006B7DD1" w:rsidRPr="00C0659C" w:rsidRDefault="006B7DD1" w:rsidP="004F7CD2">
            <w:pPr>
              <w:jc w:val="center"/>
              <w:rPr>
                <w:lang w:val="lv-LV" w:eastAsia="lv-LV"/>
              </w:rPr>
            </w:pPr>
          </w:p>
        </w:tc>
        <w:tc>
          <w:tcPr>
            <w:tcW w:w="1200" w:type="dxa"/>
            <w:tcBorders>
              <w:top w:val="nil"/>
              <w:left w:val="nil"/>
              <w:bottom w:val="nil"/>
              <w:right w:val="nil"/>
            </w:tcBorders>
            <w:shd w:val="clear" w:color="auto" w:fill="auto"/>
            <w:noWrap/>
            <w:vAlign w:val="center"/>
            <w:hideMark/>
          </w:tcPr>
          <w:p w14:paraId="48E2FC3A" w14:textId="77777777" w:rsidR="006B7DD1" w:rsidRPr="00C0659C" w:rsidRDefault="006B7DD1" w:rsidP="004F7CD2">
            <w:pPr>
              <w:jc w:val="center"/>
              <w:rPr>
                <w:lang w:val="lv-LV" w:eastAsia="lv-LV"/>
              </w:rPr>
            </w:pPr>
          </w:p>
        </w:tc>
        <w:tc>
          <w:tcPr>
            <w:tcW w:w="1635" w:type="dxa"/>
            <w:tcBorders>
              <w:top w:val="nil"/>
              <w:left w:val="nil"/>
              <w:bottom w:val="nil"/>
              <w:right w:val="nil"/>
            </w:tcBorders>
            <w:shd w:val="clear" w:color="auto" w:fill="auto"/>
            <w:noWrap/>
            <w:vAlign w:val="center"/>
            <w:hideMark/>
          </w:tcPr>
          <w:p w14:paraId="46F30CF2" w14:textId="77777777" w:rsidR="006B7DD1" w:rsidRPr="00C0659C" w:rsidRDefault="006B7DD1" w:rsidP="004F7CD2">
            <w:pPr>
              <w:jc w:val="center"/>
              <w:rPr>
                <w:lang w:val="lv-LV" w:eastAsia="lv-LV"/>
              </w:rPr>
            </w:pPr>
          </w:p>
        </w:tc>
        <w:tc>
          <w:tcPr>
            <w:tcW w:w="886" w:type="dxa"/>
            <w:tcBorders>
              <w:top w:val="nil"/>
              <w:left w:val="nil"/>
              <w:bottom w:val="nil"/>
              <w:right w:val="nil"/>
            </w:tcBorders>
            <w:shd w:val="clear" w:color="auto" w:fill="auto"/>
            <w:noWrap/>
            <w:vAlign w:val="center"/>
            <w:hideMark/>
          </w:tcPr>
          <w:p w14:paraId="75446B84" w14:textId="77777777" w:rsidR="006B7DD1" w:rsidRPr="00C0659C" w:rsidRDefault="006B7DD1" w:rsidP="004F7CD2">
            <w:pPr>
              <w:jc w:val="center"/>
              <w:rPr>
                <w:lang w:val="lv-LV" w:eastAsia="lv-LV"/>
              </w:rPr>
            </w:pPr>
          </w:p>
        </w:tc>
        <w:tc>
          <w:tcPr>
            <w:tcW w:w="533" w:type="dxa"/>
            <w:tcBorders>
              <w:top w:val="nil"/>
              <w:left w:val="nil"/>
              <w:bottom w:val="nil"/>
              <w:right w:val="nil"/>
            </w:tcBorders>
            <w:shd w:val="clear" w:color="auto" w:fill="auto"/>
            <w:noWrap/>
            <w:vAlign w:val="center"/>
            <w:hideMark/>
          </w:tcPr>
          <w:p w14:paraId="5CDD8B5B" w14:textId="77777777" w:rsidR="006B7DD1" w:rsidRPr="00C0659C" w:rsidRDefault="006B7DD1" w:rsidP="004F7CD2">
            <w:pPr>
              <w:jc w:val="center"/>
              <w:rPr>
                <w:lang w:val="lv-LV" w:eastAsia="lv-LV"/>
              </w:rPr>
            </w:pPr>
          </w:p>
        </w:tc>
      </w:tr>
      <w:tr w:rsidR="006B7DD1" w:rsidRPr="00C0659C" w14:paraId="6826755E" w14:textId="77777777" w:rsidTr="004F7CD2">
        <w:trPr>
          <w:trHeight w:val="300"/>
        </w:trPr>
        <w:tc>
          <w:tcPr>
            <w:tcW w:w="1701" w:type="dxa"/>
            <w:tcBorders>
              <w:top w:val="nil"/>
              <w:left w:val="nil"/>
              <w:bottom w:val="nil"/>
              <w:right w:val="nil"/>
            </w:tcBorders>
            <w:shd w:val="clear" w:color="auto" w:fill="auto"/>
            <w:noWrap/>
            <w:vAlign w:val="bottom"/>
            <w:hideMark/>
          </w:tcPr>
          <w:p w14:paraId="1311DDD9" w14:textId="77777777" w:rsidR="006B7DD1" w:rsidRPr="00C0659C" w:rsidRDefault="006B7DD1" w:rsidP="004F7CD2">
            <w:pPr>
              <w:jc w:val="center"/>
              <w:rPr>
                <w:lang w:val="lv-LV" w:eastAsia="lv-LV"/>
              </w:rPr>
            </w:pPr>
          </w:p>
        </w:tc>
        <w:tc>
          <w:tcPr>
            <w:tcW w:w="912" w:type="dxa"/>
            <w:tcBorders>
              <w:top w:val="nil"/>
              <w:left w:val="nil"/>
              <w:bottom w:val="nil"/>
              <w:right w:val="nil"/>
            </w:tcBorders>
            <w:shd w:val="clear" w:color="auto" w:fill="auto"/>
            <w:noWrap/>
            <w:vAlign w:val="center"/>
            <w:hideMark/>
          </w:tcPr>
          <w:p w14:paraId="2F788428" w14:textId="77777777" w:rsidR="006B7DD1" w:rsidRPr="00C0659C" w:rsidRDefault="006B7DD1" w:rsidP="004F7CD2">
            <w:pPr>
              <w:rPr>
                <w:lang w:val="lv-LV" w:eastAsia="lv-LV"/>
              </w:rPr>
            </w:pPr>
          </w:p>
        </w:tc>
        <w:tc>
          <w:tcPr>
            <w:tcW w:w="2311" w:type="dxa"/>
            <w:tcBorders>
              <w:top w:val="nil"/>
              <w:left w:val="nil"/>
              <w:bottom w:val="nil"/>
              <w:right w:val="nil"/>
            </w:tcBorders>
            <w:shd w:val="clear" w:color="auto" w:fill="auto"/>
            <w:noWrap/>
            <w:vAlign w:val="center"/>
            <w:hideMark/>
          </w:tcPr>
          <w:p w14:paraId="3D72C075" w14:textId="77777777" w:rsidR="006B7DD1" w:rsidRPr="00C0659C" w:rsidRDefault="006B7DD1" w:rsidP="004F7CD2">
            <w:pPr>
              <w:jc w:val="center"/>
              <w:rPr>
                <w:lang w:val="lv-LV" w:eastAsia="lv-LV"/>
              </w:rPr>
            </w:pPr>
          </w:p>
        </w:tc>
        <w:tc>
          <w:tcPr>
            <w:tcW w:w="1313" w:type="dxa"/>
            <w:tcBorders>
              <w:top w:val="nil"/>
              <w:left w:val="nil"/>
              <w:bottom w:val="nil"/>
              <w:right w:val="nil"/>
            </w:tcBorders>
            <w:shd w:val="clear" w:color="auto" w:fill="auto"/>
            <w:noWrap/>
            <w:vAlign w:val="center"/>
            <w:hideMark/>
          </w:tcPr>
          <w:p w14:paraId="764E1EBE" w14:textId="77777777" w:rsidR="006B7DD1" w:rsidRPr="00C0659C" w:rsidRDefault="006B7DD1" w:rsidP="004F7CD2">
            <w:pPr>
              <w:jc w:val="center"/>
              <w:rPr>
                <w:lang w:val="lv-LV" w:eastAsia="lv-LV"/>
              </w:rPr>
            </w:pPr>
          </w:p>
        </w:tc>
        <w:tc>
          <w:tcPr>
            <w:tcW w:w="1200" w:type="dxa"/>
            <w:tcBorders>
              <w:top w:val="nil"/>
              <w:left w:val="nil"/>
              <w:bottom w:val="nil"/>
              <w:right w:val="nil"/>
            </w:tcBorders>
            <w:shd w:val="clear" w:color="auto" w:fill="auto"/>
            <w:noWrap/>
            <w:vAlign w:val="center"/>
            <w:hideMark/>
          </w:tcPr>
          <w:p w14:paraId="2DFE61DA" w14:textId="77777777" w:rsidR="006B7DD1" w:rsidRPr="00C0659C" w:rsidRDefault="006B7DD1" w:rsidP="004F7CD2">
            <w:pPr>
              <w:jc w:val="center"/>
              <w:rPr>
                <w:lang w:val="lv-LV" w:eastAsia="lv-LV"/>
              </w:rPr>
            </w:pPr>
          </w:p>
        </w:tc>
        <w:tc>
          <w:tcPr>
            <w:tcW w:w="1635" w:type="dxa"/>
            <w:tcBorders>
              <w:top w:val="nil"/>
              <w:left w:val="nil"/>
              <w:bottom w:val="nil"/>
              <w:right w:val="nil"/>
            </w:tcBorders>
            <w:shd w:val="clear" w:color="auto" w:fill="auto"/>
            <w:noWrap/>
            <w:vAlign w:val="center"/>
            <w:hideMark/>
          </w:tcPr>
          <w:p w14:paraId="12FCA15E" w14:textId="77777777" w:rsidR="006B7DD1" w:rsidRPr="00C0659C" w:rsidRDefault="006B7DD1" w:rsidP="004F7CD2">
            <w:pPr>
              <w:jc w:val="center"/>
              <w:rPr>
                <w:lang w:val="lv-LV" w:eastAsia="lv-LV"/>
              </w:rPr>
            </w:pPr>
          </w:p>
        </w:tc>
        <w:tc>
          <w:tcPr>
            <w:tcW w:w="886" w:type="dxa"/>
            <w:tcBorders>
              <w:top w:val="nil"/>
              <w:left w:val="nil"/>
              <w:bottom w:val="nil"/>
              <w:right w:val="nil"/>
            </w:tcBorders>
            <w:shd w:val="clear" w:color="auto" w:fill="auto"/>
            <w:noWrap/>
            <w:vAlign w:val="center"/>
            <w:hideMark/>
          </w:tcPr>
          <w:p w14:paraId="00C75D55" w14:textId="77777777" w:rsidR="006B7DD1" w:rsidRPr="00C0659C" w:rsidRDefault="006B7DD1" w:rsidP="004F7CD2">
            <w:pPr>
              <w:jc w:val="center"/>
              <w:rPr>
                <w:lang w:val="lv-LV" w:eastAsia="lv-LV"/>
              </w:rPr>
            </w:pPr>
          </w:p>
        </w:tc>
        <w:tc>
          <w:tcPr>
            <w:tcW w:w="533" w:type="dxa"/>
            <w:tcBorders>
              <w:top w:val="nil"/>
              <w:left w:val="nil"/>
              <w:bottom w:val="nil"/>
              <w:right w:val="nil"/>
            </w:tcBorders>
            <w:shd w:val="clear" w:color="auto" w:fill="auto"/>
            <w:noWrap/>
            <w:vAlign w:val="center"/>
            <w:hideMark/>
          </w:tcPr>
          <w:p w14:paraId="7B54329C" w14:textId="77777777" w:rsidR="006B7DD1" w:rsidRPr="00C0659C" w:rsidRDefault="006B7DD1" w:rsidP="004F7CD2">
            <w:pPr>
              <w:jc w:val="center"/>
              <w:rPr>
                <w:lang w:val="lv-LV" w:eastAsia="lv-LV"/>
              </w:rPr>
            </w:pPr>
          </w:p>
        </w:tc>
      </w:tr>
      <w:tr w:rsidR="006B7DD1" w:rsidRPr="00C0659C" w14:paraId="0129D3D9" w14:textId="77777777" w:rsidTr="004F7CD2">
        <w:trPr>
          <w:trHeight w:val="690"/>
        </w:trPr>
        <w:tc>
          <w:tcPr>
            <w:tcW w:w="1701" w:type="dxa"/>
            <w:tcBorders>
              <w:top w:val="nil"/>
              <w:left w:val="nil"/>
              <w:bottom w:val="nil"/>
              <w:right w:val="nil"/>
            </w:tcBorders>
            <w:shd w:val="clear" w:color="auto" w:fill="auto"/>
            <w:noWrap/>
            <w:vAlign w:val="bottom"/>
            <w:hideMark/>
          </w:tcPr>
          <w:p w14:paraId="267195B4" w14:textId="77777777" w:rsidR="006B7DD1" w:rsidRPr="00C0659C" w:rsidRDefault="006B7DD1" w:rsidP="004F7CD2">
            <w:pPr>
              <w:jc w:val="center"/>
              <w:rPr>
                <w:lang w:val="lv-LV" w:eastAsia="lv-LV"/>
              </w:rPr>
            </w:pPr>
          </w:p>
        </w:tc>
        <w:tc>
          <w:tcPr>
            <w:tcW w:w="322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E88EC36" w14:textId="77777777" w:rsidR="006B7DD1" w:rsidRPr="00C0659C" w:rsidRDefault="006B7DD1" w:rsidP="004F7CD2">
            <w:pPr>
              <w:jc w:val="center"/>
              <w:rPr>
                <w:b/>
                <w:bCs/>
                <w:lang w:val="lv-LV" w:eastAsia="lv-LV"/>
              </w:rPr>
            </w:pPr>
            <w:r w:rsidRPr="00C0659C">
              <w:rPr>
                <w:b/>
                <w:bCs/>
                <w:lang w:val="lv-LV" w:eastAsia="lv-LV"/>
              </w:rPr>
              <w:t>Izmaksu kodi</w:t>
            </w:r>
          </w:p>
        </w:tc>
        <w:tc>
          <w:tcPr>
            <w:tcW w:w="13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DABAF2" w14:textId="77777777" w:rsidR="006B7DD1" w:rsidRPr="00C0659C" w:rsidRDefault="006B7DD1" w:rsidP="004F7CD2">
            <w:pPr>
              <w:jc w:val="center"/>
              <w:rPr>
                <w:b/>
                <w:bCs/>
                <w:lang w:val="lv-LV" w:eastAsia="lv-LV"/>
              </w:rPr>
            </w:pPr>
            <w:r w:rsidRPr="00C0659C">
              <w:rPr>
                <w:b/>
                <w:bCs/>
                <w:lang w:val="lv-LV" w:eastAsia="lv-LV"/>
              </w:rPr>
              <w:t xml:space="preserve">2018.gada 9 </w:t>
            </w:r>
            <w:proofErr w:type="spellStart"/>
            <w:r w:rsidRPr="00C0659C">
              <w:rPr>
                <w:b/>
                <w:bCs/>
                <w:lang w:val="lv-LV" w:eastAsia="lv-LV"/>
              </w:rPr>
              <w:t>mēn.izpilde</w:t>
            </w:r>
            <w:proofErr w:type="spellEnd"/>
            <w:r w:rsidRPr="00C0659C">
              <w:rPr>
                <w:b/>
                <w:bCs/>
                <w:lang w:val="lv-LV" w:eastAsia="lv-LV"/>
              </w:rPr>
              <w:t xml:space="preserve"> (EUR)</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429BFA" w14:textId="77777777" w:rsidR="006B7DD1" w:rsidRPr="00C0659C" w:rsidRDefault="006B7DD1" w:rsidP="004F7CD2">
            <w:pPr>
              <w:jc w:val="center"/>
              <w:rPr>
                <w:b/>
                <w:bCs/>
                <w:lang w:val="lv-LV" w:eastAsia="lv-LV"/>
              </w:rPr>
            </w:pPr>
            <w:r w:rsidRPr="00C0659C">
              <w:rPr>
                <w:b/>
                <w:bCs/>
                <w:lang w:val="lv-LV" w:eastAsia="lv-LV"/>
              </w:rPr>
              <w:t xml:space="preserve">2019.gada 9 </w:t>
            </w:r>
            <w:proofErr w:type="spellStart"/>
            <w:r w:rsidRPr="00C0659C">
              <w:rPr>
                <w:b/>
                <w:bCs/>
                <w:lang w:val="lv-LV" w:eastAsia="lv-LV"/>
              </w:rPr>
              <w:t>mēn.izpilde</w:t>
            </w:r>
            <w:proofErr w:type="spellEnd"/>
            <w:r w:rsidRPr="00C0659C">
              <w:rPr>
                <w:b/>
                <w:bCs/>
                <w:lang w:val="lv-LV" w:eastAsia="lv-LV"/>
              </w:rPr>
              <w:t xml:space="preserve"> (EUR)</w:t>
            </w:r>
          </w:p>
        </w:tc>
        <w:tc>
          <w:tcPr>
            <w:tcW w:w="16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6672EE" w14:textId="77777777" w:rsidR="006B7DD1" w:rsidRPr="00C0659C" w:rsidRDefault="006B7DD1" w:rsidP="004F7CD2">
            <w:pPr>
              <w:jc w:val="center"/>
              <w:rPr>
                <w:b/>
                <w:bCs/>
                <w:lang w:val="lv-LV" w:eastAsia="lv-LV"/>
              </w:rPr>
            </w:pPr>
            <w:r w:rsidRPr="00C0659C">
              <w:rPr>
                <w:b/>
                <w:bCs/>
                <w:lang w:val="lv-LV" w:eastAsia="lv-LV"/>
              </w:rPr>
              <w:t>2020.gada plāns (EUR)</w:t>
            </w:r>
          </w:p>
        </w:tc>
        <w:tc>
          <w:tcPr>
            <w:tcW w:w="1419" w:type="dxa"/>
            <w:gridSpan w:val="2"/>
            <w:tcBorders>
              <w:top w:val="single" w:sz="4" w:space="0" w:color="auto"/>
              <w:left w:val="nil"/>
              <w:bottom w:val="single" w:sz="4" w:space="0" w:color="auto"/>
              <w:right w:val="single" w:sz="4" w:space="0" w:color="000000"/>
            </w:tcBorders>
            <w:shd w:val="clear" w:color="auto" w:fill="auto"/>
            <w:vAlign w:val="center"/>
            <w:hideMark/>
          </w:tcPr>
          <w:p w14:paraId="4E53D547" w14:textId="77777777" w:rsidR="006B7DD1" w:rsidRPr="00C0659C" w:rsidRDefault="006B7DD1" w:rsidP="004F7CD2">
            <w:pPr>
              <w:jc w:val="center"/>
              <w:rPr>
                <w:b/>
                <w:bCs/>
                <w:lang w:val="lv-LV" w:eastAsia="lv-LV"/>
              </w:rPr>
            </w:pPr>
            <w:r w:rsidRPr="00C0659C">
              <w:rPr>
                <w:b/>
                <w:bCs/>
                <w:lang w:val="lv-LV" w:eastAsia="lv-LV"/>
              </w:rPr>
              <w:t xml:space="preserve">Budžeta izpilde 2020.gada 9 </w:t>
            </w:r>
            <w:proofErr w:type="spellStart"/>
            <w:r w:rsidRPr="00C0659C">
              <w:rPr>
                <w:b/>
                <w:bCs/>
                <w:lang w:val="lv-LV" w:eastAsia="lv-LV"/>
              </w:rPr>
              <w:t>mēn</w:t>
            </w:r>
            <w:proofErr w:type="spellEnd"/>
            <w:r w:rsidRPr="00C0659C">
              <w:rPr>
                <w:b/>
                <w:bCs/>
                <w:lang w:val="lv-LV" w:eastAsia="lv-LV"/>
              </w:rPr>
              <w:t>.</w:t>
            </w:r>
          </w:p>
        </w:tc>
      </w:tr>
      <w:tr w:rsidR="006B7DD1" w:rsidRPr="00C0659C" w14:paraId="1267321C" w14:textId="77777777" w:rsidTr="004F7CD2">
        <w:trPr>
          <w:trHeight w:val="270"/>
        </w:trPr>
        <w:tc>
          <w:tcPr>
            <w:tcW w:w="1701" w:type="dxa"/>
            <w:tcBorders>
              <w:top w:val="nil"/>
              <w:left w:val="nil"/>
              <w:bottom w:val="nil"/>
              <w:right w:val="nil"/>
            </w:tcBorders>
            <w:shd w:val="clear" w:color="auto" w:fill="auto"/>
            <w:noWrap/>
            <w:vAlign w:val="bottom"/>
            <w:hideMark/>
          </w:tcPr>
          <w:p w14:paraId="3CB0D126" w14:textId="77777777" w:rsidR="006B7DD1" w:rsidRPr="00C0659C" w:rsidRDefault="006B7DD1" w:rsidP="004F7CD2">
            <w:pPr>
              <w:jc w:val="center"/>
              <w:rPr>
                <w:b/>
                <w:bCs/>
                <w:lang w:val="lv-LV" w:eastAsia="lv-LV"/>
              </w:rPr>
            </w:pPr>
          </w:p>
        </w:tc>
        <w:tc>
          <w:tcPr>
            <w:tcW w:w="3223" w:type="dxa"/>
            <w:gridSpan w:val="2"/>
            <w:vMerge/>
            <w:tcBorders>
              <w:top w:val="nil"/>
              <w:left w:val="nil"/>
              <w:bottom w:val="nil"/>
              <w:right w:val="nil"/>
            </w:tcBorders>
            <w:vAlign w:val="center"/>
            <w:hideMark/>
          </w:tcPr>
          <w:p w14:paraId="665463D0" w14:textId="77777777" w:rsidR="006B7DD1" w:rsidRPr="00C0659C" w:rsidRDefault="006B7DD1" w:rsidP="004F7CD2">
            <w:pPr>
              <w:rPr>
                <w:b/>
                <w:bCs/>
                <w:lang w:val="lv-LV" w:eastAsia="lv-LV"/>
              </w:rPr>
            </w:pPr>
          </w:p>
        </w:tc>
        <w:tc>
          <w:tcPr>
            <w:tcW w:w="1313" w:type="dxa"/>
            <w:vMerge/>
            <w:tcBorders>
              <w:top w:val="single" w:sz="4" w:space="0" w:color="auto"/>
              <w:left w:val="single" w:sz="4" w:space="0" w:color="auto"/>
              <w:bottom w:val="single" w:sz="4" w:space="0" w:color="000000"/>
              <w:right w:val="single" w:sz="4" w:space="0" w:color="auto"/>
            </w:tcBorders>
            <w:vAlign w:val="center"/>
            <w:hideMark/>
          </w:tcPr>
          <w:p w14:paraId="4E861308" w14:textId="77777777" w:rsidR="006B7DD1" w:rsidRPr="00C0659C" w:rsidRDefault="006B7DD1" w:rsidP="004F7CD2">
            <w:pPr>
              <w:rPr>
                <w:b/>
                <w:bCs/>
                <w:lang w:val="lv-LV" w:eastAsia="lv-LV"/>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0894E609" w14:textId="77777777" w:rsidR="006B7DD1" w:rsidRPr="00C0659C" w:rsidRDefault="006B7DD1" w:rsidP="004F7CD2">
            <w:pPr>
              <w:rPr>
                <w:b/>
                <w:bCs/>
                <w:lang w:val="lv-LV" w:eastAsia="lv-LV"/>
              </w:rPr>
            </w:pPr>
          </w:p>
        </w:tc>
        <w:tc>
          <w:tcPr>
            <w:tcW w:w="1635" w:type="dxa"/>
            <w:vMerge/>
            <w:tcBorders>
              <w:top w:val="single" w:sz="4" w:space="0" w:color="auto"/>
              <w:left w:val="single" w:sz="4" w:space="0" w:color="auto"/>
              <w:bottom w:val="single" w:sz="4" w:space="0" w:color="000000"/>
              <w:right w:val="single" w:sz="4" w:space="0" w:color="auto"/>
            </w:tcBorders>
            <w:vAlign w:val="center"/>
            <w:hideMark/>
          </w:tcPr>
          <w:p w14:paraId="5349AFB9" w14:textId="77777777" w:rsidR="006B7DD1" w:rsidRPr="00C0659C" w:rsidRDefault="006B7DD1" w:rsidP="004F7CD2">
            <w:pPr>
              <w:rPr>
                <w:b/>
                <w:bCs/>
                <w:lang w:val="lv-LV" w:eastAsia="lv-LV"/>
              </w:rPr>
            </w:pPr>
          </w:p>
        </w:tc>
        <w:tc>
          <w:tcPr>
            <w:tcW w:w="886" w:type="dxa"/>
            <w:tcBorders>
              <w:top w:val="nil"/>
              <w:left w:val="nil"/>
              <w:bottom w:val="single" w:sz="4" w:space="0" w:color="auto"/>
              <w:right w:val="single" w:sz="4" w:space="0" w:color="auto"/>
            </w:tcBorders>
            <w:shd w:val="clear" w:color="auto" w:fill="auto"/>
            <w:noWrap/>
            <w:vAlign w:val="bottom"/>
            <w:hideMark/>
          </w:tcPr>
          <w:p w14:paraId="4CE73ED9" w14:textId="77777777" w:rsidR="006B7DD1" w:rsidRPr="00C0659C" w:rsidRDefault="006B7DD1" w:rsidP="004F7CD2">
            <w:pPr>
              <w:jc w:val="center"/>
              <w:rPr>
                <w:b/>
                <w:bCs/>
                <w:lang w:val="lv-LV" w:eastAsia="lv-LV"/>
              </w:rPr>
            </w:pPr>
            <w:r w:rsidRPr="00C0659C">
              <w:rPr>
                <w:b/>
                <w:bCs/>
                <w:lang w:val="lv-LV" w:eastAsia="lv-LV"/>
              </w:rPr>
              <w:t>EUR</w:t>
            </w:r>
          </w:p>
        </w:tc>
        <w:tc>
          <w:tcPr>
            <w:tcW w:w="533" w:type="dxa"/>
            <w:tcBorders>
              <w:top w:val="nil"/>
              <w:left w:val="nil"/>
              <w:bottom w:val="single" w:sz="4" w:space="0" w:color="auto"/>
              <w:right w:val="single" w:sz="4" w:space="0" w:color="auto"/>
            </w:tcBorders>
            <w:shd w:val="clear" w:color="auto" w:fill="auto"/>
            <w:noWrap/>
            <w:vAlign w:val="bottom"/>
            <w:hideMark/>
          </w:tcPr>
          <w:p w14:paraId="5E62E139" w14:textId="77777777" w:rsidR="006B7DD1" w:rsidRPr="00C0659C" w:rsidRDefault="006B7DD1" w:rsidP="004F7CD2">
            <w:pPr>
              <w:jc w:val="center"/>
              <w:rPr>
                <w:b/>
                <w:bCs/>
                <w:lang w:val="lv-LV" w:eastAsia="lv-LV"/>
              </w:rPr>
            </w:pPr>
            <w:r w:rsidRPr="00C0659C">
              <w:rPr>
                <w:b/>
                <w:bCs/>
                <w:lang w:val="lv-LV" w:eastAsia="lv-LV"/>
              </w:rPr>
              <w:t xml:space="preserve">% </w:t>
            </w:r>
          </w:p>
        </w:tc>
      </w:tr>
      <w:tr w:rsidR="006B7DD1" w:rsidRPr="00C0659C" w14:paraId="12BB2C33" w14:textId="77777777" w:rsidTr="004F7CD2">
        <w:trPr>
          <w:trHeight w:val="300"/>
        </w:trPr>
        <w:tc>
          <w:tcPr>
            <w:tcW w:w="1701" w:type="dxa"/>
            <w:tcBorders>
              <w:top w:val="nil"/>
              <w:left w:val="nil"/>
              <w:bottom w:val="nil"/>
              <w:right w:val="nil"/>
            </w:tcBorders>
            <w:shd w:val="clear" w:color="auto" w:fill="auto"/>
            <w:noWrap/>
            <w:vAlign w:val="bottom"/>
            <w:hideMark/>
          </w:tcPr>
          <w:p w14:paraId="1BFA0CF4" w14:textId="77777777" w:rsidR="006B7DD1" w:rsidRPr="00C0659C" w:rsidRDefault="006B7DD1" w:rsidP="004F7CD2">
            <w:pPr>
              <w:jc w:val="center"/>
              <w:rPr>
                <w:b/>
                <w:bCs/>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62CFA9A1" w14:textId="77777777" w:rsidR="006B7DD1" w:rsidRPr="00C0659C" w:rsidRDefault="006B7DD1" w:rsidP="004F7CD2">
            <w:pPr>
              <w:rPr>
                <w:lang w:val="lv-LV" w:eastAsia="lv-LV"/>
              </w:rPr>
            </w:pPr>
            <w:r w:rsidRPr="00C0659C">
              <w:rPr>
                <w:lang w:val="lv-LV" w:eastAsia="lv-LV"/>
              </w:rPr>
              <w:t>1100</w:t>
            </w:r>
          </w:p>
        </w:tc>
        <w:tc>
          <w:tcPr>
            <w:tcW w:w="2311" w:type="dxa"/>
            <w:tcBorders>
              <w:top w:val="nil"/>
              <w:left w:val="nil"/>
              <w:bottom w:val="single" w:sz="4" w:space="0" w:color="auto"/>
              <w:right w:val="single" w:sz="4" w:space="0" w:color="auto"/>
            </w:tcBorders>
            <w:shd w:val="clear" w:color="auto" w:fill="auto"/>
            <w:noWrap/>
            <w:vAlign w:val="bottom"/>
            <w:hideMark/>
          </w:tcPr>
          <w:p w14:paraId="53AB8025" w14:textId="77777777" w:rsidR="006B7DD1" w:rsidRPr="00C0659C" w:rsidRDefault="006B7DD1" w:rsidP="004F7CD2">
            <w:pPr>
              <w:rPr>
                <w:sz w:val="18"/>
                <w:szCs w:val="18"/>
                <w:lang w:val="lv-LV" w:eastAsia="lv-LV"/>
              </w:rPr>
            </w:pPr>
            <w:r w:rsidRPr="00C0659C">
              <w:rPr>
                <w:sz w:val="18"/>
                <w:szCs w:val="18"/>
                <w:lang w:val="lv-LV" w:eastAsia="lv-LV"/>
              </w:rPr>
              <w:t>Atalgojums</w:t>
            </w:r>
          </w:p>
        </w:tc>
        <w:tc>
          <w:tcPr>
            <w:tcW w:w="1313" w:type="dxa"/>
            <w:tcBorders>
              <w:top w:val="nil"/>
              <w:left w:val="nil"/>
              <w:bottom w:val="single" w:sz="4" w:space="0" w:color="auto"/>
              <w:right w:val="single" w:sz="4" w:space="0" w:color="auto"/>
            </w:tcBorders>
            <w:shd w:val="clear" w:color="auto" w:fill="auto"/>
            <w:noWrap/>
            <w:vAlign w:val="bottom"/>
            <w:hideMark/>
          </w:tcPr>
          <w:p w14:paraId="755FF28A" w14:textId="77777777" w:rsidR="006B7DD1" w:rsidRPr="00C0659C" w:rsidRDefault="006B7DD1" w:rsidP="004F7CD2">
            <w:pPr>
              <w:jc w:val="right"/>
              <w:rPr>
                <w:lang w:val="lv-LV" w:eastAsia="lv-LV"/>
              </w:rPr>
            </w:pPr>
            <w:r w:rsidRPr="00C0659C">
              <w:rPr>
                <w:lang w:val="lv-LV" w:eastAsia="lv-LV"/>
              </w:rPr>
              <w:t>69055</w:t>
            </w:r>
          </w:p>
        </w:tc>
        <w:tc>
          <w:tcPr>
            <w:tcW w:w="1200" w:type="dxa"/>
            <w:tcBorders>
              <w:top w:val="nil"/>
              <w:left w:val="nil"/>
              <w:bottom w:val="single" w:sz="4" w:space="0" w:color="auto"/>
              <w:right w:val="single" w:sz="4" w:space="0" w:color="auto"/>
            </w:tcBorders>
            <w:shd w:val="clear" w:color="auto" w:fill="auto"/>
            <w:noWrap/>
            <w:vAlign w:val="bottom"/>
            <w:hideMark/>
          </w:tcPr>
          <w:p w14:paraId="7CE895EF" w14:textId="77777777" w:rsidR="006B7DD1" w:rsidRPr="00C0659C" w:rsidRDefault="006B7DD1" w:rsidP="004F7CD2">
            <w:pPr>
              <w:jc w:val="right"/>
              <w:rPr>
                <w:lang w:val="lv-LV" w:eastAsia="lv-LV"/>
              </w:rPr>
            </w:pPr>
            <w:r w:rsidRPr="00C0659C">
              <w:rPr>
                <w:lang w:val="lv-LV" w:eastAsia="lv-LV"/>
              </w:rPr>
              <w:t>75241</w:t>
            </w:r>
          </w:p>
        </w:tc>
        <w:tc>
          <w:tcPr>
            <w:tcW w:w="1635" w:type="dxa"/>
            <w:tcBorders>
              <w:top w:val="nil"/>
              <w:left w:val="nil"/>
              <w:bottom w:val="single" w:sz="4" w:space="0" w:color="auto"/>
              <w:right w:val="single" w:sz="4" w:space="0" w:color="auto"/>
            </w:tcBorders>
            <w:shd w:val="clear" w:color="auto" w:fill="auto"/>
            <w:noWrap/>
            <w:vAlign w:val="bottom"/>
            <w:hideMark/>
          </w:tcPr>
          <w:p w14:paraId="01CCF122" w14:textId="77777777" w:rsidR="006B7DD1" w:rsidRPr="00C0659C" w:rsidRDefault="006B7DD1" w:rsidP="004F7CD2">
            <w:pPr>
              <w:jc w:val="right"/>
              <w:rPr>
                <w:lang w:val="lv-LV" w:eastAsia="lv-LV"/>
              </w:rPr>
            </w:pPr>
            <w:r w:rsidRPr="00C0659C">
              <w:rPr>
                <w:lang w:val="lv-LV" w:eastAsia="lv-LV"/>
              </w:rPr>
              <w:t>113185</w:t>
            </w:r>
          </w:p>
        </w:tc>
        <w:tc>
          <w:tcPr>
            <w:tcW w:w="886" w:type="dxa"/>
            <w:tcBorders>
              <w:top w:val="nil"/>
              <w:left w:val="nil"/>
              <w:bottom w:val="single" w:sz="4" w:space="0" w:color="auto"/>
              <w:right w:val="single" w:sz="4" w:space="0" w:color="auto"/>
            </w:tcBorders>
            <w:shd w:val="clear" w:color="auto" w:fill="auto"/>
            <w:noWrap/>
            <w:vAlign w:val="bottom"/>
            <w:hideMark/>
          </w:tcPr>
          <w:p w14:paraId="2E4B49D8" w14:textId="77777777" w:rsidR="006B7DD1" w:rsidRPr="00C0659C" w:rsidRDefault="006B7DD1" w:rsidP="004F7CD2">
            <w:pPr>
              <w:jc w:val="right"/>
              <w:rPr>
                <w:lang w:val="lv-LV" w:eastAsia="lv-LV"/>
              </w:rPr>
            </w:pPr>
            <w:r w:rsidRPr="00C0659C">
              <w:rPr>
                <w:lang w:val="lv-LV" w:eastAsia="lv-LV"/>
              </w:rPr>
              <w:t>81646</w:t>
            </w:r>
          </w:p>
        </w:tc>
        <w:tc>
          <w:tcPr>
            <w:tcW w:w="533" w:type="dxa"/>
            <w:tcBorders>
              <w:top w:val="nil"/>
              <w:left w:val="nil"/>
              <w:bottom w:val="single" w:sz="4" w:space="0" w:color="auto"/>
              <w:right w:val="single" w:sz="4" w:space="0" w:color="auto"/>
            </w:tcBorders>
            <w:shd w:val="clear" w:color="auto" w:fill="auto"/>
            <w:noWrap/>
            <w:vAlign w:val="bottom"/>
            <w:hideMark/>
          </w:tcPr>
          <w:p w14:paraId="195CA88F" w14:textId="77777777" w:rsidR="006B7DD1" w:rsidRPr="00C0659C" w:rsidRDefault="006B7DD1" w:rsidP="004F7CD2">
            <w:pPr>
              <w:jc w:val="right"/>
              <w:rPr>
                <w:lang w:val="lv-LV" w:eastAsia="lv-LV"/>
              </w:rPr>
            </w:pPr>
            <w:r w:rsidRPr="00C0659C">
              <w:rPr>
                <w:lang w:val="lv-LV" w:eastAsia="lv-LV"/>
              </w:rPr>
              <w:t>72</w:t>
            </w:r>
          </w:p>
        </w:tc>
      </w:tr>
      <w:tr w:rsidR="006B7DD1" w:rsidRPr="00C0659C" w14:paraId="1DDAA846" w14:textId="77777777" w:rsidTr="004F7CD2">
        <w:trPr>
          <w:trHeight w:val="570"/>
        </w:trPr>
        <w:tc>
          <w:tcPr>
            <w:tcW w:w="1701" w:type="dxa"/>
            <w:tcBorders>
              <w:top w:val="nil"/>
              <w:left w:val="nil"/>
              <w:bottom w:val="nil"/>
              <w:right w:val="nil"/>
            </w:tcBorders>
            <w:shd w:val="clear" w:color="auto" w:fill="auto"/>
            <w:noWrap/>
            <w:vAlign w:val="bottom"/>
            <w:hideMark/>
          </w:tcPr>
          <w:p w14:paraId="319B677C" w14:textId="77777777" w:rsidR="006B7DD1" w:rsidRPr="00C0659C" w:rsidRDefault="006B7DD1" w:rsidP="004F7CD2">
            <w:pPr>
              <w:jc w:val="right"/>
              <w:rPr>
                <w:lang w:val="lv-LV" w:eastAsia="lv-LV"/>
              </w:rPr>
            </w:pPr>
          </w:p>
        </w:tc>
        <w:tc>
          <w:tcPr>
            <w:tcW w:w="912" w:type="dxa"/>
            <w:tcBorders>
              <w:top w:val="nil"/>
              <w:left w:val="single" w:sz="4" w:space="0" w:color="auto"/>
              <w:bottom w:val="nil"/>
              <w:right w:val="single" w:sz="4" w:space="0" w:color="auto"/>
            </w:tcBorders>
            <w:shd w:val="clear" w:color="auto" w:fill="auto"/>
            <w:noWrap/>
            <w:vAlign w:val="bottom"/>
            <w:hideMark/>
          </w:tcPr>
          <w:p w14:paraId="31DDDA69" w14:textId="77777777" w:rsidR="006B7DD1" w:rsidRPr="00C0659C" w:rsidRDefault="006B7DD1" w:rsidP="004F7CD2">
            <w:pPr>
              <w:rPr>
                <w:lang w:val="lv-LV" w:eastAsia="lv-LV"/>
              </w:rPr>
            </w:pPr>
            <w:r w:rsidRPr="00C0659C">
              <w:rPr>
                <w:lang w:val="lv-LV" w:eastAsia="lv-LV"/>
              </w:rPr>
              <w:t>1200</w:t>
            </w:r>
          </w:p>
        </w:tc>
        <w:tc>
          <w:tcPr>
            <w:tcW w:w="2311" w:type="dxa"/>
            <w:tcBorders>
              <w:top w:val="nil"/>
              <w:left w:val="nil"/>
              <w:bottom w:val="nil"/>
              <w:right w:val="single" w:sz="4" w:space="0" w:color="auto"/>
            </w:tcBorders>
            <w:shd w:val="clear" w:color="auto" w:fill="auto"/>
            <w:vAlign w:val="center"/>
            <w:hideMark/>
          </w:tcPr>
          <w:p w14:paraId="2710CA3C" w14:textId="77777777" w:rsidR="006B7DD1" w:rsidRPr="00C0659C" w:rsidRDefault="006B7DD1" w:rsidP="004F7CD2">
            <w:pPr>
              <w:rPr>
                <w:sz w:val="18"/>
                <w:szCs w:val="18"/>
                <w:lang w:val="lv-LV" w:eastAsia="lv-LV"/>
              </w:rPr>
            </w:pPr>
            <w:r w:rsidRPr="00C0659C">
              <w:rPr>
                <w:sz w:val="18"/>
                <w:szCs w:val="18"/>
                <w:lang w:val="lv-LV" w:eastAsia="lv-LV"/>
              </w:rPr>
              <w:t>Darba devēja valsts sociālās apdrošināšanas obligātās iemaksas, sociāla rakstura pabalsti un kompensācijas</w:t>
            </w:r>
          </w:p>
        </w:tc>
        <w:tc>
          <w:tcPr>
            <w:tcW w:w="1313" w:type="dxa"/>
            <w:tcBorders>
              <w:top w:val="nil"/>
              <w:left w:val="nil"/>
              <w:bottom w:val="single" w:sz="4" w:space="0" w:color="auto"/>
              <w:right w:val="single" w:sz="4" w:space="0" w:color="auto"/>
            </w:tcBorders>
            <w:shd w:val="clear" w:color="auto" w:fill="auto"/>
            <w:noWrap/>
            <w:vAlign w:val="bottom"/>
            <w:hideMark/>
          </w:tcPr>
          <w:p w14:paraId="4A2B1C57" w14:textId="77777777" w:rsidR="006B7DD1" w:rsidRPr="00C0659C" w:rsidRDefault="006B7DD1" w:rsidP="004F7CD2">
            <w:pPr>
              <w:jc w:val="right"/>
              <w:rPr>
                <w:lang w:val="lv-LV" w:eastAsia="lv-LV"/>
              </w:rPr>
            </w:pPr>
            <w:r w:rsidRPr="00C0659C">
              <w:rPr>
                <w:lang w:val="lv-LV" w:eastAsia="lv-LV"/>
              </w:rPr>
              <w:t>21176</w:t>
            </w:r>
          </w:p>
        </w:tc>
        <w:tc>
          <w:tcPr>
            <w:tcW w:w="1200" w:type="dxa"/>
            <w:tcBorders>
              <w:top w:val="nil"/>
              <w:left w:val="nil"/>
              <w:bottom w:val="single" w:sz="4" w:space="0" w:color="auto"/>
              <w:right w:val="single" w:sz="4" w:space="0" w:color="auto"/>
            </w:tcBorders>
            <w:shd w:val="clear" w:color="auto" w:fill="auto"/>
            <w:noWrap/>
            <w:vAlign w:val="bottom"/>
            <w:hideMark/>
          </w:tcPr>
          <w:p w14:paraId="72EB0673" w14:textId="77777777" w:rsidR="006B7DD1" w:rsidRPr="00C0659C" w:rsidRDefault="006B7DD1" w:rsidP="004F7CD2">
            <w:pPr>
              <w:jc w:val="right"/>
              <w:rPr>
                <w:lang w:val="lv-LV" w:eastAsia="lv-LV"/>
              </w:rPr>
            </w:pPr>
            <w:r w:rsidRPr="00C0659C">
              <w:rPr>
                <w:lang w:val="lv-LV" w:eastAsia="lv-LV"/>
              </w:rPr>
              <w:t>24272</w:t>
            </w:r>
          </w:p>
        </w:tc>
        <w:tc>
          <w:tcPr>
            <w:tcW w:w="1635" w:type="dxa"/>
            <w:tcBorders>
              <w:top w:val="nil"/>
              <w:left w:val="nil"/>
              <w:bottom w:val="single" w:sz="4" w:space="0" w:color="auto"/>
              <w:right w:val="single" w:sz="4" w:space="0" w:color="auto"/>
            </w:tcBorders>
            <w:shd w:val="clear" w:color="auto" w:fill="auto"/>
            <w:vAlign w:val="bottom"/>
            <w:hideMark/>
          </w:tcPr>
          <w:p w14:paraId="3D63699B" w14:textId="77777777" w:rsidR="006B7DD1" w:rsidRPr="00C0659C" w:rsidRDefault="006B7DD1" w:rsidP="004F7CD2">
            <w:pPr>
              <w:jc w:val="right"/>
              <w:rPr>
                <w:lang w:val="lv-LV" w:eastAsia="lv-LV"/>
              </w:rPr>
            </w:pPr>
            <w:r w:rsidRPr="00C0659C">
              <w:rPr>
                <w:lang w:val="lv-LV" w:eastAsia="lv-LV"/>
              </w:rPr>
              <w:t>31847</w:t>
            </w:r>
          </w:p>
        </w:tc>
        <w:tc>
          <w:tcPr>
            <w:tcW w:w="886" w:type="dxa"/>
            <w:tcBorders>
              <w:top w:val="nil"/>
              <w:left w:val="nil"/>
              <w:bottom w:val="single" w:sz="4" w:space="0" w:color="auto"/>
              <w:right w:val="single" w:sz="4" w:space="0" w:color="auto"/>
            </w:tcBorders>
            <w:shd w:val="clear" w:color="auto" w:fill="auto"/>
            <w:noWrap/>
            <w:vAlign w:val="bottom"/>
            <w:hideMark/>
          </w:tcPr>
          <w:p w14:paraId="29D734A7" w14:textId="77777777" w:rsidR="006B7DD1" w:rsidRPr="00C0659C" w:rsidRDefault="006B7DD1" w:rsidP="004F7CD2">
            <w:pPr>
              <w:jc w:val="right"/>
              <w:rPr>
                <w:lang w:val="lv-LV" w:eastAsia="lv-LV"/>
              </w:rPr>
            </w:pPr>
            <w:r w:rsidRPr="00C0659C">
              <w:rPr>
                <w:lang w:val="lv-LV" w:eastAsia="lv-LV"/>
              </w:rPr>
              <w:t>26326</w:t>
            </w:r>
          </w:p>
        </w:tc>
        <w:tc>
          <w:tcPr>
            <w:tcW w:w="533" w:type="dxa"/>
            <w:tcBorders>
              <w:top w:val="nil"/>
              <w:left w:val="nil"/>
              <w:bottom w:val="single" w:sz="4" w:space="0" w:color="auto"/>
              <w:right w:val="single" w:sz="4" w:space="0" w:color="auto"/>
            </w:tcBorders>
            <w:shd w:val="clear" w:color="auto" w:fill="auto"/>
            <w:noWrap/>
            <w:vAlign w:val="bottom"/>
            <w:hideMark/>
          </w:tcPr>
          <w:p w14:paraId="400BC03D" w14:textId="77777777" w:rsidR="006B7DD1" w:rsidRPr="00C0659C" w:rsidRDefault="006B7DD1" w:rsidP="004F7CD2">
            <w:pPr>
              <w:jc w:val="right"/>
              <w:rPr>
                <w:lang w:val="lv-LV" w:eastAsia="lv-LV"/>
              </w:rPr>
            </w:pPr>
            <w:r w:rsidRPr="00C0659C">
              <w:rPr>
                <w:lang w:val="lv-LV" w:eastAsia="lv-LV"/>
              </w:rPr>
              <w:t>83</w:t>
            </w:r>
          </w:p>
        </w:tc>
      </w:tr>
      <w:tr w:rsidR="006B7DD1" w:rsidRPr="00C0659C" w14:paraId="2DBF78CF" w14:textId="77777777" w:rsidTr="004F7CD2">
        <w:trPr>
          <w:trHeight w:val="300"/>
        </w:trPr>
        <w:tc>
          <w:tcPr>
            <w:tcW w:w="1701" w:type="dxa"/>
            <w:tcBorders>
              <w:top w:val="nil"/>
              <w:left w:val="nil"/>
              <w:bottom w:val="nil"/>
              <w:right w:val="nil"/>
            </w:tcBorders>
            <w:shd w:val="clear" w:color="auto" w:fill="auto"/>
            <w:noWrap/>
            <w:vAlign w:val="bottom"/>
            <w:hideMark/>
          </w:tcPr>
          <w:p w14:paraId="68763D2D" w14:textId="77777777" w:rsidR="006B7DD1" w:rsidRPr="00C0659C" w:rsidRDefault="006B7DD1" w:rsidP="004F7CD2">
            <w:pPr>
              <w:jc w:val="right"/>
              <w:rPr>
                <w:lang w:val="lv-LV" w:eastAsia="lv-LV"/>
              </w:rPr>
            </w:pPr>
          </w:p>
        </w:tc>
        <w:tc>
          <w:tcPr>
            <w:tcW w:w="912" w:type="dxa"/>
            <w:tcBorders>
              <w:top w:val="single" w:sz="4" w:space="0" w:color="auto"/>
              <w:left w:val="single" w:sz="4" w:space="0" w:color="auto"/>
              <w:bottom w:val="single" w:sz="4" w:space="0" w:color="auto"/>
              <w:right w:val="nil"/>
            </w:tcBorders>
            <w:shd w:val="clear" w:color="auto" w:fill="auto"/>
            <w:noWrap/>
            <w:vAlign w:val="bottom"/>
            <w:hideMark/>
          </w:tcPr>
          <w:p w14:paraId="1B15C696" w14:textId="77777777" w:rsidR="006B7DD1" w:rsidRPr="00C0659C" w:rsidRDefault="006B7DD1" w:rsidP="004F7CD2">
            <w:pPr>
              <w:rPr>
                <w:lang w:val="lv-LV" w:eastAsia="lv-LV"/>
              </w:rPr>
            </w:pPr>
            <w:r w:rsidRPr="00C0659C">
              <w:rPr>
                <w:lang w:val="lv-LV" w:eastAsia="lv-LV"/>
              </w:rPr>
              <w:t> </w:t>
            </w:r>
          </w:p>
        </w:tc>
        <w:tc>
          <w:tcPr>
            <w:tcW w:w="2311" w:type="dxa"/>
            <w:tcBorders>
              <w:top w:val="single" w:sz="4" w:space="0" w:color="auto"/>
              <w:left w:val="nil"/>
              <w:bottom w:val="single" w:sz="4" w:space="0" w:color="auto"/>
              <w:right w:val="single" w:sz="4" w:space="0" w:color="auto"/>
            </w:tcBorders>
            <w:shd w:val="clear" w:color="auto" w:fill="auto"/>
            <w:vAlign w:val="center"/>
            <w:hideMark/>
          </w:tcPr>
          <w:p w14:paraId="2D7016CD" w14:textId="77777777" w:rsidR="006B7DD1" w:rsidRPr="00C0659C" w:rsidRDefault="006B7DD1" w:rsidP="004F7CD2">
            <w:pPr>
              <w:jc w:val="right"/>
              <w:rPr>
                <w:b/>
                <w:bCs/>
                <w:sz w:val="18"/>
                <w:szCs w:val="18"/>
                <w:lang w:val="lv-LV" w:eastAsia="lv-LV"/>
              </w:rPr>
            </w:pPr>
            <w:r w:rsidRPr="00C0659C">
              <w:rPr>
                <w:b/>
                <w:bCs/>
                <w:sz w:val="18"/>
                <w:szCs w:val="18"/>
                <w:lang w:val="lv-LV" w:eastAsia="lv-LV"/>
              </w:rPr>
              <w:t>Kopā atlīdzība</w:t>
            </w:r>
          </w:p>
        </w:tc>
        <w:tc>
          <w:tcPr>
            <w:tcW w:w="1313" w:type="dxa"/>
            <w:tcBorders>
              <w:top w:val="nil"/>
              <w:left w:val="nil"/>
              <w:bottom w:val="single" w:sz="4" w:space="0" w:color="auto"/>
              <w:right w:val="single" w:sz="4" w:space="0" w:color="auto"/>
            </w:tcBorders>
            <w:shd w:val="clear" w:color="auto" w:fill="auto"/>
            <w:vAlign w:val="bottom"/>
            <w:hideMark/>
          </w:tcPr>
          <w:p w14:paraId="402773B0" w14:textId="77777777" w:rsidR="006B7DD1" w:rsidRPr="00C0659C" w:rsidRDefault="006B7DD1" w:rsidP="004F7CD2">
            <w:pPr>
              <w:jc w:val="right"/>
              <w:rPr>
                <w:b/>
                <w:bCs/>
                <w:sz w:val="18"/>
                <w:szCs w:val="18"/>
                <w:lang w:val="lv-LV" w:eastAsia="lv-LV"/>
              </w:rPr>
            </w:pPr>
            <w:r w:rsidRPr="00C0659C">
              <w:rPr>
                <w:b/>
                <w:bCs/>
                <w:sz w:val="18"/>
                <w:szCs w:val="18"/>
                <w:lang w:val="lv-LV" w:eastAsia="lv-LV"/>
              </w:rPr>
              <w:t>90231</w:t>
            </w:r>
          </w:p>
        </w:tc>
        <w:tc>
          <w:tcPr>
            <w:tcW w:w="1200" w:type="dxa"/>
            <w:tcBorders>
              <w:top w:val="nil"/>
              <w:left w:val="nil"/>
              <w:bottom w:val="single" w:sz="4" w:space="0" w:color="auto"/>
              <w:right w:val="single" w:sz="4" w:space="0" w:color="auto"/>
            </w:tcBorders>
            <w:shd w:val="clear" w:color="auto" w:fill="auto"/>
            <w:vAlign w:val="bottom"/>
            <w:hideMark/>
          </w:tcPr>
          <w:p w14:paraId="448E1023" w14:textId="77777777" w:rsidR="006B7DD1" w:rsidRPr="00C0659C" w:rsidRDefault="006B7DD1" w:rsidP="004F7CD2">
            <w:pPr>
              <w:jc w:val="right"/>
              <w:rPr>
                <w:b/>
                <w:bCs/>
                <w:sz w:val="18"/>
                <w:szCs w:val="18"/>
                <w:lang w:val="lv-LV" w:eastAsia="lv-LV"/>
              </w:rPr>
            </w:pPr>
            <w:r w:rsidRPr="00C0659C">
              <w:rPr>
                <w:b/>
                <w:bCs/>
                <w:sz w:val="18"/>
                <w:szCs w:val="18"/>
                <w:lang w:val="lv-LV" w:eastAsia="lv-LV"/>
              </w:rPr>
              <w:t>99513</w:t>
            </w:r>
          </w:p>
        </w:tc>
        <w:tc>
          <w:tcPr>
            <w:tcW w:w="1635" w:type="dxa"/>
            <w:tcBorders>
              <w:top w:val="nil"/>
              <w:left w:val="nil"/>
              <w:bottom w:val="single" w:sz="4" w:space="0" w:color="auto"/>
              <w:right w:val="single" w:sz="4" w:space="0" w:color="auto"/>
            </w:tcBorders>
            <w:shd w:val="clear" w:color="auto" w:fill="auto"/>
            <w:vAlign w:val="bottom"/>
            <w:hideMark/>
          </w:tcPr>
          <w:p w14:paraId="190DE975" w14:textId="77777777" w:rsidR="006B7DD1" w:rsidRPr="00C0659C" w:rsidRDefault="006B7DD1" w:rsidP="004F7CD2">
            <w:pPr>
              <w:jc w:val="right"/>
              <w:rPr>
                <w:b/>
                <w:bCs/>
                <w:sz w:val="18"/>
                <w:szCs w:val="18"/>
                <w:lang w:val="lv-LV" w:eastAsia="lv-LV"/>
              </w:rPr>
            </w:pPr>
            <w:r w:rsidRPr="00C0659C">
              <w:rPr>
                <w:b/>
                <w:bCs/>
                <w:sz w:val="18"/>
                <w:szCs w:val="18"/>
                <w:lang w:val="lv-LV" w:eastAsia="lv-LV"/>
              </w:rPr>
              <w:t>145032</w:t>
            </w:r>
          </w:p>
        </w:tc>
        <w:tc>
          <w:tcPr>
            <w:tcW w:w="886" w:type="dxa"/>
            <w:tcBorders>
              <w:top w:val="nil"/>
              <w:left w:val="nil"/>
              <w:bottom w:val="single" w:sz="4" w:space="0" w:color="auto"/>
              <w:right w:val="single" w:sz="4" w:space="0" w:color="auto"/>
            </w:tcBorders>
            <w:shd w:val="clear" w:color="auto" w:fill="auto"/>
            <w:vAlign w:val="bottom"/>
            <w:hideMark/>
          </w:tcPr>
          <w:p w14:paraId="45C1DFB5" w14:textId="77777777" w:rsidR="006B7DD1" w:rsidRPr="00C0659C" w:rsidRDefault="006B7DD1" w:rsidP="004F7CD2">
            <w:pPr>
              <w:jc w:val="right"/>
              <w:rPr>
                <w:b/>
                <w:bCs/>
                <w:sz w:val="18"/>
                <w:szCs w:val="18"/>
                <w:lang w:val="lv-LV" w:eastAsia="lv-LV"/>
              </w:rPr>
            </w:pPr>
            <w:r w:rsidRPr="00C0659C">
              <w:rPr>
                <w:b/>
                <w:bCs/>
                <w:sz w:val="18"/>
                <w:szCs w:val="18"/>
                <w:lang w:val="lv-LV" w:eastAsia="lv-LV"/>
              </w:rPr>
              <w:t>107972</w:t>
            </w:r>
          </w:p>
        </w:tc>
        <w:tc>
          <w:tcPr>
            <w:tcW w:w="533" w:type="dxa"/>
            <w:tcBorders>
              <w:top w:val="nil"/>
              <w:left w:val="nil"/>
              <w:bottom w:val="single" w:sz="4" w:space="0" w:color="auto"/>
              <w:right w:val="single" w:sz="4" w:space="0" w:color="auto"/>
            </w:tcBorders>
            <w:shd w:val="clear" w:color="auto" w:fill="auto"/>
            <w:noWrap/>
            <w:vAlign w:val="bottom"/>
            <w:hideMark/>
          </w:tcPr>
          <w:p w14:paraId="39AFF10E" w14:textId="77777777" w:rsidR="006B7DD1" w:rsidRPr="00C0659C" w:rsidRDefault="006B7DD1" w:rsidP="004F7CD2">
            <w:pPr>
              <w:jc w:val="right"/>
              <w:rPr>
                <w:lang w:val="lv-LV" w:eastAsia="lv-LV"/>
              </w:rPr>
            </w:pPr>
            <w:r w:rsidRPr="00C0659C">
              <w:rPr>
                <w:lang w:val="lv-LV" w:eastAsia="lv-LV"/>
              </w:rPr>
              <w:t>74</w:t>
            </w:r>
          </w:p>
        </w:tc>
      </w:tr>
      <w:tr w:rsidR="006B7DD1" w:rsidRPr="00C0659C" w14:paraId="1FF2A23D" w14:textId="77777777" w:rsidTr="004F7CD2">
        <w:trPr>
          <w:trHeight w:val="300"/>
        </w:trPr>
        <w:tc>
          <w:tcPr>
            <w:tcW w:w="1701" w:type="dxa"/>
            <w:tcBorders>
              <w:top w:val="nil"/>
              <w:left w:val="nil"/>
              <w:bottom w:val="nil"/>
              <w:right w:val="nil"/>
            </w:tcBorders>
            <w:shd w:val="clear" w:color="auto" w:fill="auto"/>
            <w:noWrap/>
            <w:vAlign w:val="bottom"/>
            <w:hideMark/>
          </w:tcPr>
          <w:p w14:paraId="258A650F"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4953AB58" w14:textId="77777777" w:rsidR="006B7DD1" w:rsidRPr="00C0659C" w:rsidRDefault="006B7DD1" w:rsidP="004F7CD2">
            <w:pPr>
              <w:rPr>
                <w:lang w:val="lv-LV" w:eastAsia="lv-LV"/>
              </w:rPr>
            </w:pPr>
            <w:r w:rsidRPr="00C0659C">
              <w:rPr>
                <w:lang w:val="lv-LV" w:eastAsia="lv-LV"/>
              </w:rPr>
              <w:t>2100</w:t>
            </w:r>
          </w:p>
        </w:tc>
        <w:tc>
          <w:tcPr>
            <w:tcW w:w="2311" w:type="dxa"/>
            <w:tcBorders>
              <w:top w:val="nil"/>
              <w:left w:val="nil"/>
              <w:bottom w:val="single" w:sz="4" w:space="0" w:color="auto"/>
              <w:right w:val="single" w:sz="4" w:space="0" w:color="auto"/>
            </w:tcBorders>
            <w:shd w:val="clear" w:color="auto" w:fill="auto"/>
            <w:noWrap/>
            <w:vAlign w:val="bottom"/>
            <w:hideMark/>
          </w:tcPr>
          <w:p w14:paraId="29E11FF8" w14:textId="77777777" w:rsidR="006B7DD1" w:rsidRPr="00C0659C" w:rsidRDefault="006B7DD1" w:rsidP="004F7CD2">
            <w:pPr>
              <w:rPr>
                <w:sz w:val="18"/>
                <w:szCs w:val="18"/>
                <w:lang w:val="lv-LV" w:eastAsia="lv-LV"/>
              </w:rPr>
            </w:pPr>
            <w:r w:rsidRPr="00C0659C">
              <w:rPr>
                <w:sz w:val="18"/>
                <w:szCs w:val="18"/>
                <w:lang w:val="lv-LV" w:eastAsia="lv-LV"/>
              </w:rPr>
              <w:t>Komandējumi un dienesta braucieni</w:t>
            </w:r>
          </w:p>
        </w:tc>
        <w:tc>
          <w:tcPr>
            <w:tcW w:w="1313" w:type="dxa"/>
            <w:tcBorders>
              <w:top w:val="nil"/>
              <w:left w:val="nil"/>
              <w:bottom w:val="single" w:sz="4" w:space="0" w:color="auto"/>
              <w:right w:val="single" w:sz="4" w:space="0" w:color="auto"/>
            </w:tcBorders>
            <w:shd w:val="clear" w:color="auto" w:fill="auto"/>
            <w:noWrap/>
            <w:vAlign w:val="bottom"/>
            <w:hideMark/>
          </w:tcPr>
          <w:p w14:paraId="3C942E22" w14:textId="77777777" w:rsidR="006B7DD1" w:rsidRPr="00C0659C" w:rsidRDefault="006B7DD1" w:rsidP="004F7CD2">
            <w:pPr>
              <w:jc w:val="right"/>
              <w:rPr>
                <w:lang w:val="lv-LV" w:eastAsia="lv-LV"/>
              </w:rPr>
            </w:pPr>
            <w:r w:rsidRPr="00C0659C">
              <w:rPr>
                <w:lang w:val="lv-LV" w:eastAsia="lv-LV"/>
              </w:rPr>
              <w:t>790</w:t>
            </w:r>
          </w:p>
        </w:tc>
        <w:tc>
          <w:tcPr>
            <w:tcW w:w="1200" w:type="dxa"/>
            <w:tcBorders>
              <w:top w:val="nil"/>
              <w:left w:val="nil"/>
              <w:bottom w:val="single" w:sz="4" w:space="0" w:color="auto"/>
              <w:right w:val="single" w:sz="4" w:space="0" w:color="auto"/>
            </w:tcBorders>
            <w:shd w:val="clear" w:color="auto" w:fill="auto"/>
            <w:noWrap/>
            <w:vAlign w:val="bottom"/>
            <w:hideMark/>
          </w:tcPr>
          <w:p w14:paraId="1BBA9B4E" w14:textId="77777777" w:rsidR="006B7DD1" w:rsidRPr="00C0659C" w:rsidRDefault="006B7DD1" w:rsidP="004F7CD2">
            <w:pPr>
              <w:jc w:val="right"/>
              <w:rPr>
                <w:lang w:val="lv-LV" w:eastAsia="lv-LV"/>
              </w:rPr>
            </w:pPr>
            <w:r w:rsidRPr="00C0659C">
              <w:rPr>
                <w:lang w:val="lv-LV" w:eastAsia="lv-LV"/>
              </w:rPr>
              <w:t>1479</w:t>
            </w:r>
          </w:p>
        </w:tc>
        <w:tc>
          <w:tcPr>
            <w:tcW w:w="1635" w:type="dxa"/>
            <w:tcBorders>
              <w:top w:val="nil"/>
              <w:left w:val="nil"/>
              <w:bottom w:val="single" w:sz="4" w:space="0" w:color="auto"/>
              <w:right w:val="single" w:sz="4" w:space="0" w:color="auto"/>
            </w:tcBorders>
            <w:shd w:val="clear" w:color="auto" w:fill="auto"/>
            <w:noWrap/>
            <w:vAlign w:val="bottom"/>
            <w:hideMark/>
          </w:tcPr>
          <w:p w14:paraId="60E4C7B7" w14:textId="77777777" w:rsidR="006B7DD1" w:rsidRPr="00C0659C" w:rsidRDefault="006B7DD1" w:rsidP="004F7CD2">
            <w:pPr>
              <w:jc w:val="right"/>
              <w:rPr>
                <w:lang w:val="lv-LV" w:eastAsia="lv-LV"/>
              </w:rPr>
            </w:pPr>
            <w:r w:rsidRPr="00C0659C">
              <w:rPr>
                <w:lang w:val="lv-LV" w:eastAsia="lv-LV"/>
              </w:rPr>
              <w:t>1134</w:t>
            </w:r>
          </w:p>
        </w:tc>
        <w:tc>
          <w:tcPr>
            <w:tcW w:w="886" w:type="dxa"/>
            <w:tcBorders>
              <w:top w:val="nil"/>
              <w:left w:val="nil"/>
              <w:bottom w:val="single" w:sz="4" w:space="0" w:color="auto"/>
              <w:right w:val="single" w:sz="4" w:space="0" w:color="auto"/>
            </w:tcBorders>
            <w:shd w:val="clear" w:color="auto" w:fill="auto"/>
            <w:noWrap/>
            <w:vAlign w:val="bottom"/>
            <w:hideMark/>
          </w:tcPr>
          <w:p w14:paraId="43CEA327" w14:textId="77777777" w:rsidR="006B7DD1" w:rsidRPr="00C0659C" w:rsidRDefault="006B7DD1" w:rsidP="004F7CD2">
            <w:pPr>
              <w:jc w:val="right"/>
              <w:rPr>
                <w:lang w:val="lv-LV" w:eastAsia="lv-LV"/>
              </w:rPr>
            </w:pPr>
            <w:r w:rsidRPr="00C0659C">
              <w:rPr>
                <w:lang w:val="lv-LV" w:eastAsia="lv-LV"/>
              </w:rPr>
              <w:t>608</w:t>
            </w:r>
          </w:p>
        </w:tc>
        <w:tc>
          <w:tcPr>
            <w:tcW w:w="533" w:type="dxa"/>
            <w:tcBorders>
              <w:top w:val="nil"/>
              <w:left w:val="nil"/>
              <w:bottom w:val="single" w:sz="4" w:space="0" w:color="auto"/>
              <w:right w:val="single" w:sz="4" w:space="0" w:color="auto"/>
            </w:tcBorders>
            <w:shd w:val="clear" w:color="auto" w:fill="auto"/>
            <w:noWrap/>
            <w:vAlign w:val="bottom"/>
            <w:hideMark/>
          </w:tcPr>
          <w:p w14:paraId="6955E9AE" w14:textId="77777777" w:rsidR="006B7DD1" w:rsidRPr="00C0659C" w:rsidRDefault="006B7DD1" w:rsidP="004F7CD2">
            <w:pPr>
              <w:jc w:val="right"/>
              <w:rPr>
                <w:lang w:val="lv-LV" w:eastAsia="lv-LV"/>
              </w:rPr>
            </w:pPr>
            <w:r w:rsidRPr="00C0659C">
              <w:rPr>
                <w:lang w:val="lv-LV" w:eastAsia="lv-LV"/>
              </w:rPr>
              <w:t>54</w:t>
            </w:r>
          </w:p>
        </w:tc>
      </w:tr>
      <w:tr w:rsidR="006B7DD1" w:rsidRPr="00C0659C" w14:paraId="450AE3B6" w14:textId="77777777" w:rsidTr="004F7CD2">
        <w:trPr>
          <w:trHeight w:val="300"/>
        </w:trPr>
        <w:tc>
          <w:tcPr>
            <w:tcW w:w="1701" w:type="dxa"/>
            <w:tcBorders>
              <w:top w:val="nil"/>
              <w:left w:val="nil"/>
              <w:bottom w:val="nil"/>
              <w:right w:val="nil"/>
            </w:tcBorders>
            <w:shd w:val="clear" w:color="auto" w:fill="auto"/>
            <w:noWrap/>
            <w:vAlign w:val="bottom"/>
            <w:hideMark/>
          </w:tcPr>
          <w:p w14:paraId="3A46B276"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nil"/>
            </w:tcBorders>
            <w:shd w:val="clear" w:color="auto" w:fill="auto"/>
            <w:noWrap/>
            <w:vAlign w:val="bottom"/>
            <w:hideMark/>
          </w:tcPr>
          <w:p w14:paraId="45392A77" w14:textId="77777777" w:rsidR="006B7DD1" w:rsidRPr="00C0659C" w:rsidRDefault="006B7DD1" w:rsidP="004F7CD2">
            <w:pPr>
              <w:rPr>
                <w:sz w:val="18"/>
                <w:szCs w:val="18"/>
                <w:lang w:val="lv-LV" w:eastAsia="lv-LV"/>
              </w:rPr>
            </w:pPr>
            <w:r w:rsidRPr="00C0659C">
              <w:rPr>
                <w:sz w:val="18"/>
                <w:szCs w:val="18"/>
                <w:lang w:val="lv-LV" w:eastAsia="lv-LV"/>
              </w:rPr>
              <w:t> </w:t>
            </w:r>
          </w:p>
        </w:tc>
        <w:tc>
          <w:tcPr>
            <w:tcW w:w="2311" w:type="dxa"/>
            <w:tcBorders>
              <w:top w:val="nil"/>
              <w:left w:val="nil"/>
              <w:bottom w:val="single" w:sz="4" w:space="0" w:color="auto"/>
              <w:right w:val="single" w:sz="4" w:space="0" w:color="auto"/>
            </w:tcBorders>
            <w:shd w:val="clear" w:color="auto" w:fill="auto"/>
            <w:vAlign w:val="center"/>
            <w:hideMark/>
          </w:tcPr>
          <w:p w14:paraId="3D1EE9A7" w14:textId="77777777" w:rsidR="006B7DD1" w:rsidRPr="00C0659C" w:rsidRDefault="006B7DD1" w:rsidP="004F7CD2">
            <w:pPr>
              <w:jc w:val="right"/>
              <w:rPr>
                <w:b/>
                <w:bCs/>
                <w:sz w:val="18"/>
                <w:szCs w:val="18"/>
                <w:lang w:val="lv-LV" w:eastAsia="lv-LV"/>
              </w:rPr>
            </w:pPr>
            <w:r w:rsidRPr="00C0659C">
              <w:rPr>
                <w:b/>
                <w:bCs/>
                <w:sz w:val="18"/>
                <w:szCs w:val="18"/>
                <w:lang w:val="lv-LV" w:eastAsia="lv-LV"/>
              </w:rPr>
              <w:t>Kopā komandējumi un darba braucieni</w:t>
            </w:r>
          </w:p>
        </w:tc>
        <w:tc>
          <w:tcPr>
            <w:tcW w:w="1313" w:type="dxa"/>
            <w:tcBorders>
              <w:top w:val="nil"/>
              <w:left w:val="nil"/>
              <w:bottom w:val="single" w:sz="4" w:space="0" w:color="auto"/>
              <w:right w:val="single" w:sz="4" w:space="0" w:color="auto"/>
            </w:tcBorders>
            <w:shd w:val="clear" w:color="auto" w:fill="auto"/>
            <w:vAlign w:val="bottom"/>
            <w:hideMark/>
          </w:tcPr>
          <w:p w14:paraId="65F67E03" w14:textId="77777777" w:rsidR="006B7DD1" w:rsidRPr="00C0659C" w:rsidRDefault="006B7DD1" w:rsidP="004F7CD2">
            <w:pPr>
              <w:jc w:val="right"/>
              <w:rPr>
                <w:b/>
                <w:bCs/>
                <w:sz w:val="18"/>
                <w:szCs w:val="18"/>
                <w:lang w:val="lv-LV" w:eastAsia="lv-LV"/>
              </w:rPr>
            </w:pPr>
            <w:r w:rsidRPr="00C0659C">
              <w:rPr>
                <w:b/>
                <w:bCs/>
                <w:sz w:val="18"/>
                <w:szCs w:val="18"/>
                <w:lang w:val="lv-LV" w:eastAsia="lv-LV"/>
              </w:rPr>
              <w:t>790</w:t>
            </w:r>
          </w:p>
        </w:tc>
        <w:tc>
          <w:tcPr>
            <w:tcW w:w="1200" w:type="dxa"/>
            <w:tcBorders>
              <w:top w:val="nil"/>
              <w:left w:val="nil"/>
              <w:bottom w:val="single" w:sz="4" w:space="0" w:color="auto"/>
              <w:right w:val="single" w:sz="4" w:space="0" w:color="auto"/>
            </w:tcBorders>
            <w:shd w:val="clear" w:color="auto" w:fill="auto"/>
            <w:vAlign w:val="bottom"/>
            <w:hideMark/>
          </w:tcPr>
          <w:p w14:paraId="3C4D2AD5" w14:textId="77777777" w:rsidR="006B7DD1" w:rsidRPr="00C0659C" w:rsidRDefault="006B7DD1" w:rsidP="004F7CD2">
            <w:pPr>
              <w:jc w:val="right"/>
              <w:rPr>
                <w:b/>
                <w:bCs/>
                <w:sz w:val="18"/>
                <w:szCs w:val="18"/>
                <w:lang w:val="lv-LV" w:eastAsia="lv-LV"/>
              </w:rPr>
            </w:pPr>
            <w:r w:rsidRPr="00C0659C">
              <w:rPr>
                <w:b/>
                <w:bCs/>
                <w:sz w:val="18"/>
                <w:szCs w:val="18"/>
                <w:lang w:val="lv-LV" w:eastAsia="lv-LV"/>
              </w:rPr>
              <w:t>1479</w:t>
            </w:r>
          </w:p>
        </w:tc>
        <w:tc>
          <w:tcPr>
            <w:tcW w:w="1635" w:type="dxa"/>
            <w:tcBorders>
              <w:top w:val="nil"/>
              <w:left w:val="nil"/>
              <w:bottom w:val="single" w:sz="4" w:space="0" w:color="auto"/>
              <w:right w:val="single" w:sz="4" w:space="0" w:color="auto"/>
            </w:tcBorders>
            <w:shd w:val="clear" w:color="auto" w:fill="auto"/>
            <w:vAlign w:val="bottom"/>
            <w:hideMark/>
          </w:tcPr>
          <w:p w14:paraId="7770FCE0" w14:textId="77777777" w:rsidR="006B7DD1" w:rsidRPr="00C0659C" w:rsidRDefault="006B7DD1" w:rsidP="004F7CD2">
            <w:pPr>
              <w:jc w:val="right"/>
              <w:rPr>
                <w:b/>
                <w:bCs/>
                <w:sz w:val="18"/>
                <w:szCs w:val="18"/>
                <w:lang w:val="lv-LV" w:eastAsia="lv-LV"/>
              </w:rPr>
            </w:pPr>
            <w:r w:rsidRPr="00C0659C">
              <w:rPr>
                <w:b/>
                <w:bCs/>
                <w:sz w:val="18"/>
                <w:szCs w:val="18"/>
                <w:lang w:val="lv-LV" w:eastAsia="lv-LV"/>
              </w:rPr>
              <w:t>1134</w:t>
            </w:r>
          </w:p>
        </w:tc>
        <w:tc>
          <w:tcPr>
            <w:tcW w:w="886" w:type="dxa"/>
            <w:tcBorders>
              <w:top w:val="nil"/>
              <w:left w:val="nil"/>
              <w:bottom w:val="single" w:sz="4" w:space="0" w:color="auto"/>
              <w:right w:val="single" w:sz="4" w:space="0" w:color="auto"/>
            </w:tcBorders>
            <w:shd w:val="clear" w:color="auto" w:fill="auto"/>
            <w:vAlign w:val="bottom"/>
            <w:hideMark/>
          </w:tcPr>
          <w:p w14:paraId="44A212DD" w14:textId="77777777" w:rsidR="006B7DD1" w:rsidRPr="00C0659C" w:rsidRDefault="006B7DD1" w:rsidP="004F7CD2">
            <w:pPr>
              <w:jc w:val="right"/>
              <w:rPr>
                <w:b/>
                <w:bCs/>
                <w:sz w:val="18"/>
                <w:szCs w:val="18"/>
                <w:lang w:val="lv-LV" w:eastAsia="lv-LV"/>
              </w:rPr>
            </w:pPr>
            <w:r w:rsidRPr="00C0659C">
              <w:rPr>
                <w:b/>
                <w:bCs/>
                <w:sz w:val="18"/>
                <w:szCs w:val="18"/>
                <w:lang w:val="lv-LV" w:eastAsia="lv-LV"/>
              </w:rPr>
              <w:t>608</w:t>
            </w:r>
          </w:p>
        </w:tc>
        <w:tc>
          <w:tcPr>
            <w:tcW w:w="533" w:type="dxa"/>
            <w:tcBorders>
              <w:top w:val="nil"/>
              <w:left w:val="nil"/>
              <w:bottom w:val="single" w:sz="4" w:space="0" w:color="auto"/>
              <w:right w:val="single" w:sz="4" w:space="0" w:color="auto"/>
            </w:tcBorders>
            <w:shd w:val="clear" w:color="auto" w:fill="auto"/>
            <w:noWrap/>
            <w:vAlign w:val="bottom"/>
            <w:hideMark/>
          </w:tcPr>
          <w:p w14:paraId="18BA7AEF" w14:textId="77777777" w:rsidR="006B7DD1" w:rsidRPr="00C0659C" w:rsidRDefault="006B7DD1" w:rsidP="004F7CD2">
            <w:pPr>
              <w:jc w:val="right"/>
              <w:rPr>
                <w:lang w:val="lv-LV" w:eastAsia="lv-LV"/>
              </w:rPr>
            </w:pPr>
            <w:r w:rsidRPr="00C0659C">
              <w:rPr>
                <w:lang w:val="lv-LV" w:eastAsia="lv-LV"/>
              </w:rPr>
              <w:t>54</w:t>
            </w:r>
          </w:p>
        </w:tc>
      </w:tr>
      <w:tr w:rsidR="006B7DD1" w:rsidRPr="00C0659C" w14:paraId="7A68893D" w14:textId="77777777" w:rsidTr="004F7CD2">
        <w:trPr>
          <w:trHeight w:val="300"/>
        </w:trPr>
        <w:tc>
          <w:tcPr>
            <w:tcW w:w="1701" w:type="dxa"/>
            <w:tcBorders>
              <w:top w:val="nil"/>
              <w:left w:val="nil"/>
              <w:bottom w:val="nil"/>
              <w:right w:val="nil"/>
            </w:tcBorders>
            <w:shd w:val="clear" w:color="auto" w:fill="auto"/>
            <w:noWrap/>
            <w:vAlign w:val="bottom"/>
            <w:hideMark/>
          </w:tcPr>
          <w:p w14:paraId="4DCEA27F"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0B3CB2C3" w14:textId="77777777" w:rsidR="006B7DD1" w:rsidRPr="00C0659C" w:rsidRDefault="006B7DD1" w:rsidP="004F7CD2">
            <w:pPr>
              <w:rPr>
                <w:lang w:val="lv-LV" w:eastAsia="lv-LV"/>
              </w:rPr>
            </w:pPr>
            <w:r w:rsidRPr="00C0659C">
              <w:rPr>
                <w:lang w:val="lv-LV" w:eastAsia="lv-LV"/>
              </w:rPr>
              <w:t>2210</w:t>
            </w:r>
          </w:p>
        </w:tc>
        <w:tc>
          <w:tcPr>
            <w:tcW w:w="2311" w:type="dxa"/>
            <w:tcBorders>
              <w:top w:val="nil"/>
              <w:left w:val="nil"/>
              <w:bottom w:val="single" w:sz="4" w:space="0" w:color="auto"/>
              <w:right w:val="single" w:sz="4" w:space="0" w:color="auto"/>
            </w:tcBorders>
            <w:shd w:val="clear" w:color="auto" w:fill="auto"/>
            <w:noWrap/>
            <w:vAlign w:val="bottom"/>
            <w:hideMark/>
          </w:tcPr>
          <w:p w14:paraId="32A2A766" w14:textId="77777777" w:rsidR="006B7DD1" w:rsidRPr="00C0659C" w:rsidRDefault="006B7DD1" w:rsidP="004F7CD2">
            <w:pPr>
              <w:rPr>
                <w:sz w:val="18"/>
                <w:szCs w:val="18"/>
                <w:lang w:val="lv-LV" w:eastAsia="lv-LV"/>
              </w:rPr>
            </w:pPr>
            <w:r w:rsidRPr="00C0659C">
              <w:rPr>
                <w:sz w:val="18"/>
                <w:szCs w:val="18"/>
                <w:lang w:val="lv-LV" w:eastAsia="lv-LV"/>
              </w:rPr>
              <w:t>Pasta, telefona un citi sakaru pakalpojumi</w:t>
            </w:r>
          </w:p>
        </w:tc>
        <w:tc>
          <w:tcPr>
            <w:tcW w:w="1313" w:type="dxa"/>
            <w:tcBorders>
              <w:top w:val="nil"/>
              <w:left w:val="nil"/>
              <w:bottom w:val="single" w:sz="4" w:space="0" w:color="auto"/>
              <w:right w:val="single" w:sz="4" w:space="0" w:color="auto"/>
            </w:tcBorders>
            <w:shd w:val="clear" w:color="auto" w:fill="auto"/>
            <w:noWrap/>
            <w:vAlign w:val="bottom"/>
            <w:hideMark/>
          </w:tcPr>
          <w:p w14:paraId="24FCD59D" w14:textId="77777777" w:rsidR="006B7DD1" w:rsidRPr="00C0659C" w:rsidRDefault="006B7DD1" w:rsidP="004F7CD2">
            <w:pPr>
              <w:jc w:val="right"/>
              <w:rPr>
                <w:lang w:val="lv-LV" w:eastAsia="lv-LV"/>
              </w:rPr>
            </w:pPr>
            <w:r w:rsidRPr="00C0659C">
              <w:rPr>
                <w:lang w:val="lv-LV" w:eastAsia="lv-LV"/>
              </w:rPr>
              <w:t>867</w:t>
            </w:r>
          </w:p>
        </w:tc>
        <w:tc>
          <w:tcPr>
            <w:tcW w:w="1200" w:type="dxa"/>
            <w:tcBorders>
              <w:top w:val="nil"/>
              <w:left w:val="nil"/>
              <w:bottom w:val="single" w:sz="4" w:space="0" w:color="auto"/>
              <w:right w:val="single" w:sz="4" w:space="0" w:color="auto"/>
            </w:tcBorders>
            <w:shd w:val="clear" w:color="auto" w:fill="auto"/>
            <w:noWrap/>
            <w:vAlign w:val="bottom"/>
            <w:hideMark/>
          </w:tcPr>
          <w:p w14:paraId="129BAE8C" w14:textId="77777777" w:rsidR="006B7DD1" w:rsidRPr="00C0659C" w:rsidRDefault="006B7DD1" w:rsidP="004F7CD2">
            <w:pPr>
              <w:jc w:val="right"/>
              <w:rPr>
                <w:lang w:val="lv-LV" w:eastAsia="lv-LV"/>
              </w:rPr>
            </w:pPr>
            <w:r w:rsidRPr="00C0659C">
              <w:rPr>
                <w:lang w:val="lv-LV" w:eastAsia="lv-LV"/>
              </w:rPr>
              <w:t>828</w:t>
            </w:r>
          </w:p>
        </w:tc>
        <w:tc>
          <w:tcPr>
            <w:tcW w:w="1635" w:type="dxa"/>
            <w:tcBorders>
              <w:top w:val="nil"/>
              <w:left w:val="nil"/>
              <w:bottom w:val="single" w:sz="4" w:space="0" w:color="auto"/>
              <w:right w:val="single" w:sz="4" w:space="0" w:color="auto"/>
            </w:tcBorders>
            <w:shd w:val="clear" w:color="auto" w:fill="auto"/>
            <w:noWrap/>
            <w:vAlign w:val="bottom"/>
            <w:hideMark/>
          </w:tcPr>
          <w:p w14:paraId="7983E169" w14:textId="77777777" w:rsidR="006B7DD1" w:rsidRPr="00C0659C" w:rsidRDefault="006B7DD1" w:rsidP="004F7CD2">
            <w:pPr>
              <w:jc w:val="right"/>
              <w:rPr>
                <w:lang w:val="lv-LV" w:eastAsia="lv-LV"/>
              </w:rPr>
            </w:pPr>
            <w:r w:rsidRPr="00C0659C">
              <w:rPr>
                <w:lang w:val="lv-LV" w:eastAsia="lv-LV"/>
              </w:rPr>
              <w:t>1150</w:t>
            </w:r>
          </w:p>
        </w:tc>
        <w:tc>
          <w:tcPr>
            <w:tcW w:w="886" w:type="dxa"/>
            <w:tcBorders>
              <w:top w:val="nil"/>
              <w:left w:val="nil"/>
              <w:bottom w:val="single" w:sz="4" w:space="0" w:color="auto"/>
              <w:right w:val="single" w:sz="4" w:space="0" w:color="auto"/>
            </w:tcBorders>
            <w:shd w:val="clear" w:color="auto" w:fill="auto"/>
            <w:noWrap/>
            <w:vAlign w:val="bottom"/>
            <w:hideMark/>
          </w:tcPr>
          <w:p w14:paraId="536B6DF5" w14:textId="77777777" w:rsidR="006B7DD1" w:rsidRPr="00C0659C" w:rsidRDefault="006B7DD1" w:rsidP="004F7CD2">
            <w:pPr>
              <w:jc w:val="right"/>
              <w:rPr>
                <w:lang w:val="lv-LV" w:eastAsia="lv-LV"/>
              </w:rPr>
            </w:pPr>
            <w:r w:rsidRPr="00C0659C">
              <w:rPr>
                <w:lang w:val="lv-LV" w:eastAsia="lv-LV"/>
              </w:rPr>
              <w:t>275</w:t>
            </w:r>
          </w:p>
        </w:tc>
        <w:tc>
          <w:tcPr>
            <w:tcW w:w="533" w:type="dxa"/>
            <w:tcBorders>
              <w:top w:val="nil"/>
              <w:left w:val="nil"/>
              <w:bottom w:val="single" w:sz="4" w:space="0" w:color="auto"/>
              <w:right w:val="single" w:sz="4" w:space="0" w:color="auto"/>
            </w:tcBorders>
            <w:shd w:val="clear" w:color="auto" w:fill="auto"/>
            <w:noWrap/>
            <w:vAlign w:val="bottom"/>
            <w:hideMark/>
          </w:tcPr>
          <w:p w14:paraId="5B6630BC" w14:textId="77777777" w:rsidR="006B7DD1" w:rsidRPr="00C0659C" w:rsidRDefault="006B7DD1" w:rsidP="004F7CD2">
            <w:pPr>
              <w:jc w:val="right"/>
              <w:rPr>
                <w:lang w:val="lv-LV" w:eastAsia="lv-LV"/>
              </w:rPr>
            </w:pPr>
            <w:r w:rsidRPr="00C0659C">
              <w:rPr>
                <w:lang w:val="lv-LV" w:eastAsia="lv-LV"/>
              </w:rPr>
              <w:t>24</w:t>
            </w:r>
          </w:p>
        </w:tc>
      </w:tr>
      <w:tr w:rsidR="006B7DD1" w:rsidRPr="00C0659C" w14:paraId="750625EA" w14:textId="77777777" w:rsidTr="004F7CD2">
        <w:trPr>
          <w:trHeight w:val="300"/>
        </w:trPr>
        <w:tc>
          <w:tcPr>
            <w:tcW w:w="1701" w:type="dxa"/>
            <w:tcBorders>
              <w:top w:val="nil"/>
              <w:left w:val="nil"/>
              <w:bottom w:val="nil"/>
              <w:right w:val="nil"/>
            </w:tcBorders>
            <w:shd w:val="clear" w:color="auto" w:fill="auto"/>
            <w:noWrap/>
            <w:vAlign w:val="bottom"/>
            <w:hideMark/>
          </w:tcPr>
          <w:p w14:paraId="1765ED69"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3C519F8D" w14:textId="77777777" w:rsidR="006B7DD1" w:rsidRPr="00C0659C" w:rsidRDefault="006B7DD1" w:rsidP="004F7CD2">
            <w:pPr>
              <w:rPr>
                <w:lang w:val="lv-LV" w:eastAsia="lv-LV"/>
              </w:rPr>
            </w:pPr>
            <w:r w:rsidRPr="00C0659C">
              <w:rPr>
                <w:lang w:val="lv-LV" w:eastAsia="lv-LV"/>
              </w:rPr>
              <w:t>2221</w:t>
            </w:r>
          </w:p>
        </w:tc>
        <w:tc>
          <w:tcPr>
            <w:tcW w:w="2311" w:type="dxa"/>
            <w:tcBorders>
              <w:top w:val="nil"/>
              <w:left w:val="nil"/>
              <w:bottom w:val="single" w:sz="4" w:space="0" w:color="auto"/>
              <w:right w:val="single" w:sz="4" w:space="0" w:color="auto"/>
            </w:tcBorders>
            <w:shd w:val="clear" w:color="auto" w:fill="auto"/>
            <w:noWrap/>
            <w:vAlign w:val="bottom"/>
            <w:hideMark/>
          </w:tcPr>
          <w:p w14:paraId="2262A5DD" w14:textId="77777777" w:rsidR="006B7DD1" w:rsidRPr="00C0659C" w:rsidRDefault="006B7DD1" w:rsidP="004F7CD2">
            <w:pPr>
              <w:rPr>
                <w:sz w:val="18"/>
                <w:szCs w:val="18"/>
                <w:lang w:val="lv-LV" w:eastAsia="lv-LV"/>
              </w:rPr>
            </w:pPr>
            <w:r w:rsidRPr="00C0659C">
              <w:rPr>
                <w:sz w:val="18"/>
                <w:szCs w:val="18"/>
                <w:lang w:val="lv-LV" w:eastAsia="lv-LV"/>
              </w:rPr>
              <w:t>Izdevumi par apkuri</w:t>
            </w:r>
          </w:p>
        </w:tc>
        <w:tc>
          <w:tcPr>
            <w:tcW w:w="1313" w:type="dxa"/>
            <w:tcBorders>
              <w:top w:val="nil"/>
              <w:left w:val="nil"/>
              <w:bottom w:val="single" w:sz="4" w:space="0" w:color="auto"/>
              <w:right w:val="single" w:sz="4" w:space="0" w:color="auto"/>
            </w:tcBorders>
            <w:shd w:val="clear" w:color="auto" w:fill="auto"/>
            <w:noWrap/>
            <w:vAlign w:val="bottom"/>
            <w:hideMark/>
          </w:tcPr>
          <w:p w14:paraId="3D81C742" w14:textId="77777777" w:rsidR="006B7DD1" w:rsidRPr="00C0659C" w:rsidRDefault="006B7DD1" w:rsidP="004F7CD2">
            <w:pPr>
              <w:jc w:val="right"/>
              <w:rPr>
                <w:lang w:val="lv-LV" w:eastAsia="lv-LV"/>
              </w:rPr>
            </w:pPr>
            <w:r w:rsidRPr="00C0659C">
              <w:rPr>
                <w:lang w:val="lv-LV" w:eastAsia="lv-LV"/>
              </w:rPr>
              <w:t>46109</w:t>
            </w:r>
          </w:p>
        </w:tc>
        <w:tc>
          <w:tcPr>
            <w:tcW w:w="1200" w:type="dxa"/>
            <w:tcBorders>
              <w:top w:val="nil"/>
              <w:left w:val="nil"/>
              <w:bottom w:val="single" w:sz="4" w:space="0" w:color="auto"/>
              <w:right w:val="single" w:sz="4" w:space="0" w:color="auto"/>
            </w:tcBorders>
            <w:shd w:val="clear" w:color="auto" w:fill="auto"/>
            <w:noWrap/>
            <w:vAlign w:val="bottom"/>
            <w:hideMark/>
          </w:tcPr>
          <w:p w14:paraId="36C5FCC1" w14:textId="77777777" w:rsidR="006B7DD1" w:rsidRPr="00C0659C" w:rsidRDefault="006B7DD1" w:rsidP="004F7CD2">
            <w:pPr>
              <w:jc w:val="right"/>
              <w:rPr>
                <w:lang w:val="lv-LV" w:eastAsia="lv-LV"/>
              </w:rPr>
            </w:pPr>
            <w:r w:rsidRPr="00C0659C">
              <w:rPr>
                <w:lang w:val="lv-LV" w:eastAsia="lv-LV"/>
              </w:rPr>
              <w:t>37285</w:t>
            </w:r>
          </w:p>
        </w:tc>
        <w:tc>
          <w:tcPr>
            <w:tcW w:w="1635" w:type="dxa"/>
            <w:tcBorders>
              <w:top w:val="nil"/>
              <w:left w:val="nil"/>
              <w:bottom w:val="single" w:sz="4" w:space="0" w:color="auto"/>
              <w:right w:val="single" w:sz="4" w:space="0" w:color="auto"/>
            </w:tcBorders>
            <w:shd w:val="clear" w:color="auto" w:fill="auto"/>
            <w:noWrap/>
            <w:vAlign w:val="bottom"/>
            <w:hideMark/>
          </w:tcPr>
          <w:p w14:paraId="647E406B" w14:textId="77777777" w:rsidR="006B7DD1" w:rsidRPr="00C0659C" w:rsidRDefault="006B7DD1" w:rsidP="004F7CD2">
            <w:pPr>
              <w:jc w:val="right"/>
              <w:rPr>
                <w:lang w:val="lv-LV" w:eastAsia="lv-LV"/>
              </w:rPr>
            </w:pPr>
            <w:r w:rsidRPr="00C0659C">
              <w:rPr>
                <w:lang w:val="lv-LV" w:eastAsia="lv-LV"/>
              </w:rPr>
              <w:t>57000</w:t>
            </w:r>
          </w:p>
        </w:tc>
        <w:tc>
          <w:tcPr>
            <w:tcW w:w="886" w:type="dxa"/>
            <w:tcBorders>
              <w:top w:val="nil"/>
              <w:left w:val="nil"/>
              <w:bottom w:val="single" w:sz="4" w:space="0" w:color="auto"/>
              <w:right w:val="single" w:sz="4" w:space="0" w:color="auto"/>
            </w:tcBorders>
            <w:shd w:val="clear" w:color="auto" w:fill="auto"/>
            <w:noWrap/>
            <w:vAlign w:val="bottom"/>
            <w:hideMark/>
          </w:tcPr>
          <w:p w14:paraId="5A7A2D93" w14:textId="77777777" w:rsidR="006B7DD1" w:rsidRPr="00C0659C" w:rsidRDefault="006B7DD1" w:rsidP="004F7CD2">
            <w:pPr>
              <w:jc w:val="right"/>
              <w:rPr>
                <w:lang w:val="lv-LV" w:eastAsia="lv-LV"/>
              </w:rPr>
            </w:pPr>
            <w:r w:rsidRPr="00C0659C">
              <w:rPr>
                <w:lang w:val="lv-LV" w:eastAsia="lv-LV"/>
              </w:rPr>
              <w:t>28589</w:t>
            </w:r>
          </w:p>
        </w:tc>
        <w:tc>
          <w:tcPr>
            <w:tcW w:w="533" w:type="dxa"/>
            <w:tcBorders>
              <w:top w:val="nil"/>
              <w:left w:val="nil"/>
              <w:bottom w:val="single" w:sz="4" w:space="0" w:color="auto"/>
              <w:right w:val="single" w:sz="4" w:space="0" w:color="auto"/>
            </w:tcBorders>
            <w:shd w:val="clear" w:color="auto" w:fill="auto"/>
            <w:noWrap/>
            <w:vAlign w:val="bottom"/>
            <w:hideMark/>
          </w:tcPr>
          <w:p w14:paraId="1C333F0A" w14:textId="77777777" w:rsidR="006B7DD1" w:rsidRPr="00C0659C" w:rsidRDefault="006B7DD1" w:rsidP="004F7CD2">
            <w:pPr>
              <w:jc w:val="right"/>
              <w:rPr>
                <w:lang w:val="lv-LV" w:eastAsia="lv-LV"/>
              </w:rPr>
            </w:pPr>
            <w:r w:rsidRPr="00C0659C">
              <w:rPr>
                <w:lang w:val="lv-LV" w:eastAsia="lv-LV"/>
              </w:rPr>
              <w:t>50</w:t>
            </w:r>
          </w:p>
        </w:tc>
      </w:tr>
      <w:tr w:rsidR="006B7DD1" w:rsidRPr="00C0659C" w14:paraId="0183FFE2" w14:textId="77777777" w:rsidTr="004F7CD2">
        <w:trPr>
          <w:trHeight w:val="300"/>
        </w:trPr>
        <w:tc>
          <w:tcPr>
            <w:tcW w:w="1701" w:type="dxa"/>
            <w:tcBorders>
              <w:top w:val="nil"/>
              <w:left w:val="nil"/>
              <w:bottom w:val="nil"/>
              <w:right w:val="nil"/>
            </w:tcBorders>
            <w:shd w:val="clear" w:color="auto" w:fill="auto"/>
            <w:noWrap/>
            <w:vAlign w:val="bottom"/>
            <w:hideMark/>
          </w:tcPr>
          <w:p w14:paraId="07E9868F"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24DBDBDD" w14:textId="77777777" w:rsidR="006B7DD1" w:rsidRPr="00C0659C" w:rsidRDefault="006B7DD1" w:rsidP="004F7CD2">
            <w:pPr>
              <w:rPr>
                <w:lang w:val="lv-LV" w:eastAsia="lv-LV"/>
              </w:rPr>
            </w:pPr>
            <w:r w:rsidRPr="00C0659C">
              <w:rPr>
                <w:lang w:val="lv-LV" w:eastAsia="lv-LV"/>
              </w:rPr>
              <w:t>2222</w:t>
            </w:r>
          </w:p>
        </w:tc>
        <w:tc>
          <w:tcPr>
            <w:tcW w:w="2311" w:type="dxa"/>
            <w:tcBorders>
              <w:top w:val="nil"/>
              <w:left w:val="nil"/>
              <w:bottom w:val="single" w:sz="4" w:space="0" w:color="auto"/>
              <w:right w:val="single" w:sz="4" w:space="0" w:color="auto"/>
            </w:tcBorders>
            <w:shd w:val="clear" w:color="auto" w:fill="auto"/>
            <w:noWrap/>
            <w:vAlign w:val="bottom"/>
            <w:hideMark/>
          </w:tcPr>
          <w:p w14:paraId="218E84CE" w14:textId="77777777" w:rsidR="006B7DD1" w:rsidRPr="00C0659C" w:rsidRDefault="006B7DD1" w:rsidP="004F7CD2">
            <w:pPr>
              <w:rPr>
                <w:sz w:val="18"/>
                <w:szCs w:val="18"/>
                <w:lang w:val="lv-LV" w:eastAsia="lv-LV"/>
              </w:rPr>
            </w:pPr>
            <w:r w:rsidRPr="00C0659C">
              <w:rPr>
                <w:sz w:val="18"/>
                <w:szCs w:val="18"/>
                <w:lang w:val="lv-LV" w:eastAsia="lv-LV"/>
              </w:rPr>
              <w:t>Izdevumi par ūdeni un kanalizāciju</w:t>
            </w:r>
          </w:p>
        </w:tc>
        <w:tc>
          <w:tcPr>
            <w:tcW w:w="1313" w:type="dxa"/>
            <w:tcBorders>
              <w:top w:val="nil"/>
              <w:left w:val="nil"/>
              <w:bottom w:val="single" w:sz="4" w:space="0" w:color="auto"/>
              <w:right w:val="single" w:sz="4" w:space="0" w:color="auto"/>
            </w:tcBorders>
            <w:shd w:val="clear" w:color="auto" w:fill="auto"/>
            <w:noWrap/>
            <w:vAlign w:val="bottom"/>
            <w:hideMark/>
          </w:tcPr>
          <w:p w14:paraId="73898C4E" w14:textId="77777777" w:rsidR="006B7DD1" w:rsidRPr="00C0659C" w:rsidRDefault="006B7DD1" w:rsidP="004F7CD2">
            <w:pPr>
              <w:jc w:val="right"/>
              <w:rPr>
                <w:lang w:val="lv-LV" w:eastAsia="lv-LV"/>
              </w:rPr>
            </w:pPr>
            <w:r w:rsidRPr="00C0659C">
              <w:rPr>
                <w:lang w:val="lv-LV" w:eastAsia="lv-LV"/>
              </w:rPr>
              <w:t>9017</w:t>
            </w:r>
          </w:p>
        </w:tc>
        <w:tc>
          <w:tcPr>
            <w:tcW w:w="1200" w:type="dxa"/>
            <w:tcBorders>
              <w:top w:val="nil"/>
              <w:left w:val="nil"/>
              <w:bottom w:val="single" w:sz="4" w:space="0" w:color="auto"/>
              <w:right w:val="single" w:sz="4" w:space="0" w:color="auto"/>
            </w:tcBorders>
            <w:shd w:val="clear" w:color="auto" w:fill="auto"/>
            <w:noWrap/>
            <w:vAlign w:val="bottom"/>
            <w:hideMark/>
          </w:tcPr>
          <w:p w14:paraId="7ED87263" w14:textId="77777777" w:rsidR="006B7DD1" w:rsidRPr="00C0659C" w:rsidRDefault="006B7DD1" w:rsidP="004F7CD2">
            <w:pPr>
              <w:jc w:val="right"/>
              <w:rPr>
                <w:lang w:val="lv-LV" w:eastAsia="lv-LV"/>
              </w:rPr>
            </w:pPr>
            <w:r w:rsidRPr="00C0659C">
              <w:rPr>
                <w:lang w:val="lv-LV" w:eastAsia="lv-LV"/>
              </w:rPr>
              <w:t>11354</w:t>
            </w:r>
          </w:p>
        </w:tc>
        <w:tc>
          <w:tcPr>
            <w:tcW w:w="1635" w:type="dxa"/>
            <w:tcBorders>
              <w:top w:val="nil"/>
              <w:left w:val="nil"/>
              <w:bottom w:val="single" w:sz="4" w:space="0" w:color="auto"/>
              <w:right w:val="single" w:sz="4" w:space="0" w:color="auto"/>
            </w:tcBorders>
            <w:shd w:val="clear" w:color="auto" w:fill="auto"/>
            <w:noWrap/>
            <w:vAlign w:val="bottom"/>
            <w:hideMark/>
          </w:tcPr>
          <w:p w14:paraId="50A92917" w14:textId="77777777" w:rsidR="006B7DD1" w:rsidRPr="00C0659C" w:rsidRDefault="006B7DD1" w:rsidP="004F7CD2">
            <w:pPr>
              <w:jc w:val="right"/>
              <w:rPr>
                <w:lang w:val="lv-LV" w:eastAsia="lv-LV"/>
              </w:rPr>
            </w:pPr>
            <w:r w:rsidRPr="00C0659C">
              <w:rPr>
                <w:lang w:val="lv-LV" w:eastAsia="lv-LV"/>
              </w:rPr>
              <w:t>14000</w:t>
            </w:r>
          </w:p>
        </w:tc>
        <w:tc>
          <w:tcPr>
            <w:tcW w:w="886" w:type="dxa"/>
            <w:tcBorders>
              <w:top w:val="nil"/>
              <w:left w:val="nil"/>
              <w:bottom w:val="single" w:sz="4" w:space="0" w:color="auto"/>
              <w:right w:val="single" w:sz="4" w:space="0" w:color="auto"/>
            </w:tcBorders>
            <w:shd w:val="clear" w:color="auto" w:fill="auto"/>
            <w:noWrap/>
            <w:vAlign w:val="bottom"/>
            <w:hideMark/>
          </w:tcPr>
          <w:p w14:paraId="049A2B34" w14:textId="77777777" w:rsidR="006B7DD1" w:rsidRPr="00C0659C" w:rsidRDefault="006B7DD1" w:rsidP="004F7CD2">
            <w:pPr>
              <w:jc w:val="right"/>
              <w:rPr>
                <w:lang w:val="lv-LV" w:eastAsia="lv-LV"/>
              </w:rPr>
            </w:pPr>
            <w:r w:rsidRPr="00C0659C">
              <w:rPr>
                <w:lang w:val="lv-LV" w:eastAsia="lv-LV"/>
              </w:rPr>
              <w:t>6864</w:t>
            </w:r>
          </w:p>
        </w:tc>
        <w:tc>
          <w:tcPr>
            <w:tcW w:w="533" w:type="dxa"/>
            <w:tcBorders>
              <w:top w:val="nil"/>
              <w:left w:val="nil"/>
              <w:bottom w:val="single" w:sz="4" w:space="0" w:color="auto"/>
              <w:right w:val="single" w:sz="4" w:space="0" w:color="auto"/>
            </w:tcBorders>
            <w:shd w:val="clear" w:color="auto" w:fill="auto"/>
            <w:noWrap/>
            <w:vAlign w:val="bottom"/>
            <w:hideMark/>
          </w:tcPr>
          <w:p w14:paraId="2978272F" w14:textId="77777777" w:rsidR="006B7DD1" w:rsidRPr="00C0659C" w:rsidRDefault="006B7DD1" w:rsidP="004F7CD2">
            <w:pPr>
              <w:jc w:val="right"/>
              <w:rPr>
                <w:lang w:val="lv-LV" w:eastAsia="lv-LV"/>
              </w:rPr>
            </w:pPr>
            <w:r w:rsidRPr="00C0659C">
              <w:rPr>
                <w:lang w:val="lv-LV" w:eastAsia="lv-LV"/>
              </w:rPr>
              <w:t>49</w:t>
            </w:r>
          </w:p>
        </w:tc>
      </w:tr>
      <w:tr w:rsidR="006B7DD1" w:rsidRPr="00C0659C" w14:paraId="2347D3B3" w14:textId="77777777" w:rsidTr="004F7CD2">
        <w:trPr>
          <w:trHeight w:val="300"/>
        </w:trPr>
        <w:tc>
          <w:tcPr>
            <w:tcW w:w="1701" w:type="dxa"/>
            <w:tcBorders>
              <w:top w:val="nil"/>
              <w:left w:val="nil"/>
              <w:bottom w:val="nil"/>
              <w:right w:val="nil"/>
            </w:tcBorders>
            <w:shd w:val="clear" w:color="auto" w:fill="auto"/>
            <w:noWrap/>
            <w:vAlign w:val="bottom"/>
            <w:hideMark/>
          </w:tcPr>
          <w:p w14:paraId="3FFC315B"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48FE4900" w14:textId="77777777" w:rsidR="006B7DD1" w:rsidRPr="00C0659C" w:rsidRDefault="006B7DD1" w:rsidP="004F7CD2">
            <w:pPr>
              <w:rPr>
                <w:lang w:val="lv-LV" w:eastAsia="lv-LV"/>
              </w:rPr>
            </w:pPr>
            <w:r w:rsidRPr="00C0659C">
              <w:rPr>
                <w:lang w:val="lv-LV" w:eastAsia="lv-LV"/>
              </w:rPr>
              <w:t>2223</w:t>
            </w:r>
          </w:p>
        </w:tc>
        <w:tc>
          <w:tcPr>
            <w:tcW w:w="2311" w:type="dxa"/>
            <w:tcBorders>
              <w:top w:val="nil"/>
              <w:left w:val="nil"/>
              <w:bottom w:val="single" w:sz="4" w:space="0" w:color="auto"/>
              <w:right w:val="single" w:sz="4" w:space="0" w:color="auto"/>
            </w:tcBorders>
            <w:shd w:val="clear" w:color="auto" w:fill="auto"/>
            <w:noWrap/>
            <w:vAlign w:val="bottom"/>
            <w:hideMark/>
          </w:tcPr>
          <w:p w14:paraId="5E435B3E" w14:textId="77777777" w:rsidR="006B7DD1" w:rsidRPr="00C0659C" w:rsidRDefault="006B7DD1" w:rsidP="004F7CD2">
            <w:pPr>
              <w:rPr>
                <w:sz w:val="18"/>
                <w:szCs w:val="18"/>
                <w:lang w:val="lv-LV" w:eastAsia="lv-LV"/>
              </w:rPr>
            </w:pPr>
            <w:r w:rsidRPr="00C0659C">
              <w:rPr>
                <w:sz w:val="18"/>
                <w:szCs w:val="18"/>
                <w:lang w:val="lv-LV" w:eastAsia="lv-LV"/>
              </w:rPr>
              <w:t>Izdevumi par elektroenerģiju</w:t>
            </w:r>
          </w:p>
        </w:tc>
        <w:tc>
          <w:tcPr>
            <w:tcW w:w="1313" w:type="dxa"/>
            <w:tcBorders>
              <w:top w:val="nil"/>
              <w:left w:val="nil"/>
              <w:bottom w:val="single" w:sz="4" w:space="0" w:color="auto"/>
              <w:right w:val="single" w:sz="4" w:space="0" w:color="auto"/>
            </w:tcBorders>
            <w:shd w:val="clear" w:color="auto" w:fill="auto"/>
            <w:noWrap/>
            <w:vAlign w:val="bottom"/>
            <w:hideMark/>
          </w:tcPr>
          <w:p w14:paraId="591035FC" w14:textId="77777777" w:rsidR="006B7DD1" w:rsidRPr="00C0659C" w:rsidRDefault="006B7DD1" w:rsidP="004F7CD2">
            <w:pPr>
              <w:jc w:val="right"/>
              <w:rPr>
                <w:lang w:val="lv-LV" w:eastAsia="lv-LV"/>
              </w:rPr>
            </w:pPr>
            <w:r w:rsidRPr="00C0659C">
              <w:rPr>
                <w:lang w:val="lv-LV" w:eastAsia="lv-LV"/>
              </w:rPr>
              <w:t>25313</w:t>
            </w:r>
          </w:p>
        </w:tc>
        <w:tc>
          <w:tcPr>
            <w:tcW w:w="1200" w:type="dxa"/>
            <w:tcBorders>
              <w:top w:val="nil"/>
              <w:left w:val="nil"/>
              <w:bottom w:val="single" w:sz="4" w:space="0" w:color="auto"/>
              <w:right w:val="single" w:sz="4" w:space="0" w:color="auto"/>
            </w:tcBorders>
            <w:shd w:val="clear" w:color="auto" w:fill="auto"/>
            <w:noWrap/>
            <w:vAlign w:val="bottom"/>
            <w:hideMark/>
          </w:tcPr>
          <w:p w14:paraId="5DF3E3EE" w14:textId="77777777" w:rsidR="006B7DD1" w:rsidRPr="00C0659C" w:rsidRDefault="006B7DD1" w:rsidP="004F7CD2">
            <w:pPr>
              <w:jc w:val="right"/>
              <w:rPr>
                <w:lang w:val="lv-LV" w:eastAsia="lv-LV"/>
              </w:rPr>
            </w:pPr>
            <w:r w:rsidRPr="00C0659C">
              <w:rPr>
                <w:lang w:val="lv-LV" w:eastAsia="lv-LV"/>
              </w:rPr>
              <w:t>27554</w:t>
            </w:r>
          </w:p>
        </w:tc>
        <w:tc>
          <w:tcPr>
            <w:tcW w:w="1635" w:type="dxa"/>
            <w:tcBorders>
              <w:top w:val="nil"/>
              <w:left w:val="nil"/>
              <w:bottom w:val="single" w:sz="4" w:space="0" w:color="auto"/>
              <w:right w:val="single" w:sz="4" w:space="0" w:color="auto"/>
            </w:tcBorders>
            <w:shd w:val="clear" w:color="auto" w:fill="auto"/>
            <w:noWrap/>
            <w:vAlign w:val="bottom"/>
            <w:hideMark/>
          </w:tcPr>
          <w:p w14:paraId="707C0410" w14:textId="77777777" w:rsidR="006B7DD1" w:rsidRPr="00C0659C" w:rsidRDefault="006B7DD1" w:rsidP="004F7CD2">
            <w:pPr>
              <w:jc w:val="right"/>
              <w:rPr>
                <w:lang w:val="lv-LV" w:eastAsia="lv-LV"/>
              </w:rPr>
            </w:pPr>
            <w:r w:rsidRPr="00C0659C">
              <w:rPr>
                <w:lang w:val="lv-LV" w:eastAsia="lv-LV"/>
              </w:rPr>
              <w:t>32000</w:t>
            </w:r>
          </w:p>
        </w:tc>
        <w:tc>
          <w:tcPr>
            <w:tcW w:w="886" w:type="dxa"/>
            <w:tcBorders>
              <w:top w:val="nil"/>
              <w:left w:val="nil"/>
              <w:bottom w:val="single" w:sz="4" w:space="0" w:color="auto"/>
              <w:right w:val="single" w:sz="4" w:space="0" w:color="auto"/>
            </w:tcBorders>
            <w:shd w:val="clear" w:color="auto" w:fill="auto"/>
            <w:noWrap/>
            <w:vAlign w:val="bottom"/>
            <w:hideMark/>
          </w:tcPr>
          <w:p w14:paraId="60B4DB83" w14:textId="77777777" w:rsidR="006B7DD1" w:rsidRPr="00C0659C" w:rsidRDefault="006B7DD1" w:rsidP="004F7CD2">
            <w:pPr>
              <w:jc w:val="right"/>
              <w:rPr>
                <w:lang w:val="lv-LV" w:eastAsia="lv-LV"/>
              </w:rPr>
            </w:pPr>
            <w:r w:rsidRPr="00C0659C">
              <w:rPr>
                <w:lang w:val="lv-LV" w:eastAsia="lv-LV"/>
              </w:rPr>
              <w:t>22667</w:t>
            </w:r>
          </w:p>
        </w:tc>
        <w:tc>
          <w:tcPr>
            <w:tcW w:w="533" w:type="dxa"/>
            <w:tcBorders>
              <w:top w:val="nil"/>
              <w:left w:val="nil"/>
              <w:bottom w:val="single" w:sz="4" w:space="0" w:color="auto"/>
              <w:right w:val="single" w:sz="4" w:space="0" w:color="auto"/>
            </w:tcBorders>
            <w:shd w:val="clear" w:color="auto" w:fill="auto"/>
            <w:noWrap/>
            <w:vAlign w:val="bottom"/>
            <w:hideMark/>
          </w:tcPr>
          <w:p w14:paraId="15561A9E" w14:textId="77777777" w:rsidR="006B7DD1" w:rsidRPr="00C0659C" w:rsidRDefault="006B7DD1" w:rsidP="004F7CD2">
            <w:pPr>
              <w:jc w:val="right"/>
              <w:rPr>
                <w:lang w:val="lv-LV" w:eastAsia="lv-LV"/>
              </w:rPr>
            </w:pPr>
            <w:r w:rsidRPr="00C0659C">
              <w:rPr>
                <w:lang w:val="lv-LV" w:eastAsia="lv-LV"/>
              </w:rPr>
              <w:t>71</w:t>
            </w:r>
          </w:p>
        </w:tc>
      </w:tr>
      <w:tr w:rsidR="006B7DD1" w:rsidRPr="00C0659C" w14:paraId="22595B90" w14:textId="77777777" w:rsidTr="004F7CD2">
        <w:trPr>
          <w:trHeight w:val="480"/>
        </w:trPr>
        <w:tc>
          <w:tcPr>
            <w:tcW w:w="1701" w:type="dxa"/>
            <w:tcBorders>
              <w:top w:val="nil"/>
              <w:left w:val="nil"/>
              <w:bottom w:val="nil"/>
              <w:right w:val="nil"/>
            </w:tcBorders>
            <w:shd w:val="clear" w:color="auto" w:fill="auto"/>
            <w:noWrap/>
            <w:vAlign w:val="bottom"/>
            <w:hideMark/>
          </w:tcPr>
          <w:p w14:paraId="15914BA1"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020F0B8D" w14:textId="77777777" w:rsidR="006B7DD1" w:rsidRPr="00C0659C" w:rsidRDefault="006B7DD1" w:rsidP="004F7CD2">
            <w:pPr>
              <w:rPr>
                <w:lang w:val="lv-LV" w:eastAsia="lv-LV"/>
              </w:rPr>
            </w:pPr>
            <w:r w:rsidRPr="00C0659C">
              <w:rPr>
                <w:lang w:val="lv-LV" w:eastAsia="lv-LV"/>
              </w:rPr>
              <w:t>2224</w:t>
            </w:r>
          </w:p>
        </w:tc>
        <w:tc>
          <w:tcPr>
            <w:tcW w:w="2311" w:type="dxa"/>
            <w:tcBorders>
              <w:top w:val="nil"/>
              <w:left w:val="nil"/>
              <w:bottom w:val="single" w:sz="4" w:space="0" w:color="auto"/>
              <w:right w:val="single" w:sz="4" w:space="0" w:color="auto"/>
            </w:tcBorders>
            <w:shd w:val="clear" w:color="auto" w:fill="auto"/>
            <w:noWrap/>
            <w:vAlign w:val="bottom"/>
            <w:hideMark/>
          </w:tcPr>
          <w:p w14:paraId="163ACC35" w14:textId="77777777" w:rsidR="006B7DD1" w:rsidRPr="00C0659C" w:rsidRDefault="006B7DD1" w:rsidP="004F7CD2">
            <w:pPr>
              <w:rPr>
                <w:sz w:val="18"/>
                <w:szCs w:val="18"/>
                <w:lang w:val="lv-LV" w:eastAsia="lv-LV"/>
              </w:rPr>
            </w:pPr>
            <w:r w:rsidRPr="00C0659C">
              <w:rPr>
                <w:sz w:val="18"/>
                <w:szCs w:val="18"/>
                <w:lang w:val="lv-LV" w:eastAsia="lv-LV"/>
              </w:rPr>
              <w:t>Izdevumi par atkritumu savākšanu</w:t>
            </w:r>
          </w:p>
        </w:tc>
        <w:tc>
          <w:tcPr>
            <w:tcW w:w="1313" w:type="dxa"/>
            <w:tcBorders>
              <w:top w:val="nil"/>
              <w:left w:val="nil"/>
              <w:bottom w:val="single" w:sz="4" w:space="0" w:color="auto"/>
              <w:right w:val="single" w:sz="4" w:space="0" w:color="auto"/>
            </w:tcBorders>
            <w:shd w:val="clear" w:color="auto" w:fill="auto"/>
            <w:noWrap/>
            <w:vAlign w:val="bottom"/>
            <w:hideMark/>
          </w:tcPr>
          <w:p w14:paraId="68B8D8A2" w14:textId="77777777" w:rsidR="006B7DD1" w:rsidRPr="00C0659C" w:rsidRDefault="006B7DD1" w:rsidP="004F7CD2">
            <w:pPr>
              <w:jc w:val="right"/>
              <w:rPr>
                <w:lang w:val="lv-LV" w:eastAsia="lv-LV"/>
              </w:rPr>
            </w:pPr>
            <w:r w:rsidRPr="00C0659C">
              <w:rPr>
                <w:lang w:val="lv-LV" w:eastAsia="lv-LV"/>
              </w:rPr>
              <w:t>0</w:t>
            </w:r>
          </w:p>
        </w:tc>
        <w:tc>
          <w:tcPr>
            <w:tcW w:w="1200" w:type="dxa"/>
            <w:tcBorders>
              <w:top w:val="nil"/>
              <w:left w:val="nil"/>
              <w:bottom w:val="single" w:sz="4" w:space="0" w:color="auto"/>
              <w:right w:val="single" w:sz="4" w:space="0" w:color="auto"/>
            </w:tcBorders>
            <w:shd w:val="clear" w:color="auto" w:fill="auto"/>
            <w:noWrap/>
            <w:vAlign w:val="bottom"/>
            <w:hideMark/>
          </w:tcPr>
          <w:p w14:paraId="165BA55B" w14:textId="77777777" w:rsidR="006B7DD1" w:rsidRPr="00C0659C" w:rsidRDefault="006B7DD1" w:rsidP="004F7CD2">
            <w:pPr>
              <w:jc w:val="right"/>
              <w:rPr>
                <w:lang w:val="lv-LV" w:eastAsia="lv-LV"/>
              </w:rPr>
            </w:pPr>
            <w:r w:rsidRPr="00C0659C">
              <w:rPr>
                <w:lang w:val="lv-LV" w:eastAsia="lv-LV"/>
              </w:rPr>
              <w:t>289</w:t>
            </w:r>
          </w:p>
        </w:tc>
        <w:tc>
          <w:tcPr>
            <w:tcW w:w="1635" w:type="dxa"/>
            <w:tcBorders>
              <w:top w:val="nil"/>
              <w:left w:val="nil"/>
              <w:bottom w:val="single" w:sz="4" w:space="0" w:color="auto"/>
              <w:right w:val="single" w:sz="4" w:space="0" w:color="auto"/>
            </w:tcBorders>
            <w:shd w:val="clear" w:color="auto" w:fill="auto"/>
            <w:noWrap/>
            <w:vAlign w:val="bottom"/>
            <w:hideMark/>
          </w:tcPr>
          <w:p w14:paraId="54E35A1E" w14:textId="77777777" w:rsidR="006B7DD1" w:rsidRPr="00C0659C" w:rsidRDefault="006B7DD1" w:rsidP="004F7CD2">
            <w:pPr>
              <w:jc w:val="right"/>
              <w:rPr>
                <w:lang w:val="lv-LV" w:eastAsia="lv-LV"/>
              </w:rPr>
            </w:pPr>
            <w:r w:rsidRPr="00C0659C">
              <w:rPr>
                <w:lang w:val="lv-LV" w:eastAsia="lv-LV"/>
              </w:rPr>
              <w:t>400</w:t>
            </w:r>
          </w:p>
        </w:tc>
        <w:tc>
          <w:tcPr>
            <w:tcW w:w="886" w:type="dxa"/>
            <w:tcBorders>
              <w:top w:val="nil"/>
              <w:left w:val="nil"/>
              <w:bottom w:val="single" w:sz="4" w:space="0" w:color="auto"/>
              <w:right w:val="single" w:sz="4" w:space="0" w:color="auto"/>
            </w:tcBorders>
            <w:shd w:val="clear" w:color="auto" w:fill="auto"/>
            <w:noWrap/>
            <w:vAlign w:val="bottom"/>
            <w:hideMark/>
          </w:tcPr>
          <w:p w14:paraId="3105045F" w14:textId="77777777" w:rsidR="006B7DD1" w:rsidRPr="00C0659C" w:rsidRDefault="006B7DD1" w:rsidP="004F7CD2">
            <w:pPr>
              <w:jc w:val="right"/>
              <w:rPr>
                <w:lang w:val="lv-LV" w:eastAsia="lv-LV"/>
              </w:rPr>
            </w:pPr>
            <w:r w:rsidRPr="00C0659C">
              <w:rPr>
                <w:lang w:val="lv-LV" w:eastAsia="lv-LV"/>
              </w:rPr>
              <w:t>395</w:t>
            </w:r>
          </w:p>
        </w:tc>
        <w:tc>
          <w:tcPr>
            <w:tcW w:w="533" w:type="dxa"/>
            <w:tcBorders>
              <w:top w:val="nil"/>
              <w:left w:val="nil"/>
              <w:bottom w:val="single" w:sz="4" w:space="0" w:color="auto"/>
              <w:right w:val="single" w:sz="4" w:space="0" w:color="auto"/>
            </w:tcBorders>
            <w:shd w:val="clear" w:color="auto" w:fill="auto"/>
            <w:noWrap/>
            <w:vAlign w:val="bottom"/>
            <w:hideMark/>
          </w:tcPr>
          <w:p w14:paraId="28857154" w14:textId="77777777" w:rsidR="006B7DD1" w:rsidRPr="00C0659C" w:rsidRDefault="006B7DD1" w:rsidP="004F7CD2">
            <w:pPr>
              <w:jc w:val="right"/>
              <w:rPr>
                <w:lang w:val="lv-LV" w:eastAsia="lv-LV"/>
              </w:rPr>
            </w:pPr>
            <w:r w:rsidRPr="00C0659C">
              <w:rPr>
                <w:lang w:val="lv-LV" w:eastAsia="lv-LV"/>
              </w:rPr>
              <w:t>100</w:t>
            </w:r>
          </w:p>
        </w:tc>
      </w:tr>
      <w:tr w:rsidR="006B7DD1" w:rsidRPr="00C0659C" w14:paraId="142E57B4" w14:textId="77777777" w:rsidTr="004F7CD2">
        <w:trPr>
          <w:trHeight w:val="480"/>
        </w:trPr>
        <w:tc>
          <w:tcPr>
            <w:tcW w:w="1701" w:type="dxa"/>
            <w:tcBorders>
              <w:top w:val="nil"/>
              <w:left w:val="nil"/>
              <w:bottom w:val="nil"/>
              <w:right w:val="nil"/>
            </w:tcBorders>
            <w:shd w:val="clear" w:color="auto" w:fill="auto"/>
            <w:noWrap/>
            <w:vAlign w:val="bottom"/>
            <w:hideMark/>
          </w:tcPr>
          <w:p w14:paraId="591A780E"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677C9BA2" w14:textId="77777777" w:rsidR="006B7DD1" w:rsidRPr="00C0659C" w:rsidRDefault="006B7DD1" w:rsidP="004F7CD2">
            <w:pPr>
              <w:rPr>
                <w:lang w:val="lv-LV" w:eastAsia="lv-LV"/>
              </w:rPr>
            </w:pPr>
            <w:r w:rsidRPr="00C0659C">
              <w:rPr>
                <w:lang w:val="lv-LV" w:eastAsia="lv-LV"/>
              </w:rPr>
              <w:t>2230</w:t>
            </w:r>
          </w:p>
        </w:tc>
        <w:tc>
          <w:tcPr>
            <w:tcW w:w="2311" w:type="dxa"/>
            <w:tcBorders>
              <w:top w:val="nil"/>
              <w:left w:val="nil"/>
              <w:bottom w:val="single" w:sz="4" w:space="0" w:color="auto"/>
              <w:right w:val="single" w:sz="4" w:space="0" w:color="auto"/>
            </w:tcBorders>
            <w:shd w:val="clear" w:color="auto" w:fill="auto"/>
            <w:vAlign w:val="center"/>
            <w:hideMark/>
          </w:tcPr>
          <w:p w14:paraId="326B7AEE" w14:textId="77777777" w:rsidR="006B7DD1" w:rsidRPr="00C0659C" w:rsidRDefault="006B7DD1" w:rsidP="004F7CD2">
            <w:pPr>
              <w:rPr>
                <w:sz w:val="18"/>
                <w:szCs w:val="18"/>
                <w:lang w:val="lv-LV" w:eastAsia="lv-LV"/>
              </w:rPr>
            </w:pPr>
            <w:r w:rsidRPr="00C0659C">
              <w:rPr>
                <w:sz w:val="18"/>
                <w:szCs w:val="18"/>
                <w:lang w:val="lv-LV" w:eastAsia="lv-LV"/>
              </w:rPr>
              <w:t>Iestādes administratīvie izdevumi un ar iestādes darbības nodrošināšanu saistītie izdevumi</w:t>
            </w:r>
          </w:p>
        </w:tc>
        <w:tc>
          <w:tcPr>
            <w:tcW w:w="1313" w:type="dxa"/>
            <w:tcBorders>
              <w:top w:val="nil"/>
              <w:left w:val="nil"/>
              <w:bottom w:val="single" w:sz="4" w:space="0" w:color="auto"/>
              <w:right w:val="single" w:sz="4" w:space="0" w:color="auto"/>
            </w:tcBorders>
            <w:shd w:val="clear" w:color="auto" w:fill="auto"/>
            <w:noWrap/>
            <w:vAlign w:val="bottom"/>
            <w:hideMark/>
          </w:tcPr>
          <w:p w14:paraId="6057D792" w14:textId="77777777" w:rsidR="006B7DD1" w:rsidRPr="00C0659C" w:rsidRDefault="006B7DD1" w:rsidP="004F7CD2">
            <w:pPr>
              <w:jc w:val="right"/>
              <w:rPr>
                <w:lang w:val="lv-LV" w:eastAsia="lv-LV"/>
              </w:rPr>
            </w:pPr>
            <w:r w:rsidRPr="00C0659C">
              <w:rPr>
                <w:lang w:val="lv-LV" w:eastAsia="lv-LV"/>
              </w:rPr>
              <w:t>1555</w:t>
            </w:r>
          </w:p>
        </w:tc>
        <w:tc>
          <w:tcPr>
            <w:tcW w:w="1200" w:type="dxa"/>
            <w:tcBorders>
              <w:top w:val="nil"/>
              <w:left w:val="nil"/>
              <w:bottom w:val="single" w:sz="4" w:space="0" w:color="auto"/>
              <w:right w:val="single" w:sz="4" w:space="0" w:color="auto"/>
            </w:tcBorders>
            <w:shd w:val="clear" w:color="auto" w:fill="auto"/>
            <w:noWrap/>
            <w:vAlign w:val="bottom"/>
            <w:hideMark/>
          </w:tcPr>
          <w:p w14:paraId="24F5F773" w14:textId="77777777" w:rsidR="006B7DD1" w:rsidRPr="00C0659C" w:rsidRDefault="006B7DD1" w:rsidP="004F7CD2">
            <w:pPr>
              <w:jc w:val="right"/>
              <w:rPr>
                <w:lang w:val="lv-LV" w:eastAsia="lv-LV"/>
              </w:rPr>
            </w:pPr>
            <w:r w:rsidRPr="00C0659C">
              <w:rPr>
                <w:lang w:val="lv-LV" w:eastAsia="lv-LV"/>
              </w:rPr>
              <w:t>1350</w:t>
            </w:r>
          </w:p>
        </w:tc>
        <w:tc>
          <w:tcPr>
            <w:tcW w:w="1635" w:type="dxa"/>
            <w:tcBorders>
              <w:top w:val="nil"/>
              <w:left w:val="nil"/>
              <w:bottom w:val="single" w:sz="4" w:space="0" w:color="auto"/>
              <w:right w:val="single" w:sz="4" w:space="0" w:color="auto"/>
            </w:tcBorders>
            <w:shd w:val="clear" w:color="auto" w:fill="auto"/>
            <w:vAlign w:val="bottom"/>
            <w:hideMark/>
          </w:tcPr>
          <w:p w14:paraId="0B22B07A" w14:textId="77777777" w:rsidR="006B7DD1" w:rsidRPr="00C0659C" w:rsidRDefault="006B7DD1" w:rsidP="004F7CD2">
            <w:pPr>
              <w:jc w:val="right"/>
              <w:rPr>
                <w:lang w:val="lv-LV" w:eastAsia="lv-LV"/>
              </w:rPr>
            </w:pPr>
            <w:r w:rsidRPr="00C0659C">
              <w:rPr>
                <w:lang w:val="lv-LV" w:eastAsia="lv-LV"/>
              </w:rPr>
              <w:t>13578</w:t>
            </w:r>
          </w:p>
        </w:tc>
        <w:tc>
          <w:tcPr>
            <w:tcW w:w="886" w:type="dxa"/>
            <w:tcBorders>
              <w:top w:val="nil"/>
              <w:left w:val="nil"/>
              <w:bottom w:val="single" w:sz="4" w:space="0" w:color="auto"/>
              <w:right w:val="single" w:sz="4" w:space="0" w:color="auto"/>
            </w:tcBorders>
            <w:shd w:val="clear" w:color="auto" w:fill="auto"/>
            <w:noWrap/>
            <w:vAlign w:val="bottom"/>
            <w:hideMark/>
          </w:tcPr>
          <w:p w14:paraId="4CD8E68D" w14:textId="77777777" w:rsidR="006B7DD1" w:rsidRPr="00C0659C" w:rsidRDefault="006B7DD1" w:rsidP="004F7CD2">
            <w:pPr>
              <w:jc w:val="right"/>
              <w:rPr>
                <w:lang w:val="lv-LV" w:eastAsia="lv-LV"/>
              </w:rPr>
            </w:pPr>
            <w:r w:rsidRPr="00C0659C">
              <w:rPr>
                <w:lang w:val="lv-LV" w:eastAsia="lv-LV"/>
              </w:rPr>
              <w:t>8159</w:t>
            </w:r>
          </w:p>
        </w:tc>
        <w:tc>
          <w:tcPr>
            <w:tcW w:w="533" w:type="dxa"/>
            <w:tcBorders>
              <w:top w:val="nil"/>
              <w:left w:val="nil"/>
              <w:bottom w:val="single" w:sz="4" w:space="0" w:color="auto"/>
              <w:right w:val="single" w:sz="4" w:space="0" w:color="auto"/>
            </w:tcBorders>
            <w:shd w:val="clear" w:color="auto" w:fill="auto"/>
            <w:noWrap/>
            <w:vAlign w:val="bottom"/>
            <w:hideMark/>
          </w:tcPr>
          <w:p w14:paraId="38118BD6" w14:textId="77777777" w:rsidR="006B7DD1" w:rsidRPr="00C0659C" w:rsidRDefault="006B7DD1" w:rsidP="004F7CD2">
            <w:pPr>
              <w:jc w:val="right"/>
              <w:rPr>
                <w:lang w:val="lv-LV" w:eastAsia="lv-LV"/>
              </w:rPr>
            </w:pPr>
            <w:r w:rsidRPr="00C0659C">
              <w:rPr>
                <w:lang w:val="lv-LV" w:eastAsia="lv-LV"/>
              </w:rPr>
              <w:t>60</w:t>
            </w:r>
          </w:p>
        </w:tc>
      </w:tr>
      <w:tr w:rsidR="006B7DD1" w:rsidRPr="00C0659C" w14:paraId="7CDA8F9F" w14:textId="77777777" w:rsidTr="004F7CD2">
        <w:trPr>
          <w:trHeight w:val="300"/>
        </w:trPr>
        <w:tc>
          <w:tcPr>
            <w:tcW w:w="1701" w:type="dxa"/>
            <w:tcBorders>
              <w:top w:val="nil"/>
              <w:left w:val="nil"/>
              <w:bottom w:val="nil"/>
              <w:right w:val="nil"/>
            </w:tcBorders>
            <w:shd w:val="clear" w:color="auto" w:fill="auto"/>
            <w:noWrap/>
            <w:vAlign w:val="bottom"/>
            <w:hideMark/>
          </w:tcPr>
          <w:p w14:paraId="50E74864"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53D1006A" w14:textId="77777777" w:rsidR="006B7DD1" w:rsidRPr="00C0659C" w:rsidRDefault="006B7DD1" w:rsidP="004F7CD2">
            <w:pPr>
              <w:rPr>
                <w:lang w:val="lv-LV" w:eastAsia="lv-LV"/>
              </w:rPr>
            </w:pPr>
            <w:r w:rsidRPr="00C0659C">
              <w:rPr>
                <w:lang w:val="lv-LV" w:eastAsia="lv-LV"/>
              </w:rPr>
              <w:t>2240</w:t>
            </w:r>
          </w:p>
        </w:tc>
        <w:tc>
          <w:tcPr>
            <w:tcW w:w="2311" w:type="dxa"/>
            <w:tcBorders>
              <w:top w:val="nil"/>
              <w:left w:val="nil"/>
              <w:bottom w:val="single" w:sz="4" w:space="0" w:color="auto"/>
              <w:right w:val="single" w:sz="4" w:space="0" w:color="auto"/>
            </w:tcBorders>
            <w:shd w:val="clear" w:color="auto" w:fill="auto"/>
            <w:vAlign w:val="center"/>
            <w:hideMark/>
          </w:tcPr>
          <w:p w14:paraId="1409C56B" w14:textId="77777777" w:rsidR="006B7DD1" w:rsidRPr="00C0659C" w:rsidRDefault="006B7DD1" w:rsidP="004F7CD2">
            <w:pPr>
              <w:rPr>
                <w:sz w:val="18"/>
                <w:szCs w:val="18"/>
                <w:lang w:val="lv-LV" w:eastAsia="lv-LV"/>
              </w:rPr>
            </w:pPr>
            <w:r w:rsidRPr="00C0659C">
              <w:rPr>
                <w:sz w:val="18"/>
                <w:szCs w:val="18"/>
                <w:lang w:val="lv-LV" w:eastAsia="lv-LV"/>
              </w:rPr>
              <w:t>Remontdarbi un iestāžu uzturēšanas pakalpojumi</w:t>
            </w:r>
          </w:p>
        </w:tc>
        <w:tc>
          <w:tcPr>
            <w:tcW w:w="1313" w:type="dxa"/>
            <w:tcBorders>
              <w:top w:val="nil"/>
              <w:left w:val="nil"/>
              <w:bottom w:val="single" w:sz="4" w:space="0" w:color="auto"/>
              <w:right w:val="single" w:sz="4" w:space="0" w:color="auto"/>
            </w:tcBorders>
            <w:shd w:val="clear" w:color="auto" w:fill="auto"/>
            <w:noWrap/>
            <w:vAlign w:val="bottom"/>
            <w:hideMark/>
          </w:tcPr>
          <w:p w14:paraId="55E7445B" w14:textId="77777777" w:rsidR="006B7DD1" w:rsidRPr="00C0659C" w:rsidRDefault="006B7DD1" w:rsidP="004F7CD2">
            <w:pPr>
              <w:jc w:val="right"/>
              <w:rPr>
                <w:lang w:val="lv-LV" w:eastAsia="lv-LV"/>
              </w:rPr>
            </w:pPr>
            <w:r w:rsidRPr="00C0659C">
              <w:rPr>
                <w:lang w:val="lv-LV" w:eastAsia="lv-LV"/>
              </w:rPr>
              <w:t>5793</w:t>
            </w:r>
          </w:p>
        </w:tc>
        <w:tc>
          <w:tcPr>
            <w:tcW w:w="1200" w:type="dxa"/>
            <w:tcBorders>
              <w:top w:val="nil"/>
              <w:left w:val="nil"/>
              <w:bottom w:val="single" w:sz="4" w:space="0" w:color="auto"/>
              <w:right w:val="single" w:sz="4" w:space="0" w:color="auto"/>
            </w:tcBorders>
            <w:shd w:val="clear" w:color="auto" w:fill="auto"/>
            <w:noWrap/>
            <w:vAlign w:val="bottom"/>
            <w:hideMark/>
          </w:tcPr>
          <w:p w14:paraId="24363086" w14:textId="77777777" w:rsidR="006B7DD1" w:rsidRPr="00C0659C" w:rsidRDefault="006B7DD1" w:rsidP="004F7CD2">
            <w:pPr>
              <w:jc w:val="right"/>
              <w:rPr>
                <w:lang w:val="lv-LV" w:eastAsia="lv-LV"/>
              </w:rPr>
            </w:pPr>
            <w:r w:rsidRPr="00C0659C">
              <w:rPr>
                <w:lang w:val="lv-LV" w:eastAsia="lv-LV"/>
              </w:rPr>
              <w:t>3251</w:t>
            </w:r>
          </w:p>
        </w:tc>
        <w:tc>
          <w:tcPr>
            <w:tcW w:w="1635" w:type="dxa"/>
            <w:tcBorders>
              <w:top w:val="nil"/>
              <w:left w:val="nil"/>
              <w:bottom w:val="single" w:sz="4" w:space="0" w:color="auto"/>
              <w:right w:val="single" w:sz="4" w:space="0" w:color="auto"/>
            </w:tcBorders>
            <w:shd w:val="clear" w:color="auto" w:fill="auto"/>
            <w:vAlign w:val="bottom"/>
            <w:hideMark/>
          </w:tcPr>
          <w:p w14:paraId="4DF059DF" w14:textId="77777777" w:rsidR="006B7DD1" w:rsidRPr="00C0659C" w:rsidRDefault="006B7DD1" w:rsidP="004F7CD2">
            <w:pPr>
              <w:jc w:val="right"/>
              <w:rPr>
                <w:lang w:val="lv-LV" w:eastAsia="lv-LV"/>
              </w:rPr>
            </w:pPr>
            <w:r w:rsidRPr="00C0659C">
              <w:rPr>
                <w:lang w:val="lv-LV" w:eastAsia="lv-LV"/>
              </w:rPr>
              <w:t>4285</w:t>
            </w:r>
          </w:p>
        </w:tc>
        <w:tc>
          <w:tcPr>
            <w:tcW w:w="886" w:type="dxa"/>
            <w:tcBorders>
              <w:top w:val="nil"/>
              <w:left w:val="nil"/>
              <w:bottom w:val="single" w:sz="4" w:space="0" w:color="auto"/>
              <w:right w:val="single" w:sz="4" w:space="0" w:color="auto"/>
            </w:tcBorders>
            <w:shd w:val="clear" w:color="auto" w:fill="auto"/>
            <w:noWrap/>
            <w:vAlign w:val="bottom"/>
            <w:hideMark/>
          </w:tcPr>
          <w:p w14:paraId="18B4AE02" w14:textId="77777777" w:rsidR="006B7DD1" w:rsidRPr="00C0659C" w:rsidRDefault="006B7DD1" w:rsidP="004F7CD2">
            <w:pPr>
              <w:jc w:val="right"/>
              <w:rPr>
                <w:lang w:val="lv-LV" w:eastAsia="lv-LV"/>
              </w:rPr>
            </w:pPr>
            <w:r w:rsidRPr="00C0659C">
              <w:rPr>
                <w:lang w:val="lv-LV" w:eastAsia="lv-LV"/>
              </w:rPr>
              <w:t>2529</w:t>
            </w:r>
          </w:p>
        </w:tc>
        <w:tc>
          <w:tcPr>
            <w:tcW w:w="533" w:type="dxa"/>
            <w:tcBorders>
              <w:top w:val="nil"/>
              <w:left w:val="nil"/>
              <w:bottom w:val="single" w:sz="4" w:space="0" w:color="auto"/>
              <w:right w:val="single" w:sz="4" w:space="0" w:color="auto"/>
            </w:tcBorders>
            <w:shd w:val="clear" w:color="auto" w:fill="auto"/>
            <w:noWrap/>
            <w:vAlign w:val="bottom"/>
            <w:hideMark/>
          </w:tcPr>
          <w:p w14:paraId="66844F14" w14:textId="77777777" w:rsidR="006B7DD1" w:rsidRPr="00C0659C" w:rsidRDefault="006B7DD1" w:rsidP="004F7CD2">
            <w:pPr>
              <w:jc w:val="right"/>
              <w:rPr>
                <w:lang w:val="lv-LV" w:eastAsia="lv-LV"/>
              </w:rPr>
            </w:pPr>
            <w:r w:rsidRPr="00C0659C">
              <w:rPr>
                <w:lang w:val="lv-LV" w:eastAsia="lv-LV"/>
              </w:rPr>
              <w:t>59</w:t>
            </w:r>
          </w:p>
        </w:tc>
      </w:tr>
      <w:tr w:rsidR="006B7DD1" w:rsidRPr="00C0659C" w14:paraId="64D7FD33" w14:textId="77777777" w:rsidTr="004F7CD2">
        <w:trPr>
          <w:trHeight w:val="300"/>
        </w:trPr>
        <w:tc>
          <w:tcPr>
            <w:tcW w:w="1701" w:type="dxa"/>
            <w:tcBorders>
              <w:top w:val="nil"/>
              <w:left w:val="nil"/>
              <w:bottom w:val="nil"/>
              <w:right w:val="nil"/>
            </w:tcBorders>
            <w:shd w:val="clear" w:color="auto" w:fill="auto"/>
            <w:noWrap/>
            <w:vAlign w:val="bottom"/>
            <w:hideMark/>
          </w:tcPr>
          <w:p w14:paraId="67C4D366"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04EEEE03" w14:textId="77777777" w:rsidR="006B7DD1" w:rsidRPr="00C0659C" w:rsidRDefault="006B7DD1" w:rsidP="004F7CD2">
            <w:pPr>
              <w:rPr>
                <w:lang w:val="lv-LV" w:eastAsia="lv-LV"/>
              </w:rPr>
            </w:pPr>
            <w:r w:rsidRPr="00C0659C">
              <w:rPr>
                <w:lang w:val="lv-LV" w:eastAsia="lv-LV"/>
              </w:rPr>
              <w:t>2250</w:t>
            </w:r>
          </w:p>
        </w:tc>
        <w:tc>
          <w:tcPr>
            <w:tcW w:w="2311" w:type="dxa"/>
            <w:tcBorders>
              <w:top w:val="nil"/>
              <w:left w:val="nil"/>
              <w:bottom w:val="single" w:sz="4" w:space="0" w:color="auto"/>
              <w:right w:val="single" w:sz="4" w:space="0" w:color="auto"/>
            </w:tcBorders>
            <w:shd w:val="clear" w:color="auto" w:fill="auto"/>
            <w:noWrap/>
            <w:vAlign w:val="bottom"/>
            <w:hideMark/>
          </w:tcPr>
          <w:p w14:paraId="5D2DA987" w14:textId="77777777" w:rsidR="006B7DD1" w:rsidRPr="00C0659C" w:rsidRDefault="006B7DD1" w:rsidP="004F7CD2">
            <w:pPr>
              <w:rPr>
                <w:sz w:val="18"/>
                <w:szCs w:val="18"/>
                <w:lang w:val="lv-LV" w:eastAsia="lv-LV"/>
              </w:rPr>
            </w:pPr>
            <w:r w:rsidRPr="00C0659C">
              <w:rPr>
                <w:sz w:val="18"/>
                <w:szCs w:val="18"/>
                <w:lang w:val="lv-LV" w:eastAsia="lv-LV"/>
              </w:rPr>
              <w:t>Informācijas tehnoloģiju pakalpojumi</w:t>
            </w:r>
          </w:p>
        </w:tc>
        <w:tc>
          <w:tcPr>
            <w:tcW w:w="1313" w:type="dxa"/>
            <w:tcBorders>
              <w:top w:val="nil"/>
              <w:left w:val="nil"/>
              <w:bottom w:val="single" w:sz="4" w:space="0" w:color="auto"/>
              <w:right w:val="single" w:sz="4" w:space="0" w:color="auto"/>
            </w:tcBorders>
            <w:shd w:val="clear" w:color="auto" w:fill="auto"/>
            <w:noWrap/>
            <w:vAlign w:val="bottom"/>
            <w:hideMark/>
          </w:tcPr>
          <w:p w14:paraId="3BCD81FA" w14:textId="77777777" w:rsidR="006B7DD1" w:rsidRPr="00C0659C" w:rsidRDefault="006B7DD1" w:rsidP="004F7CD2">
            <w:pPr>
              <w:jc w:val="right"/>
              <w:rPr>
                <w:lang w:val="lv-LV" w:eastAsia="lv-LV"/>
              </w:rPr>
            </w:pPr>
            <w:r w:rsidRPr="00C0659C">
              <w:rPr>
                <w:lang w:val="lv-LV" w:eastAsia="lv-LV"/>
              </w:rPr>
              <w:t>53</w:t>
            </w:r>
          </w:p>
        </w:tc>
        <w:tc>
          <w:tcPr>
            <w:tcW w:w="1200" w:type="dxa"/>
            <w:tcBorders>
              <w:top w:val="nil"/>
              <w:left w:val="nil"/>
              <w:bottom w:val="single" w:sz="4" w:space="0" w:color="auto"/>
              <w:right w:val="single" w:sz="4" w:space="0" w:color="auto"/>
            </w:tcBorders>
            <w:shd w:val="clear" w:color="auto" w:fill="auto"/>
            <w:noWrap/>
            <w:vAlign w:val="bottom"/>
            <w:hideMark/>
          </w:tcPr>
          <w:p w14:paraId="560016CE" w14:textId="77777777" w:rsidR="006B7DD1" w:rsidRPr="00C0659C" w:rsidRDefault="006B7DD1" w:rsidP="004F7CD2">
            <w:pPr>
              <w:jc w:val="right"/>
              <w:rPr>
                <w:lang w:val="lv-LV" w:eastAsia="lv-LV"/>
              </w:rPr>
            </w:pPr>
            <w:r w:rsidRPr="00C0659C">
              <w:rPr>
                <w:lang w:val="lv-LV" w:eastAsia="lv-LV"/>
              </w:rPr>
              <w:t>53</w:t>
            </w:r>
          </w:p>
        </w:tc>
        <w:tc>
          <w:tcPr>
            <w:tcW w:w="1635" w:type="dxa"/>
            <w:tcBorders>
              <w:top w:val="nil"/>
              <w:left w:val="nil"/>
              <w:bottom w:val="single" w:sz="4" w:space="0" w:color="auto"/>
              <w:right w:val="single" w:sz="4" w:space="0" w:color="auto"/>
            </w:tcBorders>
            <w:shd w:val="clear" w:color="auto" w:fill="auto"/>
            <w:noWrap/>
            <w:vAlign w:val="bottom"/>
            <w:hideMark/>
          </w:tcPr>
          <w:p w14:paraId="5C77C582" w14:textId="77777777" w:rsidR="006B7DD1" w:rsidRPr="00C0659C" w:rsidRDefault="006B7DD1" w:rsidP="004F7CD2">
            <w:pPr>
              <w:jc w:val="right"/>
              <w:rPr>
                <w:lang w:val="lv-LV" w:eastAsia="lv-LV"/>
              </w:rPr>
            </w:pPr>
            <w:r w:rsidRPr="00C0659C">
              <w:rPr>
                <w:lang w:val="lv-LV" w:eastAsia="lv-LV"/>
              </w:rPr>
              <w:t>50</w:t>
            </w:r>
          </w:p>
        </w:tc>
        <w:tc>
          <w:tcPr>
            <w:tcW w:w="886" w:type="dxa"/>
            <w:tcBorders>
              <w:top w:val="nil"/>
              <w:left w:val="nil"/>
              <w:bottom w:val="single" w:sz="4" w:space="0" w:color="auto"/>
              <w:right w:val="single" w:sz="4" w:space="0" w:color="auto"/>
            </w:tcBorders>
            <w:shd w:val="clear" w:color="auto" w:fill="auto"/>
            <w:noWrap/>
            <w:vAlign w:val="bottom"/>
            <w:hideMark/>
          </w:tcPr>
          <w:p w14:paraId="79E102E9" w14:textId="77777777" w:rsidR="006B7DD1" w:rsidRPr="00C0659C" w:rsidRDefault="006B7DD1" w:rsidP="004F7CD2">
            <w:pPr>
              <w:jc w:val="right"/>
              <w:rPr>
                <w:lang w:val="lv-LV" w:eastAsia="lv-LV"/>
              </w:rPr>
            </w:pPr>
            <w:r w:rsidRPr="00C0659C">
              <w:rPr>
                <w:lang w:val="lv-LV" w:eastAsia="lv-LV"/>
              </w:rPr>
              <w:t>137</w:t>
            </w:r>
          </w:p>
        </w:tc>
        <w:tc>
          <w:tcPr>
            <w:tcW w:w="533" w:type="dxa"/>
            <w:tcBorders>
              <w:top w:val="nil"/>
              <w:left w:val="nil"/>
              <w:bottom w:val="single" w:sz="4" w:space="0" w:color="auto"/>
              <w:right w:val="single" w:sz="4" w:space="0" w:color="auto"/>
            </w:tcBorders>
            <w:shd w:val="clear" w:color="auto" w:fill="auto"/>
            <w:noWrap/>
            <w:vAlign w:val="bottom"/>
            <w:hideMark/>
          </w:tcPr>
          <w:p w14:paraId="48399A0F" w14:textId="77777777" w:rsidR="006B7DD1" w:rsidRPr="00C0659C" w:rsidRDefault="006B7DD1" w:rsidP="004F7CD2">
            <w:pPr>
              <w:jc w:val="right"/>
              <w:rPr>
                <w:lang w:val="lv-LV" w:eastAsia="lv-LV"/>
              </w:rPr>
            </w:pPr>
            <w:r w:rsidRPr="00C0659C">
              <w:rPr>
                <w:lang w:val="lv-LV" w:eastAsia="lv-LV"/>
              </w:rPr>
              <w:t>274</w:t>
            </w:r>
          </w:p>
        </w:tc>
      </w:tr>
      <w:tr w:rsidR="006B7DD1" w:rsidRPr="00C0659C" w14:paraId="706D0262" w14:textId="77777777" w:rsidTr="004F7CD2">
        <w:trPr>
          <w:trHeight w:val="300"/>
        </w:trPr>
        <w:tc>
          <w:tcPr>
            <w:tcW w:w="1701" w:type="dxa"/>
            <w:tcBorders>
              <w:top w:val="nil"/>
              <w:left w:val="nil"/>
              <w:bottom w:val="nil"/>
              <w:right w:val="nil"/>
            </w:tcBorders>
            <w:shd w:val="clear" w:color="auto" w:fill="auto"/>
            <w:noWrap/>
            <w:vAlign w:val="bottom"/>
            <w:hideMark/>
          </w:tcPr>
          <w:p w14:paraId="4D197FDE"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664B4887" w14:textId="77777777" w:rsidR="006B7DD1" w:rsidRPr="00C0659C" w:rsidRDefault="006B7DD1" w:rsidP="004F7CD2">
            <w:pPr>
              <w:rPr>
                <w:lang w:val="lv-LV" w:eastAsia="lv-LV"/>
              </w:rPr>
            </w:pPr>
            <w:r w:rsidRPr="00C0659C">
              <w:rPr>
                <w:lang w:val="lv-LV" w:eastAsia="lv-LV"/>
              </w:rPr>
              <w:t>2261</w:t>
            </w:r>
          </w:p>
        </w:tc>
        <w:tc>
          <w:tcPr>
            <w:tcW w:w="2311" w:type="dxa"/>
            <w:tcBorders>
              <w:top w:val="nil"/>
              <w:left w:val="nil"/>
              <w:bottom w:val="single" w:sz="4" w:space="0" w:color="auto"/>
              <w:right w:val="single" w:sz="4" w:space="0" w:color="auto"/>
            </w:tcBorders>
            <w:shd w:val="clear" w:color="auto" w:fill="auto"/>
            <w:noWrap/>
            <w:vAlign w:val="bottom"/>
            <w:hideMark/>
          </w:tcPr>
          <w:p w14:paraId="712A5DEC" w14:textId="77777777" w:rsidR="006B7DD1" w:rsidRPr="00C0659C" w:rsidRDefault="006B7DD1" w:rsidP="004F7CD2">
            <w:pPr>
              <w:rPr>
                <w:sz w:val="18"/>
                <w:szCs w:val="18"/>
                <w:lang w:val="lv-LV" w:eastAsia="lv-LV"/>
              </w:rPr>
            </w:pPr>
            <w:r w:rsidRPr="00C0659C">
              <w:rPr>
                <w:sz w:val="18"/>
                <w:szCs w:val="18"/>
                <w:lang w:val="lv-LV" w:eastAsia="lv-LV"/>
              </w:rPr>
              <w:t>Ēku, telpu īre un noma</w:t>
            </w:r>
          </w:p>
        </w:tc>
        <w:tc>
          <w:tcPr>
            <w:tcW w:w="1313" w:type="dxa"/>
            <w:tcBorders>
              <w:top w:val="nil"/>
              <w:left w:val="nil"/>
              <w:bottom w:val="single" w:sz="4" w:space="0" w:color="auto"/>
              <w:right w:val="single" w:sz="4" w:space="0" w:color="auto"/>
            </w:tcBorders>
            <w:shd w:val="clear" w:color="auto" w:fill="auto"/>
            <w:noWrap/>
            <w:vAlign w:val="bottom"/>
            <w:hideMark/>
          </w:tcPr>
          <w:p w14:paraId="016222BF" w14:textId="77777777" w:rsidR="006B7DD1" w:rsidRPr="00C0659C" w:rsidRDefault="006B7DD1" w:rsidP="004F7CD2">
            <w:pPr>
              <w:jc w:val="right"/>
              <w:rPr>
                <w:lang w:val="lv-LV" w:eastAsia="lv-LV"/>
              </w:rPr>
            </w:pPr>
            <w:r w:rsidRPr="00C0659C">
              <w:rPr>
                <w:lang w:val="lv-LV" w:eastAsia="lv-LV"/>
              </w:rPr>
              <w:t>34146</w:t>
            </w:r>
          </w:p>
        </w:tc>
        <w:tc>
          <w:tcPr>
            <w:tcW w:w="1200" w:type="dxa"/>
            <w:tcBorders>
              <w:top w:val="nil"/>
              <w:left w:val="nil"/>
              <w:bottom w:val="single" w:sz="4" w:space="0" w:color="auto"/>
              <w:right w:val="single" w:sz="4" w:space="0" w:color="auto"/>
            </w:tcBorders>
            <w:shd w:val="clear" w:color="auto" w:fill="auto"/>
            <w:noWrap/>
            <w:vAlign w:val="bottom"/>
            <w:hideMark/>
          </w:tcPr>
          <w:p w14:paraId="2CDB9E2E" w14:textId="77777777" w:rsidR="006B7DD1" w:rsidRPr="00C0659C" w:rsidRDefault="006B7DD1" w:rsidP="004F7CD2">
            <w:pPr>
              <w:jc w:val="right"/>
              <w:rPr>
                <w:lang w:val="lv-LV" w:eastAsia="lv-LV"/>
              </w:rPr>
            </w:pPr>
            <w:r w:rsidRPr="00C0659C">
              <w:rPr>
                <w:lang w:val="lv-LV" w:eastAsia="lv-LV"/>
              </w:rPr>
              <w:t>33979</w:t>
            </w:r>
          </w:p>
        </w:tc>
        <w:tc>
          <w:tcPr>
            <w:tcW w:w="1635" w:type="dxa"/>
            <w:tcBorders>
              <w:top w:val="nil"/>
              <w:left w:val="nil"/>
              <w:bottom w:val="single" w:sz="4" w:space="0" w:color="auto"/>
              <w:right w:val="single" w:sz="4" w:space="0" w:color="auto"/>
            </w:tcBorders>
            <w:shd w:val="clear" w:color="auto" w:fill="auto"/>
            <w:noWrap/>
            <w:vAlign w:val="bottom"/>
            <w:hideMark/>
          </w:tcPr>
          <w:p w14:paraId="0050054F" w14:textId="77777777" w:rsidR="006B7DD1" w:rsidRPr="00C0659C" w:rsidRDefault="006B7DD1" w:rsidP="004F7CD2">
            <w:pPr>
              <w:jc w:val="right"/>
              <w:rPr>
                <w:lang w:val="lv-LV" w:eastAsia="lv-LV"/>
              </w:rPr>
            </w:pPr>
            <w:r w:rsidRPr="00C0659C">
              <w:rPr>
                <w:lang w:val="lv-LV" w:eastAsia="lv-LV"/>
              </w:rPr>
              <w:t>50969</w:t>
            </w:r>
          </w:p>
        </w:tc>
        <w:tc>
          <w:tcPr>
            <w:tcW w:w="886" w:type="dxa"/>
            <w:tcBorders>
              <w:top w:val="nil"/>
              <w:left w:val="nil"/>
              <w:bottom w:val="single" w:sz="4" w:space="0" w:color="auto"/>
              <w:right w:val="single" w:sz="4" w:space="0" w:color="auto"/>
            </w:tcBorders>
            <w:shd w:val="clear" w:color="auto" w:fill="auto"/>
            <w:noWrap/>
            <w:vAlign w:val="bottom"/>
            <w:hideMark/>
          </w:tcPr>
          <w:p w14:paraId="18E86854" w14:textId="77777777" w:rsidR="006B7DD1" w:rsidRPr="00C0659C" w:rsidRDefault="006B7DD1" w:rsidP="004F7CD2">
            <w:pPr>
              <w:jc w:val="right"/>
              <w:rPr>
                <w:lang w:val="lv-LV" w:eastAsia="lv-LV"/>
              </w:rPr>
            </w:pPr>
            <w:r w:rsidRPr="00C0659C">
              <w:rPr>
                <w:lang w:val="lv-LV" w:eastAsia="lv-LV"/>
              </w:rPr>
              <w:t>19705</w:t>
            </w:r>
          </w:p>
        </w:tc>
        <w:tc>
          <w:tcPr>
            <w:tcW w:w="533" w:type="dxa"/>
            <w:tcBorders>
              <w:top w:val="nil"/>
              <w:left w:val="nil"/>
              <w:bottom w:val="single" w:sz="4" w:space="0" w:color="auto"/>
              <w:right w:val="single" w:sz="4" w:space="0" w:color="auto"/>
            </w:tcBorders>
            <w:shd w:val="clear" w:color="auto" w:fill="auto"/>
            <w:noWrap/>
            <w:vAlign w:val="bottom"/>
            <w:hideMark/>
          </w:tcPr>
          <w:p w14:paraId="26F71853" w14:textId="77777777" w:rsidR="006B7DD1" w:rsidRPr="00C0659C" w:rsidRDefault="006B7DD1" w:rsidP="004F7CD2">
            <w:pPr>
              <w:jc w:val="right"/>
              <w:rPr>
                <w:lang w:val="lv-LV" w:eastAsia="lv-LV"/>
              </w:rPr>
            </w:pPr>
            <w:r w:rsidRPr="00C0659C">
              <w:rPr>
                <w:lang w:val="lv-LV" w:eastAsia="lv-LV"/>
              </w:rPr>
              <w:t>39</w:t>
            </w:r>
          </w:p>
        </w:tc>
      </w:tr>
      <w:tr w:rsidR="006B7DD1" w:rsidRPr="00C0659C" w14:paraId="5B3B2F97" w14:textId="77777777" w:rsidTr="004F7CD2">
        <w:trPr>
          <w:trHeight w:val="300"/>
        </w:trPr>
        <w:tc>
          <w:tcPr>
            <w:tcW w:w="1701" w:type="dxa"/>
            <w:tcBorders>
              <w:top w:val="nil"/>
              <w:left w:val="nil"/>
              <w:bottom w:val="nil"/>
              <w:right w:val="nil"/>
            </w:tcBorders>
            <w:shd w:val="clear" w:color="auto" w:fill="auto"/>
            <w:noWrap/>
            <w:vAlign w:val="bottom"/>
            <w:hideMark/>
          </w:tcPr>
          <w:p w14:paraId="21015640"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4B569769" w14:textId="77777777" w:rsidR="006B7DD1" w:rsidRPr="00C0659C" w:rsidRDefault="006B7DD1" w:rsidP="004F7CD2">
            <w:pPr>
              <w:rPr>
                <w:lang w:val="lv-LV" w:eastAsia="lv-LV"/>
              </w:rPr>
            </w:pPr>
            <w:r w:rsidRPr="00C0659C">
              <w:rPr>
                <w:lang w:val="lv-LV" w:eastAsia="lv-LV"/>
              </w:rPr>
              <w:t>2264</w:t>
            </w:r>
          </w:p>
        </w:tc>
        <w:tc>
          <w:tcPr>
            <w:tcW w:w="2311" w:type="dxa"/>
            <w:tcBorders>
              <w:top w:val="nil"/>
              <w:left w:val="nil"/>
              <w:bottom w:val="single" w:sz="4" w:space="0" w:color="auto"/>
              <w:right w:val="single" w:sz="4" w:space="0" w:color="auto"/>
            </w:tcBorders>
            <w:shd w:val="clear" w:color="auto" w:fill="auto"/>
            <w:noWrap/>
            <w:vAlign w:val="bottom"/>
            <w:hideMark/>
          </w:tcPr>
          <w:p w14:paraId="53FB7FE5" w14:textId="77777777" w:rsidR="006B7DD1" w:rsidRPr="00C0659C" w:rsidRDefault="006B7DD1" w:rsidP="004F7CD2">
            <w:pPr>
              <w:rPr>
                <w:sz w:val="18"/>
                <w:szCs w:val="18"/>
                <w:lang w:val="lv-LV" w:eastAsia="lv-LV"/>
              </w:rPr>
            </w:pPr>
            <w:r w:rsidRPr="00C0659C">
              <w:rPr>
                <w:sz w:val="18"/>
                <w:szCs w:val="18"/>
                <w:lang w:val="lv-LV" w:eastAsia="lv-LV"/>
              </w:rPr>
              <w:t>Iekārtu un inventāra īre un noma</w:t>
            </w:r>
          </w:p>
        </w:tc>
        <w:tc>
          <w:tcPr>
            <w:tcW w:w="1313" w:type="dxa"/>
            <w:tcBorders>
              <w:top w:val="nil"/>
              <w:left w:val="nil"/>
              <w:bottom w:val="single" w:sz="4" w:space="0" w:color="auto"/>
              <w:right w:val="single" w:sz="4" w:space="0" w:color="auto"/>
            </w:tcBorders>
            <w:shd w:val="clear" w:color="auto" w:fill="auto"/>
            <w:noWrap/>
            <w:vAlign w:val="bottom"/>
            <w:hideMark/>
          </w:tcPr>
          <w:p w14:paraId="72664B7B" w14:textId="77777777" w:rsidR="006B7DD1" w:rsidRPr="00C0659C" w:rsidRDefault="006B7DD1" w:rsidP="004F7CD2">
            <w:pPr>
              <w:jc w:val="right"/>
              <w:rPr>
                <w:lang w:val="lv-LV" w:eastAsia="lv-LV"/>
              </w:rPr>
            </w:pPr>
            <w:r w:rsidRPr="00C0659C">
              <w:rPr>
                <w:lang w:val="lv-LV" w:eastAsia="lv-LV"/>
              </w:rPr>
              <w:t>0</w:t>
            </w:r>
          </w:p>
        </w:tc>
        <w:tc>
          <w:tcPr>
            <w:tcW w:w="1200" w:type="dxa"/>
            <w:tcBorders>
              <w:top w:val="nil"/>
              <w:left w:val="nil"/>
              <w:bottom w:val="single" w:sz="4" w:space="0" w:color="auto"/>
              <w:right w:val="single" w:sz="4" w:space="0" w:color="auto"/>
            </w:tcBorders>
            <w:shd w:val="clear" w:color="auto" w:fill="auto"/>
            <w:noWrap/>
            <w:vAlign w:val="bottom"/>
            <w:hideMark/>
          </w:tcPr>
          <w:p w14:paraId="596A9EF9" w14:textId="77777777" w:rsidR="006B7DD1" w:rsidRPr="00C0659C" w:rsidRDefault="006B7DD1" w:rsidP="004F7CD2">
            <w:pPr>
              <w:jc w:val="right"/>
              <w:rPr>
                <w:lang w:val="lv-LV" w:eastAsia="lv-LV"/>
              </w:rPr>
            </w:pPr>
            <w:r w:rsidRPr="00C0659C">
              <w:rPr>
                <w:lang w:val="lv-LV" w:eastAsia="lv-LV"/>
              </w:rPr>
              <w:t>25</w:t>
            </w:r>
          </w:p>
        </w:tc>
        <w:tc>
          <w:tcPr>
            <w:tcW w:w="1635" w:type="dxa"/>
            <w:tcBorders>
              <w:top w:val="nil"/>
              <w:left w:val="nil"/>
              <w:bottom w:val="single" w:sz="4" w:space="0" w:color="auto"/>
              <w:right w:val="single" w:sz="4" w:space="0" w:color="auto"/>
            </w:tcBorders>
            <w:shd w:val="clear" w:color="auto" w:fill="auto"/>
            <w:noWrap/>
            <w:vAlign w:val="bottom"/>
            <w:hideMark/>
          </w:tcPr>
          <w:p w14:paraId="6A61A8DF" w14:textId="77777777" w:rsidR="006B7DD1" w:rsidRPr="00C0659C" w:rsidRDefault="006B7DD1" w:rsidP="004F7CD2">
            <w:pPr>
              <w:jc w:val="right"/>
              <w:rPr>
                <w:lang w:val="lv-LV" w:eastAsia="lv-LV"/>
              </w:rPr>
            </w:pPr>
            <w:r w:rsidRPr="00C0659C">
              <w:rPr>
                <w:lang w:val="lv-LV" w:eastAsia="lv-LV"/>
              </w:rPr>
              <w:t>100</w:t>
            </w:r>
          </w:p>
        </w:tc>
        <w:tc>
          <w:tcPr>
            <w:tcW w:w="886" w:type="dxa"/>
            <w:tcBorders>
              <w:top w:val="nil"/>
              <w:left w:val="nil"/>
              <w:bottom w:val="single" w:sz="4" w:space="0" w:color="auto"/>
              <w:right w:val="single" w:sz="4" w:space="0" w:color="auto"/>
            </w:tcBorders>
            <w:shd w:val="clear" w:color="auto" w:fill="auto"/>
            <w:noWrap/>
            <w:vAlign w:val="bottom"/>
            <w:hideMark/>
          </w:tcPr>
          <w:p w14:paraId="3F985ADD" w14:textId="77777777" w:rsidR="006B7DD1" w:rsidRPr="00C0659C" w:rsidRDefault="006B7DD1" w:rsidP="004F7CD2">
            <w:pPr>
              <w:jc w:val="right"/>
              <w:rPr>
                <w:lang w:val="lv-LV" w:eastAsia="lv-LV"/>
              </w:rPr>
            </w:pPr>
            <w:r w:rsidRPr="00C0659C">
              <w:rPr>
                <w:lang w:val="lv-LV" w:eastAsia="lv-LV"/>
              </w:rPr>
              <w:t>0</w:t>
            </w:r>
          </w:p>
        </w:tc>
        <w:tc>
          <w:tcPr>
            <w:tcW w:w="533" w:type="dxa"/>
            <w:tcBorders>
              <w:top w:val="nil"/>
              <w:left w:val="nil"/>
              <w:bottom w:val="single" w:sz="4" w:space="0" w:color="auto"/>
              <w:right w:val="single" w:sz="4" w:space="0" w:color="auto"/>
            </w:tcBorders>
            <w:shd w:val="clear" w:color="auto" w:fill="auto"/>
            <w:noWrap/>
            <w:vAlign w:val="bottom"/>
            <w:hideMark/>
          </w:tcPr>
          <w:p w14:paraId="52E2A0AF" w14:textId="77777777" w:rsidR="006B7DD1" w:rsidRPr="00C0659C" w:rsidRDefault="006B7DD1" w:rsidP="004F7CD2">
            <w:pPr>
              <w:jc w:val="right"/>
              <w:rPr>
                <w:lang w:val="lv-LV" w:eastAsia="lv-LV"/>
              </w:rPr>
            </w:pPr>
            <w:r w:rsidRPr="00C0659C">
              <w:rPr>
                <w:lang w:val="lv-LV" w:eastAsia="lv-LV"/>
              </w:rPr>
              <w:t>0</w:t>
            </w:r>
          </w:p>
        </w:tc>
      </w:tr>
      <w:tr w:rsidR="006B7DD1" w:rsidRPr="00C0659C" w14:paraId="1AD1A331" w14:textId="77777777" w:rsidTr="004F7CD2">
        <w:trPr>
          <w:trHeight w:val="300"/>
        </w:trPr>
        <w:tc>
          <w:tcPr>
            <w:tcW w:w="1701" w:type="dxa"/>
            <w:tcBorders>
              <w:top w:val="nil"/>
              <w:left w:val="nil"/>
              <w:bottom w:val="nil"/>
              <w:right w:val="nil"/>
            </w:tcBorders>
            <w:shd w:val="clear" w:color="auto" w:fill="auto"/>
            <w:noWrap/>
            <w:vAlign w:val="bottom"/>
            <w:hideMark/>
          </w:tcPr>
          <w:p w14:paraId="089DA1C7"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225414AE" w14:textId="77777777" w:rsidR="006B7DD1" w:rsidRPr="00C0659C" w:rsidRDefault="006B7DD1" w:rsidP="004F7CD2">
            <w:pPr>
              <w:rPr>
                <w:lang w:val="lv-LV" w:eastAsia="lv-LV"/>
              </w:rPr>
            </w:pPr>
            <w:r w:rsidRPr="00C0659C">
              <w:rPr>
                <w:lang w:val="lv-LV" w:eastAsia="lv-LV"/>
              </w:rPr>
              <w:t>2279</w:t>
            </w:r>
          </w:p>
        </w:tc>
        <w:tc>
          <w:tcPr>
            <w:tcW w:w="2311" w:type="dxa"/>
            <w:tcBorders>
              <w:top w:val="nil"/>
              <w:left w:val="nil"/>
              <w:bottom w:val="single" w:sz="4" w:space="0" w:color="auto"/>
              <w:right w:val="single" w:sz="4" w:space="0" w:color="auto"/>
            </w:tcBorders>
            <w:shd w:val="clear" w:color="auto" w:fill="auto"/>
            <w:noWrap/>
            <w:vAlign w:val="bottom"/>
            <w:hideMark/>
          </w:tcPr>
          <w:p w14:paraId="0EAA1255" w14:textId="77777777" w:rsidR="006B7DD1" w:rsidRPr="00C0659C" w:rsidRDefault="006B7DD1" w:rsidP="004F7CD2">
            <w:pPr>
              <w:rPr>
                <w:sz w:val="18"/>
                <w:szCs w:val="18"/>
                <w:lang w:val="lv-LV" w:eastAsia="lv-LV"/>
              </w:rPr>
            </w:pPr>
            <w:r w:rsidRPr="00C0659C">
              <w:rPr>
                <w:sz w:val="18"/>
                <w:szCs w:val="18"/>
                <w:lang w:val="lv-LV" w:eastAsia="lv-LV"/>
              </w:rPr>
              <w:t xml:space="preserve">Dalības maksas, ūdens ķīmisko izmeklējumu </w:t>
            </w:r>
            <w:proofErr w:type="spellStart"/>
            <w:r w:rsidRPr="00C0659C">
              <w:rPr>
                <w:sz w:val="18"/>
                <w:szCs w:val="18"/>
                <w:lang w:val="lv-LV" w:eastAsia="lv-LV"/>
              </w:rPr>
              <w:t>pakalpoj</w:t>
            </w:r>
            <w:proofErr w:type="spellEnd"/>
            <w:r w:rsidRPr="00C0659C">
              <w:rPr>
                <w:sz w:val="18"/>
                <w:szCs w:val="18"/>
                <w:lang w:val="lv-LV" w:eastAsia="lv-LV"/>
              </w:rPr>
              <w:t>., u.c.</w:t>
            </w:r>
          </w:p>
        </w:tc>
        <w:tc>
          <w:tcPr>
            <w:tcW w:w="1313" w:type="dxa"/>
            <w:tcBorders>
              <w:top w:val="nil"/>
              <w:left w:val="nil"/>
              <w:bottom w:val="single" w:sz="4" w:space="0" w:color="auto"/>
              <w:right w:val="single" w:sz="4" w:space="0" w:color="auto"/>
            </w:tcBorders>
            <w:shd w:val="clear" w:color="auto" w:fill="auto"/>
            <w:noWrap/>
            <w:vAlign w:val="bottom"/>
            <w:hideMark/>
          </w:tcPr>
          <w:p w14:paraId="2D8E066B" w14:textId="77777777" w:rsidR="006B7DD1" w:rsidRPr="00C0659C" w:rsidRDefault="006B7DD1" w:rsidP="004F7CD2">
            <w:pPr>
              <w:jc w:val="right"/>
              <w:rPr>
                <w:lang w:val="lv-LV" w:eastAsia="lv-LV"/>
              </w:rPr>
            </w:pPr>
            <w:r w:rsidRPr="00C0659C">
              <w:rPr>
                <w:lang w:val="lv-LV" w:eastAsia="lv-LV"/>
              </w:rPr>
              <w:t>4466</w:t>
            </w:r>
          </w:p>
        </w:tc>
        <w:tc>
          <w:tcPr>
            <w:tcW w:w="1200" w:type="dxa"/>
            <w:tcBorders>
              <w:top w:val="nil"/>
              <w:left w:val="nil"/>
              <w:bottom w:val="single" w:sz="4" w:space="0" w:color="auto"/>
              <w:right w:val="single" w:sz="4" w:space="0" w:color="auto"/>
            </w:tcBorders>
            <w:shd w:val="clear" w:color="auto" w:fill="auto"/>
            <w:noWrap/>
            <w:vAlign w:val="bottom"/>
            <w:hideMark/>
          </w:tcPr>
          <w:p w14:paraId="3C9911E9" w14:textId="77777777" w:rsidR="006B7DD1" w:rsidRPr="00C0659C" w:rsidRDefault="006B7DD1" w:rsidP="004F7CD2">
            <w:pPr>
              <w:jc w:val="right"/>
              <w:rPr>
                <w:lang w:val="lv-LV" w:eastAsia="lv-LV"/>
              </w:rPr>
            </w:pPr>
            <w:r w:rsidRPr="00C0659C">
              <w:rPr>
                <w:lang w:val="lv-LV" w:eastAsia="lv-LV"/>
              </w:rPr>
              <w:t>3548</w:t>
            </w:r>
          </w:p>
        </w:tc>
        <w:tc>
          <w:tcPr>
            <w:tcW w:w="1635" w:type="dxa"/>
            <w:tcBorders>
              <w:top w:val="nil"/>
              <w:left w:val="nil"/>
              <w:bottom w:val="single" w:sz="4" w:space="0" w:color="auto"/>
              <w:right w:val="single" w:sz="4" w:space="0" w:color="auto"/>
            </w:tcBorders>
            <w:shd w:val="clear" w:color="auto" w:fill="auto"/>
            <w:noWrap/>
            <w:vAlign w:val="bottom"/>
            <w:hideMark/>
          </w:tcPr>
          <w:p w14:paraId="5750E5B8" w14:textId="77777777" w:rsidR="006B7DD1" w:rsidRPr="00C0659C" w:rsidRDefault="006B7DD1" w:rsidP="004F7CD2">
            <w:pPr>
              <w:jc w:val="right"/>
              <w:rPr>
                <w:lang w:val="lv-LV" w:eastAsia="lv-LV"/>
              </w:rPr>
            </w:pPr>
            <w:r w:rsidRPr="00C0659C">
              <w:rPr>
                <w:lang w:val="lv-LV" w:eastAsia="lv-LV"/>
              </w:rPr>
              <w:t>0</w:t>
            </w:r>
          </w:p>
        </w:tc>
        <w:tc>
          <w:tcPr>
            <w:tcW w:w="886" w:type="dxa"/>
            <w:tcBorders>
              <w:top w:val="nil"/>
              <w:left w:val="nil"/>
              <w:bottom w:val="single" w:sz="4" w:space="0" w:color="auto"/>
              <w:right w:val="single" w:sz="4" w:space="0" w:color="auto"/>
            </w:tcBorders>
            <w:shd w:val="clear" w:color="auto" w:fill="auto"/>
            <w:noWrap/>
            <w:vAlign w:val="bottom"/>
            <w:hideMark/>
          </w:tcPr>
          <w:p w14:paraId="5589A806" w14:textId="77777777" w:rsidR="006B7DD1" w:rsidRPr="00C0659C" w:rsidRDefault="006B7DD1" w:rsidP="004F7CD2">
            <w:pPr>
              <w:jc w:val="right"/>
              <w:rPr>
                <w:lang w:val="lv-LV" w:eastAsia="lv-LV"/>
              </w:rPr>
            </w:pPr>
            <w:r w:rsidRPr="00C0659C">
              <w:rPr>
                <w:lang w:val="lv-LV" w:eastAsia="lv-LV"/>
              </w:rPr>
              <w:t>0</w:t>
            </w:r>
          </w:p>
        </w:tc>
        <w:tc>
          <w:tcPr>
            <w:tcW w:w="533" w:type="dxa"/>
            <w:tcBorders>
              <w:top w:val="nil"/>
              <w:left w:val="nil"/>
              <w:bottom w:val="single" w:sz="4" w:space="0" w:color="auto"/>
              <w:right w:val="single" w:sz="4" w:space="0" w:color="auto"/>
            </w:tcBorders>
            <w:shd w:val="clear" w:color="auto" w:fill="auto"/>
            <w:noWrap/>
            <w:vAlign w:val="bottom"/>
            <w:hideMark/>
          </w:tcPr>
          <w:p w14:paraId="1CFFC267" w14:textId="77777777" w:rsidR="006B7DD1" w:rsidRPr="00C0659C" w:rsidRDefault="006B7DD1" w:rsidP="004F7CD2">
            <w:pPr>
              <w:jc w:val="right"/>
              <w:rPr>
                <w:lang w:val="lv-LV" w:eastAsia="lv-LV"/>
              </w:rPr>
            </w:pPr>
            <w:r w:rsidRPr="00C0659C">
              <w:rPr>
                <w:lang w:val="lv-LV" w:eastAsia="lv-LV"/>
              </w:rPr>
              <w:t>0</w:t>
            </w:r>
          </w:p>
        </w:tc>
      </w:tr>
      <w:tr w:rsidR="006B7DD1" w:rsidRPr="00C0659C" w14:paraId="616DA073" w14:textId="77777777" w:rsidTr="004F7CD2">
        <w:trPr>
          <w:trHeight w:val="300"/>
        </w:trPr>
        <w:tc>
          <w:tcPr>
            <w:tcW w:w="1701" w:type="dxa"/>
            <w:tcBorders>
              <w:top w:val="nil"/>
              <w:left w:val="nil"/>
              <w:bottom w:val="nil"/>
              <w:right w:val="nil"/>
            </w:tcBorders>
            <w:shd w:val="clear" w:color="auto" w:fill="auto"/>
            <w:noWrap/>
            <w:vAlign w:val="bottom"/>
            <w:hideMark/>
          </w:tcPr>
          <w:p w14:paraId="776E43FF"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nil"/>
            </w:tcBorders>
            <w:shd w:val="clear" w:color="auto" w:fill="auto"/>
            <w:noWrap/>
            <w:vAlign w:val="bottom"/>
            <w:hideMark/>
          </w:tcPr>
          <w:p w14:paraId="5C338C7D" w14:textId="77777777" w:rsidR="006B7DD1" w:rsidRPr="00C0659C" w:rsidRDefault="006B7DD1" w:rsidP="004F7CD2">
            <w:pPr>
              <w:rPr>
                <w:sz w:val="18"/>
                <w:szCs w:val="18"/>
                <w:lang w:val="lv-LV" w:eastAsia="lv-LV"/>
              </w:rPr>
            </w:pPr>
            <w:r w:rsidRPr="00C0659C">
              <w:rPr>
                <w:sz w:val="18"/>
                <w:szCs w:val="18"/>
                <w:lang w:val="lv-LV" w:eastAsia="lv-LV"/>
              </w:rPr>
              <w:t> </w:t>
            </w:r>
          </w:p>
        </w:tc>
        <w:tc>
          <w:tcPr>
            <w:tcW w:w="2311" w:type="dxa"/>
            <w:tcBorders>
              <w:top w:val="nil"/>
              <w:left w:val="nil"/>
              <w:bottom w:val="single" w:sz="4" w:space="0" w:color="auto"/>
              <w:right w:val="single" w:sz="4" w:space="0" w:color="auto"/>
            </w:tcBorders>
            <w:shd w:val="clear" w:color="auto" w:fill="auto"/>
            <w:vAlign w:val="center"/>
            <w:hideMark/>
          </w:tcPr>
          <w:p w14:paraId="40A1852E" w14:textId="77777777" w:rsidR="006B7DD1" w:rsidRPr="00C0659C" w:rsidRDefault="006B7DD1" w:rsidP="004F7CD2">
            <w:pPr>
              <w:jc w:val="right"/>
              <w:rPr>
                <w:b/>
                <w:bCs/>
                <w:sz w:val="18"/>
                <w:szCs w:val="18"/>
                <w:lang w:val="lv-LV" w:eastAsia="lv-LV"/>
              </w:rPr>
            </w:pPr>
            <w:r w:rsidRPr="00C0659C">
              <w:rPr>
                <w:b/>
                <w:bCs/>
                <w:sz w:val="18"/>
                <w:szCs w:val="18"/>
                <w:lang w:val="lv-LV" w:eastAsia="lv-LV"/>
              </w:rPr>
              <w:t>Kopā pakalpojumi</w:t>
            </w:r>
          </w:p>
        </w:tc>
        <w:tc>
          <w:tcPr>
            <w:tcW w:w="1313" w:type="dxa"/>
            <w:tcBorders>
              <w:top w:val="nil"/>
              <w:left w:val="nil"/>
              <w:bottom w:val="single" w:sz="4" w:space="0" w:color="auto"/>
              <w:right w:val="single" w:sz="4" w:space="0" w:color="auto"/>
            </w:tcBorders>
            <w:shd w:val="clear" w:color="auto" w:fill="auto"/>
            <w:vAlign w:val="bottom"/>
            <w:hideMark/>
          </w:tcPr>
          <w:p w14:paraId="0F7F1386" w14:textId="77777777" w:rsidR="006B7DD1" w:rsidRPr="00C0659C" w:rsidRDefault="006B7DD1" w:rsidP="004F7CD2">
            <w:pPr>
              <w:jc w:val="right"/>
              <w:rPr>
                <w:b/>
                <w:bCs/>
                <w:sz w:val="18"/>
                <w:szCs w:val="18"/>
                <w:lang w:val="lv-LV" w:eastAsia="lv-LV"/>
              </w:rPr>
            </w:pPr>
            <w:r w:rsidRPr="00C0659C">
              <w:rPr>
                <w:b/>
                <w:bCs/>
                <w:sz w:val="18"/>
                <w:szCs w:val="18"/>
                <w:lang w:val="lv-LV" w:eastAsia="lv-LV"/>
              </w:rPr>
              <w:t>127319</w:t>
            </w:r>
          </w:p>
        </w:tc>
        <w:tc>
          <w:tcPr>
            <w:tcW w:w="1200" w:type="dxa"/>
            <w:tcBorders>
              <w:top w:val="nil"/>
              <w:left w:val="nil"/>
              <w:bottom w:val="single" w:sz="4" w:space="0" w:color="auto"/>
              <w:right w:val="single" w:sz="4" w:space="0" w:color="auto"/>
            </w:tcBorders>
            <w:shd w:val="clear" w:color="auto" w:fill="auto"/>
            <w:vAlign w:val="bottom"/>
            <w:hideMark/>
          </w:tcPr>
          <w:p w14:paraId="191CBF0B" w14:textId="77777777" w:rsidR="006B7DD1" w:rsidRPr="00C0659C" w:rsidRDefault="006B7DD1" w:rsidP="004F7CD2">
            <w:pPr>
              <w:jc w:val="right"/>
              <w:rPr>
                <w:b/>
                <w:bCs/>
                <w:sz w:val="18"/>
                <w:szCs w:val="18"/>
                <w:lang w:val="lv-LV" w:eastAsia="lv-LV"/>
              </w:rPr>
            </w:pPr>
            <w:r w:rsidRPr="00C0659C">
              <w:rPr>
                <w:b/>
                <w:bCs/>
                <w:sz w:val="18"/>
                <w:szCs w:val="18"/>
                <w:lang w:val="lv-LV" w:eastAsia="lv-LV"/>
              </w:rPr>
              <w:t>119516</w:t>
            </w:r>
          </w:p>
        </w:tc>
        <w:tc>
          <w:tcPr>
            <w:tcW w:w="1635" w:type="dxa"/>
            <w:tcBorders>
              <w:top w:val="nil"/>
              <w:left w:val="nil"/>
              <w:bottom w:val="single" w:sz="4" w:space="0" w:color="auto"/>
              <w:right w:val="single" w:sz="4" w:space="0" w:color="auto"/>
            </w:tcBorders>
            <w:shd w:val="clear" w:color="auto" w:fill="auto"/>
            <w:vAlign w:val="bottom"/>
            <w:hideMark/>
          </w:tcPr>
          <w:p w14:paraId="7ED9C7C8" w14:textId="77777777" w:rsidR="006B7DD1" w:rsidRPr="00C0659C" w:rsidRDefault="006B7DD1" w:rsidP="004F7CD2">
            <w:pPr>
              <w:jc w:val="right"/>
              <w:rPr>
                <w:b/>
                <w:bCs/>
                <w:sz w:val="18"/>
                <w:szCs w:val="18"/>
                <w:lang w:val="lv-LV" w:eastAsia="lv-LV"/>
              </w:rPr>
            </w:pPr>
            <w:r w:rsidRPr="00C0659C">
              <w:rPr>
                <w:b/>
                <w:bCs/>
                <w:sz w:val="18"/>
                <w:szCs w:val="18"/>
                <w:lang w:val="lv-LV" w:eastAsia="lv-LV"/>
              </w:rPr>
              <w:t>173532</w:t>
            </w:r>
          </w:p>
        </w:tc>
        <w:tc>
          <w:tcPr>
            <w:tcW w:w="886" w:type="dxa"/>
            <w:tcBorders>
              <w:top w:val="nil"/>
              <w:left w:val="nil"/>
              <w:bottom w:val="single" w:sz="4" w:space="0" w:color="auto"/>
              <w:right w:val="single" w:sz="4" w:space="0" w:color="auto"/>
            </w:tcBorders>
            <w:shd w:val="clear" w:color="auto" w:fill="auto"/>
            <w:vAlign w:val="bottom"/>
            <w:hideMark/>
          </w:tcPr>
          <w:p w14:paraId="03D24C1B" w14:textId="77777777" w:rsidR="006B7DD1" w:rsidRPr="00C0659C" w:rsidRDefault="006B7DD1" w:rsidP="004F7CD2">
            <w:pPr>
              <w:jc w:val="right"/>
              <w:rPr>
                <w:b/>
                <w:bCs/>
                <w:sz w:val="18"/>
                <w:szCs w:val="18"/>
                <w:lang w:val="lv-LV" w:eastAsia="lv-LV"/>
              </w:rPr>
            </w:pPr>
            <w:r w:rsidRPr="00C0659C">
              <w:rPr>
                <w:b/>
                <w:bCs/>
                <w:sz w:val="18"/>
                <w:szCs w:val="18"/>
                <w:lang w:val="lv-LV" w:eastAsia="lv-LV"/>
              </w:rPr>
              <w:t>89320</w:t>
            </w:r>
          </w:p>
        </w:tc>
        <w:tc>
          <w:tcPr>
            <w:tcW w:w="533" w:type="dxa"/>
            <w:tcBorders>
              <w:top w:val="nil"/>
              <w:left w:val="nil"/>
              <w:bottom w:val="single" w:sz="4" w:space="0" w:color="auto"/>
              <w:right w:val="single" w:sz="4" w:space="0" w:color="auto"/>
            </w:tcBorders>
            <w:shd w:val="clear" w:color="auto" w:fill="auto"/>
            <w:noWrap/>
            <w:vAlign w:val="bottom"/>
            <w:hideMark/>
          </w:tcPr>
          <w:p w14:paraId="35BE5272" w14:textId="77777777" w:rsidR="006B7DD1" w:rsidRPr="00C0659C" w:rsidRDefault="006B7DD1" w:rsidP="004F7CD2">
            <w:pPr>
              <w:jc w:val="right"/>
              <w:rPr>
                <w:lang w:val="lv-LV" w:eastAsia="lv-LV"/>
              </w:rPr>
            </w:pPr>
            <w:r w:rsidRPr="00C0659C">
              <w:rPr>
                <w:lang w:val="lv-LV" w:eastAsia="lv-LV"/>
              </w:rPr>
              <w:t>51</w:t>
            </w:r>
          </w:p>
        </w:tc>
      </w:tr>
      <w:tr w:rsidR="006B7DD1" w:rsidRPr="00C0659C" w14:paraId="4596D3D6" w14:textId="77777777" w:rsidTr="004F7CD2">
        <w:trPr>
          <w:trHeight w:val="300"/>
        </w:trPr>
        <w:tc>
          <w:tcPr>
            <w:tcW w:w="1701" w:type="dxa"/>
            <w:tcBorders>
              <w:top w:val="nil"/>
              <w:left w:val="nil"/>
              <w:bottom w:val="nil"/>
              <w:right w:val="nil"/>
            </w:tcBorders>
            <w:shd w:val="clear" w:color="auto" w:fill="auto"/>
            <w:noWrap/>
            <w:vAlign w:val="bottom"/>
            <w:hideMark/>
          </w:tcPr>
          <w:p w14:paraId="45B14F18"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3E34141A" w14:textId="77777777" w:rsidR="006B7DD1" w:rsidRPr="00C0659C" w:rsidRDefault="006B7DD1" w:rsidP="004F7CD2">
            <w:pPr>
              <w:rPr>
                <w:lang w:val="lv-LV" w:eastAsia="lv-LV"/>
              </w:rPr>
            </w:pPr>
            <w:r w:rsidRPr="00C0659C">
              <w:rPr>
                <w:lang w:val="lv-LV" w:eastAsia="lv-LV"/>
              </w:rPr>
              <w:t>2311</w:t>
            </w:r>
          </w:p>
        </w:tc>
        <w:tc>
          <w:tcPr>
            <w:tcW w:w="2311" w:type="dxa"/>
            <w:tcBorders>
              <w:top w:val="nil"/>
              <w:left w:val="nil"/>
              <w:bottom w:val="single" w:sz="4" w:space="0" w:color="auto"/>
              <w:right w:val="single" w:sz="4" w:space="0" w:color="auto"/>
            </w:tcBorders>
            <w:shd w:val="clear" w:color="auto" w:fill="auto"/>
            <w:noWrap/>
            <w:vAlign w:val="bottom"/>
            <w:hideMark/>
          </w:tcPr>
          <w:p w14:paraId="6EF3EEC0" w14:textId="77777777" w:rsidR="006B7DD1" w:rsidRPr="00C0659C" w:rsidRDefault="006B7DD1" w:rsidP="004F7CD2">
            <w:pPr>
              <w:rPr>
                <w:sz w:val="18"/>
                <w:szCs w:val="18"/>
                <w:lang w:val="lv-LV" w:eastAsia="lv-LV"/>
              </w:rPr>
            </w:pPr>
            <w:r w:rsidRPr="00C0659C">
              <w:rPr>
                <w:sz w:val="18"/>
                <w:szCs w:val="18"/>
                <w:lang w:val="lv-LV" w:eastAsia="lv-LV"/>
              </w:rPr>
              <w:t>Biroja preces</w:t>
            </w:r>
          </w:p>
        </w:tc>
        <w:tc>
          <w:tcPr>
            <w:tcW w:w="1313" w:type="dxa"/>
            <w:tcBorders>
              <w:top w:val="nil"/>
              <w:left w:val="nil"/>
              <w:bottom w:val="single" w:sz="4" w:space="0" w:color="auto"/>
              <w:right w:val="single" w:sz="4" w:space="0" w:color="auto"/>
            </w:tcBorders>
            <w:shd w:val="clear" w:color="auto" w:fill="auto"/>
            <w:noWrap/>
            <w:vAlign w:val="bottom"/>
            <w:hideMark/>
          </w:tcPr>
          <w:p w14:paraId="1F1B3CA1" w14:textId="77777777" w:rsidR="006B7DD1" w:rsidRPr="00C0659C" w:rsidRDefault="006B7DD1" w:rsidP="004F7CD2">
            <w:pPr>
              <w:jc w:val="right"/>
              <w:rPr>
                <w:lang w:val="lv-LV" w:eastAsia="lv-LV"/>
              </w:rPr>
            </w:pPr>
            <w:r w:rsidRPr="00C0659C">
              <w:rPr>
                <w:lang w:val="lv-LV" w:eastAsia="lv-LV"/>
              </w:rPr>
              <w:t>163</w:t>
            </w:r>
          </w:p>
        </w:tc>
        <w:tc>
          <w:tcPr>
            <w:tcW w:w="1200" w:type="dxa"/>
            <w:tcBorders>
              <w:top w:val="nil"/>
              <w:left w:val="nil"/>
              <w:bottom w:val="single" w:sz="4" w:space="0" w:color="auto"/>
              <w:right w:val="single" w:sz="4" w:space="0" w:color="auto"/>
            </w:tcBorders>
            <w:shd w:val="clear" w:color="auto" w:fill="auto"/>
            <w:noWrap/>
            <w:vAlign w:val="bottom"/>
            <w:hideMark/>
          </w:tcPr>
          <w:p w14:paraId="72F1B025" w14:textId="77777777" w:rsidR="006B7DD1" w:rsidRPr="00C0659C" w:rsidRDefault="006B7DD1" w:rsidP="004F7CD2">
            <w:pPr>
              <w:jc w:val="right"/>
              <w:rPr>
                <w:lang w:val="lv-LV" w:eastAsia="lv-LV"/>
              </w:rPr>
            </w:pPr>
            <w:r w:rsidRPr="00C0659C">
              <w:rPr>
                <w:lang w:val="lv-LV" w:eastAsia="lv-LV"/>
              </w:rPr>
              <w:t>352</w:t>
            </w:r>
          </w:p>
        </w:tc>
        <w:tc>
          <w:tcPr>
            <w:tcW w:w="1635" w:type="dxa"/>
            <w:tcBorders>
              <w:top w:val="nil"/>
              <w:left w:val="nil"/>
              <w:bottom w:val="single" w:sz="4" w:space="0" w:color="auto"/>
              <w:right w:val="single" w:sz="4" w:space="0" w:color="auto"/>
            </w:tcBorders>
            <w:shd w:val="clear" w:color="auto" w:fill="auto"/>
            <w:noWrap/>
            <w:vAlign w:val="bottom"/>
            <w:hideMark/>
          </w:tcPr>
          <w:p w14:paraId="3CFF7C78" w14:textId="77777777" w:rsidR="006B7DD1" w:rsidRPr="00C0659C" w:rsidRDefault="006B7DD1" w:rsidP="004F7CD2">
            <w:pPr>
              <w:jc w:val="right"/>
              <w:rPr>
                <w:lang w:val="lv-LV" w:eastAsia="lv-LV"/>
              </w:rPr>
            </w:pPr>
            <w:r w:rsidRPr="00C0659C">
              <w:rPr>
                <w:lang w:val="lv-LV" w:eastAsia="lv-LV"/>
              </w:rPr>
              <w:t>400</w:t>
            </w:r>
          </w:p>
        </w:tc>
        <w:tc>
          <w:tcPr>
            <w:tcW w:w="886" w:type="dxa"/>
            <w:tcBorders>
              <w:top w:val="nil"/>
              <w:left w:val="nil"/>
              <w:bottom w:val="single" w:sz="4" w:space="0" w:color="auto"/>
              <w:right w:val="single" w:sz="4" w:space="0" w:color="auto"/>
            </w:tcBorders>
            <w:shd w:val="clear" w:color="auto" w:fill="auto"/>
            <w:noWrap/>
            <w:vAlign w:val="bottom"/>
            <w:hideMark/>
          </w:tcPr>
          <w:p w14:paraId="3056D958" w14:textId="77777777" w:rsidR="006B7DD1" w:rsidRPr="00C0659C" w:rsidRDefault="006B7DD1" w:rsidP="004F7CD2">
            <w:pPr>
              <w:jc w:val="right"/>
              <w:rPr>
                <w:lang w:val="lv-LV" w:eastAsia="lv-LV"/>
              </w:rPr>
            </w:pPr>
            <w:r w:rsidRPr="00C0659C">
              <w:rPr>
                <w:lang w:val="lv-LV" w:eastAsia="lv-LV"/>
              </w:rPr>
              <w:t>178</w:t>
            </w:r>
          </w:p>
        </w:tc>
        <w:tc>
          <w:tcPr>
            <w:tcW w:w="533" w:type="dxa"/>
            <w:tcBorders>
              <w:top w:val="nil"/>
              <w:left w:val="nil"/>
              <w:bottom w:val="single" w:sz="4" w:space="0" w:color="auto"/>
              <w:right w:val="single" w:sz="4" w:space="0" w:color="auto"/>
            </w:tcBorders>
            <w:shd w:val="clear" w:color="auto" w:fill="auto"/>
            <w:noWrap/>
            <w:vAlign w:val="bottom"/>
            <w:hideMark/>
          </w:tcPr>
          <w:p w14:paraId="0EDCBEF7" w14:textId="77777777" w:rsidR="006B7DD1" w:rsidRPr="00C0659C" w:rsidRDefault="006B7DD1" w:rsidP="004F7CD2">
            <w:pPr>
              <w:jc w:val="right"/>
              <w:rPr>
                <w:lang w:val="lv-LV" w:eastAsia="lv-LV"/>
              </w:rPr>
            </w:pPr>
            <w:r w:rsidRPr="00C0659C">
              <w:rPr>
                <w:lang w:val="lv-LV" w:eastAsia="lv-LV"/>
              </w:rPr>
              <w:t>45</w:t>
            </w:r>
          </w:p>
        </w:tc>
      </w:tr>
      <w:tr w:rsidR="006B7DD1" w:rsidRPr="00C0659C" w14:paraId="3AA8D105" w14:textId="77777777" w:rsidTr="004F7CD2">
        <w:trPr>
          <w:trHeight w:val="300"/>
        </w:trPr>
        <w:tc>
          <w:tcPr>
            <w:tcW w:w="1701" w:type="dxa"/>
            <w:tcBorders>
              <w:top w:val="nil"/>
              <w:left w:val="nil"/>
              <w:bottom w:val="nil"/>
              <w:right w:val="nil"/>
            </w:tcBorders>
            <w:shd w:val="clear" w:color="auto" w:fill="auto"/>
            <w:noWrap/>
            <w:vAlign w:val="bottom"/>
            <w:hideMark/>
          </w:tcPr>
          <w:p w14:paraId="464984DF"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0D7B2779" w14:textId="77777777" w:rsidR="006B7DD1" w:rsidRPr="00C0659C" w:rsidRDefault="006B7DD1" w:rsidP="004F7CD2">
            <w:pPr>
              <w:rPr>
                <w:lang w:val="lv-LV" w:eastAsia="lv-LV"/>
              </w:rPr>
            </w:pPr>
            <w:r w:rsidRPr="00C0659C">
              <w:rPr>
                <w:lang w:val="lv-LV" w:eastAsia="lv-LV"/>
              </w:rPr>
              <w:t>2312</w:t>
            </w:r>
          </w:p>
        </w:tc>
        <w:tc>
          <w:tcPr>
            <w:tcW w:w="2311" w:type="dxa"/>
            <w:tcBorders>
              <w:top w:val="nil"/>
              <w:left w:val="nil"/>
              <w:bottom w:val="single" w:sz="4" w:space="0" w:color="auto"/>
              <w:right w:val="single" w:sz="4" w:space="0" w:color="auto"/>
            </w:tcBorders>
            <w:shd w:val="clear" w:color="auto" w:fill="auto"/>
            <w:noWrap/>
            <w:vAlign w:val="bottom"/>
            <w:hideMark/>
          </w:tcPr>
          <w:p w14:paraId="48A5F2DF" w14:textId="77777777" w:rsidR="006B7DD1" w:rsidRPr="00C0659C" w:rsidRDefault="006B7DD1" w:rsidP="004F7CD2">
            <w:pPr>
              <w:rPr>
                <w:sz w:val="18"/>
                <w:szCs w:val="18"/>
                <w:lang w:val="lv-LV" w:eastAsia="lv-LV"/>
              </w:rPr>
            </w:pPr>
            <w:r w:rsidRPr="00C0659C">
              <w:rPr>
                <w:sz w:val="18"/>
                <w:szCs w:val="18"/>
                <w:lang w:val="lv-LV" w:eastAsia="lv-LV"/>
              </w:rPr>
              <w:t>Inventārs</w:t>
            </w:r>
          </w:p>
        </w:tc>
        <w:tc>
          <w:tcPr>
            <w:tcW w:w="1313" w:type="dxa"/>
            <w:tcBorders>
              <w:top w:val="nil"/>
              <w:left w:val="nil"/>
              <w:bottom w:val="single" w:sz="4" w:space="0" w:color="auto"/>
              <w:right w:val="single" w:sz="4" w:space="0" w:color="auto"/>
            </w:tcBorders>
            <w:shd w:val="clear" w:color="auto" w:fill="auto"/>
            <w:noWrap/>
            <w:vAlign w:val="bottom"/>
            <w:hideMark/>
          </w:tcPr>
          <w:p w14:paraId="21632B68" w14:textId="77777777" w:rsidR="006B7DD1" w:rsidRPr="00C0659C" w:rsidRDefault="006B7DD1" w:rsidP="004F7CD2">
            <w:pPr>
              <w:jc w:val="right"/>
              <w:rPr>
                <w:lang w:val="lv-LV" w:eastAsia="lv-LV"/>
              </w:rPr>
            </w:pPr>
            <w:r w:rsidRPr="00C0659C">
              <w:rPr>
                <w:lang w:val="lv-LV" w:eastAsia="lv-LV"/>
              </w:rPr>
              <w:t>4601</w:t>
            </w:r>
          </w:p>
        </w:tc>
        <w:tc>
          <w:tcPr>
            <w:tcW w:w="1200" w:type="dxa"/>
            <w:tcBorders>
              <w:top w:val="nil"/>
              <w:left w:val="nil"/>
              <w:bottom w:val="single" w:sz="4" w:space="0" w:color="auto"/>
              <w:right w:val="single" w:sz="4" w:space="0" w:color="auto"/>
            </w:tcBorders>
            <w:shd w:val="clear" w:color="auto" w:fill="auto"/>
            <w:noWrap/>
            <w:vAlign w:val="bottom"/>
            <w:hideMark/>
          </w:tcPr>
          <w:p w14:paraId="7484F8D0" w14:textId="77777777" w:rsidR="006B7DD1" w:rsidRPr="00C0659C" w:rsidRDefault="006B7DD1" w:rsidP="004F7CD2">
            <w:pPr>
              <w:jc w:val="right"/>
              <w:rPr>
                <w:lang w:val="lv-LV" w:eastAsia="lv-LV"/>
              </w:rPr>
            </w:pPr>
            <w:r w:rsidRPr="00C0659C">
              <w:rPr>
                <w:lang w:val="lv-LV" w:eastAsia="lv-LV"/>
              </w:rPr>
              <w:t>2255</w:t>
            </w:r>
          </w:p>
        </w:tc>
        <w:tc>
          <w:tcPr>
            <w:tcW w:w="1635" w:type="dxa"/>
            <w:tcBorders>
              <w:top w:val="nil"/>
              <w:left w:val="nil"/>
              <w:bottom w:val="single" w:sz="4" w:space="0" w:color="auto"/>
              <w:right w:val="single" w:sz="4" w:space="0" w:color="auto"/>
            </w:tcBorders>
            <w:shd w:val="clear" w:color="auto" w:fill="auto"/>
            <w:noWrap/>
            <w:vAlign w:val="bottom"/>
            <w:hideMark/>
          </w:tcPr>
          <w:p w14:paraId="2C4A4112" w14:textId="77777777" w:rsidR="006B7DD1" w:rsidRPr="00C0659C" w:rsidRDefault="006B7DD1" w:rsidP="004F7CD2">
            <w:pPr>
              <w:jc w:val="right"/>
              <w:rPr>
                <w:lang w:val="lv-LV" w:eastAsia="lv-LV"/>
              </w:rPr>
            </w:pPr>
            <w:r w:rsidRPr="00C0659C">
              <w:rPr>
                <w:lang w:val="lv-LV" w:eastAsia="lv-LV"/>
              </w:rPr>
              <w:t>2500</w:t>
            </w:r>
          </w:p>
        </w:tc>
        <w:tc>
          <w:tcPr>
            <w:tcW w:w="886" w:type="dxa"/>
            <w:tcBorders>
              <w:top w:val="nil"/>
              <w:left w:val="nil"/>
              <w:bottom w:val="single" w:sz="4" w:space="0" w:color="auto"/>
              <w:right w:val="single" w:sz="4" w:space="0" w:color="auto"/>
            </w:tcBorders>
            <w:shd w:val="clear" w:color="auto" w:fill="auto"/>
            <w:noWrap/>
            <w:vAlign w:val="bottom"/>
            <w:hideMark/>
          </w:tcPr>
          <w:p w14:paraId="37AF0C9B" w14:textId="77777777" w:rsidR="006B7DD1" w:rsidRPr="00C0659C" w:rsidRDefault="006B7DD1" w:rsidP="004F7CD2">
            <w:pPr>
              <w:jc w:val="right"/>
              <w:rPr>
                <w:lang w:val="lv-LV" w:eastAsia="lv-LV"/>
              </w:rPr>
            </w:pPr>
            <w:r w:rsidRPr="00C0659C">
              <w:rPr>
                <w:lang w:val="lv-LV" w:eastAsia="lv-LV"/>
              </w:rPr>
              <w:t>1653</w:t>
            </w:r>
          </w:p>
        </w:tc>
        <w:tc>
          <w:tcPr>
            <w:tcW w:w="533" w:type="dxa"/>
            <w:tcBorders>
              <w:top w:val="nil"/>
              <w:left w:val="nil"/>
              <w:bottom w:val="single" w:sz="4" w:space="0" w:color="auto"/>
              <w:right w:val="single" w:sz="4" w:space="0" w:color="auto"/>
            </w:tcBorders>
            <w:shd w:val="clear" w:color="auto" w:fill="auto"/>
            <w:noWrap/>
            <w:vAlign w:val="bottom"/>
            <w:hideMark/>
          </w:tcPr>
          <w:p w14:paraId="51837192" w14:textId="77777777" w:rsidR="006B7DD1" w:rsidRPr="00C0659C" w:rsidRDefault="006B7DD1" w:rsidP="004F7CD2">
            <w:pPr>
              <w:jc w:val="right"/>
              <w:rPr>
                <w:lang w:val="lv-LV" w:eastAsia="lv-LV"/>
              </w:rPr>
            </w:pPr>
            <w:r w:rsidRPr="00C0659C">
              <w:rPr>
                <w:lang w:val="lv-LV" w:eastAsia="lv-LV"/>
              </w:rPr>
              <w:t>66</w:t>
            </w:r>
          </w:p>
        </w:tc>
      </w:tr>
      <w:tr w:rsidR="006B7DD1" w:rsidRPr="00C0659C" w14:paraId="3374B7B2" w14:textId="77777777" w:rsidTr="004F7CD2">
        <w:trPr>
          <w:trHeight w:val="300"/>
        </w:trPr>
        <w:tc>
          <w:tcPr>
            <w:tcW w:w="1701" w:type="dxa"/>
            <w:tcBorders>
              <w:top w:val="nil"/>
              <w:left w:val="nil"/>
              <w:bottom w:val="nil"/>
              <w:right w:val="nil"/>
            </w:tcBorders>
            <w:shd w:val="clear" w:color="auto" w:fill="auto"/>
            <w:noWrap/>
            <w:vAlign w:val="bottom"/>
            <w:hideMark/>
          </w:tcPr>
          <w:p w14:paraId="796784A1"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13581033" w14:textId="77777777" w:rsidR="006B7DD1" w:rsidRPr="00C0659C" w:rsidRDefault="006B7DD1" w:rsidP="004F7CD2">
            <w:pPr>
              <w:rPr>
                <w:lang w:val="lv-LV" w:eastAsia="lv-LV"/>
              </w:rPr>
            </w:pPr>
            <w:r w:rsidRPr="00C0659C">
              <w:rPr>
                <w:lang w:val="lv-LV" w:eastAsia="lv-LV"/>
              </w:rPr>
              <w:t>2314</w:t>
            </w:r>
          </w:p>
        </w:tc>
        <w:tc>
          <w:tcPr>
            <w:tcW w:w="2311" w:type="dxa"/>
            <w:tcBorders>
              <w:top w:val="nil"/>
              <w:left w:val="nil"/>
              <w:bottom w:val="single" w:sz="4" w:space="0" w:color="auto"/>
              <w:right w:val="single" w:sz="4" w:space="0" w:color="auto"/>
            </w:tcBorders>
            <w:shd w:val="clear" w:color="auto" w:fill="auto"/>
            <w:noWrap/>
            <w:vAlign w:val="bottom"/>
            <w:hideMark/>
          </w:tcPr>
          <w:p w14:paraId="347223CF" w14:textId="77777777" w:rsidR="006B7DD1" w:rsidRPr="00C0659C" w:rsidRDefault="006B7DD1" w:rsidP="004F7CD2">
            <w:pPr>
              <w:rPr>
                <w:sz w:val="18"/>
                <w:szCs w:val="18"/>
                <w:lang w:val="lv-LV" w:eastAsia="lv-LV"/>
              </w:rPr>
            </w:pPr>
            <w:r w:rsidRPr="00C0659C">
              <w:rPr>
                <w:sz w:val="18"/>
                <w:szCs w:val="18"/>
                <w:lang w:val="lv-LV" w:eastAsia="lv-LV"/>
              </w:rPr>
              <w:t xml:space="preserve">Izdevumi par precēm </w:t>
            </w:r>
            <w:proofErr w:type="spellStart"/>
            <w:r w:rsidRPr="00C0659C">
              <w:rPr>
                <w:sz w:val="18"/>
                <w:szCs w:val="18"/>
                <w:lang w:val="lv-LV" w:eastAsia="lv-LV"/>
              </w:rPr>
              <w:t>iest.adm.darb.nodrošināšanai</w:t>
            </w:r>
            <w:proofErr w:type="spellEnd"/>
          </w:p>
        </w:tc>
        <w:tc>
          <w:tcPr>
            <w:tcW w:w="1313" w:type="dxa"/>
            <w:tcBorders>
              <w:top w:val="nil"/>
              <w:left w:val="nil"/>
              <w:bottom w:val="single" w:sz="4" w:space="0" w:color="auto"/>
              <w:right w:val="single" w:sz="4" w:space="0" w:color="auto"/>
            </w:tcBorders>
            <w:shd w:val="clear" w:color="auto" w:fill="auto"/>
            <w:noWrap/>
            <w:vAlign w:val="bottom"/>
            <w:hideMark/>
          </w:tcPr>
          <w:p w14:paraId="19D48748" w14:textId="77777777" w:rsidR="006B7DD1" w:rsidRPr="00C0659C" w:rsidRDefault="006B7DD1" w:rsidP="004F7CD2">
            <w:pPr>
              <w:jc w:val="right"/>
              <w:rPr>
                <w:lang w:val="lv-LV" w:eastAsia="lv-LV"/>
              </w:rPr>
            </w:pPr>
            <w:r w:rsidRPr="00C0659C">
              <w:rPr>
                <w:lang w:val="lv-LV" w:eastAsia="lv-LV"/>
              </w:rPr>
              <w:t>6221</w:t>
            </w:r>
          </w:p>
        </w:tc>
        <w:tc>
          <w:tcPr>
            <w:tcW w:w="1200" w:type="dxa"/>
            <w:tcBorders>
              <w:top w:val="nil"/>
              <w:left w:val="nil"/>
              <w:bottom w:val="single" w:sz="4" w:space="0" w:color="auto"/>
              <w:right w:val="single" w:sz="4" w:space="0" w:color="auto"/>
            </w:tcBorders>
            <w:shd w:val="clear" w:color="auto" w:fill="auto"/>
            <w:noWrap/>
            <w:vAlign w:val="bottom"/>
            <w:hideMark/>
          </w:tcPr>
          <w:p w14:paraId="095688C9" w14:textId="77777777" w:rsidR="006B7DD1" w:rsidRPr="00C0659C" w:rsidRDefault="006B7DD1" w:rsidP="004F7CD2">
            <w:pPr>
              <w:jc w:val="right"/>
              <w:rPr>
                <w:lang w:val="lv-LV" w:eastAsia="lv-LV"/>
              </w:rPr>
            </w:pPr>
            <w:r w:rsidRPr="00C0659C">
              <w:rPr>
                <w:lang w:val="lv-LV" w:eastAsia="lv-LV"/>
              </w:rPr>
              <w:t>8843</w:t>
            </w:r>
          </w:p>
        </w:tc>
        <w:tc>
          <w:tcPr>
            <w:tcW w:w="1635" w:type="dxa"/>
            <w:tcBorders>
              <w:top w:val="nil"/>
              <w:left w:val="nil"/>
              <w:bottom w:val="single" w:sz="4" w:space="0" w:color="auto"/>
              <w:right w:val="single" w:sz="4" w:space="0" w:color="auto"/>
            </w:tcBorders>
            <w:shd w:val="clear" w:color="auto" w:fill="auto"/>
            <w:noWrap/>
            <w:vAlign w:val="bottom"/>
            <w:hideMark/>
          </w:tcPr>
          <w:p w14:paraId="57CA4043" w14:textId="77777777" w:rsidR="006B7DD1" w:rsidRPr="00C0659C" w:rsidRDefault="006B7DD1" w:rsidP="004F7CD2">
            <w:pPr>
              <w:jc w:val="right"/>
              <w:rPr>
                <w:lang w:val="lv-LV" w:eastAsia="lv-LV"/>
              </w:rPr>
            </w:pPr>
            <w:r w:rsidRPr="00C0659C">
              <w:rPr>
                <w:lang w:val="lv-LV" w:eastAsia="lv-LV"/>
              </w:rPr>
              <w:t>7842</w:t>
            </w:r>
          </w:p>
        </w:tc>
        <w:tc>
          <w:tcPr>
            <w:tcW w:w="886" w:type="dxa"/>
            <w:tcBorders>
              <w:top w:val="nil"/>
              <w:left w:val="nil"/>
              <w:bottom w:val="single" w:sz="4" w:space="0" w:color="auto"/>
              <w:right w:val="single" w:sz="4" w:space="0" w:color="auto"/>
            </w:tcBorders>
            <w:shd w:val="clear" w:color="auto" w:fill="auto"/>
            <w:noWrap/>
            <w:vAlign w:val="bottom"/>
            <w:hideMark/>
          </w:tcPr>
          <w:p w14:paraId="051041DB" w14:textId="77777777" w:rsidR="006B7DD1" w:rsidRPr="00C0659C" w:rsidRDefault="006B7DD1" w:rsidP="004F7CD2">
            <w:pPr>
              <w:jc w:val="right"/>
              <w:rPr>
                <w:lang w:val="lv-LV" w:eastAsia="lv-LV"/>
              </w:rPr>
            </w:pPr>
            <w:r w:rsidRPr="00C0659C">
              <w:rPr>
                <w:lang w:val="lv-LV" w:eastAsia="lv-LV"/>
              </w:rPr>
              <w:t>4976</w:t>
            </w:r>
          </w:p>
        </w:tc>
        <w:tc>
          <w:tcPr>
            <w:tcW w:w="533" w:type="dxa"/>
            <w:tcBorders>
              <w:top w:val="nil"/>
              <w:left w:val="nil"/>
              <w:bottom w:val="single" w:sz="4" w:space="0" w:color="auto"/>
              <w:right w:val="single" w:sz="4" w:space="0" w:color="auto"/>
            </w:tcBorders>
            <w:shd w:val="clear" w:color="auto" w:fill="auto"/>
            <w:noWrap/>
            <w:vAlign w:val="bottom"/>
            <w:hideMark/>
          </w:tcPr>
          <w:p w14:paraId="5BBB172B" w14:textId="77777777" w:rsidR="006B7DD1" w:rsidRPr="00C0659C" w:rsidRDefault="006B7DD1" w:rsidP="004F7CD2">
            <w:pPr>
              <w:jc w:val="right"/>
              <w:rPr>
                <w:lang w:val="lv-LV" w:eastAsia="lv-LV"/>
              </w:rPr>
            </w:pPr>
            <w:r w:rsidRPr="00C0659C">
              <w:rPr>
                <w:lang w:val="lv-LV" w:eastAsia="lv-LV"/>
              </w:rPr>
              <w:t>63</w:t>
            </w:r>
          </w:p>
        </w:tc>
      </w:tr>
      <w:tr w:rsidR="006B7DD1" w:rsidRPr="00C0659C" w14:paraId="1EC1E774" w14:textId="77777777" w:rsidTr="004F7CD2">
        <w:trPr>
          <w:trHeight w:val="300"/>
        </w:trPr>
        <w:tc>
          <w:tcPr>
            <w:tcW w:w="1701" w:type="dxa"/>
            <w:tcBorders>
              <w:top w:val="nil"/>
              <w:left w:val="nil"/>
              <w:bottom w:val="nil"/>
              <w:right w:val="nil"/>
            </w:tcBorders>
            <w:shd w:val="clear" w:color="auto" w:fill="auto"/>
            <w:noWrap/>
            <w:vAlign w:val="bottom"/>
            <w:hideMark/>
          </w:tcPr>
          <w:p w14:paraId="1FB7F0CC"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6E9D805F" w14:textId="77777777" w:rsidR="006B7DD1" w:rsidRPr="00C0659C" w:rsidRDefault="006B7DD1" w:rsidP="004F7CD2">
            <w:pPr>
              <w:rPr>
                <w:lang w:val="lv-LV" w:eastAsia="lv-LV"/>
              </w:rPr>
            </w:pPr>
            <w:r w:rsidRPr="00C0659C">
              <w:rPr>
                <w:lang w:val="lv-LV" w:eastAsia="lv-LV"/>
              </w:rPr>
              <w:t>2321</w:t>
            </w:r>
          </w:p>
        </w:tc>
        <w:tc>
          <w:tcPr>
            <w:tcW w:w="2311" w:type="dxa"/>
            <w:tcBorders>
              <w:top w:val="nil"/>
              <w:left w:val="nil"/>
              <w:bottom w:val="single" w:sz="4" w:space="0" w:color="auto"/>
              <w:right w:val="single" w:sz="4" w:space="0" w:color="auto"/>
            </w:tcBorders>
            <w:shd w:val="clear" w:color="auto" w:fill="auto"/>
            <w:noWrap/>
            <w:vAlign w:val="bottom"/>
            <w:hideMark/>
          </w:tcPr>
          <w:p w14:paraId="2B52BA8B" w14:textId="77777777" w:rsidR="006B7DD1" w:rsidRPr="00C0659C" w:rsidRDefault="006B7DD1" w:rsidP="004F7CD2">
            <w:pPr>
              <w:rPr>
                <w:sz w:val="18"/>
                <w:szCs w:val="18"/>
                <w:lang w:val="lv-LV" w:eastAsia="lv-LV"/>
              </w:rPr>
            </w:pPr>
            <w:r w:rsidRPr="00C0659C">
              <w:rPr>
                <w:sz w:val="18"/>
                <w:szCs w:val="18"/>
                <w:lang w:val="lv-LV" w:eastAsia="lv-LV"/>
              </w:rPr>
              <w:t>Maksa par gāzi</w:t>
            </w:r>
          </w:p>
        </w:tc>
        <w:tc>
          <w:tcPr>
            <w:tcW w:w="1313" w:type="dxa"/>
            <w:tcBorders>
              <w:top w:val="nil"/>
              <w:left w:val="nil"/>
              <w:bottom w:val="single" w:sz="4" w:space="0" w:color="auto"/>
              <w:right w:val="single" w:sz="4" w:space="0" w:color="auto"/>
            </w:tcBorders>
            <w:shd w:val="clear" w:color="auto" w:fill="auto"/>
            <w:noWrap/>
            <w:vAlign w:val="bottom"/>
            <w:hideMark/>
          </w:tcPr>
          <w:p w14:paraId="1FCB2E0E" w14:textId="77777777" w:rsidR="006B7DD1" w:rsidRPr="00C0659C" w:rsidRDefault="006B7DD1" w:rsidP="004F7CD2">
            <w:pPr>
              <w:jc w:val="right"/>
              <w:rPr>
                <w:lang w:val="lv-LV" w:eastAsia="lv-LV"/>
              </w:rPr>
            </w:pPr>
            <w:r w:rsidRPr="00C0659C">
              <w:rPr>
                <w:lang w:val="lv-LV" w:eastAsia="lv-LV"/>
              </w:rPr>
              <w:t>996</w:t>
            </w:r>
          </w:p>
        </w:tc>
        <w:tc>
          <w:tcPr>
            <w:tcW w:w="1200" w:type="dxa"/>
            <w:tcBorders>
              <w:top w:val="nil"/>
              <w:left w:val="nil"/>
              <w:bottom w:val="single" w:sz="4" w:space="0" w:color="auto"/>
              <w:right w:val="single" w:sz="4" w:space="0" w:color="auto"/>
            </w:tcBorders>
            <w:shd w:val="clear" w:color="auto" w:fill="auto"/>
            <w:noWrap/>
            <w:vAlign w:val="bottom"/>
            <w:hideMark/>
          </w:tcPr>
          <w:p w14:paraId="50B29478" w14:textId="77777777" w:rsidR="006B7DD1" w:rsidRPr="00C0659C" w:rsidRDefault="006B7DD1" w:rsidP="004F7CD2">
            <w:pPr>
              <w:jc w:val="right"/>
              <w:rPr>
                <w:lang w:val="lv-LV" w:eastAsia="lv-LV"/>
              </w:rPr>
            </w:pPr>
            <w:r w:rsidRPr="00C0659C">
              <w:rPr>
                <w:lang w:val="lv-LV" w:eastAsia="lv-LV"/>
              </w:rPr>
              <w:t>0</w:t>
            </w:r>
          </w:p>
        </w:tc>
        <w:tc>
          <w:tcPr>
            <w:tcW w:w="1635" w:type="dxa"/>
            <w:tcBorders>
              <w:top w:val="nil"/>
              <w:left w:val="nil"/>
              <w:bottom w:val="single" w:sz="4" w:space="0" w:color="auto"/>
              <w:right w:val="single" w:sz="4" w:space="0" w:color="auto"/>
            </w:tcBorders>
            <w:shd w:val="clear" w:color="auto" w:fill="auto"/>
            <w:noWrap/>
            <w:vAlign w:val="bottom"/>
            <w:hideMark/>
          </w:tcPr>
          <w:p w14:paraId="6DF6A113" w14:textId="77777777" w:rsidR="006B7DD1" w:rsidRPr="00C0659C" w:rsidRDefault="006B7DD1" w:rsidP="004F7CD2">
            <w:pPr>
              <w:jc w:val="right"/>
              <w:rPr>
                <w:lang w:val="lv-LV" w:eastAsia="lv-LV"/>
              </w:rPr>
            </w:pPr>
            <w:r w:rsidRPr="00C0659C">
              <w:rPr>
                <w:lang w:val="lv-LV" w:eastAsia="lv-LV"/>
              </w:rPr>
              <w:t>0</w:t>
            </w:r>
          </w:p>
        </w:tc>
        <w:tc>
          <w:tcPr>
            <w:tcW w:w="886" w:type="dxa"/>
            <w:tcBorders>
              <w:top w:val="nil"/>
              <w:left w:val="nil"/>
              <w:bottom w:val="single" w:sz="4" w:space="0" w:color="auto"/>
              <w:right w:val="single" w:sz="4" w:space="0" w:color="auto"/>
            </w:tcBorders>
            <w:shd w:val="clear" w:color="auto" w:fill="auto"/>
            <w:noWrap/>
            <w:vAlign w:val="bottom"/>
            <w:hideMark/>
          </w:tcPr>
          <w:p w14:paraId="298E3BCE" w14:textId="77777777" w:rsidR="006B7DD1" w:rsidRPr="00C0659C" w:rsidRDefault="006B7DD1" w:rsidP="004F7CD2">
            <w:pPr>
              <w:jc w:val="right"/>
              <w:rPr>
                <w:lang w:val="lv-LV" w:eastAsia="lv-LV"/>
              </w:rPr>
            </w:pPr>
            <w:r w:rsidRPr="00C0659C">
              <w:rPr>
                <w:lang w:val="lv-LV" w:eastAsia="lv-LV"/>
              </w:rPr>
              <w:t>0</w:t>
            </w:r>
          </w:p>
        </w:tc>
        <w:tc>
          <w:tcPr>
            <w:tcW w:w="533" w:type="dxa"/>
            <w:tcBorders>
              <w:top w:val="nil"/>
              <w:left w:val="nil"/>
              <w:bottom w:val="single" w:sz="4" w:space="0" w:color="auto"/>
              <w:right w:val="single" w:sz="4" w:space="0" w:color="auto"/>
            </w:tcBorders>
            <w:shd w:val="clear" w:color="auto" w:fill="auto"/>
            <w:noWrap/>
            <w:vAlign w:val="bottom"/>
            <w:hideMark/>
          </w:tcPr>
          <w:p w14:paraId="509928E0" w14:textId="77777777" w:rsidR="006B7DD1" w:rsidRPr="00C0659C" w:rsidRDefault="006B7DD1" w:rsidP="004F7CD2">
            <w:pPr>
              <w:jc w:val="right"/>
              <w:rPr>
                <w:lang w:val="lv-LV" w:eastAsia="lv-LV"/>
              </w:rPr>
            </w:pPr>
            <w:r w:rsidRPr="00C0659C">
              <w:rPr>
                <w:lang w:val="lv-LV" w:eastAsia="lv-LV"/>
              </w:rPr>
              <w:t>0</w:t>
            </w:r>
          </w:p>
        </w:tc>
      </w:tr>
      <w:tr w:rsidR="006B7DD1" w:rsidRPr="00C0659C" w14:paraId="064FE694" w14:textId="77777777" w:rsidTr="004F7CD2">
        <w:trPr>
          <w:trHeight w:val="300"/>
        </w:trPr>
        <w:tc>
          <w:tcPr>
            <w:tcW w:w="1701" w:type="dxa"/>
            <w:tcBorders>
              <w:top w:val="nil"/>
              <w:left w:val="nil"/>
              <w:bottom w:val="nil"/>
              <w:right w:val="nil"/>
            </w:tcBorders>
            <w:shd w:val="clear" w:color="auto" w:fill="auto"/>
            <w:noWrap/>
            <w:vAlign w:val="bottom"/>
            <w:hideMark/>
          </w:tcPr>
          <w:p w14:paraId="0FD90AF6"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14862D3A" w14:textId="77777777" w:rsidR="006B7DD1" w:rsidRPr="00C0659C" w:rsidRDefault="006B7DD1" w:rsidP="004F7CD2">
            <w:pPr>
              <w:rPr>
                <w:lang w:val="lv-LV" w:eastAsia="lv-LV"/>
              </w:rPr>
            </w:pPr>
            <w:r w:rsidRPr="00C0659C">
              <w:rPr>
                <w:lang w:val="lv-LV" w:eastAsia="lv-LV"/>
              </w:rPr>
              <w:t>2322</w:t>
            </w:r>
          </w:p>
        </w:tc>
        <w:tc>
          <w:tcPr>
            <w:tcW w:w="2311" w:type="dxa"/>
            <w:tcBorders>
              <w:top w:val="nil"/>
              <w:left w:val="nil"/>
              <w:bottom w:val="single" w:sz="4" w:space="0" w:color="auto"/>
              <w:right w:val="single" w:sz="4" w:space="0" w:color="auto"/>
            </w:tcBorders>
            <w:shd w:val="clear" w:color="auto" w:fill="auto"/>
            <w:noWrap/>
            <w:vAlign w:val="bottom"/>
            <w:hideMark/>
          </w:tcPr>
          <w:p w14:paraId="7A81C3D6" w14:textId="77777777" w:rsidR="006B7DD1" w:rsidRPr="00C0659C" w:rsidRDefault="006B7DD1" w:rsidP="004F7CD2">
            <w:pPr>
              <w:rPr>
                <w:sz w:val="18"/>
                <w:szCs w:val="18"/>
                <w:lang w:val="lv-LV" w:eastAsia="lv-LV"/>
              </w:rPr>
            </w:pPr>
            <w:r w:rsidRPr="00C0659C">
              <w:rPr>
                <w:sz w:val="18"/>
                <w:szCs w:val="18"/>
                <w:lang w:val="lv-LV" w:eastAsia="lv-LV"/>
              </w:rPr>
              <w:t xml:space="preserve">Degviela </w:t>
            </w:r>
            <w:proofErr w:type="spellStart"/>
            <w:r w:rsidRPr="00C0659C">
              <w:rPr>
                <w:sz w:val="18"/>
                <w:szCs w:val="18"/>
                <w:lang w:val="lv-LV" w:eastAsia="lv-LV"/>
              </w:rPr>
              <w:t>u.c.enerģēt.materiāli</w:t>
            </w:r>
            <w:proofErr w:type="spellEnd"/>
          </w:p>
        </w:tc>
        <w:tc>
          <w:tcPr>
            <w:tcW w:w="1313" w:type="dxa"/>
            <w:tcBorders>
              <w:top w:val="nil"/>
              <w:left w:val="nil"/>
              <w:bottom w:val="single" w:sz="4" w:space="0" w:color="auto"/>
              <w:right w:val="single" w:sz="4" w:space="0" w:color="auto"/>
            </w:tcBorders>
            <w:shd w:val="clear" w:color="auto" w:fill="auto"/>
            <w:noWrap/>
            <w:vAlign w:val="bottom"/>
            <w:hideMark/>
          </w:tcPr>
          <w:p w14:paraId="5F42EAAB" w14:textId="77777777" w:rsidR="006B7DD1" w:rsidRPr="00C0659C" w:rsidRDefault="006B7DD1" w:rsidP="004F7CD2">
            <w:pPr>
              <w:jc w:val="right"/>
              <w:rPr>
                <w:lang w:val="lv-LV" w:eastAsia="lv-LV"/>
              </w:rPr>
            </w:pPr>
            <w:r w:rsidRPr="00C0659C">
              <w:rPr>
                <w:lang w:val="lv-LV" w:eastAsia="lv-LV"/>
              </w:rPr>
              <w:t>522</w:t>
            </w:r>
          </w:p>
        </w:tc>
        <w:tc>
          <w:tcPr>
            <w:tcW w:w="1200" w:type="dxa"/>
            <w:tcBorders>
              <w:top w:val="nil"/>
              <w:left w:val="nil"/>
              <w:bottom w:val="single" w:sz="4" w:space="0" w:color="auto"/>
              <w:right w:val="single" w:sz="4" w:space="0" w:color="auto"/>
            </w:tcBorders>
            <w:shd w:val="clear" w:color="auto" w:fill="auto"/>
            <w:noWrap/>
            <w:vAlign w:val="bottom"/>
            <w:hideMark/>
          </w:tcPr>
          <w:p w14:paraId="25317AC3" w14:textId="77777777" w:rsidR="006B7DD1" w:rsidRPr="00C0659C" w:rsidRDefault="006B7DD1" w:rsidP="004F7CD2">
            <w:pPr>
              <w:jc w:val="right"/>
              <w:rPr>
                <w:lang w:val="lv-LV" w:eastAsia="lv-LV"/>
              </w:rPr>
            </w:pPr>
            <w:r w:rsidRPr="00C0659C">
              <w:rPr>
                <w:lang w:val="lv-LV" w:eastAsia="lv-LV"/>
              </w:rPr>
              <w:t>463</w:t>
            </w:r>
          </w:p>
        </w:tc>
        <w:tc>
          <w:tcPr>
            <w:tcW w:w="1635" w:type="dxa"/>
            <w:tcBorders>
              <w:top w:val="nil"/>
              <w:left w:val="nil"/>
              <w:bottom w:val="single" w:sz="4" w:space="0" w:color="auto"/>
              <w:right w:val="single" w:sz="4" w:space="0" w:color="auto"/>
            </w:tcBorders>
            <w:shd w:val="clear" w:color="auto" w:fill="auto"/>
            <w:noWrap/>
            <w:vAlign w:val="bottom"/>
            <w:hideMark/>
          </w:tcPr>
          <w:p w14:paraId="763F601B" w14:textId="77777777" w:rsidR="006B7DD1" w:rsidRPr="00C0659C" w:rsidRDefault="006B7DD1" w:rsidP="004F7CD2">
            <w:pPr>
              <w:jc w:val="right"/>
              <w:rPr>
                <w:lang w:val="lv-LV" w:eastAsia="lv-LV"/>
              </w:rPr>
            </w:pPr>
            <w:r w:rsidRPr="00C0659C">
              <w:rPr>
                <w:lang w:val="lv-LV" w:eastAsia="lv-LV"/>
              </w:rPr>
              <w:t>750</w:t>
            </w:r>
          </w:p>
        </w:tc>
        <w:tc>
          <w:tcPr>
            <w:tcW w:w="886" w:type="dxa"/>
            <w:tcBorders>
              <w:top w:val="nil"/>
              <w:left w:val="nil"/>
              <w:bottom w:val="single" w:sz="4" w:space="0" w:color="auto"/>
              <w:right w:val="single" w:sz="4" w:space="0" w:color="auto"/>
            </w:tcBorders>
            <w:shd w:val="clear" w:color="auto" w:fill="auto"/>
            <w:noWrap/>
            <w:vAlign w:val="bottom"/>
            <w:hideMark/>
          </w:tcPr>
          <w:p w14:paraId="7856E0C5" w14:textId="77777777" w:rsidR="006B7DD1" w:rsidRPr="00C0659C" w:rsidRDefault="006B7DD1" w:rsidP="004F7CD2">
            <w:pPr>
              <w:jc w:val="right"/>
              <w:rPr>
                <w:lang w:val="lv-LV" w:eastAsia="lv-LV"/>
              </w:rPr>
            </w:pPr>
            <w:r w:rsidRPr="00C0659C">
              <w:rPr>
                <w:lang w:val="lv-LV" w:eastAsia="lv-LV"/>
              </w:rPr>
              <w:t>298</w:t>
            </w:r>
          </w:p>
        </w:tc>
        <w:tc>
          <w:tcPr>
            <w:tcW w:w="533" w:type="dxa"/>
            <w:tcBorders>
              <w:top w:val="nil"/>
              <w:left w:val="nil"/>
              <w:bottom w:val="single" w:sz="4" w:space="0" w:color="auto"/>
              <w:right w:val="single" w:sz="4" w:space="0" w:color="auto"/>
            </w:tcBorders>
            <w:shd w:val="clear" w:color="auto" w:fill="auto"/>
            <w:noWrap/>
            <w:vAlign w:val="bottom"/>
            <w:hideMark/>
          </w:tcPr>
          <w:p w14:paraId="37F9D43C" w14:textId="77777777" w:rsidR="006B7DD1" w:rsidRPr="00C0659C" w:rsidRDefault="006B7DD1" w:rsidP="004F7CD2">
            <w:pPr>
              <w:jc w:val="right"/>
              <w:rPr>
                <w:lang w:val="lv-LV" w:eastAsia="lv-LV"/>
              </w:rPr>
            </w:pPr>
            <w:r w:rsidRPr="00C0659C">
              <w:rPr>
                <w:lang w:val="lv-LV" w:eastAsia="lv-LV"/>
              </w:rPr>
              <w:t>40</w:t>
            </w:r>
          </w:p>
        </w:tc>
      </w:tr>
      <w:tr w:rsidR="006B7DD1" w:rsidRPr="00C0659C" w14:paraId="1620F8AE" w14:textId="77777777" w:rsidTr="004F7CD2">
        <w:trPr>
          <w:trHeight w:val="300"/>
        </w:trPr>
        <w:tc>
          <w:tcPr>
            <w:tcW w:w="1701" w:type="dxa"/>
            <w:tcBorders>
              <w:top w:val="nil"/>
              <w:left w:val="nil"/>
              <w:bottom w:val="nil"/>
              <w:right w:val="nil"/>
            </w:tcBorders>
            <w:shd w:val="clear" w:color="auto" w:fill="auto"/>
            <w:noWrap/>
            <w:vAlign w:val="bottom"/>
            <w:hideMark/>
          </w:tcPr>
          <w:p w14:paraId="424D7B01"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3174BAE4" w14:textId="77777777" w:rsidR="006B7DD1" w:rsidRPr="00C0659C" w:rsidRDefault="006B7DD1" w:rsidP="004F7CD2">
            <w:pPr>
              <w:rPr>
                <w:lang w:val="lv-LV" w:eastAsia="lv-LV"/>
              </w:rPr>
            </w:pPr>
            <w:r w:rsidRPr="00C0659C">
              <w:rPr>
                <w:lang w:val="lv-LV" w:eastAsia="lv-LV"/>
              </w:rPr>
              <w:t>2330</w:t>
            </w:r>
          </w:p>
        </w:tc>
        <w:tc>
          <w:tcPr>
            <w:tcW w:w="2311" w:type="dxa"/>
            <w:tcBorders>
              <w:top w:val="nil"/>
              <w:left w:val="nil"/>
              <w:bottom w:val="single" w:sz="4" w:space="0" w:color="auto"/>
              <w:right w:val="single" w:sz="4" w:space="0" w:color="auto"/>
            </w:tcBorders>
            <w:shd w:val="clear" w:color="auto" w:fill="auto"/>
            <w:noWrap/>
            <w:vAlign w:val="bottom"/>
            <w:hideMark/>
          </w:tcPr>
          <w:p w14:paraId="66329B63" w14:textId="77777777" w:rsidR="006B7DD1" w:rsidRPr="00C0659C" w:rsidRDefault="006B7DD1" w:rsidP="004F7CD2">
            <w:pPr>
              <w:rPr>
                <w:sz w:val="18"/>
                <w:szCs w:val="18"/>
                <w:lang w:val="lv-LV" w:eastAsia="lv-LV"/>
              </w:rPr>
            </w:pPr>
            <w:r w:rsidRPr="00C0659C">
              <w:rPr>
                <w:sz w:val="18"/>
                <w:szCs w:val="18"/>
                <w:lang w:val="lv-LV" w:eastAsia="lv-LV"/>
              </w:rPr>
              <w:t>Preces pārdošanai</w:t>
            </w:r>
          </w:p>
        </w:tc>
        <w:tc>
          <w:tcPr>
            <w:tcW w:w="1313" w:type="dxa"/>
            <w:tcBorders>
              <w:top w:val="nil"/>
              <w:left w:val="nil"/>
              <w:bottom w:val="single" w:sz="4" w:space="0" w:color="auto"/>
              <w:right w:val="single" w:sz="4" w:space="0" w:color="auto"/>
            </w:tcBorders>
            <w:shd w:val="clear" w:color="auto" w:fill="auto"/>
            <w:noWrap/>
            <w:vAlign w:val="bottom"/>
            <w:hideMark/>
          </w:tcPr>
          <w:p w14:paraId="3E8007A5" w14:textId="77777777" w:rsidR="006B7DD1" w:rsidRPr="00C0659C" w:rsidRDefault="006B7DD1" w:rsidP="004F7CD2">
            <w:pPr>
              <w:jc w:val="right"/>
              <w:rPr>
                <w:lang w:val="lv-LV" w:eastAsia="lv-LV"/>
              </w:rPr>
            </w:pPr>
            <w:r w:rsidRPr="00C0659C">
              <w:rPr>
                <w:lang w:val="lv-LV" w:eastAsia="lv-LV"/>
              </w:rPr>
              <w:t>105</w:t>
            </w:r>
          </w:p>
        </w:tc>
        <w:tc>
          <w:tcPr>
            <w:tcW w:w="1200" w:type="dxa"/>
            <w:tcBorders>
              <w:top w:val="nil"/>
              <w:left w:val="nil"/>
              <w:bottom w:val="single" w:sz="4" w:space="0" w:color="auto"/>
              <w:right w:val="single" w:sz="4" w:space="0" w:color="auto"/>
            </w:tcBorders>
            <w:shd w:val="clear" w:color="auto" w:fill="auto"/>
            <w:noWrap/>
            <w:vAlign w:val="bottom"/>
            <w:hideMark/>
          </w:tcPr>
          <w:p w14:paraId="50B2273F" w14:textId="77777777" w:rsidR="006B7DD1" w:rsidRPr="00C0659C" w:rsidRDefault="006B7DD1" w:rsidP="004F7CD2">
            <w:pPr>
              <w:jc w:val="right"/>
              <w:rPr>
                <w:lang w:val="lv-LV" w:eastAsia="lv-LV"/>
              </w:rPr>
            </w:pPr>
            <w:r w:rsidRPr="00C0659C">
              <w:rPr>
                <w:lang w:val="lv-LV" w:eastAsia="lv-LV"/>
              </w:rPr>
              <w:t>236</w:t>
            </w:r>
          </w:p>
        </w:tc>
        <w:tc>
          <w:tcPr>
            <w:tcW w:w="1635" w:type="dxa"/>
            <w:tcBorders>
              <w:top w:val="nil"/>
              <w:left w:val="nil"/>
              <w:bottom w:val="single" w:sz="4" w:space="0" w:color="auto"/>
              <w:right w:val="single" w:sz="4" w:space="0" w:color="auto"/>
            </w:tcBorders>
            <w:shd w:val="clear" w:color="auto" w:fill="auto"/>
            <w:noWrap/>
            <w:vAlign w:val="bottom"/>
            <w:hideMark/>
          </w:tcPr>
          <w:p w14:paraId="5D9881B6" w14:textId="77777777" w:rsidR="006B7DD1" w:rsidRPr="00C0659C" w:rsidRDefault="006B7DD1" w:rsidP="004F7CD2">
            <w:pPr>
              <w:jc w:val="right"/>
              <w:rPr>
                <w:lang w:val="lv-LV" w:eastAsia="lv-LV"/>
              </w:rPr>
            </w:pPr>
            <w:r w:rsidRPr="00C0659C">
              <w:rPr>
                <w:lang w:val="lv-LV" w:eastAsia="lv-LV"/>
              </w:rPr>
              <w:t>300</w:t>
            </w:r>
          </w:p>
        </w:tc>
        <w:tc>
          <w:tcPr>
            <w:tcW w:w="886" w:type="dxa"/>
            <w:tcBorders>
              <w:top w:val="nil"/>
              <w:left w:val="nil"/>
              <w:bottom w:val="single" w:sz="4" w:space="0" w:color="auto"/>
              <w:right w:val="single" w:sz="4" w:space="0" w:color="auto"/>
            </w:tcBorders>
            <w:shd w:val="clear" w:color="auto" w:fill="auto"/>
            <w:noWrap/>
            <w:vAlign w:val="bottom"/>
            <w:hideMark/>
          </w:tcPr>
          <w:p w14:paraId="3EB51D8D" w14:textId="77777777" w:rsidR="006B7DD1" w:rsidRPr="00C0659C" w:rsidRDefault="006B7DD1" w:rsidP="004F7CD2">
            <w:pPr>
              <w:jc w:val="right"/>
              <w:rPr>
                <w:lang w:val="lv-LV" w:eastAsia="lv-LV"/>
              </w:rPr>
            </w:pPr>
            <w:r w:rsidRPr="00C0659C">
              <w:rPr>
                <w:lang w:val="lv-LV" w:eastAsia="lv-LV"/>
              </w:rPr>
              <w:t>98</w:t>
            </w:r>
          </w:p>
        </w:tc>
        <w:tc>
          <w:tcPr>
            <w:tcW w:w="533" w:type="dxa"/>
            <w:tcBorders>
              <w:top w:val="nil"/>
              <w:left w:val="nil"/>
              <w:bottom w:val="single" w:sz="4" w:space="0" w:color="auto"/>
              <w:right w:val="single" w:sz="4" w:space="0" w:color="auto"/>
            </w:tcBorders>
            <w:shd w:val="clear" w:color="auto" w:fill="auto"/>
            <w:noWrap/>
            <w:vAlign w:val="bottom"/>
            <w:hideMark/>
          </w:tcPr>
          <w:p w14:paraId="453B7C6B" w14:textId="77777777" w:rsidR="006B7DD1" w:rsidRPr="00C0659C" w:rsidRDefault="006B7DD1" w:rsidP="004F7CD2">
            <w:pPr>
              <w:jc w:val="right"/>
              <w:rPr>
                <w:lang w:val="lv-LV" w:eastAsia="lv-LV"/>
              </w:rPr>
            </w:pPr>
            <w:r w:rsidRPr="00C0659C">
              <w:rPr>
                <w:lang w:val="lv-LV" w:eastAsia="lv-LV"/>
              </w:rPr>
              <w:t>0</w:t>
            </w:r>
          </w:p>
        </w:tc>
      </w:tr>
      <w:tr w:rsidR="006B7DD1" w:rsidRPr="00C0659C" w14:paraId="4A79490C" w14:textId="77777777" w:rsidTr="004F7CD2">
        <w:trPr>
          <w:trHeight w:val="300"/>
        </w:trPr>
        <w:tc>
          <w:tcPr>
            <w:tcW w:w="1701" w:type="dxa"/>
            <w:tcBorders>
              <w:top w:val="nil"/>
              <w:left w:val="nil"/>
              <w:bottom w:val="nil"/>
              <w:right w:val="nil"/>
            </w:tcBorders>
            <w:shd w:val="clear" w:color="auto" w:fill="auto"/>
            <w:noWrap/>
            <w:vAlign w:val="bottom"/>
            <w:hideMark/>
          </w:tcPr>
          <w:p w14:paraId="09F0DC98"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784B5B3A" w14:textId="77777777" w:rsidR="006B7DD1" w:rsidRPr="00C0659C" w:rsidRDefault="006B7DD1" w:rsidP="004F7CD2">
            <w:pPr>
              <w:rPr>
                <w:lang w:val="lv-LV" w:eastAsia="lv-LV"/>
              </w:rPr>
            </w:pPr>
            <w:r w:rsidRPr="00C0659C">
              <w:rPr>
                <w:lang w:val="lv-LV" w:eastAsia="lv-LV"/>
              </w:rPr>
              <w:t>2341</w:t>
            </w:r>
          </w:p>
        </w:tc>
        <w:tc>
          <w:tcPr>
            <w:tcW w:w="2311" w:type="dxa"/>
            <w:tcBorders>
              <w:top w:val="nil"/>
              <w:left w:val="nil"/>
              <w:bottom w:val="single" w:sz="4" w:space="0" w:color="auto"/>
              <w:right w:val="single" w:sz="4" w:space="0" w:color="auto"/>
            </w:tcBorders>
            <w:shd w:val="clear" w:color="auto" w:fill="auto"/>
            <w:noWrap/>
            <w:vAlign w:val="bottom"/>
            <w:hideMark/>
          </w:tcPr>
          <w:p w14:paraId="7DF7C01F" w14:textId="77777777" w:rsidR="006B7DD1" w:rsidRPr="00C0659C" w:rsidRDefault="006B7DD1" w:rsidP="004F7CD2">
            <w:pPr>
              <w:rPr>
                <w:sz w:val="18"/>
                <w:szCs w:val="18"/>
                <w:lang w:val="lv-LV" w:eastAsia="lv-LV"/>
              </w:rPr>
            </w:pPr>
            <w:r w:rsidRPr="00C0659C">
              <w:rPr>
                <w:sz w:val="18"/>
                <w:szCs w:val="18"/>
                <w:lang w:val="lv-LV" w:eastAsia="lv-LV"/>
              </w:rPr>
              <w:t>Zāles, ķimikālijas, laboratorijas preces</w:t>
            </w:r>
          </w:p>
        </w:tc>
        <w:tc>
          <w:tcPr>
            <w:tcW w:w="1313" w:type="dxa"/>
            <w:tcBorders>
              <w:top w:val="nil"/>
              <w:left w:val="nil"/>
              <w:bottom w:val="single" w:sz="4" w:space="0" w:color="auto"/>
              <w:right w:val="single" w:sz="4" w:space="0" w:color="auto"/>
            </w:tcBorders>
            <w:shd w:val="clear" w:color="auto" w:fill="auto"/>
            <w:noWrap/>
            <w:vAlign w:val="bottom"/>
            <w:hideMark/>
          </w:tcPr>
          <w:p w14:paraId="24924F70" w14:textId="77777777" w:rsidR="006B7DD1" w:rsidRPr="00C0659C" w:rsidRDefault="006B7DD1" w:rsidP="004F7CD2">
            <w:pPr>
              <w:jc w:val="right"/>
              <w:rPr>
                <w:lang w:val="lv-LV" w:eastAsia="lv-LV"/>
              </w:rPr>
            </w:pPr>
            <w:r w:rsidRPr="00C0659C">
              <w:rPr>
                <w:lang w:val="lv-LV" w:eastAsia="lv-LV"/>
              </w:rPr>
              <w:t>6977</w:t>
            </w:r>
          </w:p>
        </w:tc>
        <w:tc>
          <w:tcPr>
            <w:tcW w:w="1200" w:type="dxa"/>
            <w:tcBorders>
              <w:top w:val="nil"/>
              <w:left w:val="nil"/>
              <w:bottom w:val="single" w:sz="4" w:space="0" w:color="auto"/>
              <w:right w:val="single" w:sz="4" w:space="0" w:color="auto"/>
            </w:tcBorders>
            <w:shd w:val="clear" w:color="auto" w:fill="auto"/>
            <w:noWrap/>
            <w:vAlign w:val="bottom"/>
            <w:hideMark/>
          </w:tcPr>
          <w:p w14:paraId="1BFE3E00" w14:textId="77777777" w:rsidR="006B7DD1" w:rsidRPr="00C0659C" w:rsidRDefault="006B7DD1" w:rsidP="004F7CD2">
            <w:pPr>
              <w:jc w:val="right"/>
              <w:rPr>
                <w:lang w:val="lv-LV" w:eastAsia="lv-LV"/>
              </w:rPr>
            </w:pPr>
            <w:r w:rsidRPr="00C0659C">
              <w:rPr>
                <w:lang w:val="lv-LV" w:eastAsia="lv-LV"/>
              </w:rPr>
              <w:t>6172</w:t>
            </w:r>
          </w:p>
        </w:tc>
        <w:tc>
          <w:tcPr>
            <w:tcW w:w="1635" w:type="dxa"/>
            <w:tcBorders>
              <w:top w:val="nil"/>
              <w:left w:val="nil"/>
              <w:bottom w:val="single" w:sz="4" w:space="0" w:color="auto"/>
              <w:right w:val="single" w:sz="4" w:space="0" w:color="auto"/>
            </w:tcBorders>
            <w:shd w:val="clear" w:color="auto" w:fill="auto"/>
            <w:noWrap/>
            <w:vAlign w:val="bottom"/>
            <w:hideMark/>
          </w:tcPr>
          <w:p w14:paraId="039D5654" w14:textId="77777777" w:rsidR="006B7DD1" w:rsidRPr="00C0659C" w:rsidRDefault="006B7DD1" w:rsidP="004F7CD2">
            <w:pPr>
              <w:jc w:val="right"/>
              <w:rPr>
                <w:lang w:val="lv-LV" w:eastAsia="lv-LV"/>
              </w:rPr>
            </w:pPr>
            <w:r w:rsidRPr="00C0659C">
              <w:rPr>
                <w:lang w:val="lv-LV" w:eastAsia="lv-LV"/>
              </w:rPr>
              <w:t>8000</w:t>
            </w:r>
          </w:p>
        </w:tc>
        <w:tc>
          <w:tcPr>
            <w:tcW w:w="886" w:type="dxa"/>
            <w:tcBorders>
              <w:top w:val="nil"/>
              <w:left w:val="nil"/>
              <w:bottom w:val="single" w:sz="4" w:space="0" w:color="auto"/>
              <w:right w:val="single" w:sz="4" w:space="0" w:color="auto"/>
            </w:tcBorders>
            <w:shd w:val="clear" w:color="auto" w:fill="auto"/>
            <w:noWrap/>
            <w:vAlign w:val="bottom"/>
            <w:hideMark/>
          </w:tcPr>
          <w:p w14:paraId="46057D34" w14:textId="77777777" w:rsidR="006B7DD1" w:rsidRPr="00C0659C" w:rsidRDefault="006B7DD1" w:rsidP="004F7CD2">
            <w:pPr>
              <w:jc w:val="right"/>
              <w:rPr>
                <w:lang w:val="lv-LV" w:eastAsia="lv-LV"/>
              </w:rPr>
            </w:pPr>
            <w:r w:rsidRPr="00C0659C">
              <w:rPr>
                <w:lang w:val="lv-LV" w:eastAsia="lv-LV"/>
              </w:rPr>
              <w:t>4660</w:t>
            </w:r>
          </w:p>
        </w:tc>
        <w:tc>
          <w:tcPr>
            <w:tcW w:w="533" w:type="dxa"/>
            <w:tcBorders>
              <w:top w:val="nil"/>
              <w:left w:val="nil"/>
              <w:bottom w:val="single" w:sz="4" w:space="0" w:color="auto"/>
              <w:right w:val="single" w:sz="4" w:space="0" w:color="auto"/>
            </w:tcBorders>
            <w:shd w:val="clear" w:color="auto" w:fill="auto"/>
            <w:noWrap/>
            <w:vAlign w:val="bottom"/>
            <w:hideMark/>
          </w:tcPr>
          <w:p w14:paraId="5BA0FF91" w14:textId="77777777" w:rsidR="006B7DD1" w:rsidRPr="00C0659C" w:rsidRDefault="006B7DD1" w:rsidP="004F7CD2">
            <w:pPr>
              <w:jc w:val="right"/>
              <w:rPr>
                <w:lang w:val="lv-LV" w:eastAsia="lv-LV"/>
              </w:rPr>
            </w:pPr>
            <w:r w:rsidRPr="00C0659C">
              <w:rPr>
                <w:lang w:val="lv-LV" w:eastAsia="lv-LV"/>
              </w:rPr>
              <w:t>58</w:t>
            </w:r>
          </w:p>
        </w:tc>
      </w:tr>
      <w:tr w:rsidR="006B7DD1" w:rsidRPr="00C0659C" w14:paraId="3B7D6E9E" w14:textId="77777777" w:rsidTr="004F7CD2">
        <w:trPr>
          <w:trHeight w:val="300"/>
        </w:trPr>
        <w:tc>
          <w:tcPr>
            <w:tcW w:w="1701" w:type="dxa"/>
            <w:tcBorders>
              <w:top w:val="nil"/>
              <w:left w:val="nil"/>
              <w:bottom w:val="nil"/>
              <w:right w:val="nil"/>
            </w:tcBorders>
            <w:shd w:val="clear" w:color="auto" w:fill="auto"/>
            <w:noWrap/>
            <w:vAlign w:val="bottom"/>
            <w:hideMark/>
          </w:tcPr>
          <w:p w14:paraId="29F4365D"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18D661EF" w14:textId="77777777" w:rsidR="006B7DD1" w:rsidRPr="00C0659C" w:rsidRDefault="006B7DD1" w:rsidP="004F7CD2">
            <w:pPr>
              <w:rPr>
                <w:lang w:val="lv-LV" w:eastAsia="lv-LV"/>
              </w:rPr>
            </w:pPr>
            <w:r w:rsidRPr="00C0659C">
              <w:rPr>
                <w:lang w:val="lv-LV" w:eastAsia="lv-LV"/>
              </w:rPr>
              <w:t>2350</w:t>
            </w:r>
          </w:p>
        </w:tc>
        <w:tc>
          <w:tcPr>
            <w:tcW w:w="2311" w:type="dxa"/>
            <w:tcBorders>
              <w:top w:val="nil"/>
              <w:left w:val="nil"/>
              <w:bottom w:val="single" w:sz="4" w:space="0" w:color="auto"/>
              <w:right w:val="single" w:sz="4" w:space="0" w:color="auto"/>
            </w:tcBorders>
            <w:shd w:val="clear" w:color="auto" w:fill="auto"/>
            <w:noWrap/>
            <w:vAlign w:val="bottom"/>
            <w:hideMark/>
          </w:tcPr>
          <w:p w14:paraId="7377C09F" w14:textId="77777777" w:rsidR="006B7DD1" w:rsidRPr="00C0659C" w:rsidRDefault="006B7DD1" w:rsidP="004F7CD2">
            <w:pPr>
              <w:rPr>
                <w:sz w:val="18"/>
                <w:szCs w:val="18"/>
                <w:lang w:val="lv-LV" w:eastAsia="lv-LV"/>
              </w:rPr>
            </w:pPr>
            <w:r w:rsidRPr="00C0659C">
              <w:rPr>
                <w:sz w:val="18"/>
                <w:szCs w:val="18"/>
                <w:lang w:val="lv-LV" w:eastAsia="lv-LV"/>
              </w:rPr>
              <w:t>Kārtējā remonta un iestāžu uzturēšanas materiāli</w:t>
            </w:r>
          </w:p>
        </w:tc>
        <w:tc>
          <w:tcPr>
            <w:tcW w:w="1313" w:type="dxa"/>
            <w:tcBorders>
              <w:top w:val="nil"/>
              <w:left w:val="nil"/>
              <w:bottom w:val="single" w:sz="4" w:space="0" w:color="auto"/>
              <w:right w:val="single" w:sz="4" w:space="0" w:color="auto"/>
            </w:tcBorders>
            <w:shd w:val="clear" w:color="auto" w:fill="auto"/>
            <w:noWrap/>
            <w:vAlign w:val="bottom"/>
            <w:hideMark/>
          </w:tcPr>
          <w:p w14:paraId="542599CF" w14:textId="77777777" w:rsidR="006B7DD1" w:rsidRPr="00C0659C" w:rsidRDefault="006B7DD1" w:rsidP="004F7CD2">
            <w:pPr>
              <w:jc w:val="right"/>
              <w:rPr>
                <w:lang w:val="lv-LV" w:eastAsia="lv-LV"/>
              </w:rPr>
            </w:pPr>
            <w:r w:rsidRPr="00C0659C">
              <w:rPr>
                <w:lang w:val="lv-LV" w:eastAsia="lv-LV"/>
              </w:rPr>
              <w:t>6553</w:t>
            </w:r>
          </w:p>
        </w:tc>
        <w:tc>
          <w:tcPr>
            <w:tcW w:w="1200" w:type="dxa"/>
            <w:tcBorders>
              <w:top w:val="nil"/>
              <w:left w:val="nil"/>
              <w:bottom w:val="single" w:sz="4" w:space="0" w:color="auto"/>
              <w:right w:val="single" w:sz="4" w:space="0" w:color="auto"/>
            </w:tcBorders>
            <w:shd w:val="clear" w:color="auto" w:fill="auto"/>
            <w:noWrap/>
            <w:vAlign w:val="bottom"/>
            <w:hideMark/>
          </w:tcPr>
          <w:p w14:paraId="418A7264" w14:textId="77777777" w:rsidR="006B7DD1" w:rsidRPr="00C0659C" w:rsidRDefault="006B7DD1" w:rsidP="004F7CD2">
            <w:pPr>
              <w:jc w:val="right"/>
              <w:rPr>
                <w:lang w:val="lv-LV" w:eastAsia="lv-LV"/>
              </w:rPr>
            </w:pPr>
            <w:r w:rsidRPr="00C0659C">
              <w:rPr>
                <w:lang w:val="lv-LV" w:eastAsia="lv-LV"/>
              </w:rPr>
              <w:t>8457</w:t>
            </w:r>
          </w:p>
        </w:tc>
        <w:tc>
          <w:tcPr>
            <w:tcW w:w="1635" w:type="dxa"/>
            <w:tcBorders>
              <w:top w:val="nil"/>
              <w:left w:val="nil"/>
              <w:bottom w:val="single" w:sz="4" w:space="0" w:color="auto"/>
              <w:right w:val="single" w:sz="4" w:space="0" w:color="auto"/>
            </w:tcBorders>
            <w:shd w:val="clear" w:color="auto" w:fill="auto"/>
            <w:noWrap/>
            <w:vAlign w:val="bottom"/>
            <w:hideMark/>
          </w:tcPr>
          <w:p w14:paraId="77533826" w14:textId="77777777" w:rsidR="006B7DD1" w:rsidRPr="00C0659C" w:rsidRDefault="006B7DD1" w:rsidP="004F7CD2">
            <w:pPr>
              <w:jc w:val="right"/>
              <w:rPr>
                <w:lang w:val="lv-LV" w:eastAsia="lv-LV"/>
              </w:rPr>
            </w:pPr>
            <w:r w:rsidRPr="00C0659C">
              <w:rPr>
                <w:lang w:val="lv-LV" w:eastAsia="lv-LV"/>
              </w:rPr>
              <w:t>11100</w:t>
            </w:r>
          </w:p>
        </w:tc>
        <w:tc>
          <w:tcPr>
            <w:tcW w:w="886" w:type="dxa"/>
            <w:tcBorders>
              <w:top w:val="nil"/>
              <w:left w:val="nil"/>
              <w:bottom w:val="single" w:sz="4" w:space="0" w:color="auto"/>
              <w:right w:val="single" w:sz="4" w:space="0" w:color="auto"/>
            </w:tcBorders>
            <w:shd w:val="clear" w:color="auto" w:fill="auto"/>
            <w:noWrap/>
            <w:vAlign w:val="bottom"/>
            <w:hideMark/>
          </w:tcPr>
          <w:p w14:paraId="4E9DF121" w14:textId="77777777" w:rsidR="006B7DD1" w:rsidRPr="00C0659C" w:rsidRDefault="006B7DD1" w:rsidP="004F7CD2">
            <w:pPr>
              <w:jc w:val="right"/>
              <w:rPr>
                <w:lang w:val="lv-LV" w:eastAsia="lv-LV"/>
              </w:rPr>
            </w:pPr>
            <w:r w:rsidRPr="00C0659C">
              <w:rPr>
                <w:lang w:val="lv-LV" w:eastAsia="lv-LV"/>
              </w:rPr>
              <w:t>11431</w:t>
            </w:r>
          </w:p>
        </w:tc>
        <w:tc>
          <w:tcPr>
            <w:tcW w:w="533" w:type="dxa"/>
            <w:tcBorders>
              <w:top w:val="nil"/>
              <w:left w:val="nil"/>
              <w:bottom w:val="single" w:sz="4" w:space="0" w:color="auto"/>
              <w:right w:val="single" w:sz="4" w:space="0" w:color="auto"/>
            </w:tcBorders>
            <w:shd w:val="clear" w:color="auto" w:fill="auto"/>
            <w:noWrap/>
            <w:vAlign w:val="bottom"/>
            <w:hideMark/>
          </w:tcPr>
          <w:p w14:paraId="1C386B69" w14:textId="77777777" w:rsidR="006B7DD1" w:rsidRPr="00C0659C" w:rsidRDefault="006B7DD1" w:rsidP="004F7CD2">
            <w:pPr>
              <w:jc w:val="right"/>
              <w:rPr>
                <w:lang w:val="lv-LV" w:eastAsia="lv-LV"/>
              </w:rPr>
            </w:pPr>
            <w:r w:rsidRPr="00C0659C">
              <w:rPr>
                <w:lang w:val="lv-LV" w:eastAsia="lv-LV"/>
              </w:rPr>
              <w:t>103</w:t>
            </w:r>
          </w:p>
        </w:tc>
      </w:tr>
      <w:tr w:rsidR="006B7DD1" w:rsidRPr="00C0659C" w14:paraId="2FAF2F50" w14:textId="77777777" w:rsidTr="004F7CD2">
        <w:trPr>
          <w:trHeight w:val="300"/>
        </w:trPr>
        <w:tc>
          <w:tcPr>
            <w:tcW w:w="1701" w:type="dxa"/>
            <w:tcBorders>
              <w:top w:val="nil"/>
              <w:left w:val="nil"/>
              <w:bottom w:val="nil"/>
              <w:right w:val="nil"/>
            </w:tcBorders>
            <w:shd w:val="clear" w:color="auto" w:fill="auto"/>
            <w:noWrap/>
            <w:vAlign w:val="bottom"/>
            <w:hideMark/>
          </w:tcPr>
          <w:p w14:paraId="56096436"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41564A07" w14:textId="77777777" w:rsidR="006B7DD1" w:rsidRPr="00C0659C" w:rsidRDefault="006B7DD1" w:rsidP="004F7CD2">
            <w:pPr>
              <w:rPr>
                <w:lang w:val="lv-LV" w:eastAsia="lv-LV"/>
              </w:rPr>
            </w:pPr>
            <w:r w:rsidRPr="00C0659C">
              <w:rPr>
                <w:lang w:val="lv-LV" w:eastAsia="lv-LV"/>
              </w:rPr>
              <w:t>2399</w:t>
            </w:r>
          </w:p>
        </w:tc>
        <w:tc>
          <w:tcPr>
            <w:tcW w:w="2311" w:type="dxa"/>
            <w:tcBorders>
              <w:top w:val="nil"/>
              <w:left w:val="nil"/>
              <w:bottom w:val="single" w:sz="4" w:space="0" w:color="auto"/>
              <w:right w:val="single" w:sz="4" w:space="0" w:color="auto"/>
            </w:tcBorders>
            <w:shd w:val="clear" w:color="auto" w:fill="auto"/>
            <w:noWrap/>
            <w:vAlign w:val="bottom"/>
            <w:hideMark/>
          </w:tcPr>
          <w:p w14:paraId="2662C34A" w14:textId="77777777" w:rsidR="006B7DD1" w:rsidRPr="00C0659C" w:rsidRDefault="006B7DD1" w:rsidP="004F7CD2">
            <w:pPr>
              <w:rPr>
                <w:sz w:val="18"/>
                <w:szCs w:val="18"/>
                <w:lang w:val="lv-LV" w:eastAsia="lv-LV"/>
              </w:rPr>
            </w:pPr>
            <w:r w:rsidRPr="00C0659C">
              <w:rPr>
                <w:sz w:val="18"/>
                <w:szCs w:val="18"/>
                <w:lang w:val="lv-LV" w:eastAsia="lv-LV"/>
              </w:rPr>
              <w:t xml:space="preserve">Preces, </w:t>
            </w:r>
            <w:proofErr w:type="spellStart"/>
            <w:r w:rsidRPr="00C0659C">
              <w:rPr>
                <w:sz w:val="18"/>
                <w:szCs w:val="18"/>
                <w:lang w:val="lv-LV" w:eastAsia="lv-LV"/>
              </w:rPr>
              <w:t>mazv.inventārs</w:t>
            </w:r>
            <w:proofErr w:type="spellEnd"/>
            <w:r w:rsidRPr="00C0659C">
              <w:rPr>
                <w:sz w:val="18"/>
                <w:szCs w:val="18"/>
                <w:lang w:val="lv-LV" w:eastAsia="lv-LV"/>
              </w:rPr>
              <w:t>, materiāli</w:t>
            </w:r>
          </w:p>
        </w:tc>
        <w:tc>
          <w:tcPr>
            <w:tcW w:w="1313" w:type="dxa"/>
            <w:tcBorders>
              <w:top w:val="nil"/>
              <w:left w:val="nil"/>
              <w:bottom w:val="single" w:sz="4" w:space="0" w:color="auto"/>
              <w:right w:val="single" w:sz="4" w:space="0" w:color="auto"/>
            </w:tcBorders>
            <w:shd w:val="clear" w:color="auto" w:fill="auto"/>
            <w:noWrap/>
            <w:vAlign w:val="bottom"/>
            <w:hideMark/>
          </w:tcPr>
          <w:p w14:paraId="35EAB212" w14:textId="77777777" w:rsidR="006B7DD1" w:rsidRPr="00C0659C" w:rsidRDefault="006B7DD1" w:rsidP="004F7CD2">
            <w:pPr>
              <w:jc w:val="right"/>
              <w:rPr>
                <w:lang w:val="lv-LV" w:eastAsia="lv-LV"/>
              </w:rPr>
            </w:pPr>
            <w:r w:rsidRPr="00C0659C">
              <w:rPr>
                <w:lang w:val="lv-LV" w:eastAsia="lv-LV"/>
              </w:rPr>
              <w:t>0</w:t>
            </w:r>
          </w:p>
        </w:tc>
        <w:tc>
          <w:tcPr>
            <w:tcW w:w="1200" w:type="dxa"/>
            <w:tcBorders>
              <w:top w:val="nil"/>
              <w:left w:val="nil"/>
              <w:bottom w:val="single" w:sz="4" w:space="0" w:color="auto"/>
              <w:right w:val="single" w:sz="4" w:space="0" w:color="auto"/>
            </w:tcBorders>
            <w:shd w:val="clear" w:color="auto" w:fill="auto"/>
            <w:noWrap/>
            <w:vAlign w:val="bottom"/>
            <w:hideMark/>
          </w:tcPr>
          <w:p w14:paraId="07BE1B42" w14:textId="77777777" w:rsidR="006B7DD1" w:rsidRPr="00C0659C" w:rsidRDefault="006B7DD1" w:rsidP="004F7CD2">
            <w:pPr>
              <w:jc w:val="right"/>
              <w:rPr>
                <w:lang w:val="lv-LV" w:eastAsia="lv-LV"/>
              </w:rPr>
            </w:pPr>
            <w:r w:rsidRPr="00C0659C">
              <w:rPr>
                <w:lang w:val="lv-LV" w:eastAsia="lv-LV"/>
              </w:rPr>
              <w:t>0</w:t>
            </w:r>
          </w:p>
        </w:tc>
        <w:tc>
          <w:tcPr>
            <w:tcW w:w="1635" w:type="dxa"/>
            <w:tcBorders>
              <w:top w:val="nil"/>
              <w:left w:val="nil"/>
              <w:bottom w:val="single" w:sz="4" w:space="0" w:color="auto"/>
              <w:right w:val="single" w:sz="4" w:space="0" w:color="auto"/>
            </w:tcBorders>
            <w:shd w:val="clear" w:color="auto" w:fill="auto"/>
            <w:noWrap/>
            <w:vAlign w:val="bottom"/>
            <w:hideMark/>
          </w:tcPr>
          <w:p w14:paraId="232867BA" w14:textId="77777777" w:rsidR="006B7DD1" w:rsidRPr="00C0659C" w:rsidRDefault="006B7DD1" w:rsidP="004F7CD2">
            <w:pPr>
              <w:jc w:val="right"/>
              <w:rPr>
                <w:lang w:val="lv-LV" w:eastAsia="lv-LV"/>
              </w:rPr>
            </w:pPr>
            <w:r w:rsidRPr="00C0659C">
              <w:rPr>
                <w:lang w:val="lv-LV" w:eastAsia="lv-LV"/>
              </w:rPr>
              <w:t>0</w:t>
            </w:r>
          </w:p>
        </w:tc>
        <w:tc>
          <w:tcPr>
            <w:tcW w:w="886" w:type="dxa"/>
            <w:tcBorders>
              <w:top w:val="nil"/>
              <w:left w:val="nil"/>
              <w:bottom w:val="single" w:sz="4" w:space="0" w:color="auto"/>
              <w:right w:val="single" w:sz="4" w:space="0" w:color="auto"/>
            </w:tcBorders>
            <w:shd w:val="clear" w:color="auto" w:fill="auto"/>
            <w:noWrap/>
            <w:vAlign w:val="bottom"/>
            <w:hideMark/>
          </w:tcPr>
          <w:p w14:paraId="60201F9D" w14:textId="77777777" w:rsidR="006B7DD1" w:rsidRPr="00C0659C" w:rsidRDefault="006B7DD1" w:rsidP="004F7CD2">
            <w:pPr>
              <w:jc w:val="right"/>
              <w:rPr>
                <w:lang w:val="lv-LV" w:eastAsia="lv-LV"/>
              </w:rPr>
            </w:pPr>
            <w:r w:rsidRPr="00C0659C">
              <w:rPr>
                <w:lang w:val="lv-LV" w:eastAsia="lv-LV"/>
              </w:rPr>
              <w:t>0</w:t>
            </w:r>
          </w:p>
        </w:tc>
        <w:tc>
          <w:tcPr>
            <w:tcW w:w="533" w:type="dxa"/>
            <w:tcBorders>
              <w:top w:val="nil"/>
              <w:left w:val="nil"/>
              <w:bottom w:val="single" w:sz="4" w:space="0" w:color="auto"/>
              <w:right w:val="single" w:sz="4" w:space="0" w:color="auto"/>
            </w:tcBorders>
            <w:shd w:val="clear" w:color="auto" w:fill="auto"/>
            <w:noWrap/>
            <w:vAlign w:val="bottom"/>
            <w:hideMark/>
          </w:tcPr>
          <w:p w14:paraId="4B69AA18" w14:textId="77777777" w:rsidR="006B7DD1" w:rsidRPr="00C0659C" w:rsidRDefault="006B7DD1" w:rsidP="004F7CD2">
            <w:pPr>
              <w:jc w:val="right"/>
              <w:rPr>
                <w:lang w:val="lv-LV" w:eastAsia="lv-LV"/>
              </w:rPr>
            </w:pPr>
            <w:r w:rsidRPr="00C0659C">
              <w:rPr>
                <w:lang w:val="lv-LV" w:eastAsia="lv-LV"/>
              </w:rPr>
              <w:t>0</w:t>
            </w:r>
          </w:p>
        </w:tc>
      </w:tr>
      <w:tr w:rsidR="006B7DD1" w:rsidRPr="00C0659C" w14:paraId="7E3EA0AF" w14:textId="77777777" w:rsidTr="004F7CD2">
        <w:trPr>
          <w:trHeight w:val="300"/>
        </w:trPr>
        <w:tc>
          <w:tcPr>
            <w:tcW w:w="1701" w:type="dxa"/>
            <w:tcBorders>
              <w:top w:val="nil"/>
              <w:left w:val="nil"/>
              <w:bottom w:val="nil"/>
              <w:right w:val="nil"/>
            </w:tcBorders>
            <w:shd w:val="clear" w:color="auto" w:fill="auto"/>
            <w:noWrap/>
            <w:vAlign w:val="bottom"/>
            <w:hideMark/>
          </w:tcPr>
          <w:p w14:paraId="6EB6ECAC"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nil"/>
            </w:tcBorders>
            <w:shd w:val="clear" w:color="auto" w:fill="auto"/>
            <w:noWrap/>
            <w:vAlign w:val="bottom"/>
            <w:hideMark/>
          </w:tcPr>
          <w:p w14:paraId="7AA26FCD" w14:textId="77777777" w:rsidR="006B7DD1" w:rsidRPr="00C0659C" w:rsidRDefault="006B7DD1" w:rsidP="004F7CD2">
            <w:pPr>
              <w:rPr>
                <w:sz w:val="18"/>
                <w:szCs w:val="18"/>
                <w:lang w:val="lv-LV" w:eastAsia="lv-LV"/>
              </w:rPr>
            </w:pPr>
            <w:r w:rsidRPr="00C0659C">
              <w:rPr>
                <w:sz w:val="18"/>
                <w:szCs w:val="18"/>
                <w:lang w:val="lv-LV" w:eastAsia="lv-LV"/>
              </w:rPr>
              <w:t> </w:t>
            </w:r>
          </w:p>
        </w:tc>
        <w:tc>
          <w:tcPr>
            <w:tcW w:w="2311" w:type="dxa"/>
            <w:tcBorders>
              <w:top w:val="nil"/>
              <w:left w:val="nil"/>
              <w:bottom w:val="single" w:sz="4" w:space="0" w:color="auto"/>
              <w:right w:val="single" w:sz="4" w:space="0" w:color="auto"/>
            </w:tcBorders>
            <w:shd w:val="clear" w:color="auto" w:fill="auto"/>
            <w:vAlign w:val="center"/>
            <w:hideMark/>
          </w:tcPr>
          <w:p w14:paraId="44A80C46" w14:textId="77777777" w:rsidR="006B7DD1" w:rsidRPr="00C0659C" w:rsidRDefault="006B7DD1" w:rsidP="004F7CD2">
            <w:pPr>
              <w:jc w:val="right"/>
              <w:rPr>
                <w:b/>
                <w:bCs/>
                <w:sz w:val="18"/>
                <w:szCs w:val="18"/>
                <w:lang w:val="lv-LV" w:eastAsia="lv-LV"/>
              </w:rPr>
            </w:pPr>
            <w:r w:rsidRPr="00C0659C">
              <w:rPr>
                <w:b/>
                <w:bCs/>
                <w:sz w:val="18"/>
                <w:szCs w:val="18"/>
                <w:lang w:val="lv-LV" w:eastAsia="lv-LV"/>
              </w:rPr>
              <w:t>Kopā krājumi, materiāli, energoresursi, preces</w:t>
            </w:r>
          </w:p>
        </w:tc>
        <w:tc>
          <w:tcPr>
            <w:tcW w:w="1313" w:type="dxa"/>
            <w:tcBorders>
              <w:top w:val="nil"/>
              <w:left w:val="nil"/>
              <w:bottom w:val="single" w:sz="4" w:space="0" w:color="auto"/>
              <w:right w:val="single" w:sz="4" w:space="0" w:color="auto"/>
            </w:tcBorders>
            <w:shd w:val="clear" w:color="auto" w:fill="auto"/>
            <w:vAlign w:val="bottom"/>
            <w:hideMark/>
          </w:tcPr>
          <w:p w14:paraId="7DEBBC8E" w14:textId="77777777" w:rsidR="006B7DD1" w:rsidRPr="00C0659C" w:rsidRDefault="006B7DD1" w:rsidP="004F7CD2">
            <w:pPr>
              <w:jc w:val="right"/>
              <w:rPr>
                <w:b/>
                <w:bCs/>
                <w:sz w:val="18"/>
                <w:szCs w:val="18"/>
                <w:lang w:val="lv-LV" w:eastAsia="lv-LV"/>
              </w:rPr>
            </w:pPr>
            <w:r w:rsidRPr="00C0659C">
              <w:rPr>
                <w:b/>
                <w:bCs/>
                <w:sz w:val="18"/>
                <w:szCs w:val="18"/>
                <w:lang w:val="lv-LV" w:eastAsia="lv-LV"/>
              </w:rPr>
              <w:t>26138</w:t>
            </w:r>
          </w:p>
        </w:tc>
        <w:tc>
          <w:tcPr>
            <w:tcW w:w="1200" w:type="dxa"/>
            <w:tcBorders>
              <w:top w:val="nil"/>
              <w:left w:val="nil"/>
              <w:bottom w:val="single" w:sz="4" w:space="0" w:color="auto"/>
              <w:right w:val="single" w:sz="4" w:space="0" w:color="auto"/>
            </w:tcBorders>
            <w:shd w:val="clear" w:color="auto" w:fill="auto"/>
            <w:vAlign w:val="bottom"/>
            <w:hideMark/>
          </w:tcPr>
          <w:p w14:paraId="57AD9FB3" w14:textId="77777777" w:rsidR="006B7DD1" w:rsidRPr="00C0659C" w:rsidRDefault="006B7DD1" w:rsidP="004F7CD2">
            <w:pPr>
              <w:jc w:val="right"/>
              <w:rPr>
                <w:b/>
                <w:bCs/>
                <w:sz w:val="18"/>
                <w:szCs w:val="18"/>
                <w:lang w:val="lv-LV" w:eastAsia="lv-LV"/>
              </w:rPr>
            </w:pPr>
            <w:r w:rsidRPr="00C0659C">
              <w:rPr>
                <w:b/>
                <w:bCs/>
                <w:sz w:val="18"/>
                <w:szCs w:val="18"/>
                <w:lang w:val="lv-LV" w:eastAsia="lv-LV"/>
              </w:rPr>
              <w:t>26778</w:t>
            </w:r>
          </w:p>
        </w:tc>
        <w:tc>
          <w:tcPr>
            <w:tcW w:w="1635" w:type="dxa"/>
            <w:tcBorders>
              <w:top w:val="nil"/>
              <w:left w:val="nil"/>
              <w:bottom w:val="single" w:sz="4" w:space="0" w:color="auto"/>
              <w:right w:val="single" w:sz="4" w:space="0" w:color="auto"/>
            </w:tcBorders>
            <w:shd w:val="clear" w:color="auto" w:fill="auto"/>
            <w:vAlign w:val="bottom"/>
            <w:hideMark/>
          </w:tcPr>
          <w:p w14:paraId="3AD489A4" w14:textId="77777777" w:rsidR="006B7DD1" w:rsidRPr="00C0659C" w:rsidRDefault="006B7DD1" w:rsidP="004F7CD2">
            <w:pPr>
              <w:jc w:val="right"/>
              <w:rPr>
                <w:b/>
                <w:bCs/>
                <w:sz w:val="18"/>
                <w:szCs w:val="18"/>
                <w:lang w:val="lv-LV" w:eastAsia="lv-LV"/>
              </w:rPr>
            </w:pPr>
            <w:r w:rsidRPr="00C0659C">
              <w:rPr>
                <w:b/>
                <w:bCs/>
                <w:sz w:val="18"/>
                <w:szCs w:val="18"/>
                <w:lang w:val="lv-LV" w:eastAsia="lv-LV"/>
              </w:rPr>
              <w:t>30892</w:t>
            </w:r>
          </w:p>
        </w:tc>
        <w:tc>
          <w:tcPr>
            <w:tcW w:w="886" w:type="dxa"/>
            <w:tcBorders>
              <w:top w:val="nil"/>
              <w:left w:val="nil"/>
              <w:bottom w:val="single" w:sz="4" w:space="0" w:color="auto"/>
              <w:right w:val="single" w:sz="4" w:space="0" w:color="auto"/>
            </w:tcBorders>
            <w:shd w:val="clear" w:color="auto" w:fill="auto"/>
            <w:vAlign w:val="bottom"/>
            <w:hideMark/>
          </w:tcPr>
          <w:p w14:paraId="06B13CD6" w14:textId="77777777" w:rsidR="006B7DD1" w:rsidRPr="00C0659C" w:rsidRDefault="006B7DD1" w:rsidP="004F7CD2">
            <w:pPr>
              <w:jc w:val="right"/>
              <w:rPr>
                <w:b/>
                <w:bCs/>
                <w:sz w:val="18"/>
                <w:szCs w:val="18"/>
                <w:lang w:val="lv-LV" w:eastAsia="lv-LV"/>
              </w:rPr>
            </w:pPr>
            <w:r w:rsidRPr="00C0659C">
              <w:rPr>
                <w:b/>
                <w:bCs/>
                <w:sz w:val="18"/>
                <w:szCs w:val="18"/>
                <w:lang w:val="lv-LV" w:eastAsia="lv-LV"/>
              </w:rPr>
              <w:t>23294</w:t>
            </w:r>
          </w:p>
        </w:tc>
        <w:tc>
          <w:tcPr>
            <w:tcW w:w="533" w:type="dxa"/>
            <w:tcBorders>
              <w:top w:val="nil"/>
              <w:left w:val="nil"/>
              <w:bottom w:val="single" w:sz="4" w:space="0" w:color="auto"/>
              <w:right w:val="single" w:sz="4" w:space="0" w:color="auto"/>
            </w:tcBorders>
            <w:shd w:val="clear" w:color="auto" w:fill="auto"/>
            <w:noWrap/>
            <w:vAlign w:val="bottom"/>
            <w:hideMark/>
          </w:tcPr>
          <w:p w14:paraId="58779291" w14:textId="77777777" w:rsidR="006B7DD1" w:rsidRPr="00C0659C" w:rsidRDefault="006B7DD1" w:rsidP="004F7CD2">
            <w:pPr>
              <w:jc w:val="right"/>
              <w:rPr>
                <w:lang w:val="lv-LV" w:eastAsia="lv-LV"/>
              </w:rPr>
            </w:pPr>
            <w:r w:rsidRPr="00C0659C">
              <w:rPr>
                <w:lang w:val="lv-LV" w:eastAsia="lv-LV"/>
              </w:rPr>
              <w:t>75</w:t>
            </w:r>
          </w:p>
        </w:tc>
      </w:tr>
      <w:tr w:rsidR="006B7DD1" w:rsidRPr="00C0659C" w14:paraId="7912C934" w14:textId="77777777" w:rsidTr="004F7CD2">
        <w:trPr>
          <w:trHeight w:val="300"/>
        </w:trPr>
        <w:tc>
          <w:tcPr>
            <w:tcW w:w="1701" w:type="dxa"/>
            <w:tcBorders>
              <w:top w:val="nil"/>
              <w:left w:val="nil"/>
              <w:bottom w:val="nil"/>
              <w:right w:val="nil"/>
            </w:tcBorders>
            <w:shd w:val="clear" w:color="auto" w:fill="auto"/>
            <w:noWrap/>
            <w:vAlign w:val="bottom"/>
            <w:hideMark/>
          </w:tcPr>
          <w:p w14:paraId="43A75BE0"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067C756C" w14:textId="77777777" w:rsidR="006B7DD1" w:rsidRPr="00C0659C" w:rsidRDefault="006B7DD1" w:rsidP="004F7CD2">
            <w:pPr>
              <w:rPr>
                <w:lang w:val="lv-LV" w:eastAsia="lv-LV"/>
              </w:rPr>
            </w:pPr>
            <w:r w:rsidRPr="00C0659C">
              <w:rPr>
                <w:lang w:val="lv-LV" w:eastAsia="lv-LV"/>
              </w:rPr>
              <w:t>2512</w:t>
            </w:r>
          </w:p>
        </w:tc>
        <w:tc>
          <w:tcPr>
            <w:tcW w:w="2311" w:type="dxa"/>
            <w:tcBorders>
              <w:top w:val="nil"/>
              <w:left w:val="nil"/>
              <w:bottom w:val="single" w:sz="4" w:space="0" w:color="auto"/>
              <w:right w:val="single" w:sz="4" w:space="0" w:color="auto"/>
            </w:tcBorders>
            <w:shd w:val="clear" w:color="auto" w:fill="auto"/>
            <w:noWrap/>
            <w:vAlign w:val="bottom"/>
            <w:hideMark/>
          </w:tcPr>
          <w:p w14:paraId="6FB169ED" w14:textId="77777777" w:rsidR="006B7DD1" w:rsidRPr="00C0659C" w:rsidRDefault="006B7DD1" w:rsidP="004F7CD2">
            <w:pPr>
              <w:rPr>
                <w:sz w:val="18"/>
                <w:szCs w:val="18"/>
                <w:lang w:val="lv-LV" w:eastAsia="lv-LV"/>
              </w:rPr>
            </w:pPr>
            <w:r w:rsidRPr="00C0659C">
              <w:rPr>
                <w:sz w:val="18"/>
                <w:szCs w:val="18"/>
                <w:lang w:val="lv-LV" w:eastAsia="lv-LV"/>
              </w:rPr>
              <w:t>Pievienotās vērtības nodoklis</w:t>
            </w:r>
          </w:p>
        </w:tc>
        <w:tc>
          <w:tcPr>
            <w:tcW w:w="1313" w:type="dxa"/>
            <w:tcBorders>
              <w:top w:val="nil"/>
              <w:left w:val="nil"/>
              <w:bottom w:val="single" w:sz="4" w:space="0" w:color="auto"/>
              <w:right w:val="single" w:sz="4" w:space="0" w:color="auto"/>
            </w:tcBorders>
            <w:shd w:val="clear" w:color="auto" w:fill="auto"/>
            <w:noWrap/>
            <w:vAlign w:val="bottom"/>
            <w:hideMark/>
          </w:tcPr>
          <w:p w14:paraId="0439A40F" w14:textId="77777777" w:rsidR="006B7DD1" w:rsidRPr="00C0659C" w:rsidRDefault="006B7DD1" w:rsidP="004F7CD2">
            <w:pPr>
              <w:jc w:val="right"/>
              <w:rPr>
                <w:lang w:val="lv-LV" w:eastAsia="lv-LV"/>
              </w:rPr>
            </w:pPr>
            <w:r w:rsidRPr="00C0659C">
              <w:rPr>
                <w:lang w:val="lv-LV" w:eastAsia="lv-LV"/>
              </w:rPr>
              <w:t>8377</w:t>
            </w:r>
          </w:p>
        </w:tc>
        <w:tc>
          <w:tcPr>
            <w:tcW w:w="1200" w:type="dxa"/>
            <w:tcBorders>
              <w:top w:val="nil"/>
              <w:left w:val="nil"/>
              <w:bottom w:val="single" w:sz="4" w:space="0" w:color="auto"/>
              <w:right w:val="single" w:sz="4" w:space="0" w:color="auto"/>
            </w:tcBorders>
            <w:shd w:val="clear" w:color="auto" w:fill="auto"/>
            <w:noWrap/>
            <w:vAlign w:val="bottom"/>
            <w:hideMark/>
          </w:tcPr>
          <w:p w14:paraId="325789C6" w14:textId="77777777" w:rsidR="006B7DD1" w:rsidRPr="00C0659C" w:rsidRDefault="006B7DD1" w:rsidP="004F7CD2">
            <w:pPr>
              <w:jc w:val="right"/>
              <w:rPr>
                <w:lang w:val="lv-LV" w:eastAsia="lv-LV"/>
              </w:rPr>
            </w:pPr>
            <w:r w:rsidRPr="00C0659C">
              <w:rPr>
                <w:lang w:val="lv-LV" w:eastAsia="lv-LV"/>
              </w:rPr>
              <w:t>9030</w:t>
            </w:r>
          </w:p>
        </w:tc>
        <w:tc>
          <w:tcPr>
            <w:tcW w:w="1635" w:type="dxa"/>
            <w:tcBorders>
              <w:top w:val="nil"/>
              <w:left w:val="nil"/>
              <w:bottom w:val="single" w:sz="4" w:space="0" w:color="auto"/>
              <w:right w:val="single" w:sz="4" w:space="0" w:color="auto"/>
            </w:tcBorders>
            <w:shd w:val="clear" w:color="auto" w:fill="auto"/>
            <w:noWrap/>
            <w:vAlign w:val="bottom"/>
            <w:hideMark/>
          </w:tcPr>
          <w:p w14:paraId="634D3EDA" w14:textId="77777777" w:rsidR="006B7DD1" w:rsidRPr="00C0659C" w:rsidRDefault="006B7DD1" w:rsidP="004F7CD2">
            <w:pPr>
              <w:jc w:val="right"/>
              <w:rPr>
                <w:lang w:val="lv-LV" w:eastAsia="lv-LV"/>
              </w:rPr>
            </w:pPr>
            <w:r w:rsidRPr="00C0659C">
              <w:rPr>
                <w:lang w:val="lv-LV" w:eastAsia="lv-LV"/>
              </w:rPr>
              <w:t>11000</w:t>
            </w:r>
          </w:p>
        </w:tc>
        <w:tc>
          <w:tcPr>
            <w:tcW w:w="886" w:type="dxa"/>
            <w:tcBorders>
              <w:top w:val="nil"/>
              <w:left w:val="nil"/>
              <w:bottom w:val="single" w:sz="4" w:space="0" w:color="auto"/>
              <w:right w:val="single" w:sz="4" w:space="0" w:color="auto"/>
            </w:tcBorders>
            <w:shd w:val="clear" w:color="auto" w:fill="auto"/>
            <w:noWrap/>
            <w:vAlign w:val="bottom"/>
            <w:hideMark/>
          </w:tcPr>
          <w:p w14:paraId="25712DCE" w14:textId="77777777" w:rsidR="006B7DD1" w:rsidRPr="00C0659C" w:rsidRDefault="006B7DD1" w:rsidP="004F7CD2">
            <w:pPr>
              <w:jc w:val="right"/>
              <w:rPr>
                <w:lang w:val="lv-LV" w:eastAsia="lv-LV"/>
              </w:rPr>
            </w:pPr>
            <w:r w:rsidRPr="00C0659C">
              <w:rPr>
                <w:lang w:val="lv-LV" w:eastAsia="lv-LV"/>
              </w:rPr>
              <w:t>4678</w:t>
            </w:r>
          </w:p>
        </w:tc>
        <w:tc>
          <w:tcPr>
            <w:tcW w:w="533" w:type="dxa"/>
            <w:tcBorders>
              <w:top w:val="nil"/>
              <w:left w:val="nil"/>
              <w:bottom w:val="single" w:sz="4" w:space="0" w:color="auto"/>
              <w:right w:val="single" w:sz="4" w:space="0" w:color="auto"/>
            </w:tcBorders>
            <w:shd w:val="clear" w:color="auto" w:fill="auto"/>
            <w:noWrap/>
            <w:vAlign w:val="bottom"/>
            <w:hideMark/>
          </w:tcPr>
          <w:p w14:paraId="01F6EDF0" w14:textId="77777777" w:rsidR="006B7DD1" w:rsidRPr="00C0659C" w:rsidRDefault="006B7DD1" w:rsidP="004F7CD2">
            <w:pPr>
              <w:jc w:val="right"/>
              <w:rPr>
                <w:lang w:val="lv-LV" w:eastAsia="lv-LV"/>
              </w:rPr>
            </w:pPr>
            <w:r w:rsidRPr="00C0659C">
              <w:rPr>
                <w:lang w:val="lv-LV" w:eastAsia="lv-LV"/>
              </w:rPr>
              <w:t>43</w:t>
            </w:r>
          </w:p>
        </w:tc>
      </w:tr>
      <w:tr w:rsidR="006B7DD1" w:rsidRPr="00C0659C" w14:paraId="2F747C12" w14:textId="77777777" w:rsidTr="004F7CD2">
        <w:trPr>
          <w:trHeight w:val="300"/>
        </w:trPr>
        <w:tc>
          <w:tcPr>
            <w:tcW w:w="1701" w:type="dxa"/>
            <w:tcBorders>
              <w:top w:val="nil"/>
              <w:left w:val="nil"/>
              <w:bottom w:val="nil"/>
              <w:right w:val="nil"/>
            </w:tcBorders>
            <w:shd w:val="clear" w:color="auto" w:fill="auto"/>
            <w:noWrap/>
            <w:vAlign w:val="bottom"/>
            <w:hideMark/>
          </w:tcPr>
          <w:p w14:paraId="60BDD8DC"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nil"/>
            </w:tcBorders>
            <w:shd w:val="clear" w:color="auto" w:fill="auto"/>
            <w:noWrap/>
            <w:vAlign w:val="bottom"/>
            <w:hideMark/>
          </w:tcPr>
          <w:p w14:paraId="6E356256" w14:textId="77777777" w:rsidR="006B7DD1" w:rsidRPr="00C0659C" w:rsidRDefault="006B7DD1" w:rsidP="004F7CD2">
            <w:pPr>
              <w:rPr>
                <w:sz w:val="18"/>
                <w:szCs w:val="18"/>
                <w:lang w:val="lv-LV" w:eastAsia="lv-LV"/>
              </w:rPr>
            </w:pPr>
            <w:r w:rsidRPr="00C0659C">
              <w:rPr>
                <w:sz w:val="18"/>
                <w:szCs w:val="18"/>
                <w:lang w:val="lv-LV" w:eastAsia="lv-LV"/>
              </w:rPr>
              <w:t> </w:t>
            </w:r>
          </w:p>
        </w:tc>
        <w:tc>
          <w:tcPr>
            <w:tcW w:w="2311" w:type="dxa"/>
            <w:tcBorders>
              <w:top w:val="nil"/>
              <w:left w:val="nil"/>
              <w:bottom w:val="single" w:sz="4" w:space="0" w:color="auto"/>
              <w:right w:val="single" w:sz="4" w:space="0" w:color="auto"/>
            </w:tcBorders>
            <w:shd w:val="clear" w:color="auto" w:fill="auto"/>
            <w:vAlign w:val="center"/>
            <w:hideMark/>
          </w:tcPr>
          <w:p w14:paraId="110A6519" w14:textId="77777777" w:rsidR="006B7DD1" w:rsidRPr="00C0659C" w:rsidRDefault="006B7DD1" w:rsidP="004F7CD2">
            <w:pPr>
              <w:jc w:val="right"/>
              <w:rPr>
                <w:b/>
                <w:bCs/>
                <w:sz w:val="18"/>
                <w:szCs w:val="18"/>
                <w:lang w:val="lv-LV" w:eastAsia="lv-LV"/>
              </w:rPr>
            </w:pPr>
            <w:r w:rsidRPr="00C0659C">
              <w:rPr>
                <w:b/>
                <w:bCs/>
                <w:sz w:val="18"/>
                <w:szCs w:val="18"/>
                <w:lang w:val="lv-LV" w:eastAsia="lv-LV"/>
              </w:rPr>
              <w:t>Kopā PVN maksājumi</w:t>
            </w:r>
          </w:p>
        </w:tc>
        <w:tc>
          <w:tcPr>
            <w:tcW w:w="1313" w:type="dxa"/>
            <w:tcBorders>
              <w:top w:val="nil"/>
              <w:left w:val="nil"/>
              <w:bottom w:val="single" w:sz="4" w:space="0" w:color="auto"/>
              <w:right w:val="single" w:sz="4" w:space="0" w:color="auto"/>
            </w:tcBorders>
            <w:shd w:val="clear" w:color="auto" w:fill="auto"/>
            <w:vAlign w:val="bottom"/>
            <w:hideMark/>
          </w:tcPr>
          <w:p w14:paraId="56D51A44" w14:textId="77777777" w:rsidR="006B7DD1" w:rsidRPr="00C0659C" w:rsidRDefault="006B7DD1" w:rsidP="004F7CD2">
            <w:pPr>
              <w:jc w:val="right"/>
              <w:rPr>
                <w:b/>
                <w:bCs/>
                <w:sz w:val="18"/>
                <w:szCs w:val="18"/>
                <w:lang w:val="lv-LV" w:eastAsia="lv-LV"/>
              </w:rPr>
            </w:pPr>
            <w:r w:rsidRPr="00C0659C">
              <w:rPr>
                <w:b/>
                <w:bCs/>
                <w:sz w:val="18"/>
                <w:szCs w:val="18"/>
                <w:lang w:val="lv-LV" w:eastAsia="lv-LV"/>
              </w:rPr>
              <w:t>8377</w:t>
            </w:r>
          </w:p>
        </w:tc>
        <w:tc>
          <w:tcPr>
            <w:tcW w:w="1200" w:type="dxa"/>
            <w:tcBorders>
              <w:top w:val="nil"/>
              <w:left w:val="nil"/>
              <w:bottom w:val="single" w:sz="4" w:space="0" w:color="auto"/>
              <w:right w:val="single" w:sz="4" w:space="0" w:color="auto"/>
            </w:tcBorders>
            <w:shd w:val="clear" w:color="auto" w:fill="auto"/>
            <w:vAlign w:val="bottom"/>
            <w:hideMark/>
          </w:tcPr>
          <w:p w14:paraId="485D86A8" w14:textId="77777777" w:rsidR="006B7DD1" w:rsidRPr="00C0659C" w:rsidRDefault="006B7DD1" w:rsidP="004F7CD2">
            <w:pPr>
              <w:jc w:val="right"/>
              <w:rPr>
                <w:b/>
                <w:bCs/>
                <w:sz w:val="18"/>
                <w:szCs w:val="18"/>
                <w:lang w:val="lv-LV" w:eastAsia="lv-LV"/>
              </w:rPr>
            </w:pPr>
            <w:r w:rsidRPr="00C0659C">
              <w:rPr>
                <w:b/>
                <w:bCs/>
                <w:sz w:val="18"/>
                <w:szCs w:val="18"/>
                <w:lang w:val="lv-LV" w:eastAsia="lv-LV"/>
              </w:rPr>
              <w:t>9030</w:t>
            </w:r>
          </w:p>
        </w:tc>
        <w:tc>
          <w:tcPr>
            <w:tcW w:w="1635" w:type="dxa"/>
            <w:tcBorders>
              <w:top w:val="nil"/>
              <w:left w:val="nil"/>
              <w:bottom w:val="single" w:sz="4" w:space="0" w:color="auto"/>
              <w:right w:val="single" w:sz="4" w:space="0" w:color="auto"/>
            </w:tcBorders>
            <w:shd w:val="clear" w:color="auto" w:fill="auto"/>
            <w:vAlign w:val="bottom"/>
            <w:hideMark/>
          </w:tcPr>
          <w:p w14:paraId="4703C0B5" w14:textId="77777777" w:rsidR="006B7DD1" w:rsidRPr="00C0659C" w:rsidRDefault="006B7DD1" w:rsidP="004F7CD2">
            <w:pPr>
              <w:jc w:val="right"/>
              <w:rPr>
                <w:b/>
                <w:bCs/>
                <w:sz w:val="18"/>
                <w:szCs w:val="18"/>
                <w:lang w:val="lv-LV" w:eastAsia="lv-LV"/>
              </w:rPr>
            </w:pPr>
            <w:r w:rsidRPr="00C0659C">
              <w:rPr>
                <w:b/>
                <w:bCs/>
                <w:sz w:val="18"/>
                <w:szCs w:val="18"/>
                <w:lang w:val="lv-LV" w:eastAsia="lv-LV"/>
              </w:rPr>
              <w:t>11000</w:t>
            </w:r>
          </w:p>
        </w:tc>
        <w:tc>
          <w:tcPr>
            <w:tcW w:w="886" w:type="dxa"/>
            <w:tcBorders>
              <w:top w:val="nil"/>
              <w:left w:val="nil"/>
              <w:bottom w:val="single" w:sz="4" w:space="0" w:color="auto"/>
              <w:right w:val="single" w:sz="4" w:space="0" w:color="auto"/>
            </w:tcBorders>
            <w:shd w:val="clear" w:color="auto" w:fill="auto"/>
            <w:vAlign w:val="bottom"/>
            <w:hideMark/>
          </w:tcPr>
          <w:p w14:paraId="7604CC3F" w14:textId="77777777" w:rsidR="006B7DD1" w:rsidRPr="00C0659C" w:rsidRDefault="006B7DD1" w:rsidP="004F7CD2">
            <w:pPr>
              <w:jc w:val="right"/>
              <w:rPr>
                <w:b/>
                <w:bCs/>
                <w:sz w:val="18"/>
                <w:szCs w:val="18"/>
                <w:lang w:val="lv-LV" w:eastAsia="lv-LV"/>
              </w:rPr>
            </w:pPr>
            <w:r w:rsidRPr="00C0659C">
              <w:rPr>
                <w:b/>
                <w:bCs/>
                <w:sz w:val="18"/>
                <w:szCs w:val="18"/>
                <w:lang w:val="lv-LV" w:eastAsia="lv-LV"/>
              </w:rPr>
              <w:t>4678</w:t>
            </w:r>
          </w:p>
        </w:tc>
        <w:tc>
          <w:tcPr>
            <w:tcW w:w="533" w:type="dxa"/>
            <w:tcBorders>
              <w:top w:val="nil"/>
              <w:left w:val="nil"/>
              <w:bottom w:val="single" w:sz="4" w:space="0" w:color="auto"/>
              <w:right w:val="single" w:sz="4" w:space="0" w:color="auto"/>
            </w:tcBorders>
            <w:shd w:val="clear" w:color="auto" w:fill="auto"/>
            <w:noWrap/>
            <w:vAlign w:val="bottom"/>
            <w:hideMark/>
          </w:tcPr>
          <w:p w14:paraId="311C8DB1" w14:textId="77777777" w:rsidR="006B7DD1" w:rsidRPr="00C0659C" w:rsidRDefault="006B7DD1" w:rsidP="004F7CD2">
            <w:pPr>
              <w:jc w:val="right"/>
              <w:rPr>
                <w:lang w:val="lv-LV" w:eastAsia="lv-LV"/>
              </w:rPr>
            </w:pPr>
            <w:r w:rsidRPr="00C0659C">
              <w:rPr>
                <w:lang w:val="lv-LV" w:eastAsia="lv-LV"/>
              </w:rPr>
              <w:t>43</w:t>
            </w:r>
          </w:p>
        </w:tc>
      </w:tr>
      <w:tr w:rsidR="006B7DD1" w:rsidRPr="00C0659C" w14:paraId="02121E09" w14:textId="77777777" w:rsidTr="004F7CD2">
        <w:trPr>
          <w:trHeight w:val="300"/>
        </w:trPr>
        <w:tc>
          <w:tcPr>
            <w:tcW w:w="1701" w:type="dxa"/>
            <w:tcBorders>
              <w:top w:val="nil"/>
              <w:left w:val="nil"/>
              <w:bottom w:val="nil"/>
              <w:right w:val="nil"/>
            </w:tcBorders>
            <w:shd w:val="clear" w:color="auto" w:fill="auto"/>
            <w:noWrap/>
            <w:vAlign w:val="bottom"/>
            <w:hideMark/>
          </w:tcPr>
          <w:p w14:paraId="22C87DEE"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0093E091" w14:textId="77777777" w:rsidR="006B7DD1" w:rsidRPr="00C0659C" w:rsidRDefault="006B7DD1" w:rsidP="004F7CD2">
            <w:pPr>
              <w:rPr>
                <w:lang w:val="lv-LV" w:eastAsia="lv-LV"/>
              </w:rPr>
            </w:pPr>
            <w:r w:rsidRPr="00C0659C">
              <w:rPr>
                <w:lang w:val="lv-LV" w:eastAsia="lv-LV"/>
              </w:rPr>
              <w:t>5000</w:t>
            </w:r>
          </w:p>
        </w:tc>
        <w:tc>
          <w:tcPr>
            <w:tcW w:w="2311" w:type="dxa"/>
            <w:tcBorders>
              <w:top w:val="nil"/>
              <w:left w:val="nil"/>
              <w:bottom w:val="single" w:sz="4" w:space="0" w:color="auto"/>
              <w:right w:val="single" w:sz="4" w:space="0" w:color="auto"/>
            </w:tcBorders>
            <w:shd w:val="clear" w:color="auto" w:fill="auto"/>
            <w:noWrap/>
            <w:vAlign w:val="bottom"/>
            <w:hideMark/>
          </w:tcPr>
          <w:p w14:paraId="441ACAA1" w14:textId="77777777" w:rsidR="006B7DD1" w:rsidRPr="00C0659C" w:rsidRDefault="006B7DD1" w:rsidP="004F7CD2">
            <w:pPr>
              <w:rPr>
                <w:sz w:val="18"/>
                <w:szCs w:val="18"/>
                <w:lang w:val="lv-LV" w:eastAsia="lv-LV"/>
              </w:rPr>
            </w:pPr>
            <w:r w:rsidRPr="00C0659C">
              <w:rPr>
                <w:sz w:val="18"/>
                <w:szCs w:val="18"/>
                <w:lang w:val="lv-LV" w:eastAsia="lv-LV"/>
              </w:rPr>
              <w:t>Nemateriālie ieguldījumi un pamatlīdzekļi</w:t>
            </w:r>
          </w:p>
        </w:tc>
        <w:tc>
          <w:tcPr>
            <w:tcW w:w="1313" w:type="dxa"/>
            <w:tcBorders>
              <w:top w:val="nil"/>
              <w:left w:val="nil"/>
              <w:bottom w:val="single" w:sz="4" w:space="0" w:color="auto"/>
              <w:right w:val="single" w:sz="4" w:space="0" w:color="auto"/>
            </w:tcBorders>
            <w:shd w:val="clear" w:color="auto" w:fill="auto"/>
            <w:noWrap/>
            <w:vAlign w:val="bottom"/>
            <w:hideMark/>
          </w:tcPr>
          <w:p w14:paraId="52DC65EB" w14:textId="77777777" w:rsidR="006B7DD1" w:rsidRPr="00C0659C" w:rsidRDefault="006B7DD1" w:rsidP="004F7CD2">
            <w:pPr>
              <w:jc w:val="right"/>
              <w:rPr>
                <w:lang w:val="lv-LV" w:eastAsia="lv-LV"/>
              </w:rPr>
            </w:pPr>
            <w:r w:rsidRPr="00C0659C">
              <w:rPr>
                <w:lang w:val="lv-LV" w:eastAsia="lv-LV"/>
              </w:rPr>
              <w:t>2962</w:t>
            </w:r>
          </w:p>
        </w:tc>
        <w:tc>
          <w:tcPr>
            <w:tcW w:w="1200" w:type="dxa"/>
            <w:tcBorders>
              <w:top w:val="nil"/>
              <w:left w:val="nil"/>
              <w:bottom w:val="single" w:sz="4" w:space="0" w:color="auto"/>
              <w:right w:val="single" w:sz="4" w:space="0" w:color="auto"/>
            </w:tcBorders>
            <w:shd w:val="clear" w:color="auto" w:fill="auto"/>
            <w:noWrap/>
            <w:vAlign w:val="bottom"/>
            <w:hideMark/>
          </w:tcPr>
          <w:p w14:paraId="6C3ECF18" w14:textId="77777777" w:rsidR="006B7DD1" w:rsidRPr="00C0659C" w:rsidRDefault="006B7DD1" w:rsidP="004F7CD2">
            <w:pPr>
              <w:jc w:val="right"/>
              <w:rPr>
                <w:lang w:val="lv-LV" w:eastAsia="lv-LV"/>
              </w:rPr>
            </w:pPr>
            <w:r w:rsidRPr="00C0659C">
              <w:rPr>
                <w:lang w:val="lv-LV" w:eastAsia="lv-LV"/>
              </w:rPr>
              <w:t>625</w:t>
            </w:r>
          </w:p>
        </w:tc>
        <w:tc>
          <w:tcPr>
            <w:tcW w:w="1635" w:type="dxa"/>
            <w:tcBorders>
              <w:top w:val="nil"/>
              <w:left w:val="nil"/>
              <w:bottom w:val="single" w:sz="4" w:space="0" w:color="auto"/>
              <w:right w:val="single" w:sz="4" w:space="0" w:color="auto"/>
            </w:tcBorders>
            <w:shd w:val="clear" w:color="auto" w:fill="auto"/>
            <w:noWrap/>
            <w:vAlign w:val="bottom"/>
            <w:hideMark/>
          </w:tcPr>
          <w:p w14:paraId="409BCD0C" w14:textId="77777777" w:rsidR="006B7DD1" w:rsidRPr="00C0659C" w:rsidRDefault="006B7DD1" w:rsidP="004F7CD2">
            <w:pPr>
              <w:jc w:val="right"/>
              <w:rPr>
                <w:lang w:val="lv-LV" w:eastAsia="lv-LV"/>
              </w:rPr>
            </w:pPr>
            <w:r w:rsidRPr="00C0659C">
              <w:rPr>
                <w:lang w:val="lv-LV" w:eastAsia="lv-LV"/>
              </w:rPr>
              <w:t>2000</w:t>
            </w:r>
          </w:p>
        </w:tc>
        <w:tc>
          <w:tcPr>
            <w:tcW w:w="886" w:type="dxa"/>
            <w:tcBorders>
              <w:top w:val="nil"/>
              <w:left w:val="nil"/>
              <w:bottom w:val="single" w:sz="4" w:space="0" w:color="auto"/>
              <w:right w:val="single" w:sz="4" w:space="0" w:color="auto"/>
            </w:tcBorders>
            <w:shd w:val="clear" w:color="auto" w:fill="auto"/>
            <w:noWrap/>
            <w:vAlign w:val="bottom"/>
            <w:hideMark/>
          </w:tcPr>
          <w:p w14:paraId="34160C9E" w14:textId="77777777" w:rsidR="006B7DD1" w:rsidRPr="00C0659C" w:rsidRDefault="006B7DD1" w:rsidP="004F7CD2">
            <w:pPr>
              <w:jc w:val="right"/>
              <w:rPr>
                <w:lang w:val="lv-LV" w:eastAsia="lv-LV"/>
              </w:rPr>
            </w:pPr>
            <w:r w:rsidRPr="00C0659C">
              <w:rPr>
                <w:lang w:val="lv-LV" w:eastAsia="lv-LV"/>
              </w:rPr>
              <w:t>1072</w:t>
            </w:r>
          </w:p>
        </w:tc>
        <w:tc>
          <w:tcPr>
            <w:tcW w:w="533" w:type="dxa"/>
            <w:tcBorders>
              <w:top w:val="nil"/>
              <w:left w:val="nil"/>
              <w:bottom w:val="single" w:sz="4" w:space="0" w:color="auto"/>
              <w:right w:val="single" w:sz="4" w:space="0" w:color="auto"/>
            </w:tcBorders>
            <w:shd w:val="clear" w:color="auto" w:fill="auto"/>
            <w:noWrap/>
            <w:vAlign w:val="bottom"/>
            <w:hideMark/>
          </w:tcPr>
          <w:p w14:paraId="4CEED946" w14:textId="77777777" w:rsidR="006B7DD1" w:rsidRPr="00C0659C" w:rsidRDefault="006B7DD1" w:rsidP="004F7CD2">
            <w:pPr>
              <w:jc w:val="right"/>
              <w:rPr>
                <w:lang w:val="lv-LV" w:eastAsia="lv-LV"/>
              </w:rPr>
            </w:pPr>
            <w:r w:rsidRPr="00C0659C">
              <w:rPr>
                <w:lang w:val="lv-LV" w:eastAsia="lv-LV"/>
              </w:rPr>
              <w:t>54</w:t>
            </w:r>
          </w:p>
        </w:tc>
      </w:tr>
      <w:tr w:rsidR="006B7DD1" w:rsidRPr="00C0659C" w14:paraId="2535A65A" w14:textId="77777777" w:rsidTr="004F7CD2">
        <w:trPr>
          <w:trHeight w:val="300"/>
        </w:trPr>
        <w:tc>
          <w:tcPr>
            <w:tcW w:w="1701" w:type="dxa"/>
            <w:tcBorders>
              <w:top w:val="nil"/>
              <w:left w:val="nil"/>
              <w:bottom w:val="nil"/>
              <w:right w:val="nil"/>
            </w:tcBorders>
            <w:shd w:val="clear" w:color="auto" w:fill="auto"/>
            <w:noWrap/>
            <w:vAlign w:val="bottom"/>
            <w:hideMark/>
          </w:tcPr>
          <w:p w14:paraId="0C16FD50" w14:textId="77777777" w:rsidR="006B7DD1" w:rsidRPr="00C0659C" w:rsidRDefault="006B7DD1" w:rsidP="004F7CD2">
            <w:pPr>
              <w:jc w:val="right"/>
              <w:rPr>
                <w:lang w:val="lv-LV" w:eastAsia="lv-LV"/>
              </w:rPr>
            </w:pP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6900A8D3" w14:textId="77777777" w:rsidR="006B7DD1" w:rsidRPr="00C0659C" w:rsidRDefault="006B7DD1" w:rsidP="004F7CD2">
            <w:pPr>
              <w:rPr>
                <w:b/>
                <w:bCs/>
                <w:lang w:val="lv-LV" w:eastAsia="lv-LV"/>
              </w:rPr>
            </w:pPr>
            <w:r w:rsidRPr="00C0659C">
              <w:rPr>
                <w:b/>
                <w:bCs/>
                <w:lang w:val="lv-LV" w:eastAsia="lv-LV"/>
              </w:rPr>
              <w:t> </w:t>
            </w:r>
          </w:p>
        </w:tc>
        <w:tc>
          <w:tcPr>
            <w:tcW w:w="2311" w:type="dxa"/>
            <w:tcBorders>
              <w:top w:val="nil"/>
              <w:left w:val="nil"/>
              <w:bottom w:val="single" w:sz="4" w:space="0" w:color="auto"/>
              <w:right w:val="single" w:sz="4" w:space="0" w:color="auto"/>
            </w:tcBorders>
            <w:shd w:val="clear" w:color="auto" w:fill="auto"/>
            <w:noWrap/>
            <w:vAlign w:val="bottom"/>
            <w:hideMark/>
          </w:tcPr>
          <w:p w14:paraId="5959916A" w14:textId="77777777" w:rsidR="006B7DD1" w:rsidRPr="00C0659C" w:rsidRDefault="006B7DD1" w:rsidP="004F7CD2">
            <w:pPr>
              <w:jc w:val="right"/>
              <w:rPr>
                <w:b/>
                <w:bCs/>
                <w:lang w:val="lv-LV" w:eastAsia="lv-LV"/>
              </w:rPr>
            </w:pPr>
            <w:r w:rsidRPr="00C0659C">
              <w:rPr>
                <w:b/>
                <w:bCs/>
                <w:lang w:val="lv-LV" w:eastAsia="lv-LV"/>
              </w:rPr>
              <w:t>Kopā izdevumi</w:t>
            </w:r>
          </w:p>
        </w:tc>
        <w:tc>
          <w:tcPr>
            <w:tcW w:w="1313" w:type="dxa"/>
            <w:tcBorders>
              <w:top w:val="nil"/>
              <w:left w:val="nil"/>
              <w:bottom w:val="single" w:sz="4" w:space="0" w:color="auto"/>
              <w:right w:val="single" w:sz="4" w:space="0" w:color="auto"/>
            </w:tcBorders>
            <w:shd w:val="clear" w:color="auto" w:fill="auto"/>
            <w:noWrap/>
            <w:vAlign w:val="bottom"/>
            <w:hideMark/>
          </w:tcPr>
          <w:p w14:paraId="5C2C7A34" w14:textId="77777777" w:rsidR="006B7DD1" w:rsidRPr="00C0659C" w:rsidRDefault="006B7DD1" w:rsidP="004F7CD2">
            <w:pPr>
              <w:jc w:val="right"/>
              <w:rPr>
                <w:b/>
                <w:bCs/>
                <w:lang w:val="lv-LV" w:eastAsia="lv-LV"/>
              </w:rPr>
            </w:pPr>
            <w:r w:rsidRPr="00C0659C">
              <w:rPr>
                <w:b/>
                <w:bCs/>
                <w:lang w:val="lv-LV" w:eastAsia="lv-LV"/>
              </w:rPr>
              <w:t>255817</w:t>
            </w:r>
          </w:p>
        </w:tc>
        <w:tc>
          <w:tcPr>
            <w:tcW w:w="1200" w:type="dxa"/>
            <w:tcBorders>
              <w:top w:val="nil"/>
              <w:left w:val="nil"/>
              <w:bottom w:val="single" w:sz="4" w:space="0" w:color="auto"/>
              <w:right w:val="single" w:sz="4" w:space="0" w:color="auto"/>
            </w:tcBorders>
            <w:shd w:val="clear" w:color="auto" w:fill="auto"/>
            <w:noWrap/>
            <w:vAlign w:val="bottom"/>
            <w:hideMark/>
          </w:tcPr>
          <w:p w14:paraId="31590FE8" w14:textId="77777777" w:rsidR="006B7DD1" w:rsidRPr="00C0659C" w:rsidRDefault="006B7DD1" w:rsidP="004F7CD2">
            <w:pPr>
              <w:jc w:val="right"/>
              <w:rPr>
                <w:b/>
                <w:bCs/>
                <w:lang w:val="lv-LV" w:eastAsia="lv-LV"/>
              </w:rPr>
            </w:pPr>
            <w:r w:rsidRPr="00C0659C">
              <w:rPr>
                <w:b/>
                <w:bCs/>
                <w:lang w:val="lv-LV" w:eastAsia="lv-LV"/>
              </w:rPr>
              <w:t>256941</w:t>
            </w:r>
          </w:p>
        </w:tc>
        <w:tc>
          <w:tcPr>
            <w:tcW w:w="1635" w:type="dxa"/>
            <w:tcBorders>
              <w:top w:val="nil"/>
              <w:left w:val="nil"/>
              <w:bottom w:val="single" w:sz="4" w:space="0" w:color="auto"/>
              <w:right w:val="single" w:sz="4" w:space="0" w:color="auto"/>
            </w:tcBorders>
            <w:shd w:val="clear" w:color="auto" w:fill="auto"/>
            <w:noWrap/>
            <w:vAlign w:val="bottom"/>
            <w:hideMark/>
          </w:tcPr>
          <w:p w14:paraId="40C40A27" w14:textId="77777777" w:rsidR="006B7DD1" w:rsidRPr="00C0659C" w:rsidRDefault="006B7DD1" w:rsidP="004F7CD2">
            <w:pPr>
              <w:jc w:val="right"/>
              <w:rPr>
                <w:b/>
                <w:bCs/>
                <w:lang w:val="lv-LV" w:eastAsia="lv-LV"/>
              </w:rPr>
            </w:pPr>
            <w:r w:rsidRPr="00C0659C">
              <w:rPr>
                <w:b/>
                <w:bCs/>
                <w:lang w:val="lv-LV" w:eastAsia="lv-LV"/>
              </w:rPr>
              <w:t>363590</w:t>
            </w:r>
          </w:p>
        </w:tc>
        <w:tc>
          <w:tcPr>
            <w:tcW w:w="886" w:type="dxa"/>
            <w:tcBorders>
              <w:top w:val="nil"/>
              <w:left w:val="nil"/>
              <w:bottom w:val="single" w:sz="4" w:space="0" w:color="auto"/>
              <w:right w:val="single" w:sz="4" w:space="0" w:color="auto"/>
            </w:tcBorders>
            <w:shd w:val="clear" w:color="auto" w:fill="auto"/>
            <w:noWrap/>
            <w:vAlign w:val="bottom"/>
            <w:hideMark/>
          </w:tcPr>
          <w:p w14:paraId="3BC64FF6" w14:textId="77777777" w:rsidR="006B7DD1" w:rsidRPr="00C0659C" w:rsidRDefault="006B7DD1" w:rsidP="004F7CD2">
            <w:pPr>
              <w:jc w:val="right"/>
              <w:rPr>
                <w:b/>
                <w:bCs/>
                <w:lang w:val="lv-LV" w:eastAsia="lv-LV"/>
              </w:rPr>
            </w:pPr>
            <w:r w:rsidRPr="00C0659C">
              <w:rPr>
                <w:b/>
                <w:bCs/>
                <w:lang w:val="lv-LV" w:eastAsia="lv-LV"/>
              </w:rPr>
              <w:t>226944</w:t>
            </w:r>
          </w:p>
        </w:tc>
        <w:tc>
          <w:tcPr>
            <w:tcW w:w="533" w:type="dxa"/>
            <w:tcBorders>
              <w:top w:val="nil"/>
              <w:left w:val="nil"/>
              <w:bottom w:val="single" w:sz="4" w:space="0" w:color="auto"/>
              <w:right w:val="single" w:sz="4" w:space="0" w:color="auto"/>
            </w:tcBorders>
            <w:shd w:val="clear" w:color="auto" w:fill="auto"/>
            <w:noWrap/>
            <w:vAlign w:val="bottom"/>
            <w:hideMark/>
          </w:tcPr>
          <w:p w14:paraId="41F66962" w14:textId="77777777" w:rsidR="006B7DD1" w:rsidRPr="00C0659C" w:rsidRDefault="006B7DD1" w:rsidP="004F7CD2">
            <w:pPr>
              <w:jc w:val="right"/>
              <w:rPr>
                <w:lang w:val="lv-LV" w:eastAsia="lv-LV"/>
              </w:rPr>
            </w:pPr>
            <w:r w:rsidRPr="00C0659C">
              <w:rPr>
                <w:lang w:val="lv-LV" w:eastAsia="lv-LV"/>
              </w:rPr>
              <w:t>62</w:t>
            </w:r>
          </w:p>
        </w:tc>
      </w:tr>
    </w:tbl>
    <w:p w14:paraId="163B84B1" w14:textId="77777777" w:rsidR="006B7DD1" w:rsidRPr="00C0659C" w:rsidRDefault="006B7DD1" w:rsidP="006B7DD1">
      <w:pPr>
        <w:jc w:val="center"/>
        <w:rPr>
          <w:rFonts w:ascii="Cambria" w:hAnsi="Cambria"/>
          <w:sz w:val="24"/>
          <w:szCs w:val="24"/>
          <w:lang w:val="lv-LV"/>
        </w:rPr>
      </w:pPr>
    </w:p>
    <w:p w14:paraId="045E4469"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2.pielikums</w:t>
      </w:r>
    </w:p>
    <w:p w14:paraId="2F7315E9"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Kokneses novada domes</w:t>
      </w:r>
    </w:p>
    <w:p w14:paraId="6D1C5419"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2020.gada 28. oktobra</w:t>
      </w:r>
    </w:p>
    <w:p w14:paraId="72D335B8" w14:textId="77777777" w:rsidR="006B7DD1" w:rsidRPr="00C0659C" w:rsidRDefault="006B7DD1" w:rsidP="006B7DD1">
      <w:pPr>
        <w:pStyle w:val="labojumupamats"/>
        <w:spacing w:before="0" w:beforeAutospacing="0" w:after="0" w:afterAutospacing="0"/>
        <w:ind w:right="-760"/>
        <w:jc w:val="right"/>
        <w:rPr>
          <w:rFonts w:ascii="Cambria" w:hAnsi="Cambria"/>
          <w:i/>
          <w:sz w:val="22"/>
          <w:szCs w:val="22"/>
        </w:rPr>
      </w:pPr>
      <w:r w:rsidRPr="00C0659C">
        <w:rPr>
          <w:rFonts w:ascii="Cambria" w:hAnsi="Cambria"/>
          <w:i/>
          <w:sz w:val="22"/>
          <w:szCs w:val="22"/>
        </w:rPr>
        <w:t>sēdes lēmumam Nr.</w:t>
      </w:r>
      <w:r>
        <w:rPr>
          <w:rFonts w:ascii="Cambria" w:hAnsi="Cambria"/>
          <w:i/>
          <w:sz w:val="22"/>
          <w:szCs w:val="22"/>
        </w:rPr>
        <w:t>5</w:t>
      </w:r>
    </w:p>
    <w:p w14:paraId="2BC0D0C0" w14:textId="77777777" w:rsidR="006B7DD1" w:rsidRPr="00C0659C" w:rsidRDefault="006B7DD1" w:rsidP="006B7DD1">
      <w:pPr>
        <w:jc w:val="center"/>
        <w:rPr>
          <w:rFonts w:ascii="Cambria" w:hAnsi="Cambria"/>
          <w:b/>
          <w:bCs/>
          <w:sz w:val="24"/>
          <w:szCs w:val="24"/>
          <w:lang w:val="lv-LV"/>
        </w:rPr>
      </w:pPr>
    </w:p>
    <w:p w14:paraId="1F1527CC" w14:textId="77777777" w:rsidR="006B7DD1" w:rsidRPr="00C0659C" w:rsidRDefault="006B7DD1" w:rsidP="006B7DD1">
      <w:pPr>
        <w:jc w:val="right"/>
        <w:rPr>
          <w:rFonts w:ascii="Cambria" w:hAnsi="Cambria"/>
          <w:i/>
          <w:iCs/>
          <w:sz w:val="24"/>
          <w:szCs w:val="24"/>
          <w:lang w:val="lv-LV"/>
        </w:rPr>
      </w:pPr>
    </w:p>
    <w:tbl>
      <w:tblPr>
        <w:tblW w:w="8306" w:type="dxa"/>
        <w:tblLayout w:type="fixed"/>
        <w:tblLook w:val="04A0" w:firstRow="1" w:lastRow="0" w:firstColumn="1" w:lastColumn="0" w:noHBand="0" w:noVBand="1"/>
      </w:tblPr>
      <w:tblGrid>
        <w:gridCol w:w="1214"/>
        <w:gridCol w:w="2324"/>
        <w:gridCol w:w="1140"/>
        <w:gridCol w:w="1134"/>
        <w:gridCol w:w="1134"/>
        <w:gridCol w:w="709"/>
        <w:gridCol w:w="651"/>
      </w:tblGrid>
      <w:tr w:rsidR="006B7DD1" w:rsidRPr="00C0659C" w14:paraId="3BCE6B9A" w14:textId="77777777" w:rsidTr="004F7CD2">
        <w:trPr>
          <w:trHeight w:val="375"/>
        </w:trPr>
        <w:tc>
          <w:tcPr>
            <w:tcW w:w="6946" w:type="dxa"/>
            <w:gridSpan w:val="5"/>
            <w:tcBorders>
              <w:top w:val="nil"/>
              <w:left w:val="nil"/>
              <w:bottom w:val="nil"/>
              <w:right w:val="nil"/>
            </w:tcBorders>
            <w:shd w:val="clear" w:color="auto" w:fill="auto"/>
            <w:noWrap/>
            <w:vAlign w:val="center"/>
            <w:hideMark/>
          </w:tcPr>
          <w:p w14:paraId="09A492FB" w14:textId="77777777" w:rsidR="006B7DD1" w:rsidRPr="00C0659C" w:rsidRDefault="006B7DD1" w:rsidP="004F7CD2">
            <w:pPr>
              <w:jc w:val="center"/>
              <w:rPr>
                <w:b/>
                <w:bCs/>
                <w:sz w:val="28"/>
                <w:szCs w:val="28"/>
                <w:lang w:val="lv-LV" w:eastAsia="lv-LV"/>
              </w:rPr>
            </w:pPr>
            <w:r w:rsidRPr="00C0659C">
              <w:rPr>
                <w:b/>
                <w:bCs/>
                <w:sz w:val="28"/>
                <w:szCs w:val="28"/>
                <w:lang w:val="lv-LV" w:eastAsia="lv-LV"/>
              </w:rPr>
              <w:t>Kokneses PA "Kokneses Sporta centrs" budžeta atskaite</w:t>
            </w:r>
          </w:p>
        </w:tc>
        <w:tc>
          <w:tcPr>
            <w:tcW w:w="709" w:type="dxa"/>
            <w:tcBorders>
              <w:top w:val="nil"/>
              <w:left w:val="nil"/>
              <w:bottom w:val="nil"/>
              <w:right w:val="nil"/>
            </w:tcBorders>
            <w:shd w:val="clear" w:color="auto" w:fill="auto"/>
            <w:noWrap/>
            <w:vAlign w:val="bottom"/>
            <w:hideMark/>
          </w:tcPr>
          <w:p w14:paraId="09A760CF" w14:textId="77777777" w:rsidR="006B7DD1" w:rsidRPr="00C0659C" w:rsidRDefault="006B7DD1" w:rsidP="004F7CD2">
            <w:pPr>
              <w:jc w:val="center"/>
              <w:rPr>
                <w:b/>
                <w:bCs/>
                <w:sz w:val="28"/>
                <w:szCs w:val="28"/>
                <w:lang w:val="lv-LV" w:eastAsia="lv-LV"/>
              </w:rPr>
            </w:pPr>
          </w:p>
        </w:tc>
        <w:tc>
          <w:tcPr>
            <w:tcW w:w="651" w:type="dxa"/>
            <w:tcBorders>
              <w:top w:val="nil"/>
              <w:left w:val="nil"/>
              <w:bottom w:val="nil"/>
              <w:right w:val="nil"/>
            </w:tcBorders>
            <w:shd w:val="clear" w:color="auto" w:fill="auto"/>
            <w:noWrap/>
            <w:vAlign w:val="bottom"/>
            <w:hideMark/>
          </w:tcPr>
          <w:p w14:paraId="75398C75" w14:textId="77777777" w:rsidR="006B7DD1" w:rsidRPr="00C0659C" w:rsidRDefault="006B7DD1" w:rsidP="004F7CD2">
            <w:pPr>
              <w:jc w:val="center"/>
              <w:rPr>
                <w:lang w:val="lv-LV" w:eastAsia="lv-LV"/>
              </w:rPr>
            </w:pPr>
          </w:p>
        </w:tc>
      </w:tr>
      <w:tr w:rsidR="006B7DD1" w:rsidRPr="00C0659C" w14:paraId="4C98CF6F" w14:textId="77777777" w:rsidTr="004F7CD2">
        <w:trPr>
          <w:trHeight w:val="375"/>
        </w:trPr>
        <w:tc>
          <w:tcPr>
            <w:tcW w:w="6946" w:type="dxa"/>
            <w:gridSpan w:val="5"/>
            <w:tcBorders>
              <w:top w:val="nil"/>
              <w:left w:val="nil"/>
              <w:bottom w:val="nil"/>
              <w:right w:val="nil"/>
            </w:tcBorders>
            <w:shd w:val="clear" w:color="auto" w:fill="auto"/>
            <w:noWrap/>
            <w:vAlign w:val="center"/>
            <w:hideMark/>
          </w:tcPr>
          <w:p w14:paraId="7902B999" w14:textId="77777777" w:rsidR="006B7DD1" w:rsidRPr="00C0659C" w:rsidRDefault="006B7DD1" w:rsidP="004F7CD2">
            <w:pPr>
              <w:jc w:val="center"/>
              <w:rPr>
                <w:lang w:val="lv-LV" w:eastAsia="lv-LV"/>
              </w:rPr>
            </w:pPr>
          </w:p>
        </w:tc>
        <w:tc>
          <w:tcPr>
            <w:tcW w:w="709" w:type="dxa"/>
            <w:tcBorders>
              <w:top w:val="nil"/>
              <w:left w:val="nil"/>
              <w:bottom w:val="nil"/>
              <w:right w:val="nil"/>
            </w:tcBorders>
            <w:shd w:val="clear" w:color="auto" w:fill="auto"/>
            <w:noWrap/>
            <w:vAlign w:val="bottom"/>
            <w:hideMark/>
          </w:tcPr>
          <w:p w14:paraId="78972DCC" w14:textId="77777777" w:rsidR="006B7DD1" w:rsidRPr="00C0659C" w:rsidRDefault="006B7DD1" w:rsidP="004F7CD2">
            <w:pPr>
              <w:jc w:val="center"/>
              <w:rPr>
                <w:lang w:val="lv-LV" w:eastAsia="lv-LV"/>
              </w:rPr>
            </w:pPr>
          </w:p>
        </w:tc>
        <w:tc>
          <w:tcPr>
            <w:tcW w:w="651" w:type="dxa"/>
            <w:tcBorders>
              <w:top w:val="nil"/>
              <w:left w:val="nil"/>
              <w:bottom w:val="nil"/>
              <w:right w:val="nil"/>
            </w:tcBorders>
            <w:shd w:val="clear" w:color="auto" w:fill="auto"/>
            <w:noWrap/>
            <w:vAlign w:val="bottom"/>
            <w:hideMark/>
          </w:tcPr>
          <w:p w14:paraId="5AC4D7D4" w14:textId="77777777" w:rsidR="006B7DD1" w:rsidRPr="00C0659C" w:rsidRDefault="006B7DD1" w:rsidP="004F7CD2">
            <w:pPr>
              <w:rPr>
                <w:lang w:val="lv-LV" w:eastAsia="lv-LV"/>
              </w:rPr>
            </w:pPr>
          </w:p>
        </w:tc>
      </w:tr>
      <w:tr w:rsidR="006B7DD1" w:rsidRPr="00C0659C" w14:paraId="47DE4B1E" w14:textId="77777777" w:rsidTr="004F7CD2">
        <w:trPr>
          <w:trHeight w:val="585"/>
        </w:trPr>
        <w:tc>
          <w:tcPr>
            <w:tcW w:w="353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D5AB2FD" w14:textId="77777777" w:rsidR="006B7DD1" w:rsidRPr="00C0659C" w:rsidRDefault="006B7DD1" w:rsidP="004F7CD2">
            <w:pPr>
              <w:jc w:val="center"/>
              <w:rPr>
                <w:b/>
                <w:bCs/>
                <w:lang w:val="lv-LV" w:eastAsia="lv-LV"/>
              </w:rPr>
            </w:pPr>
            <w:r w:rsidRPr="00C0659C">
              <w:rPr>
                <w:b/>
                <w:bCs/>
                <w:lang w:val="lv-LV" w:eastAsia="lv-LV"/>
              </w:rPr>
              <w:t>Izmaksu kodi</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914956" w14:textId="77777777" w:rsidR="006B7DD1" w:rsidRPr="00C0659C" w:rsidRDefault="006B7DD1" w:rsidP="004F7CD2">
            <w:pPr>
              <w:jc w:val="center"/>
              <w:rPr>
                <w:b/>
                <w:bCs/>
                <w:lang w:val="lv-LV" w:eastAsia="lv-LV"/>
              </w:rPr>
            </w:pPr>
            <w:r w:rsidRPr="00C0659C">
              <w:rPr>
                <w:b/>
                <w:bCs/>
                <w:lang w:val="lv-LV" w:eastAsia="lv-LV"/>
              </w:rPr>
              <w:t xml:space="preserve">2018.gada 9 </w:t>
            </w:r>
            <w:proofErr w:type="spellStart"/>
            <w:r w:rsidRPr="00C0659C">
              <w:rPr>
                <w:b/>
                <w:bCs/>
                <w:lang w:val="lv-LV" w:eastAsia="lv-LV"/>
              </w:rPr>
              <w:t>mēn.izpilde</w:t>
            </w:r>
            <w:proofErr w:type="spellEnd"/>
            <w:r w:rsidRPr="00C0659C">
              <w:rPr>
                <w:b/>
                <w:bCs/>
                <w:lang w:val="lv-LV" w:eastAsia="lv-LV"/>
              </w:rPr>
              <w:t xml:space="preserve"> (EUR)</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B72F46" w14:textId="77777777" w:rsidR="006B7DD1" w:rsidRPr="00C0659C" w:rsidRDefault="006B7DD1" w:rsidP="004F7CD2">
            <w:pPr>
              <w:jc w:val="center"/>
              <w:rPr>
                <w:b/>
                <w:bCs/>
                <w:lang w:val="lv-LV" w:eastAsia="lv-LV"/>
              </w:rPr>
            </w:pPr>
            <w:r w:rsidRPr="00C0659C">
              <w:rPr>
                <w:b/>
                <w:bCs/>
                <w:lang w:val="lv-LV" w:eastAsia="lv-LV"/>
              </w:rPr>
              <w:t xml:space="preserve">2019.gada 9 </w:t>
            </w:r>
            <w:proofErr w:type="spellStart"/>
            <w:r w:rsidRPr="00C0659C">
              <w:rPr>
                <w:b/>
                <w:bCs/>
                <w:lang w:val="lv-LV" w:eastAsia="lv-LV"/>
              </w:rPr>
              <w:t>mēn.izpilde</w:t>
            </w:r>
            <w:proofErr w:type="spellEnd"/>
            <w:r w:rsidRPr="00C0659C">
              <w:rPr>
                <w:b/>
                <w:bCs/>
                <w:lang w:val="lv-LV" w:eastAsia="lv-LV"/>
              </w:rPr>
              <w:t xml:space="preserve"> (EUR)</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9D71C3" w14:textId="77777777" w:rsidR="006B7DD1" w:rsidRPr="00C0659C" w:rsidRDefault="006B7DD1" w:rsidP="004F7CD2">
            <w:pPr>
              <w:jc w:val="center"/>
              <w:rPr>
                <w:b/>
                <w:bCs/>
                <w:lang w:val="lv-LV" w:eastAsia="lv-LV"/>
              </w:rPr>
            </w:pPr>
            <w:r w:rsidRPr="00C0659C">
              <w:rPr>
                <w:b/>
                <w:bCs/>
                <w:lang w:val="lv-LV" w:eastAsia="lv-LV"/>
              </w:rPr>
              <w:t>2020.gada plāns (EUR)</w:t>
            </w:r>
          </w:p>
        </w:tc>
        <w:tc>
          <w:tcPr>
            <w:tcW w:w="1360" w:type="dxa"/>
            <w:gridSpan w:val="2"/>
            <w:tcBorders>
              <w:top w:val="single" w:sz="4" w:space="0" w:color="auto"/>
              <w:left w:val="nil"/>
              <w:bottom w:val="single" w:sz="4" w:space="0" w:color="auto"/>
              <w:right w:val="single" w:sz="4" w:space="0" w:color="000000"/>
            </w:tcBorders>
            <w:shd w:val="clear" w:color="auto" w:fill="auto"/>
            <w:vAlign w:val="center"/>
            <w:hideMark/>
          </w:tcPr>
          <w:p w14:paraId="50221DCE" w14:textId="77777777" w:rsidR="006B7DD1" w:rsidRPr="00C0659C" w:rsidRDefault="006B7DD1" w:rsidP="004F7CD2">
            <w:pPr>
              <w:jc w:val="center"/>
              <w:rPr>
                <w:b/>
                <w:bCs/>
                <w:lang w:val="lv-LV" w:eastAsia="lv-LV"/>
              </w:rPr>
            </w:pPr>
            <w:r w:rsidRPr="00C0659C">
              <w:rPr>
                <w:b/>
                <w:bCs/>
                <w:lang w:val="lv-LV" w:eastAsia="lv-LV"/>
              </w:rPr>
              <w:t xml:space="preserve">Budžeta izpilde 2020.gada 9 </w:t>
            </w:r>
            <w:proofErr w:type="spellStart"/>
            <w:r w:rsidRPr="00C0659C">
              <w:rPr>
                <w:b/>
                <w:bCs/>
                <w:lang w:val="lv-LV" w:eastAsia="lv-LV"/>
              </w:rPr>
              <w:t>mēn</w:t>
            </w:r>
            <w:proofErr w:type="spellEnd"/>
            <w:r w:rsidRPr="00C0659C">
              <w:rPr>
                <w:b/>
                <w:bCs/>
                <w:lang w:val="lv-LV" w:eastAsia="lv-LV"/>
              </w:rPr>
              <w:t>.</w:t>
            </w:r>
          </w:p>
        </w:tc>
      </w:tr>
      <w:tr w:rsidR="006B7DD1" w:rsidRPr="00C0659C" w14:paraId="3ABC592E" w14:textId="77777777" w:rsidTr="004F7CD2">
        <w:trPr>
          <w:trHeight w:val="585"/>
        </w:trPr>
        <w:tc>
          <w:tcPr>
            <w:tcW w:w="3538" w:type="dxa"/>
            <w:gridSpan w:val="2"/>
            <w:vMerge/>
            <w:tcBorders>
              <w:top w:val="single" w:sz="4" w:space="0" w:color="auto"/>
              <w:left w:val="single" w:sz="4" w:space="0" w:color="auto"/>
              <w:bottom w:val="single" w:sz="4" w:space="0" w:color="000000"/>
              <w:right w:val="single" w:sz="4" w:space="0" w:color="000000"/>
            </w:tcBorders>
            <w:vAlign w:val="center"/>
            <w:hideMark/>
          </w:tcPr>
          <w:p w14:paraId="35F48B3A" w14:textId="77777777" w:rsidR="006B7DD1" w:rsidRPr="00C0659C" w:rsidRDefault="006B7DD1" w:rsidP="004F7CD2">
            <w:pPr>
              <w:rPr>
                <w:b/>
                <w:bCs/>
                <w:lang w:val="lv-LV" w:eastAsia="lv-LV"/>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018DF4EF" w14:textId="77777777" w:rsidR="006B7DD1" w:rsidRPr="00C0659C" w:rsidRDefault="006B7DD1" w:rsidP="004F7CD2">
            <w:pPr>
              <w:rPr>
                <w:b/>
                <w:bCs/>
                <w:lang w:val="lv-LV" w:eastAsia="lv-LV"/>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DFA2587" w14:textId="77777777" w:rsidR="006B7DD1" w:rsidRPr="00C0659C" w:rsidRDefault="006B7DD1" w:rsidP="004F7CD2">
            <w:pPr>
              <w:rPr>
                <w:b/>
                <w:bCs/>
                <w:lang w:val="lv-LV" w:eastAsia="lv-LV"/>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07E886E" w14:textId="77777777" w:rsidR="006B7DD1" w:rsidRPr="00C0659C" w:rsidRDefault="006B7DD1" w:rsidP="004F7CD2">
            <w:pPr>
              <w:rPr>
                <w:b/>
                <w:bCs/>
                <w:lang w:val="lv-LV" w:eastAsia="lv-LV"/>
              </w:rPr>
            </w:pPr>
          </w:p>
        </w:tc>
        <w:tc>
          <w:tcPr>
            <w:tcW w:w="709" w:type="dxa"/>
            <w:tcBorders>
              <w:top w:val="nil"/>
              <w:left w:val="nil"/>
              <w:bottom w:val="single" w:sz="4" w:space="0" w:color="auto"/>
              <w:right w:val="single" w:sz="4" w:space="0" w:color="auto"/>
            </w:tcBorders>
            <w:shd w:val="clear" w:color="auto" w:fill="auto"/>
            <w:noWrap/>
            <w:vAlign w:val="bottom"/>
            <w:hideMark/>
          </w:tcPr>
          <w:p w14:paraId="5144C7D7" w14:textId="77777777" w:rsidR="006B7DD1" w:rsidRPr="00C0659C" w:rsidRDefault="006B7DD1" w:rsidP="004F7CD2">
            <w:pPr>
              <w:jc w:val="center"/>
              <w:rPr>
                <w:b/>
                <w:bCs/>
                <w:lang w:val="lv-LV" w:eastAsia="lv-LV"/>
              </w:rPr>
            </w:pPr>
            <w:r w:rsidRPr="00C0659C">
              <w:rPr>
                <w:b/>
                <w:bCs/>
                <w:lang w:val="lv-LV" w:eastAsia="lv-LV"/>
              </w:rPr>
              <w:t>EUR</w:t>
            </w:r>
          </w:p>
        </w:tc>
        <w:tc>
          <w:tcPr>
            <w:tcW w:w="651" w:type="dxa"/>
            <w:tcBorders>
              <w:top w:val="nil"/>
              <w:left w:val="nil"/>
              <w:bottom w:val="single" w:sz="4" w:space="0" w:color="auto"/>
              <w:right w:val="single" w:sz="4" w:space="0" w:color="auto"/>
            </w:tcBorders>
            <w:shd w:val="clear" w:color="auto" w:fill="auto"/>
            <w:noWrap/>
            <w:vAlign w:val="bottom"/>
            <w:hideMark/>
          </w:tcPr>
          <w:p w14:paraId="56B361D0" w14:textId="77777777" w:rsidR="006B7DD1" w:rsidRPr="00C0659C" w:rsidRDefault="006B7DD1" w:rsidP="004F7CD2">
            <w:pPr>
              <w:jc w:val="center"/>
              <w:rPr>
                <w:b/>
                <w:bCs/>
                <w:lang w:val="lv-LV" w:eastAsia="lv-LV"/>
              </w:rPr>
            </w:pPr>
            <w:r w:rsidRPr="00C0659C">
              <w:rPr>
                <w:b/>
                <w:bCs/>
                <w:lang w:val="lv-LV" w:eastAsia="lv-LV"/>
              </w:rPr>
              <w:t xml:space="preserve">% </w:t>
            </w:r>
          </w:p>
        </w:tc>
      </w:tr>
      <w:tr w:rsidR="006B7DD1" w:rsidRPr="00C0659C" w14:paraId="339751BE"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66B613C6" w14:textId="77777777" w:rsidR="006B7DD1" w:rsidRPr="00C0659C" w:rsidRDefault="006B7DD1" w:rsidP="004F7CD2">
            <w:pPr>
              <w:rPr>
                <w:b/>
                <w:bCs/>
                <w:color w:val="000000"/>
                <w:sz w:val="18"/>
                <w:szCs w:val="18"/>
                <w:lang w:val="lv-LV" w:eastAsia="lv-LV"/>
              </w:rPr>
            </w:pPr>
            <w:r w:rsidRPr="00C0659C">
              <w:rPr>
                <w:b/>
                <w:bCs/>
                <w:color w:val="000000"/>
                <w:sz w:val="18"/>
                <w:szCs w:val="18"/>
                <w:lang w:val="lv-LV" w:eastAsia="lv-LV"/>
              </w:rPr>
              <w:t>19.3.0.0.</w:t>
            </w:r>
          </w:p>
        </w:tc>
        <w:tc>
          <w:tcPr>
            <w:tcW w:w="2324" w:type="dxa"/>
            <w:tcBorders>
              <w:top w:val="nil"/>
              <w:left w:val="nil"/>
              <w:bottom w:val="single" w:sz="4" w:space="0" w:color="auto"/>
              <w:right w:val="single" w:sz="4" w:space="0" w:color="auto"/>
            </w:tcBorders>
            <w:shd w:val="clear" w:color="auto" w:fill="auto"/>
            <w:noWrap/>
            <w:vAlign w:val="bottom"/>
            <w:hideMark/>
          </w:tcPr>
          <w:p w14:paraId="72217981" w14:textId="77777777" w:rsidR="006B7DD1" w:rsidRPr="00C0659C" w:rsidRDefault="006B7DD1" w:rsidP="004F7CD2">
            <w:pPr>
              <w:rPr>
                <w:b/>
                <w:bCs/>
                <w:color w:val="000000"/>
                <w:sz w:val="18"/>
                <w:szCs w:val="18"/>
                <w:lang w:val="lv-LV" w:eastAsia="lv-LV"/>
              </w:rPr>
            </w:pPr>
            <w:r w:rsidRPr="00C0659C">
              <w:rPr>
                <w:b/>
                <w:bCs/>
                <w:color w:val="000000"/>
                <w:sz w:val="18"/>
                <w:szCs w:val="18"/>
                <w:lang w:val="lv-LV" w:eastAsia="lv-LV"/>
              </w:rPr>
              <w:t>Dotācija no Kokneses novada domes</w:t>
            </w:r>
          </w:p>
        </w:tc>
        <w:tc>
          <w:tcPr>
            <w:tcW w:w="1140" w:type="dxa"/>
            <w:tcBorders>
              <w:top w:val="nil"/>
              <w:left w:val="nil"/>
              <w:bottom w:val="single" w:sz="4" w:space="0" w:color="auto"/>
              <w:right w:val="single" w:sz="4" w:space="0" w:color="auto"/>
            </w:tcBorders>
            <w:shd w:val="clear" w:color="auto" w:fill="auto"/>
            <w:noWrap/>
            <w:vAlign w:val="bottom"/>
            <w:hideMark/>
          </w:tcPr>
          <w:p w14:paraId="093F3D42" w14:textId="77777777" w:rsidR="006B7DD1" w:rsidRPr="00C0659C" w:rsidRDefault="006B7DD1" w:rsidP="004F7CD2">
            <w:pPr>
              <w:jc w:val="right"/>
              <w:rPr>
                <w:b/>
                <w:bCs/>
                <w:color w:val="000000"/>
                <w:sz w:val="18"/>
                <w:szCs w:val="18"/>
                <w:lang w:val="lv-LV" w:eastAsia="lv-LV"/>
              </w:rPr>
            </w:pPr>
            <w:r w:rsidRPr="00C0659C">
              <w:rPr>
                <w:b/>
                <w:bCs/>
                <w:color w:val="000000"/>
                <w:sz w:val="18"/>
                <w:szCs w:val="18"/>
                <w:lang w:val="lv-LV" w:eastAsia="lv-LV"/>
              </w:rPr>
              <w:t>171000</w:t>
            </w:r>
          </w:p>
        </w:tc>
        <w:tc>
          <w:tcPr>
            <w:tcW w:w="1134" w:type="dxa"/>
            <w:tcBorders>
              <w:top w:val="nil"/>
              <w:left w:val="nil"/>
              <w:bottom w:val="single" w:sz="4" w:space="0" w:color="auto"/>
              <w:right w:val="single" w:sz="4" w:space="0" w:color="auto"/>
            </w:tcBorders>
            <w:shd w:val="clear" w:color="auto" w:fill="auto"/>
            <w:noWrap/>
            <w:vAlign w:val="bottom"/>
            <w:hideMark/>
          </w:tcPr>
          <w:p w14:paraId="5A1DB5F6" w14:textId="77777777" w:rsidR="006B7DD1" w:rsidRPr="00C0659C" w:rsidRDefault="006B7DD1" w:rsidP="004F7CD2">
            <w:pPr>
              <w:jc w:val="right"/>
              <w:rPr>
                <w:b/>
                <w:bCs/>
                <w:color w:val="000000"/>
                <w:sz w:val="18"/>
                <w:szCs w:val="18"/>
                <w:lang w:val="lv-LV" w:eastAsia="lv-LV"/>
              </w:rPr>
            </w:pPr>
            <w:r w:rsidRPr="00C0659C">
              <w:rPr>
                <w:b/>
                <w:bCs/>
                <w:color w:val="000000"/>
                <w:sz w:val="18"/>
                <w:szCs w:val="18"/>
                <w:lang w:val="lv-LV" w:eastAsia="lv-LV"/>
              </w:rPr>
              <w:t>172620</w:t>
            </w:r>
          </w:p>
        </w:tc>
        <w:tc>
          <w:tcPr>
            <w:tcW w:w="1134" w:type="dxa"/>
            <w:tcBorders>
              <w:top w:val="nil"/>
              <w:left w:val="nil"/>
              <w:bottom w:val="single" w:sz="4" w:space="0" w:color="auto"/>
              <w:right w:val="single" w:sz="4" w:space="0" w:color="auto"/>
            </w:tcBorders>
            <w:shd w:val="clear" w:color="auto" w:fill="auto"/>
            <w:noWrap/>
            <w:vAlign w:val="bottom"/>
            <w:hideMark/>
          </w:tcPr>
          <w:p w14:paraId="40DA85EB" w14:textId="77777777" w:rsidR="006B7DD1" w:rsidRPr="00C0659C" w:rsidRDefault="006B7DD1" w:rsidP="004F7CD2">
            <w:pPr>
              <w:jc w:val="right"/>
              <w:rPr>
                <w:b/>
                <w:bCs/>
                <w:color w:val="000000"/>
                <w:sz w:val="18"/>
                <w:szCs w:val="18"/>
                <w:lang w:val="lv-LV" w:eastAsia="lv-LV"/>
              </w:rPr>
            </w:pPr>
            <w:r w:rsidRPr="00C0659C">
              <w:rPr>
                <w:b/>
                <w:bCs/>
                <w:color w:val="000000"/>
                <w:sz w:val="18"/>
                <w:szCs w:val="18"/>
                <w:lang w:val="lv-LV" w:eastAsia="lv-LV"/>
              </w:rPr>
              <w:t>223000</w:t>
            </w:r>
          </w:p>
        </w:tc>
        <w:tc>
          <w:tcPr>
            <w:tcW w:w="709" w:type="dxa"/>
            <w:tcBorders>
              <w:top w:val="nil"/>
              <w:left w:val="nil"/>
              <w:bottom w:val="single" w:sz="4" w:space="0" w:color="auto"/>
              <w:right w:val="single" w:sz="4" w:space="0" w:color="auto"/>
            </w:tcBorders>
            <w:shd w:val="clear" w:color="auto" w:fill="auto"/>
            <w:noWrap/>
            <w:vAlign w:val="bottom"/>
            <w:hideMark/>
          </w:tcPr>
          <w:p w14:paraId="1A506343" w14:textId="77777777" w:rsidR="006B7DD1" w:rsidRPr="00C0659C" w:rsidRDefault="006B7DD1" w:rsidP="004F7CD2">
            <w:pPr>
              <w:jc w:val="right"/>
              <w:rPr>
                <w:b/>
                <w:bCs/>
                <w:color w:val="000000"/>
                <w:sz w:val="18"/>
                <w:szCs w:val="18"/>
                <w:lang w:val="lv-LV" w:eastAsia="lv-LV"/>
              </w:rPr>
            </w:pPr>
            <w:r w:rsidRPr="00C0659C">
              <w:rPr>
                <w:b/>
                <w:bCs/>
                <w:color w:val="000000"/>
                <w:sz w:val="18"/>
                <w:szCs w:val="18"/>
                <w:lang w:val="lv-LV" w:eastAsia="lv-LV"/>
              </w:rPr>
              <w:t>167220</w:t>
            </w:r>
          </w:p>
        </w:tc>
        <w:tc>
          <w:tcPr>
            <w:tcW w:w="651" w:type="dxa"/>
            <w:tcBorders>
              <w:top w:val="nil"/>
              <w:left w:val="nil"/>
              <w:bottom w:val="single" w:sz="4" w:space="0" w:color="auto"/>
              <w:right w:val="single" w:sz="4" w:space="0" w:color="auto"/>
            </w:tcBorders>
            <w:shd w:val="clear" w:color="auto" w:fill="auto"/>
            <w:noWrap/>
            <w:vAlign w:val="bottom"/>
            <w:hideMark/>
          </w:tcPr>
          <w:p w14:paraId="18FCC17B" w14:textId="77777777" w:rsidR="006B7DD1" w:rsidRPr="00C0659C" w:rsidRDefault="006B7DD1" w:rsidP="004F7CD2">
            <w:pPr>
              <w:jc w:val="right"/>
              <w:rPr>
                <w:b/>
                <w:bCs/>
                <w:color w:val="000000"/>
                <w:sz w:val="18"/>
                <w:szCs w:val="18"/>
                <w:lang w:val="lv-LV" w:eastAsia="lv-LV"/>
              </w:rPr>
            </w:pPr>
            <w:r w:rsidRPr="00C0659C">
              <w:rPr>
                <w:b/>
                <w:bCs/>
                <w:color w:val="000000"/>
                <w:sz w:val="18"/>
                <w:szCs w:val="18"/>
                <w:lang w:val="lv-LV" w:eastAsia="lv-LV"/>
              </w:rPr>
              <w:t>75</w:t>
            </w:r>
          </w:p>
        </w:tc>
      </w:tr>
      <w:tr w:rsidR="006B7DD1" w:rsidRPr="00C0659C" w14:paraId="03B3B313"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4F27B97E"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21.3.8.1.1.</w:t>
            </w:r>
          </w:p>
        </w:tc>
        <w:tc>
          <w:tcPr>
            <w:tcW w:w="2324" w:type="dxa"/>
            <w:tcBorders>
              <w:top w:val="nil"/>
              <w:left w:val="nil"/>
              <w:bottom w:val="single" w:sz="4" w:space="0" w:color="auto"/>
              <w:right w:val="single" w:sz="4" w:space="0" w:color="auto"/>
            </w:tcBorders>
            <w:shd w:val="clear" w:color="auto" w:fill="auto"/>
            <w:noWrap/>
            <w:vAlign w:val="bottom"/>
            <w:hideMark/>
          </w:tcPr>
          <w:p w14:paraId="4203FDF3"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Par sporta halles nomu</w:t>
            </w:r>
          </w:p>
        </w:tc>
        <w:tc>
          <w:tcPr>
            <w:tcW w:w="1140" w:type="dxa"/>
            <w:tcBorders>
              <w:top w:val="nil"/>
              <w:left w:val="nil"/>
              <w:bottom w:val="single" w:sz="4" w:space="0" w:color="auto"/>
              <w:right w:val="single" w:sz="4" w:space="0" w:color="auto"/>
            </w:tcBorders>
            <w:shd w:val="clear" w:color="auto" w:fill="auto"/>
            <w:noWrap/>
            <w:vAlign w:val="bottom"/>
            <w:hideMark/>
          </w:tcPr>
          <w:p w14:paraId="2E3231B0"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11604</w:t>
            </w:r>
          </w:p>
        </w:tc>
        <w:tc>
          <w:tcPr>
            <w:tcW w:w="1134" w:type="dxa"/>
            <w:tcBorders>
              <w:top w:val="nil"/>
              <w:left w:val="nil"/>
              <w:bottom w:val="single" w:sz="4" w:space="0" w:color="auto"/>
              <w:right w:val="single" w:sz="4" w:space="0" w:color="auto"/>
            </w:tcBorders>
            <w:shd w:val="clear" w:color="auto" w:fill="auto"/>
            <w:noWrap/>
            <w:vAlign w:val="bottom"/>
            <w:hideMark/>
          </w:tcPr>
          <w:p w14:paraId="56A901AE"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10508</w:t>
            </w:r>
          </w:p>
        </w:tc>
        <w:tc>
          <w:tcPr>
            <w:tcW w:w="1134" w:type="dxa"/>
            <w:tcBorders>
              <w:top w:val="nil"/>
              <w:left w:val="nil"/>
              <w:bottom w:val="single" w:sz="4" w:space="0" w:color="auto"/>
              <w:right w:val="single" w:sz="4" w:space="0" w:color="auto"/>
            </w:tcBorders>
            <w:shd w:val="clear" w:color="auto" w:fill="auto"/>
            <w:noWrap/>
            <w:vAlign w:val="bottom"/>
            <w:hideMark/>
          </w:tcPr>
          <w:p w14:paraId="2CB25AC3"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16090</w:t>
            </w:r>
          </w:p>
        </w:tc>
        <w:tc>
          <w:tcPr>
            <w:tcW w:w="709" w:type="dxa"/>
            <w:tcBorders>
              <w:top w:val="nil"/>
              <w:left w:val="nil"/>
              <w:bottom w:val="single" w:sz="4" w:space="0" w:color="auto"/>
              <w:right w:val="single" w:sz="4" w:space="0" w:color="auto"/>
            </w:tcBorders>
            <w:shd w:val="clear" w:color="auto" w:fill="auto"/>
            <w:noWrap/>
            <w:vAlign w:val="bottom"/>
            <w:hideMark/>
          </w:tcPr>
          <w:p w14:paraId="5150A98E"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5815</w:t>
            </w:r>
          </w:p>
        </w:tc>
        <w:tc>
          <w:tcPr>
            <w:tcW w:w="651" w:type="dxa"/>
            <w:tcBorders>
              <w:top w:val="nil"/>
              <w:left w:val="nil"/>
              <w:bottom w:val="single" w:sz="4" w:space="0" w:color="auto"/>
              <w:right w:val="single" w:sz="4" w:space="0" w:color="auto"/>
            </w:tcBorders>
            <w:shd w:val="clear" w:color="auto" w:fill="auto"/>
            <w:noWrap/>
            <w:vAlign w:val="bottom"/>
            <w:hideMark/>
          </w:tcPr>
          <w:p w14:paraId="1E8587B3"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36</w:t>
            </w:r>
          </w:p>
        </w:tc>
      </w:tr>
      <w:tr w:rsidR="006B7DD1" w:rsidRPr="00C0659C" w14:paraId="1F75AB30"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1FE99999"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21.3.8.1.2.</w:t>
            </w:r>
          </w:p>
        </w:tc>
        <w:tc>
          <w:tcPr>
            <w:tcW w:w="2324" w:type="dxa"/>
            <w:tcBorders>
              <w:top w:val="nil"/>
              <w:left w:val="nil"/>
              <w:bottom w:val="single" w:sz="4" w:space="0" w:color="auto"/>
              <w:right w:val="single" w:sz="4" w:space="0" w:color="auto"/>
            </w:tcBorders>
            <w:shd w:val="clear" w:color="auto" w:fill="auto"/>
            <w:noWrap/>
            <w:vAlign w:val="bottom"/>
            <w:hideMark/>
          </w:tcPr>
          <w:p w14:paraId="5FB6572D"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Ieņēmumi no trenažieru zāles</w:t>
            </w:r>
          </w:p>
        </w:tc>
        <w:tc>
          <w:tcPr>
            <w:tcW w:w="1140" w:type="dxa"/>
            <w:tcBorders>
              <w:top w:val="nil"/>
              <w:left w:val="nil"/>
              <w:bottom w:val="single" w:sz="4" w:space="0" w:color="auto"/>
              <w:right w:val="single" w:sz="4" w:space="0" w:color="auto"/>
            </w:tcBorders>
            <w:shd w:val="clear" w:color="auto" w:fill="auto"/>
            <w:noWrap/>
            <w:vAlign w:val="bottom"/>
            <w:hideMark/>
          </w:tcPr>
          <w:p w14:paraId="713B35F5"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1732</w:t>
            </w:r>
          </w:p>
        </w:tc>
        <w:tc>
          <w:tcPr>
            <w:tcW w:w="1134" w:type="dxa"/>
            <w:tcBorders>
              <w:top w:val="nil"/>
              <w:left w:val="nil"/>
              <w:bottom w:val="single" w:sz="4" w:space="0" w:color="auto"/>
              <w:right w:val="single" w:sz="4" w:space="0" w:color="auto"/>
            </w:tcBorders>
            <w:shd w:val="clear" w:color="auto" w:fill="auto"/>
            <w:noWrap/>
            <w:vAlign w:val="bottom"/>
            <w:hideMark/>
          </w:tcPr>
          <w:p w14:paraId="0791E554"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1949</w:t>
            </w:r>
          </w:p>
        </w:tc>
        <w:tc>
          <w:tcPr>
            <w:tcW w:w="1134" w:type="dxa"/>
            <w:tcBorders>
              <w:top w:val="nil"/>
              <w:left w:val="nil"/>
              <w:bottom w:val="single" w:sz="4" w:space="0" w:color="auto"/>
              <w:right w:val="single" w:sz="4" w:space="0" w:color="auto"/>
            </w:tcBorders>
            <w:shd w:val="clear" w:color="auto" w:fill="auto"/>
            <w:noWrap/>
            <w:vAlign w:val="bottom"/>
            <w:hideMark/>
          </w:tcPr>
          <w:p w14:paraId="03177B98"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2780</w:t>
            </w:r>
          </w:p>
        </w:tc>
        <w:tc>
          <w:tcPr>
            <w:tcW w:w="709" w:type="dxa"/>
            <w:tcBorders>
              <w:top w:val="nil"/>
              <w:left w:val="nil"/>
              <w:bottom w:val="single" w:sz="4" w:space="0" w:color="auto"/>
              <w:right w:val="single" w:sz="4" w:space="0" w:color="auto"/>
            </w:tcBorders>
            <w:shd w:val="clear" w:color="auto" w:fill="auto"/>
            <w:noWrap/>
            <w:vAlign w:val="bottom"/>
            <w:hideMark/>
          </w:tcPr>
          <w:p w14:paraId="36ED32E9"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2615</w:t>
            </w:r>
          </w:p>
        </w:tc>
        <w:tc>
          <w:tcPr>
            <w:tcW w:w="651" w:type="dxa"/>
            <w:tcBorders>
              <w:top w:val="nil"/>
              <w:left w:val="nil"/>
              <w:bottom w:val="single" w:sz="4" w:space="0" w:color="auto"/>
              <w:right w:val="single" w:sz="4" w:space="0" w:color="auto"/>
            </w:tcBorders>
            <w:shd w:val="clear" w:color="auto" w:fill="auto"/>
            <w:noWrap/>
            <w:vAlign w:val="bottom"/>
            <w:hideMark/>
          </w:tcPr>
          <w:p w14:paraId="44C6F36E"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94</w:t>
            </w:r>
          </w:p>
        </w:tc>
      </w:tr>
      <w:tr w:rsidR="006B7DD1" w:rsidRPr="00C0659C" w14:paraId="670D1796"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00351D51"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21.3.8.1.3.</w:t>
            </w:r>
          </w:p>
        </w:tc>
        <w:tc>
          <w:tcPr>
            <w:tcW w:w="2324" w:type="dxa"/>
            <w:tcBorders>
              <w:top w:val="nil"/>
              <w:left w:val="nil"/>
              <w:bottom w:val="single" w:sz="4" w:space="0" w:color="auto"/>
              <w:right w:val="single" w:sz="4" w:space="0" w:color="auto"/>
            </w:tcBorders>
            <w:shd w:val="clear" w:color="auto" w:fill="auto"/>
            <w:noWrap/>
            <w:vAlign w:val="bottom"/>
            <w:hideMark/>
          </w:tcPr>
          <w:p w14:paraId="10B26DD7"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Ieņēmumi no baseina</w:t>
            </w:r>
          </w:p>
        </w:tc>
        <w:tc>
          <w:tcPr>
            <w:tcW w:w="1140" w:type="dxa"/>
            <w:tcBorders>
              <w:top w:val="nil"/>
              <w:left w:val="nil"/>
              <w:bottom w:val="single" w:sz="4" w:space="0" w:color="auto"/>
              <w:right w:val="single" w:sz="4" w:space="0" w:color="auto"/>
            </w:tcBorders>
            <w:shd w:val="clear" w:color="auto" w:fill="auto"/>
            <w:noWrap/>
            <w:vAlign w:val="bottom"/>
            <w:hideMark/>
          </w:tcPr>
          <w:p w14:paraId="282C9A8A"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40909</w:t>
            </w:r>
          </w:p>
        </w:tc>
        <w:tc>
          <w:tcPr>
            <w:tcW w:w="1134" w:type="dxa"/>
            <w:tcBorders>
              <w:top w:val="nil"/>
              <w:left w:val="nil"/>
              <w:bottom w:val="single" w:sz="4" w:space="0" w:color="auto"/>
              <w:right w:val="single" w:sz="4" w:space="0" w:color="auto"/>
            </w:tcBorders>
            <w:shd w:val="clear" w:color="auto" w:fill="auto"/>
            <w:noWrap/>
            <w:vAlign w:val="bottom"/>
            <w:hideMark/>
          </w:tcPr>
          <w:p w14:paraId="52316246"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41040</w:t>
            </w:r>
          </w:p>
        </w:tc>
        <w:tc>
          <w:tcPr>
            <w:tcW w:w="1134" w:type="dxa"/>
            <w:tcBorders>
              <w:top w:val="nil"/>
              <w:left w:val="nil"/>
              <w:bottom w:val="single" w:sz="4" w:space="0" w:color="auto"/>
              <w:right w:val="single" w:sz="4" w:space="0" w:color="auto"/>
            </w:tcBorders>
            <w:shd w:val="clear" w:color="auto" w:fill="auto"/>
            <w:noWrap/>
            <w:vAlign w:val="bottom"/>
            <w:hideMark/>
          </w:tcPr>
          <w:p w14:paraId="4B94080C"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68650</w:t>
            </w:r>
          </w:p>
        </w:tc>
        <w:tc>
          <w:tcPr>
            <w:tcW w:w="709" w:type="dxa"/>
            <w:tcBorders>
              <w:top w:val="nil"/>
              <w:left w:val="nil"/>
              <w:bottom w:val="single" w:sz="4" w:space="0" w:color="auto"/>
              <w:right w:val="single" w:sz="4" w:space="0" w:color="auto"/>
            </w:tcBorders>
            <w:shd w:val="clear" w:color="auto" w:fill="auto"/>
            <w:noWrap/>
            <w:vAlign w:val="bottom"/>
            <w:hideMark/>
          </w:tcPr>
          <w:p w14:paraId="09058E6D"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36314</w:t>
            </w:r>
          </w:p>
        </w:tc>
        <w:tc>
          <w:tcPr>
            <w:tcW w:w="651" w:type="dxa"/>
            <w:tcBorders>
              <w:top w:val="nil"/>
              <w:left w:val="nil"/>
              <w:bottom w:val="single" w:sz="4" w:space="0" w:color="auto"/>
              <w:right w:val="single" w:sz="4" w:space="0" w:color="auto"/>
            </w:tcBorders>
            <w:shd w:val="clear" w:color="auto" w:fill="auto"/>
            <w:noWrap/>
            <w:vAlign w:val="bottom"/>
            <w:hideMark/>
          </w:tcPr>
          <w:p w14:paraId="3535ABD0"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53</w:t>
            </w:r>
          </w:p>
        </w:tc>
      </w:tr>
      <w:tr w:rsidR="006B7DD1" w:rsidRPr="00C0659C" w14:paraId="46346EF4"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7C4ECB34"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21.3.8.1.4.</w:t>
            </w:r>
          </w:p>
        </w:tc>
        <w:tc>
          <w:tcPr>
            <w:tcW w:w="2324" w:type="dxa"/>
            <w:tcBorders>
              <w:top w:val="nil"/>
              <w:left w:val="nil"/>
              <w:bottom w:val="single" w:sz="4" w:space="0" w:color="auto"/>
              <w:right w:val="single" w:sz="4" w:space="0" w:color="auto"/>
            </w:tcBorders>
            <w:shd w:val="clear" w:color="auto" w:fill="auto"/>
            <w:noWrap/>
            <w:vAlign w:val="bottom"/>
            <w:hideMark/>
          </w:tcPr>
          <w:p w14:paraId="75D67170"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Ieņēmumi no peld. inventāra nomas</w:t>
            </w:r>
          </w:p>
        </w:tc>
        <w:tc>
          <w:tcPr>
            <w:tcW w:w="1140" w:type="dxa"/>
            <w:tcBorders>
              <w:top w:val="nil"/>
              <w:left w:val="nil"/>
              <w:bottom w:val="single" w:sz="4" w:space="0" w:color="auto"/>
              <w:right w:val="single" w:sz="4" w:space="0" w:color="auto"/>
            </w:tcBorders>
            <w:shd w:val="clear" w:color="auto" w:fill="auto"/>
            <w:noWrap/>
            <w:vAlign w:val="bottom"/>
            <w:hideMark/>
          </w:tcPr>
          <w:p w14:paraId="3ECAD717"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698</w:t>
            </w:r>
          </w:p>
        </w:tc>
        <w:tc>
          <w:tcPr>
            <w:tcW w:w="1134" w:type="dxa"/>
            <w:tcBorders>
              <w:top w:val="nil"/>
              <w:left w:val="nil"/>
              <w:bottom w:val="single" w:sz="4" w:space="0" w:color="auto"/>
              <w:right w:val="single" w:sz="4" w:space="0" w:color="auto"/>
            </w:tcBorders>
            <w:shd w:val="clear" w:color="auto" w:fill="auto"/>
            <w:noWrap/>
            <w:vAlign w:val="bottom"/>
            <w:hideMark/>
          </w:tcPr>
          <w:p w14:paraId="06AA5B82"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572</w:t>
            </w:r>
          </w:p>
        </w:tc>
        <w:tc>
          <w:tcPr>
            <w:tcW w:w="1134" w:type="dxa"/>
            <w:tcBorders>
              <w:top w:val="nil"/>
              <w:left w:val="nil"/>
              <w:bottom w:val="single" w:sz="4" w:space="0" w:color="auto"/>
              <w:right w:val="single" w:sz="4" w:space="0" w:color="auto"/>
            </w:tcBorders>
            <w:shd w:val="clear" w:color="auto" w:fill="auto"/>
            <w:noWrap/>
            <w:vAlign w:val="bottom"/>
            <w:hideMark/>
          </w:tcPr>
          <w:p w14:paraId="50854F03"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1330</w:t>
            </w:r>
          </w:p>
        </w:tc>
        <w:tc>
          <w:tcPr>
            <w:tcW w:w="709" w:type="dxa"/>
            <w:tcBorders>
              <w:top w:val="nil"/>
              <w:left w:val="nil"/>
              <w:bottom w:val="single" w:sz="4" w:space="0" w:color="auto"/>
              <w:right w:val="single" w:sz="4" w:space="0" w:color="auto"/>
            </w:tcBorders>
            <w:shd w:val="clear" w:color="auto" w:fill="auto"/>
            <w:noWrap/>
            <w:vAlign w:val="bottom"/>
            <w:hideMark/>
          </w:tcPr>
          <w:p w14:paraId="2534F631"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330</w:t>
            </w:r>
          </w:p>
        </w:tc>
        <w:tc>
          <w:tcPr>
            <w:tcW w:w="651" w:type="dxa"/>
            <w:tcBorders>
              <w:top w:val="nil"/>
              <w:left w:val="nil"/>
              <w:bottom w:val="single" w:sz="4" w:space="0" w:color="auto"/>
              <w:right w:val="single" w:sz="4" w:space="0" w:color="auto"/>
            </w:tcBorders>
            <w:shd w:val="clear" w:color="auto" w:fill="auto"/>
            <w:noWrap/>
            <w:vAlign w:val="bottom"/>
            <w:hideMark/>
          </w:tcPr>
          <w:p w14:paraId="7BD56FF1"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25</w:t>
            </w:r>
          </w:p>
        </w:tc>
      </w:tr>
      <w:tr w:rsidR="006B7DD1" w:rsidRPr="00C0659C" w14:paraId="56E21178"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649170F6"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21.3.8.1.5.</w:t>
            </w:r>
          </w:p>
        </w:tc>
        <w:tc>
          <w:tcPr>
            <w:tcW w:w="2324" w:type="dxa"/>
            <w:tcBorders>
              <w:top w:val="nil"/>
              <w:left w:val="nil"/>
              <w:bottom w:val="single" w:sz="4" w:space="0" w:color="auto"/>
              <w:right w:val="single" w:sz="4" w:space="0" w:color="auto"/>
            </w:tcBorders>
            <w:shd w:val="clear" w:color="auto" w:fill="auto"/>
            <w:noWrap/>
            <w:vAlign w:val="bottom"/>
            <w:hideMark/>
          </w:tcPr>
          <w:p w14:paraId="3AA783E8"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 xml:space="preserve">Ieņēmumi </w:t>
            </w:r>
            <w:proofErr w:type="spellStart"/>
            <w:r w:rsidRPr="00C0659C">
              <w:rPr>
                <w:color w:val="000000"/>
                <w:sz w:val="18"/>
                <w:szCs w:val="18"/>
                <w:lang w:val="lv-LV" w:eastAsia="lv-LV"/>
              </w:rPr>
              <w:t>sauna+hidr.vanna</w:t>
            </w:r>
            <w:proofErr w:type="spellEnd"/>
          </w:p>
        </w:tc>
        <w:tc>
          <w:tcPr>
            <w:tcW w:w="1140" w:type="dxa"/>
            <w:tcBorders>
              <w:top w:val="nil"/>
              <w:left w:val="nil"/>
              <w:bottom w:val="single" w:sz="4" w:space="0" w:color="auto"/>
              <w:right w:val="single" w:sz="4" w:space="0" w:color="auto"/>
            </w:tcBorders>
            <w:shd w:val="clear" w:color="auto" w:fill="auto"/>
            <w:noWrap/>
            <w:vAlign w:val="bottom"/>
            <w:hideMark/>
          </w:tcPr>
          <w:p w14:paraId="477C1C65"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5870</w:t>
            </w:r>
          </w:p>
        </w:tc>
        <w:tc>
          <w:tcPr>
            <w:tcW w:w="1134" w:type="dxa"/>
            <w:tcBorders>
              <w:top w:val="nil"/>
              <w:left w:val="nil"/>
              <w:bottom w:val="single" w:sz="4" w:space="0" w:color="auto"/>
              <w:right w:val="single" w:sz="4" w:space="0" w:color="auto"/>
            </w:tcBorders>
            <w:shd w:val="clear" w:color="auto" w:fill="auto"/>
            <w:noWrap/>
            <w:vAlign w:val="bottom"/>
            <w:hideMark/>
          </w:tcPr>
          <w:p w14:paraId="7F5A229C"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6912</w:t>
            </w:r>
          </w:p>
        </w:tc>
        <w:tc>
          <w:tcPr>
            <w:tcW w:w="1134" w:type="dxa"/>
            <w:tcBorders>
              <w:top w:val="nil"/>
              <w:left w:val="nil"/>
              <w:bottom w:val="single" w:sz="4" w:space="0" w:color="auto"/>
              <w:right w:val="single" w:sz="4" w:space="0" w:color="auto"/>
            </w:tcBorders>
            <w:shd w:val="clear" w:color="auto" w:fill="auto"/>
            <w:noWrap/>
            <w:vAlign w:val="bottom"/>
            <w:hideMark/>
          </w:tcPr>
          <w:p w14:paraId="3FEEA54C"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10650</w:t>
            </w:r>
          </w:p>
        </w:tc>
        <w:tc>
          <w:tcPr>
            <w:tcW w:w="709" w:type="dxa"/>
            <w:tcBorders>
              <w:top w:val="nil"/>
              <w:left w:val="nil"/>
              <w:bottom w:val="single" w:sz="4" w:space="0" w:color="auto"/>
              <w:right w:val="single" w:sz="4" w:space="0" w:color="auto"/>
            </w:tcBorders>
            <w:shd w:val="clear" w:color="auto" w:fill="auto"/>
            <w:noWrap/>
            <w:vAlign w:val="bottom"/>
            <w:hideMark/>
          </w:tcPr>
          <w:p w14:paraId="41481A5E"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4868</w:t>
            </w:r>
          </w:p>
        </w:tc>
        <w:tc>
          <w:tcPr>
            <w:tcW w:w="651" w:type="dxa"/>
            <w:tcBorders>
              <w:top w:val="nil"/>
              <w:left w:val="nil"/>
              <w:bottom w:val="single" w:sz="4" w:space="0" w:color="auto"/>
              <w:right w:val="single" w:sz="4" w:space="0" w:color="auto"/>
            </w:tcBorders>
            <w:shd w:val="clear" w:color="auto" w:fill="auto"/>
            <w:noWrap/>
            <w:vAlign w:val="bottom"/>
            <w:hideMark/>
          </w:tcPr>
          <w:p w14:paraId="0628661D"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46</w:t>
            </w:r>
          </w:p>
        </w:tc>
      </w:tr>
      <w:tr w:rsidR="006B7DD1" w:rsidRPr="00C0659C" w14:paraId="66DC5382"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39C50581"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21.3.8.1.8.</w:t>
            </w:r>
          </w:p>
        </w:tc>
        <w:tc>
          <w:tcPr>
            <w:tcW w:w="2324" w:type="dxa"/>
            <w:tcBorders>
              <w:top w:val="nil"/>
              <w:left w:val="nil"/>
              <w:bottom w:val="single" w:sz="4" w:space="0" w:color="auto"/>
              <w:right w:val="single" w:sz="4" w:space="0" w:color="auto"/>
            </w:tcBorders>
            <w:shd w:val="clear" w:color="auto" w:fill="auto"/>
            <w:noWrap/>
            <w:vAlign w:val="bottom"/>
            <w:hideMark/>
          </w:tcPr>
          <w:p w14:paraId="567108B1"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Ieņēmumi PVN</w:t>
            </w:r>
          </w:p>
        </w:tc>
        <w:tc>
          <w:tcPr>
            <w:tcW w:w="1140" w:type="dxa"/>
            <w:tcBorders>
              <w:top w:val="nil"/>
              <w:left w:val="nil"/>
              <w:bottom w:val="single" w:sz="4" w:space="0" w:color="auto"/>
              <w:right w:val="single" w:sz="4" w:space="0" w:color="auto"/>
            </w:tcBorders>
            <w:shd w:val="clear" w:color="auto" w:fill="auto"/>
            <w:noWrap/>
            <w:vAlign w:val="bottom"/>
            <w:hideMark/>
          </w:tcPr>
          <w:p w14:paraId="49675E8B"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13017</w:t>
            </w:r>
          </w:p>
        </w:tc>
        <w:tc>
          <w:tcPr>
            <w:tcW w:w="1134" w:type="dxa"/>
            <w:tcBorders>
              <w:top w:val="nil"/>
              <w:left w:val="nil"/>
              <w:bottom w:val="single" w:sz="4" w:space="0" w:color="auto"/>
              <w:right w:val="single" w:sz="4" w:space="0" w:color="auto"/>
            </w:tcBorders>
            <w:shd w:val="clear" w:color="auto" w:fill="auto"/>
            <w:noWrap/>
            <w:vAlign w:val="bottom"/>
            <w:hideMark/>
          </w:tcPr>
          <w:p w14:paraId="1DA2D815"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12872</w:t>
            </w:r>
          </w:p>
        </w:tc>
        <w:tc>
          <w:tcPr>
            <w:tcW w:w="1134" w:type="dxa"/>
            <w:tcBorders>
              <w:top w:val="nil"/>
              <w:left w:val="nil"/>
              <w:bottom w:val="single" w:sz="4" w:space="0" w:color="auto"/>
              <w:right w:val="single" w:sz="4" w:space="0" w:color="auto"/>
            </w:tcBorders>
            <w:shd w:val="clear" w:color="auto" w:fill="auto"/>
            <w:noWrap/>
            <w:vAlign w:val="bottom"/>
            <w:hideMark/>
          </w:tcPr>
          <w:p w14:paraId="0B487274"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0</w:t>
            </w:r>
          </w:p>
        </w:tc>
        <w:tc>
          <w:tcPr>
            <w:tcW w:w="709" w:type="dxa"/>
            <w:tcBorders>
              <w:top w:val="nil"/>
              <w:left w:val="nil"/>
              <w:bottom w:val="single" w:sz="4" w:space="0" w:color="auto"/>
              <w:right w:val="single" w:sz="4" w:space="0" w:color="auto"/>
            </w:tcBorders>
            <w:shd w:val="clear" w:color="auto" w:fill="auto"/>
            <w:noWrap/>
            <w:vAlign w:val="bottom"/>
            <w:hideMark/>
          </w:tcPr>
          <w:p w14:paraId="755B70ED"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0</w:t>
            </w:r>
          </w:p>
        </w:tc>
        <w:tc>
          <w:tcPr>
            <w:tcW w:w="651" w:type="dxa"/>
            <w:tcBorders>
              <w:top w:val="nil"/>
              <w:left w:val="nil"/>
              <w:bottom w:val="single" w:sz="4" w:space="0" w:color="auto"/>
              <w:right w:val="single" w:sz="4" w:space="0" w:color="auto"/>
            </w:tcBorders>
            <w:shd w:val="clear" w:color="auto" w:fill="auto"/>
            <w:noWrap/>
            <w:vAlign w:val="bottom"/>
            <w:hideMark/>
          </w:tcPr>
          <w:p w14:paraId="50083B6B"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0</w:t>
            </w:r>
          </w:p>
        </w:tc>
      </w:tr>
      <w:tr w:rsidR="006B7DD1" w:rsidRPr="00C0659C" w14:paraId="1B16F6B0"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2D7C81B0"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21.3.9.4.</w:t>
            </w:r>
          </w:p>
        </w:tc>
        <w:tc>
          <w:tcPr>
            <w:tcW w:w="2324" w:type="dxa"/>
            <w:tcBorders>
              <w:top w:val="nil"/>
              <w:left w:val="nil"/>
              <w:bottom w:val="single" w:sz="4" w:space="0" w:color="auto"/>
              <w:right w:val="single" w:sz="4" w:space="0" w:color="auto"/>
            </w:tcBorders>
            <w:shd w:val="clear" w:color="auto" w:fill="auto"/>
            <w:noWrap/>
            <w:vAlign w:val="bottom"/>
            <w:hideMark/>
          </w:tcPr>
          <w:p w14:paraId="1C880027"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 xml:space="preserve">Ieņēmumi par dzīvokļu un </w:t>
            </w:r>
            <w:proofErr w:type="spellStart"/>
            <w:r w:rsidRPr="00C0659C">
              <w:rPr>
                <w:color w:val="000000"/>
                <w:sz w:val="18"/>
                <w:szCs w:val="18"/>
                <w:lang w:val="lv-LV" w:eastAsia="lv-LV"/>
              </w:rPr>
              <w:t>komun</w:t>
            </w:r>
            <w:proofErr w:type="spellEnd"/>
            <w:r w:rsidRPr="00C0659C">
              <w:rPr>
                <w:color w:val="000000"/>
                <w:sz w:val="18"/>
                <w:szCs w:val="18"/>
                <w:lang w:val="lv-LV" w:eastAsia="lv-LV"/>
              </w:rPr>
              <w:t xml:space="preserve">. </w:t>
            </w:r>
            <w:proofErr w:type="spellStart"/>
            <w:r w:rsidRPr="00C0659C">
              <w:rPr>
                <w:color w:val="000000"/>
                <w:sz w:val="18"/>
                <w:szCs w:val="18"/>
                <w:lang w:val="lv-LV" w:eastAsia="lv-LV"/>
              </w:rPr>
              <w:t>pakalp</w:t>
            </w:r>
            <w:proofErr w:type="spellEnd"/>
            <w:r w:rsidRPr="00C0659C">
              <w:rPr>
                <w:color w:val="000000"/>
                <w:sz w:val="18"/>
                <w:szCs w:val="18"/>
                <w:lang w:val="lv-LV" w:eastAsia="lv-LV"/>
              </w:rPr>
              <w:t>.(ūdens,</w:t>
            </w:r>
            <w:proofErr w:type="spellStart"/>
            <w:r w:rsidRPr="00C0659C">
              <w:rPr>
                <w:color w:val="000000"/>
                <w:sz w:val="18"/>
                <w:szCs w:val="18"/>
                <w:lang w:val="lv-LV" w:eastAsia="lv-LV"/>
              </w:rPr>
              <w:t>kanaliz</w:t>
            </w:r>
            <w:proofErr w:type="spellEnd"/>
            <w:r w:rsidRPr="00C0659C">
              <w:rPr>
                <w:color w:val="000000"/>
                <w:sz w:val="18"/>
                <w:szCs w:val="18"/>
                <w:lang w:val="lv-LV" w:eastAsia="lv-LV"/>
              </w:rPr>
              <w:t>.,</w:t>
            </w:r>
            <w:proofErr w:type="spellStart"/>
            <w:r w:rsidRPr="00C0659C">
              <w:rPr>
                <w:color w:val="000000"/>
                <w:sz w:val="18"/>
                <w:szCs w:val="18"/>
                <w:lang w:val="lv-LV" w:eastAsia="lv-LV"/>
              </w:rPr>
              <w:t>atkrit.izveš</w:t>
            </w:r>
            <w:proofErr w:type="spellEnd"/>
            <w:r w:rsidRPr="00C0659C">
              <w:rPr>
                <w:color w:val="000000"/>
                <w:sz w:val="18"/>
                <w:szCs w:val="18"/>
                <w:lang w:val="lv-LV" w:eastAsia="lv-LV"/>
              </w:rPr>
              <w:t>.)</w:t>
            </w:r>
          </w:p>
        </w:tc>
        <w:tc>
          <w:tcPr>
            <w:tcW w:w="1140" w:type="dxa"/>
            <w:tcBorders>
              <w:top w:val="nil"/>
              <w:left w:val="nil"/>
              <w:bottom w:val="single" w:sz="4" w:space="0" w:color="auto"/>
              <w:right w:val="single" w:sz="4" w:space="0" w:color="auto"/>
            </w:tcBorders>
            <w:shd w:val="clear" w:color="auto" w:fill="auto"/>
            <w:noWrap/>
            <w:vAlign w:val="bottom"/>
            <w:hideMark/>
          </w:tcPr>
          <w:p w14:paraId="287A8906"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3564</w:t>
            </w:r>
          </w:p>
        </w:tc>
        <w:tc>
          <w:tcPr>
            <w:tcW w:w="1134" w:type="dxa"/>
            <w:tcBorders>
              <w:top w:val="nil"/>
              <w:left w:val="nil"/>
              <w:bottom w:val="single" w:sz="4" w:space="0" w:color="auto"/>
              <w:right w:val="single" w:sz="4" w:space="0" w:color="auto"/>
            </w:tcBorders>
            <w:shd w:val="clear" w:color="auto" w:fill="auto"/>
            <w:noWrap/>
            <w:vAlign w:val="bottom"/>
            <w:hideMark/>
          </w:tcPr>
          <w:p w14:paraId="7FE76F23"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3776</w:t>
            </w:r>
          </w:p>
        </w:tc>
        <w:tc>
          <w:tcPr>
            <w:tcW w:w="1134" w:type="dxa"/>
            <w:tcBorders>
              <w:top w:val="nil"/>
              <w:left w:val="nil"/>
              <w:bottom w:val="single" w:sz="4" w:space="0" w:color="auto"/>
              <w:right w:val="single" w:sz="4" w:space="0" w:color="auto"/>
            </w:tcBorders>
            <w:shd w:val="clear" w:color="auto" w:fill="auto"/>
            <w:noWrap/>
            <w:vAlign w:val="bottom"/>
            <w:hideMark/>
          </w:tcPr>
          <w:p w14:paraId="6C9F8840"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6000</w:t>
            </w:r>
          </w:p>
        </w:tc>
        <w:tc>
          <w:tcPr>
            <w:tcW w:w="709" w:type="dxa"/>
            <w:tcBorders>
              <w:top w:val="nil"/>
              <w:left w:val="nil"/>
              <w:bottom w:val="single" w:sz="4" w:space="0" w:color="auto"/>
              <w:right w:val="single" w:sz="4" w:space="0" w:color="auto"/>
            </w:tcBorders>
            <w:shd w:val="clear" w:color="auto" w:fill="auto"/>
            <w:noWrap/>
            <w:vAlign w:val="bottom"/>
            <w:hideMark/>
          </w:tcPr>
          <w:p w14:paraId="3F3AE6E0"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5224</w:t>
            </w:r>
          </w:p>
        </w:tc>
        <w:tc>
          <w:tcPr>
            <w:tcW w:w="651" w:type="dxa"/>
            <w:tcBorders>
              <w:top w:val="nil"/>
              <w:left w:val="nil"/>
              <w:bottom w:val="single" w:sz="4" w:space="0" w:color="auto"/>
              <w:right w:val="single" w:sz="4" w:space="0" w:color="auto"/>
            </w:tcBorders>
            <w:shd w:val="clear" w:color="auto" w:fill="auto"/>
            <w:noWrap/>
            <w:vAlign w:val="bottom"/>
            <w:hideMark/>
          </w:tcPr>
          <w:p w14:paraId="51B8014E"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87</w:t>
            </w:r>
          </w:p>
        </w:tc>
      </w:tr>
      <w:tr w:rsidR="006B7DD1" w:rsidRPr="00C0659C" w14:paraId="4F42EFE0"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5B02803F"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21.3.9.9.</w:t>
            </w:r>
          </w:p>
        </w:tc>
        <w:tc>
          <w:tcPr>
            <w:tcW w:w="2324" w:type="dxa"/>
            <w:tcBorders>
              <w:top w:val="nil"/>
              <w:left w:val="nil"/>
              <w:bottom w:val="single" w:sz="4" w:space="0" w:color="auto"/>
              <w:right w:val="single" w:sz="4" w:space="0" w:color="auto"/>
            </w:tcBorders>
            <w:shd w:val="clear" w:color="auto" w:fill="auto"/>
            <w:noWrap/>
            <w:vAlign w:val="bottom"/>
            <w:hideMark/>
          </w:tcPr>
          <w:p w14:paraId="09FEE794" w14:textId="77777777" w:rsidR="006B7DD1" w:rsidRPr="00C0659C" w:rsidRDefault="006B7DD1" w:rsidP="004F7CD2">
            <w:pPr>
              <w:rPr>
                <w:color w:val="000000"/>
                <w:sz w:val="18"/>
                <w:szCs w:val="18"/>
                <w:lang w:val="lv-LV" w:eastAsia="lv-LV"/>
              </w:rPr>
            </w:pPr>
            <w:r w:rsidRPr="00C0659C">
              <w:rPr>
                <w:color w:val="000000"/>
                <w:sz w:val="18"/>
                <w:szCs w:val="18"/>
                <w:lang w:val="lv-LV" w:eastAsia="lv-LV"/>
              </w:rPr>
              <w:t>Citi ieņēmumi par maksas pakalpojumiem</w:t>
            </w:r>
          </w:p>
        </w:tc>
        <w:tc>
          <w:tcPr>
            <w:tcW w:w="1140" w:type="dxa"/>
            <w:tcBorders>
              <w:top w:val="nil"/>
              <w:left w:val="nil"/>
              <w:bottom w:val="single" w:sz="4" w:space="0" w:color="auto"/>
              <w:right w:val="single" w:sz="4" w:space="0" w:color="auto"/>
            </w:tcBorders>
            <w:shd w:val="clear" w:color="auto" w:fill="auto"/>
            <w:noWrap/>
            <w:vAlign w:val="bottom"/>
            <w:hideMark/>
          </w:tcPr>
          <w:p w14:paraId="1306C174"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14390</w:t>
            </w:r>
          </w:p>
        </w:tc>
        <w:tc>
          <w:tcPr>
            <w:tcW w:w="1134" w:type="dxa"/>
            <w:tcBorders>
              <w:top w:val="nil"/>
              <w:left w:val="nil"/>
              <w:bottom w:val="single" w:sz="4" w:space="0" w:color="auto"/>
              <w:right w:val="single" w:sz="4" w:space="0" w:color="auto"/>
            </w:tcBorders>
            <w:shd w:val="clear" w:color="auto" w:fill="auto"/>
            <w:noWrap/>
            <w:vAlign w:val="bottom"/>
            <w:hideMark/>
          </w:tcPr>
          <w:p w14:paraId="05384AD2"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13272</w:t>
            </w:r>
          </w:p>
        </w:tc>
        <w:tc>
          <w:tcPr>
            <w:tcW w:w="1134" w:type="dxa"/>
            <w:tcBorders>
              <w:top w:val="nil"/>
              <w:left w:val="nil"/>
              <w:bottom w:val="single" w:sz="4" w:space="0" w:color="auto"/>
              <w:right w:val="single" w:sz="4" w:space="0" w:color="auto"/>
            </w:tcBorders>
            <w:shd w:val="clear" w:color="auto" w:fill="auto"/>
            <w:noWrap/>
            <w:vAlign w:val="bottom"/>
            <w:hideMark/>
          </w:tcPr>
          <w:p w14:paraId="5B9B1F4C"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14500</w:t>
            </w:r>
          </w:p>
        </w:tc>
        <w:tc>
          <w:tcPr>
            <w:tcW w:w="709" w:type="dxa"/>
            <w:tcBorders>
              <w:top w:val="nil"/>
              <w:left w:val="nil"/>
              <w:bottom w:val="single" w:sz="4" w:space="0" w:color="auto"/>
              <w:right w:val="single" w:sz="4" w:space="0" w:color="auto"/>
            </w:tcBorders>
            <w:shd w:val="clear" w:color="auto" w:fill="auto"/>
            <w:noWrap/>
            <w:vAlign w:val="bottom"/>
            <w:hideMark/>
          </w:tcPr>
          <w:p w14:paraId="690C8B9C"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8878</w:t>
            </w:r>
          </w:p>
        </w:tc>
        <w:tc>
          <w:tcPr>
            <w:tcW w:w="651" w:type="dxa"/>
            <w:tcBorders>
              <w:top w:val="nil"/>
              <w:left w:val="nil"/>
              <w:bottom w:val="single" w:sz="4" w:space="0" w:color="auto"/>
              <w:right w:val="single" w:sz="4" w:space="0" w:color="auto"/>
            </w:tcBorders>
            <w:shd w:val="clear" w:color="auto" w:fill="auto"/>
            <w:noWrap/>
            <w:vAlign w:val="bottom"/>
            <w:hideMark/>
          </w:tcPr>
          <w:p w14:paraId="2154DA2F" w14:textId="77777777" w:rsidR="006B7DD1" w:rsidRPr="00C0659C" w:rsidRDefault="006B7DD1" w:rsidP="004F7CD2">
            <w:pPr>
              <w:jc w:val="right"/>
              <w:rPr>
                <w:color w:val="000000"/>
                <w:sz w:val="18"/>
                <w:szCs w:val="18"/>
                <w:lang w:val="lv-LV" w:eastAsia="lv-LV"/>
              </w:rPr>
            </w:pPr>
            <w:r w:rsidRPr="00C0659C">
              <w:rPr>
                <w:color w:val="000000"/>
                <w:sz w:val="18"/>
                <w:szCs w:val="18"/>
                <w:lang w:val="lv-LV" w:eastAsia="lv-LV"/>
              </w:rPr>
              <w:t>61</w:t>
            </w:r>
          </w:p>
        </w:tc>
      </w:tr>
      <w:tr w:rsidR="006B7DD1" w:rsidRPr="00C0659C" w14:paraId="21749154"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55F9440F" w14:textId="77777777" w:rsidR="006B7DD1" w:rsidRPr="00C0659C" w:rsidRDefault="006B7DD1" w:rsidP="004F7CD2">
            <w:pPr>
              <w:rPr>
                <w:b/>
                <w:bCs/>
                <w:color w:val="000000"/>
                <w:sz w:val="18"/>
                <w:szCs w:val="18"/>
                <w:lang w:val="lv-LV" w:eastAsia="lv-LV"/>
              </w:rPr>
            </w:pPr>
            <w:r w:rsidRPr="00C0659C">
              <w:rPr>
                <w:b/>
                <w:bCs/>
                <w:color w:val="000000"/>
                <w:sz w:val="18"/>
                <w:szCs w:val="18"/>
                <w:lang w:val="lv-LV" w:eastAsia="lv-LV"/>
              </w:rPr>
              <w:t>Kopā ieņēmumi no maksas pakalpojumiem</w:t>
            </w:r>
          </w:p>
        </w:tc>
        <w:tc>
          <w:tcPr>
            <w:tcW w:w="2324" w:type="dxa"/>
            <w:tcBorders>
              <w:top w:val="nil"/>
              <w:left w:val="nil"/>
              <w:bottom w:val="single" w:sz="4" w:space="0" w:color="auto"/>
              <w:right w:val="single" w:sz="4" w:space="0" w:color="auto"/>
            </w:tcBorders>
            <w:shd w:val="clear" w:color="auto" w:fill="auto"/>
            <w:noWrap/>
            <w:vAlign w:val="bottom"/>
            <w:hideMark/>
          </w:tcPr>
          <w:p w14:paraId="56B4CB90" w14:textId="77777777" w:rsidR="006B7DD1" w:rsidRPr="00C0659C" w:rsidRDefault="006B7DD1" w:rsidP="004F7CD2">
            <w:pPr>
              <w:rPr>
                <w:b/>
                <w:bCs/>
                <w:color w:val="000000"/>
                <w:sz w:val="18"/>
                <w:szCs w:val="18"/>
                <w:lang w:val="lv-LV" w:eastAsia="lv-LV"/>
              </w:rPr>
            </w:pPr>
            <w:r w:rsidRPr="00C0659C">
              <w:rPr>
                <w:b/>
                <w:bCs/>
                <w:color w:val="000000"/>
                <w:sz w:val="18"/>
                <w:szCs w:val="18"/>
                <w:lang w:val="lv-LV" w:eastAsia="lv-LV"/>
              </w:rPr>
              <w:t> </w:t>
            </w:r>
          </w:p>
        </w:tc>
        <w:tc>
          <w:tcPr>
            <w:tcW w:w="1140" w:type="dxa"/>
            <w:tcBorders>
              <w:top w:val="nil"/>
              <w:left w:val="nil"/>
              <w:bottom w:val="single" w:sz="4" w:space="0" w:color="auto"/>
              <w:right w:val="single" w:sz="4" w:space="0" w:color="auto"/>
            </w:tcBorders>
            <w:shd w:val="clear" w:color="auto" w:fill="auto"/>
            <w:noWrap/>
            <w:vAlign w:val="bottom"/>
            <w:hideMark/>
          </w:tcPr>
          <w:p w14:paraId="70F24487" w14:textId="77777777" w:rsidR="006B7DD1" w:rsidRPr="00C0659C" w:rsidRDefault="006B7DD1" w:rsidP="004F7CD2">
            <w:pPr>
              <w:jc w:val="right"/>
              <w:rPr>
                <w:b/>
                <w:bCs/>
                <w:color w:val="000000"/>
                <w:sz w:val="18"/>
                <w:szCs w:val="18"/>
                <w:lang w:val="lv-LV" w:eastAsia="lv-LV"/>
              </w:rPr>
            </w:pPr>
            <w:r w:rsidRPr="00C0659C">
              <w:rPr>
                <w:b/>
                <w:bCs/>
                <w:color w:val="000000"/>
                <w:sz w:val="18"/>
                <w:szCs w:val="18"/>
                <w:lang w:val="lv-LV" w:eastAsia="lv-LV"/>
              </w:rPr>
              <w:t>91784</w:t>
            </w:r>
          </w:p>
        </w:tc>
        <w:tc>
          <w:tcPr>
            <w:tcW w:w="1134" w:type="dxa"/>
            <w:tcBorders>
              <w:top w:val="nil"/>
              <w:left w:val="nil"/>
              <w:bottom w:val="single" w:sz="4" w:space="0" w:color="auto"/>
              <w:right w:val="single" w:sz="4" w:space="0" w:color="auto"/>
            </w:tcBorders>
            <w:shd w:val="clear" w:color="auto" w:fill="auto"/>
            <w:noWrap/>
            <w:vAlign w:val="bottom"/>
            <w:hideMark/>
          </w:tcPr>
          <w:p w14:paraId="193BDA7E" w14:textId="77777777" w:rsidR="006B7DD1" w:rsidRPr="00C0659C" w:rsidRDefault="006B7DD1" w:rsidP="004F7CD2">
            <w:pPr>
              <w:jc w:val="right"/>
              <w:rPr>
                <w:b/>
                <w:bCs/>
                <w:color w:val="000000"/>
                <w:sz w:val="18"/>
                <w:szCs w:val="18"/>
                <w:lang w:val="lv-LV" w:eastAsia="lv-LV"/>
              </w:rPr>
            </w:pPr>
            <w:r w:rsidRPr="00C0659C">
              <w:rPr>
                <w:b/>
                <w:bCs/>
                <w:color w:val="000000"/>
                <w:sz w:val="18"/>
                <w:szCs w:val="18"/>
                <w:lang w:val="lv-LV" w:eastAsia="lv-LV"/>
              </w:rPr>
              <w:t>90901</w:t>
            </w:r>
          </w:p>
        </w:tc>
        <w:tc>
          <w:tcPr>
            <w:tcW w:w="1134" w:type="dxa"/>
            <w:tcBorders>
              <w:top w:val="nil"/>
              <w:left w:val="nil"/>
              <w:bottom w:val="single" w:sz="4" w:space="0" w:color="auto"/>
              <w:right w:val="single" w:sz="4" w:space="0" w:color="auto"/>
            </w:tcBorders>
            <w:shd w:val="clear" w:color="auto" w:fill="auto"/>
            <w:noWrap/>
            <w:vAlign w:val="bottom"/>
            <w:hideMark/>
          </w:tcPr>
          <w:p w14:paraId="2839D989" w14:textId="77777777" w:rsidR="006B7DD1" w:rsidRPr="00C0659C" w:rsidRDefault="006B7DD1" w:rsidP="004F7CD2">
            <w:pPr>
              <w:jc w:val="right"/>
              <w:rPr>
                <w:b/>
                <w:bCs/>
                <w:color w:val="000000"/>
                <w:sz w:val="18"/>
                <w:szCs w:val="18"/>
                <w:lang w:val="lv-LV" w:eastAsia="lv-LV"/>
              </w:rPr>
            </w:pPr>
            <w:r w:rsidRPr="00C0659C">
              <w:rPr>
                <w:b/>
                <w:bCs/>
                <w:color w:val="000000"/>
                <w:sz w:val="18"/>
                <w:szCs w:val="18"/>
                <w:lang w:val="lv-LV" w:eastAsia="lv-LV"/>
              </w:rPr>
              <w:t>120000</w:t>
            </w:r>
          </w:p>
        </w:tc>
        <w:tc>
          <w:tcPr>
            <w:tcW w:w="709" w:type="dxa"/>
            <w:tcBorders>
              <w:top w:val="nil"/>
              <w:left w:val="nil"/>
              <w:bottom w:val="single" w:sz="4" w:space="0" w:color="auto"/>
              <w:right w:val="single" w:sz="4" w:space="0" w:color="auto"/>
            </w:tcBorders>
            <w:shd w:val="clear" w:color="auto" w:fill="auto"/>
            <w:noWrap/>
            <w:vAlign w:val="bottom"/>
            <w:hideMark/>
          </w:tcPr>
          <w:p w14:paraId="4E5B145E" w14:textId="77777777" w:rsidR="006B7DD1" w:rsidRPr="00C0659C" w:rsidRDefault="006B7DD1" w:rsidP="004F7CD2">
            <w:pPr>
              <w:jc w:val="right"/>
              <w:rPr>
                <w:b/>
                <w:bCs/>
                <w:color w:val="000000"/>
                <w:sz w:val="18"/>
                <w:szCs w:val="18"/>
                <w:lang w:val="lv-LV" w:eastAsia="lv-LV"/>
              </w:rPr>
            </w:pPr>
            <w:r w:rsidRPr="00C0659C">
              <w:rPr>
                <w:b/>
                <w:bCs/>
                <w:color w:val="000000"/>
                <w:sz w:val="18"/>
                <w:szCs w:val="18"/>
                <w:lang w:val="lv-LV" w:eastAsia="lv-LV"/>
              </w:rPr>
              <w:t>64044</w:t>
            </w:r>
          </w:p>
        </w:tc>
        <w:tc>
          <w:tcPr>
            <w:tcW w:w="651" w:type="dxa"/>
            <w:tcBorders>
              <w:top w:val="nil"/>
              <w:left w:val="nil"/>
              <w:bottom w:val="single" w:sz="4" w:space="0" w:color="auto"/>
              <w:right w:val="single" w:sz="4" w:space="0" w:color="auto"/>
            </w:tcBorders>
            <w:shd w:val="clear" w:color="auto" w:fill="auto"/>
            <w:noWrap/>
            <w:vAlign w:val="bottom"/>
            <w:hideMark/>
          </w:tcPr>
          <w:p w14:paraId="17292B73" w14:textId="77777777" w:rsidR="006B7DD1" w:rsidRPr="00C0659C" w:rsidRDefault="006B7DD1" w:rsidP="004F7CD2">
            <w:pPr>
              <w:jc w:val="right"/>
              <w:rPr>
                <w:b/>
                <w:bCs/>
                <w:color w:val="000000"/>
                <w:sz w:val="18"/>
                <w:szCs w:val="18"/>
                <w:lang w:val="lv-LV" w:eastAsia="lv-LV"/>
              </w:rPr>
            </w:pPr>
            <w:r w:rsidRPr="00C0659C">
              <w:rPr>
                <w:b/>
                <w:bCs/>
                <w:color w:val="000000"/>
                <w:sz w:val="18"/>
                <w:szCs w:val="18"/>
                <w:lang w:val="lv-LV" w:eastAsia="lv-LV"/>
              </w:rPr>
              <w:t>53</w:t>
            </w:r>
          </w:p>
        </w:tc>
      </w:tr>
      <w:tr w:rsidR="006B7DD1" w:rsidRPr="00C0659C" w14:paraId="0AD8E105" w14:textId="77777777" w:rsidTr="004F7CD2">
        <w:trPr>
          <w:trHeight w:val="300"/>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14:paraId="0FF7FFFC" w14:textId="77777777" w:rsidR="006B7DD1" w:rsidRPr="00C0659C" w:rsidRDefault="006B7DD1" w:rsidP="004F7CD2">
            <w:pPr>
              <w:rPr>
                <w:b/>
                <w:bCs/>
                <w:color w:val="000000"/>
                <w:lang w:val="lv-LV" w:eastAsia="lv-LV"/>
              </w:rPr>
            </w:pPr>
            <w:r w:rsidRPr="00C0659C">
              <w:rPr>
                <w:b/>
                <w:bCs/>
                <w:color w:val="000000"/>
                <w:lang w:val="lv-LV" w:eastAsia="lv-LV"/>
              </w:rPr>
              <w:t>Kopā ieņēmumi</w:t>
            </w:r>
          </w:p>
        </w:tc>
        <w:tc>
          <w:tcPr>
            <w:tcW w:w="2324" w:type="dxa"/>
            <w:tcBorders>
              <w:top w:val="nil"/>
              <w:left w:val="nil"/>
              <w:bottom w:val="single" w:sz="4" w:space="0" w:color="auto"/>
              <w:right w:val="single" w:sz="4" w:space="0" w:color="auto"/>
            </w:tcBorders>
            <w:shd w:val="clear" w:color="auto" w:fill="auto"/>
            <w:noWrap/>
            <w:vAlign w:val="bottom"/>
            <w:hideMark/>
          </w:tcPr>
          <w:p w14:paraId="3824306D" w14:textId="77777777" w:rsidR="006B7DD1" w:rsidRPr="00C0659C" w:rsidRDefault="006B7DD1" w:rsidP="004F7CD2">
            <w:pPr>
              <w:rPr>
                <w:b/>
                <w:bCs/>
                <w:color w:val="000000"/>
                <w:lang w:val="lv-LV" w:eastAsia="lv-LV"/>
              </w:rPr>
            </w:pPr>
            <w:r w:rsidRPr="00C0659C">
              <w:rPr>
                <w:b/>
                <w:bCs/>
                <w:color w:val="000000"/>
                <w:lang w:val="lv-LV" w:eastAsia="lv-LV"/>
              </w:rPr>
              <w:t> </w:t>
            </w:r>
          </w:p>
        </w:tc>
        <w:tc>
          <w:tcPr>
            <w:tcW w:w="1140" w:type="dxa"/>
            <w:tcBorders>
              <w:top w:val="nil"/>
              <w:left w:val="nil"/>
              <w:bottom w:val="single" w:sz="4" w:space="0" w:color="auto"/>
              <w:right w:val="single" w:sz="4" w:space="0" w:color="auto"/>
            </w:tcBorders>
            <w:shd w:val="clear" w:color="auto" w:fill="auto"/>
            <w:noWrap/>
            <w:vAlign w:val="bottom"/>
            <w:hideMark/>
          </w:tcPr>
          <w:p w14:paraId="5F62A32E" w14:textId="77777777" w:rsidR="006B7DD1" w:rsidRPr="00C0659C" w:rsidRDefault="006B7DD1" w:rsidP="004F7CD2">
            <w:pPr>
              <w:jc w:val="right"/>
              <w:rPr>
                <w:b/>
                <w:bCs/>
                <w:color w:val="000000"/>
                <w:lang w:val="lv-LV" w:eastAsia="lv-LV"/>
              </w:rPr>
            </w:pPr>
            <w:r w:rsidRPr="00C0659C">
              <w:rPr>
                <w:b/>
                <w:bCs/>
                <w:color w:val="000000"/>
                <w:lang w:val="lv-LV" w:eastAsia="lv-LV"/>
              </w:rPr>
              <w:t>262784</w:t>
            </w:r>
          </w:p>
        </w:tc>
        <w:tc>
          <w:tcPr>
            <w:tcW w:w="1134" w:type="dxa"/>
            <w:tcBorders>
              <w:top w:val="nil"/>
              <w:left w:val="nil"/>
              <w:bottom w:val="single" w:sz="4" w:space="0" w:color="auto"/>
              <w:right w:val="single" w:sz="4" w:space="0" w:color="auto"/>
            </w:tcBorders>
            <w:shd w:val="clear" w:color="auto" w:fill="auto"/>
            <w:noWrap/>
            <w:vAlign w:val="bottom"/>
            <w:hideMark/>
          </w:tcPr>
          <w:p w14:paraId="661B16E4" w14:textId="77777777" w:rsidR="006B7DD1" w:rsidRPr="00C0659C" w:rsidRDefault="006B7DD1" w:rsidP="004F7CD2">
            <w:pPr>
              <w:jc w:val="right"/>
              <w:rPr>
                <w:b/>
                <w:bCs/>
                <w:color w:val="000000"/>
                <w:lang w:val="lv-LV" w:eastAsia="lv-LV"/>
              </w:rPr>
            </w:pPr>
            <w:r w:rsidRPr="00C0659C">
              <w:rPr>
                <w:b/>
                <w:bCs/>
                <w:color w:val="000000"/>
                <w:lang w:val="lv-LV" w:eastAsia="lv-LV"/>
              </w:rPr>
              <w:t>263521</w:t>
            </w:r>
          </w:p>
        </w:tc>
        <w:tc>
          <w:tcPr>
            <w:tcW w:w="1134" w:type="dxa"/>
            <w:tcBorders>
              <w:top w:val="nil"/>
              <w:left w:val="nil"/>
              <w:bottom w:val="single" w:sz="4" w:space="0" w:color="auto"/>
              <w:right w:val="single" w:sz="4" w:space="0" w:color="auto"/>
            </w:tcBorders>
            <w:shd w:val="clear" w:color="auto" w:fill="auto"/>
            <w:noWrap/>
            <w:vAlign w:val="bottom"/>
            <w:hideMark/>
          </w:tcPr>
          <w:p w14:paraId="384A1A58" w14:textId="77777777" w:rsidR="006B7DD1" w:rsidRPr="00C0659C" w:rsidRDefault="006B7DD1" w:rsidP="004F7CD2">
            <w:pPr>
              <w:jc w:val="right"/>
              <w:rPr>
                <w:b/>
                <w:bCs/>
                <w:color w:val="000000"/>
                <w:lang w:val="lv-LV" w:eastAsia="lv-LV"/>
              </w:rPr>
            </w:pPr>
            <w:r w:rsidRPr="00C0659C">
              <w:rPr>
                <w:b/>
                <w:bCs/>
                <w:color w:val="000000"/>
                <w:lang w:val="lv-LV" w:eastAsia="lv-LV"/>
              </w:rPr>
              <w:t>343000</w:t>
            </w:r>
          </w:p>
        </w:tc>
        <w:tc>
          <w:tcPr>
            <w:tcW w:w="709" w:type="dxa"/>
            <w:tcBorders>
              <w:top w:val="nil"/>
              <w:left w:val="nil"/>
              <w:bottom w:val="single" w:sz="4" w:space="0" w:color="auto"/>
              <w:right w:val="single" w:sz="4" w:space="0" w:color="auto"/>
            </w:tcBorders>
            <w:shd w:val="clear" w:color="auto" w:fill="auto"/>
            <w:noWrap/>
            <w:vAlign w:val="bottom"/>
            <w:hideMark/>
          </w:tcPr>
          <w:p w14:paraId="0DE182EE" w14:textId="77777777" w:rsidR="006B7DD1" w:rsidRPr="00C0659C" w:rsidRDefault="006B7DD1" w:rsidP="004F7CD2">
            <w:pPr>
              <w:jc w:val="right"/>
              <w:rPr>
                <w:b/>
                <w:bCs/>
                <w:color w:val="000000"/>
                <w:lang w:val="lv-LV" w:eastAsia="lv-LV"/>
              </w:rPr>
            </w:pPr>
            <w:r w:rsidRPr="00C0659C">
              <w:rPr>
                <w:b/>
                <w:bCs/>
                <w:color w:val="000000"/>
                <w:lang w:val="lv-LV" w:eastAsia="lv-LV"/>
              </w:rPr>
              <w:t>231264</w:t>
            </w:r>
          </w:p>
        </w:tc>
        <w:tc>
          <w:tcPr>
            <w:tcW w:w="651" w:type="dxa"/>
            <w:tcBorders>
              <w:top w:val="nil"/>
              <w:left w:val="nil"/>
              <w:bottom w:val="single" w:sz="4" w:space="0" w:color="auto"/>
              <w:right w:val="single" w:sz="4" w:space="0" w:color="auto"/>
            </w:tcBorders>
            <w:shd w:val="clear" w:color="auto" w:fill="auto"/>
            <w:noWrap/>
            <w:vAlign w:val="bottom"/>
            <w:hideMark/>
          </w:tcPr>
          <w:p w14:paraId="1F689996" w14:textId="77777777" w:rsidR="006B7DD1" w:rsidRPr="00C0659C" w:rsidRDefault="006B7DD1" w:rsidP="004F7CD2">
            <w:pPr>
              <w:jc w:val="right"/>
              <w:rPr>
                <w:b/>
                <w:bCs/>
                <w:color w:val="000000"/>
                <w:lang w:val="lv-LV" w:eastAsia="lv-LV"/>
              </w:rPr>
            </w:pPr>
            <w:r w:rsidRPr="00C0659C">
              <w:rPr>
                <w:b/>
                <w:bCs/>
                <w:color w:val="000000"/>
                <w:lang w:val="lv-LV" w:eastAsia="lv-LV"/>
              </w:rPr>
              <w:t>67</w:t>
            </w:r>
          </w:p>
        </w:tc>
      </w:tr>
    </w:tbl>
    <w:p w14:paraId="3D3D21E8" w14:textId="77777777" w:rsidR="006B7DD1" w:rsidRPr="00C0659C" w:rsidRDefault="006B7DD1" w:rsidP="006B7DD1">
      <w:pPr>
        <w:jc w:val="center"/>
        <w:rPr>
          <w:rFonts w:ascii="Cambria" w:hAnsi="Cambria"/>
          <w:i/>
          <w:iCs/>
          <w:sz w:val="24"/>
          <w:szCs w:val="24"/>
          <w:lang w:val="lv-LV"/>
        </w:rPr>
      </w:pPr>
    </w:p>
    <w:p w14:paraId="6D4A97BF" w14:textId="77777777" w:rsidR="006B7DD1" w:rsidRPr="00C0659C" w:rsidRDefault="006B7DD1" w:rsidP="006B7DD1">
      <w:pPr>
        <w:ind w:right="-766"/>
        <w:jc w:val="center"/>
        <w:rPr>
          <w:rFonts w:ascii="Cambria" w:hAnsi="Cambria"/>
          <w:b/>
          <w:bCs/>
          <w:sz w:val="24"/>
          <w:szCs w:val="24"/>
          <w:lang w:val="lv-LV"/>
        </w:rPr>
      </w:pPr>
    </w:p>
    <w:p w14:paraId="61AC6BC0" w14:textId="77777777" w:rsidR="006B7DD1" w:rsidRPr="00C0659C" w:rsidRDefault="006B7DD1" w:rsidP="006B7DD1">
      <w:pPr>
        <w:ind w:right="-766"/>
        <w:jc w:val="center"/>
        <w:rPr>
          <w:rFonts w:ascii="Cambria" w:hAnsi="Cambria"/>
          <w:b/>
          <w:bCs/>
          <w:sz w:val="24"/>
          <w:szCs w:val="24"/>
          <w:lang w:val="lv-LV"/>
        </w:rPr>
      </w:pPr>
    </w:p>
    <w:p w14:paraId="2EAE9E36" w14:textId="77777777" w:rsidR="006B7DD1" w:rsidRPr="00C0659C" w:rsidRDefault="006B7DD1" w:rsidP="006B7DD1">
      <w:pPr>
        <w:ind w:right="-766"/>
        <w:jc w:val="center"/>
        <w:rPr>
          <w:rFonts w:ascii="Cambria" w:hAnsi="Cambria"/>
          <w:b/>
          <w:bCs/>
          <w:sz w:val="24"/>
          <w:szCs w:val="24"/>
          <w:lang w:val="lv-LV"/>
        </w:rPr>
      </w:pPr>
    </w:p>
    <w:p w14:paraId="7BF841F3" w14:textId="77777777" w:rsidR="006B7DD1" w:rsidRPr="00C0659C" w:rsidRDefault="006B7DD1" w:rsidP="006B7DD1">
      <w:pPr>
        <w:ind w:right="-766"/>
        <w:jc w:val="center"/>
        <w:rPr>
          <w:rFonts w:ascii="Cambria" w:hAnsi="Cambria"/>
          <w:b/>
          <w:bCs/>
          <w:sz w:val="24"/>
          <w:szCs w:val="24"/>
          <w:lang w:val="lv-LV"/>
        </w:rPr>
      </w:pPr>
    </w:p>
    <w:p w14:paraId="7E06FA4A" w14:textId="77777777"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lastRenderedPageBreak/>
        <w:t xml:space="preserve">6.1. </w:t>
      </w:r>
    </w:p>
    <w:p w14:paraId="6CBCE230" w14:textId="77777777"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Par  Kokneses novada Metodisko apvienību nolikuma apstiprināšanu</w:t>
      </w:r>
    </w:p>
    <w:p w14:paraId="253E4EA4" w14:textId="77777777"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 xml:space="preserve">_____________________________________________________________________________________________________ </w:t>
      </w:r>
    </w:p>
    <w:p w14:paraId="625B9F26" w14:textId="77777777" w:rsidR="006B7DD1" w:rsidRPr="00730102" w:rsidRDefault="006B7DD1" w:rsidP="006B7DD1">
      <w:pPr>
        <w:ind w:right="-760"/>
        <w:jc w:val="center"/>
        <w:rPr>
          <w:rFonts w:ascii="Cambria" w:hAnsi="Cambria"/>
          <w:sz w:val="24"/>
          <w:szCs w:val="24"/>
          <w:lang w:val="lv-LV"/>
        </w:rPr>
      </w:pPr>
      <w:r w:rsidRPr="00730102">
        <w:rPr>
          <w:rFonts w:ascii="Cambria" w:hAnsi="Cambria"/>
          <w:sz w:val="24"/>
          <w:szCs w:val="24"/>
          <w:lang w:val="lv-LV"/>
        </w:rPr>
        <w:t xml:space="preserve">( </w:t>
      </w:r>
      <w:proofErr w:type="spellStart"/>
      <w:r w:rsidRPr="00730102">
        <w:rPr>
          <w:rFonts w:ascii="Cambria" w:hAnsi="Cambria"/>
          <w:sz w:val="24"/>
          <w:szCs w:val="24"/>
          <w:lang w:val="lv-LV"/>
        </w:rPr>
        <w:t>M.Reinbergs</w:t>
      </w:r>
      <w:proofErr w:type="spellEnd"/>
      <w:r w:rsidRPr="00730102">
        <w:rPr>
          <w:rFonts w:ascii="Cambria" w:hAnsi="Cambria"/>
          <w:sz w:val="24"/>
          <w:szCs w:val="24"/>
          <w:lang w:val="lv-LV"/>
        </w:rPr>
        <w:t>)</w:t>
      </w:r>
    </w:p>
    <w:p w14:paraId="6FF57022" w14:textId="77777777" w:rsidR="006B7DD1" w:rsidRPr="00730102" w:rsidRDefault="006B7DD1" w:rsidP="006B7DD1">
      <w:pPr>
        <w:ind w:right="-760"/>
        <w:jc w:val="both"/>
        <w:rPr>
          <w:rFonts w:ascii="Cambria" w:hAnsi="Cambria"/>
          <w:sz w:val="24"/>
          <w:szCs w:val="24"/>
          <w:lang w:val="lv-LV"/>
        </w:rPr>
      </w:pPr>
      <w:r w:rsidRPr="00730102">
        <w:rPr>
          <w:rFonts w:ascii="Cambria" w:hAnsi="Cambria"/>
          <w:sz w:val="24"/>
          <w:szCs w:val="24"/>
          <w:lang w:val="lv-LV"/>
        </w:rPr>
        <w:t>ZIŅO: Dainis Vingris</w:t>
      </w:r>
    </w:p>
    <w:p w14:paraId="35DBC7CE" w14:textId="77777777" w:rsidR="006B7DD1" w:rsidRPr="00C0659C" w:rsidRDefault="006B7DD1" w:rsidP="006B7DD1">
      <w:pPr>
        <w:ind w:right="-760"/>
        <w:jc w:val="both"/>
        <w:rPr>
          <w:rFonts w:ascii="Cambria" w:hAnsi="Cambria"/>
          <w:sz w:val="24"/>
          <w:szCs w:val="24"/>
          <w:lang w:val="lv-LV"/>
        </w:rPr>
      </w:pPr>
    </w:p>
    <w:p w14:paraId="4B8D02A0" w14:textId="77777777" w:rsidR="006B7DD1" w:rsidRPr="00A90637" w:rsidRDefault="006B7DD1" w:rsidP="006B7DD1">
      <w:pPr>
        <w:ind w:right="-760"/>
        <w:jc w:val="both"/>
        <w:rPr>
          <w:rFonts w:ascii="Cambria" w:hAnsi="Cambria"/>
          <w:i/>
          <w:iCs/>
          <w:sz w:val="24"/>
          <w:szCs w:val="24"/>
          <w:lang w:val="lv-LV"/>
        </w:rPr>
      </w:pPr>
      <w:r>
        <w:rPr>
          <w:rFonts w:ascii="Cambria" w:hAnsi="Cambria"/>
          <w:sz w:val="24"/>
          <w:szCs w:val="24"/>
          <w:lang w:val="lv-LV"/>
        </w:rPr>
        <w:tab/>
      </w:r>
      <w:r w:rsidRPr="00A90637">
        <w:rPr>
          <w:rFonts w:ascii="Cambria" w:hAnsi="Cambria"/>
          <w:i/>
          <w:iCs/>
          <w:sz w:val="24"/>
          <w:szCs w:val="24"/>
          <w:lang w:val="lv-LV"/>
        </w:rPr>
        <w:t xml:space="preserve">Domes deputāts, Kultūras, izglītības, sporta un sabiedrisko lietu pastāvīgās komitejas loceklis  Māris Reinbergs  informē , ka </w:t>
      </w:r>
      <w:r w:rsidRPr="00730102">
        <w:rPr>
          <w:rFonts w:ascii="Cambria" w:hAnsi="Cambria"/>
          <w:i/>
          <w:iCs/>
          <w:sz w:val="24"/>
          <w:szCs w:val="24"/>
          <w:lang w:val="lv-LV"/>
        </w:rPr>
        <w:t>Kokneses novada Metodisko apvienību</w:t>
      </w:r>
      <w:r w:rsidRPr="00A90637">
        <w:rPr>
          <w:rFonts w:ascii="Cambria" w:hAnsi="Cambria"/>
          <w:b/>
          <w:bCs/>
          <w:i/>
          <w:iCs/>
          <w:sz w:val="24"/>
          <w:szCs w:val="24"/>
          <w:lang w:val="lv-LV"/>
        </w:rPr>
        <w:t xml:space="preserve"> </w:t>
      </w:r>
      <w:r w:rsidRPr="00A90637">
        <w:rPr>
          <w:rFonts w:ascii="Cambria" w:hAnsi="Cambria"/>
          <w:i/>
          <w:iCs/>
          <w:sz w:val="24"/>
          <w:szCs w:val="24"/>
          <w:lang w:val="lv-LV"/>
        </w:rPr>
        <w:t>nolikuma projekts  neatbilst normatīvo aktu prasībām</w:t>
      </w:r>
      <w:r>
        <w:rPr>
          <w:rFonts w:ascii="Cambria" w:hAnsi="Cambria"/>
          <w:i/>
          <w:iCs/>
          <w:sz w:val="24"/>
          <w:szCs w:val="24"/>
          <w:lang w:val="lv-LV"/>
        </w:rPr>
        <w:t xml:space="preserve"> un tā izskatīšana un apstiprināšana ir jāatliek.</w:t>
      </w:r>
    </w:p>
    <w:p w14:paraId="7BAA9754" w14:textId="77777777" w:rsidR="006B7DD1" w:rsidRPr="00C0659C" w:rsidRDefault="006B7DD1" w:rsidP="006B7DD1">
      <w:pPr>
        <w:ind w:right="-760"/>
        <w:jc w:val="both"/>
        <w:rPr>
          <w:rFonts w:ascii="Cambria" w:hAnsi="Cambria"/>
          <w:sz w:val="24"/>
          <w:szCs w:val="24"/>
          <w:lang w:val="lv-LV"/>
        </w:rPr>
      </w:pPr>
    </w:p>
    <w:p w14:paraId="5A7C5E3C" w14:textId="77777777" w:rsidR="006B7DD1" w:rsidRPr="00C0659C" w:rsidRDefault="006B7DD1" w:rsidP="006B7DD1">
      <w:pPr>
        <w:ind w:right="-760"/>
        <w:jc w:val="both"/>
        <w:rPr>
          <w:rFonts w:ascii="Cambria" w:hAnsi="Cambria"/>
          <w:sz w:val="24"/>
          <w:szCs w:val="24"/>
          <w:lang w:val="lv-LV"/>
        </w:rPr>
      </w:pPr>
      <w:r>
        <w:rPr>
          <w:rFonts w:ascii="Cambria" w:hAnsi="Cambria"/>
          <w:sz w:val="24"/>
          <w:szCs w:val="24"/>
          <w:lang w:val="lv-LV"/>
        </w:rPr>
        <w:t>At</w:t>
      </w:r>
      <w:r w:rsidRPr="00C0659C">
        <w:rPr>
          <w:rFonts w:ascii="Cambria" w:hAnsi="Cambria"/>
          <w:sz w:val="24"/>
          <w:szCs w:val="24"/>
          <w:lang w:val="lv-LV"/>
        </w:rPr>
        <w: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70381336" w14:textId="77777777" w:rsidR="006B7DD1" w:rsidRDefault="006B7DD1" w:rsidP="006B7DD1">
      <w:pPr>
        <w:ind w:right="-760"/>
        <w:jc w:val="both"/>
        <w:rPr>
          <w:rFonts w:ascii="Cambria" w:hAnsi="Cambria"/>
          <w:sz w:val="24"/>
          <w:szCs w:val="24"/>
          <w:lang w:val="lv-LV"/>
        </w:rPr>
      </w:pPr>
    </w:p>
    <w:p w14:paraId="324602A4" w14:textId="77777777" w:rsidR="006B7DD1" w:rsidRPr="003D059C" w:rsidRDefault="006B7DD1" w:rsidP="006B7DD1">
      <w:pPr>
        <w:ind w:right="-760" w:firstLine="720"/>
        <w:jc w:val="both"/>
        <w:rPr>
          <w:rFonts w:ascii="Cambria" w:hAnsi="Cambria"/>
          <w:b/>
          <w:bCs/>
          <w:sz w:val="24"/>
          <w:szCs w:val="24"/>
          <w:lang w:val="lv-LV"/>
        </w:rPr>
      </w:pPr>
      <w:r w:rsidRPr="003D059C">
        <w:rPr>
          <w:rFonts w:ascii="Cambria" w:hAnsi="Cambria"/>
          <w:b/>
          <w:bCs/>
          <w:sz w:val="24"/>
          <w:szCs w:val="24"/>
          <w:lang w:val="lv-LV"/>
        </w:rPr>
        <w:t>1.Jautājuma par  nolikuma  apstiprināšanu izskatīšanu atlikt.</w:t>
      </w:r>
    </w:p>
    <w:p w14:paraId="42E02984" w14:textId="77777777" w:rsidR="006B7DD1" w:rsidRPr="00C0659C" w:rsidRDefault="006B7DD1" w:rsidP="006B7DD1">
      <w:pPr>
        <w:ind w:right="-760"/>
        <w:rPr>
          <w:rFonts w:ascii="Cambria" w:hAnsi="Cambria"/>
          <w:i/>
          <w:color w:val="000000"/>
          <w:sz w:val="24"/>
          <w:szCs w:val="24"/>
          <w:lang w:val="lv-LV"/>
        </w:rPr>
      </w:pPr>
    </w:p>
    <w:p w14:paraId="2CA581EC" w14:textId="77777777" w:rsidR="006B7DD1" w:rsidRPr="00C0659C" w:rsidRDefault="006B7DD1" w:rsidP="006B7DD1">
      <w:pPr>
        <w:ind w:right="-760"/>
        <w:rPr>
          <w:rFonts w:ascii="Cambria" w:hAnsi="Cambria"/>
          <w:i/>
          <w:color w:val="000000"/>
          <w:sz w:val="24"/>
          <w:szCs w:val="24"/>
          <w:lang w:val="lv-LV"/>
        </w:rPr>
      </w:pPr>
    </w:p>
    <w:p w14:paraId="647613D2" w14:textId="77777777" w:rsidR="006B7DD1" w:rsidRDefault="006B7DD1" w:rsidP="006B7DD1">
      <w:pPr>
        <w:ind w:right="-760"/>
        <w:jc w:val="center"/>
        <w:rPr>
          <w:rFonts w:ascii="Cambria" w:hAnsi="Cambria"/>
          <w:b/>
          <w:bCs/>
          <w:sz w:val="24"/>
          <w:szCs w:val="24"/>
          <w:lang w:val="lv-LV"/>
        </w:rPr>
      </w:pPr>
    </w:p>
    <w:p w14:paraId="20E35E5F" w14:textId="77777777" w:rsidR="006B7DD1" w:rsidRPr="00C0659C" w:rsidRDefault="006B7DD1" w:rsidP="006B7DD1">
      <w:pPr>
        <w:ind w:right="-760"/>
        <w:jc w:val="center"/>
        <w:rPr>
          <w:rFonts w:ascii="Cambria" w:hAnsi="Cambria"/>
          <w:b/>
          <w:bCs/>
          <w:sz w:val="24"/>
          <w:szCs w:val="24"/>
          <w:lang w:val="lv-LV"/>
        </w:rPr>
      </w:pPr>
    </w:p>
    <w:p w14:paraId="4DA81862" w14:textId="77777777"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6.2.</w:t>
      </w:r>
    </w:p>
    <w:p w14:paraId="44BC5872" w14:textId="26238769"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 xml:space="preserve">Par slodzi un darba algu novada domes </w:t>
      </w:r>
      <w:r w:rsidR="00DE43E0">
        <w:rPr>
          <w:rFonts w:ascii="Cambria" w:hAnsi="Cambria"/>
          <w:b/>
          <w:bCs/>
          <w:sz w:val="24"/>
          <w:szCs w:val="24"/>
          <w:lang w:val="lv-LV"/>
        </w:rPr>
        <w:t>[..]</w:t>
      </w:r>
    </w:p>
    <w:p w14:paraId="0899D606" w14:textId="77777777"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_____________________________________________________________________________________________________</w:t>
      </w:r>
    </w:p>
    <w:p w14:paraId="10B45809" w14:textId="77777777" w:rsidR="006B7DD1" w:rsidRPr="00C0659C" w:rsidRDefault="006B7DD1" w:rsidP="006B7DD1">
      <w:pPr>
        <w:ind w:right="-760"/>
        <w:jc w:val="center"/>
        <w:rPr>
          <w:rFonts w:ascii="Cambria" w:hAnsi="Cambria"/>
          <w:b/>
          <w:bCs/>
          <w:sz w:val="24"/>
          <w:szCs w:val="24"/>
          <w:lang w:val="lv-LV"/>
        </w:rPr>
      </w:pPr>
    </w:p>
    <w:p w14:paraId="71A1F90E" w14:textId="77777777" w:rsidR="006B7DD1" w:rsidRPr="00C0659C" w:rsidRDefault="006B7DD1" w:rsidP="006B7DD1">
      <w:pPr>
        <w:ind w:right="-760"/>
        <w:jc w:val="both"/>
        <w:rPr>
          <w:rFonts w:ascii="Cambria" w:hAnsi="Cambria"/>
          <w:sz w:val="24"/>
          <w:szCs w:val="24"/>
          <w:lang w:val="lv-LV"/>
        </w:rPr>
      </w:pPr>
      <w:r w:rsidRPr="00C0659C">
        <w:rPr>
          <w:rFonts w:ascii="Cambria" w:hAnsi="Cambria"/>
          <w:sz w:val="24"/>
          <w:szCs w:val="24"/>
          <w:lang w:val="lv-LV"/>
        </w:rPr>
        <w:t xml:space="preserve">ZIŅO: </w:t>
      </w:r>
      <w:r>
        <w:rPr>
          <w:rFonts w:ascii="Cambria" w:hAnsi="Cambria"/>
          <w:sz w:val="24"/>
          <w:szCs w:val="24"/>
          <w:lang w:val="lv-LV"/>
        </w:rPr>
        <w:t>Dainis Vingris</w:t>
      </w:r>
    </w:p>
    <w:p w14:paraId="6DDC793B" w14:textId="77777777" w:rsidR="006B7DD1" w:rsidRPr="00C0659C" w:rsidRDefault="006B7DD1" w:rsidP="006B7DD1">
      <w:pPr>
        <w:ind w:right="-760"/>
        <w:jc w:val="center"/>
        <w:rPr>
          <w:rFonts w:ascii="Cambria" w:hAnsi="Cambria"/>
          <w:b/>
          <w:bCs/>
          <w:sz w:val="24"/>
          <w:szCs w:val="24"/>
          <w:lang w:val="lv-LV"/>
        </w:rPr>
      </w:pPr>
    </w:p>
    <w:p w14:paraId="15DF4C85" w14:textId="73AEC0AB" w:rsidR="005B061D" w:rsidRDefault="006B7DD1" w:rsidP="006B7DD1">
      <w:pPr>
        <w:ind w:right="-760"/>
        <w:jc w:val="both"/>
        <w:rPr>
          <w:rFonts w:ascii="Cambria" w:hAnsi="Cambria"/>
          <w:sz w:val="24"/>
          <w:szCs w:val="24"/>
          <w:lang w:val="lv-LV"/>
        </w:rPr>
      </w:pPr>
      <w:r w:rsidRPr="00C0659C">
        <w:rPr>
          <w:rFonts w:ascii="Cambria" w:hAnsi="Cambria"/>
          <w:sz w:val="24"/>
          <w:szCs w:val="24"/>
          <w:lang w:val="lv-LV"/>
        </w:rPr>
        <w:tab/>
      </w:r>
      <w:r w:rsidR="005B061D">
        <w:rPr>
          <w:rFonts w:ascii="Cambria" w:hAnsi="Cambria"/>
          <w:sz w:val="24"/>
          <w:szCs w:val="24"/>
          <w:lang w:val="lv-LV"/>
        </w:rPr>
        <w:t>[..]</w:t>
      </w:r>
    </w:p>
    <w:p w14:paraId="0A1AFDC2" w14:textId="77777777" w:rsidR="005B061D" w:rsidRDefault="005B061D" w:rsidP="006B7DD1">
      <w:pPr>
        <w:ind w:right="-760"/>
        <w:jc w:val="both"/>
        <w:rPr>
          <w:rFonts w:ascii="Cambria" w:hAnsi="Cambria"/>
          <w:sz w:val="24"/>
          <w:szCs w:val="24"/>
          <w:lang w:val="lv-LV"/>
        </w:rPr>
      </w:pPr>
    </w:p>
    <w:p w14:paraId="7CFE6B83" w14:textId="328742D0" w:rsidR="006B7DD1" w:rsidRPr="00C0659C" w:rsidRDefault="006B7DD1" w:rsidP="005B061D">
      <w:pPr>
        <w:ind w:right="-760" w:firstLine="720"/>
        <w:jc w:val="both"/>
        <w:rPr>
          <w:rFonts w:ascii="Cambria" w:hAnsi="Cambria"/>
          <w:sz w:val="24"/>
          <w:szCs w:val="24"/>
          <w:lang w:val="lv-LV"/>
        </w:rPr>
      </w:pPr>
      <w:r w:rsidRPr="00C0659C">
        <w:rPr>
          <w:rFonts w:ascii="Cambria" w:hAnsi="Cambria"/>
          <w:sz w:val="24"/>
          <w:szCs w:val="24"/>
          <w:lang w:val="lv-LV"/>
        </w:rPr>
        <w:t xml:space="preserve">Ņemot vērā iepriekš  minēto, Finanšu un attīstības pastāvīgās komitejas 21.10.2020. ieteikumu, </w:t>
      </w:r>
      <w:r>
        <w:rPr>
          <w:rFonts w:ascii="Cambria" w:hAnsi="Cambria"/>
          <w:sz w:val="24"/>
          <w:szCs w:val="24"/>
          <w:lang w:val="lv-LV"/>
        </w:rPr>
        <w:t>at</w:t>
      </w:r>
      <w:r w:rsidRPr="00C0659C">
        <w:rPr>
          <w:rFonts w:ascii="Cambria" w:hAnsi="Cambria"/>
          <w:sz w:val="24"/>
          <w:szCs w:val="24"/>
          <w:lang w:val="lv-LV"/>
        </w:rPr>
        <w: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476F7DB8" w14:textId="77777777" w:rsidR="006B7DD1" w:rsidRPr="00C0659C" w:rsidRDefault="006B7DD1" w:rsidP="006B7DD1">
      <w:pPr>
        <w:ind w:right="-760"/>
        <w:jc w:val="both"/>
        <w:rPr>
          <w:rFonts w:ascii="Cambria" w:hAnsi="Cambria"/>
          <w:sz w:val="24"/>
          <w:szCs w:val="24"/>
          <w:lang w:val="lv-LV"/>
        </w:rPr>
      </w:pPr>
    </w:p>
    <w:p w14:paraId="1B36E2DF" w14:textId="2F18AA5D" w:rsidR="006B7DD1" w:rsidRPr="00C0659C" w:rsidRDefault="006B7DD1" w:rsidP="006B7DD1">
      <w:pPr>
        <w:ind w:right="-760" w:firstLine="720"/>
        <w:jc w:val="both"/>
        <w:rPr>
          <w:rFonts w:ascii="Cambria" w:hAnsi="Cambria"/>
          <w:sz w:val="24"/>
          <w:szCs w:val="24"/>
          <w:lang w:val="lv-LV"/>
        </w:rPr>
      </w:pPr>
      <w:r w:rsidRPr="00C0659C">
        <w:rPr>
          <w:rFonts w:ascii="Cambria" w:hAnsi="Cambria"/>
          <w:sz w:val="24"/>
          <w:szCs w:val="24"/>
          <w:lang w:val="lv-LV"/>
        </w:rPr>
        <w:t xml:space="preserve">1.Ar 2020.gada 1.oktobri  Kokneses novada domes </w:t>
      </w:r>
      <w:r w:rsidR="00DE43E0">
        <w:rPr>
          <w:rFonts w:ascii="Cambria" w:hAnsi="Cambria"/>
          <w:sz w:val="24"/>
          <w:szCs w:val="24"/>
          <w:lang w:val="lv-LV"/>
        </w:rPr>
        <w:t>[..]</w:t>
      </w:r>
      <w:r w:rsidRPr="00C0659C">
        <w:rPr>
          <w:rFonts w:ascii="Cambria" w:hAnsi="Cambria"/>
          <w:sz w:val="24"/>
          <w:szCs w:val="24"/>
          <w:lang w:val="lv-LV"/>
        </w:rPr>
        <w:t xml:space="preserve">  noteikt pilnu darba laiku- 40 ( četrdesmit) stundas nedēļā un mēneša darba algu - </w:t>
      </w:r>
      <w:r w:rsidRPr="00C0659C">
        <w:rPr>
          <w:rFonts w:ascii="Cambria" w:hAnsi="Cambria"/>
          <w:b/>
          <w:sz w:val="24"/>
          <w:szCs w:val="24"/>
          <w:lang w:val="lv-LV"/>
        </w:rPr>
        <w:t>1224,00 (</w:t>
      </w:r>
      <w:r w:rsidRPr="00C0659C">
        <w:rPr>
          <w:rFonts w:ascii="Cambria" w:hAnsi="Cambria"/>
          <w:bCs/>
          <w:sz w:val="24"/>
          <w:szCs w:val="24"/>
          <w:lang w:val="lv-LV"/>
        </w:rPr>
        <w:t xml:space="preserve">viens tūkstotis divi simti divdesmit četri </w:t>
      </w:r>
      <w:proofErr w:type="spellStart"/>
      <w:r w:rsidRPr="00C0659C">
        <w:rPr>
          <w:rFonts w:ascii="Cambria" w:hAnsi="Cambria"/>
          <w:bCs/>
          <w:sz w:val="24"/>
          <w:szCs w:val="24"/>
          <w:lang w:val="lv-LV"/>
        </w:rPr>
        <w:t>euro</w:t>
      </w:r>
      <w:proofErr w:type="spellEnd"/>
      <w:r w:rsidRPr="00C0659C">
        <w:rPr>
          <w:rFonts w:ascii="Cambria" w:hAnsi="Cambria"/>
          <w:bCs/>
          <w:sz w:val="24"/>
          <w:szCs w:val="24"/>
          <w:lang w:val="lv-LV"/>
        </w:rPr>
        <w:t>).</w:t>
      </w:r>
    </w:p>
    <w:p w14:paraId="23AA557D" w14:textId="77777777" w:rsidR="006B7DD1" w:rsidRPr="00C0659C" w:rsidRDefault="006B7DD1" w:rsidP="006B7DD1">
      <w:pPr>
        <w:ind w:right="-760"/>
        <w:jc w:val="center"/>
        <w:rPr>
          <w:rFonts w:ascii="Cambria" w:hAnsi="Cambria"/>
          <w:sz w:val="24"/>
          <w:szCs w:val="24"/>
          <w:lang w:val="lv-LV"/>
        </w:rPr>
      </w:pPr>
    </w:p>
    <w:p w14:paraId="589E5308" w14:textId="77777777" w:rsidR="006B7DD1" w:rsidRDefault="006B7DD1" w:rsidP="006B7DD1">
      <w:pPr>
        <w:ind w:right="-760"/>
        <w:jc w:val="right"/>
        <w:rPr>
          <w:rFonts w:ascii="Cambria" w:hAnsi="Cambria"/>
          <w:lang w:val="lv-LV"/>
        </w:rPr>
      </w:pPr>
    </w:p>
    <w:p w14:paraId="4CE443B4" w14:textId="7C392380" w:rsidR="006B7DD1" w:rsidRPr="005B061D" w:rsidRDefault="00DE43E0" w:rsidP="00DE43E0">
      <w:pPr>
        <w:ind w:right="-11"/>
        <w:rPr>
          <w:rFonts w:ascii="Cambria" w:hAnsi="Cambria"/>
          <w:sz w:val="24"/>
          <w:szCs w:val="24"/>
          <w:lang w:val="lv-LV"/>
        </w:rPr>
      </w:pPr>
      <w:r w:rsidRPr="005B061D">
        <w:rPr>
          <w:rFonts w:ascii="Cambria" w:hAnsi="Cambria"/>
          <w:sz w:val="24"/>
          <w:szCs w:val="24"/>
          <w:lang w:val="lv-LV"/>
        </w:rPr>
        <w:t>[..]</w:t>
      </w:r>
    </w:p>
    <w:p w14:paraId="6C063C83" w14:textId="77777777" w:rsidR="006B7DD1" w:rsidRDefault="006B7DD1" w:rsidP="006B7DD1">
      <w:pPr>
        <w:ind w:right="-11"/>
        <w:jc w:val="right"/>
        <w:rPr>
          <w:rFonts w:ascii="Cambria" w:hAnsi="Cambria"/>
          <w:lang w:val="lv-LV"/>
        </w:rPr>
      </w:pPr>
    </w:p>
    <w:p w14:paraId="464C4B8D" w14:textId="77777777" w:rsidR="006B7DD1" w:rsidRDefault="006B7DD1" w:rsidP="006B7DD1">
      <w:pPr>
        <w:ind w:right="-11"/>
        <w:jc w:val="right"/>
        <w:rPr>
          <w:rFonts w:ascii="Cambria" w:hAnsi="Cambria"/>
          <w:lang w:val="lv-LV"/>
        </w:rPr>
      </w:pPr>
    </w:p>
    <w:p w14:paraId="77FB31AB" w14:textId="77777777" w:rsidR="006B7DD1" w:rsidRDefault="006B7DD1" w:rsidP="006B7DD1">
      <w:pPr>
        <w:jc w:val="right"/>
        <w:rPr>
          <w:rFonts w:ascii="Cambria" w:hAnsi="Cambria"/>
          <w:lang w:val="lv-LV"/>
        </w:rPr>
      </w:pPr>
    </w:p>
    <w:p w14:paraId="7AAD57F7" w14:textId="77777777" w:rsidR="006B7DD1" w:rsidRDefault="006B7DD1" w:rsidP="006B7DD1">
      <w:pPr>
        <w:jc w:val="right"/>
        <w:rPr>
          <w:rFonts w:ascii="Cambria" w:hAnsi="Cambria"/>
          <w:lang w:val="lv-LV"/>
        </w:rPr>
      </w:pPr>
    </w:p>
    <w:p w14:paraId="67149FD4" w14:textId="77777777" w:rsidR="006B7DD1" w:rsidRDefault="006B7DD1" w:rsidP="006B7DD1">
      <w:pPr>
        <w:jc w:val="right"/>
        <w:rPr>
          <w:rFonts w:ascii="Cambria" w:hAnsi="Cambria"/>
          <w:lang w:val="lv-LV"/>
        </w:rPr>
      </w:pPr>
    </w:p>
    <w:p w14:paraId="1D448706" w14:textId="77777777" w:rsidR="006B7DD1" w:rsidRDefault="006B7DD1" w:rsidP="006B7DD1">
      <w:pPr>
        <w:jc w:val="right"/>
        <w:rPr>
          <w:rFonts w:ascii="Cambria" w:hAnsi="Cambria"/>
          <w:lang w:val="lv-LV"/>
        </w:rPr>
      </w:pPr>
    </w:p>
    <w:p w14:paraId="68FCA015" w14:textId="77777777" w:rsidR="006B7DD1" w:rsidRDefault="006B7DD1" w:rsidP="006B7DD1">
      <w:pPr>
        <w:jc w:val="right"/>
        <w:rPr>
          <w:rFonts w:ascii="Cambria" w:hAnsi="Cambria"/>
          <w:lang w:val="lv-LV"/>
        </w:rPr>
      </w:pPr>
    </w:p>
    <w:p w14:paraId="3E963A98" w14:textId="77777777" w:rsidR="006B7DD1" w:rsidRDefault="006B7DD1" w:rsidP="006B7DD1">
      <w:pPr>
        <w:jc w:val="right"/>
        <w:rPr>
          <w:rFonts w:ascii="Cambria" w:hAnsi="Cambria"/>
          <w:lang w:val="lv-LV"/>
        </w:rPr>
      </w:pPr>
    </w:p>
    <w:p w14:paraId="3E7891BD" w14:textId="77777777" w:rsidR="006B7DD1" w:rsidRPr="00C0659C" w:rsidRDefault="006B7DD1" w:rsidP="006B7DD1">
      <w:pPr>
        <w:ind w:right="-766"/>
        <w:jc w:val="center"/>
        <w:rPr>
          <w:rFonts w:ascii="Cambria" w:hAnsi="Cambria"/>
          <w:b/>
          <w:bCs/>
          <w:sz w:val="24"/>
          <w:szCs w:val="24"/>
          <w:lang w:val="lv-LV"/>
        </w:rPr>
      </w:pPr>
    </w:p>
    <w:p w14:paraId="327BE02B" w14:textId="77777777" w:rsidR="006B7DD1" w:rsidRPr="00C0659C" w:rsidRDefault="006B7DD1" w:rsidP="006B7DD1">
      <w:pPr>
        <w:ind w:right="-766"/>
        <w:jc w:val="center"/>
        <w:rPr>
          <w:rFonts w:ascii="Cambria" w:hAnsi="Cambria"/>
          <w:b/>
          <w:bCs/>
          <w:sz w:val="24"/>
          <w:szCs w:val="24"/>
          <w:lang w:val="lv-LV"/>
        </w:rPr>
      </w:pPr>
    </w:p>
    <w:p w14:paraId="5553A9A9" w14:textId="77777777" w:rsidR="006B7DD1" w:rsidRPr="00C0659C" w:rsidRDefault="006B7DD1" w:rsidP="006B7DD1">
      <w:pPr>
        <w:ind w:right="-902"/>
        <w:jc w:val="center"/>
        <w:rPr>
          <w:rFonts w:ascii="Cambria" w:hAnsi="Cambria"/>
          <w:b/>
          <w:bCs/>
          <w:sz w:val="24"/>
          <w:szCs w:val="24"/>
          <w:lang w:val="lv-LV"/>
        </w:rPr>
      </w:pPr>
      <w:r w:rsidRPr="00C0659C">
        <w:rPr>
          <w:rFonts w:ascii="Cambria" w:hAnsi="Cambria"/>
          <w:b/>
          <w:bCs/>
          <w:sz w:val="24"/>
          <w:szCs w:val="24"/>
          <w:lang w:val="lv-LV"/>
        </w:rPr>
        <w:lastRenderedPageBreak/>
        <w:t xml:space="preserve">6.3. </w:t>
      </w:r>
    </w:p>
    <w:p w14:paraId="05A0A2A6" w14:textId="46BC710C" w:rsidR="006B7DD1" w:rsidRPr="00C0659C" w:rsidRDefault="006B7DD1" w:rsidP="006B7DD1">
      <w:pPr>
        <w:ind w:right="-902"/>
        <w:jc w:val="center"/>
        <w:rPr>
          <w:rFonts w:ascii="Cambria" w:hAnsi="Cambria"/>
          <w:sz w:val="24"/>
          <w:szCs w:val="24"/>
          <w:lang w:val="lv-LV"/>
        </w:rPr>
      </w:pPr>
      <w:r w:rsidRPr="00C0659C">
        <w:rPr>
          <w:rFonts w:ascii="Cambria" w:hAnsi="Cambria"/>
          <w:b/>
          <w:bCs/>
          <w:sz w:val="24"/>
          <w:szCs w:val="24"/>
          <w:lang w:val="lv-LV"/>
        </w:rPr>
        <w:t xml:space="preserve">Par </w:t>
      </w:r>
      <w:r w:rsidR="005B061D">
        <w:rPr>
          <w:rFonts w:ascii="Cambria" w:hAnsi="Cambria"/>
          <w:b/>
          <w:bCs/>
          <w:sz w:val="24"/>
          <w:szCs w:val="24"/>
          <w:lang w:val="lv-LV"/>
        </w:rPr>
        <w:t>[..]</w:t>
      </w:r>
      <w:r w:rsidRPr="00C0659C">
        <w:rPr>
          <w:rFonts w:ascii="Cambria" w:hAnsi="Cambria"/>
          <w:b/>
          <w:bCs/>
          <w:sz w:val="24"/>
          <w:szCs w:val="24"/>
          <w:lang w:val="lv-LV"/>
        </w:rPr>
        <w:t xml:space="preserve"> slodzes palielināšanu P</w:t>
      </w:r>
      <w:r w:rsidR="004F7CD2">
        <w:rPr>
          <w:rFonts w:ascii="Cambria" w:hAnsi="Cambria"/>
          <w:b/>
          <w:bCs/>
          <w:sz w:val="24"/>
          <w:szCs w:val="24"/>
          <w:lang w:val="lv-LV"/>
        </w:rPr>
        <w:t>II</w:t>
      </w:r>
      <w:r w:rsidRPr="00C0659C">
        <w:rPr>
          <w:rFonts w:ascii="Cambria" w:hAnsi="Cambria"/>
          <w:b/>
          <w:bCs/>
          <w:sz w:val="24"/>
          <w:szCs w:val="24"/>
          <w:lang w:val="lv-LV"/>
        </w:rPr>
        <w:t xml:space="preserve"> “Bitīte”</w:t>
      </w:r>
    </w:p>
    <w:p w14:paraId="7E8C5D25" w14:textId="77777777" w:rsidR="006B7DD1" w:rsidRPr="00C0659C" w:rsidRDefault="006B7DD1" w:rsidP="006B7DD1">
      <w:pPr>
        <w:ind w:right="-902"/>
        <w:jc w:val="center"/>
        <w:rPr>
          <w:rFonts w:ascii="Cambria" w:hAnsi="Cambria"/>
          <w:sz w:val="24"/>
          <w:szCs w:val="24"/>
          <w:lang w:val="lv-LV"/>
        </w:rPr>
      </w:pPr>
      <w:r w:rsidRPr="00C0659C">
        <w:rPr>
          <w:rFonts w:ascii="Cambria" w:hAnsi="Cambria"/>
          <w:sz w:val="24"/>
          <w:szCs w:val="24"/>
          <w:lang w:val="lv-LV"/>
        </w:rPr>
        <w:t xml:space="preserve">_____________________________________________________________________________________________________ </w:t>
      </w:r>
    </w:p>
    <w:p w14:paraId="69DE4009" w14:textId="77777777" w:rsidR="006B7DD1" w:rsidRPr="00C0659C" w:rsidRDefault="006B7DD1" w:rsidP="006B7DD1">
      <w:pPr>
        <w:ind w:right="-902"/>
        <w:jc w:val="center"/>
        <w:rPr>
          <w:rFonts w:ascii="Cambria" w:hAnsi="Cambria"/>
          <w:sz w:val="24"/>
          <w:szCs w:val="24"/>
          <w:lang w:val="lv-LV"/>
        </w:rPr>
      </w:pPr>
    </w:p>
    <w:p w14:paraId="0E4B932E" w14:textId="77777777" w:rsidR="006B7DD1" w:rsidRPr="00C0659C" w:rsidRDefault="006B7DD1" w:rsidP="006B7DD1">
      <w:pPr>
        <w:ind w:right="-902"/>
        <w:jc w:val="both"/>
        <w:rPr>
          <w:rFonts w:ascii="Cambria" w:hAnsi="Cambria"/>
          <w:sz w:val="24"/>
          <w:szCs w:val="24"/>
          <w:lang w:val="lv-LV"/>
        </w:rPr>
      </w:pPr>
      <w:r w:rsidRPr="00C0659C">
        <w:rPr>
          <w:rFonts w:ascii="Cambria" w:hAnsi="Cambria"/>
          <w:sz w:val="24"/>
          <w:szCs w:val="24"/>
          <w:lang w:val="lv-LV"/>
        </w:rPr>
        <w:t xml:space="preserve">ZIŅO: </w:t>
      </w:r>
      <w:r>
        <w:rPr>
          <w:rFonts w:ascii="Cambria" w:hAnsi="Cambria"/>
          <w:sz w:val="24"/>
          <w:szCs w:val="24"/>
          <w:lang w:val="lv-LV"/>
        </w:rPr>
        <w:t>Dainis Vingris</w:t>
      </w:r>
    </w:p>
    <w:p w14:paraId="045A137F" w14:textId="77777777" w:rsidR="006B7DD1" w:rsidRPr="00C0659C" w:rsidRDefault="006B7DD1" w:rsidP="006B7DD1">
      <w:pPr>
        <w:ind w:right="-902"/>
        <w:jc w:val="center"/>
        <w:rPr>
          <w:rFonts w:ascii="Cambria" w:hAnsi="Cambria"/>
          <w:sz w:val="24"/>
          <w:szCs w:val="24"/>
          <w:lang w:val="lv-LV"/>
        </w:rPr>
      </w:pPr>
    </w:p>
    <w:p w14:paraId="09E32AF3" w14:textId="5F1CA908" w:rsidR="005B061D" w:rsidRDefault="005B061D" w:rsidP="006B7DD1">
      <w:pPr>
        <w:ind w:right="-902" w:firstLine="720"/>
        <w:jc w:val="both"/>
        <w:rPr>
          <w:rFonts w:ascii="Cambria" w:hAnsi="Cambria"/>
          <w:sz w:val="24"/>
          <w:szCs w:val="24"/>
          <w:lang w:val="lv-LV"/>
        </w:rPr>
      </w:pPr>
      <w:r>
        <w:rPr>
          <w:rFonts w:ascii="Cambria" w:hAnsi="Cambria"/>
          <w:sz w:val="24"/>
          <w:szCs w:val="24"/>
          <w:lang w:val="lv-LV"/>
        </w:rPr>
        <w:t>[..]</w:t>
      </w:r>
    </w:p>
    <w:p w14:paraId="18E63BAC" w14:textId="77777777" w:rsidR="005B061D" w:rsidRDefault="005B061D" w:rsidP="006B7DD1">
      <w:pPr>
        <w:ind w:right="-902" w:firstLine="720"/>
        <w:jc w:val="both"/>
        <w:rPr>
          <w:rFonts w:ascii="Cambria" w:hAnsi="Cambria"/>
          <w:sz w:val="24"/>
          <w:szCs w:val="24"/>
          <w:lang w:val="lv-LV"/>
        </w:rPr>
      </w:pPr>
    </w:p>
    <w:p w14:paraId="433E71EE" w14:textId="6AF37541" w:rsidR="006B7DD1" w:rsidRPr="00C0659C" w:rsidRDefault="006B7DD1" w:rsidP="006B7DD1">
      <w:pPr>
        <w:ind w:right="-902" w:firstLine="720"/>
        <w:jc w:val="both"/>
        <w:rPr>
          <w:rFonts w:ascii="Cambria" w:hAnsi="Cambria"/>
          <w:sz w:val="24"/>
          <w:szCs w:val="24"/>
          <w:lang w:val="lv-LV"/>
        </w:rPr>
      </w:pPr>
      <w:r>
        <w:rPr>
          <w:rFonts w:ascii="Cambria" w:hAnsi="Cambria"/>
          <w:sz w:val="24"/>
          <w:szCs w:val="24"/>
          <w:lang w:val="lv-LV"/>
        </w:rPr>
        <w:t>At</w:t>
      </w:r>
      <w:r w:rsidRPr="00C0659C">
        <w:rPr>
          <w:rFonts w:ascii="Cambria" w:hAnsi="Cambria"/>
          <w:sz w:val="24"/>
          <w:szCs w:val="24"/>
          <w:lang w:val="lv-LV"/>
        </w:rPr>
        <w:t>klāti balsojot, PAR-1</w:t>
      </w:r>
      <w:r>
        <w:rPr>
          <w:rFonts w:ascii="Cambria" w:hAnsi="Cambria"/>
          <w:sz w:val="24"/>
          <w:szCs w:val="24"/>
          <w:lang w:val="lv-LV"/>
        </w:rPr>
        <w:t xml:space="preserve">3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w:t>
      </w:r>
      <w:r>
        <w:rPr>
          <w:rFonts w:ascii="Cambria" w:hAnsi="Cambria"/>
          <w:sz w:val="24"/>
          <w:szCs w:val="24"/>
          <w:lang w:val="lv-LV"/>
        </w:rPr>
        <w:t xml:space="preserve"> Jānis Miezītis balsojumā nepiedalās, </w:t>
      </w:r>
      <w:r w:rsidRPr="00C0659C">
        <w:rPr>
          <w:rFonts w:ascii="Cambria" w:hAnsi="Cambria"/>
          <w:sz w:val="24"/>
          <w:szCs w:val="24"/>
          <w:lang w:val="lv-LV"/>
        </w:rPr>
        <w:t xml:space="preserve"> Kokneses novada dome NOLEMJ</w:t>
      </w:r>
      <w:r>
        <w:rPr>
          <w:rFonts w:ascii="Cambria" w:hAnsi="Cambria"/>
          <w:sz w:val="24"/>
          <w:szCs w:val="24"/>
          <w:lang w:val="lv-LV"/>
        </w:rPr>
        <w:t>:</w:t>
      </w:r>
    </w:p>
    <w:p w14:paraId="4DA59E7D" w14:textId="77777777" w:rsidR="006B7DD1" w:rsidRPr="00C0659C" w:rsidRDefault="006B7DD1" w:rsidP="006B7DD1">
      <w:pPr>
        <w:ind w:right="-902"/>
        <w:jc w:val="both"/>
        <w:rPr>
          <w:rFonts w:ascii="Cambria" w:hAnsi="Cambria"/>
          <w:sz w:val="24"/>
          <w:szCs w:val="24"/>
          <w:lang w:val="lv-LV"/>
        </w:rPr>
      </w:pPr>
    </w:p>
    <w:p w14:paraId="65BDF1E2" w14:textId="7783ED89" w:rsidR="006B7DD1" w:rsidRPr="00C0659C" w:rsidRDefault="006B7DD1" w:rsidP="006B7DD1">
      <w:pPr>
        <w:ind w:right="-902" w:firstLine="720"/>
        <w:jc w:val="both"/>
        <w:rPr>
          <w:rFonts w:ascii="Cambria" w:hAnsi="Cambria"/>
          <w:sz w:val="24"/>
          <w:szCs w:val="24"/>
          <w:lang w:val="lv-LV"/>
        </w:rPr>
      </w:pPr>
      <w:r>
        <w:rPr>
          <w:rFonts w:ascii="Cambria" w:hAnsi="Cambria"/>
          <w:sz w:val="24"/>
          <w:szCs w:val="24"/>
          <w:lang w:val="lv-LV"/>
        </w:rPr>
        <w:t>1.</w:t>
      </w:r>
      <w:r w:rsidRPr="00C0659C">
        <w:rPr>
          <w:rFonts w:ascii="Cambria" w:hAnsi="Cambria"/>
          <w:sz w:val="24"/>
          <w:szCs w:val="24"/>
          <w:lang w:val="lv-LV"/>
        </w:rPr>
        <w:t xml:space="preserve">Lai nodrošinātu pirmsskolas izglītības iestādes “Bitīte” bērnu drošību sagaidot viņus no rīta un pēcpusdienā pavadot viņus,  ar 2020.gada 1.novembri </w:t>
      </w:r>
      <w:r w:rsidR="005B061D">
        <w:rPr>
          <w:rFonts w:ascii="Cambria" w:hAnsi="Cambria"/>
          <w:sz w:val="24"/>
          <w:szCs w:val="24"/>
          <w:lang w:val="lv-LV"/>
        </w:rPr>
        <w:t xml:space="preserve">[..] </w:t>
      </w:r>
      <w:r w:rsidRPr="00C0659C">
        <w:rPr>
          <w:rFonts w:ascii="Cambria" w:hAnsi="Cambria"/>
          <w:sz w:val="24"/>
          <w:szCs w:val="24"/>
          <w:lang w:val="lv-LV"/>
        </w:rPr>
        <w:t xml:space="preserve">noteikt 0,55 slodzes ar darba algu 266,0 </w:t>
      </w:r>
      <w:proofErr w:type="spellStart"/>
      <w:r w:rsidRPr="00C0659C">
        <w:rPr>
          <w:rFonts w:ascii="Cambria" w:hAnsi="Cambria"/>
          <w:sz w:val="24"/>
          <w:szCs w:val="24"/>
          <w:lang w:val="lv-LV"/>
        </w:rPr>
        <w:t>euro</w:t>
      </w:r>
      <w:proofErr w:type="spellEnd"/>
      <w:r w:rsidRPr="00C0659C">
        <w:rPr>
          <w:rFonts w:ascii="Cambria" w:hAnsi="Cambria"/>
          <w:sz w:val="24"/>
          <w:szCs w:val="24"/>
          <w:lang w:val="lv-LV"/>
        </w:rPr>
        <w:t xml:space="preserve"> ( divi simti sešdesmit seši </w:t>
      </w:r>
      <w:proofErr w:type="spellStart"/>
      <w:r w:rsidRPr="00C0659C">
        <w:rPr>
          <w:rFonts w:ascii="Cambria" w:hAnsi="Cambria"/>
          <w:sz w:val="24"/>
          <w:szCs w:val="24"/>
          <w:lang w:val="lv-LV"/>
        </w:rPr>
        <w:t>euro</w:t>
      </w:r>
      <w:proofErr w:type="spellEnd"/>
      <w:r w:rsidRPr="00C0659C">
        <w:rPr>
          <w:rFonts w:ascii="Cambria" w:hAnsi="Cambria"/>
          <w:sz w:val="24"/>
          <w:szCs w:val="24"/>
          <w:lang w:val="lv-LV"/>
        </w:rPr>
        <w:t>) mēnesī.</w:t>
      </w:r>
    </w:p>
    <w:p w14:paraId="42F54816" w14:textId="77777777" w:rsidR="006B7DD1" w:rsidRPr="00C0659C" w:rsidRDefault="006B7DD1" w:rsidP="006B7DD1">
      <w:pPr>
        <w:ind w:right="-902"/>
        <w:jc w:val="both"/>
        <w:rPr>
          <w:rFonts w:ascii="Cambria" w:hAnsi="Cambria"/>
          <w:sz w:val="24"/>
          <w:szCs w:val="24"/>
          <w:lang w:val="lv-LV"/>
        </w:rPr>
      </w:pPr>
    </w:p>
    <w:p w14:paraId="56DB5DCA" w14:textId="77777777" w:rsidR="006B7DD1" w:rsidRPr="00C0659C" w:rsidRDefault="006B7DD1" w:rsidP="006B7DD1">
      <w:pPr>
        <w:ind w:right="-902"/>
        <w:jc w:val="both"/>
        <w:rPr>
          <w:rFonts w:ascii="Cambria" w:hAnsi="Cambria"/>
          <w:sz w:val="24"/>
          <w:szCs w:val="24"/>
          <w:lang w:val="lv-LV"/>
        </w:rPr>
      </w:pPr>
    </w:p>
    <w:p w14:paraId="38A9FA81" w14:textId="77777777" w:rsidR="006B7DD1" w:rsidRPr="00C0659C" w:rsidRDefault="006B7DD1" w:rsidP="006B7DD1">
      <w:pPr>
        <w:ind w:right="-902"/>
        <w:jc w:val="both"/>
        <w:rPr>
          <w:rFonts w:ascii="Cambria" w:hAnsi="Cambria"/>
          <w:sz w:val="24"/>
          <w:szCs w:val="24"/>
          <w:lang w:val="lv-LV"/>
        </w:rPr>
      </w:pPr>
    </w:p>
    <w:p w14:paraId="6BFC04D2" w14:textId="1B3C9656" w:rsidR="006B7DD1" w:rsidRDefault="006B7DD1" w:rsidP="006B7DD1">
      <w:pPr>
        <w:ind w:right="-902"/>
        <w:jc w:val="both"/>
        <w:rPr>
          <w:rFonts w:ascii="Cambria" w:hAnsi="Cambria"/>
          <w:sz w:val="24"/>
          <w:szCs w:val="24"/>
          <w:lang w:val="lv-LV"/>
        </w:rPr>
      </w:pPr>
    </w:p>
    <w:p w14:paraId="7E601491" w14:textId="4701E8C6" w:rsidR="005B061D" w:rsidRDefault="005B061D" w:rsidP="006B7DD1">
      <w:pPr>
        <w:ind w:right="-902"/>
        <w:jc w:val="both"/>
        <w:rPr>
          <w:rFonts w:ascii="Cambria" w:hAnsi="Cambria"/>
          <w:sz w:val="24"/>
          <w:szCs w:val="24"/>
          <w:lang w:val="lv-LV"/>
        </w:rPr>
      </w:pPr>
    </w:p>
    <w:p w14:paraId="24D92F4F" w14:textId="77777777"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6.4.</w:t>
      </w:r>
    </w:p>
    <w:p w14:paraId="3AF8AA10" w14:textId="77777777"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 xml:space="preserve">Par </w:t>
      </w:r>
      <w:proofErr w:type="spellStart"/>
      <w:r w:rsidRPr="00C0659C">
        <w:rPr>
          <w:rFonts w:ascii="Cambria" w:hAnsi="Cambria"/>
          <w:b/>
          <w:bCs/>
          <w:sz w:val="24"/>
          <w:szCs w:val="24"/>
          <w:lang w:val="lv-LV"/>
        </w:rPr>
        <w:t>Jaunveidojamā</w:t>
      </w:r>
      <w:proofErr w:type="spellEnd"/>
      <w:r w:rsidRPr="00C0659C">
        <w:rPr>
          <w:rFonts w:ascii="Cambria" w:hAnsi="Cambria"/>
          <w:b/>
          <w:bCs/>
          <w:sz w:val="24"/>
          <w:szCs w:val="24"/>
          <w:lang w:val="lv-LV"/>
        </w:rPr>
        <w:t xml:space="preserve"> Aizkraukles novada  Ilgtermiņa  Attīstības  Stratēģijas 2021.-2037.gadam un Attīstības programmas 2021.-2028..gadam izstrādes uzsākšanu</w:t>
      </w:r>
    </w:p>
    <w:p w14:paraId="70A102C6" w14:textId="48A2BAE6" w:rsidR="006B7DD1" w:rsidRPr="00C0659C" w:rsidRDefault="006B7DD1" w:rsidP="006B7DD1">
      <w:pPr>
        <w:ind w:right="-760"/>
        <w:jc w:val="center"/>
        <w:rPr>
          <w:rFonts w:ascii="Cambria" w:hAnsi="Cambria"/>
          <w:b/>
          <w:bCs/>
          <w:sz w:val="24"/>
          <w:szCs w:val="24"/>
          <w:lang w:val="lv-LV"/>
        </w:rPr>
      </w:pPr>
      <w:r w:rsidRPr="00C0659C">
        <w:rPr>
          <w:rFonts w:ascii="Cambria" w:hAnsi="Cambria"/>
          <w:b/>
          <w:bCs/>
          <w:sz w:val="24"/>
          <w:szCs w:val="24"/>
          <w:lang w:val="lv-LV"/>
        </w:rPr>
        <w:t>_____________________________________________________________________________________________________</w:t>
      </w:r>
    </w:p>
    <w:p w14:paraId="6BF45366" w14:textId="77777777" w:rsidR="006B7DD1" w:rsidRPr="001429C6" w:rsidRDefault="006B7DD1" w:rsidP="006B7DD1">
      <w:pPr>
        <w:ind w:right="-760"/>
        <w:jc w:val="center"/>
        <w:rPr>
          <w:rFonts w:ascii="Cambria" w:hAnsi="Cambria"/>
          <w:sz w:val="24"/>
          <w:szCs w:val="24"/>
          <w:lang w:val="lv-LV"/>
        </w:rPr>
      </w:pPr>
      <w:r w:rsidRPr="001429C6">
        <w:rPr>
          <w:rFonts w:ascii="Cambria" w:hAnsi="Cambria"/>
          <w:sz w:val="24"/>
          <w:szCs w:val="24"/>
          <w:lang w:val="lv-LV"/>
        </w:rPr>
        <w:t xml:space="preserve">( </w:t>
      </w:r>
      <w:proofErr w:type="spellStart"/>
      <w:r w:rsidRPr="001429C6">
        <w:rPr>
          <w:rFonts w:ascii="Cambria" w:hAnsi="Cambria"/>
          <w:sz w:val="24"/>
          <w:szCs w:val="24"/>
          <w:lang w:val="lv-LV"/>
        </w:rPr>
        <w:t>E.Mikāls</w:t>
      </w:r>
      <w:proofErr w:type="spellEnd"/>
      <w:r w:rsidRPr="001429C6">
        <w:rPr>
          <w:rFonts w:ascii="Cambria" w:hAnsi="Cambria"/>
          <w:sz w:val="24"/>
          <w:szCs w:val="24"/>
          <w:lang w:val="lv-LV"/>
        </w:rPr>
        <w:t xml:space="preserve">, </w:t>
      </w:r>
      <w:proofErr w:type="spellStart"/>
      <w:r w:rsidRPr="001429C6">
        <w:rPr>
          <w:rFonts w:ascii="Cambria" w:hAnsi="Cambria"/>
          <w:sz w:val="24"/>
          <w:szCs w:val="24"/>
          <w:lang w:val="lv-LV"/>
        </w:rPr>
        <w:t>P.Keišs</w:t>
      </w:r>
      <w:proofErr w:type="spellEnd"/>
      <w:r w:rsidRPr="001429C6">
        <w:rPr>
          <w:rFonts w:ascii="Cambria" w:hAnsi="Cambria"/>
          <w:sz w:val="24"/>
          <w:szCs w:val="24"/>
          <w:lang w:val="lv-LV"/>
        </w:rPr>
        <w:t xml:space="preserve">, </w:t>
      </w:r>
      <w:proofErr w:type="spellStart"/>
      <w:r w:rsidRPr="001429C6">
        <w:rPr>
          <w:rFonts w:ascii="Cambria" w:hAnsi="Cambria"/>
          <w:sz w:val="24"/>
          <w:szCs w:val="24"/>
          <w:lang w:val="lv-LV"/>
        </w:rPr>
        <w:t>J.Miezītis,M.Reinbergs</w:t>
      </w:r>
      <w:proofErr w:type="spellEnd"/>
      <w:r w:rsidRPr="001429C6">
        <w:rPr>
          <w:rFonts w:ascii="Cambria" w:hAnsi="Cambria"/>
          <w:sz w:val="24"/>
          <w:szCs w:val="24"/>
          <w:lang w:val="lv-LV"/>
        </w:rPr>
        <w:t>)</w:t>
      </w:r>
    </w:p>
    <w:p w14:paraId="1730586F" w14:textId="77777777" w:rsidR="006B7DD1" w:rsidRPr="00C0659C" w:rsidRDefault="006B7DD1" w:rsidP="006B7DD1">
      <w:pPr>
        <w:ind w:right="-760"/>
        <w:jc w:val="both"/>
        <w:rPr>
          <w:rFonts w:ascii="Cambria" w:hAnsi="Cambria"/>
          <w:sz w:val="24"/>
          <w:szCs w:val="24"/>
          <w:lang w:val="lv-LV"/>
        </w:rPr>
      </w:pPr>
      <w:r w:rsidRPr="00C0659C">
        <w:rPr>
          <w:rFonts w:ascii="Cambria" w:hAnsi="Cambria"/>
          <w:sz w:val="24"/>
          <w:szCs w:val="24"/>
          <w:lang w:val="lv-LV"/>
        </w:rPr>
        <w:t>ZIŅO: Dainis Vingris</w:t>
      </w:r>
    </w:p>
    <w:p w14:paraId="34BD4EDA" w14:textId="77777777" w:rsidR="006B7DD1" w:rsidRPr="00C0659C" w:rsidRDefault="006B7DD1" w:rsidP="006B7DD1">
      <w:pPr>
        <w:shd w:val="clear" w:color="auto" w:fill="FFFFFF"/>
        <w:spacing w:before="100" w:beforeAutospacing="1" w:after="100" w:afterAutospacing="1" w:line="293" w:lineRule="atLeast"/>
        <w:ind w:right="-760" w:firstLine="300"/>
        <w:jc w:val="both"/>
        <w:rPr>
          <w:rFonts w:ascii="Cambria" w:eastAsia="Calibri" w:hAnsi="Cambria"/>
          <w:sz w:val="24"/>
          <w:szCs w:val="24"/>
          <w:lang w:val="lv-LV"/>
        </w:rPr>
      </w:pPr>
      <w:r w:rsidRPr="00C0659C">
        <w:rPr>
          <w:rFonts w:ascii="Cambria" w:hAnsi="Cambria"/>
          <w:sz w:val="24"/>
          <w:szCs w:val="24"/>
          <w:lang w:val="lv-LV"/>
        </w:rPr>
        <w:t>Ministru kabinets 2020.gada 13.oktobrī ir izdevis noteikumus Nr.631 “</w:t>
      </w:r>
      <w:proofErr w:type="spellStart"/>
      <w:r w:rsidRPr="00C0659C">
        <w:rPr>
          <w:rFonts w:ascii="Cambria" w:hAnsi="Cambria"/>
          <w:sz w:val="24"/>
          <w:szCs w:val="24"/>
          <w:lang w:val="lv-LV"/>
        </w:rPr>
        <w:t>Jaunizveidojamo</w:t>
      </w:r>
      <w:proofErr w:type="spellEnd"/>
      <w:r w:rsidRPr="00C0659C">
        <w:rPr>
          <w:rFonts w:ascii="Cambria" w:hAnsi="Cambria"/>
          <w:sz w:val="24"/>
          <w:szCs w:val="24"/>
          <w:lang w:val="lv-LV"/>
        </w:rPr>
        <w:t xml:space="preserve"> pašvaldību teritorijas attīstības plānošanas dokumentu projektu valsts līdzfinansējuma piešķiršanas kārtība”, kas</w:t>
      </w:r>
      <w:r w:rsidRPr="00C0659C">
        <w:rPr>
          <w:rFonts w:ascii="Cambria" w:hAnsi="Cambria"/>
          <w:i/>
          <w:iCs/>
          <w:sz w:val="24"/>
          <w:szCs w:val="24"/>
          <w:shd w:val="clear" w:color="auto" w:fill="FFFFFF"/>
          <w:lang w:val="lv-LV"/>
        </w:rPr>
        <w:t xml:space="preserve"> izdoti saskaņā ar</w:t>
      </w:r>
      <w:r w:rsidRPr="00C0659C">
        <w:rPr>
          <w:rFonts w:ascii="Cambria" w:hAnsi="Cambria"/>
          <w:sz w:val="24"/>
          <w:szCs w:val="24"/>
          <w:shd w:val="clear" w:color="auto" w:fill="FFFFFF"/>
          <w:lang w:val="lv-LV"/>
        </w:rPr>
        <w:t xml:space="preserve"> </w:t>
      </w:r>
      <w:hyperlink r:id="rId8" w:tgtFrame="_blank" w:history="1">
        <w:r w:rsidRPr="00C0659C">
          <w:rPr>
            <w:rFonts w:ascii="Cambria" w:hAnsi="Cambria"/>
            <w:sz w:val="24"/>
            <w:szCs w:val="24"/>
            <w:shd w:val="clear" w:color="auto" w:fill="FFFFFF"/>
            <w:lang w:val="lv-LV"/>
          </w:rPr>
          <w:t>Administratīvo teritoriju un apdzīvoto vietu likuma</w:t>
        </w:r>
      </w:hyperlink>
      <w:r w:rsidRPr="00C0659C">
        <w:rPr>
          <w:rFonts w:ascii="Cambria" w:hAnsi="Cambria"/>
          <w:i/>
          <w:iCs/>
          <w:sz w:val="24"/>
          <w:szCs w:val="24"/>
          <w:shd w:val="clear" w:color="auto" w:fill="FFFFFF"/>
          <w:lang w:val="lv-LV"/>
        </w:rPr>
        <w:t>  pārejas noteikumu 9.punktu</w:t>
      </w:r>
      <w:r w:rsidRPr="00C0659C">
        <w:rPr>
          <w:rFonts w:ascii="Cambria" w:eastAsia="Calibri" w:hAnsi="Cambria"/>
          <w:sz w:val="24"/>
          <w:szCs w:val="24"/>
          <w:lang w:val="lv-LV"/>
        </w:rPr>
        <w:t xml:space="preserve">, kas nosaka kārtību, kādā piešķir valsts mērķdotāciju </w:t>
      </w:r>
      <w:r w:rsidRPr="00C0659C">
        <w:rPr>
          <w:rFonts w:ascii="Cambria" w:eastAsia="Calibri" w:hAnsi="Cambria"/>
          <w:bCs/>
          <w:sz w:val="24"/>
          <w:szCs w:val="24"/>
          <w:lang w:val="lv-LV"/>
        </w:rPr>
        <w:t xml:space="preserve">attīstības plānošanas dokumentu projektu – ilgtspējīgas attīstības stratēģijas un attīstības programmas izstrādei jaunajām apvienojamajām pašvaldībām. </w:t>
      </w:r>
      <w:r w:rsidRPr="00C0659C">
        <w:rPr>
          <w:rFonts w:ascii="Cambria" w:eastAsia="Calibri" w:hAnsi="Cambria"/>
          <w:sz w:val="24"/>
          <w:szCs w:val="24"/>
          <w:lang w:val="lv-LV"/>
        </w:rPr>
        <w:t xml:space="preserve">Valsts mērķdotāciju piešķir un izmaksā par plānošanas dokumentu projektu izstrādi </w:t>
      </w:r>
      <w:proofErr w:type="spellStart"/>
      <w:r w:rsidRPr="00C0659C">
        <w:rPr>
          <w:rFonts w:ascii="Cambria" w:eastAsia="Calibri" w:hAnsi="Cambria"/>
          <w:sz w:val="24"/>
          <w:szCs w:val="24"/>
          <w:lang w:val="lv-LV"/>
        </w:rPr>
        <w:t>jaunizveidojamai</w:t>
      </w:r>
      <w:proofErr w:type="spellEnd"/>
      <w:r w:rsidRPr="00C0659C">
        <w:rPr>
          <w:rFonts w:ascii="Cambria" w:eastAsia="Calibri" w:hAnsi="Cambria"/>
          <w:sz w:val="24"/>
          <w:szCs w:val="24"/>
          <w:lang w:val="lv-LV"/>
        </w:rPr>
        <w:t xml:space="preserve"> pašvaldībai, pamatojoties uz Administratīvo teritoriju un apdzīvoto vietu likumā noteikto administratīvo teritoriju un to administratīvo centru dalījumu.</w:t>
      </w:r>
    </w:p>
    <w:p w14:paraId="5D86C155" w14:textId="77777777" w:rsidR="006B7DD1" w:rsidRPr="00C0659C" w:rsidRDefault="006B7DD1" w:rsidP="006B7DD1">
      <w:pPr>
        <w:tabs>
          <w:tab w:val="left" w:pos="567"/>
        </w:tabs>
        <w:spacing w:after="160"/>
        <w:ind w:right="-760"/>
        <w:jc w:val="both"/>
        <w:rPr>
          <w:rFonts w:ascii="Cambria" w:eastAsia="Calibri" w:hAnsi="Cambria"/>
          <w:sz w:val="24"/>
          <w:szCs w:val="24"/>
          <w:lang w:val="lv-LV"/>
        </w:rPr>
      </w:pPr>
      <w:r w:rsidRPr="00C0659C">
        <w:rPr>
          <w:rFonts w:ascii="Cambria" w:eastAsia="Calibri" w:hAnsi="Cambria"/>
          <w:sz w:val="24"/>
          <w:szCs w:val="24"/>
          <w:lang w:val="lv-LV"/>
        </w:rPr>
        <w:t xml:space="preserve">Līdz ar to </w:t>
      </w:r>
      <w:proofErr w:type="spellStart"/>
      <w:r w:rsidRPr="00C0659C">
        <w:rPr>
          <w:rFonts w:ascii="Cambria" w:eastAsia="Calibri" w:hAnsi="Cambria"/>
          <w:sz w:val="24"/>
          <w:szCs w:val="24"/>
          <w:lang w:val="lv-LV"/>
        </w:rPr>
        <w:t>jaunizveidojamā</w:t>
      </w:r>
      <w:proofErr w:type="spellEnd"/>
      <w:r w:rsidRPr="00C0659C">
        <w:rPr>
          <w:rFonts w:ascii="Cambria" w:eastAsia="Calibri" w:hAnsi="Cambria"/>
          <w:sz w:val="24"/>
          <w:szCs w:val="24"/>
          <w:lang w:val="lv-LV"/>
        </w:rPr>
        <w:t xml:space="preserve"> Aizkraukles novada pašvaldībām saskaņā ar Ministru kabineta 2014.gada 14.oktobra noteikumiem Nr.628 “Noteikumi par pašvaldību teritorijas attīstības plānošanas dokumentiem”</w:t>
      </w:r>
      <w:r w:rsidRPr="00C0659C">
        <w:rPr>
          <w:rFonts w:ascii="Cambria" w:eastAsia="Calibri" w:hAnsi="Cambria"/>
          <w:b/>
          <w:sz w:val="24"/>
          <w:szCs w:val="24"/>
          <w:lang w:val="lv-LV"/>
        </w:rPr>
        <w:t xml:space="preserve"> </w:t>
      </w:r>
      <w:r w:rsidRPr="00C0659C">
        <w:rPr>
          <w:rFonts w:ascii="Cambria" w:eastAsia="Calibri" w:hAnsi="Cambria"/>
          <w:sz w:val="24"/>
          <w:szCs w:val="24"/>
          <w:lang w:val="lv-LV"/>
        </w:rPr>
        <w:t>ir jāizstrādā viens kopīgs plānošanas dokuments.</w:t>
      </w:r>
    </w:p>
    <w:p w14:paraId="15B3C64E" w14:textId="77777777" w:rsidR="006B7DD1" w:rsidRPr="00C0659C" w:rsidRDefault="006B7DD1" w:rsidP="006B7DD1">
      <w:pPr>
        <w:tabs>
          <w:tab w:val="left" w:pos="567"/>
          <w:tab w:val="left" w:pos="709"/>
        </w:tabs>
        <w:ind w:right="-760"/>
        <w:jc w:val="both"/>
        <w:rPr>
          <w:rFonts w:ascii="Cambria" w:hAnsi="Cambria"/>
          <w:sz w:val="24"/>
          <w:szCs w:val="24"/>
          <w:lang w:val="lv-LV"/>
        </w:rPr>
      </w:pPr>
      <w:r w:rsidRPr="00C0659C">
        <w:rPr>
          <w:rFonts w:ascii="Cambria" w:hAnsi="Cambria"/>
          <w:sz w:val="24"/>
          <w:szCs w:val="24"/>
          <w:lang w:val="lv-LV"/>
        </w:rPr>
        <w:t xml:space="preserve">Lai saņemtu valsts līdzfinansējumu, </w:t>
      </w:r>
      <w:proofErr w:type="spellStart"/>
      <w:r w:rsidRPr="00C0659C">
        <w:rPr>
          <w:rFonts w:ascii="Cambria" w:hAnsi="Cambria"/>
          <w:sz w:val="24"/>
          <w:szCs w:val="24"/>
          <w:lang w:val="lv-LV"/>
        </w:rPr>
        <w:t>jaunveidojamā</w:t>
      </w:r>
      <w:proofErr w:type="spellEnd"/>
      <w:r w:rsidRPr="00C0659C">
        <w:rPr>
          <w:rFonts w:ascii="Cambria" w:hAnsi="Cambria"/>
          <w:sz w:val="24"/>
          <w:szCs w:val="24"/>
          <w:lang w:val="lv-LV"/>
        </w:rPr>
        <w:t xml:space="preserve"> novadā ietilpstošajām pašvaldībām jāvienojas par kopēja dokumenta izstrādi un finansējuma pieprasīšanu.</w:t>
      </w:r>
    </w:p>
    <w:p w14:paraId="2CCB4B72" w14:textId="77777777" w:rsidR="006B7DD1" w:rsidRPr="00C0659C" w:rsidRDefault="006B7DD1" w:rsidP="006B7DD1">
      <w:pPr>
        <w:tabs>
          <w:tab w:val="left" w:pos="567"/>
          <w:tab w:val="left" w:pos="709"/>
        </w:tabs>
        <w:ind w:right="-760"/>
        <w:jc w:val="both"/>
        <w:rPr>
          <w:rFonts w:ascii="Cambria" w:hAnsi="Cambria"/>
          <w:sz w:val="24"/>
          <w:szCs w:val="24"/>
          <w:lang w:val="lv-LV"/>
        </w:rPr>
      </w:pPr>
    </w:p>
    <w:p w14:paraId="0E1A153B" w14:textId="77777777" w:rsidR="006B7DD1" w:rsidRPr="00C0659C" w:rsidRDefault="006B7DD1" w:rsidP="006B7DD1">
      <w:pPr>
        <w:tabs>
          <w:tab w:val="left" w:pos="567"/>
          <w:tab w:val="left" w:pos="709"/>
        </w:tabs>
        <w:ind w:right="-760"/>
        <w:jc w:val="both"/>
        <w:rPr>
          <w:rFonts w:ascii="Cambria" w:hAnsi="Cambria"/>
          <w:sz w:val="24"/>
          <w:szCs w:val="24"/>
          <w:lang w:val="lv-LV"/>
        </w:rPr>
      </w:pPr>
      <w:r w:rsidRPr="00C0659C">
        <w:rPr>
          <w:rFonts w:ascii="Cambria" w:hAnsi="Cambria"/>
          <w:sz w:val="24"/>
          <w:szCs w:val="24"/>
          <w:lang w:val="lv-LV"/>
        </w:rPr>
        <w:t>Viens saņēmējs var pieprasīt valsts mērķdotācijas līdzfinansējumu ne vairāk kā 36 200,00 </w:t>
      </w:r>
      <w:proofErr w:type="spellStart"/>
      <w:r w:rsidRPr="00C0659C">
        <w:rPr>
          <w:rFonts w:ascii="Cambria" w:hAnsi="Cambria"/>
          <w:i/>
          <w:iCs/>
          <w:sz w:val="24"/>
          <w:szCs w:val="24"/>
          <w:lang w:val="lv-LV"/>
        </w:rPr>
        <w:t>euro</w:t>
      </w:r>
      <w:proofErr w:type="spellEnd"/>
      <w:r w:rsidRPr="00C0659C">
        <w:rPr>
          <w:rFonts w:ascii="Cambria" w:hAnsi="Cambria"/>
          <w:sz w:val="24"/>
          <w:szCs w:val="24"/>
          <w:lang w:val="lv-LV"/>
        </w:rPr>
        <w:t xml:space="preserve"> apmērā no šim mērķim paredzētajiem valsts budžeta līdzekļiem. Valsts mērķdotāciju piešķir no Vides aizsardzības un reģionālās attīstības ministrijas valsts </w:t>
      </w:r>
      <w:r w:rsidRPr="00C0659C">
        <w:rPr>
          <w:rFonts w:ascii="Cambria" w:hAnsi="Cambria"/>
          <w:sz w:val="24"/>
          <w:szCs w:val="24"/>
          <w:lang w:val="lv-LV"/>
        </w:rPr>
        <w:lastRenderedPageBreak/>
        <w:t>budžeta programmas 30.00.00 “Attīstības nacionālie atbalsta instrumenti” 2020. un 2021.gadam paredzētā finansējuma.</w:t>
      </w:r>
    </w:p>
    <w:p w14:paraId="19AD307C" w14:textId="77777777" w:rsidR="006B7DD1" w:rsidRPr="00C0659C" w:rsidRDefault="006B7DD1" w:rsidP="006B7DD1">
      <w:pPr>
        <w:tabs>
          <w:tab w:val="left" w:pos="567"/>
          <w:tab w:val="left" w:pos="709"/>
        </w:tabs>
        <w:ind w:right="-760"/>
        <w:jc w:val="both"/>
        <w:rPr>
          <w:rFonts w:ascii="Cambria" w:hAnsi="Cambria"/>
          <w:sz w:val="24"/>
          <w:szCs w:val="24"/>
          <w:lang w:val="lv-LV"/>
        </w:rPr>
      </w:pPr>
    </w:p>
    <w:p w14:paraId="2429B36E" w14:textId="77777777" w:rsidR="006B7DD1" w:rsidRPr="00C0659C" w:rsidRDefault="006B7DD1" w:rsidP="006B7DD1">
      <w:pPr>
        <w:tabs>
          <w:tab w:val="left" w:pos="567"/>
        </w:tabs>
        <w:ind w:right="-760"/>
        <w:jc w:val="both"/>
        <w:rPr>
          <w:rFonts w:ascii="Cambria" w:hAnsi="Cambria"/>
          <w:sz w:val="24"/>
          <w:szCs w:val="24"/>
          <w:lang w:val="lv-LV"/>
        </w:rPr>
      </w:pPr>
      <w:r w:rsidRPr="00C0659C">
        <w:rPr>
          <w:rFonts w:ascii="Cambria" w:hAnsi="Cambria"/>
          <w:sz w:val="24"/>
          <w:szCs w:val="24"/>
          <w:lang w:val="lv-LV"/>
        </w:rPr>
        <w:t>Normatīvie akti paredz, ka atbalstāmo darbību ietvaros ir attiecināmas pakalpojumu izmaksas, kas saistītas ar teritorijas attīstības plānošanas dokumentu izstrādi, kā arī izmaksas, kas saistītas ar likumā “Par ietekmes uz vidi novērtējumu” un Ministru kabineta 2004.gada 23.marta noteikumos Nr.157 “Kārtība, kādā veicams ietekmes uz vidi stratēģiskais novērtējums” izrietošajām darbībām.</w:t>
      </w:r>
    </w:p>
    <w:p w14:paraId="6ED54725" w14:textId="77777777" w:rsidR="006B7DD1" w:rsidRPr="00C0659C" w:rsidRDefault="006B7DD1" w:rsidP="006B7DD1">
      <w:pPr>
        <w:tabs>
          <w:tab w:val="left" w:pos="567"/>
        </w:tabs>
        <w:ind w:right="-760"/>
        <w:jc w:val="both"/>
        <w:rPr>
          <w:rFonts w:ascii="Cambria" w:hAnsi="Cambria"/>
          <w:b/>
          <w:sz w:val="24"/>
          <w:szCs w:val="24"/>
          <w:lang w:val="lv-LV"/>
        </w:rPr>
      </w:pPr>
    </w:p>
    <w:p w14:paraId="07173B86" w14:textId="77777777" w:rsidR="006B7DD1" w:rsidRPr="00C0659C" w:rsidRDefault="006B7DD1" w:rsidP="006B7DD1">
      <w:pPr>
        <w:tabs>
          <w:tab w:val="left" w:pos="567"/>
          <w:tab w:val="left" w:pos="709"/>
        </w:tabs>
        <w:ind w:right="-760"/>
        <w:jc w:val="both"/>
        <w:rPr>
          <w:rFonts w:ascii="Cambria" w:hAnsi="Cambria"/>
          <w:sz w:val="24"/>
          <w:szCs w:val="24"/>
          <w:lang w:val="lv-LV"/>
        </w:rPr>
      </w:pPr>
      <w:r w:rsidRPr="00C0659C">
        <w:rPr>
          <w:rFonts w:ascii="Cambria" w:hAnsi="Cambria"/>
          <w:sz w:val="24"/>
          <w:szCs w:val="24"/>
          <w:lang w:val="lv-LV"/>
        </w:rPr>
        <w:t xml:space="preserve">Lēmumu par plānošanas dokumentu projektu nodošanu publiskajai apspriešanai līdz 2021.gada 1.jūlijam pieņem katras pašvaldības esošā dome, bet pēc 2021.gada 1.jūlija - </w:t>
      </w:r>
      <w:proofErr w:type="spellStart"/>
      <w:r w:rsidRPr="00C0659C">
        <w:rPr>
          <w:rFonts w:ascii="Cambria" w:hAnsi="Cambria"/>
          <w:sz w:val="24"/>
          <w:szCs w:val="24"/>
          <w:lang w:val="lv-LV"/>
        </w:rPr>
        <w:t>jaunizveidotās</w:t>
      </w:r>
      <w:proofErr w:type="spellEnd"/>
      <w:r w:rsidRPr="00C0659C">
        <w:rPr>
          <w:rFonts w:ascii="Cambria" w:hAnsi="Cambria"/>
          <w:sz w:val="24"/>
          <w:szCs w:val="24"/>
          <w:lang w:val="lv-LV"/>
        </w:rPr>
        <w:t xml:space="preserve"> pašvaldības dome.</w:t>
      </w:r>
    </w:p>
    <w:p w14:paraId="21533882" w14:textId="77777777" w:rsidR="006B7DD1" w:rsidRPr="00C0659C" w:rsidRDefault="006B7DD1" w:rsidP="006B7DD1">
      <w:pPr>
        <w:tabs>
          <w:tab w:val="left" w:pos="567"/>
          <w:tab w:val="left" w:pos="709"/>
        </w:tabs>
        <w:ind w:right="-760"/>
        <w:jc w:val="both"/>
        <w:rPr>
          <w:rFonts w:ascii="Cambria" w:hAnsi="Cambria"/>
          <w:sz w:val="24"/>
          <w:szCs w:val="24"/>
          <w:lang w:val="lv-LV"/>
        </w:rPr>
      </w:pPr>
    </w:p>
    <w:p w14:paraId="10AB88E1" w14:textId="77777777" w:rsidR="006B7DD1" w:rsidRPr="005B061D" w:rsidRDefault="006B7DD1" w:rsidP="006B7DD1">
      <w:pPr>
        <w:ind w:right="-760"/>
        <w:jc w:val="both"/>
        <w:rPr>
          <w:rFonts w:ascii="Cambria" w:hAnsi="Cambria"/>
          <w:sz w:val="24"/>
          <w:szCs w:val="24"/>
          <w:lang w:val="lv-LV"/>
        </w:rPr>
      </w:pPr>
      <w:r w:rsidRPr="005B061D">
        <w:rPr>
          <w:rFonts w:ascii="Cambria" w:hAnsi="Cambria"/>
          <w:sz w:val="24"/>
          <w:szCs w:val="24"/>
          <w:lang w:val="lv-LV"/>
        </w:rPr>
        <w:t xml:space="preserve">Pamatojoties uz </w:t>
      </w:r>
      <w:r w:rsidRPr="005B061D">
        <w:rPr>
          <w:rFonts w:ascii="Cambria" w:hAnsi="Cambria"/>
          <w:color w:val="000000"/>
          <w:sz w:val="24"/>
          <w:szCs w:val="24"/>
          <w:lang w:val="lv-LV"/>
        </w:rPr>
        <w:t xml:space="preserve">“Administratīvo teritoriju un apdzīvoto vietu likuma” 9. pantu, </w:t>
      </w:r>
      <w:r w:rsidRPr="005B061D">
        <w:rPr>
          <w:rFonts w:ascii="Cambria" w:hAnsi="Cambria"/>
          <w:sz w:val="24"/>
          <w:szCs w:val="24"/>
          <w:lang w:val="lv-LV"/>
        </w:rPr>
        <w:t>“Teritorijas attīstības plānošanas likuma” 12.panta pirmo daļu un 22.pantu, “Attīstības plānošanas sistēmas likuma” 6.panta ceturto daļu, 8. un 10.pantu, likuma “Par pašvaldībām” 14.panta otrās daļas 1.punktu, Ministru kabineta 2014.gada 14.oktobra noteikumu Nr.628</w:t>
      </w:r>
      <w:r w:rsidRPr="005B061D">
        <w:rPr>
          <w:rFonts w:ascii="Cambria" w:hAnsi="Cambria"/>
          <w:color w:val="000000"/>
          <w:sz w:val="24"/>
          <w:szCs w:val="24"/>
          <w:lang w:val="lv-LV"/>
        </w:rPr>
        <w:t xml:space="preserve"> “Noteikumi par pašvaldību teritorijas attīstības plānošanas dokumentiem” 2.pantu, 3.2.nodaļu un 66.pantu</w:t>
      </w:r>
      <w:r w:rsidRPr="005B061D">
        <w:rPr>
          <w:rFonts w:ascii="Cambria" w:hAnsi="Cambria"/>
          <w:sz w:val="24"/>
          <w:szCs w:val="24"/>
          <w:lang w:val="lv-LV"/>
        </w:rPr>
        <w:t xml:space="preserve"> un Aizkraukles novada apvienojamo (Aizkraukles, Kokneses, Pļaviņu, Skrīveru, Jaunjelgavas un  Neretas) pašvaldību  Finanšu  komisijas 2020.gada  25.augusta lēmumu Nr.30 “Par Aizkraukles</w:t>
      </w:r>
      <w:bookmarkStart w:id="2" w:name="_Hlk50542128"/>
      <w:bookmarkStart w:id="3" w:name="_Hlk50542689"/>
      <w:r w:rsidRPr="005B061D">
        <w:rPr>
          <w:rFonts w:ascii="Cambria" w:hAnsi="Cambria"/>
          <w:sz w:val="24"/>
          <w:szCs w:val="24"/>
          <w:lang w:val="lv-LV"/>
        </w:rPr>
        <w:t xml:space="preserve">, Kokneses, Skrīveru, Pļaviņu, Neretas un Jaunjelgavas novada </w:t>
      </w:r>
      <w:bookmarkEnd w:id="2"/>
      <w:r w:rsidRPr="005B061D">
        <w:rPr>
          <w:rFonts w:ascii="Cambria" w:hAnsi="Cambria"/>
          <w:sz w:val="24"/>
          <w:szCs w:val="24"/>
          <w:lang w:val="lv-LV"/>
        </w:rPr>
        <w:t xml:space="preserve">pašvaldību </w:t>
      </w:r>
      <w:bookmarkEnd w:id="3"/>
      <w:r w:rsidRPr="005B061D">
        <w:rPr>
          <w:rFonts w:ascii="Cambria" w:hAnsi="Cambria"/>
          <w:sz w:val="24"/>
          <w:szCs w:val="24"/>
          <w:lang w:val="lv-LV"/>
        </w:rPr>
        <w:t>sadarbību Aizkraukles novada Attīstības programmas 2021.-2028.gadam izstrādē”</w:t>
      </w:r>
      <w:r w:rsidRPr="005B061D">
        <w:rPr>
          <w:rFonts w:ascii="Cambria" w:hAnsi="Cambria"/>
          <w:color w:val="000000"/>
          <w:sz w:val="24"/>
          <w:szCs w:val="24"/>
          <w:lang w:val="lv-LV"/>
        </w:rPr>
        <w:t xml:space="preserve">, </w:t>
      </w:r>
      <w:r w:rsidRPr="005B061D">
        <w:rPr>
          <w:rFonts w:ascii="Cambria" w:hAnsi="Cambria"/>
          <w:sz w:val="24"/>
          <w:szCs w:val="24"/>
          <w:lang w:val="lv-LV"/>
        </w:rPr>
        <w:t xml:space="preserve">atklāti balsojot, PAR-12 (Ilgonis </w:t>
      </w:r>
      <w:proofErr w:type="spellStart"/>
      <w:r w:rsidRPr="005B061D">
        <w:rPr>
          <w:rFonts w:ascii="Cambria" w:hAnsi="Cambria"/>
          <w:sz w:val="24"/>
          <w:szCs w:val="24"/>
          <w:lang w:val="lv-LV"/>
        </w:rPr>
        <w:t>Grunšteins</w:t>
      </w:r>
      <w:proofErr w:type="spellEnd"/>
      <w:r w:rsidRPr="005B061D">
        <w:rPr>
          <w:rFonts w:ascii="Cambria" w:hAnsi="Cambria"/>
          <w:sz w:val="24"/>
          <w:szCs w:val="24"/>
          <w:lang w:val="lv-LV"/>
        </w:rPr>
        <w:t xml:space="preserve">,  Aigars Kalniņš, Dāvis Kalniņš, Rihards Krauklis. Raina Līcīte,  Jānis Liepiņš, Henriks Ločmelis,  Ivars Māliņš,  Jānis Miezītis,   Māris Reinbergs, Ziedonis Vilde, Dainis Vingris), PRET- 2 (Pēteris Keišs, Edgars </w:t>
      </w:r>
      <w:proofErr w:type="spellStart"/>
      <w:r w:rsidRPr="005B061D">
        <w:rPr>
          <w:rFonts w:ascii="Cambria" w:hAnsi="Cambria"/>
          <w:sz w:val="24"/>
          <w:szCs w:val="24"/>
          <w:lang w:val="lv-LV"/>
        </w:rPr>
        <w:t>Mikāls</w:t>
      </w:r>
      <w:proofErr w:type="spellEnd"/>
      <w:r w:rsidRPr="005B061D">
        <w:rPr>
          <w:rFonts w:ascii="Cambria" w:hAnsi="Cambria"/>
          <w:sz w:val="24"/>
          <w:szCs w:val="24"/>
          <w:lang w:val="lv-LV"/>
        </w:rPr>
        <w:t>) , ATTURAS-nav, Kokneses novada dome NOLEMJ:</w:t>
      </w:r>
    </w:p>
    <w:p w14:paraId="1FAED550" w14:textId="77777777" w:rsidR="006B7DD1" w:rsidRDefault="006B7DD1" w:rsidP="006B7DD1">
      <w:pPr>
        <w:pStyle w:val="Pamatteksts2"/>
        <w:shd w:val="clear" w:color="auto" w:fill="auto"/>
        <w:spacing w:after="103" w:line="274" w:lineRule="exact"/>
        <w:ind w:left="20" w:right="-760" w:firstLine="0"/>
        <w:jc w:val="both"/>
        <w:rPr>
          <w:rFonts w:ascii="Cambria" w:hAnsi="Cambria"/>
          <w:color w:val="000000"/>
          <w:sz w:val="24"/>
          <w:szCs w:val="24"/>
        </w:rPr>
      </w:pPr>
    </w:p>
    <w:p w14:paraId="113A3309" w14:textId="77777777" w:rsidR="006B7DD1" w:rsidRPr="00C0659C" w:rsidRDefault="006B7DD1" w:rsidP="006B7DD1">
      <w:pPr>
        <w:pStyle w:val="Pamatteksts2"/>
        <w:shd w:val="clear" w:color="auto" w:fill="auto"/>
        <w:spacing w:after="103" w:line="274" w:lineRule="exact"/>
        <w:ind w:left="20" w:right="-760" w:firstLine="0"/>
        <w:jc w:val="both"/>
        <w:rPr>
          <w:rFonts w:ascii="Cambria" w:hAnsi="Cambria"/>
          <w:color w:val="000000"/>
          <w:sz w:val="24"/>
          <w:szCs w:val="24"/>
        </w:rPr>
      </w:pPr>
      <w:r w:rsidRPr="00C0659C">
        <w:rPr>
          <w:rFonts w:ascii="Cambria" w:hAnsi="Cambria"/>
          <w:color w:val="000000"/>
          <w:sz w:val="24"/>
          <w:szCs w:val="24"/>
        </w:rPr>
        <w:t xml:space="preserve">Sadarbībā ar Aizkraukles, Pļaviņu, Neretas, Jaunjelgavas un Skrīveru pašvaldībām uzsākt </w:t>
      </w:r>
      <w:bookmarkStart w:id="4" w:name="_Hlk52348942"/>
      <w:r w:rsidRPr="00C0659C">
        <w:rPr>
          <w:rFonts w:ascii="Cambria" w:hAnsi="Cambria"/>
          <w:color w:val="000000"/>
          <w:sz w:val="24"/>
          <w:szCs w:val="24"/>
        </w:rPr>
        <w:t xml:space="preserve">Aizkraukles novada ilgtspējīgas attīstības stratēģijas 2021.-2037. gadam </w:t>
      </w:r>
      <w:bookmarkEnd w:id="4"/>
      <w:r w:rsidRPr="00C0659C">
        <w:rPr>
          <w:rFonts w:ascii="Cambria" w:hAnsi="Cambria"/>
          <w:color w:val="000000"/>
          <w:sz w:val="24"/>
          <w:szCs w:val="24"/>
        </w:rPr>
        <w:t>izstrādi (turpmāk - Stratēģija), kurā tiek noteikts ilgtermiņa attīstības redzējums, stratēģiskie mērķi, attīstības prioritātes un telpiskās attīstības perspektīva;</w:t>
      </w:r>
    </w:p>
    <w:p w14:paraId="00C49300" w14:textId="77777777" w:rsidR="006B7DD1" w:rsidRPr="00C0659C" w:rsidRDefault="006B7DD1" w:rsidP="006B7DD1">
      <w:pPr>
        <w:pStyle w:val="Pamatteksts2"/>
        <w:numPr>
          <w:ilvl w:val="0"/>
          <w:numId w:val="28"/>
        </w:numPr>
        <w:shd w:val="clear" w:color="auto" w:fill="auto"/>
        <w:tabs>
          <w:tab w:val="left" w:pos="418"/>
        </w:tabs>
        <w:spacing w:after="60" w:line="274" w:lineRule="exact"/>
        <w:ind w:left="440" w:right="-760" w:hanging="420"/>
        <w:jc w:val="both"/>
        <w:rPr>
          <w:rFonts w:ascii="Cambria" w:hAnsi="Cambria"/>
          <w:color w:val="FF0000"/>
          <w:sz w:val="24"/>
          <w:szCs w:val="24"/>
        </w:rPr>
      </w:pPr>
      <w:r w:rsidRPr="00C0659C">
        <w:rPr>
          <w:rFonts w:ascii="Cambria" w:hAnsi="Cambria"/>
          <w:color w:val="FF0000"/>
          <w:sz w:val="24"/>
          <w:szCs w:val="24"/>
        </w:rPr>
        <w:t xml:space="preserve"> </w:t>
      </w:r>
      <w:r w:rsidRPr="00C0659C">
        <w:rPr>
          <w:rFonts w:ascii="Cambria" w:hAnsi="Cambria"/>
          <w:color w:val="000000"/>
          <w:sz w:val="24"/>
          <w:szCs w:val="24"/>
        </w:rPr>
        <w:t>Apstiprināt Aizkraukles novada ilgtspējīgas attīstības stratēģijas 2021.-2037.gadam izstrādes darba uzdevumu (1.pielikums), kā arī aktualizēt darba uzdevuma procesa izpildes termiņus pēc Stratēģijas 1. redakcijas izstrādes;</w:t>
      </w:r>
    </w:p>
    <w:p w14:paraId="1048195B" w14:textId="77777777" w:rsidR="006B7DD1" w:rsidRPr="00C0659C" w:rsidRDefault="006B7DD1" w:rsidP="006B7DD1">
      <w:pPr>
        <w:pStyle w:val="Pamatteksts2"/>
        <w:numPr>
          <w:ilvl w:val="0"/>
          <w:numId w:val="28"/>
        </w:numPr>
        <w:shd w:val="clear" w:color="auto" w:fill="auto"/>
        <w:tabs>
          <w:tab w:val="left" w:pos="418"/>
        </w:tabs>
        <w:spacing w:after="60" w:line="274" w:lineRule="exact"/>
        <w:ind w:left="440" w:right="-760" w:hanging="420"/>
        <w:jc w:val="both"/>
        <w:rPr>
          <w:rFonts w:ascii="Cambria" w:hAnsi="Cambria"/>
          <w:color w:val="000000"/>
          <w:sz w:val="24"/>
          <w:szCs w:val="24"/>
        </w:rPr>
      </w:pPr>
      <w:r w:rsidRPr="00C0659C">
        <w:rPr>
          <w:rFonts w:ascii="Cambria" w:hAnsi="Cambria"/>
          <w:color w:val="000000"/>
          <w:sz w:val="24"/>
          <w:szCs w:val="24"/>
        </w:rPr>
        <w:t xml:space="preserve">Sadarbībā ar Aizkraukles, Jaunjelgavas, Skrīveru, Neretas un Pļaviņu pašvaldībām integrēt spēkā esošo Kokneses novada ilgtspējīgas attīstības stratēģiju 2013.–2037.gadam kopīgā </w:t>
      </w:r>
      <w:proofErr w:type="spellStart"/>
      <w:r w:rsidRPr="00C0659C">
        <w:rPr>
          <w:rFonts w:ascii="Cambria" w:hAnsi="Cambria"/>
          <w:color w:val="000000"/>
          <w:sz w:val="24"/>
          <w:szCs w:val="24"/>
        </w:rPr>
        <w:t>jaunveidojamā</w:t>
      </w:r>
      <w:proofErr w:type="spellEnd"/>
      <w:r w:rsidRPr="00C0659C">
        <w:rPr>
          <w:rFonts w:ascii="Cambria" w:hAnsi="Cambria"/>
          <w:color w:val="000000"/>
          <w:sz w:val="24"/>
          <w:szCs w:val="24"/>
        </w:rPr>
        <w:t xml:space="preserve"> Aizkraukles novada Stratēģijā. </w:t>
      </w:r>
    </w:p>
    <w:p w14:paraId="39016DEF" w14:textId="77777777" w:rsidR="006B7DD1" w:rsidRPr="00C0659C" w:rsidRDefault="006B7DD1" w:rsidP="006B7DD1">
      <w:pPr>
        <w:pStyle w:val="Pamatteksts2"/>
        <w:numPr>
          <w:ilvl w:val="0"/>
          <w:numId w:val="28"/>
        </w:numPr>
        <w:shd w:val="clear" w:color="auto" w:fill="auto"/>
        <w:tabs>
          <w:tab w:val="left" w:pos="418"/>
        </w:tabs>
        <w:spacing w:after="60" w:line="274" w:lineRule="exact"/>
        <w:ind w:left="440" w:right="-760" w:hanging="420"/>
        <w:jc w:val="both"/>
        <w:rPr>
          <w:rFonts w:ascii="Cambria" w:hAnsi="Cambria"/>
          <w:color w:val="000000"/>
          <w:sz w:val="24"/>
          <w:szCs w:val="24"/>
        </w:rPr>
      </w:pPr>
      <w:bookmarkStart w:id="5" w:name="_Hlk52348791"/>
      <w:r w:rsidRPr="00C0659C">
        <w:rPr>
          <w:rFonts w:ascii="Cambria" w:hAnsi="Cambria"/>
          <w:color w:val="000000"/>
          <w:sz w:val="24"/>
          <w:szCs w:val="24"/>
        </w:rPr>
        <w:t>Sadarbībā ar Aizkraukles, Pļaviņu, Neretas, Jaunjelgavas un Skrīveru pašvaldībām uzsākt Aizkraukles novada Attīstības programmas 2021.-2028. gadam (turpmāk - Programma) izstrādi;</w:t>
      </w:r>
    </w:p>
    <w:p w14:paraId="06E33FCF" w14:textId="77777777" w:rsidR="006B7DD1" w:rsidRPr="00C0659C" w:rsidRDefault="006B7DD1" w:rsidP="006B7DD1">
      <w:pPr>
        <w:pStyle w:val="Pamatteksts2"/>
        <w:numPr>
          <w:ilvl w:val="0"/>
          <w:numId w:val="28"/>
        </w:numPr>
        <w:shd w:val="clear" w:color="auto" w:fill="auto"/>
        <w:tabs>
          <w:tab w:val="left" w:pos="418"/>
        </w:tabs>
        <w:spacing w:after="60" w:line="274" w:lineRule="exact"/>
        <w:ind w:left="440" w:right="-760" w:hanging="420"/>
        <w:jc w:val="both"/>
        <w:rPr>
          <w:rFonts w:ascii="Cambria" w:hAnsi="Cambria"/>
          <w:color w:val="000000"/>
          <w:sz w:val="24"/>
          <w:szCs w:val="24"/>
        </w:rPr>
      </w:pPr>
      <w:r w:rsidRPr="00C0659C">
        <w:rPr>
          <w:rFonts w:ascii="Cambria" w:hAnsi="Cambria"/>
          <w:color w:val="000000"/>
          <w:sz w:val="24"/>
          <w:szCs w:val="24"/>
        </w:rPr>
        <w:t xml:space="preserve"> Apstiprināt Programmas izstrādes darba uzdevumu (2.pielikums), kā arī aktualizēt darba uzdevuma procesa izpildes termiņus pēc Programmas 1.redakcijas izstrādes</w:t>
      </w:r>
      <w:bookmarkEnd w:id="5"/>
      <w:r w:rsidRPr="00C0659C">
        <w:rPr>
          <w:rFonts w:ascii="Cambria" w:hAnsi="Cambria"/>
          <w:color w:val="000000"/>
          <w:sz w:val="24"/>
          <w:szCs w:val="24"/>
        </w:rPr>
        <w:t>;</w:t>
      </w:r>
    </w:p>
    <w:p w14:paraId="5713990D" w14:textId="77777777" w:rsidR="006B7DD1" w:rsidRPr="00C0659C" w:rsidRDefault="006B7DD1" w:rsidP="006B7DD1">
      <w:pPr>
        <w:pStyle w:val="Pamatteksts2"/>
        <w:numPr>
          <w:ilvl w:val="0"/>
          <w:numId w:val="28"/>
        </w:numPr>
        <w:shd w:val="clear" w:color="auto" w:fill="auto"/>
        <w:tabs>
          <w:tab w:val="left" w:pos="438"/>
        </w:tabs>
        <w:spacing w:after="60" w:line="274" w:lineRule="exact"/>
        <w:ind w:left="440" w:right="-760" w:hanging="420"/>
        <w:jc w:val="both"/>
        <w:rPr>
          <w:rFonts w:ascii="Cambria" w:hAnsi="Cambria"/>
          <w:color w:val="000000"/>
          <w:sz w:val="24"/>
          <w:szCs w:val="24"/>
        </w:rPr>
      </w:pPr>
      <w:r w:rsidRPr="00C0659C">
        <w:rPr>
          <w:rFonts w:ascii="Cambria" w:hAnsi="Cambria"/>
          <w:sz w:val="24"/>
          <w:szCs w:val="24"/>
        </w:rPr>
        <w:t xml:space="preserve">Sadarbībā ar Aizkraukles, Jaunjelgavas, Skrīveru, Neretas un Pļaviņu pašvaldībām integrēt spēkā esošo Kokneses novada attīstības programmu  2020. - 2026. gadam kopīgā </w:t>
      </w:r>
      <w:proofErr w:type="spellStart"/>
      <w:r w:rsidRPr="00C0659C">
        <w:rPr>
          <w:rFonts w:ascii="Cambria" w:hAnsi="Cambria"/>
          <w:sz w:val="24"/>
          <w:szCs w:val="24"/>
        </w:rPr>
        <w:t>jaunveidojamā</w:t>
      </w:r>
      <w:proofErr w:type="spellEnd"/>
      <w:r w:rsidRPr="00C0659C">
        <w:rPr>
          <w:rFonts w:ascii="Cambria" w:hAnsi="Cambria"/>
          <w:sz w:val="24"/>
          <w:szCs w:val="24"/>
        </w:rPr>
        <w:t xml:space="preserve"> Aizkraukles novada Programmā. </w:t>
      </w:r>
    </w:p>
    <w:p w14:paraId="25E3720C" w14:textId="77777777" w:rsidR="006B7DD1" w:rsidRPr="00C0659C" w:rsidRDefault="006B7DD1" w:rsidP="006B7DD1">
      <w:pPr>
        <w:pStyle w:val="Pamatteksts2"/>
        <w:numPr>
          <w:ilvl w:val="0"/>
          <w:numId w:val="28"/>
        </w:numPr>
        <w:shd w:val="clear" w:color="auto" w:fill="auto"/>
        <w:tabs>
          <w:tab w:val="left" w:pos="438"/>
        </w:tabs>
        <w:spacing w:after="60" w:line="274" w:lineRule="exact"/>
        <w:ind w:left="440" w:right="-760" w:hanging="420"/>
        <w:jc w:val="both"/>
        <w:rPr>
          <w:rFonts w:ascii="Cambria" w:hAnsi="Cambria"/>
          <w:color w:val="000000"/>
          <w:sz w:val="24"/>
          <w:szCs w:val="24"/>
        </w:rPr>
      </w:pPr>
      <w:r w:rsidRPr="00C0659C">
        <w:rPr>
          <w:rFonts w:ascii="Cambria" w:hAnsi="Cambria"/>
          <w:color w:val="000000"/>
          <w:sz w:val="24"/>
          <w:szCs w:val="24"/>
        </w:rPr>
        <w:t>Par atbildīgo darbinieku Stratēģijas un  Programmas izstrādei noteikt Aizkraukles novada pašvaldības teritorijas attīstības plānotāju;</w:t>
      </w:r>
    </w:p>
    <w:p w14:paraId="219B0689" w14:textId="77777777" w:rsidR="006B7DD1" w:rsidRPr="00C0659C" w:rsidRDefault="006B7DD1" w:rsidP="006B7DD1">
      <w:pPr>
        <w:pStyle w:val="Pamatteksts2"/>
        <w:numPr>
          <w:ilvl w:val="0"/>
          <w:numId w:val="28"/>
        </w:numPr>
        <w:shd w:val="clear" w:color="auto" w:fill="auto"/>
        <w:tabs>
          <w:tab w:val="left" w:pos="442"/>
        </w:tabs>
        <w:spacing w:after="60" w:line="274" w:lineRule="exact"/>
        <w:ind w:left="440" w:right="-760" w:hanging="420"/>
        <w:jc w:val="both"/>
        <w:rPr>
          <w:rFonts w:ascii="Cambria" w:hAnsi="Cambria"/>
          <w:color w:val="000000"/>
          <w:sz w:val="24"/>
          <w:szCs w:val="24"/>
        </w:rPr>
      </w:pPr>
      <w:r w:rsidRPr="00C0659C">
        <w:rPr>
          <w:rFonts w:ascii="Cambria" w:hAnsi="Cambria"/>
          <w:color w:val="000000"/>
          <w:sz w:val="24"/>
          <w:szCs w:val="24"/>
        </w:rPr>
        <w:lastRenderedPageBreak/>
        <w:t>Izveidot Stratēģijas un Programmas izstrādes Vadības darba grupu no Aizkraukles, Kokneses, Skrīveru, Pļaviņu, Neretas un Jaunjelgavas novada pašvaldību pārstāvjiem;</w:t>
      </w:r>
    </w:p>
    <w:p w14:paraId="535676E2" w14:textId="77777777" w:rsidR="006B7DD1" w:rsidRPr="00C0659C" w:rsidRDefault="006B7DD1" w:rsidP="006B7DD1">
      <w:pPr>
        <w:pStyle w:val="Pamatteksts2"/>
        <w:numPr>
          <w:ilvl w:val="0"/>
          <w:numId w:val="28"/>
        </w:numPr>
        <w:shd w:val="clear" w:color="auto" w:fill="auto"/>
        <w:tabs>
          <w:tab w:val="left" w:pos="442"/>
        </w:tabs>
        <w:spacing w:after="0" w:line="274" w:lineRule="exact"/>
        <w:ind w:left="440" w:right="-760" w:hanging="420"/>
        <w:jc w:val="both"/>
        <w:rPr>
          <w:rFonts w:ascii="Cambria" w:hAnsi="Cambria"/>
          <w:color w:val="000000"/>
          <w:sz w:val="24"/>
          <w:szCs w:val="24"/>
        </w:rPr>
      </w:pPr>
      <w:r w:rsidRPr="00C0659C">
        <w:rPr>
          <w:rFonts w:ascii="Cambria" w:hAnsi="Cambria"/>
          <w:color w:val="000000"/>
          <w:sz w:val="24"/>
          <w:szCs w:val="24"/>
        </w:rPr>
        <w:t>Deleģēt Vadības grupas sastāvā šādus Kokneses novada pašvaldības pārstāvjus:</w:t>
      </w:r>
    </w:p>
    <w:p w14:paraId="371B9006" w14:textId="77777777" w:rsidR="006B7DD1" w:rsidRPr="00C0659C" w:rsidRDefault="006B7DD1" w:rsidP="006B7DD1">
      <w:pPr>
        <w:pStyle w:val="Pamatteksts2"/>
        <w:numPr>
          <w:ilvl w:val="1"/>
          <w:numId w:val="28"/>
        </w:numPr>
        <w:shd w:val="clear" w:color="auto" w:fill="auto"/>
        <w:tabs>
          <w:tab w:val="left" w:pos="1011"/>
        </w:tabs>
        <w:spacing w:after="0" w:line="274" w:lineRule="exact"/>
        <w:ind w:left="440" w:right="-760" w:firstLine="0"/>
        <w:jc w:val="left"/>
        <w:rPr>
          <w:rFonts w:ascii="Cambria" w:hAnsi="Cambria"/>
          <w:color w:val="000000"/>
          <w:sz w:val="24"/>
          <w:szCs w:val="24"/>
        </w:rPr>
      </w:pPr>
      <w:r w:rsidRPr="00C0659C">
        <w:rPr>
          <w:rFonts w:ascii="Cambria" w:hAnsi="Cambria"/>
          <w:color w:val="000000"/>
          <w:sz w:val="24"/>
          <w:szCs w:val="24"/>
        </w:rPr>
        <w:t>Kokneses novada domes priekšsēdētāju;</w:t>
      </w:r>
    </w:p>
    <w:p w14:paraId="3770FA71" w14:textId="77777777" w:rsidR="006B7DD1" w:rsidRPr="00C0659C" w:rsidRDefault="006B7DD1" w:rsidP="006B7DD1">
      <w:pPr>
        <w:pStyle w:val="Pamatteksts2"/>
        <w:numPr>
          <w:ilvl w:val="1"/>
          <w:numId w:val="28"/>
        </w:numPr>
        <w:shd w:val="clear" w:color="auto" w:fill="auto"/>
        <w:tabs>
          <w:tab w:val="left" w:pos="1011"/>
        </w:tabs>
        <w:spacing w:after="0" w:line="274" w:lineRule="exact"/>
        <w:ind w:left="440" w:right="-760" w:firstLine="0"/>
        <w:jc w:val="left"/>
        <w:rPr>
          <w:rFonts w:ascii="Cambria" w:hAnsi="Cambria"/>
          <w:color w:val="000000"/>
          <w:sz w:val="24"/>
          <w:szCs w:val="24"/>
        </w:rPr>
      </w:pPr>
      <w:r w:rsidRPr="00C0659C">
        <w:rPr>
          <w:rFonts w:ascii="Cambria" w:hAnsi="Cambria"/>
          <w:color w:val="000000"/>
          <w:sz w:val="24"/>
          <w:szCs w:val="24"/>
        </w:rPr>
        <w:t>Kokneses novada domes izpilddirektoru;</w:t>
      </w:r>
    </w:p>
    <w:p w14:paraId="044486BD" w14:textId="77777777" w:rsidR="006B7DD1" w:rsidRPr="00C0659C" w:rsidRDefault="006B7DD1" w:rsidP="006B7DD1">
      <w:pPr>
        <w:pStyle w:val="Pamatteksts2"/>
        <w:numPr>
          <w:ilvl w:val="1"/>
          <w:numId w:val="28"/>
        </w:numPr>
        <w:shd w:val="clear" w:color="auto" w:fill="auto"/>
        <w:tabs>
          <w:tab w:val="left" w:pos="1011"/>
        </w:tabs>
        <w:spacing w:after="103" w:line="274" w:lineRule="exact"/>
        <w:ind w:left="440" w:right="-760" w:firstLine="0"/>
        <w:jc w:val="left"/>
        <w:rPr>
          <w:rFonts w:ascii="Cambria" w:hAnsi="Cambria"/>
          <w:color w:val="000000"/>
          <w:sz w:val="24"/>
          <w:szCs w:val="24"/>
        </w:rPr>
      </w:pPr>
      <w:r w:rsidRPr="00C0659C">
        <w:rPr>
          <w:rFonts w:ascii="Cambria" w:hAnsi="Cambria"/>
          <w:color w:val="000000"/>
          <w:sz w:val="24"/>
          <w:szCs w:val="24"/>
        </w:rPr>
        <w:t>Kokneses novada domes Attīstības nodaļas vadītāju.</w:t>
      </w:r>
    </w:p>
    <w:p w14:paraId="53F1B14A" w14:textId="77777777" w:rsidR="006B7DD1" w:rsidRPr="00C0659C" w:rsidRDefault="006B7DD1" w:rsidP="006B7DD1">
      <w:pPr>
        <w:pStyle w:val="Pamatteksts2"/>
        <w:numPr>
          <w:ilvl w:val="0"/>
          <w:numId w:val="28"/>
        </w:numPr>
        <w:shd w:val="clear" w:color="auto" w:fill="auto"/>
        <w:tabs>
          <w:tab w:val="left" w:pos="142"/>
          <w:tab w:val="left" w:pos="433"/>
        </w:tabs>
        <w:spacing w:after="61" w:line="220" w:lineRule="exact"/>
        <w:ind w:left="440" w:right="-760" w:hanging="420"/>
        <w:jc w:val="both"/>
        <w:rPr>
          <w:rFonts w:ascii="Cambria" w:hAnsi="Cambria"/>
          <w:color w:val="000000"/>
          <w:sz w:val="24"/>
          <w:szCs w:val="24"/>
        </w:rPr>
      </w:pPr>
      <w:r w:rsidRPr="00C0659C">
        <w:rPr>
          <w:rFonts w:ascii="Cambria" w:hAnsi="Cambria"/>
          <w:color w:val="000000"/>
          <w:sz w:val="24"/>
          <w:szCs w:val="24"/>
        </w:rPr>
        <w:t>Par Vadības darba grupas vadītāju apstiprināt Aizkraukles novada domes priekšsēdētāju.</w:t>
      </w:r>
    </w:p>
    <w:p w14:paraId="7A2B394C" w14:textId="77777777" w:rsidR="006B7DD1" w:rsidRPr="00C0659C" w:rsidRDefault="006B7DD1" w:rsidP="006B7DD1">
      <w:pPr>
        <w:pStyle w:val="Pamatteksts2"/>
        <w:numPr>
          <w:ilvl w:val="0"/>
          <w:numId w:val="28"/>
        </w:numPr>
        <w:shd w:val="clear" w:color="auto" w:fill="auto"/>
        <w:tabs>
          <w:tab w:val="left" w:pos="442"/>
        </w:tabs>
        <w:spacing w:after="0" w:line="274" w:lineRule="exact"/>
        <w:ind w:left="440" w:right="-760" w:hanging="420"/>
        <w:jc w:val="both"/>
        <w:rPr>
          <w:rFonts w:ascii="Cambria" w:hAnsi="Cambria"/>
          <w:color w:val="000000"/>
          <w:sz w:val="24"/>
          <w:szCs w:val="24"/>
        </w:rPr>
      </w:pPr>
      <w:r w:rsidRPr="00C0659C">
        <w:rPr>
          <w:rFonts w:ascii="Cambria" w:hAnsi="Cambria"/>
          <w:color w:val="000000"/>
          <w:sz w:val="24"/>
          <w:szCs w:val="24"/>
        </w:rPr>
        <w:t>Izveidot šādas darba grupas Stratēģijas un Programmas izstrādei:</w:t>
      </w:r>
    </w:p>
    <w:p w14:paraId="67421B82" w14:textId="77777777" w:rsidR="006B7DD1" w:rsidRPr="00C0659C" w:rsidRDefault="006B7DD1" w:rsidP="006B7DD1">
      <w:pPr>
        <w:pStyle w:val="Pamatteksts2"/>
        <w:numPr>
          <w:ilvl w:val="1"/>
          <w:numId w:val="28"/>
        </w:numPr>
        <w:shd w:val="clear" w:color="auto" w:fill="auto"/>
        <w:tabs>
          <w:tab w:val="left" w:pos="1002"/>
        </w:tabs>
        <w:spacing w:after="0" w:line="274" w:lineRule="exact"/>
        <w:ind w:left="440" w:right="-760" w:firstLine="0"/>
        <w:jc w:val="both"/>
        <w:rPr>
          <w:rFonts w:ascii="Cambria" w:hAnsi="Cambria"/>
          <w:color w:val="000000"/>
          <w:sz w:val="24"/>
          <w:szCs w:val="24"/>
        </w:rPr>
      </w:pPr>
      <w:bookmarkStart w:id="6" w:name="_Hlk52284536"/>
      <w:r w:rsidRPr="00C0659C">
        <w:rPr>
          <w:rFonts w:ascii="Cambria" w:hAnsi="Cambria"/>
          <w:color w:val="000000"/>
          <w:sz w:val="24"/>
          <w:szCs w:val="24"/>
        </w:rPr>
        <w:t>Ekonomiskās attīstības darba grupa;</w:t>
      </w:r>
    </w:p>
    <w:p w14:paraId="6E2630A7" w14:textId="77777777" w:rsidR="006B7DD1" w:rsidRPr="00C0659C" w:rsidRDefault="006B7DD1" w:rsidP="006B7DD1">
      <w:pPr>
        <w:pStyle w:val="Pamatteksts2"/>
        <w:numPr>
          <w:ilvl w:val="1"/>
          <w:numId w:val="28"/>
        </w:numPr>
        <w:shd w:val="clear" w:color="auto" w:fill="auto"/>
        <w:tabs>
          <w:tab w:val="left" w:pos="1006"/>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Izglītības, sporta un kultūras darba grupa;</w:t>
      </w:r>
    </w:p>
    <w:p w14:paraId="4A255C1F" w14:textId="77777777" w:rsidR="006B7DD1" w:rsidRPr="00C0659C" w:rsidRDefault="006B7DD1" w:rsidP="006B7DD1">
      <w:pPr>
        <w:pStyle w:val="Pamatteksts2"/>
        <w:numPr>
          <w:ilvl w:val="1"/>
          <w:numId w:val="28"/>
        </w:numPr>
        <w:shd w:val="clear" w:color="auto" w:fill="auto"/>
        <w:tabs>
          <w:tab w:val="left" w:pos="1006"/>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Veselības aprūpes un sociālo jautājumu darba grupa;</w:t>
      </w:r>
    </w:p>
    <w:p w14:paraId="164BE901" w14:textId="77777777" w:rsidR="006B7DD1" w:rsidRPr="00C0659C" w:rsidRDefault="006B7DD1" w:rsidP="006B7DD1">
      <w:pPr>
        <w:pStyle w:val="Pamatteksts2"/>
        <w:numPr>
          <w:ilvl w:val="1"/>
          <w:numId w:val="28"/>
        </w:numPr>
        <w:shd w:val="clear" w:color="auto" w:fill="auto"/>
        <w:tabs>
          <w:tab w:val="left" w:pos="1011"/>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Teritorijas plānošanas darba grupa;</w:t>
      </w:r>
    </w:p>
    <w:p w14:paraId="793699BC" w14:textId="77777777" w:rsidR="006B7DD1" w:rsidRPr="00C0659C" w:rsidRDefault="006B7DD1" w:rsidP="006B7DD1">
      <w:pPr>
        <w:pStyle w:val="Pamatteksts2"/>
        <w:numPr>
          <w:ilvl w:val="1"/>
          <w:numId w:val="28"/>
        </w:numPr>
        <w:shd w:val="clear" w:color="auto" w:fill="auto"/>
        <w:tabs>
          <w:tab w:val="left" w:pos="1006"/>
        </w:tabs>
        <w:spacing w:after="103" w:line="274" w:lineRule="exact"/>
        <w:ind w:left="440" w:right="-760" w:firstLine="0"/>
        <w:jc w:val="both"/>
        <w:rPr>
          <w:rFonts w:ascii="Cambria" w:hAnsi="Cambria"/>
          <w:color w:val="000000"/>
          <w:sz w:val="24"/>
          <w:szCs w:val="24"/>
        </w:rPr>
      </w:pPr>
      <w:r w:rsidRPr="00C0659C">
        <w:rPr>
          <w:rFonts w:ascii="Cambria" w:hAnsi="Cambria"/>
          <w:color w:val="000000"/>
          <w:sz w:val="24"/>
          <w:szCs w:val="24"/>
        </w:rPr>
        <w:t>Vides darba grupa.</w:t>
      </w:r>
    </w:p>
    <w:bookmarkEnd w:id="6"/>
    <w:p w14:paraId="3EB4C15A" w14:textId="77777777" w:rsidR="006B7DD1" w:rsidRPr="00C0659C" w:rsidRDefault="006B7DD1" w:rsidP="006B7DD1">
      <w:pPr>
        <w:pStyle w:val="Pamatteksts2"/>
        <w:numPr>
          <w:ilvl w:val="0"/>
          <w:numId w:val="28"/>
        </w:numPr>
        <w:shd w:val="clear" w:color="auto" w:fill="auto"/>
        <w:tabs>
          <w:tab w:val="left" w:pos="442"/>
        </w:tabs>
        <w:spacing w:after="13" w:line="220" w:lineRule="exact"/>
        <w:ind w:left="440" w:right="-760" w:hanging="420"/>
        <w:jc w:val="both"/>
        <w:rPr>
          <w:rFonts w:ascii="Cambria" w:hAnsi="Cambria"/>
          <w:color w:val="000000"/>
          <w:sz w:val="24"/>
          <w:szCs w:val="24"/>
        </w:rPr>
      </w:pPr>
      <w:r w:rsidRPr="00C0659C">
        <w:rPr>
          <w:rFonts w:ascii="Cambria" w:hAnsi="Cambria"/>
          <w:color w:val="000000"/>
          <w:sz w:val="24"/>
          <w:szCs w:val="24"/>
        </w:rPr>
        <w:t>Deleģēt darba grupu sastāvā  Kokneses novada domes pārstāvjus:</w:t>
      </w:r>
    </w:p>
    <w:p w14:paraId="376A5D82" w14:textId="77777777" w:rsidR="006B7DD1" w:rsidRPr="00C0659C" w:rsidRDefault="006B7DD1" w:rsidP="006B7DD1">
      <w:pPr>
        <w:pStyle w:val="Pamatteksts2"/>
        <w:numPr>
          <w:ilvl w:val="1"/>
          <w:numId w:val="28"/>
        </w:numPr>
        <w:shd w:val="clear" w:color="auto" w:fill="auto"/>
        <w:tabs>
          <w:tab w:val="left" w:pos="1002"/>
        </w:tabs>
        <w:spacing w:after="0" w:line="274" w:lineRule="exact"/>
        <w:ind w:left="440" w:right="-760" w:firstLine="0"/>
        <w:jc w:val="both"/>
        <w:rPr>
          <w:rFonts w:ascii="Cambria" w:hAnsi="Cambria"/>
          <w:b/>
          <w:bCs/>
          <w:i/>
          <w:iCs/>
          <w:color w:val="000000"/>
          <w:sz w:val="24"/>
          <w:szCs w:val="24"/>
        </w:rPr>
      </w:pPr>
      <w:r w:rsidRPr="00C0659C">
        <w:rPr>
          <w:rFonts w:ascii="Cambria" w:hAnsi="Cambria"/>
          <w:b/>
          <w:bCs/>
          <w:i/>
          <w:iCs/>
          <w:color w:val="000000"/>
          <w:sz w:val="24"/>
          <w:szCs w:val="24"/>
        </w:rPr>
        <w:t xml:space="preserve">Ekonomiskās attīstības darba grupā: </w:t>
      </w:r>
    </w:p>
    <w:p w14:paraId="06920678" w14:textId="77777777" w:rsidR="006B7DD1" w:rsidRPr="00C0659C" w:rsidRDefault="006B7DD1" w:rsidP="006B7DD1">
      <w:pPr>
        <w:pStyle w:val="Pamatteksts2"/>
        <w:numPr>
          <w:ilvl w:val="2"/>
          <w:numId w:val="29"/>
        </w:numPr>
        <w:shd w:val="clear" w:color="auto" w:fill="auto"/>
        <w:tabs>
          <w:tab w:val="left" w:pos="1011"/>
        </w:tabs>
        <w:spacing w:after="0" w:line="274" w:lineRule="exact"/>
        <w:ind w:right="-760"/>
        <w:jc w:val="both"/>
        <w:rPr>
          <w:rFonts w:ascii="Cambria" w:hAnsi="Cambria"/>
          <w:color w:val="000000"/>
          <w:sz w:val="24"/>
          <w:szCs w:val="24"/>
        </w:rPr>
      </w:pPr>
      <w:r w:rsidRPr="00C0659C">
        <w:rPr>
          <w:rFonts w:ascii="Cambria" w:hAnsi="Cambria"/>
          <w:color w:val="000000"/>
          <w:sz w:val="24"/>
          <w:szCs w:val="24"/>
        </w:rPr>
        <w:t>Kokneses novada domes ekonomisti;</w:t>
      </w:r>
    </w:p>
    <w:p w14:paraId="2B0ECC96" w14:textId="77777777" w:rsidR="006B7DD1" w:rsidRPr="00C0659C" w:rsidRDefault="006B7DD1" w:rsidP="006B7DD1">
      <w:pPr>
        <w:pStyle w:val="Pamatteksts2"/>
        <w:numPr>
          <w:ilvl w:val="2"/>
          <w:numId w:val="29"/>
        </w:numPr>
        <w:shd w:val="clear" w:color="auto" w:fill="auto"/>
        <w:tabs>
          <w:tab w:val="left" w:pos="1011"/>
        </w:tabs>
        <w:spacing w:after="0" w:line="274" w:lineRule="exact"/>
        <w:ind w:right="-760"/>
        <w:jc w:val="both"/>
        <w:rPr>
          <w:rFonts w:ascii="Cambria" w:hAnsi="Cambria"/>
          <w:color w:val="000000"/>
          <w:sz w:val="24"/>
          <w:szCs w:val="24"/>
        </w:rPr>
      </w:pPr>
      <w:r w:rsidRPr="00C0659C">
        <w:rPr>
          <w:rFonts w:ascii="Cambria" w:hAnsi="Cambria"/>
          <w:color w:val="000000"/>
          <w:sz w:val="24"/>
          <w:szCs w:val="24"/>
        </w:rPr>
        <w:t>Kokneses novada domes Attīstības nodaļas vadītāju;</w:t>
      </w:r>
    </w:p>
    <w:p w14:paraId="71CB69A9" w14:textId="77777777" w:rsidR="006B7DD1" w:rsidRPr="00C0659C" w:rsidRDefault="006B7DD1" w:rsidP="006B7DD1">
      <w:pPr>
        <w:pStyle w:val="Pamatteksts2"/>
        <w:numPr>
          <w:ilvl w:val="2"/>
          <w:numId w:val="29"/>
        </w:numPr>
        <w:shd w:val="clear" w:color="auto" w:fill="auto"/>
        <w:tabs>
          <w:tab w:val="left" w:pos="1011"/>
        </w:tabs>
        <w:spacing w:after="0" w:line="274" w:lineRule="exact"/>
        <w:ind w:right="-760"/>
        <w:jc w:val="both"/>
        <w:rPr>
          <w:rFonts w:ascii="Cambria" w:hAnsi="Cambria"/>
          <w:color w:val="000000"/>
          <w:sz w:val="24"/>
          <w:szCs w:val="24"/>
        </w:rPr>
      </w:pPr>
      <w:r w:rsidRPr="00C0659C">
        <w:rPr>
          <w:rFonts w:ascii="Cambria" w:hAnsi="Cambria"/>
          <w:color w:val="000000"/>
          <w:sz w:val="24"/>
          <w:szCs w:val="24"/>
        </w:rPr>
        <w:t>Kokneses novada domes projektu vadītāju;</w:t>
      </w:r>
    </w:p>
    <w:p w14:paraId="23A16A10" w14:textId="77777777" w:rsidR="006B7DD1" w:rsidRPr="00C0659C" w:rsidRDefault="006B7DD1" w:rsidP="006B7DD1">
      <w:pPr>
        <w:pStyle w:val="Pamatteksts2"/>
        <w:numPr>
          <w:ilvl w:val="2"/>
          <w:numId w:val="29"/>
        </w:numPr>
        <w:shd w:val="clear" w:color="auto" w:fill="auto"/>
        <w:tabs>
          <w:tab w:val="left" w:pos="1011"/>
        </w:tabs>
        <w:spacing w:after="0" w:line="274" w:lineRule="exact"/>
        <w:ind w:right="-760"/>
        <w:jc w:val="both"/>
        <w:rPr>
          <w:rFonts w:ascii="Cambria" w:hAnsi="Cambria"/>
          <w:color w:val="000000"/>
          <w:sz w:val="24"/>
          <w:szCs w:val="24"/>
        </w:rPr>
      </w:pPr>
      <w:r w:rsidRPr="00C0659C">
        <w:rPr>
          <w:rFonts w:ascii="Cambria" w:hAnsi="Cambria"/>
          <w:color w:val="000000"/>
          <w:sz w:val="24"/>
          <w:szCs w:val="24"/>
        </w:rPr>
        <w:t>Bebru pagasta pārvaldes vadītāju;</w:t>
      </w:r>
    </w:p>
    <w:p w14:paraId="026EB06C" w14:textId="77777777" w:rsidR="006B7DD1" w:rsidRPr="00C0659C" w:rsidRDefault="006B7DD1" w:rsidP="006B7DD1">
      <w:pPr>
        <w:pStyle w:val="Pamatteksts2"/>
        <w:numPr>
          <w:ilvl w:val="2"/>
          <w:numId w:val="29"/>
        </w:numPr>
        <w:shd w:val="clear" w:color="auto" w:fill="auto"/>
        <w:tabs>
          <w:tab w:val="left" w:pos="1011"/>
        </w:tabs>
        <w:spacing w:after="0" w:line="274" w:lineRule="exact"/>
        <w:ind w:right="-760"/>
        <w:jc w:val="both"/>
        <w:rPr>
          <w:rFonts w:ascii="Cambria" w:hAnsi="Cambria"/>
          <w:color w:val="000000"/>
          <w:sz w:val="24"/>
          <w:szCs w:val="24"/>
        </w:rPr>
      </w:pPr>
      <w:r w:rsidRPr="00C0659C">
        <w:rPr>
          <w:rFonts w:ascii="Cambria" w:hAnsi="Cambria"/>
          <w:color w:val="000000"/>
          <w:sz w:val="24"/>
          <w:szCs w:val="24"/>
          <w:shd w:val="clear" w:color="auto" w:fill="FFFFFF"/>
        </w:rPr>
        <w:t>Iršu pagasta pārvaldes vadītāju.</w:t>
      </w:r>
    </w:p>
    <w:p w14:paraId="6B72D315" w14:textId="77777777" w:rsidR="006B7DD1" w:rsidRPr="00C0659C" w:rsidRDefault="006B7DD1" w:rsidP="006B7DD1">
      <w:pPr>
        <w:pStyle w:val="Pamatteksts2"/>
        <w:shd w:val="clear" w:color="auto" w:fill="auto"/>
        <w:tabs>
          <w:tab w:val="left" w:pos="1011"/>
        </w:tabs>
        <w:spacing w:after="0" w:line="274" w:lineRule="exact"/>
        <w:ind w:left="1160" w:right="-760" w:firstLine="0"/>
        <w:jc w:val="both"/>
        <w:rPr>
          <w:rFonts w:ascii="Cambria" w:hAnsi="Cambria"/>
          <w:color w:val="000000"/>
          <w:sz w:val="24"/>
          <w:szCs w:val="24"/>
        </w:rPr>
      </w:pPr>
    </w:p>
    <w:p w14:paraId="2F18C125" w14:textId="77777777" w:rsidR="006B7DD1" w:rsidRPr="00C0659C" w:rsidRDefault="006B7DD1" w:rsidP="006B7DD1">
      <w:pPr>
        <w:pStyle w:val="Pamatteksts2"/>
        <w:numPr>
          <w:ilvl w:val="1"/>
          <w:numId w:val="28"/>
        </w:numPr>
        <w:shd w:val="clear" w:color="auto" w:fill="auto"/>
        <w:tabs>
          <w:tab w:val="left" w:pos="1006"/>
        </w:tabs>
        <w:spacing w:after="0" w:line="274" w:lineRule="exact"/>
        <w:ind w:left="440" w:right="-760" w:firstLine="0"/>
        <w:jc w:val="both"/>
        <w:rPr>
          <w:rFonts w:ascii="Cambria" w:hAnsi="Cambria"/>
          <w:b/>
          <w:bCs/>
          <w:i/>
          <w:iCs/>
          <w:color w:val="000000"/>
          <w:sz w:val="24"/>
          <w:szCs w:val="24"/>
        </w:rPr>
      </w:pPr>
      <w:r w:rsidRPr="00C0659C">
        <w:rPr>
          <w:rFonts w:ascii="Cambria" w:hAnsi="Cambria"/>
          <w:b/>
          <w:bCs/>
          <w:i/>
          <w:iCs/>
          <w:color w:val="000000"/>
          <w:sz w:val="24"/>
          <w:szCs w:val="24"/>
        </w:rPr>
        <w:t xml:space="preserve">Izglītības, sporta un kultūras darba grupā: </w:t>
      </w:r>
    </w:p>
    <w:p w14:paraId="63B6843A" w14:textId="77777777" w:rsidR="006B7DD1" w:rsidRPr="00C0659C" w:rsidRDefault="006B7DD1" w:rsidP="006B7DD1">
      <w:pPr>
        <w:pStyle w:val="Pamatteksts2"/>
        <w:shd w:val="clear" w:color="auto" w:fill="auto"/>
        <w:tabs>
          <w:tab w:val="left" w:pos="1006"/>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10.2.1. Kokneses novada domes izglītības darba speciālisti;</w:t>
      </w:r>
    </w:p>
    <w:p w14:paraId="6BFB9277" w14:textId="77777777" w:rsidR="006B7DD1" w:rsidRPr="00C0659C" w:rsidRDefault="006B7DD1" w:rsidP="006B7DD1">
      <w:pPr>
        <w:pStyle w:val="Pamatteksts2"/>
        <w:shd w:val="clear" w:color="auto" w:fill="auto"/>
        <w:tabs>
          <w:tab w:val="left" w:pos="1006"/>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10.2.2. Ilmāra Gaiša Kokneses vidusskolas direktori;</w:t>
      </w:r>
    </w:p>
    <w:p w14:paraId="2D2EC090" w14:textId="77777777" w:rsidR="006B7DD1" w:rsidRPr="00C0659C" w:rsidRDefault="006B7DD1" w:rsidP="006B7DD1">
      <w:pPr>
        <w:pStyle w:val="Pamatteksts2"/>
        <w:shd w:val="clear" w:color="auto" w:fill="auto"/>
        <w:tabs>
          <w:tab w:val="left" w:pos="1006"/>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10.2.3. Kokneses pamatskolas - attīstības centra direktori;</w:t>
      </w:r>
    </w:p>
    <w:p w14:paraId="759E2C5A" w14:textId="77777777" w:rsidR="006B7DD1" w:rsidRPr="00C0659C" w:rsidRDefault="006B7DD1" w:rsidP="006B7DD1">
      <w:pPr>
        <w:pStyle w:val="Pamatteksts2"/>
        <w:shd w:val="clear" w:color="auto" w:fill="auto"/>
        <w:tabs>
          <w:tab w:val="left" w:pos="1006"/>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10.2.4. PA “Kokneses sporta centra”  direktoru;</w:t>
      </w:r>
    </w:p>
    <w:p w14:paraId="501862F1" w14:textId="77777777" w:rsidR="006B7DD1" w:rsidRPr="00C0659C" w:rsidRDefault="006B7DD1" w:rsidP="006B7DD1">
      <w:pPr>
        <w:pStyle w:val="Pamatteksts2"/>
        <w:shd w:val="clear" w:color="auto" w:fill="auto"/>
        <w:tabs>
          <w:tab w:val="left" w:pos="1006"/>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10.2.5. Tūrisma un sabiedrisko attiecību nodaļas vadītāju;</w:t>
      </w:r>
    </w:p>
    <w:p w14:paraId="5298A745" w14:textId="77777777" w:rsidR="006B7DD1" w:rsidRPr="00C0659C" w:rsidRDefault="006B7DD1" w:rsidP="006B7DD1">
      <w:pPr>
        <w:pStyle w:val="Pamatteksts2"/>
        <w:shd w:val="clear" w:color="auto" w:fill="auto"/>
        <w:tabs>
          <w:tab w:val="left" w:pos="1006"/>
        </w:tabs>
        <w:spacing w:after="0" w:line="274" w:lineRule="exact"/>
        <w:ind w:left="440" w:right="-760" w:firstLine="0"/>
        <w:jc w:val="both"/>
        <w:rPr>
          <w:rFonts w:ascii="Cambria" w:hAnsi="Cambria"/>
          <w:color w:val="000000"/>
          <w:sz w:val="24"/>
          <w:szCs w:val="24"/>
          <w:shd w:val="clear" w:color="auto" w:fill="FFFFFF"/>
        </w:rPr>
      </w:pPr>
      <w:r w:rsidRPr="00C0659C">
        <w:rPr>
          <w:rFonts w:ascii="Cambria" w:hAnsi="Cambria"/>
          <w:color w:val="000000"/>
          <w:sz w:val="24"/>
          <w:szCs w:val="24"/>
        </w:rPr>
        <w:t>10.2.6.</w:t>
      </w:r>
      <w:r w:rsidRPr="00C0659C">
        <w:rPr>
          <w:rFonts w:ascii="Cambria" w:hAnsi="Cambria"/>
          <w:color w:val="000000"/>
          <w:sz w:val="24"/>
          <w:szCs w:val="24"/>
          <w:shd w:val="clear" w:color="auto" w:fill="FFFFFF"/>
        </w:rPr>
        <w:t xml:space="preserve"> Kokneses kultūras nama direktori.</w:t>
      </w:r>
    </w:p>
    <w:p w14:paraId="4555D53D" w14:textId="77777777" w:rsidR="006B7DD1" w:rsidRPr="00C0659C" w:rsidRDefault="006B7DD1" w:rsidP="006B7DD1">
      <w:pPr>
        <w:pStyle w:val="Pamatteksts2"/>
        <w:shd w:val="clear" w:color="auto" w:fill="auto"/>
        <w:tabs>
          <w:tab w:val="left" w:pos="1006"/>
        </w:tabs>
        <w:spacing w:after="0" w:line="274" w:lineRule="exact"/>
        <w:ind w:left="440" w:right="-760" w:firstLine="0"/>
        <w:jc w:val="both"/>
        <w:rPr>
          <w:rFonts w:ascii="Cambria" w:hAnsi="Cambria"/>
          <w:color w:val="000000"/>
          <w:sz w:val="24"/>
          <w:szCs w:val="24"/>
        </w:rPr>
      </w:pPr>
    </w:p>
    <w:p w14:paraId="08E25077" w14:textId="77777777" w:rsidR="006B7DD1" w:rsidRPr="00C0659C" w:rsidRDefault="006B7DD1" w:rsidP="006B7DD1">
      <w:pPr>
        <w:pStyle w:val="Pamatteksts2"/>
        <w:numPr>
          <w:ilvl w:val="1"/>
          <w:numId w:val="28"/>
        </w:numPr>
        <w:shd w:val="clear" w:color="auto" w:fill="auto"/>
        <w:tabs>
          <w:tab w:val="left" w:pos="1006"/>
        </w:tabs>
        <w:spacing w:after="0" w:line="274" w:lineRule="exact"/>
        <w:ind w:left="440" w:right="-760" w:firstLine="0"/>
        <w:jc w:val="both"/>
        <w:rPr>
          <w:rFonts w:ascii="Cambria" w:hAnsi="Cambria"/>
          <w:b/>
          <w:bCs/>
          <w:i/>
          <w:iCs/>
          <w:color w:val="000000"/>
          <w:sz w:val="24"/>
          <w:szCs w:val="24"/>
        </w:rPr>
      </w:pPr>
      <w:r w:rsidRPr="00C0659C">
        <w:rPr>
          <w:rFonts w:ascii="Cambria" w:hAnsi="Cambria"/>
          <w:b/>
          <w:bCs/>
          <w:i/>
          <w:iCs/>
          <w:color w:val="000000"/>
          <w:sz w:val="24"/>
          <w:szCs w:val="24"/>
        </w:rPr>
        <w:t xml:space="preserve">Veselības aprūpes un sociālo jautājumu darba grupā: </w:t>
      </w:r>
    </w:p>
    <w:p w14:paraId="6D35ADC2" w14:textId="77777777" w:rsidR="006B7DD1" w:rsidRPr="00C0659C" w:rsidRDefault="006B7DD1" w:rsidP="006B7DD1">
      <w:pPr>
        <w:pStyle w:val="Pamatteksts2"/>
        <w:numPr>
          <w:ilvl w:val="2"/>
          <w:numId w:val="30"/>
        </w:numPr>
        <w:shd w:val="clear" w:color="auto" w:fill="auto"/>
        <w:tabs>
          <w:tab w:val="left" w:pos="1006"/>
        </w:tabs>
        <w:spacing w:after="0" w:line="274" w:lineRule="exact"/>
        <w:ind w:right="-760"/>
        <w:jc w:val="both"/>
        <w:rPr>
          <w:rFonts w:ascii="Cambria" w:hAnsi="Cambria"/>
          <w:color w:val="000000"/>
          <w:sz w:val="24"/>
          <w:szCs w:val="24"/>
        </w:rPr>
      </w:pPr>
      <w:r w:rsidRPr="00C0659C">
        <w:rPr>
          <w:rFonts w:ascii="Cambria" w:hAnsi="Cambria"/>
          <w:color w:val="000000"/>
          <w:sz w:val="24"/>
          <w:szCs w:val="24"/>
        </w:rPr>
        <w:t>Kokneses novada domes Sociālā dienesta vadītāju;</w:t>
      </w:r>
    </w:p>
    <w:p w14:paraId="3F57E516" w14:textId="77777777" w:rsidR="006B7DD1" w:rsidRPr="00C0659C" w:rsidRDefault="006B7DD1" w:rsidP="006B7DD1">
      <w:pPr>
        <w:pStyle w:val="Pamatteksts2"/>
        <w:numPr>
          <w:ilvl w:val="2"/>
          <w:numId w:val="30"/>
        </w:numPr>
        <w:shd w:val="clear" w:color="auto" w:fill="auto"/>
        <w:tabs>
          <w:tab w:val="left" w:pos="1006"/>
        </w:tabs>
        <w:spacing w:after="0" w:line="274" w:lineRule="exact"/>
        <w:ind w:right="-760"/>
        <w:jc w:val="both"/>
        <w:rPr>
          <w:rFonts w:ascii="Cambria" w:hAnsi="Cambria"/>
          <w:color w:val="000000"/>
          <w:sz w:val="24"/>
          <w:szCs w:val="24"/>
        </w:rPr>
      </w:pPr>
      <w:r w:rsidRPr="00C0659C">
        <w:rPr>
          <w:rFonts w:ascii="Cambria" w:hAnsi="Cambria"/>
          <w:color w:val="000000"/>
          <w:sz w:val="24"/>
          <w:szCs w:val="24"/>
        </w:rPr>
        <w:t>Kokneses novada domes Dzimtsarakstu nodaļas vadītāju;</w:t>
      </w:r>
    </w:p>
    <w:p w14:paraId="29FC4F57" w14:textId="77777777" w:rsidR="006B7DD1" w:rsidRPr="00C0659C" w:rsidRDefault="006B7DD1" w:rsidP="006B7DD1">
      <w:pPr>
        <w:pStyle w:val="Pamatteksts2"/>
        <w:numPr>
          <w:ilvl w:val="2"/>
          <w:numId w:val="30"/>
        </w:numPr>
        <w:shd w:val="clear" w:color="auto" w:fill="auto"/>
        <w:tabs>
          <w:tab w:val="left" w:pos="1006"/>
        </w:tabs>
        <w:spacing w:after="0" w:line="274" w:lineRule="exact"/>
        <w:ind w:right="-760"/>
        <w:jc w:val="both"/>
        <w:rPr>
          <w:rFonts w:ascii="Cambria" w:hAnsi="Cambria"/>
          <w:color w:val="000000"/>
          <w:sz w:val="24"/>
          <w:szCs w:val="24"/>
        </w:rPr>
      </w:pPr>
      <w:r w:rsidRPr="00C0659C">
        <w:rPr>
          <w:rFonts w:ascii="Cambria" w:hAnsi="Cambria"/>
          <w:color w:val="000000"/>
          <w:sz w:val="24"/>
          <w:szCs w:val="24"/>
        </w:rPr>
        <w:t>Ģimenes atbalsta centra “Dzeguzīte” direktori.</w:t>
      </w:r>
    </w:p>
    <w:p w14:paraId="4F7C87FC" w14:textId="77777777" w:rsidR="006B7DD1" w:rsidRPr="00C0659C" w:rsidRDefault="006B7DD1" w:rsidP="006B7DD1">
      <w:pPr>
        <w:pStyle w:val="Pamatteksts2"/>
        <w:shd w:val="clear" w:color="auto" w:fill="auto"/>
        <w:tabs>
          <w:tab w:val="left" w:pos="1006"/>
        </w:tabs>
        <w:spacing w:after="0" w:line="274" w:lineRule="exact"/>
        <w:ind w:left="1160" w:right="-760" w:firstLine="0"/>
        <w:jc w:val="left"/>
        <w:rPr>
          <w:rFonts w:ascii="Cambria" w:hAnsi="Cambria"/>
          <w:color w:val="000000"/>
          <w:sz w:val="24"/>
          <w:szCs w:val="24"/>
        </w:rPr>
      </w:pPr>
    </w:p>
    <w:p w14:paraId="77799E0B" w14:textId="77777777" w:rsidR="006B7DD1" w:rsidRPr="00C0659C" w:rsidRDefault="006B7DD1" w:rsidP="006B7DD1">
      <w:pPr>
        <w:pStyle w:val="Pamatteksts2"/>
        <w:numPr>
          <w:ilvl w:val="1"/>
          <w:numId w:val="28"/>
        </w:numPr>
        <w:shd w:val="clear" w:color="auto" w:fill="auto"/>
        <w:tabs>
          <w:tab w:val="left" w:pos="1011"/>
        </w:tabs>
        <w:spacing w:after="0" w:line="274" w:lineRule="exact"/>
        <w:ind w:left="440" w:right="-760" w:firstLine="0"/>
        <w:jc w:val="left"/>
        <w:rPr>
          <w:rFonts w:ascii="Cambria" w:hAnsi="Cambria"/>
          <w:b/>
          <w:bCs/>
          <w:i/>
          <w:iCs/>
          <w:color w:val="000000"/>
          <w:sz w:val="24"/>
          <w:szCs w:val="24"/>
        </w:rPr>
      </w:pPr>
      <w:r w:rsidRPr="00C0659C">
        <w:rPr>
          <w:rFonts w:ascii="Cambria" w:hAnsi="Cambria"/>
          <w:b/>
          <w:bCs/>
          <w:i/>
          <w:iCs/>
          <w:color w:val="000000"/>
          <w:sz w:val="24"/>
          <w:szCs w:val="24"/>
        </w:rPr>
        <w:t xml:space="preserve">Teritorijas plānošanas darba grupā:  </w:t>
      </w:r>
    </w:p>
    <w:p w14:paraId="0FB1017D" w14:textId="77777777" w:rsidR="006B7DD1" w:rsidRPr="00C0659C" w:rsidRDefault="006B7DD1" w:rsidP="006B7DD1">
      <w:pPr>
        <w:pStyle w:val="Pamatteksts2"/>
        <w:numPr>
          <w:ilvl w:val="2"/>
          <w:numId w:val="31"/>
        </w:numPr>
        <w:shd w:val="clear" w:color="auto" w:fill="auto"/>
        <w:tabs>
          <w:tab w:val="left" w:pos="1011"/>
        </w:tabs>
        <w:spacing w:after="0" w:line="274" w:lineRule="exact"/>
        <w:ind w:right="-760"/>
        <w:jc w:val="left"/>
        <w:rPr>
          <w:rFonts w:ascii="Cambria" w:hAnsi="Cambria"/>
          <w:color w:val="000000"/>
          <w:sz w:val="24"/>
          <w:szCs w:val="24"/>
        </w:rPr>
      </w:pPr>
      <w:r w:rsidRPr="00C0659C">
        <w:rPr>
          <w:rFonts w:ascii="Cambria" w:hAnsi="Cambria"/>
          <w:color w:val="000000"/>
          <w:sz w:val="24"/>
          <w:szCs w:val="24"/>
        </w:rPr>
        <w:t xml:space="preserve">Kokneses apvienotās pašvaldību būvvaldes vadītāja </w:t>
      </w:r>
      <w:proofErr w:type="spellStart"/>
      <w:r w:rsidRPr="00C0659C">
        <w:rPr>
          <w:rFonts w:ascii="Cambria" w:hAnsi="Cambria"/>
          <w:color w:val="000000"/>
          <w:sz w:val="24"/>
          <w:szCs w:val="24"/>
        </w:rPr>
        <w:t>p.i</w:t>
      </w:r>
      <w:proofErr w:type="spellEnd"/>
      <w:r w:rsidRPr="00C0659C">
        <w:rPr>
          <w:rFonts w:ascii="Cambria" w:hAnsi="Cambria"/>
          <w:color w:val="000000"/>
          <w:sz w:val="24"/>
          <w:szCs w:val="24"/>
        </w:rPr>
        <w:t>.;</w:t>
      </w:r>
    </w:p>
    <w:p w14:paraId="1492C4B2" w14:textId="77777777" w:rsidR="006B7DD1" w:rsidRPr="00C0659C" w:rsidRDefault="006B7DD1" w:rsidP="006B7DD1">
      <w:pPr>
        <w:pStyle w:val="Pamatteksts2"/>
        <w:numPr>
          <w:ilvl w:val="2"/>
          <w:numId w:val="31"/>
        </w:numPr>
        <w:shd w:val="clear" w:color="auto" w:fill="auto"/>
        <w:tabs>
          <w:tab w:val="left" w:pos="1011"/>
        </w:tabs>
        <w:spacing w:after="0" w:line="274" w:lineRule="exact"/>
        <w:ind w:right="-760"/>
        <w:jc w:val="left"/>
        <w:rPr>
          <w:rFonts w:ascii="Cambria" w:hAnsi="Cambria"/>
          <w:color w:val="000000"/>
          <w:sz w:val="24"/>
          <w:szCs w:val="24"/>
        </w:rPr>
      </w:pPr>
      <w:r w:rsidRPr="00C0659C">
        <w:rPr>
          <w:rFonts w:ascii="Cambria" w:hAnsi="Cambria"/>
          <w:color w:val="000000"/>
          <w:sz w:val="24"/>
          <w:szCs w:val="24"/>
        </w:rPr>
        <w:t>Kokneses apvienotās pašvaldību būvvaldes teritorijas plānotāju;</w:t>
      </w:r>
    </w:p>
    <w:p w14:paraId="5D90A18D" w14:textId="77777777" w:rsidR="006B7DD1" w:rsidRPr="00C0659C" w:rsidRDefault="006B7DD1" w:rsidP="006B7DD1">
      <w:pPr>
        <w:pStyle w:val="Pamatteksts2"/>
        <w:numPr>
          <w:ilvl w:val="2"/>
          <w:numId w:val="31"/>
        </w:numPr>
        <w:shd w:val="clear" w:color="auto" w:fill="auto"/>
        <w:tabs>
          <w:tab w:val="left" w:pos="1011"/>
        </w:tabs>
        <w:spacing w:after="0" w:line="274" w:lineRule="exact"/>
        <w:ind w:right="-760"/>
        <w:jc w:val="left"/>
        <w:rPr>
          <w:rFonts w:ascii="Cambria" w:hAnsi="Cambria"/>
          <w:color w:val="000000"/>
          <w:sz w:val="24"/>
          <w:szCs w:val="24"/>
        </w:rPr>
      </w:pPr>
      <w:r w:rsidRPr="00C0659C">
        <w:rPr>
          <w:rFonts w:ascii="Cambria" w:hAnsi="Cambria"/>
          <w:color w:val="000000"/>
          <w:sz w:val="24"/>
          <w:szCs w:val="24"/>
        </w:rPr>
        <w:t>Kokneses novada domes nekustamo īpašumu speciālisti.</w:t>
      </w:r>
    </w:p>
    <w:p w14:paraId="1092839B" w14:textId="77777777" w:rsidR="006B7DD1" w:rsidRPr="00C0659C" w:rsidRDefault="006B7DD1" w:rsidP="006B7DD1">
      <w:pPr>
        <w:pStyle w:val="Pamatteksts2"/>
        <w:shd w:val="clear" w:color="auto" w:fill="auto"/>
        <w:tabs>
          <w:tab w:val="left" w:pos="1011"/>
        </w:tabs>
        <w:spacing w:after="0" w:line="274" w:lineRule="exact"/>
        <w:ind w:left="1160" w:right="-760" w:firstLine="0"/>
        <w:jc w:val="left"/>
        <w:rPr>
          <w:rFonts w:ascii="Cambria" w:hAnsi="Cambria"/>
          <w:color w:val="000000"/>
          <w:sz w:val="24"/>
          <w:szCs w:val="24"/>
        </w:rPr>
      </w:pPr>
    </w:p>
    <w:p w14:paraId="5FCF7B91" w14:textId="77777777" w:rsidR="006B7DD1" w:rsidRPr="00C0659C" w:rsidRDefault="006B7DD1" w:rsidP="006B7DD1">
      <w:pPr>
        <w:pStyle w:val="Pamatteksts2"/>
        <w:numPr>
          <w:ilvl w:val="1"/>
          <w:numId w:val="28"/>
        </w:numPr>
        <w:shd w:val="clear" w:color="auto" w:fill="auto"/>
        <w:tabs>
          <w:tab w:val="left" w:pos="1006"/>
        </w:tabs>
        <w:spacing w:after="0" w:line="274" w:lineRule="exact"/>
        <w:ind w:left="442" w:right="-760" w:firstLine="0"/>
        <w:jc w:val="left"/>
        <w:rPr>
          <w:rFonts w:ascii="Cambria" w:hAnsi="Cambria"/>
          <w:color w:val="000000"/>
          <w:sz w:val="24"/>
          <w:szCs w:val="24"/>
        </w:rPr>
      </w:pPr>
      <w:r w:rsidRPr="00C0659C">
        <w:rPr>
          <w:rFonts w:ascii="Cambria" w:hAnsi="Cambria"/>
          <w:b/>
          <w:bCs/>
          <w:i/>
          <w:iCs/>
          <w:color w:val="000000"/>
          <w:sz w:val="24"/>
          <w:szCs w:val="24"/>
        </w:rPr>
        <w:t>Vides darba grupā:</w:t>
      </w:r>
      <w:r w:rsidRPr="00C0659C">
        <w:rPr>
          <w:rFonts w:ascii="Cambria" w:hAnsi="Cambria"/>
          <w:color w:val="000000"/>
          <w:sz w:val="24"/>
          <w:szCs w:val="24"/>
        </w:rPr>
        <w:t xml:space="preserve"> </w:t>
      </w:r>
    </w:p>
    <w:p w14:paraId="35C45499" w14:textId="77777777" w:rsidR="006B7DD1" w:rsidRPr="00C0659C" w:rsidRDefault="006B7DD1" w:rsidP="006B7DD1">
      <w:pPr>
        <w:pStyle w:val="Pamatteksts2"/>
        <w:shd w:val="clear" w:color="auto" w:fill="auto"/>
        <w:tabs>
          <w:tab w:val="left" w:pos="1006"/>
        </w:tabs>
        <w:spacing w:after="0" w:line="274" w:lineRule="exact"/>
        <w:ind w:left="442" w:right="-760" w:firstLine="0"/>
        <w:jc w:val="left"/>
        <w:rPr>
          <w:rFonts w:ascii="Cambria" w:hAnsi="Cambria"/>
          <w:color w:val="000000"/>
          <w:sz w:val="24"/>
          <w:szCs w:val="24"/>
        </w:rPr>
      </w:pPr>
      <w:r w:rsidRPr="00C0659C">
        <w:rPr>
          <w:rFonts w:ascii="Cambria" w:hAnsi="Cambria"/>
          <w:color w:val="000000"/>
          <w:sz w:val="24"/>
          <w:szCs w:val="24"/>
        </w:rPr>
        <w:t>10.5.1. Kokneses novada domes izpilddirektoru;</w:t>
      </w:r>
    </w:p>
    <w:p w14:paraId="47EE5323" w14:textId="77777777" w:rsidR="006B7DD1" w:rsidRPr="00C0659C" w:rsidRDefault="006B7DD1" w:rsidP="006B7DD1">
      <w:pPr>
        <w:pStyle w:val="Pamatteksts2"/>
        <w:shd w:val="clear" w:color="auto" w:fill="auto"/>
        <w:tabs>
          <w:tab w:val="left" w:pos="1006"/>
        </w:tabs>
        <w:spacing w:after="0" w:line="274" w:lineRule="exact"/>
        <w:ind w:left="442" w:right="-760" w:firstLine="0"/>
        <w:jc w:val="left"/>
        <w:rPr>
          <w:rFonts w:ascii="Cambria" w:hAnsi="Cambria"/>
          <w:color w:val="000000"/>
          <w:sz w:val="24"/>
          <w:szCs w:val="24"/>
        </w:rPr>
      </w:pPr>
      <w:r w:rsidRPr="00C0659C">
        <w:rPr>
          <w:rFonts w:ascii="Cambria" w:hAnsi="Cambria"/>
          <w:color w:val="000000"/>
          <w:sz w:val="24"/>
          <w:szCs w:val="24"/>
        </w:rPr>
        <w:t>10.5.2. SIA “Kokneses Komunālie pakalpojumi” valdes locekli;</w:t>
      </w:r>
    </w:p>
    <w:p w14:paraId="1CF85297" w14:textId="77777777" w:rsidR="006B7DD1" w:rsidRPr="00C0659C" w:rsidRDefault="006B7DD1" w:rsidP="006B7DD1">
      <w:pPr>
        <w:pStyle w:val="Pamatteksts2"/>
        <w:shd w:val="clear" w:color="auto" w:fill="auto"/>
        <w:tabs>
          <w:tab w:val="left" w:pos="1006"/>
        </w:tabs>
        <w:spacing w:after="0" w:line="274" w:lineRule="exact"/>
        <w:ind w:left="442" w:right="-760" w:firstLine="0"/>
        <w:jc w:val="left"/>
        <w:rPr>
          <w:rFonts w:ascii="Cambria" w:hAnsi="Cambria"/>
          <w:color w:val="000000"/>
          <w:sz w:val="24"/>
          <w:szCs w:val="24"/>
        </w:rPr>
      </w:pPr>
      <w:r w:rsidRPr="00C0659C">
        <w:rPr>
          <w:rFonts w:ascii="Cambria" w:hAnsi="Cambria"/>
          <w:color w:val="000000"/>
          <w:sz w:val="24"/>
          <w:szCs w:val="24"/>
        </w:rPr>
        <w:t>10.5.3. Kokneses novada domes Komunālās nodaļas vadītāju;</w:t>
      </w:r>
    </w:p>
    <w:p w14:paraId="7D851B68" w14:textId="77777777" w:rsidR="006B7DD1" w:rsidRPr="00C0659C" w:rsidRDefault="006B7DD1" w:rsidP="006B7DD1">
      <w:pPr>
        <w:pStyle w:val="Pamatteksts2"/>
        <w:shd w:val="clear" w:color="auto" w:fill="auto"/>
        <w:tabs>
          <w:tab w:val="left" w:pos="1006"/>
        </w:tabs>
        <w:spacing w:after="103" w:line="274" w:lineRule="exact"/>
        <w:ind w:right="-760" w:firstLine="0"/>
        <w:jc w:val="left"/>
        <w:rPr>
          <w:rFonts w:ascii="Cambria" w:hAnsi="Cambria"/>
          <w:color w:val="000000"/>
          <w:sz w:val="24"/>
          <w:szCs w:val="24"/>
        </w:rPr>
      </w:pPr>
    </w:p>
    <w:p w14:paraId="76795997" w14:textId="77777777" w:rsidR="006B7DD1" w:rsidRPr="00C0659C" w:rsidRDefault="006B7DD1" w:rsidP="006B7DD1">
      <w:pPr>
        <w:pStyle w:val="Pamatteksts2"/>
        <w:numPr>
          <w:ilvl w:val="0"/>
          <w:numId w:val="28"/>
        </w:numPr>
        <w:shd w:val="clear" w:color="auto" w:fill="auto"/>
        <w:tabs>
          <w:tab w:val="left" w:pos="442"/>
        </w:tabs>
        <w:spacing w:after="13" w:line="220" w:lineRule="exact"/>
        <w:ind w:right="-760" w:firstLine="0"/>
        <w:jc w:val="both"/>
        <w:rPr>
          <w:rFonts w:ascii="Cambria" w:hAnsi="Cambria"/>
          <w:color w:val="000000"/>
          <w:sz w:val="24"/>
          <w:szCs w:val="24"/>
        </w:rPr>
      </w:pPr>
      <w:r w:rsidRPr="00C0659C">
        <w:rPr>
          <w:rFonts w:ascii="Cambria" w:hAnsi="Cambria"/>
          <w:color w:val="000000"/>
          <w:sz w:val="24"/>
          <w:szCs w:val="24"/>
        </w:rPr>
        <w:t>Apstiprināt:</w:t>
      </w:r>
    </w:p>
    <w:p w14:paraId="286EFCF4" w14:textId="77777777" w:rsidR="006B7DD1" w:rsidRPr="00C0659C" w:rsidRDefault="006B7DD1" w:rsidP="006B7DD1">
      <w:pPr>
        <w:pStyle w:val="Pamatteksts2"/>
        <w:numPr>
          <w:ilvl w:val="1"/>
          <w:numId w:val="28"/>
        </w:numPr>
        <w:shd w:val="clear" w:color="auto" w:fill="auto"/>
        <w:tabs>
          <w:tab w:val="left" w:pos="993"/>
        </w:tabs>
        <w:spacing w:after="0" w:line="220" w:lineRule="exact"/>
        <w:ind w:left="440" w:right="-760" w:firstLine="0"/>
        <w:jc w:val="both"/>
        <w:rPr>
          <w:rFonts w:ascii="Cambria" w:hAnsi="Cambria"/>
          <w:color w:val="000000"/>
          <w:sz w:val="24"/>
          <w:szCs w:val="24"/>
        </w:rPr>
      </w:pPr>
      <w:r w:rsidRPr="00C0659C">
        <w:rPr>
          <w:rFonts w:ascii="Cambria" w:hAnsi="Cambria"/>
          <w:color w:val="000000"/>
          <w:sz w:val="24"/>
          <w:szCs w:val="24"/>
        </w:rPr>
        <w:t>Stratēģijas un  Programmas izstrādes darba grupas nolikumu (3.pielikums);</w:t>
      </w:r>
    </w:p>
    <w:p w14:paraId="44EAE34C" w14:textId="77777777" w:rsidR="006B7DD1" w:rsidRPr="00C0659C" w:rsidRDefault="006B7DD1" w:rsidP="006B7DD1">
      <w:pPr>
        <w:pStyle w:val="Pamatteksts2"/>
        <w:numPr>
          <w:ilvl w:val="1"/>
          <w:numId w:val="28"/>
        </w:numPr>
        <w:shd w:val="clear" w:color="auto" w:fill="auto"/>
        <w:tabs>
          <w:tab w:val="left" w:pos="1002"/>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Ekonomiskās attīstības darba grupas nolikumu (4.pielikums);</w:t>
      </w:r>
    </w:p>
    <w:p w14:paraId="021EBF78" w14:textId="77777777" w:rsidR="006B7DD1" w:rsidRPr="00C0659C" w:rsidRDefault="006B7DD1" w:rsidP="006B7DD1">
      <w:pPr>
        <w:pStyle w:val="Pamatteksts2"/>
        <w:numPr>
          <w:ilvl w:val="1"/>
          <w:numId w:val="28"/>
        </w:numPr>
        <w:shd w:val="clear" w:color="auto" w:fill="auto"/>
        <w:tabs>
          <w:tab w:val="left" w:pos="1006"/>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Izglītības, sporta un kultūras darba grupas nolikumu (5.pielikums);</w:t>
      </w:r>
    </w:p>
    <w:p w14:paraId="70A3FE70" w14:textId="77777777" w:rsidR="006B7DD1" w:rsidRPr="00C0659C" w:rsidRDefault="006B7DD1" w:rsidP="006B7DD1">
      <w:pPr>
        <w:pStyle w:val="Pamatteksts2"/>
        <w:numPr>
          <w:ilvl w:val="1"/>
          <w:numId w:val="28"/>
        </w:numPr>
        <w:shd w:val="clear" w:color="auto" w:fill="auto"/>
        <w:tabs>
          <w:tab w:val="left" w:pos="1006"/>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t>Veselības aprūpes un sociālo jautājumu darba grupas nolikumu (6.pielikums);</w:t>
      </w:r>
    </w:p>
    <w:p w14:paraId="5E64F018" w14:textId="77777777" w:rsidR="006B7DD1" w:rsidRPr="00C0659C" w:rsidRDefault="006B7DD1" w:rsidP="006B7DD1">
      <w:pPr>
        <w:pStyle w:val="Pamatteksts2"/>
        <w:numPr>
          <w:ilvl w:val="1"/>
          <w:numId w:val="28"/>
        </w:numPr>
        <w:shd w:val="clear" w:color="auto" w:fill="auto"/>
        <w:tabs>
          <w:tab w:val="left" w:pos="1011"/>
        </w:tabs>
        <w:spacing w:after="0" w:line="274" w:lineRule="exact"/>
        <w:ind w:left="440" w:right="-760" w:firstLine="0"/>
        <w:jc w:val="both"/>
        <w:rPr>
          <w:rFonts w:ascii="Cambria" w:hAnsi="Cambria"/>
          <w:color w:val="000000"/>
          <w:sz w:val="24"/>
          <w:szCs w:val="24"/>
        </w:rPr>
      </w:pPr>
      <w:r w:rsidRPr="00C0659C">
        <w:rPr>
          <w:rFonts w:ascii="Cambria" w:hAnsi="Cambria"/>
          <w:color w:val="000000"/>
          <w:sz w:val="24"/>
          <w:szCs w:val="24"/>
        </w:rPr>
        <w:lastRenderedPageBreak/>
        <w:t>Teritorijas plānošanas darba grupas nolikumu (7.pielikums);</w:t>
      </w:r>
    </w:p>
    <w:p w14:paraId="615BBEBB" w14:textId="77777777" w:rsidR="006B7DD1" w:rsidRPr="00C0659C" w:rsidRDefault="006B7DD1" w:rsidP="006B7DD1">
      <w:pPr>
        <w:pStyle w:val="Pamatteksts2"/>
        <w:numPr>
          <w:ilvl w:val="1"/>
          <w:numId w:val="28"/>
        </w:numPr>
        <w:shd w:val="clear" w:color="auto" w:fill="auto"/>
        <w:tabs>
          <w:tab w:val="left" w:pos="1006"/>
        </w:tabs>
        <w:spacing w:after="60" w:line="274" w:lineRule="exact"/>
        <w:ind w:left="440" w:right="-760" w:firstLine="0"/>
        <w:jc w:val="both"/>
        <w:rPr>
          <w:rFonts w:ascii="Cambria" w:hAnsi="Cambria"/>
          <w:color w:val="000000"/>
          <w:sz w:val="24"/>
          <w:szCs w:val="24"/>
        </w:rPr>
      </w:pPr>
      <w:r w:rsidRPr="00C0659C">
        <w:rPr>
          <w:rFonts w:ascii="Cambria" w:hAnsi="Cambria"/>
          <w:color w:val="000000"/>
          <w:sz w:val="24"/>
          <w:szCs w:val="24"/>
        </w:rPr>
        <w:t>Vides darba grupas nolikumu (8.pielikums).</w:t>
      </w:r>
    </w:p>
    <w:p w14:paraId="17B0E8FF" w14:textId="77777777" w:rsidR="006B7DD1" w:rsidRPr="00C0659C" w:rsidRDefault="006B7DD1" w:rsidP="006B7DD1">
      <w:pPr>
        <w:pStyle w:val="Pamatteksts2"/>
        <w:numPr>
          <w:ilvl w:val="0"/>
          <w:numId w:val="28"/>
        </w:numPr>
        <w:shd w:val="clear" w:color="auto" w:fill="auto"/>
        <w:tabs>
          <w:tab w:val="left" w:pos="438"/>
        </w:tabs>
        <w:spacing w:after="60" w:line="274" w:lineRule="exact"/>
        <w:ind w:left="440" w:right="-760" w:hanging="420"/>
        <w:jc w:val="both"/>
        <w:rPr>
          <w:rFonts w:ascii="Cambria" w:hAnsi="Cambria"/>
          <w:color w:val="000000"/>
          <w:sz w:val="24"/>
          <w:szCs w:val="24"/>
        </w:rPr>
      </w:pPr>
      <w:r w:rsidRPr="00C0659C">
        <w:rPr>
          <w:rFonts w:ascii="Cambria" w:hAnsi="Cambria"/>
          <w:color w:val="000000"/>
          <w:sz w:val="24"/>
          <w:szCs w:val="24"/>
        </w:rPr>
        <w:t xml:space="preserve">Paziņojumu par Stratēģijas un Programmas izstrādes uzsākšanu publicēt pašvaldības tīmekļa vietnē </w:t>
      </w:r>
      <w:hyperlink r:id="rId9" w:history="1">
        <w:r w:rsidRPr="00C0659C">
          <w:rPr>
            <w:rStyle w:val="Hipersaite"/>
            <w:rFonts w:ascii="Cambria" w:hAnsi="Cambria"/>
            <w:sz w:val="24"/>
            <w:szCs w:val="24"/>
          </w:rPr>
          <w:t>www.koknese.lv</w:t>
        </w:r>
      </w:hyperlink>
      <w:r w:rsidRPr="00C0659C">
        <w:rPr>
          <w:rFonts w:ascii="Cambria" w:hAnsi="Cambria"/>
          <w:color w:val="000000"/>
          <w:sz w:val="24"/>
          <w:szCs w:val="24"/>
        </w:rPr>
        <w:t xml:space="preserve"> un bezmaksas informatīvajā izdevumā “Kokneses Novada Vēstis”.</w:t>
      </w:r>
    </w:p>
    <w:p w14:paraId="78E7490A" w14:textId="77777777" w:rsidR="006B7DD1" w:rsidRPr="00C0659C" w:rsidRDefault="006B7DD1" w:rsidP="006B7DD1">
      <w:pPr>
        <w:pStyle w:val="Pamatteksts2"/>
        <w:numPr>
          <w:ilvl w:val="0"/>
          <w:numId w:val="28"/>
        </w:numPr>
        <w:shd w:val="clear" w:color="auto" w:fill="auto"/>
        <w:tabs>
          <w:tab w:val="left" w:pos="418"/>
        </w:tabs>
        <w:spacing w:after="103" w:line="274" w:lineRule="exact"/>
        <w:ind w:left="440" w:right="-760" w:hanging="420"/>
        <w:jc w:val="both"/>
        <w:rPr>
          <w:rFonts w:ascii="Cambria" w:hAnsi="Cambria"/>
          <w:color w:val="000000"/>
          <w:sz w:val="24"/>
          <w:szCs w:val="24"/>
        </w:rPr>
      </w:pPr>
      <w:r w:rsidRPr="00C0659C">
        <w:rPr>
          <w:rFonts w:ascii="Cambria" w:hAnsi="Cambria"/>
          <w:color w:val="000000"/>
          <w:sz w:val="24"/>
          <w:szCs w:val="24"/>
        </w:rPr>
        <w:t>Lēmumu nosūtīt Vides aizsardzības un reģionālās attīstības ministrijai, Zemgales plānošanas reģionam, Aizkraukles, Skrīveru, Pļaviņu, Neretas un Jaunjelgavas novada pašvaldībām.</w:t>
      </w:r>
    </w:p>
    <w:p w14:paraId="5BE9ECA2" w14:textId="77777777" w:rsidR="006B7DD1" w:rsidRPr="00C0659C" w:rsidRDefault="006B7DD1" w:rsidP="006B7DD1">
      <w:pPr>
        <w:pStyle w:val="Pamatteksts2"/>
        <w:numPr>
          <w:ilvl w:val="0"/>
          <w:numId w:val="28"/>
        </w:numPr>
        <w:shd w:val="clear" w:color="auto" w:fill="auto"/>
        <w:tabs>
          <w:tab w:val="left" w:pos="418"/>
        </w:tabs>
        <w:spacing w:after="973" w:line="220" w:lineRule="exact"/>
        <w:ind w:left="440" w:right="-760" w:hanging="420"/>
        <w:jc w:val="both"/>
        <w:rPr>
          <w:rFonts w:ascii="Cambria" w:hAnsi="Cambria"/>
          <w:color w:val="000000"/>
          <w:sz w:val="24"/>
          <w:szCs w:val="24"/>
        </w:rPr>
      </w:pPr>
      <w:r w:rsidRPr="00C0659C">
        <w:rPr>
          <w:rFonts w:ascii="Cambria" w:hAnsi="Cambria"/>
          <w:color w:val="000000"/>
          <w:sz w:val="24"/>
          <w:szCs w:val="24"/>
        </w:rPr>
        <w:t>Lēmuma izpildes kontroli veikt Kokneses novada domes izpilddirektoram.</w:t>
      </w:r>
    </w:p>
    <w:p w14:paraId="3827E130" w14:textId="77777777" w:rsidR="006B7DD1" w:rsidRPr="00FB5EB5" w:rsidRDefault="006B7DD1" w:rsidP="006B7DD1">
      <w:pPr>
        <w:ind w:right="-760"/>
        <w:jc w:val="right"/>
        <w:rPr>
          <w:rFonts w:ascii="Cambria" w:hAnsi="Cambria"/>
          <w:bCs/>
          <w:caps/>
          <w:sz w:val="24"/>
          <w:szCs w:val="24"/>
          <w:lang w:val="lv-LV"/>
        </w:rPr>
      </w:pPr>
      <w:r w:rsidRPr="00FB5EB5">
        <w:rPr>
          <w:rFonts w:ascii="Cambria" w:hAnsi="Cambria"/>
          <w:bCs/>
          <w:caps/>
          <w:sz w:val="24"/>
          <w:szCs w:val="24"/>
          <w:lang w:val="lv-LV"/>
        </w:rPr>
        <w:t>1.</w:t>
      </w:r>
      <w:r w:rsidRPr="00FB5EB5">
        <w:rPr>
          <w:rFonts w:ascii="Cambria" w:hAnsi="Cambria"/>
          <w:bCs/>
          <w:sz w:val="24"/>
          <w:szCs w:val="24"/>
          <w:lang w:val="lv-LV"/>
        </w:rPr>
        <w:t>pielikums</w:t>
      </w:r>
    </w:p>
    <w:p w14:paraId="6CF6BC36" w14:textId="77777777" w:rsidR="006B7DD1" w:rsidRPr="00FB5EB5" w:rsidRDefault="006B7DD1" w:rsidP="006B7DD1">
      <w:pPr>
        <w:ind w:right="-760"/>
        <w:jc w:val="right"/>
        <w:rPr>
          <w:rFonts w:ascii="Cambria" w:hAnsi="Cambria"/>
          <w:bCs/>
          <w:caps/>
          <w:sz w:val="24"/>
          <w:szCs w:val="24"/>
          <w:lang w:val="lv-LV"/>
        </w:rPr>
      </w:pPr>
      <w:r w:rsidRPr="00FB5EB5">
        <w:rPr>
          <w:rFonts w:ascii="Cambria" w:hAnsi="Cambria"/>
          <w:bCs/>
          <w:sz w:val="24"/>
          <w:szCs w:val="24"/>
          <w:lang w:val="lv-LV"/>
        </w:rPr>
        <w:t>Kokneses novada domes</w:t>
      </w:r>
    </w:p>
    <w:p w14:paraId="509F5249" w14:textId="77777777" w:rsidR="006B7DD1" w:rsidRDefault="006B7DD1" w:rsidP="006B7DD1">
      <w:pPr>
        <w:ind w:right="-760"/>
        <w:jc w:val="right"/>
        <w:rPr>
          <w:rFonts w:ascii="Cambria" w:hAnsi="Cambria"/>
          <w:bCs/>
          <w:sz w:val="24"/>
          <w:szCs w:val="24"/>
          <w:lang w:val="lv-LV"/>
        </w:rPr>
      </w:pPr>
      <w:r w:rsidRPr="00FB5EB5">
        <w:rPr>
          <w:rFonts w:ascii="Cambria" w:hAnsi="Cambria"/>
          <w:bCs/>
          <w:sz w:val="24"/>
          <w:szCs w:val="24"/>
          <w:lang w:val="lv-LV"/>
        </w:rPr>
        <w:t>2020.gada 28.</w:t>
      </w:r>
      <w:r>
        <w:rPr>
          <w:rFonts w:ascii="Cambria" w:hAnsi="Cambria"/>
          <w:bCs/>
          <w:sz w:val="24"/>
          <w:szCs w:val="24"/>
          <w:lang w:val="lv-LV"/>
        </w:rPr>
        <w:t>oktobra lēmumam Nr.6.4</w:t>
      </w:r>
    </w:p>
    <w:p w14:paraId="0B249F4D" w14:textId="77777777" w:rsidR="006B7DD1" w:rsidRPr="00FB5EB5" w:rsidRDefault="006B7DD1" w:rsidP="006B7DD1">
      <w:pPr>
        <w:ind w:right="-760"/>
        <w:jc w:val="right"/>
        <w:rPr>
          <w:rFonts w:ascii="Cambria" w:hAnsi="Cambria"/>
          <w:bCs/>
          <w:caps/>
          <w:sz w:val="24"/>
          <w:szCs w:val="24"/>
          <w:lang w:val="lv-LV"/>
        </w:rPr>
      </w:pPr>
    </w:p>
    <w:p w14:paraId="17000C37" w14:textId="77777777" w:rsidR="006B7DD1" w:rsidRPr="00FB5EB5" w:rsidRDefault="006B7DD1" w:rsidP="006B7DD1">
      <w:pPr>
        <w:ind w:right="-760"/>
        <w:jc w:val="center"/>
        <w:rPr>
          <w:rFonts w:ascii="Cambria" w:hAnsi="Cambria"/>
          <w:b/>
          <w:caps/>
          <w:sz w:val="24"/>
          <w:szCs w:val="24"/>
          <w:lang w:val="lv-LV"/>
        </w:rPr>
      </w:pPr>
      <w:r w:rsidRPr="00FB5EB5">
        <w:rPr>
          <w:rFonts w:ascii="Cambria" w:hAnsi="Cambria"/>
          <w:b/>
          <w:caps/>
          <w:sz w:val="24"/>
          <w:szCs w:val="24"/>
          <w:lang w:val="lv-LV"/>
        </w:rPr>
        <w:t>DARBA UZDEVUMS</w:t>
      </w:r>
    </w:p>
    <w:p w14:paraId="77E15924" w14:textId="77777777" w:rsidR="006B7DD1" w:rsidRPr="00FB5EB5" w:rsidRDefault="006B7DD1" w:rsidP="006B7DD1">
      <w:pPr>
        <w:ind w:right="-760"/>
        <w:jc w:val="center"/>
        <w:rPr>
          <w:rFonts w:ascii="Cambria" w:hAnsi="Cambria"/>
          <w:b/>
          <w:bCs/>
          <w:caps/>
          <w:sz w:val="24"/>
          <w:szCs w:val="24"/>
          <w:lang w:val="lv-LV"/>
        </w:rPr>
      </w:pPr>
      <w:r w:rsidRPr="00FB5EB5">
        <w:rPr>
          <w:rFonts w:ascii="Cambria" w:hAnsi="Cambria"/>
          <w:b/>
          <w:bCs/>
          <w:caps/>
          <w:sz w:val="24"/>
          <w:szCs w:val="24"/>
          <w:lang w:val="lv-LV"/>
        </w:rPr>
        <w:t xml:space="preserve">Aizkraukles  novada ILGTSPĒJĪGAS ATTĪSTĪBAS STRATĒĢIJAS </w:t>
      </w:r>
    </w:p>
    <w:p w14:paraId="1B25BF01" w14:textId="77777777" w:rsidR="006B7DD1" w:rsidRPr="00FB5EB5" w:rsidRDefault="006B7DD1" w:rsidP="006B7DD1">
      <w:pPr>
        <w:ind w:right="-760"/>
        <w:jc w:val="center"/>
        <w:rPr>
          <w:rFonts w:ascii="Cambria" w:hAnsi="Cambria"/>
          <w:b/>
          <w:bCs/>
          <w:caps/>
          <w:sz w:val="24"/>
          <w:szCs w:val="24"/>
          <w:lang w:val="lv-LV"/>
        </w:rPr>
      </w:pPr>
      <w:r w:rsidRPr="00FB5EB5">
        <w:rPr>
          <w:rFonts w:ascii="Cambria" w:hAnsi="Cambria"/>
          <w:b/>
          <w:bCs/>
          <w:caps/>
          <w:sz w:val="24"/>
          <w:szCs w:val="24"/>
          <w:lang w:val="lv-LV"/>
        </w:rPr>
        <w:t>2021.- 2037. gadam izstrādei</w:t>
      </w:r>
    </w:p>
    <w:p w14:paraId="121D45D5" w14:textId="77777777" w:rsidR="006B7DD1" w:rsidRPr="00FB5EB5" w:rsidRDefault="006B7DD1" w:rsidP="006B7DD1">
      <w:pPr>
        <w:ind w:right="-760"/>
        <w:jc w:val="center"/>
        <w:rPr>
          <w:rFonts w:ascii="Cambria" w:hAnsi="Cambria"/>
          <w:bCs/>
          <w:caps/>
          <w:sz w:val="24"/>
          <w:szCs w:val="24"/>
          <w:lang w:val="lv-LV"/>
        </w:rPr>
      </w:pPr>
    </w:p>
    <w:p w14:paraId="080CC643" w14:textId="77777777" w:rsidR="006B7DD1" w:rsidRPr="00FB5EB5" w:rsidRDefault="006B7DD1" w:rsidP="006B7DD1">
      <w:pPr>
        <w:numPr>
          <w:ilvl w:val="0"/>
          <w:numId w:val="34"/>
        </w:numPr>
        <w:ind w:left="0" w:right="-760" w:firstLine="0"/>
        <w:jc w:val="both"/>
        <w:rPr>
          <w:rFonts w:ascii="Cambria" w:hAnsi="Cambria"/>
          <w:sz w:val="24"/>
          <w:szCs w:val="24"/>
          <w:lang w:val="lv-LV"/>
        </w:rPr>
      </w:pPr>
      <w:r w:rsidRPr="00FB5EB5">
        <w:rPr>
          <w:rFonts w:ascii="Cambria" w:hAnsi="Cambria"/>
          <w:sz w:val="24"/>
          <w:szCs w:val="24"/>
          <w:lang w:val="lv-LV"/>
        </w:rPr>
        <w:t>Izstrādāt Aizkraukles novada ilgtspējīgas attīstības stratēģiju 2021.-2037.gadam, kurā tiek noteikts ilgtermiņa attīstības redzējums, stratēģiskie mērķi, attīstības prioritātes un telpiskās attīstības perspektīva.</w:t>
      </w:r>
    </w:p>
    <w:p w14:paraId="6D1EAF8F" w14:textId="77777777" w:rsidR="006B7DD1" w:rsidRPr="00FB5EB5" w:rsidRDefault="006B7DD1" w:rsidP="006B7DD1">
      <w:pPr>
        <w:numPr>
          <w:ilvl w:val="0"/>
          <w:numId w:val="34"/>
        </w:numPr>
        <w:ind w:left="0" w:right="-760" w:firstLine="0"/>
        <w:jc w:val="both"/>
        <w:rPr>
          <w:rFonts w:ascii="Cambria" w:hAnsi="Cambria"/>
          <w:sz w:val="24"/>
          <w:szCs w:val="24"/>
          <w:lang w:val="lv-LV"/>
        </w:rPr>
      </w:pPr>
      <w:r w:rsidRPr="00FB5EB5">
        <w:rPr>
          <w:rFonts w:ascii="Cambria" w:hAnsi="Cambria"/>
          <w:sz w:val="24"/>
          <w:szCs w:val="24"/>
          <w:lang w:val="lv-LV"/>
        </w:rPr>
        <w:t>Ilgtspējīgas attīstības stratēģijas izstrādes pamatojums:</w:t>
      </w:r>
    </w:p>
    <w:p w14:paraId="4D41FC21" w14:textId="77777777" w:rsidR="006B7DD1" w:rsidRPr="00FB5EB5" w:rsidRDefault="006B7DD1" w:rsidP="006B7DD1">
      <w:pPr>
        <w:numPr>
          <w:ilvl w:val="1"/>
          <w:numId w:val="34"/>
        </w:numPr>
        <w:ind w:left="0" w:right="-760" w:firstLine="0"/>
        <w:jc w:val="both"/>
        <w:rPr>
          <w:rFonts w:ascii="Cambria" w:hAnsi="Cambria"/>
          <w:sz w:val="24"/>
          <w:szCs w:val="24"/>
          <w:lang w:val="lv-LV"/>
        </w:rPr>
      </w:pPr>
      <w:r w:rsidRPr="00FB5EB5">
        <w:rPr>
          <w:rFonts w:ascii="Cambria" w:hAnsi="Cambria"/>
          <w:sz w:val="24"/>
          <w:szCs w:val="24"/>
          <w:lang w:val="lv-LV"/>
        </w:rPr>
        <w:t>Likums „Par pašvaldībām;</w:t>
      </w:r>
    </w:p>
    <w:p w14:paraId="77726F80" w14:textId="77777777" w:rsidR="006B7DD1" w:rsidRPr="00FB5EB5" w:rsidRDefault="006B7DD1" w:rsidP="006B7DD1">
      <w:pPr>
        <w:numPr>
          <w:ilvl w:val="1"/>
          <w:numId w:val="34"/>
        </w:numPr>
        <w:ind w:left="0" w:right="-760" w:firstLine="0"/>
        <w:rPr>
          <w:rFonts w:ascii="Cambria" w:hAnsi="Cambria"/>
          <w:sz w:val="24"/>
          <w:szCs w:val="24"/>
          <w:lang w:val="lv-LV"/>
        </w:rPr>
      </w:pPr>
      <w:r w:rsidRPr="00FB5EB5">
        <w:rPr>
          <w:rFonts w:ascii="Cambria" w:hAnsi="Cambria"/>
          <w:sz w:val="24"/>
          <w:szCs w:val="24"/>
          <w:lang w:val="lv-LV"/>
        </w:rPr>
        <w:t>Administratīvo teritoriju un apdzīvoto vietu likumu, kas paredz, ka Aizkraukles novads sastāvēs no divdesmit divām teritoriālajām vienībām: Aiviekstes pagasts; Aizkraukles pagasts, Aizkraukles pilsēta, Bebru pagasts, Daudzeses pagasts, Iršu pagasts, Jaunjelgavas pagasts, Jaunjelgavas pilsēta, Klintaines pagasts, Kokneses pagasts, Kokneses pilsēta, Mazzalves pagasts, Neretas pagasts, Pilskalnes pagasts, Pļaviņu pilsēta, Seces pagasts, Sērenes pagasts, Skrīveru pagasts, Staburaga pagasts, Sunākstes pagasts, Vietalvas pagasts, Zalves pagasts;</w:t>
      </w:r>
    </w:p>
    <w:p w14:paraId="7C2C88D1" w14:textId="77777777" w:rsidR="006B7DD1" w:rsidRPr="00FB5EB5" w:rsidRDefault="006B7DD1" w:rsidP="006B7DD1">
      <w:pPr>
        <w:numPr>
          <w:ilvl w:val="1"/>
          <w:numId w:val="34"/>
        </w:numPr>
        <w:ind w:left="0" w:right="-760" w:firstLine="0"/>
        <w:jc w:val="both"/>
        <w:rPr>
          <w:rFonts w:ascii="Cambria" w:hAnsi="Cambria"/>
          <w:sz w:val="24"/>
          <w:szCs w:val="24"/>
          <w:lang w:val="lv-LV"/>
        </w:rPr>
      </w:pPr>
      <w:r w:rsidRPr="00FB5EB5">
        <w:rPr>
          <w:rFonts w:ascii="Cambria" w:hAnsi="Cambria"/>
          <w:sz w:val="24"/>
          <w:szCs w:val="24"/>
          <w:lang w:val="lv-LV"/>
        </w:rPr>
        <w:t>Attīstības plānošanas sistēmas likums;</w:t>
      </w:r>
    </w:p>
    <w:p w14:paraId="5389BBED" w14:textId="77777777" w:rsidR="006B7DD1" w:rsidRPr="00FB5EB5" w:rsidRDefault="006B7DD1" w:rsidP="006B7DD1">
      <w:pPr>
        <w:numPr>
          <w:ilvl w:val="1"/>
          <w:numId w:val="34"/>
        </w:numPr>
        <w:ind w:left="0" w:right="-760" w:firstLine="0"/>
        <w:jc w:val="both"/>
        <w:rPr>
          <w:rFonts w:ascii="Cambria" w:hAnsi="Cambria"/>
          <w:sz w:val="24"/>
          <w:szCs w:val="24"/>
          <w:lang w:val="lv-LV"/>
        </w:rPr>
      </w:pPr>
      <w:r w:rsidRPr="00FB5EB5">
        <w:rPr>
          <w:rFonts w:ascii="Cambria" w:hAnsi="Cambria"/>
          <w:sz w:val="24"/>
          <w:szCs w:val="24"/>
          <w:lang w:val="lv-LV"/>
        </w:rPr>
        <w:t>Teritorijas attīstības plānošanas likums;</w:t>
      </w:r>
    </w:p>
    <w:p w14:paraId="65FB52A1" w14:textId="77777777" w:rsidR="006B7DD1" w:rsidRPr="00FB5EB5" w:rsidRDefault="006B7DD1" w:rsidP="006B7DD1">
      <w:pPr>
        <w:numPr>
          <w:ilvl w:val="1"/>
          <w:numId w:val="34"/>
        </w:numPr>
        <w:ind w:left="0" w:right="-760" w:firstLine="0"/>
        <w:jc w:val="both"/>
        <w:rPr>
          <w:rFonts w:ascii="Cambria" w:hAnsi="Cambria"/>
          <w:sz w:val="24"/>
          <w:szCs w:val="24"/>
          <w:lang w:val="lv-LV"/>
        </w:rPr>
      </w:pPr>
      <w:r w:rsidRPr="00FB5EB5">
        <w:rPr>
          <w:rFonts w:ascii="Cambria" w:hAnsi="Cambria"/>
          <w:sz w:val="24"/>
          <w:szCs w:val="24"/>
          <w:lang w:val="lv-LV"/>
        </w:rPr>
        <w:t>Ministru kabineta 25.08.2009. noteikumi Nr. 970 „Sabiedrības līdzdalības kārtība attīstības plānošanas procesā”.</w:t>
      </w:r>
    </w:p>
    <w:p w14:paraId="759DDB07" w14:textId="77777777" w:rsidR="006B7DD1" w:rsidRPr="00FB5EB5" w:rsidRDefault="006B7DD1" w:rsidP="006B7DD1">
      <w:pPr>
        <w:numPr>
          <w:ilvl w:val="0"/>
          <w:numId w:val="34"/>
        </w:numPr>
        <w:ind w:left="0" w:right="-760" w:firstLine="0"/>
        <w:jc w:val="both"/>
        <w:rPr>
          <w:rFonts w:ascii="Cambria" w:hAnsi="Cambria"/>
          <w:sz w:val="24"/>
          <w:szCs w:val="24"/>
          <w:lang w:val="lv-LV"/>
        </w:rPr>
      </w:pPr>
      <w:r w:rsidRPr="00FB5EB5">
        <w:rPr>
          <w:rFonts w:ascii="Cambria" w:hAnsi="Cambria"/>
          <w:sz w:val="24"/>
          <w:szCs w:val="24"/>
          <w:lang w:val="lv-LV"/>
        </w:rPr>
        <w:t>Ilgtspējīgas attīstības stratēģijas izstrādi veikt saskaņā ar spēkā esošo Latvijas Republikas normatīvo aktu prasībām, kā arī apzināt, analizēt un ņemt vērā esošos Aizkraukle Koknese, Skrīveru, Pļaviņu, Neretas un Jaunjelgavas novada pašvaldību</w:t>
      </w:r>
      <w:r w:rsidRPr="00FB5EB5">
        <w:rPr>
          <w:rFonts w:ascii="Cambria" w:hAnsi="Cambria"/>
          <w:color w:val="FF0000"/>
          <w:sz w:val="24"/>
          <w:szCs w:val="24"/>
          <w:lang w:val="lv-LV"/>
        </w:rPr>
        <w:t xml:space="preserve"> </w:t>
      </w:r>
      <w:r w:rsidRPr="00FB5EB5">
        <w:rPr>
          <w:rFonts w:ascii="Cambria" w:hAnsi="Cambria"/>
          <w:sz w:val="24"/>
          <w:szCs w:val="24"/>
          <w:lang w:val="lv-LV"/>
        </w:rPr>
        <w:t xml:space="preserve"> novadu attīstības plānošanas dokumentus, kaimiņu novadu attīstības plānošanas dokumentus, Zemgales plānošanas reģiona attīstības plānošanas dokumentus. </w:t>
      </w:r>
    </w:p>
    <w:p w14:paraId="43E89500" w14:textId="77777777" w:rsidR="006B7DD1" w:rsidRPr="00FB5EB5" w:rsidRDefault="006B7DD1" w:rsidP="006B7DD1">
      <w:pPr>
        <w:numPr>
          <w:ilvl w:val="0"/>
          <w:numId w:val="34"/>
        </w:numPr>
        <w:ind w:left="0" w:right="-760" w:firstLine="0"/>
        <w:jc w:val="both"/>
        <w:rPr>
          <w:rFonts w:ascii="Cambria" w:hAnsi="Cambria"/>
          <w:sz w:val="24"/>
          <w:szCs w:val="24"/>
          <w:lang w:val="lv-LV"/>
        </w:rPr>
      </w:pPr>
      <w:r w:rsidRPr="00FB5EB5">
        <w:rPr>
          <w:rFonts w:ascii="Cambria" w:hAnsi="Cambria"/>
          <w:sz w:val="24"/>
          <w:szCs w:val="24"/>
          <w:lang w:val="lv-LV"/>
        </w:rPr>
        <w:t>Ilgtspējīgas attīstības stratēģijas izstrādes uzdevumi:</w:t>
      </w:r>
    </w:p>
    <w:p w14:paraId="4CA90BC6" w14:textId="77777777" w:rsidR="006B7DD1" w:rsidRPr="00FB5EB5" w:rsidRDefault="006B7DD1" w:rsidP="006B7DD1">
      <w:pPr>
        <w:pStyle w:val="Sarakstarindkopa"/>
        <w:numPr>
          <w:ilvl w:val="1"/>
          <w:numId w:val="34"/>
        </w:numPr>
        <w:ind w:left="0" w:right="-760" w:firstLine="0"/>
        <w:jc w:val="both"/>
        <w:rPr>
          <w:rFonts w:ascii="Cambria" w:hAnsi="Cambria"/>
          <w:sz w:val="24"/>
          <w:szCs w:val="24"/>
          <w:lang w:val="lv-LV"/>
        </w:rPr>
      </w:pPr>
      <w:r w:rsidRPr="00FB5EB5">
        <w:rPr>
          <w:rFonts w:ascii="Cambria" w:hAnsi="Cambria"/>
          <w:sz w:val="24"/>
          <w:szCs w:val="24"/>
          <w:lang w:val="lv-LV"/>
        </w:rPr>
        <w:t xml:space="preserve">noteikt Aizkraukle Koknese, Skrīveru, Pļaviņu, Neretas un Jaunjelgavas novadu pašvaldību pašreizējo telpisko struktūru un nākotnē </w:t>
      </w:r>
      <w:proofErr w:type="spellStart"/>
      <w:r w:rsidRPr="00FB5EB5">
        <w:rPr>
          <w:rFonts w:ascii="Cambria" w:hAnsi="Cambria"/>
          <w:sz w:val="24"/>
          <w:szCs w:val="24"/>
          <w:lang w:val="lv-LV"/>
        </w:rPr>
        <w:t>jaunveidojamā</w:t>
      </w:r>
      <w:proofErr w:type="spellEnd"/>
      <w:r w:rsidRPr="00FB5EB5">
        <w:rPr>
          <w:rFonts w:ascii="Cambria" w:hAnsi="Cambria"/>
          <w:sz w:val="24"/>
          <w:szCs w:val="24"/>
          <w:lang w:val="lv-LV"/>
        </w:rPr>
        <w:t xml:space="preserve"> Aizkraukles novada vēlamās ilgtermiņa izmaiņas,</w:t>
      </w:r>
    </w:p>
    <w:p w14:paraId="0C357E8E" w14:textId="77777777" w:rsidR="006B7DD1" w:rsidRPr="00FB5EB5" w:rsidRDefault="006B7DD1" w:rsidP="006B7DD1">
      <w:pPr>
        <w:pStyle w:val="Sarakstarindkopa"/>
        <w:numPr>
          <w:ilvl w:val="1"/>
          <w:numId w:val="34"/>
        </w:numPr>
        <w:ind w:left="0" w:right="-760" w:firstLine="0"/>
        <w:jc w:val="both"/>
        <w:rPr>
          <w:rFonts w:ascii="Cambria" w:hAnsi="Cambria"/>
          <w:sz w:val="24"/>
          <w:szCs w:val="24"/>
          <w:lang w:val="lv-LV"/>
        </w:rPr>
      </w:pPr>
      <w:r w:rsidRPr="00FB5EB5">
        <w:rPr>
          <w:rFonts w:ascii="Cambria" w:hAnsi="Cambria"/>
          <w:sz w:val="24"/>
          <w:szCs w:val="24"/>
          <w:lang w:val="lv-LV"/>
        </w:rPr>
        <w:t xml:space="preserve">noteikt Aizkraukle Koknese, Skrīveru, Pļaviņu, Neretas un Jaunjelgavas novadu pašvaldību pašreizējo un </w:t>
      </w:r>
      <w:bookmarkStart w:id="7" w:name="_Hlk52288267"/>
      <w:r w:rsidRPr="00FB5EB5">
        <w:rPr>
          <w:rFonts w:ascii="Cambria" w:hAnsi="Cambria"/>
          <w:sz w:val="24"/>
          <w:szCs w:val="24"/>
          <w:lang w:val="lv-LV"/>
        </w:rPr>
        <w:t xml:space="preserve">nākotnē </w:t>
      </w:r>
      <w:proofErr w:type="spellStart"/>
      <w:r w:rsidRPr="00FB5EB5">
        <w:rPr>
          <w:rFonts w:ascii="Cambria" w:hAnsi="Cambria"/>
          <w:sz w:val="24"/>
          <w:szCs w:val="24"/>
          <w:lang w:val="lv-LV"/>
        </w:rPr>
        <w:t>jaunveidojamā</w:t>
      </w:r>
      <w:proofErr w:type="spellEnd"/>
      <w:r w:rsidRPr="00FB5EB5">
        <w:rPr>
          <w:rFonts w:ascii="Cambria" w:hAnsi="Cambria"/>
          <w:sz w:val="24"/>
          <w:szCs w:val="24"/>
          <w:lang w:val="lv-LV"/>
        </w:rPr>
        <w:t xml:space="preserve"> Aizkraukles novada </w:t>
      </w:r>
      <w:bookmarkEnd w:id="7"/>
      <w:r w:rsidRPr="00FB5EB5">
        <w:rPr>
          <w:rFonts w:ascii="Cambria" w:hAnsi="Cambria"/>
          <w:sz w:val="24"/>
          <w:szCs w:val="24"/>
          <w:lang w:val="lv-LV"/>
        </w:rPr>
        <w:t xml:space="preserve"> vēlamo ekonomisko specializāciju,</w:t>
      </w:r>
    </w:p>
    <w:p w14:paraId="7B44B5F8" w14:textId="77777777" w:rsidR="006B7DD1" w:rsidRPr="00FB5EB5" w:rsidRDefault="006B7DD1" w:rsidP="006B7DD1">
      <w:pPr>
        <w:pStyle w:val="Sarakstarindkopa"/>
        <w:widowControl w:val="0"/>
        <w:numPr>
          <w:ilvl w:val="1"/>
          <w:numId w:val="34"/>
        </w:numPr>
        <w:autoSpaceDE w:val="0"/>
        <w:autoSpaceDN w:val="0"/>
        <w:adjustRightInd w:val="0"/>
        <w:ind w:left="0" w:right="-760" w:firstLine="0"/>
        <w:jc w:val="both"/>
        <w:rPr>
          <w:rFonts w:ascii="Cambria" w:hAnsi="Cambria"/>
          <w:sz w:val="24"/>
          <w:szCs w:val="24"/>
          <w:lang w:val="lv-LV"/>
        </w:rPr>
      </w:pPr>
      <w:r w:rsidRPr="00FB5EB5">
        <w:rPr>
          <w:rFonts w:ascii="Cambria" w:hAnsi="Cambria"/>
          <w:sz w:val="24"/>
          <w:szCs w:val="24"/>
          <w:lang w:val="lv-LV"/>
        </w:rPr>
        <w:lastRenderedPageBreak/>
        <w:t xml:space="preserve">definēt </w:t>
      </w:r>
      <w:proofErr w:type="spellStart"/>
      <w:r w:rsidRPr="00FB5EB5">
        <w:rPr>
          <w:rFonts w:ascii="Cambria" w:hAnsi="Cambria"/>
          <w:sz w:val="24"/>
          <w:szCs w:val="24"/>
          <w:lang w:val="lv-LV"/>
        </w:rPr>
        <w:t>jaunveidojamā</w:t>
      </w:r>
      <w:proofErr w:type="spellEnd"/>
      <w:r w:rsidRPr="00FB5EB5">
        <w:rPr>
          <w:rFonts w:ascii="Cambria" w:hAnsi="Cambria"/>
          <w:sz w:val="24"/>
          <w:szCs w:val="24"/>
          <w:lang w:val="lv-LV"/>
        </w:rPr>
        <w:t xml:space="preserve"> Aizkraukles novada ilgtermiņa nākotnes redzējumu;</w:t>
      </w:r>
    </w:p>
    <w:p w14:paraId="1605E7A1" w14:textId="77777777" w:rsidR="006B7DD1" w:rsidRPr="00FB5EB5" w:rsidRDefault="006B7DD1" w:rsidP="006B7DD1">
      <w:pPr>
        <w:pStyle w:val="Sarakstarindkopa"/>
        <w:widowControl w:val="0"/>
        <w:numPr>
          <w:ilvl w:val="1"/>
          <w:numId w:val="34"/>
        </w:numPr>
        <w:autoSpaceDE w:val="0"/>
        <w:autoSpaceDN w:val="0"/>
        <w:adjustRightInd w:val="0"/>
        <w:ind w:left="0" w:right="-760" w:firstLine="0"/>
        <w:jc w:val="both"/>
        <w:rPr>
          <w:rFonts w:ascii="Cambria" w:hAnsi="Cambria"/>
          <w:sz w:val="24"/>
          <w:szCs w:val="24"/>
          <w:lang w:val="lv-LV"/>
        </w:rPr>
      </w:pPr>
      <w:r w:rsidRPr="00FB5EB5">
        <w:rPr>
          <w:rFonts w:ascii="Cambria" w:hAnsi="Cambria"/>
          <w:sz w:val="24"/>
          <w:szCs w:val="24"/>
          <w:lang w:val="lv-LV"/>
        </w:rPr>
        <w:t xml:space="preserve"> noteikt nākotnē </w:t>
      </w:r>
      <w:proofErr w:type="spellStart"/>
      <w:r w:rsidRPr="00FB5EB5">
        <w:rPr>
          <w:rFonts w:ascii="Cambria" w:hAnsi="Cambria"/>
          <w:sz w:val="24"/>
          <w:szCs w:val="24"/>
          <w:lang w:val="lv-LV"/>
        </w:rPr>
        <w:t>jaunveidojamā</w:t>
      </w:r>
      <w:proofErr w:type="spellEnd"/>
      <w:r w:rsidRPr="00FB5EB5">
        <w:rPr>
          <w:rFonts w:ascii="Cambria" w:hAnsi="Cambria"/>
          <w:sz w:val="24"/>
          <w:szCs w:val="24"/>
          <w:lang w:val="lv-LV"/>
        </w:rPr>
        <w:t xml:space="preserve"> Aizkraukles novada stratēģiskos mērķus, </w:t>
      </w:r>
    </w:p>
    <w:p w14:paraId="7B93BAC4" w14:textId="77777777" w:rsidR="006B7DD1" w:rsidRPr="00FB5EB5" w:rsidRDefault="006B7DD1" w:rsidP="006B7DD1">
      <w:pPr>
        <w:pStyle w:val="Sarakstarindkopa"/>
        <w:widowControl w:val="0"/>
        <w:numPr>
          <w:ilvl w:val="1"/>
          <w:numId w:val="34"/>
        </w:numPr>
        <w:autoSpaceDE w:val="0"/>
        <w:autoSpaceDN w:val="0"/>
        <w:adjustRightInd w:val="0"/>
        <w:ind w:left="0" w:right="-760" w:firstLine="0"/>
        <w:jc w:val="both"/>
        <w:rPr>
          <w:rFonts w:ascii="Cambria" w:hAnsi="Cambria"/>
          <w:sz w:val="24"/>
          <w:szCs w:val="24"/>
          <w:lang w:val="lv-LV"/>
        </w:rPr>
      </w:pPr>
      <w:r w:rsidRPr="00FB5EB5">
        <w:rPr>
          <w:rFonts w:ascii="Cambria" w:hAnsi="Cambria"/>
          <w:sz w:val="24"/>
          <w:szCs w:val="24"/>
          <w:lang w:val="lv-LV"/>
        </w:rPr>
        <w:t xml:space="preserve">noteikt nākotnē </w:t>
      </w:r>
      <w:proofErr w:type="spellStart"/>
      <w:r w:rsidRPr="00FB5EB5">
        <w:rPr>
          <w:rFonts w:ascii="Cambria" w:hAnsi="Cambria"/>
          <w:sz w:val="24"/>
          <w:szCs w:val="24"/>
          <w:lang w:val="lv-LV"/>
        </w:rPr>
        <w:t>jaunveidojamā</w:t>
      </w:r>
      <w:proofErr w:type="spellEnd"/>
      <w:r w:rsidRPr="00FB5EB5">
        <w:rPr>
          <w:rFonts w:ascii="Cambria" w:hAnsi="Cambria"/>
          <w:sz w:val="24"/>
          <w:szCs w:val="24"/>
          <w:lang w:val="lv-LV"/>
        </w:rPr>
        <w:t xml:space="preserve"> Aizkraukles novada telpiskās attīstības perspektīvu </w:t>
      </w:r>
      <w:proofErr w:type="spellStart"/>
      <w:r w:rsidRPr="00FB5EB5">
        <w:rPr>
          <w:rFonts w:ascii="Cambria" w:hAnsi="Cambria"/>
          <w:sz w:val="24"/>
          <w:szCs w:val="24"/>
          <w:lang w:val="lv-LV"/>
        </w:rPr>
        <w:t>rakstveidā</w:t>
      </w:r>
      <w:proofErr w:type="spellEnd"/>
      <w:r w:rsidRPr="00FB5EB5">
        <w:rPr>
          <w:rFonts w:ascii="Cambria" w:hAnsi="Cambria"/>
          <w:sz w:val="24"/>
          <w:szCs w:val="24"/>
          <w:lang w:val="lv-LV"/>
        </w:rPr>
        <w:t xml:space="preserve"> un grafiskā veidā, noteikt nākotnē </w:t>
      </w:r>
      <w:proofErr w:type="spellStart"/>
      <w:r w:rsidRPr="00FB5EB5">
        <w:rPr>
          <w:rFonts w:ascii="Cambria" w:hAnsi="Cambria"/>
          <w:sz w:val="24"/>
          <w:szCs w:val="24"/>
          <w:lang w:val="lv-LV"/>
        </w:rPr>
        <w:t>jaunveidojamā</w:t>
      </w:r>
      <w:proofErr w:type="spellEnd"/>
      <w:r w:rsidRPr="00FB5EB5">
        <w:rPr>
          <w:rFonts w:ascii="Cambria" w:hAnsi="Cambria"/>
          <w:sz w:val="24"/>
          <w:szCs w:val="24"/>
          <w:lang w:val="lv-LV"/>
        </w:rPr>
        <w:t xml:space="preserve"> Aizkraukles novada teritorijas attīstības vadlīnijas </w:t>
      </w:r>
      <w:proofErr w:type="spellStart"/>
      <w:r w:rsidRPr="00FB5EB5">
        <w:rPr>
          <w:rFonts w:ascii="Cambria" w:hAnsi="Cambria"/>
          <w:sz w:val="24"/>
          <w:szCs w:val="24"/>
          <w:lang w:val="lv-LV"/>
        </w:rPr>
        <w:t>rakstveidā</w:t>
      </w:r>
      <w:proofErr w:type="spellEnd"/>
      <w:r w:rsidRPr="00FB5EB5">
        <w:rPr>
          <w:rFonts w:ascii="Cambria" w:hAnsi="Cambria"/>
          <w:sz w:val="24"/>
          <w:szCs w:val="24"/>
          <w:lang w:val="lv-LV"/>
        </w:rPr>
        <w:t xml:space="preserve"> un grafiskā veidā,</w:t>
      </w:r>
    </w:p>
    <w:p w14:paraId="6D70E2A4" w14:textId="77777777" w:rsidR="006B7DD1" w:rsidRPr="00FB5EB5" w:rsidRDefault="006B7DD1" w:rsidP="006B7DD1">
      <w:pPr>
        <w:pStyle w:val="Sarakstarindkopa"/>
        <w:widowControl w:val="0"/>
        <w:numPr>
          <w:ilvl w:val="1"/>
          <w:numId w:val="34"/>
        </w:numPr>
        <w:autoSpaceDE w:val="0"/>
        <w:autoSpaceDN w:val="0"/>
        <w:adjustRightInd w:val="0"/>
        <w:ind w:left="0" w:right="-760" w:firstLine="0"/>
        <w:jc w:val="both"/>
        <w:rPr>
          <w:rFonts w:ascii="Cambria" w:hAnsi="Cambria"/>
          <w:sz w:val="24"/>
          <w:szCs w:val="24"/>
          <w:lang w:val="lv-LV"/>
        </w:rPr>
      </w:pPr>
      <w:r w:rsidRPr="00FB5EB5">
        <w:rPr>
          <w:rFonts w:ascii="Cambria" w:hAnsi="Cambria"/>
          <w:sz w:val="24"/>
          <w:szCs w:val="24"/>
          <w:lang w:val="lv-LV"/>
        </w:rPr>
        <w:t xml:space="preserve"> veicināt Aizkraukles, Kokneses, Skrīveru, Pļaviņu, Neretas un </w:t>
      </w:r>
      <w:proofErr w:type="spellStart"/>
      <w:r w:rsidRPr="00FB5EB5">
        <w:rPr>
          <w:rFonts w:ascii="Cambria" w:hAnsi="Cambria"/>
          <w:sz w:val="24"/>
          <w:szCs w:val="24"/>
          <w:lang w:val="lv-LV"/>
        </w:rPr>
        <w:t>Jaunjelgavas..novada</w:t>
      </w:r>
      <w:proofErr w:type="spellEnd"/>
      <w:r w:rsidRPr="00FB5EB5">
        <w:rPr>
          <w:rFonts w:ascii="Cambria" w:hAnsi="Cambria"/>
          <w:sz w:val="24"/>
          <w:szCs w:val="24"/>
          <w:lang w:val="lv-LV"/>
        </w:rPr>
        <w:t xml:space="preserve"> domes deleģēto pārstāvju un novada iedzīvotāju līdzdalību ilgtspējīgas attīstības stratēģijas izstrādē, iesaistot tos darba grupās un sabiedriskajās apspriedēs, atbilstoši Ministru kabineta 25.08.2009. noteikumiem Nr.970 „Sabiedrības līdzdalības kārtība attīstības plānošanas procesā”. Organizēt sanāksmes plānošanas darba grupas pārstāvjiem un ārējiem ekspertiem.</w:t>
      </w:r>
    </w:p>
    <w:p w14:paraId="1EB3AE15" w14:textId="77777777" w:rsidR="006B7DD1" w:rsidRPr="00FB5EB5" w:rsidRDefault="006B7DD1" w:rsidP="006B7DD1">
      <w:pPr>
        <w:pStyle w:val="Sarakstarindkopa"/>
        <w:widowControl w:val="0"/>
        <w:numPr>
          <w:ilvl w:val="0"/>
          <w:numId w:val="34"/>
        </w:numPr>
        <w:tabs>
          <w:tab w:val="left" w:pos="709"/>
          <w:tab w:val="left" w:pos="1006"/>
          <w:tab w:val="left" w:pos="1560"/>
        </w:tabs>
        <w:autoSpaceDE w:val="0"/>
        <w:autoSpaceDN w:val="0"/>
        <w:adjustRightInd w:val="0"/>
        <w:ind w:left="0" w:right="-760" w:firstLine="0"/>
        <w:jc w:val="both"/>
        <w:rPr>
          <w:rFonts w:ascii="Cambria" w:hAnsi="Cambria"/>
          <w:sz w:val="24"/>
          <w:szCs w:val="24"/>
          <w:lang w:val="lv-LV"/>
        </w:rPr>
      </w:pPr>
      <w:r w:rsidRPr="00FB5EB5">
        <w:rPr>
          <w:rFonts w:ascii="Cambria" w:hAnsi="Cambria"/>
          <w:sz w:val="24"/>
          <w:szCs w:val="24"/>
          <w:lang w:val="lv-LV"/>
        </w:rPr>
        <w:t>Ilgtspējīgas attīstības stratēģijas gala redakcija jāizstrādā iesietā veidā</w:t>
      </w:r>
      <w:r w:rsidRPr="00FB5EB5">
        <w:rPr>
          <w:rFonts w:ascii="Cambria" w:hAnsi="Cambria"/>
          <w:color w:val="FF0000"/>
          <w:sz w:val="24"/>
          <w:szCs w:val="24"/>
          <w:lang w:val="lv-LV"/>
        </w:rPr>
        <w:t xml:space="preserve">  </w:t>
      </w:r>
      <w:r w:rsidRPr="00FB5EB5">
        <w:rPr>
          <w:rFonts w:ascii="Cambria" w:hAnsi="Cambria"/>
          <w:sz w:val="24"/>
          <w:szCs w:val="24"/>
          <w:lang w:val="lv-LV"/>
        </w:rPr>
        <w:t xml:space="preserve">7 eksemplāros, un elektroniskā formātā, teksta daļu iesniedzot ar MS Word palīdzību rediģējamā formātā un grafisko daļu – ĢIS formātā, </w:t>
      </w:r>
      <w:proofErr w:type="spellStart"/>
      <w:r w:rsidRPr="00FB5EB5">
        <w:rPr>
          <w:rFonts w:ascii="Cambria" w:hAnsi="Cambria"/>
          <w:sz w:val="24"/>
          <w:szCs w:val="24"/>
          <w:lang w:val="lv-LV"/>
        </w:rPr>
        <w:t>Vektordatu</w:t>
      </w:r>
      <w:proofErr w:type="spellEnd"/>
      <w:r w:rsidRPr="00FB5EB5">
        <w:rPr>
          <w:rFonts w:ascii="Cambria" w:hAnsi="Cambria"/>
          <w:sz w:val="24"/>
          <w:szCs w:val="24"/>
          <w:lang w:val="lv-LV"/>
        </w:rPr>
        <w:t xml:space="preserve"> failu formāti: </w:t>
      </w:r>
      <w:proofErr w:type="spellStart"/>
      <w:r w:rsidRPr="00FB5EB5">
        <w:rPr>
          <w:rFonts w:ascii="Cambria" w:hAnsi="Cambria"/>
          <w:i/>
          <w:sz w:val="24"/>
          <w:szCs w:val="24"/>
          <w:lang w:val="lv-LV"/>
        </w:rPr>
        <w:t>dgn</w:t>
      </w:r>
      <w:proofErr w:type="spellEnd"/>
      <w:r w:rsidRPr="00FB5EB5">
        <w:rPr>
          <w:rFonts w:ascii="Cambria" w:hAnsi="Cambria"/>
          <w:sz w:val="24"/>
          <w:szCs w:val="24"/>
          <w:lang w:val="lv-LV"/>
        </w:rPr>
        <w:t xml:space="preserve">; ESRI </w:t>
      </w:r>
      <w:proofErr w:type="spellStart"/>
      <w:r w:rsidRPr="00FB5EB5">
        <w:rPr>
          <w:rFonts w:ascii="Cambria" w:hAnsi="Cambria"/>
          <w:i/>
          <w:sz w:val="24"/>
          <w:szCs w:val="24"/>
          <w:lang w:val="lv-LV"/>
        </w:rPr>
        <w:t>shape</w:t>
      </w:r>
      <w:proofErr w:type="spellEnd"/>
      <w:r w:rsidRPr="00FB5EB5">
        <w:rPr>
          <w:rFonts w:ascii="Cambria" w:hAnsi="Cambria"/>
          <w:sz w:val="24"/>
          <w:szCs w:val="24"/>
          <w:lang w:val="lv-LV"/>
        </w:rPr>
        <w:t xml:space="preserve"> failu formāts un QGIS failu formāts. Rastrattēlu failu formāti: </w:t>
      </w:r>
      <w:r w:rsidRPr="00FB5EB5">
        <w:rPr>
          <w:rFonts w:ascii="Cambria" w:hAnsi="Cambria"/>
          <w:i/>
          <w:sz w:val="24"/>
          <w:szCs w:val="24"/>
          <w:lang w:val="lv-LV"/>
        </w:rPr>
        <w:t>*.</w:t>
      </w:r>
      <w:proofErr w:type="spellStart"/>
      <w:r w:rsidRPr="00FB5EB5">
        <w:rPr>
          <w:rFonts w:ascii="Cambria" w:hAnsi="Cambria"/>
          <w:i/>
          <w:sz w:val="24"/>
          <w:szCs w:val="24"/>
          <w:lang w:val="lv-LV"/>
        </w:rPr>
        <w:t>tif</w:t>
      </w:r>
      <w:proofErr w:type="spellEnd"/>
      <w:r w:rsidRPr="00FB5EB5">
        <w:rPr>
          <w:rFonts w:ascii="Cambria" w:hAnsi="Cambria"/>
          <w:i/>
          <w:sz w:val="24"/>
          <w:szCs w:val="24"/>
          <w:lang w:val="lv-LV"/>
        </w:rPr>
        <w:t>, *.</w:t>
      </w:r>
      <w:proofErr w:type="spellStart"/>
      <w:r w:rsidRPr="00FB5EB5">
        <w:rPr>
          <w:rFonts w:ascii="Cambria" w:hAnsi="Cambria"/>
          <w:i/>
          <w:sz w:val="24"/>
          <w:szCs w:val="24"/>
          <w:lang w:val="lv-LV"/>
        </w:rPr>
        <w:t>tiff</w:t>
      </w:r>
      <w:proofErr w:type="spellEnd"/>
      <w:r w:rsidRPr="00FB5EB5">
        <w:rPr>
          <w:rFonts w:ascii="Cambria" w:hAnsi="Cambria"/>
          <w:i/>
          <w:sz w:val="24"/>
          <w:szCs w:val="24"/>
          <w:lang w:val="lv-LV"/>
        </w:rPr>
        <w:t>, *.</w:t>
      </w:r>
      <w:proofErr w:type="spellStart"/>
      <w:r w:rsidRPr="00FB5EB5">
        <w:rPr>
          <w:rFonts w:ascii="Cambria" w:hAnsi="Cambria"/>
          <w:i/>
          <w:sz w:val="24"/>
          <w:szCs w:val="24"/>
          <w:lang w:val="lv-LV"/>
        </w:rPr>
        <w:t>jpg</w:t>
      </w:r>
      <w:proofErr w:type="spellEnd"/>
      <w:r w:rsidRPr="00FB5EB5">
        <w:rPr>
          <w:rFonts w:ascii="Cambria" w:hAnsi="Cambria"/>
          <w:i/>
          <w:sz w:val="24"/>
          <w:szCs w:val="24"/>
          <w:lang w:val="lv-LV"/>
        </w:rPr>
        <w:t>, *.</w:t>
      </w:r>
      <w:proofErr w:type="spellStart"/>
      <w:r w:rsidRPr="00FB5EB5">
        <w:rPr>
          <w:rFonts w:ascii="Cambria" w:hAnsi="Cambria"/>
          <w:i/>
          <w:sz w:val="24"/>
          <w:szCs w:val="24"/>
          <w:lang w:val="lv-LV"/>
        </w:rPr>
        <w:t>pdf</w:t>
      </w:r>
      <w:proofErr w:type="spellEnd"/>
      <w:r w:rsidRPr="00FB5EB5">
        <w:rPr>
          <w:rFonts w:ascii="Cambria" w:hAnsi="Cambria"/>
          <w:i/>
          <w:sz w:val="24"/>
          <w:szCs w:val="24"/>
          <w:lang w:val="lv-LV"/>
        </w:rPr>
        <w:t>.</w:t>
      </w:r>
      <w:r w:rsidRPr="00FB5EB5">
        <w:rPr>
          <w:rFonts w:ascii="Cambria" w:hAnsi="Cambria"/>
          <w:sz w:val="24"/>
          <w:szCs w:val="24"/>
          <w:lang w:val="lv-LV"/>
        </w:rPr>
        <w:t xml:space="preserve">  ;</w:t>
      </w:r>
    </w:p>
    <w:p w14:paraId="6E2A22E2" w14:textId="77777777" w:rsidR="006B7DD1" w:rsidRPr="00FB5EB5" w:rsidRDefault="006B7DD1" w:rsidP="006B7DD1">
      <w:pPr>
        <w:pStyle w:val="Sarakstarindkopa"/>
        <w:widowControl w:val="0"/>
        <w:numPr>
          <w:ilvl w:val="0"/>
          <w:numId w:val="34"/>
        </w:numPr>
        <w:tabs>
          <w:tab w:val="left" w:pos="709"/>
        </w:tabs>
        <w:autoSpaceDE w:val="0"/>
        <w:autoSpaceDN w:val="0"/>
        <w:adjustRightInd w:val="0"/>
        <w:ind w:left="0" w:right="-760" w:firstLine="284"/>
        <w:jc w:val="both"/>
        <w:rPr>
          <w:rFonts w:ascii="Cambria" w:hAnsi="Cambria"/>
          <w:sz w:val="24"/>
          <w:szCs w:val="24"/>
          <w:lang w:val="lv-LV"/>
        </w:rPr>
      </w:pPr>
      <w:r w:rsidRPr="00FB5EB5">
        <w:rPr>
          <w:rFonts w:ascii="Cambria" w:hAnsi="Cambria"/>
          <w:sz w:val="24"/>
          <w:szCs w:val="24"/>
          <w:lang w:val="lv-LV"/>
        </w:rPr>
        <w:t>Noteikt ilgtspējīgas attīstības stratēģijas izstrādes laika grafiku:</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7084"/>
        <w:gridCol w:w="2235"/>
      </w:tblGrid>
      <w:tr w:rsidR="006B7DD1" w:rsidRPr="00763E7C" w14:paraId="71E62944" w14:textId="77777777" w:rsidTr="004F7CD2">
        <w:trPr>
          <w:tblHeader/>
        </w:trPr>
        <w:tc>
          <w:tcPr>
            <w:tcW w:w="576" w:type="dxa"/>
            <w:shd w:val="clear" w:color="auto" w:fill="auto"/>
            <w:vAlign w:val="center"/>
          </w:tcPr>
          <w:p w14:paraId="61892E56" w14:textId="77777777" w:rsidR="006B7DD1" w:rsidRDefault="006B7DD1" w:rsidP="004F7CD2">
            <w:pPr>
              <w:pStyle w:val="PreformattedText"/>
              <w:jc w:val="center"/>
              <w:rPr>
                <w:rFonts w:ascii="Times New Roman" w:hAnsi="Times New Roman" w:cs="Times New Roman"/>
                <w:sz w:val="24"/>
                <w:szCs w:val="24"/>
                <w:lang w:val="lv-LV"/>
              </w:rPr>
            </w:pPr>
            <w:r w:rsidRPr="00763E7C">
              <w:rPr>
                <w:rFonts w:ascii="Times New Roman" w:hAnsi="Times New Roman" w:cs="Times New Roman"/>
                <w:sz w:val="24"/>
                <w:szCs w:val="24"/>
                <w:lang w:val="lv-LV"/>
              </w:rPr>
              <w:t>Nr.</w:t>
            </w:r>
          </w:p>
          <w:p w14:paraId="66C38B5B" w14:textId="77777777" w:rsidR="006B7DD1" w:rsidRDefault="006B7DD1" w:rsidP="004F7CD2">
            <w:pPr>
              <w:pStyle w:val="PreformattedText"/>
              <w:jc w:val="center"/>
              <w:rPr>
                <w:rFonts w:ascii="Times New Roman" w:hAnsi="Times New Roman" w:cs="Times New Roman"/>
                <w:sz w:val="24"/>
                <w:szCs w:val="24"/>
                <w:lang w:val="lv-LV"/>
              </w:rPr>
            </w:pPr>
            <w:r w:rsidRPr="00763E7C">
              <w:rPr>
                <w:rFonts w:ascii="Times New Roman" w:hAnsi="Times New Roman" w:cs="Times New Roman"/>
                <w:sz w:val="24"/>
                <w:szCs w:val="24"/>
                <w:lang w:val="lv-LV"/>
              </w:rPr>
              <w:t>p.k.</w:t>
            </w:r>
          </w:p>
          <w:p w14:paraId="76C61465" w14:textId="77777777" w:rsidR="006B7DD1" w:rsidRPr="00763E7C" w:rsidRDefault="006B7DD1" w:rsidP="004F7CD2">
            <w:pPr>
              <w:pStyle w:val="PreformattedText"/>
              <w:jc w:val="center"/>
              <w:rPr>
                <w:rFonts w:ascii="Times New Roman" w:hAnsi="Times New Roman" w:cs="Times New Roman"/>
                <w:sz w:val="24"/>
                <w:szCs w:val="24"/>
                <w:lang w:val="lv-LV"/>
              </w:rPr>
            </w:pPr>
          </w:p>
        </w:tc>
        <w:tc>
          <w:tcPr>
            <w:tcW w:w="7084" w:type="dxa"/>
            <w:shd w:val="clear" w:color="auto" w:fill="auto"/>
            <w:vAlign w:val="center"/>
          </w:tcPr>
          <w:p w14:paraId="28096DF0" w14:textId="77777777" w:rsidR="006B7DD1" w:rsidRPr="00763E7C" w:rsidRDefault="006B7DD1" w:rsidP="004F7CD2">
            <w:pPr>
              <w:pStyle w:val="PreformattedText"/>
              <w:jc w:val="center"/>
              <w:rPr>
                <w:rFonts w:ascii="Times New Roman" w:hAnsi="Times New Roman" w:cs="Times New Roman"/>
                <w:sz w:val="24"/>
                <w:szCs w:val="24"/>
                <w:lang w:val="lv-LV"/>
              </w:rPr>
            </w:pPr>
            <w:r w:rsidRPr="00763E7C">
              <w:rPr>
                <w:rFonts w:ascii="Times New Roman" w:hAnsi="Times New Roman" w:cs="Times New Roman"/>
                <w:sz w:val="24"/>
                <w:szCs w:val="24"/>
                <w:lang w:val="lv-LV"/>
              </w:rPr>
              <w:t>Pasākums</w:t>
            </w:r>
          </w:p>
        </w:tc>
        <w:tc>
          <w:tcPr>
            <w:tcW w:w="2235" w:type="dxa"/>
            <w:shd w:val="clear" w:color="auto" w:fill="auto"/>
            <w:vAlign w:val="center"/>
          </w:tcPr>
          <w:p w14:paraId="0CCB64C9" w14:textId="77777777" w:rsidR="006B7DD1" w:rsidRPr="00763E7C" w:rsidRDefault="006B7DD1" w:rsidP="004F7CD2">
            <w:pPr>
              <w:pStyle w:val="PreformattedText"/>
              <w:jc w:val="center"/>
              <w:rPr>
                <w:rFonts w:ascii="Times New Roman" w:hAnsi="Times New Roman" w:cs="Times New Roman"/>
                <w:sz w:val="24"/>
                <w:szCs w:val="24"/>
                <w:lang w:val="lv-LV"/>
              </w:rPr>
            </w:pPr>
            <w:r w:rsidRPr="00763E7C">
              <w:rPr>
                <w:rFonts w:ascii="Times New Roman" w:hAnsi="Times New Roman" w:cs="Times New Roman"/>
                <w:sz w:val="24"/>
                <w:szCs w:val="24"/>
                <w:lang w:val="lv-LV"/>
              </w:rPr>
              <w:t>Termiņš</w:t>
            </w:r>
          </w:p>
        </w:tc>
      </w:tr>
      <w:tr w:rsidR="006B7DD1" w:rsidRPr="00763E7C" w14:paraId="119C5FEE" w14:textId="77777777" w:rsidTr="004F7CD2">
        <w:tc>
          <w:tcPr>
            <w:tcW w:w="576" w:type="dxa"/>
            <w:shd w:val="clear" w:color="auto" w:fill="auto"/>
            <w:vAlign w:val="center"/>
          </w:tcPr>
          <w:p w14:paraId="25CA0307"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1.</w:t>
            </w:r>
          </w:p>
        </w:tc>
        <w:tc>
          <w:tcPr>
            <w:tcW w:w="7084" w:type="dxa"/>
            <w:shd w:val="clear" w:color="auto" w:fill="auto"/>
            <w:vAlign w:val="center"/>
          </w:tcPr>
          <w:p w14:paraId="51E2D79E"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Domes lēmums par Stratēģijas izstrādes uzsākšanu</w:t>
            </w:r>
          </w:p>
        </w:tc>
        <w:tc>
          <w:tcPr>
            <w:tcW w:w="2235" w:type="dxa"/>
            <w:shd w:val="clear" w:color="auto" w:fill="auto"/>
            <w:vAlign w:val="center"/>
          </w:tcPr>
          <w:p w14:paraId="0676AB75"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2020.</w:t>
            </w:r>
            <w:r>
              <w:rPr>
                <w:rFonts w:ascii="Times New Roman" w:hAnsi="Times New Roman" w:cs="Times New Roman"/>
                <w:sz w:val="24"/>
                <w:szCs w:val="24"/>
                <w:lang w:val="lv-LV"/>
              </w:rPr>
              <w:t xml:space="preserve"> </w:t>
            </w:r>
            <w:r w:rsidRPr="00763E7C">
              <w:rPr>
                <w:rFonts w:ascii="Times New Roman" w:hAnsi="Times New Roman" w:cs="Times New Roman"/>
                <w:sz w:val="24"/>
                <w:szCs w:val="24"/>
                <w:lang w:val="lv-LV"/>
              </w:rPr>
              <w:t>gada oktobris</w:t>
            </w:r>
          </w:p>
        </w:tc>
      </w:tr>
      <w:tr w:rsidR="006B7DD1" w:rsidRPr="00763E7C" w14:paraId="39E3C347" w14:textId="77777777" w:rsidTr="004F7CD2">
        <w:tc>
          <w:tcPr>
            <w:tcW w:w="576" w:type="dxa"/>
            <w:shd w:val="clear" w:color="auto" w:fill="auto"/>
            <w:vAlign w:val="center"/>
          </w:tcPr>
          <w:p w14:paraId="3718D852"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w:t>
            </w:r>
          </w:p>
        </w:tc>
        <w:tc>
          <w:tcPr>
            <w:tcW w:w="7084" w:type="dxa"/>
            <w:shd w:val="clear" w:color="auto" w:fill="auto"/>
            <w:vAlign w:val="center"/>
          </w:tcPr>
          <w:p w14:paraId="4F2F97B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Lēmuma par Stratēģijas izstrādes uzsākšanu ievietošana Teritorijas attīstības plānošanas informācijas sistēmā (turpmāk — TAPIS), paziņojuma publicēšana Aizkraukles novada pašvaldības interneta vietnē, informatīvajā’ izdevumā "Domes Vēstis" un novadu, kas pēc 2021. gada pašvaldību velēšanām ietilps Aizkraukles novadā, interneta vietnēs un informatīvajos izdevumos</w:t>
            </w:r>
          </w:p>
          <w:p w14:paraId="6FDCC7E2"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eastAsia="Times New Roman" w:hAnsi="Times New Roman" w:cs="Times New Roman"/>
                <w:sz w:val="24"/>
                <w:szCs w:val="24"/>
                <w:lang w:val="lv-LV" w:eastAsia="lv-LV"/>
              </w:rPr>
              <w:t>Iepirkum veikšana speciālistu piesaistei Stratēģijas un Programmas projektu izstrādei, līguma slēgšana par Stratēģijas un  Programmas izstrādi</w:t>
            </w:r>
          </w:p>
        </w:tc>
        <w:tc>
          <w:tcPr>
            <w:tcW w:w="2235" w:type="dxa"/>
            <w:shd w:val="clear" w:color="auto" w:fill="auto"/>
            <w:vAlign w:val="center"/>
          </w:tcPr>
          <w:p w14:paraId="03ED18F9"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2020. novembris</w:t>
            </w:r>
          </w:p>
        </w:tc>
      </w:tr>
      <w:tr w:rsidR="006B7DD1" w:rsidRPr="00763E7C" w14:paraId="5C5B93B0" w14:textId="77777777" w:rsidTr="004F7CD2">
        <w:tc>
          <w:tcPr>
            <w:tcW w:w="576" w:type="dxa"/>
            <w:shd w:val="clear" w:color="auto" w:fill="auto"/>
            <w:vAlign w:val="center"/>
          </w:tcPr>
          <w:p w14:paraId="71C744D2"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3.</w:t>
            </w:r>
          </w:p>
        </w:tc>
        <w:tc>
          <w:tcPr>
            <w:tcW w:w="7084" w:type="dxa"/>
            <w:shd w:val="clear" w:color="auto" w:fill="auto"/>
            <w:vAlign w:val="center"/>
          </w:tcPr>
          <w:p w14:paraId="04A817D1"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Konsultācijas ar Valsts vides dienesta Vidzemes</w:t>
            </w:r>
          </w:p>
          <w:p w14:paraId="3FA65337"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reģionālo vides pārvaldi, Dabas aizsardzības pārvaldi un… Veselības inspekciju par Stratēģijas īstenošanas</w:t>
            </w:r>
          </w:p>
          <w:p w14:paraId="6AD337D9"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iespējamo ietekmi uz vidi un cilvēka veselību, kā arī par</w:t>
            </w:r>
          </w:p>
          <w:p w14:paraId="44127BFD"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stratēģiskās ietekmes uz vidi novērtējuma</w:t>
            </w:r>
          </w:p>
          <w:p w14:paraId="142B7201"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nepieciešamību. Iesniegums Vides pārraudzības valsts</w:t>
            </w:r>
          </w:p>
          <w:p w14:paraId="61C142B7"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birojam stratēģiskās ietekmes uz vidi novērtējuma</w:t>
            </w:r>
          </w:p>
          <w:p w14:paraId="4E2942B7"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nepieciešamības izvērtēšanai</w:t>
            </w:r>
          </w:p>
          <w:p w14:paraId="1FF15753"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08AFD3C3"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2020.</w:t>
            </w:r>
            <w:r>
              <w:rPr>
                <w:rFonts w:ascii="Times New Roman" w:hAnsi="Times New Roman" w:cs="Times New Roman"/>
                <w:sz w:val="24"/>
                <w:szCs w:val="24"/>
                <w:lang w:val="lv-LV"/>
              </w:rPr>
              <w:t xml:space="preserve"> </w:t>
            </w:r>
            <w:r w:rsidRPr="00763E7C">
              <w:rPr>
                <w:rFonts w:ascii="Times New Roman" w:hAnsi="Times New Roman" w:cs="Times New Roman"/>
                <w:sz w:val="24"/>
                <w:szCs w:val="24"/>
                <w:lang w:val="lv-LV"/>
              </w:rPr>
              <w:t>decembr</w:t>
            </w:r>
            <w:r>
              <w:rPr>
                <w:rFonts w:ascii="Times New Roman" w:hAnsi="Times New Roman" w:cs="Times New Roman"/>
                <w:sz w:val="24"/>
                <w:szCs w:val="24"/>
                <w:lang w:val="lv-LV"/>
              </w:rPr>
              <w:t>is</w:t>
            </w:r>
          </w:p>
        </w:tc>
      </w:tr>
      <w:tr w:rsidR="006B7DD1" w:rsidRPr="00763E7C" w14:paraId="2B215FAC" w14:textId="77777777" w:rsidTr="004F7CD2">
        <w:tc>
          <w:tcPr>
            <w:tcW w:w="576" w:type="dxa"/>
            <w:shd w:val="clear" w:color="auto" w:fill="auto"/>
            <w:vAlign w:val="center"/>
          </w:tcPr>
          <w:p w14:paraId="403DBB74"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4.</w:t>
            </w:r>
          </w:p>
        </w:tc>
        <w:tc>
          <w:tcPr>
            <w:tcW w:w="7084" w:type="dxa"/>
            <w:shd w:val="clear" w:color="auto" w:fill="auto"/>
            <w:vAlign w:val="center"/>
          </w:tcPr>
          <w:p w14:paraId="1B4D15ED"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 xml:space="preserve">Stratēģijas izstādes darba grupu sastāva noteikšana, procesa darba plāna un sabiedrības līdzdalības plāna aktualizēšana. Darba uzdevumu sagatavošana Stratēģijas pirmās redakcijas  izstrāde. </w:t>
            </w:r>
          </w:p>
        </w:tc>
        <w:tc>
          <w:tcPr>
            <w:tcW w:w="2235" w:type="dxa"/>
            <w:shd w:val="clear" w:color="auto" w:fill="auto"/>
            <w:vAlign w:val="center"/>
          </w:tcPr>
          <w:p w14:paraId="774EF531"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 xml:space="preserve">2020. decembris </w:t>
            </w:r>
            <w:r>
              <w:rPr>
                <w:rFonts w:ascii="Times New Roman" w:hAnsi="Times New Roman" w:cs="Times New Roman"/>
                <w:sz w:val="24"/>
                <w:szCs w:val="24"/>
                <w:lang w:val="lv-LV"/>
              </w:rPr>
              <w:t>-</w:t>
            </w:r>
            <w:r w:rsidRPr="00763E7C">
              <w:rPr>
                <w:rFonts w:ascii="Times New Roman" w:hAnsi="Times New Roman" w:cs="Times New Roman"/>
                <w:sz w:val="24"/>
                <w:szCs w:val="24"/>
                <w:lang w:val="lv-LV"/>
              </w:rPr>
              <w:t>2021.</w:t>
            </w:r>
            <w:r>
              <w:rPr>
                <w:rFonts w:ascii="Times New Roman" w:hAnsi="Times New Roman" w:cs="Times New Roman"/>
                <w:sz w:val="24"/>
                <w:szCs w:val="24"/>
                <w:lang w:val="lv-LV"/>
              </w:rPr>
              <w:t xml:space="preserve"> </w:t>
            </w:r>
            <w:r w:rsidRPr="00763E7C">
              <w:rPr>
                <w:rFonts w:ascii="Times New Roman" w:hAnsi="Times New Roman" w:cs="Times New Roman"/>
                <w:sz w:val="24"/>
                <w:szCs w:val="24"/>
                <w:lang w:val="lv-LV"/>
              </w:rPr>
              <w:t>maijs</w:t>
            </w:r>
          </w:p>
        </w:tc>
      </w:tr>
      <w:tr w:rsidR="006B7DD1" w:rsidRPr="00763E7C" w14:paraId="39C17A10" w14:textId="77777777" w:rsidTr="004F7CD2">
        <w:tc>
          <w:tcPr>
            <w:tcW w:w="576" w:type="dxa"/>
            <w:shd w:val="clear" w:color="auto" w:fill="auto"/>
            <w:vAlign w:val="center"/>
          </w:tcPr>
          <w:p w14:paraId="3A602187"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5.</w:t>
            </w:r>
          </w:p>
        </w:tc>
        <w:tc>
          <w:tcPr>
            <w:tcW w:w="7084" w:type="dxa"/>
            <w:shd w:val="clear" w:color="auto" w:fill="auto"/>
            <w:vAlign w:val="center"/>
          </w:tcPr>
          <w:p w14:paraId="14F2FBEE"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Paziņojuma par sabiedrības līdzdalības pasākumiem sagatavošana  un publicēšana  Aizkraukles novada pašvaldības interneta vietnē,</w:t>
            </w:r>
          </w:p>
          <w:p w14:paraId="48B7A2AA"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informatīvajā izdevumā *Domes Vēstis " un</w:t>
            </w:r>
          </w:p>
          <w:p w14:paraId="47E83F5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novadu, kas pēc 2021. gada pašvaldību ’vēlēšanām ietilps Aizkraukles novadā interneta vietnēs un informatīvajos</w:t>
            </w:r>
          </w:p>
          <w:p w14:paraId="33D3599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izdevumos.</w:t>
            </w:r>
          </w:p>
          <w:p w14:paraId="4E215717"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7016E7A4"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2021.</w:t>
            </w:r>
            <w:r>
              <w:rPr>
                <w:rFonts w:ascii="Times New Roman" w:hAnsi="Times New Roman" w:cs="Times New Roman"/>
                <w:sz w:val="24"/>
                <w:szCs w:val="24"/>
                <w:lang w:val="lv-LV"/>
              </w:rPr>
              <w:t xml:space="preserve"> </w:t>
            </w:r>
            <w:r w:rsidRPr="00763E7C">
              <w:rPr>
                <w:rFonts w:ascii="Times New Roman" w:hAnsi="Times New Roman" w:cs="Times New Roman"/>
                <w:sz w:val="24"/>
                <w:szCs w:val="24"/>
                <w:lang w:val="lv-LV"/>
              </w:rPr>
              <w:t>aprīlis</w:t>
            </w:r>
          </w:p>
        </w:tc>
      </w:tr>
      <w:tr w:rsidR="006B7DD1" w:rsidRPr="00763E7C" w14:paraId="40169D87" w14:textId="77777777" w:rsidTr="004F7CD2">
        <w:tc>
          <w:tcPr>
            <w:tcW w:w="576" w:type="dxa"/>
            <w:shd w:val="clear" w:color="auto" w:fill="auto"/>
            <w:vAlign w:val="center"/>
          </w:tcPr>
          <w:p w14:paraId="4E74787A"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6.</w:t>
            </w:r>
          </w:p>
        </w:tc>
        <w:tc>
          <w:tcPr>
            <w:tcW w:w="7084" w:type="dxa"/>
            <w:shd w:val="clear" w:color="auto" w:fill="auto"/>
            <w:vAlign w:val="center"/>
          </w:tcPr>
          <w:p w14:paraId="653EB0C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Ar Stratēģiju saistītu augstāka un līdzīga līmeņa</w:t>
            </w:r>
          </w:p>
          <w:p w14:paraId="311138BC"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lastRenderedPageBreak/>
              <w:t>dokumentu analīze (t.sk. konsultācijas ar Zemgales</w:t>
            </w:r>
          </w:p>
          <w:p w14:paraId="7CBA47B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plānošanas reģionu un kaimiņu pašvaldībām).</w:t>
            </w:r>
          </w:p>
          <w:p w14:paraId="115EBD0F"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7A87A01E"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lastRenderedPageBreak/>
              <w:t>2021. maijs</w:t>
            </w:r>
            <w:r>
              <w:rPr>
                <w:rFonts w:ascii="Times New Roman" w:hAnsi="Times New Roman" w:cs="Times New Roman"/>
                <w:sz w:val="24"/>
                <w:szCs w:val="24"/>
                <w:lang w:val="lv-LV"/>
              </w:rPr>
              <w:t xml:space="preserve"> -</w:t>
            </w:r>
            <w:r w:rsidRPr="00763E7C">
              <w:rPr>
                <w:rFonts w:ascii="Times New Roman" w:hAnsi="Times New Roman" w:cs="Times New Roman"/>
                <w:sz w:val="24"/>
                <w:szCs w:val="24"/>
                <w:lang w:val="lv-LV"/>
              </w:rPr>
              <w:t xml:space="preserve"> jūnijs</w:t>
            </w:r>
          </w:p>
        </w:tc>
      </w:tr>
      <w:tr w:rsidR="006B7DD1" w:rsidRPr="00763E7C" w14:paraId="29AE89C8" w14:textId="77777777" w:rsidTr="004F7CD2">
        <w:tc>
          <w:tcPr>
            <w:tcW w:w="576" w:type="dxa"/>
            <w:shd w:val="clear" w:color="auto" w:fill="auto"/>
            <w:vAlign w:val="center"/>
          </w:tcPr>
          <w:p w14:paraId="3EA61CFC"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7.</w:t>
            </w:r>
          </w:p>
        </w:tc>
        <w:tc>
          <w:tcPr>
            <w:tcW w:w="7084" w:type="dxa"/>
            <w:shd w:val="clear" w:color="auto" w:fill="auto"/>
            <w:vAlign w:val="center"/>
          </w:tcPr>
          <w:p w14:paraId="05B2BA54"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Darba grupu organizēšana, rezultātu apkopošana.</w:t>
            </w:r>
          </w:p>
          <w:p w14:paraId="34A2E6A2"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68769E94"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2021.maijs</w:t>
            </w:r>
            <w:r>
              <w:rPr>
                <w:rFonts w:ascii="Times New Roman" w:hAnsi="Times New Roman" w:cs="Times New Roman"/>
                <w:sz w:val="24"/>
                <w:szCs w:val="24"/>
                <w:lang w:val="lv-LV"/>
              </w:rPr>
              <w:t xml:space="preserve"> </w:t>
            </w:r>
            <w:r w:rsidRPr="00763E7C">
              <w:rPr>
                <w:rFonts w:ascii="Times New Roman" w:hAnsi="Times New Roman" w:cs="Times New Roman"/>
                <w:sz w:val="24"/>
                <w:szCs w:val="24"/>
                <w:lang w:val="lv-LV"/>
              </w:rPr>
              <w:t>- jūnijs</w:t>
            </w:r>
          </w:p>
        </w:tc>
      </w:tr>
      <w:tr w:rsidR="006B7DD1" w:rsidRPr="00763E7C" w14:paraId="3CE18653" w14:textId="77777777" w:rsidTr="004F7CD2">
        <w:tc>
          <w:tcPr>
            <w:tcW w:w="576" w:type="dxa"/>
            <w:shd w:val="clear" w:color="auto" w:fill="auto"/>
            <w:vAlign w:val="center"/>
          </w:tcPr>
          <w:p w14:paraId="27E8745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8.</w:t>
            </w:r>
          </w:p>
        </w:tc>
        <w:tc>
          <w:tcPr>
            <w:tcW w:w="7084" w:type="dxa"/>
            <w:shd w:val="clear" w:color="auto" w:fill="auto"/>
            <w:vAlign w:val="center"/>
          </w:tcPr>
          <w:p w14:paraId="1BC49177"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Stratēģijas projekta izstrāde</w:t>
            </w:r>
          </w:p>
          <w:p w14:paraId="5F0D43DE"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1AF179FC"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2021. jūnijs</w:t>
            </w:r>
          </w:p>
        </w:tc>
      </w:tr>
      <w:tr w:rsidR="006B7DD1" w:rsidRPr="00763E7C" w14:paraId="311B3431" w14:textId="77777777" w:rsidTr="004F7CD2">
        <w:tc>
          <w:tcPr>
            <w:tcW w:w="576" w:type="dxa"/>
            <w:shd w:val="clear" w:color="auto" w:fill="auto"/>
            <w:vAlign w:val="center"/>
          </w:tcPr>
          <w:p w14:paraId="32EAE676"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9.</w:t>
            </w:r>
          </w:p>
        </w:tc>
        <w:tc>
          <w:tcPr>
            <w:tcW w:w="7084" w:type="dxa"/>
            <w:shd w:val="clear" w:color="auto" w:fill="auto"/>
            <w:vAlign w:val="center"/>
          </w:tcPr>
          <w:p w14:paraId="7897FB34"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Stratēģijas projekta sagatavošana</w:t>
            </w:r>
          </w:p>
        </w:tc>
        <w:tc>
          <w:tcPr>
            <w:tcW w:w="2235" w:type="dxa"/>
            <w:shd w:val="clear" w:color="auto" w:fill="auto"/>
            <w:vAlign w:val="center"/>
          </w:tcPr>
          <w:p w14:paraId="798CFEE3"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2021. jūnijs</w:t>
            </w:r>
          </w:p>
        </w:tc>
      </w:tr>
      <w:tr w:rsidR="006B7DD1" w:rsidRPr="00763E7C" w14:paraId="1506EC89" w14:textId="77777777" w:rsidTr="004F7CD2">
        <w:tc>
          <w:tcPr>
            <w:tcW w:w="576" w:type="dxa"/>
            <w:shd w:val="clear" w:color="auto" w:fill="auto"/>
            <w:vAlign w:val="center"/>
          </w:tcPr>
          <w:p w14:paraId="7BADFAAA"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10.</w:t>
            </w:r>
          </w:p>
        </w:tc>
        <w:tc>
          <w:tcPr>
            <w:tcW w:w="7084" w:type="dxa"/>
            <w:shd w:val="clear" w:color="auto" w:fill="auto"/>
            <w:vAlign w:val="center"/>
          </w:tcPr>
          <w:p w14:paraId="5C7634CE"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Stratēģijas projekta izskatīšana vadības grupā.</w:t>
            </w:r>
          </w:p>
          <w:p w14:paraId="3DD4B627"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245CBE8D"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2021.</w:t>
            </w:r>
            <w:r>
              <w:rPr>
                <w:rFonts w:ascii="Times New Roman" w:hAnsi="Times New Roman" w:cs="Times New Roman"/>
                <w:sz w:val="24"/>
                <w:szCs w:val="24"/>
                <w:lang w:val="lv-LV"/>
              </w:rPr>
              <w:t xml:space="preserve"> </w:t>
            </w:r>
            <w:r w:rsidRPr="00763E7C">
              <w:rPr>
                <w:rFonts w:ascii="Times New Roman" w:hAnsi="Times New Roman" w:cs="Times New Roman"/>
                <w:sz w:val="24"/>
                <w:szCs w:val="24"/>
                <w:lang w:val="lv-LV"/>
              </w:rPr>
              <w:t>jūnijs</w:t>
            </w:r>
            <w:r>
              <w:rPr>
                <w:rFonts w:ascii="Times New Roman" w:hAnsi="Times New Roman" w:cs="Times New Roman"/>
                <w:sz w:val="24"/>
                <w:szCs w:val="24"/>
                <w:lang w:val="lv-LV"/>
              </w:rPr>
              <w:t xml:space="preserve"> </w:t>
            </w:r>
            <w:r w:rsidRPr="00763E7C">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Pr="00763E7C">
              <w:rPr>
                <w:rFonts w:ascii="Times New Roman" w:hAnsi="Times New Roman" w:cs="Times New Roman"/>
                <w:sz w:val="24"/>
                <w:szCs w:val="24"/>
                <w:lang w:val="lv-LV"/>
              </w:rPr>
              <w:t>jūlijs</w:t>
            </w:r>
          </w:p>
        </w:tc>
      </w:tr>
      <w:tr w:rsidR="006B7DD1" w:rsidRPr="00763E7C" w14:paraId="7B79787C" w14:textId="77777777" w:rsidTr="004F7CD2">
        <w:tc>
          <w:tcPr>
            <w:tcW w:w="576" w:type="dxa"/>
            <w:shd w:val="clear" w:color="auto" w:fill="auto"/>
            <w:vAlign w:val="center"/>
          </w:tcPr>
          <w:p w14:paraId="45ACF7E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11.</w:t>
            </w:r>
          </w:p>
        </w:tc>
        <w:tc>
          <w:tcPr>
            <w:tcW w:w="7084" w:type="dxa"/>
            <w:shd w:val="clear" w:color="auto" w:fill="auto"/>
            <w:vAlign w:val="center"/>
          </w:tcPr>
          <w:p w14:paraId="17AFDC66"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Domes lēmums par Stratēģijas projekta nodošanu</w:t>
            </w:r>
          </w:p>
          <w:p w14:paraId="50A6E95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 xml:space="preserve">publiskajai apspriešanai </w:t>
            </w:r>
          </w:p>
          <w:p w14:paraId="2E5319A8"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450C1474"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2021.</w:t>
            </w:r>
            <w:r>
              <w:rPr>
                <w:rFonts w:ascii="Times New Roman" w:hAnsi="Times New Roman" w:cs="Times New Roman"/>
                <w:sz w:val="24"/>
                <w:szCs w:val="24"/>
                <w:lang w:val="lv-LV"/>
              </w:rPr>
              <w:t xml:space="preserve"> </w:t>
            </w:r>
            <w:r w:rsidRPr="00763E7C">
              <w:rPr>
                <w:rFonts w:ascii="Times New Roman" w:hAnsi="Times New Roman" w:cs="Times New Roman"/>
                <w:sz w:val="24"/>
                <w:szCs w:val="24"/>
                <w:lang w:val="lv-LV"/>
              </w:rPr>
              <w:t>jūlijs</w:t>
            </w:r>
          </w:p>
        </w:tc>
      </w:tr>
      <w:tr w:rsidR="006B7DD1" w:rsidRPr="00763E7C" w14:paraId="36F908CA" w14:textId="77777777" w:rsidTr="004F7CD2">
        <w:tc>
          <w:tcPr>
            <w:tcW w:w="576" w:type="dxa"/>
            <w:shd w:val="clear" w:color="auto" w:fill="auto"/>
            <w:vAlign w:val="center"/>
          </w:tcPr>
          <w:p w14:paraId="7E101EC9"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12.</w:t>
            </w:r>
          </w:p>
        </w:tc>
        <w:tc>
          <w:tcPr>
            <w:tcW w:w="7084" w:type="dxa"/>
            <w:shd w:val="clear" w:color="auto" w:fill="auto"/>
            <w:vAlign w:val="center"/>
          </w:tcPr>
          <w:p w14:paraId="4B79FB08"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Paziņojuma par Stratēģijas projekta publiskās</w:t>
            </w:r>
          </w:p>
          <w:p w14:paraId="21A03F0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apspriešanas publicēšanu TAPIS, Aizkraukles novada</w:t>
            </w:r>
          </w:p>
          <w:p w14:paraId="1B9F5A5F"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pašvaldības interneta vietnē un informatīvajā izdevumā</w:t>
            </w:r>
          </w:p>
          <w:p w14:paraId="4B5AAC07"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*Domes Vēstis ".</w:t>
            </w:r>
          </w:p>
          <w:p w14:paraId="70866740"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6F33F2DD"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2021. jūlijs</w:t>
            </w:r>
          </w:p>
        </w:tc>
      </w:tr>
      <w:tr w:rsidR="006B7DD1" w:rsidRPr="00763E7C" w14:paraId="57FE356D" w14:textId="77777777" w:rsidTr="004F7CD2">
        <w:tc>
          <w:tcPr>
            <w:tcW w:w="576" w:type="dxa"/>
            <w:shd w:val="clear" w:color="auto" w:fill="auto"/>
            <w:vAlign w:val="center"/>
          </w:tcPr>
          <w:p w14:paraId="0AD2F4A5"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13.</w:t>
            </w:r>
          </w:p>
        </w:tc>
        <w:tc>
          <w:tcPr>
            <w:tcW w:w="7084" w:type="dxa"/>
            <w:shd w:val="clear" w:color="auto" w:fill="auto"/>
            <w:vAlign w:val="center"/>
          </w:tcPr>
          <w:p w14:paraId="5A000773"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Publiskās apspriešanas rezultātu apkopošana</w:t>
            </w:r>
          </w:p>
        </w:tc>
        <w:tc>
          <w:tcPr>
            <w:tcW w:w="2235" w:type="dxa"/>
            <w:shd w:val="clear" w:color="auto" w:fill="auto"/>
            <w:vAlign w:val="center"/>
          </w:tcPr>
          <w:p w14:paraId="4E2AB8BE"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2021.septembris</w:t>
            </w:r>
          </w:p>
        </w:tc>
      </w:tr>
      <w:tr w:rsidR="006B7DD1" w:rsidRPr="00763E7C" w14:paraId="1AACC96A" w14:textId="77777777" w:rsidTr="004F7CD2">
        <w:tc>
          <w:tcPr>
            <w:tcW w:w="576" w:type="dxa"/>
            <w:shd w:val="clear" w:color="auto" w:fill="auto"/>
            <w:vAlign w:val="center"/>
          </w:tcPr>
          <w:p w14:paraId="4E547FB9"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14.</w:t>
            </w:r>
          </w:p>
        </w:tc>
        <w:tc>
          <w:tcPr>
            <w:tcW w:w="7084" w:type="dxa"/>
            <w:shd w:val="clear" w:color="auto" w:fill="auto"/>
            <w:vAlign w:val="center"/>
          </w:tcPr>
          <w:p w14:paraId="1AB4AFF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Stratēģijas precizēšana un apstiprināšana</w:t>
            </w:r>
          </w:p>
          <w:p w14:paraId="20CFE682"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62CAD726"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2021. oktobris</w:t>
            </w:r>
          </w:p>
        </w:tc>
      </w:tr>
      <w:tr w:rsidR="006B7DD1" w:rsidRPr="00763E7C" w14:paraId="24111322" w14:textId="77777777" w:rsidTr="004F7CD2">
        <w:tc>
          <w:tcPr>
            <w:tcW w:w="576" w:type="dxa"/>
            <w:shd w:val="clear" w:color="auto" w:fill="auto"/>
            <w:vAlign w:val="center"/>
          </w:tcPr>
          <w:p w14:paraId="71B79D9A"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15.</w:t>
            </w:r>
          </w:p>
        </w:tc>
        <w:tc>
          <w:tcPr>
            <w:tcW w:w="7084" w:type="dxa"/>
            <w:shd w:val="clear" w:color="auto" w:fill="auto"/>
            <w:vAlign w:val="center"/>
          </w:tcPr>
          <w:p w14:paraId="2C2622B2"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Domes lēmums par Stratēģijas apstiprināšanu, lēmuma</w:t>
            </w:r>
          </w:p>
          <w:p w14:paraId="4E0DC2F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publicēšana TAPIS, Aizkraukles novada pašvaldības interneta</w:t>
            </w:r>
          </w:p>
          <w:p w14:paraId="00FDF97E"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vietnē un informatīvajā izdevumā "Domes Vēstis".</w:t>
            </w:r>
          </w:p>
          <w:p w14:paraId="2A59163D"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36B6F63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2021. novembris</w:t>
            </w:r>
          </w:p>
        </w:tc>
      </w:tr>
      <w:tr w:rsidR="006B7DD1" w:rsidRPr="00763E7C" w14:paraId="03D5622E" w14:textId="77777777" w:rsidTr="004F7CD2">
        <w:tc>
          <w:tcPr>
            <w:tcW w:w="576" w:type="dxa"/>
            <w:shd w:val="clear" w:color="auto" w:fill="auto"/>
            <w:vAlign w:val="center"/>
          </w:tcPr>
          <w:p w14:paraId="3E17CB7B"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16.</w:t>
            </w:r>
          </w:p>
        </w:tc>
        <w:tc>
          <w:tcPr>
            <w:tcW w:w="7084" w:type="dxa"/>
            <w:shd w:val="clear" w:color="auto" w:fill="auto"/>
            <w:vAlign w:val="center"/>
          </w:tcPr>
          <w:p w14:paraId="31E5F624"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Apstiprinātās Stratēģijas publiskošana.</w:t>
            </w:r>
          </w:p>
          <w:p w14:paraId="5E208F5B" w14:textId="77777777" w:rsidR="006B7DD1" w:rsidRPr="00763E7C" w:rsidRDefault="006B7DD1" w:rsidP="004F7CD2">
            <w:pPr>
              <w:pStyle w:val="PreformattedText"/>
              <w:rPr>
                <w:rFonts w:ascii="Times New Roman" w:hAnsi="Times New Roman" w:cs="Times New Roman"/>
                <w:sz w:val="24"/>
                <w:szCs w:val="24"/>
                <w:lang w:val="lv-LV"/>
              </w:rPr>
            </w:pPr>
          </w:p>
        </w:tc>
        <w:tc>
          <w:tcPr>
            <w:tcW w:w="2235" w:type="dxa"/>
            <w:shd w:val="clear" w:color="auto" w:fill="auto"/>
            <w:vAlign w:val="center"/>
          </w:tcPr>
          <w:p w14:paraId="22286C74" w14:textId="77777777" w:rsidR="006B7DD1" w:rsidRPr="00763E7C" w:rsidRDefault="006B7DD1" w:rsidP="004F7CD2">
            <w:pPr>
              <w:pStyle w:val="PreformattedText"/>
              <w:rPr>
                <w:rFonts w:ascii="Times New Roman" w:hAnsi="Times New Roman" w:cs="Times New Roman"/>
                <w:sz w:val="24"/>
                <w:szCs w:val="24"/>
                <w:lang w:val="lv-LV"/>
              </w:rPr>
            </w:pPr>
            <w:r w:rsidRPr="00763E7C">
              <w:rPr>
                <w:rFonts w:ascii="Times New Roman" w:hAnsi="Times New Roman" w:cs="Times New Roman"/>
                <w:sz w:val="24"/>
                <w:szCs w:val="24"/>
                <w:lang w:val="lv-LV"/>
              </w:rPr>
              <w:t xml:space="preserve">2021.novembris </w:t>
            </w:r>
          </w:p>
        </w:tc>
      </w:tr>
    </w:tbl>
    <w:p w14:paraId="2C242F7E" w14:textId="77777777" w:rsidR="006B7DD1" w:rsidRPr="00763E7C" w:rsidRDefault="006B7DD1" w:rsidP="006B7DD1">
      <w:pPr>
        <w:pStyle w:val="PreformattedText"/>
        <w:numPr>
          <w:ilvl w:val="0"/>
          <w:numId w:val="34"/>
        </w:numPr>
        <w:ind w:left="0" w:right="-1186" w:firstLine="0"/>
        <w:jc w:val="both"/>
        <w:rPr>
          <w:rFonts w:ascii="Times New Roman" w:hAnsi="Times New Roman" w:cs="Times New Roman"/>
          <w:sz w:val="24"/>
          <w:szCs w:val="24"/>
          <w:lang w:val="lv-LV"/>
        </w:rPr>
      </w:pPr>
      <w:r w:rsidRPr="00763E7C">
        <w:rPr>
          <w:rFonts w:ascii="Times New Roman" w:hAnsi="Times New Roman" w:cs="Times New Roman"/>
          <w:sz w:val="24"/>
          <w:szCs w:val="24"/>
          <w:lang w:val="lv-LV"/>
        </w:rPr>
        <w:t>Nepieciešamības gadījumā darba uzdevumu un izpildes termiņus aktualizēt,:</w:t>
      </w:r>
    </w:p>
    <w:p w14:paraId="033EB1C5" w14:textId="77777777" w:rsidR="006B7DD1" w:rsidRPr="00763E7C" w:rsidRDefault="006B7DD1" w:rsidP="006B7DD1">
      <w:pPr>
        <w:pStyle w:val="PreformattedText"/>
        <w:ind w:right="-1186"/>
        <w:jc w:val="both"/>
        <w:rPr>
          <w:rFonts w:ascii="Times New Roman" w:hAnsi="Times New Roman" w:cs="Times New Roman"/>
          <w:sz w:val="24"/>
          <w:szCs w:val="24"/>
          <w:lang w:val="lv-LV"/>
        </w:rPr>
      </w:pPr>
      <w:r w:rsidRPr="00763E7C">
        <w:rPr>
          <w:rFonts w:ascii="Times New Roman" w:hAnsi="Times New Roman" w:cs="Times New Roman"/>
          <w:sz w:val="24"/>
          <w:szCs w:val="24"/>
          <w:lang w:val="lv-LV"/>
        </w:rPr>
        <w:t>saņemot Vides pārraudzības valsts biroja lēmumu par Vides pārskata izstrādi pēc Stratēģijas 1. redakcijas izstrādes vai  pēc izmaiņām normatīvajos aktos.</w:t>
      </w:r>
    </w:p>
    <w:p w14:paraId="17368080" w14:textId="77777777" w:rsidR="006B7DD1" w:rsidRPr="00763E7C" w:rsidRDefault="006B7DD1" w:rsidP="006B7DD1">
      <w:pPr>
        <w:ind w:right="-1186"/>
        <w:jc w:val="both"/>
        <w:rPr>
          <w:i/>
          <w:iCs/>
          <w:szCs w:val="24"/>
          <w:lang w:val="lv-LV"/>
        </w:rPr>
      </w:pPr>
    </w:p>
    <w:p w14:paraId="20EC6F3E" w14:textId="77777777" w:rsidR="006B7DD1" w:rsidRPr="00763E7C" w:rsidRDefault="006B7DD1" w:rsidP="006B7DD1">
      <w:pPr>
        <w:ind w:right="-1186"/>
        <w:jc w:val="both"/>
        <w:rPr>
          <w:iCs/>
          <w:szCs w:val="24"/>
          <w:lang w:val="lv-LV"/>
        </w:rPr>
      </w:pPr>
    </w:p>
    <w:p w14:paraId="2974659B" w14:textId="77777777" w:rsidR="006B7DD1" w:rsidRDefault="006B7DD1" w:rsidP="006B7DD1">
      <w:pPr>
        <w:pStyle w:val="Pamatteksts2"/>
        <w:shd w:val="clear" w:color="auto" w:fill="auto"/>
        <w:tabs>
          <w:tab w:val="left" w:pos="7935"/>
        </w:tabs>
        <w:spacing w:after="0" w:line="220" w:lineRule="exact"/>
        <w:ind w:left="440" w:right="-902" w:hanging="420"/>
        <w:jc w:val="left"/>
        <w:rPr>
          <w:rFonts w:ascii="Cambria" w:hAnsi="Cambria"/>
          <w:color w:val="000000"/>
          <w:sz w:val="24"/>
          <w:szCs w:val="24"/>
        </w:rPr>
      </w:pPr>
    </w:p>
    <w:p w14:paraId="716ABB1B" w14:textId="77777777" w:rsidR="006B7DD1" w:rsidRPr="00C0659C" w:rsidRDefault="006B7DD1" w:rsidP="006B7DD1">
      <w:pPr>
        <w:pStyle w:val="Pamatteksts2"/>
        <w:shd w:val="clear" w:color="auto" w:fill="auto"/>
        <w:tabs>
          <w:tab w:val="left" w:pos="7935"/>
        </w:tabs>
        <w:spacing w:after="0" w:line="220" w:lineRule="exact"/>
        <w:ind w:left="440" w:right="-902" w:hanging="420"/>
        <w:jc w:val="left"/>
        <w:rPr>
          <w:rFonts w:ascii="Cambria" w:hAnsi="Cambria"/>
          <w:color w:val="000000"/>
          <w:sz w:val="24"/>
          <w:szCs w:val="24"/>
        </w:rPr>
      </w:pPr>
    </w:p>
    <w:p w14:paraId="6E438278" w14:textId="77777777" w:rsidR="006B7DD1" w:rsidRPr="00FB5EB5" w:rsidRDefault="006B7DD1" w:rsidP="006B7DD1">
      <w:pPr>
        <w:ind w:right="-760"/>
        <w:jc w:val="right"/>
        <w:rPr>
          <w:rFonts w:ascii="Cambria" w:hAnsi="Cambria"/>
          <w:bCs/>
          <w:caps/>
          <w:sz w:val="24"/>
          <w:szCs w:val="24"/>
          <w:lang w:val="lv-LV"/>
        </w:rPr>
      </w:pPr>
      <w:r>
        <w:rPr>
          <w:rFonts w:ascii="Cambria" w:hAnsi="Cambria"/>
          <w:bCs/>
          <w:caps/>
          <w:sz w:val="24"/>
          <w:szCs w:val="24"/>
          <w:lang w:val="lv-LV"/>
        </w:rPr>
        <w:t>2</w:t>
      </w:r>
      <w:r w:rsidRPr="00FB5EB5">
        <w:rPr>
          <w:rFonts w:ascii="Cambria" w:hAnsi="Cambria"/>
          <w:bCs/>
          <w:caps/>
          <w:sz w:val="24"/>
          <w:szCs w:val="24"/>
          <w:lang w:val="lv-LV"/>
        </w:rPr>
        <w:t>.</w:t>
      </w:r>
      <w:r w:rsidRPr="00FB5EB5">
        <w:rPr>
          <w:rFonts w:ascii="Cambria" w:hAnsi="Cambria"/>
          <w:bCs/>
          <w:sz w:val="24"/>
          <w:szCs w:val="24"/>
          <w:lang w:val="lv-LV"/>
        </w:rPr>
        <w:t>pielikums</w:t>
      </w:r>
    </w:p>
    <w:p w14:paraId="2EF11D39" w14:textId="77777777" w:rsidR="006B7DD1" w:rsidRPr="00FB5EB5" w:rsidRDefault="006B7DD1" w:rsidP="006B7DD1">
      <w:pPr>
        <w:ind w:right="-760"/>
        <w:jc w:val="right"/>
        <w:rPr>
          <w:rFonts w:ascii="Cambria" w:hAnsi="Cambria"/>
          <w:bCs/>
          <w:caps/>
          <w:sz w:val="24"/>
          <w:szCs w:val="24"/>
          <w:lang w:val="lv-LV"/>
        </w:rPr>
      </w:pPr>
      <w:r w:rsidRPr="00FB5EB5">
        <w:rPr>
          <w:rFonts w:ascii="Cambria" w:hAnsi="Cambria"/>
          <w:bCs/>
          <w:sz w:val="24"/>
          <w:szCs w:val="24"/>
          <w:lang w:val="lv-LV"/>
        </w:rPr>
        <w:t>Kokneses novada domes</w:t>
      </w:r>
    </w:p>
    <w:p w14:paraId="72FACF46" w14:textId="77777777" w:rsidR="006B7DD1" w:rsidRDefault="006B7DD1" w:rsidP="006B7DD1">
      <w:pPr>
        <w:ind w:right="-760"/>
        <w:jc w:val="right"/>
        <w:rPr>
          <w:rFonts w:ascii="Cambria" w:hAnsi="Cambria"/>
          <w:bCs/>
          <w:sz w:val="24"/>
          <w:szCs w:val="24"/>
          <w:lang w:val="lv-LV"/>
        </w:rPr>
      </w:pPr>
      <w:r w:rsidRPr="00FB5EB5">
        <w:rPr>
          <w:rFonts w:ascii="Cambria" w:hAnsi="Cambria"/>
          <w:bCs/>
          <w:sz w:val="24"/>
          <w:szCs w:val="24"/>
          <w:lang w:val="lv-LV"/>
        </w:rPr>
        <w:t>2020.gada 28.</w:t>
      </w:r>
      <w:r>
        <w:rPr>
          <w:rFonts w:ascii="Cambria" w:hAnsi="Cambria"/>
          <w:bCs/>
          <w:sz w:val="24"/>
          <w:szCs w:val="24"/>
          <w:lang w:val="lv-LV"/>
        </w:rPr>
        <w:t>oktobra lēmumam Nr.6.4</w:t>
      </w:r>
    </w:p>
    <w:p w14:paraId="1AEE99C8" w14:textId="77777777" w:rsidR="006B7DD1" w:rsidRPr="00C0659C" w:rsidRDefault="006B7DD1" w:rsidP="006B7DD1">
      <w:pPr>
        <w:ind w:right="-760"/>
        <w:rPr>
          <w:rFonts w:ascii="Cambria" w:hAnsi="Cambria"/>
          <w:sz w:val="24"/>
          <w:szCs w:val="24"/>
          <w:lang w:val="lv-LV"/>
        </w:rPr>
      </w:pPr>
    </w:p>
    <w:p w14:paraId="4E8E501E" w14:textId="77777777" w:rsidR="006B7DD1" w:rsidRPr="00C0659C" w:rsidRDefault="006B7DD1" w:rsidP="006B7DD1">
      <w:pPr>
        <w:ind w:right="-760"/>
        <w:rPr>
          <w:lang w:val="lv-LV"/>
        </w:rPr>
      </w:pPr>
    </w:p>
    <w:p w14:paraId="44A46D29" w14:textId="77777777" w:rsidR="006B7DD1" w:rsidRPr="00C0659C" w:rsidRDefault="006B7DD1" w:rsidP="006B7DD1">
      <w:pPr>
        <w:ind w:right="-760"/>
        <w:rPr>
          <w:lang w:val="lv-LV"/>
        </w:rPr>
      </w:pPr>
    </w:p>
    <w:p w14:paraId="72FC84B3" w14:textId="77777777" w:rsidR="006B7DD1" w:rsidRPr="00D05207" w:rsidRDefault="006B7DD1" w:rsidP="006B7DD1">
      <w:pPr>
        <w:ind w:right="-760"/>
        <w:jc w:val="center"/>
        <w:rPr>
          <w:rFonts w:ascii="Cambria" w:hAnsi="Cambria"/>
          <w:b/>
          <w:sz w:val="24"/>
          <w:szCs w:val="24"/>
          <w:lang w:val="lv-LV"/>
        </w:rPr>
      </w:pPr>
      <w:bookmarkStart w:id="8" w:name="bookmark2"/>
      <w:r w:rsidRPr="00D05207">
        <w:rPr>
          <w:rFonts w:ascii="Cambria" w:hAnsi="Cambria"/>
          <w:b/>
          <w:sz w:val="24"/>
          <w:szCs w:val="24"/>
          <w:lang w:val="lv-LV"/>
        </w:rPr>
        <w:t>Aizkraukles novada attīstības programmas 2021.-2028.gadam izstrādes darba uzdevums</w:t>
      </w:r>
    </w:p>
    <w:p w14:paraId="5C7BB9D1" w14:textId="77777777" w:rsidR="006B7DD1" w:rsidRPr="00D05207" w:rsidRDefault="006B7DD1" w:rsidP="006B7DD1">
      <w:pPr>
        <w:ind w:right="-760"/>
        <w:jc w:val="center"/>
        <w:rPr>
          <w:rFonts w:ascii="Cambria" w:hAnsi="Cambria"/>
          <w:b/>
          <w:sz w:val="24"/>
          <w:szCs w:val="24"/>
          <w:lang w:val="lv-LV"/>
        </w:rPr>
      </w:pPr>
    </w:p>
    <w:bookmarkEnd w:id="8"/>
    <w:p w14:paraId="11946B42" w14:textId="77777777" w:rsidR="006B7DD1" w:rsidRPr="00D05207" w:rsidRDefault="006B7DD1" w:rsidP="006B7DD1">
      <w:pPr>
        <w:pStyle w:val="Pamatteksts2"/>
        <w:numPr>
          <w:ilvl w:val="2"/>
          <w:numId w:val="35"/>
        </w:numPr>
        <w:shd w:val="clear" w:color="auto" w:fill="auto"/>
        <w:spacing w:after="0" w:line="240" w:lineRule="auto"/>
        <w:ind w:left="440" w:right="-760" w:hanging="420"/>
        <w:jc w:val="both"/>
        <w:rPr>
          <w:rFonts w:ascii="Cambria" w:hAnsi="Cambria"/>
          <w:sz w:val="24"/>
          <w:szCs w:val="24"/>
        </w:rPr>
      </w:pPr>
      <w:r w:rsidRPr="00D05207">
        <w:rPr>
          <w:rFonts w:ascii="Cambria" w:hAnsi="Cambria"/>
          <w:sz w:val="24"/>
          <w:szCs w:val="24"/>
        </w:rPr>
        <w:t>Programmas izstrādes pamatojums:</w:t>
      </w:r>
    </w:p>
    <w:p w14:paraId="05E37EC6" w14:textId="77777777" w:rsidR="006B7DD1" w:rsidRPr="00D05207" w:rsidRDefault="006B7DD1" w:rsidP="006B7DD1">
      <w:pPr>
        <w:pStyle w:val="Pamatteksts2"/>
        <w:numPr>
          <w:ilvl w:val="3"/>
          <w:numId w:val="35"/>
        </w:numPr>
        <w:shd w:val="clear" w:color="auto" w:fill="auto"/>
        <w:tabs>
          <w:tab w:val="left" w:pos="1006"/>
        </w:tabs>
        <w:spacing w:after="0" w:line="240" w:lineRule="auto"/>
        <w:ind w:left="1000" w:right="-760" w:hanging="560"/>
        <w:jc w:val="both"/>
        <w:rPr>
          <w:rFonts w:ascii="Cambria" w:hAnsi="Cambria"/>
          <w:sz w:val="24"/>
          <w:szCs w:val="24"/>
        </w:rPr>
      </w:pPr>
      <w:r w:rsidRPr="00D05207">
        <w:rPr>
          <w:rFonts w:ascii="Cambria" w:hAnsi="Cambria"/>
          <w:sz w:val="24"/>
          <w:szCs w:val="24"/>
        </w:rPr>
        <w:t>Likuma "Par pašvaldībām" 14.panta otrās daļas 1 .punkts;</w:t>
      </w:r>
    </w:p>
    <w:p w14:paraId="03832376" w14:textId="77777777" w:rsidR="006B7DD1" w:rsidRPr="00D05207" w:rsidRDefault="006B7DD1" w:rsidP="006B7DD1">
      <w:pPr>
        <w:pStyle w:val="Pamatteksts2"/>
        <w:numPr>
          <w:ilvl w:val="3"/>
          <w:numId w:val="35"/>
        </w:numPr>
        <w:shd w:val="clear" w:color="auto" w:fill="auto"/>
        <w:tabs>
          <w:tab w:val="left" w:pos="1011"/>
        </w:tabs>
        <w:spacing w:after="0" w:line="240" w:lineRule="auto"/>
        <w:ind w:left="1000" w:right="-760" w:hanging="560"/>
        <w:jc w:val="both"/>
        <w:rPr>
          <w:rFonts w:ascii="Cambria" w:hAnsi="Cambria"/>
          <w:sz w:val="24"/>
          <w:szCs w:val="24"/>
        </w:rPr>
      </w:pPr>
      <w:r w:rsidRPr="00D05207">
        <w:rPr>
          <w:rFonts w:ascii="Cambria" w:hAnsi="Cambria"/>
          <w:sz w:val="24"/>
          <w:szCs w:val="24"/>
        </w:rPr>
        <w:t>Administratīvo teritoriju un apdzīvoto vietu likuma 9.pants;</w:t>
      </w:r>
    </w:p>
    <w:p w14:paraId="58F41BD0" w14:textId="77777777" w:rsidR="006B7DD1" w:rsidRPr="00D05207" w:rsidRDefault="006B7DD1" w:rsidP="006B7DD1">
      <w:pPr>
        <w:pStyle w:val="Pamatteksts2"/>
        <w:numPr>
          <w:ilvl w:val="3"/>
          <w:numId w:val="35"/>
        </w:numPr>
        <w:shd w:val="clear" w:color="auto" w:fill="auto"/>
        <w:tabs>
          <w:tab w:val="left" w:pos="1011"/>
        </w:tabs>
        <w:spacing w:after="0" w:line="240" w:lineRule="auto"/>
        <w:ind w:left="1000" w:right="-760" w:hanging="560"/>
        <w:jc w:val="both"/>
        <w:rPr>
          <w:rFonts w:ascii="Cambria" w:hAnsi="Cambria"/>
          <w:sz w:val="24"/>
          <w:szCs w:val="24"/>
        </w:rPr>
      </w:pPr>
      <w:r w:rsidRPr="00D05207">
        <w:rPr>
          <w:rFonts w:ascii="Cambria" w:hAnsi="Cambria"/>
          <w:sz w:val="24"/>
          <w:szCs w:val="24"/>
        </w:rPr>
        <w:t>Attīstības plānošanas sistēmas likuma 6.panta ceturtā daļa;</w:t>
      </w:r>
    </w:p>
    <w:p w14:paraId="27DBF260" w14:textId="77777777" w:rsidR="006B7DD1" w:rsidRPr="00D05207" w:rsidRDefault="006B7DD1" w:rsidP="006B7DD1">
      <w:pPr>
        <w:pStyle w:val="Pamatteksts2"/>
        <w:numPr>
          <w:ilvl w:val="3"/>
          <w:numId w:val="35"/>
        </w:numPr>
        <w:shd w:val="clear" w:color="auto" w:fill="auto"/>
        <w:tabs>
          <w:tab w:val="left" w:pos="1016"/>
        </w:tabs>
        <w:spacing w:after="0" w:line="240" w:lineRule="auto"/>
        <w:ind w:left="1000" w:right="-760" w:hanging="560"/>
        <w:jc w:val="both"/>
        <w:rPr>
          <w:rFonts w:ascii="Cambria" w:hAnsi="Cambria"/>
          <w:sz w:val="24"/>
          <w:szCs w:val="24"/>
        </w:rPr>
      </w:pPr>
      <w:r w:rsidRPr="00D05207">
        <w:rPr>
          <w:rFonts w:ascii="Cambria" w:hAnsi="Cambria"/>
          <w:sz w:val="24"/>
          <w:szCs w:val="24"/>
        </w:rPr>
        <w:lastRenderedPageBreak/>
        <w:t>Teritorijas attīstības plānošanas likuma 5.panta pirmās daļas 3.punkts;</w:t>
      </w:r>
    </w:p>
    <w:p w14:paraId="3BEE115C" w14:textId="77777777" w:rsidR="006B7DD1" w:rsidRPr="00D05207" w:rsidRDefault="006B7DD1" w:rsidP="006B7DD1">
      <w:pPr>
        <w:pStyle w:val="Pamatteksts2"/>
        <w:numPr>
          <w:ilvl w:val="3"/>
          <w:numId w:val="35"/>
        </w:numPr>
        <w:shd w:val="clear" w:color="auto" w:fill="auto"/>
        <w:tabs>
          <w:tab w:val="left" w:pos="1006"/>
        </w:tabs>
        <w:spacing w:after="0" w:line="240" w:lineRule="auto"/>
        <w:ind w:left="1000" w:right="-760" w:hanging="560"/>
        <w:jc w:val="both"/>
        <w:rPr>
          <w:rFonts w:ascii="Cambria" w:hAnsi="Cambria"/>
          <w:sz w:val="24"/>
          <w:szCs w:val="24"/>
        </w:rPr>
      </w:pPr>
      <w:r w:rsidRPr="00D05207">
        <w:rPr>
          <w:rFonts w:ascii="Cambria" w:hAnsi="Cambria"/>
          <w:sz w:val="24"/>
          <w:szCs w:val="24"/>
        </w:rPr>
        <w:t>Ministru kabineta 16.10.2012. noteikumi Nr. 628 "Noteikumi par pašvaldību teritorijas attīstības plānošanas dokumentiem";</w:t>
      </w:r>
    </w:p>
    <w:p w14:paraId="371CD103" w14:textId="77777777" w:rsidR="006B7DD1" w:rsidRPr="00D05207" w:rsidRDefault="006B7DD1" w:rsidP="006B7DD1">
      <w:pPr>
        <w:pStyle w:val="Pamatteksts2"/>
        <w:numPr>
          <w:ilvl w:val="3"/>
          <w:numId w:val="35"/>
        </w:numPr>
        <w:shd w:val="clear" w:color="auto" w:fill="auto"/>
        <w:tabs>
          <w:tab w:val="left" w:pos="1006"/>
        </w:tabs>
        <w:spacing w:after="0" w:line="240" w:lineRule="auto"/>
        <w:ind w:left="1000" w:right="-760" w:hanging="560"/>
        <w:jc w:val="both"/>
        <w:rPr>
          <w:rFonts w:ascii="Cambria" w:hAnsi="Cambria"/>
          <w:sz w:val="24"/>
          <w:szCs w:val="24"/>
        </w:rPr>
      </w:pPr>
      <w:r w:rsidRPr="00D05207">
        <w:rPr>
          <w:rFonts w:ascii="Cambria" w:hAnsi="Cambria"/>
          <w:sz w:val="24"/>
          <w:szCs w:val="24"/>
        </w:rPr>
        <w:t>Ministru kabineta 25.08.2009. noteikumi Nr.970 "Sabiedrības līdzdalības kārtība attīstības plānošanas procesā".</w:t>
      </w:r>
    </w:p>
    <w:p w14:paraId="678B2AB7" w14:textId="77777777" w:rsidR="006B7DD1" w:rsidRPr="00D05207" w:rsidRDefault="006B7DD1" w:rsidP="006B7DD1">
      <w:pPr>
        <w:pStyle w:val="Pamatteksts2"/>
        <w:numPr>
          <w:ilvl w:val="2"/>
          <w:numId w:val="35"/>
        </w:numPr>
        <w:shd w:val="clear" w:color="auto" w:fill="auto"/>
        <w:tabs>
          <w:tab w:val="left" w:pos="438"/>
        </w:tabs>
        <w:spacing w:after="0" w:line="240" w:lineRule="auto"/>
        <w:ind w:left="440" w:right="-760" w:hanging="420"/>
        <w:jc w:val="both"/>
        <w:rPr>
          <w:rFonts w:ascii="Cambria" w:hAnsi="Cambria"/>
          <w:sz w:val="24"/>
          <w:szCs w:val="24"/>
        </w:rPr>
      </w:pPr>
      <w:r w:rsidRPr="00D05207">
        <w:rPr>
          <w:rFonts w:ascii="Cambria" w:hAnsi="Cambria"/>
          <w:sz w:val="24"/>
          <w:szCs w:val="24"/>
        </w:rPr>
        <w:t>Programmas izstrādi veikt saskaņā ar spēkā esošo Latvijas Republikas normatīvo aktu prasībām un Vides aizsardzības un reģionālās attīstības ministrijas izstrādātajiem "Metodiskajiem ieteikumiem attīstības programmu izstrādei reģionālajā un vietējā līmenī".</w:t>
      </w:r>
    </w:p>
    <w:p w14:paraId="60F2AB62" w14:textId="77777777" w:rsidR="006B7DD1" w:rsidRPr="00D05207" w:rsidRDefault="006B7DD1" w:rsidP="006B7DD1">
      <w:pPr>
        <w:pStyle w:val="Pamatteksts2"/>
        <w:numPr>
          <w:ilvl w:val="2"/>
          <w:numId w:val="35"/>
        </w:numPr>
        <w:shd w:val="clear" w:color="auto" w:fill="auto"/>
        <w:tabs>
          <w:tab w:val="left" w:pos="438"/>
        </w:tabs>
        <w:spacing w:after="0" w:line="240" w:lineRule="auto"/>
        <w:ind w:left="440" w:right="-760" w:hanging="420"/>
        <w:jc w:val="both"/>
        <w:rPr>
          <w:rFonts w:ascii="Cambria" w:hAnsi="Cambria"/>
          <w:sz w:val="24"/>
          <w:szCs w:val="24"/>
        </w:rPr>
      </w:pPr>
      <w:r w:rsidRPr="00D05207">
        <w:rPr>
          <w:rFonts w:ascii="Cambria" w:hAnsi="Cambria"/>
          <w:sz w:val="24"/>
          <w:szCs w:val="24"/>
          <w:lang w:eastAsia="lv-LV"/>
        </w:rPr>
        <w:t xml:space="preserve">Nodrošināt </w:t>
      </w:r>
      <w:r w:rsidRPr="00D05207">
        <w:rPr>
          <w:rFonts w:ascii="Cambria" w:hAnsi="Cambria"/>
          <w:sz w:val="24"/>
          <w:szCs w:val="24"/>
        </w:rPr>
        <w:t xml:space="preserve">integrētu pieeju dažādu jomu attīstības un attīstību kavējošu jautājumu risināšanā, ņemot vērā aktuālos Eiropas Komisijas regulu projektus un regulas 2021. – 2028.g. periodam, </w:t>
      </w:r>
      <w:r w:rsidRPr="00D05207">
        <w:rPr>
          <w:rFonts w:ascii="Cambria" w:hAnsi="Cambria"/>
          <w:sz w:val="24"/>
          <w:szCs w:val="24"/>
          <w:lang w:eastAsia="lv-LV"/>
        </w:rPr>
        <w:t>nacionālā līmeņa, Zemgales plānošanas reģiona attīstības plānošanas dokumentos, kā arī izvērtējot blakus esošo pašvaldību attīstības plānošanas dokumentus, tostarp Administratīvi teritoriālās reformas kontekstā, un plānojot Attīstības programmu telpiskajā perspektīvā.</w:t>
      </w:r>
    </w:p>
    <w:p w14:paraId="58A5C6EF" w14:textId="77777777" w:rsidR="006B7DD1" w:rsidRPr="00D05207" w:rsidRDefault="006B7DD1" w:rsidP="006B7DD1">
      <w:pPr>
        <w:pStyle w:val="Pamatteksts2"/>
        <w:numPr>
          <w:ilvl w:val="2"/>
          <w:numId w:val="35"/>
        </w:numPr>
        <w:shd w:val="clear" w:color="auto" w:fill="auto"/>
        <w:tabs>
          <w:tab w:val="left" w:pos="438"/>
        </w:tabs>
        <w:spacing w:after="0" w:line="240" w:lineRule="auto"/>
        <w:ind w:left="440" w:right="-760" w:hanging="420"/>
        <w:jc w:val="both"/>
        <w:rPr>
          <w:rFonts w:ascii="Cambria" w:hAnsi="Cambria"/>
          <w:sz w:val="24"/>
          <w:szCs w:val="24"/>
        </w:rPr>
      </w:pPr>
      <w:r w:rsidRPr="00D05207">
        <w:rPr>
          <w:rFonts w:ascii="Cambria" w:hAnsi="Cambria"/>
          <w:sz w:val="24"/>
          <w:szCs w:val="24"/>
        </w:rPr>
        <w:t xml:space="preserve">Par Programmas izstrādes vadītāju  Noteikt Aizkraukles novada pašvaldības  teritorijas attīstības plānotāju </w:t>
      </w:r>
    </w:p>
    <w:p w14:paraId="6ACDB416" w14:textId="77777777" w:rsidR="006B7DD1" w:rsidRPr="00D05207" w:rsidRDefault="006B7DD1" w:rsidP="006B7DD1">
      <w:pPr>
        <w:pStyle w:val="Pamatteksts2"/>
        <w:numPr>
          <w:ilvl w:val="2"/>
          <w:numId w:val="35"/>
        </w:numPr>
        <w:shd w:val="clear" w:color="auto" w:fill="auto"/>
        <w:tabs>
          <w:tab w:val="left" w:pos="433"/>
        </w:tabs>
        <w:spacing w:after="0" w:line="240" w:lineRule="auto"/>
        <w:ind w:left="440" w:right="-760" w:hanging="420"/>
        <w:jc w:val="both"/>
        <w:rPr>
          <w:rFonts w:ascii="Cambria" w:hAnsi="Cambria"/>
          <w:sz w:val="24"/>
          <w:szCs w:val="24"/>
        </w:rPr>
      </w:pPr>
      <w:r w:rsidRPr="00D05207">
        <w:rPr>
          <w:rFonts w:ascii="Cambria" w:hAnsi="Cambria"/>
          <w:sz w:val="24"/>
          <w:szCs w:val="24"/>
        </w:rPr>
        <w:t>Programmas izstrādes uzdevumi:</w:t>
      </w:r>
    </w:p>
    <w:p w14:paraId="70829418" w14:textId="77777777" w:rsidR="006B7DD1" w:rsidRPr="00D05207" w:rsidRDefault="006B7DD1" w:rsidP="006B7DD1">
      <w:pPr>
        <w:pStyle w:val="Sarakstarindkopa"/>
        <w:numPr>
          <w:ilvl w:val="3"/>
          <w:numId w:val="35"/>
        </w:numPr>
        <w:tabs>
          <w:tab w:val="left" w:pos="1006"/>
          <w:tab w:val="left" w:pos="1560"/>
        </w:tabs>
        <w:ind w:left="1000" w:right="-760" w:hanging="560"/>
        <w:jc w:val="both"/>
        <w:rPr>
          <w:rFonts w:ascii="Cambria" w:hAnsi="Cambria"/>
          <w:sz w:val="24"/>
          <w:szCs w:val="24"/>
          <w:lang w:val="lv-LV"/>
        </w:rPr>
      </w:pPr>
      <w:r w:rsidRPr="00D05207">
        <w:rPr>
          <w:rFonts w:ascii="Cambria" w:hAnsi="Cambria"/>
          <w:sz w:val="24"/>
          <w:szCs w:val="24"/>
          <w:lang w:val="lv-LV"/>
        </w:rPr>
        <w:t xml:space="preserve">izvērtēt un saskaņot Aizkraukles, Koknese, Skrīveru, Pļaviņu, Neretas un Jaunjelgavas novada pašvaldību ilgtspējīgas attīstības stratēģijās noteiktos ilgtermiņa attīstības vīzijas, stratēģiskos mērķus, ilgtermiņa prioritātes un vidējā termiņa </w:t>
      </w:r>
      <w:r w:rsidRPr="00D05207">
        <w:rPr>
          <w:rFonts w:ascii="Cambria" w:hAnsi="Cambria"/>
          <w:color w:val="000000"/>
          <w:sz w:val="24"/>
          <w:szCs w:val="24"/>
          <w:lang w:val="lv-LV"/>
        </w:rPr>
        <w:t xml:space="preserve">prioritātes un nākotnē </w:t>
      </w:r>
      <w:proofErr w:type="spellStart"/>
      <w:r w:rsidRPr="00D05207">
        <w:rPr>
          <w:rFonts w:ascii="Cambria" w:hAnsi="Cambria"/>
          <w:color w:val="000000"/>
          <w:sz w:val="24"/>
          <w:szCs w:val="24"/>
          <w:lang w:val="lv-LV"/>
        </w:rPr>
        <w:t>jaunveidojamā</w:t>
      </w:r>
      <w:proofErr w:type="spellEnd"/>
      <w:r w:rsidRPr="00D05207">
        <w:rPr>
          <w:rFonts w:ascii="Cambria" w:hAnsi="Cambria"/>
          <w:color w:val="000000"/>
          <w:sz w:val="24"/>
          <w:szCs w:val="24"/>
          <w:lang w:val="lv-LV"/>
        </w:rPr>
        <w:t xml:space="preserve"> Aizkraukles novada vēlamās vidējā termiņa izmaiņas;</w:t>
      </w:r>
    </w:p>
    <w:p w14:paraId="5C785055" w14:textId="77777777" w:rsidR="006B7DD1" w:rsidRPr="00D05207" w:rsidRDefault="006B7DD1" w:rsidP="006B7DD1">
      <w:pPr>
        <w:pStyle w:val="Sarakstarindkopa"/>
        <w:numPr>
          <w:ilvl w:val="3"/>
          <w:numId w:val="35"/>
        </w:numPr>
        <w:tabs>
          <w:tab w:val="left" w:pos="1006"/>
          <w:tab w:val="left" w:pos="1560"/>
        </w:tabs>
        <w:ind w:left="1000" w:right="-760" w:hanging="560"/>
        <w:jc w:val="both"/>
        <w:rPr>
          <w:rFonts w:ascii="Cambria" w:hAnsi="Cambria"/>
          <w:sz w:val="24"/>
          <w:szCs w:val="24"/>
          <w:lang w:val="lv-LV"/>
        </w:rPr>
      </w:pPr>
      <w:r w:rsidRPr="00D05207">
        <w:rPr>
          <w:rFonts w:ascii="Cambria" w:hAnsi="Cambria"/>
          <w:sz w:val="24"/>
          <w:szCs w:val="24"/>
          <w:lang w:val="lv-LV"/>
        </w:rPr>
        <w:t>definēt Aizkraukles novada vidēja termiņa attīstības virzienus un rīcību kopumu, finanšu resursus un atbildīgos izpildītājus;</w:t>
      </w:r>
    </w:p>
    <w:p w14:paraId="0EAEB136" w14:textId="77777777" w:rsidR="006B7DD1" w:rsidRPr="00D05207" w:rsidRDefault="006B7DD1" w:rsidP="006B7DD1">
      <w:pPr>
        <w:pStyle w:val="Sarakstarindkopa"/>
        <w:numPr>
          <w:ilvl w:val="3"/>
          <w:numId w:val="35"/>
        </w:numPr>
        <w:tabs>
          <w:tab w:val="left" w:pos="1006"/>
          <w:tab w:val="left" w:pos="1560"/>
        </w:tabs>
        <w:ind w:left="1000" w:right="-760" w:hanging="560"/>
        <w:jc w:val="both"/>
        <w:rPr>
          <w:rFonts w:ascii="Cambria" w:hAnsi="Cambria"/>
          <w:sz w:val="24"/>
          <w:szCs w:val="24"/>
          <w:lang w:val="lv-LV"/>
        </w:rPr>
      </w:pPr>
      <w:r w:rsidRPr="00D05207">
        <w:rPr>
          <w:rFonts w:ascii="Cambria" w:hAnsi="Cambria"/>
          <w:sz w:val="24"/>
          <w:szCs w:val="24"/>
          <w:lang w:val="lv-LV"/>
        </w:rPr>
        <w:t xml:space="preserve">rīcības plānu un  investīciju  plānu izstrādāt </w:t>
      </w:r>
      <w:r w:rsidRPr="00D05207">
        <w:rPr>
          <w:rFonts w:ascii="Cambria" w:hAnsi="Cambria"/>
          <w:sz w:val="24"/>
          <w:szCs w:val="24"/>
          <w:shd w:val="clear" w:color="auto" w:fill="FFFFFF"/>
          <w:lang w:val="lv-LV"/>
        </w:rPr>
        <w:t xml:space="preserve">ZZ </w:t>
      </w:r>
      <w:proofErr w:type="spellStart"/>
      <w:r w:rsidRPr="00D05207">
        <w:rPr>
          <w:rFonts w:ascii="Cambria" w:hAnsi="Cambria"/>
          <w:sz w:val="24"/>
          <w:szCs w:val="24"/>
          <w:shd w:val="clear" w:color="auto" w:fill="FFFFFF"/>
          <w:lang w:val="lv-LV"/>
        </w:rPr>
        <w:t>Dats</w:t>
      </w:r>
      <w:proofErr w:type="spellEnd"/>
      <w:r w:rsidRPr="00D05207">
        <w:rPr>
          <w:rFonts w:ascii="Cambria" w:hAnsi="Cambria"/>
          <w:sz w:val="24"/>
          <w:szCs w:val="24"/>
          <w:shd w:val="clear" w:color="auto" w:fill="FFFFFF"/>
          <w:lang w:val="lv-LV"/>
        </w:rPr>
        <w:t xml:space="preserve"> </w:t>
      </w:r>
      <w:r w:rsidRPr="00D05207">
        <w:rPr>
          <w:rFonts w:ascii="Cambria" w:hAnsi="Cambria"/>
          <w:sz w:val="24"/>
          <w:szCs w:val="24"/>
          <w:lang w:val="lv-LV"/>
        </w:rPr>
        <w:t xml:space="preserve">Vienotās Pašvaldību  sistēmā, sasaistot kopā ar budžeta plānu. </w:t>
      </w:r>
    </w:p>
    <w:p w14:paraId="5ED12069" w14:textId="77777777" w:rsidR="006B7DD1" w:rsidRPr="00D05207" w:rsidRDefault="006B7DD1" w:rsidP="006B7DD1">
      <w:pPr>
        <w:pStyle w:val="Sarakstarindkopa"/>
        <w:numPr>
          <w:ilvl w:val="3"/>
          <w:numId w:val="35"/>
        </w:numPr>
        <w:tabs>
          <w:tab w:val="left" w:pos="1006"/>
          <w:tab w:val="left" w:pos="1560"/>
        </w:tabs>
        <w:ind w:left="1000" w:right="-760" w:hanging="560"/>
        <w:jc w:val="both"/>
        <w:rPr>
          <w:rFonts w:ascii="Cambria" w:hAnsi="Cambria"/>
          <w:sz w:val="24"/>
          <w:szCs w:val="24"/>
          <w:lang w:val="lv-LV"/>
        </w:rPr>
      </w:pPr>
      <w:r w:rsidRPr="00D05207">
        <w:rPr>
          <w:rFonts w:ascii="Cambria" w:hAnsi="Cambria"/>
          <w:sz w:val="24"/>
          <w:szCs w:val="24"/>
          <w:lang w:val="lv-LV"/>
        </w:rPr>
        <w:t>izvērtēt un ņemt vērā plānošanas reģiona spēkā esošos teritorijas attīstības plānošanas dokumentus, Aizkraukles, Koknese, Skrīveru, Pļaviņu, Neretas un Jaunjelgavas novada pašvaldību novada teritorijas plānojumus un to pašvaldību teritorijas attīstības plānošanas dokumentus, ar kurām robežojas Aizkraukles novads; izvērtēt un ņemt vērā Aizkraukles novada pašvaldības ,Koknese, Skrīveru, Pļaviņu, Neretas un Jaunjelgavas novada pašvaldību spēkā esošos attīstības plānošanas dokumentus, kā arī uzsāktos un iepriekš plānotos infrastruktūras projektus;</w:t>
      </w:r>
    </w:p>
    <w:p w14:paraId="17D5340A" w14:textId="77777777" w:rsidR="006B7DD1" w:rsidRPr="00D05207" w:rsidRDefault="006B7DD1" w:rsidP="006B7DD1">
      <w:pPr>
        <w:pStyle w:val="Sarakstarindkopa"/>
        <w:numPr>
          <w:ilvl w:val="3"/>
          <w:numId w:val="35"/>
        </w:numPr>
        <w:tabs>
          <w:tab w:val="left" w:pos="1006"/>
          <w:tab w:val="left" w:pos="1560"/>
        </w:tabs>
        <w:ind w:left="1000" w:right="-760" w:hanging="560"/>
        <w:jc w:val="both"/>
        <w:rPr>
          <w:rFonts w:ascii="Cambria" w:hAnsi="Cambria"/>
          <w:sz w:val="24"/>
          <w:szCs w:val="24"/>
          <w:lang w:val="lv-LV"/>
        </w:rPr>
      </w:pPr>
      <w:r w:rsidRPr="00D05207">
        <w:rPr>
          <w:rFonts w:ascii="Cambria" w:hAnsi="Cambria"/>
          <w:sz w:val="24"/>
          <w:szCs w:val="24"/>
          <w:lang w:val="lv-LV"/>
        </w:rPr>
        <w:t>nodrošināt sabiedrības pārstāvju līdzdalību Programmas izstrādē atbilstoši Ministru kabineta 25.08.2009. noteikumiem Nr.970 "Sabiedrības līdzdalības kārtība attīstības plānošanas procesā", izstrādāt stratēģiskās ietekmes uz vidi novērtējumu, ja tas nepieciešams saskaņā ar Valsts vides dienesta reģionālās pārvaldes lēmumu;</w:t>
      </w:r>
    </w:p>
    <w:p w14:paraId="693A1994" w14:textId="77777777" w:rsidR="006B7DD1" w:rsidRPr="00D05207" w:rsidRDefault="006B7DD1" w:rsidP="006B7DD1">
      <w:pPr>
        <w:pStyle w:val="Sarakstarindkopa"/>
        <w:numPr>
          <w:ilvl w:val="3"/>
          <w:numId w:val="35"/>
        </w:numPr>
        <w:tabs>
          <w:tab w:val="left" w:pos="1006"/>
          <w:tab w:val="left" w:pos="1560"/>
        </w:tabs>
        <w:ind w:left="1000" w:right="-760" w:hanging="560"/>
        <w:jc w:val="both"/>
        <w:rPr>
          <w:rFonts w:ascii="Cambria" w:hAnsi="Cambria"/>
          <w:sz w:val="24"/>
          <w:szCs w:val="24"/>
          <w:lang w:val="lv-LV"/>
        </w:rPr>
      </w:pPr>
      <w:r w:rsidRPr="00D05207">
        <w:rPr>
          <w:rFonts w:ascii="Cambria" w:hAnsi="Cambria"/>
          <w:sz w:val="24"/>
          <w:szCs w:val="24"/>
          <w:lang w:val="lv-LV"/>
        </w:rPr>
        <w:t xml:space="preserve">noteikt Aizkraukles, Kokneses, Skrīveru, Pļaviņu, Neretas un Jaunjelgavas novadu pašvaldību pašreizējo un nākotnē </w:t>
      </w:r>
      <w:proofErr w:type="spellStart"/>
      <w:r w:rsidRPr="00D05207">
        <w:rPr>
          <w:rFonts w:ascii="Cambria" w:hAnsi="Cambria"/>
          <w:sz w:val="24"/>
          <w:szCs w:val="24"/>
          <w:lang w:val="lv-LV"/>
        </w:rPr>
        <w:t>jaunveidojamā</w:t>
      </w:r>
      <w:proofErr w:type="spellEnd"/>
      <w:r w:rsidRPr="00D05207">
        <w:rPr>
          <w:rFonts w:ascii="Cambria" w:hAnsi="Cambria"/>
          <w:sz w:val="24"/>
          <w:szCs w:val="24"/>
          <w:lang w:val="lv-LV"/>
        </w:rPr>
        <w:t xml:space="preserve"> Aizkraukles novada  vēlamo ekonomisko specializāciju;</w:t>
      </w:r>
    </w:p>
    <w:p w14:paraId="74F43A93" w14:textId="77777777" w:rsidR="006B7DD1" w:rsidRPr="00D05207" w:rsidRDefault="006B7DD1" w:rsidP="006B7DD1">
      <w:pPr>
        <w:pStyle w:val="Sarakstarindkopa"/>
        <w:numPr>
          <w:ilvl w:val="3"/>
          <w:numId w:val="35"/>
        </w:numPr>
        <w:tabs>
          <w:tab w:val="left" w:pos="1006"/>
          <w:tab w:val="left" w:pos="1560"/>
        </w:tabs>
        <w:ind w:left="1000" w:right="-760" w:hanging="560"/>
        <w:jc w:val="both"/>
        <w:rPr>
          <w:rFonts w:ascii="Cambria" w:hAnsi="Cambria"/>
          <w:sz w:val="24"/>
          <w:szCs w:val="24"/>
          <w:lang w:val="lv-LV"/>
        </w:rPr>
      </w:pPr>
      <w:r w:rsidRPr="00D05207">
        <w:rPr>
          <w:rFonts w:ascii="Cambria" w:hAnsi="Cambria"/>
          <w:sz w:val="24"/>
          <w:szCs w:val="24"/>
          <w:lang w:val="lv-LV"/>
        </w:rPr>
        <w:t xml:space="preserve">noteikt nākotnē </w:t>
      </w:r>
      <w:proofErr w:type="spellStart"/>
      <w:r w:rsidRPr="00D05207">
        <w:rPr>
          <w:rFonts w:ascii="Cambria" w:hAnsi="Cambria"/>
          <w:sz w:val="24"/>
          <w:szCs w:val="24"/>
          <w:lang w:val="lv-LV"/>
        </w:rPr>
        <w:t>jaunveidojamā</w:t>
      </w:r>
      <w:proofErr w:type="spellEnd"/>
      <w:r w:rsidRPr="00D05207">
        <w:rPr>
          <w:rFonts w:ascii="Cambria" w:hAnsi="Cambria"/>
          <w:sz w:val="24"/>
          <w:szCs w:val="24"/>
          <w:lang w:val="lv-LV"/>
        </w:rPr>
        <w:t xml:space="preserve"> Aizkraukles novada attīstības perspektīvu </w:t>
      </w:r>
      <w:proofErr w:type="spellStart"/>
      <w:r w:rsidRPr="00D05207">
        <w:rPr>
          <w:rFonts w:ascii="Cambria" w:hAnsi="Cambria"/>
          <w:sz w:val="24"/>
          <w:szCs w:val="24"/>
          <w:lang w:val="lv-LV"/>
        </w:rPr>
        <w:t>rakstveidā</w:t>
      </w:r>
      <w:proofErr w:type="spellEnd"/>
      <w:r w:rsidRPr="00D05207">
        <w:rPr>
          <w:rFonts w:ascii="Cambria" w:hAnsi="Cambria"/>
          <w:sz w:val="24"/>
          <w:szCs w:val="24"/>
          <w:lang w:val="lv-LV"/>
        </w:rPr>
        <w:t xml:space="preserve"> un grafiskā veidā;</w:t>
      </w:r>
    </w:p>
    <w:p w14:paraId="58780440" w14:textId="77777777" w:rsidR="006B7DD1" w:rsidRPr="00D05207" w:rsidRDefault="006B7DD1" w:rsidP="006B7DD1">
      <w:pPr>
        <w:pStyle w:val="Sarakstarindkopa"/>
        <w:numPr>
          <w:ilvl w:val="2"/>
          <w:numId w:val="35"/>
        </w:numPr>
        <w:ind w:left="360" w:right="-760" w:hanging="360"/>
        <w:jc w:val="both"/>
        <w:rPr>
          <w:rFonts w:ascii="Cambria" w:hAnsi="Cambria"/>
          <w:sz w:val="24"/>
          <w:szCs w:val="24"/>
          <w:lang w:val="lv-LV"/>
        </w:rPr>
      </w:pPr>
      <w:r w:rsidRPr="00D05207">
        <w:rPr>
          <w:rFonts w:ascii="Cambria" w:hAnsi="Cambria"/>
          <w:sz w:val="24"/>
          <w:szCs w:val="24"/>
          <w:lang w:val="lv-LV"/>
        </w:rPr>
        <w:t>Programma ir izstrādājama kā dokuments 3 sējumos: esošās  situācijas raksturojums un analīze, stratēģiskā daļa un  investīciju plāns.</w:t>
      </w:r>
    </w:p>
    <w:p w14:paraId="0F47E5FE" w14:textId="77777777" w:rsidR="006B7DD1" w:rsidRPr="00D05207" w:rsidRDefault="006B7DD1" w:rsidP="006B7DD1">
      <w:pPr>
        <w:pStyle w:val="Sarakstarindkopa"/>
        <w:numPr>
          <w:ilvl w:val="2"/>
          <w:numId w:val="35"/>
        </w:numPr>
        <w:ind w:left="360" w:right="-760" w:hanging="360"/>
        <w:jc w:val="both"/>
        <w:rPr>
          <w:rFonts w:ascii="Cambria" w:hAnsi="Cambria"/>
          <w:sz w:val="24"/>
          <w:szCs w:val="24"/>
          <w:lang w:val="lv-LV"/>
        </w:rPr>
      </w:pPr>
      <w:r w:rsidRPr="00D05207">
        <w:rPr>
          <w:rFonts w:ascii="Cambria" w:hAnsi="Cambria"/>
          <w:sz w:val="24"/>
          <w:szCs w:val="24"/>
          <w:lang w:val="lv-LV"/>
        </w:rPr>
        <w:t xml:space="preserve">Programmas gala redakcija jāizstrādā iesietā veidā  7 eksemplāros, un elektroniskā formātā, teksta daļu iesniedzot ar MS Word palīdzību rediģējamā formātā un grafisko </w:t>
      </w:r>
      <w:r w:rsidRPr="00D05207">
        <w:rPr>
          <w:rFonts w:ascii="Cambria" w:hAnsi="Cambria"/>
          <w:sz w:val="24"/>
          <w:szCs w:val="24"/>
          <w:lang w:val="lv-LV"/>
        </w:rPr>
        <w:lastRenderedPageBreak/>
        <w:t xml:space="preserve">daļu – ĢIS formātā, </w:t>
      </w:r>
      <w:proofErr w:type="spellStart"/>
      <w:r w:rsidRPr="00D05207">
        <w:rPr>
          <w:rFonts w:ascii="Cambria" w:hAnsi="Cambria"/>
          <w:sz w:val="24"/>
          <w:szCs w:val="24"/>
          <w:lang w:val="lv-LV"/>
        </w:rPr>
        <w:t>Vektordatu</w:t>
      </w:r>
      <w:proofErr w:type="spellEnd"/>
      <w:r w:rsidRPr="00D05207">
        <w:rPr>
          <w:rFonts w:ascii="Cambria" w:hAnsi="Cambria"/>
          <w:sz w:val="24"/>
          <w:szCs w:val="24"/>
          <w:lang w:val="lv-LV"/>
        </w:rPr>
        <w:t xml:space="preserve"> failu formāti: </w:t>
      </w:r>
      <w:proofErr w:type="spellStart"/>
      <w:r w:rsidRPr="00D05207">
        <w:rPr>
          <w:rFonts w:ascii="Cambria" w:hAnsi="Cambria"/>
          <w:i/>
          <w:sz w:val="24"/>
          <w:szCs w:val="24"/>
          <w:lang w:val="lv-LV"/>
        </w:rPr>
        <w:t>dgn</w:t>
      </w:r>
      <w:proofErr w:type="spellEnd"/>
      <w:r w:rsidRPr="00D05207">
        <w:rPr>
          <w:rFonts w:ascii="Cambria" w:hAnsi="Cambria"/>
          <w:sz w:val="24"/>
          <w:szCs w:val="24"/>
          <w:lang w:val="lv-LV"/>
        </w:rPr>
        <w:t xml:space="preserve">; ESRI </w:t>
      </w:r>
      <w:proofErr w:type="spellStart"/>
      <w:r w:rsidRPr="00D05207">
        <w:rPr>
          <w:rFonts w:ascii="Cambria" w:hAnsi="Cambria"/>
          <w:i/>
          <w:sz w:val="24"/>
          <w:szCs w:val="24"/>
          <w:lang w:val="lv-LV"/>
        </w:rPr>
        <w:t>shape</w:t>
      </w:r>
      <w:proofErr w:type="spellEnd"/>
      <w:r w:rsidRPr="00D05207">
        <w:rPr>
          <w:rFonts w:ascii="Cambria" w:hAnsi="Cambria"/>
          <w:sz w:val="24"/>
          <w:szCs w:val="24"/>
          <w:lang w:val="lv-LV"/>
        </w:rPr>
        <w:t xml:space="preserve"> failu formāts un QGIS failu formāts. Rastrattēlu failu formāti: </w:t>
      </w:r>
      <w:r w:rsidRPr="00D05207">
        <w:rPr>
          <w:rFonts w:ascii="Cambria" w:hAnsi="Cambria"/>
          <w:i/>
          <w:sz w:val="24"/>
          <w:szCs w:val="24"/>
          <w:lang w:val="lv-LV"/>
        </w:rPr>
        <w:t>*.</w:t>
      </w:r>
      <w:proofErr w:type="spellStart"/>
      <w:r w:rsidRPr="00D05207">
        <w:rPr>
          <w:rFonts w:ascii="Cambria" w:hAnsi="Cambria"/>
          <w:i/>
          <w:sz w:val="24"/>
          <w:szCs w:val="24"/>
          <w:lang w:val="lv-LV"/>
        </w:rPr>
        <w:t>tif</w:t>
      </w:r>
      <w:proofErr w:type="spellEnd"/>
      <w:r w:rsidRPr="00D05207">
        <w:rPr>
          <w:rFonts w:ascii="Cambria" w:hAnsi="Cambria"/>
          <w:i/>
          <w:sz w:val="24"/>
          <w:szCs w:val="24"/>
          <w:lang w:val="lv-LV"/>
        </w:rPr>
        <w:t>, *.</w:t>
      </w:r>
      <w:proofErr w:type="spellStart"/>
      <w:r w:rsidRPr="00D05207">
        <w:rPr>
          <w:rFonts w:ascii="Cambria" w:hAnsi="Cambria"/>
          <w:i/>
          <w:sz w:val="24"/>
          <w:szCs w:val="24"/>
          <w:lang w:val="lv-LV"/>
        </w:rPr>
        <w:t>tiff</w:t>
      </w:r>
      <w:proofErr w:type="spellEnd"/>
      <w:r w:rsidRPr="00D05207">
        <w:rPr>
          <w:rFonts w:ascii="Cambria" w:hAnsi="Cambria"/>
          <w:i/>
          <w:sz w:val="24"/>
          <w:szCs w:val="24"/>
          <w:lang w:val="lv-LV"/>
        </w:rPr>
        <w:t>, *.</w:t>
      </w:r>
      <w:proofErr w:type="spellStart"/>
      <w:r w:rsidRPr="00D05207">
        <w:rPr>
          <w:rFonts w:ascii="Cambria" w:hAnsi="Cambria"/>
          <w:i/>
          <w:sz w:val="24"/>
          <w:szCs w:val="24"/>
          <w:lang w:val="lv-LV"/>
        </w:rPr>
        <w:t>jpg</w:t>
      </w:r>
      <w:proofErr w:type="spellEnd"/>
      <w:r w:rsidRPr="00D05207">
        <w:rPr>
          <w:rFonts w:ascii="Cambria" w:hAnsi="Cambria"/>
          <w:i/>
          <w:sz w:val="24"/>
          <w:szCs w:val="24"/>
          <w:lang w:val="lv-LV"/>
        </w:rPr>
        <w:t>, *.</w:t>
      </w:r>
      <w:proofErr w:type="spellStart"/>
      <w:r w:rsidRPr="00D05207">
        <w:rPr>
          <w:rFonts w:ascii="Cambria" w:hAnsi="Cambria"/>
          <w:i/>
          <w:sz w:val="24"/>
          <w:szCs w:val="24"/>
          <w:lang w:val="lv-LV"/>
        </w:rPr>
        <w:t>pdf</w:t>
      </w:r>
      <w:proofErr w:type="spellEnd"/>
      <w:r w:rsidRPr="00D05207">
        <w:rPr>
          <w:rFonts w:ascii="Cambria" w:hAnsi="Cambria"/>
          <w:i/>
          <w:sz w:val="24"/>
          <w:szCs w:val="24"/>
          <w:lang w:val="lv-LV"/>
        </w:rPr>
        <w:t>.</w:t>
      </w:r>
    </w:p>
    <w:p w14:paraId="544EF379" w14:textId="77777777" w:rsidR="006B7DD1" w:rsidRPr="00D05207" w:rsidRDefault="006B7DD1" w:rsidP="006B7DD1">
      <w:pPr>
        <w:pStyle w:val="Sarakstarindkopa"/>
        <w:numPr>
          <w:ilvl w:val="2"/>
          <w:numId w:val="35"/>
        </w:numPr>
        <w:ind w:left="360" w:right="-760" w:hanging="360"/>
        <w:jc w:val="both"/>
        <w:rPr>
          <w:rFonts w:ascii="Cambria" w:hAnsi="Cambria"/>
          <w:sz w:val="24"/>
          <w:szCs w:val="24"/>
          <w:lang w:val="lv-LV"/>
        </w:rPr>
      </w:pPr>
      <w:r w:rsidRPr="00D05207">
        <w:rPr>
          <w:rFonts w:ascii="Cambria" w:hAnsi="Cambria"/>
          <w:sz w:val="24"/>
          <w:szCs w:val="24"/>
          <w:lang w:val="lv-LV"/>
        </w:rPr>
        <w:t>Stratēģiskās ietekmes uz vidi novērtējuma procedūras piemērošanas gadījumā izstrādāt vides pārskatu.</w:t>
      </w:r>
    </w:p>
    <w:p w14:paraId="73DF5D9E" w14:textId="77777777" w:rsidR="006B7DD1" w:rsidRPr="00D05207" w:rsidRDefault="006B7DD1" w:rsidP="006B7DD1">
      <w:pPr>
        <w:pStyle w:val="Sarakstarindkopa"/>
        <w:numPr>
          <w:ilvl w:val="2"/>
          <w:numId w:val="35"/>
        </w:numPr>
        <w:ind w:left="360" w:right="-760" w:hanging="360"/>
        <w:jc w:val="both"/>
        <w:rPr>
          <w:rFonts w:ascii="Cambria" w:hAnsi="Cambria"/>
          <w:sz w:val="24"/>
          <w:szCs w:val="24"/>
          <w:lang w:val="lv-LV"/>
        </w:rPr>
      </w:pPr>
      <w:r w:rsidRPr="00D05207">
        <w:rPr>
          <w:rFonts w:ascii="Cambria" w:hAnsi="Cambria"/>
          <w:sz w:val="24"/>
          <w:szCs w:val="24"/>
          <w:lang w:val="lv-LV" w:eastAsia="lv-LV"/>
        </w:rPr>
        <w:t>Ja pēc publiskās apspriešanas procesa tiek veiktas būtiskas izmaiņas attīstības programmas projektā, tad pirms galīgās redakcijas apstiprināšanas nodrošina atkārtotu publisko apspriešanu, kas ilgst vismaz 14 dienas.</w:t>
      </w:r>
    </w:p>
    <w:p w14:paraId="5B176F7B" w14:textId="77777777" w:rsidR="006B7DD1" w:rsidRPr="00D05207" w:rsidRDefault="006B7DD1" w:rsidP="006B7DD1">
      <w:pPr>
        <w:pStyle w:val="Sarakstarindkopa"/>
        <w:numPr>
          <w:ilvl w:val="2"/>
          <w:numId w:val="35"/>
        </w:numPr>
        <w:ind w:left="360" w:right="-760" w:hanging="360"/>
        <w:jc w:val="both"/>
        <w:rPr>
          <w:rFonts w:ascii="Cambria" w:hAnsi="Cambria"/>
          <w:sz w:val="24"/>
          <w:szCs w:val="24"/>
          <w:lang w:val="lv-LV"/>
        </w:rPr>
      </w:pPr>
      <w:r w:rsidRPr="00D05207">
        <w:rPr>
          <w:rFonts w:ascii="Cambria" w:hAnsi="Cambria"/>
          <w:sz w:val="24"/>
          <w:szCs w:val="24"/>
          <w:lang w:val="lv-LV" w:eastAsia="lv-LV"/>
        </w:rPr>
        <w:t xml:space="preserve">Pārskatu par sabiedrības līdzdalības plāna izpildi iekļauj pārskatā par attīstības programmas izstrādi, kuru noformē elektroniski atsevišķā sējumā un nodrošina glabāšanu un pieejamību. </w:t>
      </w:r>
    </w:p>
    <w:p w14:paraId="2D1CAFE8" w14:textId="77777777" w:rsidR="006B7DD1" w:rsidRPr="00D05207" w:rsidRDefault="006B7DD1" w:rsidP="006B7DD1">
      <w:pPr>
        <w:pStyle w:val="Sarakstarindkopa"/>
        <w:ind w:left="360" w:right="-760"/>
        <w:jc w:val="both"/>
        <w:rPr>
          <w:rFonts w:ascii="Cambria" w:hAnsi="Cambria"/>
          <w:sz w:val="24"/>
          <w:szCs w:val="24"/>
          <w:lang w:val="lv-LV"/>
        </w:rPr>
      </w:pPr>
    </w:p>
    <w:p w14:paraId="4095122D" w14:textId="77777777" w:rsidR="006B7DD1" w:rsidRPr="00D05207" w:rsidRDefault="006B7DD1" w:rsidP="006B7DD1">
      <w:pPr>
        <w:pStyle w:val="Sarakstarindkopa"/>
        <w:numPr>
          <w:ilvl w:val="2"/>
          <w:numId w:val="35"/>
        </w:numPr>
        <w:ind w:left="360" w:right="-760" w:hanging="360"/>
        <w:jc w:val="both"/>
        <w:rPr>
          <w:rFonts w:ascii="Cambria" w:hAnsi="Cambria"/>
          <w:sz w:val="24"/>
          <w:szCs w:val="24"/>
          <w:lang w:val="lv-LV"/>
        </w:rPr>
      </w:pPr>
      <w:r w:rsidRPr="00D05207">
        <w:rPr>
          <w:rFonts w:ascii="Cambria" w:hAnsi="Cambria"/>
          <w:sz w:val="24"/>
          <w:szCs w:val="24"/>
          <w:lang w:val="lv-LV"/>
        </w:rPr>
        <w:t>Attīstības programmas saturs:</w:t>
      </w:r>
    </w:p>
    <w:p w14:paraId="31E71959" w14:textId="77777777" w:rsidR="006B7DD1" w:rsidRPr="00D05207" w:rsidRDefault="006B7DD1" w:rsidP="006B7DD1">
      <w:pPr>
        <w:pStyle w:val="Sarakstarindkopa"/>
        <w:numPr>
          <w:ilvl w:val="3"/>
          <w:numId w:val="35"/>
        </w:numPr>
        <w:ind w:left="993" w:right="-760" w:hanging="567"/>
        <w:jc w:val="both"/>
        <w:rPr>
          <w:rFonts w:ascii="Cambria" w:hAnsi="Cambria"/>
          <w:sz w:val="24"/>
          <w:szCs w:val="24"/>
          <w:lang w:val="lv-LV"/>
        </w:rPr>
      </w:pPr>
      <w:r w:rsidRPr="00D05207">
        <w:rPr>
          <w:rFonts w:ascii="Cambria" w:hAnsi="Cambria"/>
          <w:sz w:val="24"/>
          <w:szCs w:val="24"/>
          <w:lang w:val="lv-LV"/>
        </w:rPr>
        <w:t>Pašreizējās situācijas raksturojums un analīze;</w:t>
      </w:r>
    </w:p>
    <w:p w14:paraId="09C42C60" w14:textId="77777777" w:rsidR="006B7DD1" w:rsidRPr="00D05207" w:rsidRDefault="006B7DD1" w:rsidP="006B7DD1">
      <w:pPr>
        <w:pStyle w:val="Sarakstarindkopa"/>
        <w:numPr>
          <w:ilvl w:val="3"/>
          <w:numId w:val="35"/>
        </w:numPr>
        <w:ind w:left="993" w:right="-760" w:hanging="567"/>
        <w:jc w:val="both"/>
        <w:rPr>
          <w:rFonts w:ascii="Cambria" w:hAnsi="Cambria"/>
          <w:sz w:val="24"/>
          <w:szCs w:val="24"/>
          <w:lang w:val="lv-LV"/>
        </w:rPr>
      </w:pPr>
      <w:r w:rsidRPr="00D05207">
        <w:rPr>
          <w:rFonts w:ascii="Cambria" w:hAnsi="Cambria"/>
          <w:sz w:val="24"/>
          <w:szCs w:val="24"/>
          <w:lang w:val="lv-LV"/>
        </w:rPr>
        <w:t>Stratēģiskā daļa;</w:t>
      </w:r>
    </w:p>
    <w:p w14:paraId="45E70577" w14:textId="77777777" w:rsidR="006B7DD1" w:rsidRPr="00D05207" w:rsidRDefault="006B7DD1" w:rsidP="006B7DD1">
      <w:pPr>
        <w:pStyle w:val="Sarakstarindkopa"/>
        <w:numPr>
          <w:ilvl w:val="3"/>
          <w:numId w:val="35"/>
        </w:numPr>
        <w:ind w:left="993" w:right="-760" w:hanging="567"/>
        <w:jc w:val="both"/>
        <w:rPr>
          <w:rFonts w:ascii="Cambria" w:hAnsi="Cambria"/>
          <w:sz w:val="24"/>
          <w:szCs w:val="24"/>
          <w:lang w:val="lv-LV"/>
        </w:rPr>
      </w:pPr>
      <w:r w:rsidRPr="00D05207">
        <w:rPr>
          <w:rFonts w:ascii="Cambria" w:hAnsi="Cambria"/>
          <w:sz w:val="24"/>
          <w:szCs w:val="24"/>
          <w:lang w:val="lv-LV"/>
        </w:rPr>
        <w:t>Rīcības plāns un Investīciju plāns;</w:t>
      </w:r>
    </w:p>
    <w:p w14:paraId="4AC96E9C" w14:textId="77777777" w:rsidR="006B7DD1" w:rsidRPr="00D05207" w:rsidRDefault="006B7DD1" w:rsidP="006B7DD1">
      <w:pPr>
        <w:pStyle w:val="Sarakstarindkopa"/>
        <w:numPr>
          <w:ilvl w:val="3"/>
          <w:numId w:val="35"/>
        </w:numPr>
        <w:ind w:left="993" w:right="-760" w:hanging="567"/>
        <w:jc w:val="both"/>
        <w:rPr>
          <w:rFonts w:ascii="Cambria" w:hAnsi="Cambria"/>
          <w:sz w:val="24"/>
          <w:szCs w:val="24"/>
          <w:lang w:val="lv-LV"/>
        </w:rPr>
      </w:pPr>
      <w:r w:rsidRPr="00D05207">
        <w:rPr>
          <w:rFonts w:ascii="Cambria" w:hAnsi="Cambria"/>
          <w:sz w:val="24"/>
          <w:szCs w:val="24"/>
          <w:lang w:val="lv-LV"/>
        </w:rPr>
        <w:t>Attīstības programmas ieviešanas uzraudzības plāns un kārtība;</w:t>
      </w:r>
    </w:p>
    <w:p w14:paraId="2CA54258" w14:textId="77777777" w:rsidR="006B7DD1" w:rsidRPr="00D05207" w:rsidRDefault="006B7DD1" w:rsidP="006B7DD1">
      <w:pPr>
        <w:pStyle w:val="Sarakstarindkopa"/>
        <w:numPr>
          <w:ilvl w:val="3"/>
          <w:numId w:val="35"/>
        </w:numPr>
        <w:ind w:left="993" w:right="-760" w:hanging="567"/>
        <w:jc w:val="both"/>
        <w:rPr>
          <w:rFonts w:ascii="Cambria" w:hAnsi="Cambria"/>
          <w:sz w:val="24"/>
          <w:szCs w:val="24"/>
          <w:lang w:val="lv-LV"/>
        </w:rPr>
      </w:pPr>
      <w:r w:rsidRPr="00D05207">
        <w:rPr>
          <w:rFonts w:ascii="Cambria" w:hAnsi="Cambria"/>
          <w:sz w:val="24"/>
          <w:szCs w:val="24"/>
          <w:lang w:val="lv-LV"/>
        </w:rPr>
        <w:t>Pārskats par Attīstības programmas izstrādes procesu un sabiedrības līdzdalības pasākumiem.</w:t>
      </w:r>
    </w:p>
    <w:p w14:paraId="5AEF047B" w14:textId="77777777" w:rsidR="006B7DD1" w:rsidRPr="00D05207" w:rsidRDefault="006B7DD1" w:rsidP="006B7DD1">
      <w:pPr>
        <w:pStyle w:val="Sarakstarindkopa"/>
        <w:numPr>
          <w:ilvl w:val="2"/>
          <w:numId w:val="35"/>
        </w:numPr>
        <w:tabs>
          <w:tab w:val="left" w:pos="426"/>
        </w:tabs>
        <w:ind w:left="0" w:right="-760"/>
        <w:jc w:val="both"/>
        <w:rPr>
          <w:rFonts w:ascii="Cambria" w:hAnsi="Cambria"/>
          <w:sz w:val="24"/>
          <w:szCs w:val="24"/>
          <w:lang w:val="lv-LV"/>
        </w:rPr>
      </w:pPr>
      <w:r w:rsidRPr="00D05207">
        <w:rPr>
          <w:rFonts w:ascii="Cambria" w:hAnsi="Cambria"/>
          <w:sz w:val="24"/>
          <w:szCs w:val="24"/>
          <w:lang w:val="lv-LV"/>
        </w:rPr>
        <w:t>Programmas izstrādes process un izpildes  termiņi:</w:t>
      </w:r>
    </w:p>
    <w:p w14:paraId="1E8BCCB6" w14:textId="77777777" w:rsidR="006B7DD1" w:rsidRDefault="006B7DD1" w:rsidP="006B7DD1">
      <w:pPr>
        <w:pStyle w:val="Sarakstarindkopa"/>
        <w:tabs>
          <w:tab w:val="left" w:pos="426"/>
        </w:tabs>
        <w:spacing w:after="56" w:line="269" w:lineRule="exact"/>
        <w:ind w:left="0" w:right="20"/>
        <w:jc w:val="both"/>
        <w:rPr>
          <w:sz w:val="24"/>
          <w:szCs w:val="24"/>
        </w:rPr>
      </w:pPr>
      <w:bookmarkStart w:id="9" w:name="_Hlk50544926"/>
    </w:p>
    <w:tbl>
      <w:tblPr>
        <w:tblW w:w="0" w:type="auto"/>
        <w:jc w:val="center"/>
        <w:tblLayout w:type="fixed"/>
        <w:tblCellMar>
          <w:left w:w="10" w:type="dxa"/>
          <w:right w:w="10" w:type="dxa"/>
        </w:tblCellMar>
        <w:tblLook w:val="0000" w:firstRow="0" w:lastRow="0" w:firstColumn="0" w:lastColumn="0" w:noHBand="0" w:noVBand="0"/>
      </w:tblPr>
      <w:tblGrid>
        <w:gridCol w:w="610"/>
        <w:gridCol w:w="6831"/>
        <w:gridCol w:w="1768"/>
      </w:tblGrid>
      <w:tr w:rsidR="006B7DD1" w:rsidRPr="00A156A7" w14:paraId="44BBB9AC" w14:textId="77777777" w:rsidTr="004F7CD2">
        <w:trPr>
          <w:trHeight w:val="475"/>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14:paraId="7439166A" w14:textId="77777777" w:rsidR="006B7DD1" w:rsidRPr="00A156A7" w:rsidRDefault="006B7DD1" w:rsidP="004F7CD2">
            <w:pPr>
              <w:spacing w:line="226" w:lineRule="exact"/>
              <w:jc w:val="both"/>
              <w:rPr>
                <w:b/>
                <w:bCs/>
                <w:color w:val="000000"/>
                <w:sz w:val="24"/>
                <w:szCs w:val="24"/>
                <w:lang w:val="lv" w:eastAsia="lv-LV"/>
              </w:rPr>
            </w:pPr>
            <w:r w:rsidRPr="00A156A7">
              <w:rPr>
                <w:b/>
                <w:bCs/>
                <w:color w:val="000000"/>
                <w:sz w:val="24"/>
                <w:szCs w:val="24"/>
                <w:lang w:val="lv" w:eastAsia="lv-LV"/>
              </w:rPr>
              <w:t>Nr. p.k.</w:t>
            </w:r>
          </w:p>
        </w:tc>
        <w:tc>
          <w:tcPr>
            <w:tcW w:w="6831" w:type="dxa"/>
            <w:tcBorders>
              <w:top w:val="single" w:sz="4" w:space="0" w:color="auto"/>
              <w:left w:val="single" w:sz="4" w:space="0" w:color="auto"/>
              <w:bottom w:val="single" w:sz="4" w:space="0" w:color="auto"/>
              <w:right w:val="single" w:sz="4" w:space="0" w:color="auto"/>
            </w:tcBorders>
            <w:shd w:val="clear" w:color="auto" w:fill="FFFFFF"/>
            <w:vAlign w:val="center"/>
          </w:tcPr>
          <w:p w14:paraId="4D1DD878" w14:textId="77777777" w:rsidR="006B7DD1" w:rsidRPr="00A156A7" w:rsidRDefault="006B7DD1" w:rsidP="004F7CD2">
            <w:pPr>
              <w:ind w:left="2880"/>
              <w:rPr>
                <w:b/>
                <w:bCs/>
                <w:color w:val="000000"/>
                <w:sz w:val="24"/>
                <w:szCs w:val="24"/>
                <w:lang w:val="lv" w:eastAsia="lv-LV"/>
              </w:rPr>
            </w:pPr>
            <w:r w:rsidRPr="00A156A7">
              <w:rPr>
                <w:b/>
                <w:bCs/>
                <w:color w:val="000000"/>
                <w:sz w:val="24"/>
                <w:szCs w:val="24"/>
                <w:lang w:val="lv" w:eastAsia="lv-LV"/>
              </w:rPr>
              <w:t>Pas</w:t>
            </w:r>
            <w:r>
              <w:rPr>
                <w:b/>
                <w:bCs/>
                <w:color w:val="000000"/>
                <w:sz w:val="24"/>
                <w:szCs w:val="24"/>
                <w:lang w:val="lv" w:eastAsia="lv-LV"/>
              </w:rPr>
              <w:t>ā</w:t>
            </w:r>
            <w:r w:rsidRPr="00A156A7">
              <w:rPr>
                <w:b/>
                <w:bCs/>
                <w:color w:val="000000"/>
                <w:sz w:val="24"/>
                <w:szCs w:val="24"/>
                <w:lang w:val="lv" w:eastAsia="lv-LV"/>
              </w:rPr>
              <w:t>kums</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14:paraId="0D064618" w14:textId="77777777" w:rsidR="006B7DD1" w:rsidRPr="00A156A7" w:rsidRDefault="006B7DD1" w:rsidP="004F7CD2">
            <w:pPr>
              <w:jc w:val="center"/>
              <w:rPr>
                <w:b/>
                <w:bCs/>
                <w:color w:val="000000"/>
                <w:sz w:val="24"/>
                <w:szCs w:val="24"/>
                <w:lang w:val="lv" w:eastAsia="lv-LV"/>
              </w:rPr>
            </w:pPr>
            <w:r w:rsidRPr="00A156A7">
              <w:rPr>
                <w:b/>
                <w:bCs/>
                <w:color w:val="000000"/>
                <w:sz w:val="24"/>
                <w:szCs w:val="24"/>
                <w:lang w:val="lv" w:eastAsia="lv-LV"/>
              </w:rPr>
              <w:t>Termiņš</w:t>
            </w:r>
          </w:p>
        </w:tc>
      </w:tr>
      <w:tr w:rsidR="006B7DD1" w:rsidRPr="00A156A7" w14:paraId="26614BAE" w14:textId="77777777" w:rsidTr="004F7CD2">
        <w:trPr>
          <w:trHeight w:val="365"/>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14:paraId="70CEC2BD" w14:textId="77777777" w:rsidR="006B7DD1" w:rsidRPr="00A156A7" w:rsidRDefault="006B7DD1" w:rsidP="004F7CD2">
            <w:pPr>
              <w:jc w:val="both"/>
              <w:rPr>
                <w:b/>
                <w:bCs/>
                <w:color w:val="000000"/>
                <w:sz w:val="24"/>
                <w:szCs w:val="24"/>
                <w:lang w:val="lv" w:eastAsia="lv-LV"/>
              </w:rPr>
            </w:pPr>
            <w:r w:rsidRPr="00A156A7">
              <w:rPr>
                <w:b/>
                <w:bCs/>
                <w:color w:val="000000"/>
                <w:sz w:val="24"/>
                <w:szCs w:val="24"/>
                <w:lang w:val="lv" w:eastAsia="lv-LV"/>
              </w:rPr>
              <w:t>1.</w:t>
            </w:r>
          </w:p>
        </w:tc>
        <w:tc>
          <w:tcPr>
            <w:tcW w:w="6831" w:type="dxa"/>
            <w:tcBorders>
              <w:top w:val="single" w:sz="4" w:space="0" w:color="auto"/>
              <w:left w:val="single" w:sz="4" w:space="0" w:color="auto"/>
              <w:bottom w:val="single" w:sz="4" w:space="0" w:color="auto"/>
              <w:right w:val="single" w:sz="4" w:space="0" w:color="auto"/>
            </w:tcBorders>
            <w:shd w:val="clear" w:color="auto" w:fill="FFFFFF"/>
            <w:vAlign w:val="center"/>
          </w:tcPr>
          <w:p w14:paraId="4711C2E6" w14:textId="77777777" w:rsidR="006B7DD1" w:rsidRPr="00A156A7" w:rsidRDefault="006B7DD1" w:rsidP="004F7CD2">
            <w:pPr>
              <w:jc w:val="both"/>
              <w:rPr>
                <w:b/>
                <w:bCs/>
                <w:color w:val="000000"/>
                <w:sz w:val="24"/>
                <w:szCs w:val="24"/>
                <w:lang w:val="lv" w:eastAsia="lv-LV"/>
              </w:rPr>
            </w:pPr>
            <w:r w:rsidRPr="00A156A7">
              <w:rPr>
                <w:b/>
                <w:bCs/>
                <w:color w:val="000000"/>
                <w:sz w:val="24"/>
                <w:szCs w:val="24"/>
                <w:lang w:val="lv" w:eastAsia="lv-LV"/>
              </w:rPr>
              <w:t>Sagatavošanās Programmas izstrādei</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14:paraId="0F6EBD4F" w14:textId="77777777" w:rsidR="006B7DD1" w:rsidRPr="00A156A7" w:rsidRDefault="006B7DD1" w:rsidP="004F7CD2">
            <w:pPr>
              <w:rPr>
                <w:rFonts w:eastAsia="Arial Unicode MS"/>
                <w:color w:val="000000"/>
                <w:sz w:val="24"/>
                <w:szCs w:val="24"/>
                <w:lang w:val="lv" w:eastAsia="lv-LV"/>
              </w:rPr>
            </w:pPr>
          </w:p>
        </w:tc>
      </w:tr>
      <w:tr w:rsidR="006B7DD1" w:rsidRPr="00A156A7" w14:paraId="7722D811" w14:textId="77777777" w:rsidTr="004F7CD2">
        <w:trPr>
          <w:trHeight w:val="59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14:paraId="7DA10CBA"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1.1.</w:t>
            </w:r>
          </w:p>
        </w:tc>
        <w:tc>
          <w:tcPr>
            <w:tcW w:w="6831" w:type="dxa"/>
            <w:tcBorders>
              <w:top w:val="single" w:sz="4" w:space="0" w:color="auto"/>
              <w:left w:val="single" w:sz="4" w:space="0" w:color="auto"/>
              <w:bottom w:val="single" w:sz="4" w:space="0" w:color="auto"/>
              <w:right w:val="single" w:sz="4" w:space="0" w:color="auto"/>
            </w:tcBorders>
            <w:shd w:val="clear" w:color="auto" w:fill="FFFFFF"/>
            <w:vAlign w:val="center"/>
          </w:tcPr>
          <w:p w14:paraId="26723674" w14:textId="77777777" w:rsidR="006B7DD1" w:rsidRPr="00A156A7" w:rsidRDefault="006B7DD1" w:rsidP="004F7CD2">
            <w:pPr>
              <w:spacing w:line="230" w:lineRule="exact"/>
              <w:ind w:right="270"/>
              <w:jc w:val="both"/>
              <w:rPr>
                <w:color w:val="000000"/>
                <w:sz w:val="24"/>
                <w:szCs w:val="24"/>
                <w:lang w:val="lv" w:eastAsia="lv-LV"/>
              </w:rPr>
            </w:pPr>
            <w:r w:rsidRPr="00A156A7">
              <w:rPr>
                <w:color w:val="000000"/>
                <w:sz w:val="24"/>
                <w:szCs w:val="24"/>
                <w:lang w:val="lv" w:eastAsia="lv-LV"/>
              </w:rPr>
              <w:t>Aizkraukles Koknese, Skrīveru, Pļaviņu, Neretas un Jaunjelgavas novada domes</w:t>
            </w:r>
            <w:r w:rsidRPr="00A156A7">
              <w:rPr>
                <w:b/>
                <w:bCs/>
                <w:color w:val="000000"/>
                <w:sz w:val="24"/>
                <w:szCs w:val="24"/>
                <w:lang w:val="lv" w:eastAsia="lv-LV"/>
              </w:rPr>
              <w:t xml:space="preserve"> lēmumu pieņemšana</w:t>
            </w:r>
            <w:r w:rsidRPr="00A156A7">
              <w:rPr>
                <w:color w:val="000000"/>
                <w:sz w:val="24"/>
                <w:szCs w:val="24"/>
                <w:lang w:val="lv" w:eastAsia="lv-LV"/>
              </w:rPr>
              <w:t xml:space="preserve"> par Programmas izstrādes uzsākšanu.</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14:paraId="069FD5CA" w14:textId="77777777" w:rsidR="006B7DD1" w:rsidRPr="00A156A7" w:rsidRDefault="006B7DD1" w:rsidP="004F7CD2">
            <w:pPr>
              <w:jc w:val="center"/>
              <w:rPr>
                <w:color w:val="000000"/>
                <w:sz w:val="24"/>
                <w:szCs w:val="24"/>
                <w:lang w:val="lv" w:eastAsia="lv-LV"/>
              </w:rPr>
            </w:pPr>
            <w:r w:rsidRPr="00A156A7">
              <w:rPr>
                <w:color w:val="000000"/>
                <w:sz w:val="24"/>
                <w:szCs w:val="24"/>
                <w:lang w:val="lv" w:eastAsia="lv-LV"/>
              </w:rPr>
              <w:t>2020.gada oktobris</w:t>
            </w:r>
          </w:p>
          <w:p w14:paraId="3CD94B19" w14:textId="77777777" w:rsidR="006B7DD1" w:rsidRPr="00A156A7" w:rsidRDefault="006B7DD1" w:rsidP="004F7CD2">
            <w:pPr>
              <w:jc w:val="center"/>
              <w:rPr>
                <w:color w:val="000000"/>
                <w:sz w:val="24"/>
                <w:szCs w:val="24"/>
                <w:lang w:val="lv" w:eastAsia="lv-LV"/>
              </w:rPr>
            </w:pPr>
          </w:p>
        </w:tc>
      </w:tr>
      <w:tr w:rsidR="006B7DD1" w:rsidRPr="00A156A7" w14:paraId="1A35CBA6" w14:textId="77777777" w:rsidTr="004F7CD2">
        <w:trPr>
          <w:trHeight w:val="105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14:paraId="0EC80A27"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1.2.</w:t>
            </w:r>
          </w:p>
        </w:tc>
        <w:tc>
          <w:tcPr>
            <w:tcW w:w="6831" w:type="dxa"/>
            <w:tcBorders>
              <w:top w:val="single" w:sz="4" w:space="0" w:color="auto"/>
              <w:left w:val="single" w:sz="4" w:space="0" w:color="auto"/>
              <w:bottom w:val="single" w:sz="4" w:space="0" w:color="auto"/>
              <w:right w:val="single" w:sz="4" w:space="0" w:color="auto"/>
            </w:tcBorders>
            <w:shd w:val="clear" w:color="auto" w:fill="FFFFFF"/>
            <w:vAlign w:val="center"/>
          </w:tcPr>
          <w:p w14:paraId="2B3A24F4" w14:textId="77777777" w:rsidR="006B7DD1" w:rsidRPr="00A156A7" w:rsidRDefault="006B7DD1" w:rsidP="004F7CD2">
            <w:pPr>
              <w:spacing w:line="230" w:lineRule="exact"/>
              <w:ind w:right="129"/>
              <w:jc w:val="both"/>
              <w:rPr>
                <w:sz w:val="24"/>
                <w:szCs w:val="24"/>
                <w:lang w:val="lv" w:eastAsia="lv-LV"/>
              </w:rPr>
            </w:pPr>
            <w:r w:rsidRPr="00A156A7">
              <w:rPr>
                <w:color w:val="000000"/>
                <w:sz w:val="24"/>
                <w:szCs w:val="24"/>
                <w:lang w:val="lv" w:eastAsia="lv-LV"/>
              </w:rPr>
              <w:t xml:space="preserve">Lēmumu par Programmas izstrādes uzsākšanu nosūtīšana ZPR, VARAM un </w:t>
            </w:r>
            <w:r w:rsidRPr="00A156A7">
              <w:rPr>
                <w:sz w:val="24"/>
                <w:szCs w:val="24"/>
                <w:lang w:val="lv" w:eastAsia="lv-LV"/>
              </w:rPr>
              <w:t xml:space="preserve">robežojošām pašvaldībām un paziņojuma publicēšana telpiskās  plānošanas sistēmā TAPIS, tīmekļu vietnēs </w:t>
            </w:r>
            <w:hyperlink r:id="rId10" w:history="1">
              <w:r w:rsidRPr="00A156A7">
                <w:rPr>
                  <w:rStyle w:val="Hipersaite"/>
                  <w:lang w:val="en-US"/>
                </w:rPr>
                <w:t>www.aizkraukle..lv</w:t>
              </w:r>
            </w:hyperlink>
            <w:r w:rsidRPr="00A156A7">
              <w:rPr>
                <w:sz w:val="24"/>
                <w:szCs w:val="24"/>
                <w:u w:val="single"/>
                <w:lang w:val="en-US" w:eastAsia="lv-LV"/>
              </w:rPr>
              <w:t>;</w:t>
            </w:r>
            <w:hyperlink r:id="rId11" w:history="1">
              <w:r w:rsidRPr="00A156A7">
                <w:rPr>
                  <w:rStyle w:val="Hipersaite"/>
                  <w:lang w:val="lv"/>
                </w:rPr>
                <w:t>www.skrīveri.lv</w:t>
              </w:r>
            </w:hyperlink>
            <w:r w:rsidRPr="00A156A7">
              <w:rPr>
                <w:sz w:val="24"/>
                <w:szCs w:val="24"/>
                <w:lang w:val="lv" w:eastAsia="lv-LV"/>
              </w:rPr>
              <w:t>;</w:t>
            </w:r>
            <w:hyperlink r:id="rId12" w:history="1">
              <w:r w:rsidRPr="00A156A7">
                <w:rPr>
                  <w:rStyle w:val="Hipersaite"/>
                  <w:lang w:val="lv"/>
                </w:rPr>
                <w:t>www.nereta.l</w:t>
              </w:r>
            </w:hyperlink>
            <w:r w:rsidRPr="00A156A7">
              <w:rPr>
                <w:sz w:val="24"/>
                <w:szCs w:val="24"/>
                <w:lang w:val="lv" w:eastAsia="lv-LV"/>
              </w:rPr>
              <w:t>v;www.jaunjelgava.lv;v</w:t>
            </w:r>
            <w:hyperlink r:id="rId13" w:history="1">
              <w:r w:rsidRPr="00A156A7">
                <w:rPr>
                  <w:rStyle w:val="Hipersaite"/>
                  <w:lang w:val="en-US"/>
                </w:rPr>
                <w:t>www.koknese.lv</w:t>
              </w:r>
            </w:hyperlink>
            <w:r w:rsidRPr="00A156A7">
              <w:rPr>
                <w:sz w:val="24"/>
                <w:szCs w:val="24"/>
                <w:lang w:val="en-US" w:eastAsia="lv-LV"/>
              </w:rPr>
              <w:t xml:space="preserve">, </w:t>
            </w:r>
            <w:r w:rsidRPr="00A156A7">
              <w:rPr>
                <w:sz w:val="24"/>
                <w:szCs w:val="24"/>
                <w:lang w:val="lv" w:eastAsia="lv-LV"/>
              </w:rPr>
              <w:t xml:space="preserve">kā arī informatīvajos izdevumos </w:t>
            </w:r>
          </w:p>
          <w:p w14:paraId="70A8739D" w14:textId="77777777" w:rsidR="006B7DD1" w:rsidRPr="00A156A7" w:rsidRDefault="006B7DD1" w:rsidP="004F7CD2">
            <w:pPr>
              <w:spacing w:line="230" w:lineRule="exact"/>
              <w:ind w:right="129"/>
              <w:jc w:val="both"/>
              <w:rPr>
                <w:color w:val="000000"/>
                <w:sz w:val="24"/>
                <w:szCs w:val="24"/>
                <w:lang w:val="lv" w:eastAsia="lv-LV"/>
              </w:rPr>
            </w:pPr>
            <w:r w:rsidRPr="00A156A7">
              <w:rPr>
                <w:sz w:val="24"/>
                <w:szCs w:val="24"/>
                <w:lang w:val="lv" w:eastAsia="lv-LV"/>
              </w:rPr>
              <w:t xml:space="preserve">Iepirkum veikšana speciālistu piesaistei Stratēģijas un Programmas projektu izstrādei, līguma slēgšana par Stratēģijas un  Programmas izstrādi.  </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14:paraId="0968391D" w14:textId="77777777" w:rsidR="006B7DD1" w:rsidRPr="00A156A7" w:rsidRDefault="006B7DD1" w:rsidP="004F7CD2">
            <w:pPr>
              <w:jc w:val="center"/>
              <w:rPr>
                <w:sz w:val="24"/>
                <w:szCs w:val="24"/>
                <w:lang w:val="lv" w:eastAsia="lv-LV"/>
              </w:rPr>
            </w:pPr>
            <w:r w:rsidRPr="00A156A7">
              <w:rPr>
                <w:sz w:val="24"/>
                <w:szCs w:val="24"/>
                <w:lang w:val="lv" w:eastAsia="lv-LV"/>
              </w:rPr>
              <w:t>2020.gada novembris</w:t>
            </w:r>
          </w:p>
          <w:p w14:paraId="7E63B060" w14:textId="77777777" w:rsidR="006B7DD1" w:rsidRPr="00A156A7" w:rsidRDefault="006B7DD1" w:rsidP="004F7CD2">
            <w:pPr>
              <w:jc w:val="center"/>
              <w:rPr>
                <w:sz w:val="24"/>
                <w:szCs w:val="24"/>
                <w:lang w:val="lv" w:eastAsia="lv-LV"/>
              </w:rPr>
            </w:pPr>
          </w:p>
          <w:p w14:paraId="51723E79" w14:textId="77777777" w:rsidR="006B7DD1" w:rsidRPr="00A156A7" w:rsidRDefault="006B7DD1" w:rsidP="004F7CD2">
            <w:pPr>
              <w:jc w:val="center"/>
              <w:rPr>
                <w:sz w:val="24"/>
                <w:szCs w:val="24"/>
                <w:lang w:val="lv" w:eastAsia="lv-LV"/>
              </w:rPr>
            </w:pPr>
          </w:p>
          <w:p w14:paraId="26D37B81" w14:textId="77777777" w:rsidR="006B7DD1" w:rsidRPr="00A156A7" w:rsidRDefault="006B7DD1" w:rsidP="004F7CD2">
            <w:pPr>
              <w:jc w:val="center"/>
              <w:rPr>
                <w:sz w:val="24"/>
                <w:szCs w:val="24"/>
                <w:lang w:val="lv" w:eastAsia="lv-LV"/>
              </w:rPr>
            </w:pPr>
            <w:r w:rsidRPr="00A156A7">
              <w:rPr>
                <w:sz w:val="24"/>
                <w:szCs w:val="24"/>
                <w:lang w:val="lv" w:eastAsia="lv-LV"/>
              </w:rPr>
              <w:t>2020.novembris- decembris</w:t>
            </w:r>
          </w:p>
        </w:tc>
      </w:tr>
      <w:tr w:rsidR="006B7DD1" w:rsidRPr="00A156A7" w14:paraId="6C1D6857" w14:textId="77777777" w:rsidTr="004F7CD2">
        <w:trPr>
          <w:trHeight w:val="110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14:paraId="1CD2533C"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1.3.</w:t>
            </w:r>
          </w:p>
        </w:tc>
        <w:tc>
          <w:tcPr>
            <w:tcW w:w="6831" w:type="dxa"/>
            <w:tcBorders>
              <w:top w:val="single" w:sz="4" w:space="0" w:color="auto"/>
              <w:left w:val="single" w:sz="4" w:space="0" w:color="auto"/>
              <w:bottom w:val="single" w:sz="4" w:space="0" w:color="auto"/>
              <w:right w:val="single" w:sz="4" w:space="0" w:color="auto"/>
            </w:tcBorders>
            <w:shd w:val="clear" w:color="auto" w:fill="FFFFFF"/>
            <w:vAlign w:val="center"/>
          </w:tcPr>
          <w:p w14:paraId="4BCFD38D" w14:textId="77777777" w:rsidR="006B7DD1" w:rsidRPr="00A156A7" w:rsidRDefault="006B7DD1" w:rsidP="004F7CD2">
            <w:pPr>
              <w:spacing w:line="230" w:lineRule="exact"/>
              <w:ind w:right="270"/>
              <w:jc w:val="both"/>
              <w:rPr>
                <w:color w:val="000000"/>
                <w:sz w:val="24"/>
                <w:szCs w:val="24"/>
                <w:lang w:val="lv" w:eastAsia="lv-LV"/>
              </w:rPr>
            </w:pPr>
            <w:r w:rsidRPr="00A156A7">
              <w:rPr>
                <w:color w:val="000000"/>
                <w:sz w:val="24"/>
                <w:szCs w:val="24"/>
                <w:lang w:val="lv" w:eastAsia="lv-LV"/>
              </w:rPr>
              <w:t>Programmas izstrādes darba plāna un sabiedrības līdzdalības plāna izstrāde, interešu grupu un viedokļu līderu identificēšana.</w:t>
            </w:r>
          </w:p>
          <w:p w14:paraId="7EF3AF3F" w14:textId="77777777" w:rsidR="006B7DD1" w:rsidRPr="00A156A7" w:rsidRDefault="006B7DD1" w:rsidP="004F7CD2">
            <w:pPr>
              <w:spacing w:line="230" w:lineRule="exact"/>
              <w:ind w:right="270"/>
              <w:jc w:val="both"/>
              <w:rPr>
                <w:color w:val="000000"/>
                <w:sz w:val="24"/>
                <w:szCs w:val="24"/>
                <w:lang w:val="lv" w:eastAsia="lv-LV"/>
              </w:rPr>
            </w:pPr>
            <w:r w:rsidRPr="00A156A7">
              <w:rPr>
                <w:color w:val="000000"/>
                <w:sz w:val="24"/>
                <w:szCs w:val="24"/>
                <w:lang w:val="lv" w:eastAsia="lv-LV"/>
              </w:rPr>
              <w:t>Programmas izstrādes un sabiedrības līdzdalības plāna apspriešana darba grupās.</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14:paraId="6596FAB9" w14:textId="77777777" w:rsidR="006B7DD1" w:rsidRPr="00A156A7" w:rsidRDefault="006B7DD1" w:rsidP="004F7CD2">
            <w:pPr>
              <w:spacing w:line="288" w:lineRule="exact"/>
              <w:jc w:val="center"/>
              <w:rPr>
                <w:sz w:val="24"/>
                <w:szCs w:val="24"/>
                <w:lang w:val="lv" w:eastAsia="lv-LV"/>
              </w:rPr>
            </w:pPr>
            <w:r w:rsidRPr="00A156A7">
              <w:rPr>
                <w:sz w:val="24"/>
                <w:szCs w:val="24"/>
                <w:lang w:val="lv" w:eastAsia="lv-LV"/>
              </w:rPr>
              <w:t>2020.gada -decembris</w:t>
            </w:r>
          </w:p>
        </w:tc>
      </w:tr>
      <w:tr w:rsidR="006B7DD1" w:rsidRPr="00A156A7" w14:paraId="7FAD7982" w14:textId="77777777" w:rsidTr="004F7CD2">
        <w:trPr>
          <w:trHeight w:val="82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14:paraId="3F38C957"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1.4.</w:t>
            </w:r>
          </w:p>
        </w:tc>
        <w:tc>
          <w:tcPr>
            <w:tcW w:w="6831" w:type="dxa"/>
            <w:tcBorders>
              <w:top w:val="single" w:sz="4" w:space="0" w:color="auto"/>
              <w:left w:val="single" w:sz="4" w:space="0" w:color="auto"/>
              <w:bottom w:val="single" w:sz="4" w:space="0" w:color="auto"/>
              <w:right w:val="single" w:sz="4" w:space="0" w:color="auto"/>
            </w:tcBorders>
            <w:shd w:val="clear" w:color="auto" w:fill="FFFFFF"/>
            <w:vAlign w:val="center"/>
          </w:tcPr>
          <w:p w14:paraId="0090F2A4" w14:textId="77777777" w:rsidR="006B7DD1" w:rsidRPr="00A156A7" w:rsidRDefault="006B7DD1" w:rsidP="004F7CD2">
            <w:pPr>
              <w:spacing w:line="230" w:lineRule="exact"/>
              <w:ind w:right="270"/>
              <w:jc w:val="both"/>
              <w:rPr>
                <w:color w:val="000000"/>
                <w:sz w:val="24"/>
                <w:szCs w:val="24"/>
                <w:lang w:val="lv" w:eastAsia="lv-LV"/>
              </w:rPr>
            </w:pPr>
            <w:r w:rsidRPr="00A156A7">
              <w:rPr>
                <w:color w:val="000000"/>
                <w:sz w:val="24"/>
                <w:szCs w:val="24"/>
                <w:lang w:val="lv" w:eastAsia="lv-LV"/>
              </w:rPr>
              <w:t>Paziņojuma par sabiedrības līdzdalību (ar kritērijiem sabiedrības pārstāvju izvēlei) sagatavošana un publicēšana tīmekļu vietnēs un vietējos informatīvajos izdevumos.</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14:paraId="53B91D7F" w14:textId="77777777" w:rsidR="006B7DD1" w:rsidRPr="00A156A7" w:rsidRDefault="006B7DD1" w:rsidP="004F7CD2">
            <w:pPr>
              <w:spacing w:line="288" w:lineRule="exact"/>
              <w:jc w:val="center"/>
              <w:rPr>
                <w:sz w:val="24"/>
                <w:szCs w:val="24"/>
                <w:lang w:val="lv" w:eastAsia="lv-LV"/>
              </w:rPr>
            </w:pPr>
            <w:r w:rsidRPr="00A156A7">
              <w:rPr>
                <w:sz w:val="24"/>
                <w:szCs w:val="24"/>
                <w:lang w:val="lv" w:eastAsia="lv-LV"/>
              </w:rPr>
              <w:t>2021.gada janvāris</w:t>
            </w:r>
          </w:p>
        </w:tc>
      </w:tr>
      <w:tr w:rsidR="006B7DD1" w:rsidRPr="00A156A7" w14:paraId="5BF8C94C" w14:textId="77777777" w:rsidTr="004F7CD2">
        <w:trPr>
          <w:trHeight w:val="64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14:paraId="3D1B7CDE"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1.5.</w:t>
            </w:r>
          </w:p>
        </w:tc>
        <w:tc>
          <w:tcPr>
            <w:tcW w:w="6831" w:type="dxa"/>
            <w:tcBorders>
              <w:top w:val="single" w:sz="4" w:space="0" w:color="auto"/>
              <w:left w:val="single" w:sz="4" w:space="0" w:color="auto"/>
              <w:bottom w:val="single" w:sz="4" w:space="0" w:color="auto"/>
              <w:right w:val="single" w:sz="4" w:space="0" w:color="auto"/>
            </w:tcBorders>
            <w:shd w:val="clear" w:color="auto" w:fill="FFFFFF"/>
            <w:vAlign w:val="center"/>
          </w:tcPr>
          <w:p w14:paraId="6292283D" w14:textId="77777777" w:rsidR="006B7DD1" w:rsidRPr="00A156A7" w:rsidRDefault="006B7DD1" w:rsidP="004F7CD2">
            <w:pPr>
              <w:spacing w:line="230" w:lineRule="exact"/>
              <w:ind w:right="270"/>
              <w:jc w:val="both"/>
              <w:rPr>
                <w:color w:val="000000"/>
                <w:sz w:val="24"/>
                <w:szCs w:val="24"/>
                <w:lang w:val="lv" w:eastAsia="lv-LV"/>
              </w:rPr>
            </w:pPr>
            <w:r w:rsidRPr="00A156A7">
              <w:rPr>
                <w:color w:val="000000"/>
                <w:sz w:val="24"/>
                <w:szCs w:val="24"/>
                <w:lang w:val="lv" w:eastAsia="lv-LV"/>
              </w:rPr>
              <w:t>Tematisko darba grupu organizēšana, piesaistot nozaru speciālistus un viedokļu līderus, rezultātu apkopošana.</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14:paraId="1C1E92F7" w14:textId="77777777" w:rsidR="006B7DD1" w:rsidRPr="00A156A7" w:rsidRDefault="006B7DD1" w:rsidP="004F7CD2">
            <w:pPr>
              <w:spacing w:line="298" w:lineRule="exact"/>
              <w:jc w:val="center"/>
              <w:rPr>
                <w:sz w:val="24"/>
                <w:szCs w:val="24"/>
                <w:lang w:val="lv" w:eastAsia="lv-LV"/>
              </w:rPr>
            </w:pPr>
            <w:r w:rsidRPr="00A156A7">
              <w:rPr>
                <w:sz w:val="24"/>
                <w:szCs w:val="24"/>
                <w:lang w:val="lv" w:eastAsia="lv-LV"/>
              </w:rPr>
              <w:t>2020.gada – novembris- 2021.gada februāris</w:t>
            </w:r>
          </w:p>
        </w:tc>
      </w:tr>
      <w:tr w:rsidR="006B7DD1" w:rsidRPr="00A156A7" w14:paraId="512419B0" w14:textId="77777777" w:rsidTr="004F7CD2">
        <w:trPr>
          <w:trHeight w:val="64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14:paraId="724F51F5"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1.6.</w:t>
            </w:r>
          </w:p>
        </w:tc>
        <w:tc>
          <w:tcPr>
            <w:tcW w:w="6831" w:type="dxa"/>
            <w:tcBorders>
              <w:top w:val="single" w:sz="4" w:space="0" w:color="auto"/>
              <w:left w:val="single" w:sz="4" w:space="0" w:color="auto"/>
              <w:bottom w:val="single" w:sz="4" w:space="0" w:color="auto"/>
              <w:right w:val="single" w:sz="4" w:space="0" w:color="auto"/>
            </w:tcBorders>
            <w:shd w:val="clear" w:color="auto" w:fill="FFFFFF"/>
            <w:vAlign w:val="center"/>
          </w:tcPr>
          <w:p w14:paraId="68080CAD" w14:textId="77777777" w:rsidR="006B7DD1" w:rsidRPr="00A156A7" w:rsidRDefault="006B7DD1" w:rsidP="004F7CD2">
            <w:pPr>
              <w:spacing w:line="230" w:lineRule="exact"/>
              <w:ind w:right="270"/>
              <w:jc w:val="both"/>
              <w:rPr>
                <w:color w:val="000000"/>
                <w:sz w:val="24"/>
                <w:szCs w:val="24"/>
                <w:lang w:val="lv" w:eastAsia="lv-LV"/>
              </w:rPr>
            </w:pPr>
            <w:r w:rsidRPr="00A156A7">
              <w:rPr>
                <w:color w:val="000000"/>
                <w:sz w:val="24"/>
                <w:szCs w:val="24"/>
                <w:lang w:val="lv" w:eastAsia="lv-LV"/>
              </w:rPr>
              <w:t>Ar Programmu saistītu augstāka un līdzīga līmeņa dokumentu analīze (t.sk. konsultācijas ar ZPR un kaimiņu pašvaldībām).</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14:paraId="17DB3F9D" w14:textId="77777777" w:rsidR="006B7DD1" w:rsidRPr="00A156A7" w:rsidRDefault="006B7DD1" w:rsidP="004F7CD2">
            <w:pPr>
              <w:spacing w:line="288" w:lineRule="exact"/>
              <w:jc w:val="center"/>
              <w:rPr>
                <w:sz w:val="24"/>
                <w:szCs w:val="24"/>
                <w:lang w:val="lv" w:eastAsia="lv-LV"/>
              </w:rPr>
            </w:pPr>
            <w:r w:rsidRPr="00A156A7">
              <w:rPr>
                <w:sz w:val="24"/>
                <w:szCs w:val="24"/>
                <w:lang w:val="lv" w:eastAsia="lv-LV"/>
              </w:rPr>
              <w:t>2020.gada decembris- 2021.februāris</w:t>
            </w:r>
          </w:p>
        </w:tc>
      </w:tr>
    </w:tbl>
    <w:p w14:paraId="70FA62DB" w14:textId="77777777" w:rsidR="006B7DD1" w:rsidRPr="000D500F" w:rsidRDefault="006B7DD1" w:rsidP="006B7DD1">
      <w:pPr>
        <w:rPr>
          <w:vanish/>
        </w:rPr>
      </w:pPr>
    </w:p>
    <w:tbl>
      <w:tblPr>
        <w:tblW w:w="10060" w:type="dxa"/>
        <w:jc w:val="center"/>
        <w:tblLayout w:type="fixed"/>
        <w:tblCellMar>
          <w:left w:w="10" w:type="dxa"/>
          <w:right w:w="10" w:type="dxa"/>
        </w:tblCellMar>
        <w:tblLook w:val="0000" w:firstRow="0" w:lastRow="0" w:firstColumn="0" w:lastColumn="0" w:noHBand="0" w:noVBand="0"/>
      </w:tblPr>
      <w:tblGrid>
        <w:gridCol w:w="719"/>
        <w:gridCol w:w="7498"/>
        <w:gridCol w:w="1843"/>
      </w:tblGrid>
      <w:tr w:rsidR="006B7DD1" w:rsidRPr="00A156A7" w14:paraId="43AEFAFC" w14:textId="77777777" w:rsidTr="004F7CD2">
        <w:trPr>
          <w:trHeight w:val="653"/>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14:paraId="50AF574E" w14:textId="77777777" w:rsidR="006B7DD1" w:rsidRPr="00A156A7" w:rsidRDefault="006B7DD1" w:rsidP="004F7CD2">
            <w:pPr>
              <w:framePr w:wrap="notBeside" w:vAnchor="text" w:hAnchor="text" w:xAlign="center" w:y="1"/>
              <w:jc w:val="both"/>
              <w:rPr>
                <w:color w:val="000000"/>
                <w:sz w:val="24"/>
                <w:szCs w:val="24"/>
                <w:lang w:val="lv" w:eastAsia="lv-LV"/>
              </w:rPr>
            </w:pPr>
            <w:r w:rsidRPr="00A156A7">
              <w:rPr>
                <w:color w:val="000000"/>
                <w:sz w:val="24"/>
                <w:szCs w:val="24"/>
                <w:lang w:val="lv" w:eastAsia="lv-LV"/>
              </w:rPr>
              <w:lastRenderedPageBreak/>
              <w:t>1.7.</w:t>
            </w:r>
          </w:p>
        </w:tc>
        <w:tc>
          <w:tcPr>
            <w:tcW w:w="7498" w:type="dxa"/>
            <w:tcBorders>
              <w:top w:val="single" w:sz="4" w:space="0" w:color="auto"/>
              <w:left w:val="single" w:sz="4" w:space="0" w:color="auto"/>
              <w:bottom w:val="single" w:sz="4" w:space="0" w:color="auto"/>
              <w:right w:val="single" w:sz="4" w:space="0" w:color="auto"/>
            </w:tcBorders>
            <w:shd w:val="clear" w:color="auto" w:fill="FFFFFF"/>
          </w:tcPr>
          <w:p w14:paraId="71B52CF7" w14:textId="77777777" w:rsidR="006B7DD1" w:rsidRPr="00A156A7" w:rsidRDefault="006B7DD1" w:rsidP="004F7CD2">
            <w:pPr>
              <w:framePr w:wrap="notBeside" w:vAnchor="text" w:hAnchor="text" w:xAlign="center" w:y="1"/>
              <w:jc w:val="both"/>
              <w:rPr>
                <w:color w:val="000000"/>
                <w:sz w:val="24"/>
                <w:szCs w:val="24"/>
                <w:lang w:val="lv" w:eastAsia="lv-LV"/>
              </w:rPr>
            </w:pPr>
            <w:r w:rsidRPr="00A156A7">
              <w:rPr>
                <w:color w:val="000000"/>
                <w:sz w:val="24"/>
                <w:szCs w:val="24"/>
                <w:lang w:val="lv" w:eastAsia="lv-LV"/>
              </w:rPr>
              <w:t>Iedzīvotāju aptaujas organizēšana un anketu rezultātu apkopošana.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E8AF392" w14:textId="77777777" w:rsidR="006B7DD1" w:rsidRPr="00A156A7" w:rsidRDefault="006B7DD1" w:rsidP="004F7CD2">
            <w:pPr>
              <w:framePr w:wrap="notBeside" w:vAnchor="text" w:hAnchor="text" w:xAlign="center" w:y="1"/>
              <w:spacing w:line="288" w:lineRule="exact"/>
              <w:jc w:val="center"/>
              <w:rPr>
                <w:sz w:val="24"/>
                <w:szCs w:val="24"/>
                <w:lang w:val="lv" w:eastAsia="lv-LV"/>
              </w:rPr>
            </w:pPr>
            <w:r w:rsidRPr="00A156A7">
              <w:rPr>
                <w:sz w:val="24"/>
                <w:szCs w:val="24"/>
                <w:lang w:val="lv" w:eastAsia="lv-LV"/>
              </w:rPr>
              <w:t>2021.gada janvāris-marts</w:t>
            </w:r>
          </w:p>
        </w:tc>
      </w:tr>
      <w:tr w:rsidR="006B7DD1" w:rsidRPr="00A156A7" w14:paraId="2EC8F871" w14:textId="77777777" w:rsidTr="004F7CD2">
        <w:trPr>
          <w:trHeight w:val="36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14:paraId="2ADF724F" w14:textId="77777777" w:rsidR="006B7DD1" w:rsidRPr="00A156A7" w:rsidRDefault="006B7DD1" w:rsidP="004F7CD2">
            <w:pPr>
              <w:framePr w:wrap="notBeside" w:vAnchor="text" w:hAnchor="text" w:xAlign="center" w:y="1"/>
              <w:jc w:val="both"/>
              <w:rPr>
                <w:color w:val="000000"/>
                <w:sz w:val="24"/>
                <w:szCs w:val="24"/>
                <w:lang w:val="lv" w:eastAsia="lv-LV"/>
              </w:rPr>
            </w:pPr>
            <w:r w:rsidRPr="00A156A7">
              <w:rPr>
                <w:color w:val="000000"/>
                <w:sz w:val="24"/>
                <w:szCs w:val="24"/>
                <w:lang w:val="lv" w:eastAsia="lv-LV"/>
              </w:rPr>
              <w:t>1.8.</w:t>
            </w:r>
          </w:p>
        </w:tc>
        <w:tc>
          <w:tcPr>
            <w:tcW w:w="7498" w:type="dxa"/>
            <w:tcBorders>
              <w:top w:val="single" w:sz="4" w:space="0" w:color="auto"/>
              <w:left w:val="single" w:sz="4" w:space="0" w:color="auto"/>
              <w:bottom w:val="single" w:sz="4" w:space="0" w:color="auto"/>
              <w:right w:val="single" w:sz="4" w:space="0" w:color="auto"/>
            </w:tcBorders>
            <w:shd w:val="clear" w:color="auto" w:fill="FFFFFF"/>
          </w:tcPr>
          <w:p w14:paraId="59311597" w14:textId="77777777" w:rsidR="006B7DD1" w:rsidRPr="00A156A7" w:rsidRDefault="006B7DD1" w:rsidP="004F7CD2">
            <w:pPr>
              <w:framePr w:wrap="notBeside" w:vAnchor="text" w:hAnchor="text" w:xAlign="center" w:y="1"/>
              <w:ind w:right="127"/>
              <w:jc w:val="both"/>
              <w:rPr>
                <w:color w:val="000000"/>
                <w:sz w:val="24"/>
                <w:szCs w:val="24"/>
                <w:lang w:val="lv" w:eastAsia="lv-LV"/>
              </w:rPr>
            </w:pPr>
            <w:r w:rsidRPr="00A156A7">
              <w:rPr>
                <w:color w:val="000000"/>
                <w:sz w:val="24"/>
                <w:szCs w:val="24"/>
                <w:lang w:val="lv" w:eastAsia="lv-LV"/>
              </w:rPr>
              <w:t>Tikšanās ar Aizkraukles , Koknese, Skrīveru, Pļaviņu, Neretas un Jaunjelgavas novada iedzīvotājiem</w:t>
            </w:r>
            <w:r>
              <w:rPr>
                <w:color w:val="000000"/>
                <w:sz w:val="24"/>
                <w:szCs w:val="24"/>
                <w:lang w:val="lv" w:eastAsia="lv-LV"/>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B163A57" w14:textId="77777777" w:rsidR="006B7DD1" w:rsidRPr="00A156A7" w:rsidRDefault="006B7DD1" w:rsidP="004F7CD2">
            <w:pPr>
              <w:framePr w:wrap="notBeside" w:vAnchor="text" w:hAnchor="text" w:xAlign="center" w:y="1"/>
              <w:jc w:val="center"/>
              <w:rPr>
                <w:sz w:val="24"/>
                <w:szCs w:val="24"/>
                <w:lang w:val="lv" w:eastAsia="lv-LV"/>
              </w:rPr>
            </w:pPr>
            <w:r w:rsidRPr="00A156A7">
              <w:rPr>
                <w:sz w:val="24"/>
                <w:szCs w:val="24"/>
                <w:lang w:val="lv" w:eastAsia="lv-LV"/>
              </w:rPr>
              <w:t>2021.gada aprīlis</w:t>
            </w:r>
          </w:p>
        </w:tc>
      </w:tr>
      <w:tr w:rsidR="006B7DD1" w:rsidRPr="00A156A7" w14:paraId="4D8A1566" w14:textId="77777777" w:rsidTr="004F7CD2">
        <w:trPr>
          <w:trHeight w:val="36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14:paraId="6EEFE2E9" w14:textId="77777777" w:rsidR="006B7DD1" w:rsidRPr="00A156A7" w:rsidRDefault="006B7DD1" w:rsidP="004F7CD2">
            <w:pPr>
              <w:framePr w:wrap="notBeside" w:vAnchor="text" w:hAnchor="text" w:xAlign="center" w:y="1"/>
              <w:jc w:val="both"/>
              <w:rPr>
                <w:b/>
                <w:bCs/>
                <w:color w:val="000000"/>
                <w:sz w:val="24"/>
                <w:szCs w:val="24"/>
                <w:lang w:val="lv" w:eastAsia="lv-LV"/>
              </w:rPr>
            </w:pPr>
            <w:r w:rsidRPr="00A156A7">
              <w:rPr>
                <w:b/>
                <w:bCs/>
                <w:color w:val="000000"/>
                <w:sz w:val="24"/>
                <w:szCs w:val="24"/>
                <w:lang w:val="lv" w:eastAsia="lv-LV"/>
              </w:rPr>
              <w:t>2.</w:t>
            </w:r>
          </w:p>
        </w:tc>
        <w:tc>
          <w:tcPr>
            <w:tcW w:w="7498" w:type="dxa"/>
            <w:tcBorders>
              <w:top w:val="single" w:sz="4" w:space="0" w:color="auto"/>
              <w:left w:val="single" w:sz="4" w:space="0" w:color="auto"/>
              <w:bottom w:val="single" w:sz="4" w:space="0" w:color="auto"/>
              <w:right w:val="single" w:sz="4" w:space="0" w:color="auto"/>
            </w:tcBorders>
            <w:shd w:val="clear" w:color="auto" w:fill="FFFFFF"/>
          </w:tcPr>
          <w:p w14:paraId="03E0F903" w14:textId="77777777" w:rsidR="006B7DD1" w:rsidRPr="00A156A7" w:rsidRDefault="006B7DD1" w:rsidP="004F7CD2">
            <w:pPr>
              <w:framePr w:wrap="notBeside" w:vAnchor="text" w:hAnchor="text" w:xAlign="center" w:y="1"/>
              <w:jc w:val="both"/>
              <w:rPr>
                <w:b/>
                <w:bCs/>
                <w:color w:val="000000"/>
                <w:sz w:val="24"/>
                <w:szCs w:val="24"/>
                <w:lang w:val="lv" w:eastAsia="lv-LV"/>
              </w:rPr>
            </w:pPr>
            <w:r w:rsidRPr="00A156A7">
              <w:rPr>
                <w:b/>
                <w:bCs/>
                <w:color w:val="000000"/>
                <w:sz w:val="24"/>
                <w:szCs w:val="24"/>
                <w:lang w:val="lv" w:eastAsia="lv-LV"/>
              </w:rPr>
              <w:t>Stratēģiskais ietekmes uz vidi novērtējums</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8BD9F03" w14:textId="77777777" w:rsidR="006B7DD1" w:rsidRPr="00A156A7" w:rsidRDefault="006B7DD1" w:rsidP="004F7CD2">
            <w:pPr>
              <w:framePr w:wrap="notBeside" w:vAnchor="text" w:hAnchor="text" w:xAlign="center" w:y="1"/>
              <w:rPr>
                <w:rFonts w:eastAsia="Arial Unicode MS"/>
                <w:color w:val="000000"/>
                <w:sz w:val="24"/>
                <w:szCs w:val="24"/>
                <w:lang w:val="lv" w:eastAsia="lv-LV"/>
              </w:rPr>
            </w:pPr>
          </w:p>
        </w:tc>
      </w:tr>
      <w:tr w:rsidR="006B7DD1" w:rsidRPr="00A156A7" w14:paraId="23117BF1" w14:textId="77777777" w:rsidTr="004F7CD2">
        <w:trPr>
          <w:trHeight w:val="1277"/>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14:paraId="4563C5B1" w14:textId="77777777" w:rsidR="006B7DD1" w:rsidRPr="00A156A7" w:rsidRDefault="006B7DD1" w:rsidP="004F7CD2">
            <w:pPr>
              <w:framePr w:wrap="notBeside" w:vAnchor="text" w:hAnchor="text" w:xAlign="center" w:y="1"/>
              <w:jc w:val="both"/>
              <w:rPr>
                <w:color w:val="000000"/>
                <w:sz w:val="24"/>
                <w:szCs w:val="24"/>
                <w:lang w:val="lv" w:eastAsia="lv-LV"/>
              </w:rPr>
            </w:pPr>
            <w:r w:rsidRPr="00A156A7">
              <w:rPr>
                <w:color w:val="000000"/>
                <w:sz w:val="24"/>
                <w:szCs w:val="24"/>
                <w:lang w:val="lv" w:eastAsia="lv-LV"/>
              </w:rPr>
              <w:t>2.1.</w:t>
            </w:r>
          </w:p>
        </w:tc>
        <w:tc>
          <w:tcPr>
            <w:tcW w:w="7498" w:type="dxa"/>
            <w:tcBorders>
              <w:top w:val="single" w:sz="4" w:space="0" w:color="auto"/>
              <w:left w:val="single" w:sz="4" w:space="0" w:color="auto"/>
              <w:bottom w:val="single" w:sz="4" w:space="0" w:color="auto"/>
              <w:right w:val="single" w:sz="4" w:space="0" w:color="auto"/>
            </w:tcBorders>
            <w:shd w:val="clear" w:color="auto" w:fill="FFFFFF"/>
          </w:tcPr>
          <w:p w14:paraId="1FA3F6C3" w14:textId="77777777" w:rsidR="006B7DD1" w:rsidRPr="00A156A7" w:rsidRDefault="006B7DD1" w:rsidP="004F7CD2">
            <w:pPr>
              <w:framePr w:wrap="notBeside" w:vAnchor="text" w:hAnchor="text" w:xAlign="center" w:y="1"/>
              <w:spacing w:line="230" w:lineRule="exact"/>
              <w:ind w:right="127"/>
              <w:jc w:val="both"/>
              <w:rPr>
                <w:color w:val="000000"/>
                <w:sz w:val="24"/>
                <w:szCs w:val="24"/>
                <w:lang w:val="lv" w:eastAsia="lv-LV"/>
              </w:rPr>
            </w:pPr>
            <w:r w:rsidRPr="00A156A7">
              <w:rPr>
                <w:color w:val="000000"/>
                <w:sz w:val="24"/>
                <w:szCs w:val="24"/>
                <w:lang w:val="lv" w:eastAsia="lv-LV"/>
              </w:rPr>
              <w:t>Konsultācijas ar Vidzemes reģionālo vides pārvaldi, kā arī ar Dabas aizsardzības pārvaldi un Veselības inspekciju par Programmas īstenošanas iespējamo ietekmi uz vidi un cilvēku veselību, kā arī par stratēģiskā ietekmes uz vidi novērtējuma nepieciešamību. Iesniegums Vides pārraudzības valsts birojam stratēģiskā ietekmes uz vidi novērtējuma nepieciešamības izvērtēšanai.</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03E5A0C" w14:textId="77777777" w:rsidR="006B7DD1" w:rsidRPr="00A156A7" w:rsidRDefault="006B7DD1" w:rsidP="004F7CD2">
            <w:pPr>
              <w:framePr w:wrap="notBeside" w:vAnchor="text" w:hAnchor="text" w:xAlign="center" w:y="1"/>
              <w:jc w:val="center"/>
              <w:rPr>
                <w:color w:val="000000"/>
                <w:sz w:val="24"/>
                <w:szCs w:val="24"/>
                <w:lang w:val="lv" w:eastAsia="lv-LV"/>
              </w:rPr>
            </w:pPr>
            <w:r w:rsidRPr="00A156A7">
              <w:rPr>
                <w:color w:val="000000"/>
                <w:sz w:val="24"/>
                <w:szCs w:val="24"/>
                <w:lang w:val="lv" w:eastAsia="lv-LV"/>
              </w:rPr>
              <w:t>2020.gada novembris-decembris</w:t>
            </w:r>
          </w:p>
        </w:tc>
      </w:tr>
      <w:tr w:rsidR="006B7DD1" w:rsidRPr="00A156A7" w14:paraId="7D90E029" w14:textId="77777777" w:rsidTr="004F7CD2">
        <w:trPr>
          <w:trHeight w:val="36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14:paraId="70CC9082" w14:textId="77777777" w:rsidR="006B7DD1" w:rsidRPr="00A156A7" w:rsidRDefault="006B7DD1" w:rsidP="004F7CD2">
            <w:pPr>
              <w:framePr w:wrap="notBeside" w:vAnchor="text" w:hAnchor="text" w:xAlign="center" w:y="1"/>
              <w:jc w:val="both"/>
              <w:rPr>
                <w:b/>
                <w:bCs/>
                <w:color w:val="000000"/>
                <w:sz w:val="24"/>
                <w:szCs w:val="24"/>
                <w:lang w:val="lv" w:eastAsia="lv-LV"/>
              </w:rPr>
            </w:pPr>
            <w:r w:rsidRPr="00A156A7">
              <w:rPr>
                <w:b/>
                <w:bCs/>
                <w:color w:val="000000"/>
                <w:sz w:val="24"/>
                <w:szCs w:val="24"/>
                <w:lang w:val="lv" w:eastAsia="lv-LV"/>
              </w:rPr>
              <w:t>3.</w:t>
            </w:r>
          </w:p>
        </w:tc>
        <w:tc>
          <w:tcPr>
            <w:tcW w:w="7498" w:type="dxa"/>
            <w:tcBorders>
              <w:top w:val="single" w:sz="4" w:space="0" w:color="auto"/>
              <w:left w:val="single" w:sz="4" w:space="0" w:color="auto"/>
              <w:bottom w:val="single" w:sz="4" w:space="0" w:color="auto"/>
              <w:right w:val="single" w:sz="4" w:space="0" w:color="auto"/>
            </w:tcBorders>
            <w:shd w:val="clear" w:color="auto" w:fill="FFFFFF"/>
          </w:tcPr>
          <w:p w14:paraId="72D0C1C3" w14:textId="77777777" w:rsidR="006B7DD1" w:rsidRPr="00A156A7" w:rsidRDefault="006B7DD1" w:rsidP="004F7CD2">
            <w:pPr>
              <w:framePr w:wrap="notBeside" w:vAnchor="text" w:hAnchor="text" w:xAlign="center" w:y="1"/>
              <w:ind w:right="127"/>
              <w:jc w:val="both"/>
              <w:rPr>
                <w:b/>
                <w:bCs/>
                <w:color w:val="000000"/>
                <w:sz w:val="24"/>
                <w:szCs w:val="24"/>
                <w:lang w:val="lv" w:eastAsia="lv-LV"/>
              </w:rPr>
            </w:pPr>
            <w:r w:rsidRPr="00A156A7">
              <w:rPr>
                <w:b/>
                <w:bCs/>
                <w:color w:val="000000"/>
                <w:sz w:val="24"/>
                <w:szCs w:val="24"/>
                <w:lang w:val="lv" w:eastAsia="lv-LV"/>
              </w:rPr>
              <w:t>Programmas 1.redakcijas un vides pārskata 1.redakcijas izstrāde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DA63D77" w14:textId="77777777" w:rsidR="006B7DD1" w:rsidRPr="00A156A7" w:rsidRDefault="006B7DD1" w:rsidP="004F7CD2">
            <w:pPr>
              <w:framePr w:wrap="notBeside" w:vAnchor="text" w:hAnchor="text" w:xAlign="center" w:y="1"/>
              <w:rPr>
                <w:rFonts w:eastAsia="Arial Unicode MS"/>
                <w:color w:val="000000"/>
                <w:sz w:val="24"/>
                <w:szCs w:val="24"/>
                <w:lang w:val="lv" w:eastAsia="lv-LV"/>
              </w:rPr>
            </w:pPr>
          </w:p>
        </w:tc>
      </w:tr>
      <w:tr w:rsidR="006B7DD1" w:rsidRPr="00A156A7" w14:paraId="4E2BA32D" w14:textId="77777777" w:rsidTr="004F7CD2">
        <w:trPr>
          <w:trHeight w:val="653"/>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14:paraId="39F46E3F" w14:textId="77777777" w:rsidR="006B7DD1" w:rsidRPr="00A156A7" w:rsidRDefault="006B7DD1" w:rsidP="004F7CD2">
            <w:pPr>
              <w:framePr w:wrap="notBeside" w:vAnchor="text" w:hAnchor="text" w:xAlign="center" w:y="1"/>
              <w:jc w:val="both"/>
              <w:rPr>
                <w:color w:val="000000"/>
                <w:sz w:val="24"/>
                <w:szCs w:val="24"/>
                <w:lang w:val="lv" w:eastAsia="lv-LV"/>
              </w:rPr>
            </w:pPr>
            <w:r w:rsidRPr="00A156A7">
              <w:rPr>
                <w:color w:val="000000"/>
                <w:sz w:val="24"/>
                <w:szCs w:val="24"/>
                <w:lang w:val="lv" w:eastAsia="lv-LV"/>
              </w:rPr>
              <w:t>3.1.</w:t>
            </w:r>
          </w:p>
        </w:tc>
        <w:tc>
          <w:tcPr>
            <w:tcW w:w="7498" w:type="dxa"/>
            <w:tcBorders>
              <w:top w:val="single" w:sz="4" w:space="0" w:color="auto"/>
              <w:left w:val="single" w:sz="4" w:space="0" w:color="auto"/>
              <w:bottom w:val="single" w:sz="4" w:space="0" w:color="auto"/>
              <w:right w:val="single" w:sz="4" w:space="0" w:color="auto"/>
            </w:tcBorders>
            <w:shd w:val="clear" w:color="auto" w:fill="FFFFFF"/>
          </w:tcPr>
          <w:p w14:paraId="71362958" w14:textId="77777777" w:rsidR="006B7DD1" w:rsidRPr="00A156A7" w:rsidRDefault="006B7DD1" w:rsidP="004F7CD2">
            <w:pPr>
              <w:framePr w:wrap="notBeside" w:vAnchor="text" w:hAnchor="text" w:xAlign="center" w:y="1"/>
              <w:jc w:val="both"/>
              <w:rPr>
                <w:color w:val="000000"/>
                <w:sz w:val="24"/>
                <w:szCs w:val="24"/>
                <w:lang w:val="lv" w:eastAsia="lv-LV"/>
              </w:rPr>
            </w:pPr>
            <w:r w:rsidRPr="00A156A7">
              <w:rPr>
                <w:color w:val="000000"/>
                <w:sz w:val="24"/>
                <w:szCs w:val="24"/>
                <w:lang w:val="lv" w:eastAsia="lv-LV"/>
              </w:rPr>
              <w:t>Programmas 1.redakcijas projekta izstrāde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5DD1998" w14:textId="77777777" w:rsidR="006B7DD1" w:rsidRPr="00A156A7" w:rsidRDefault="006B7DD1" w:rsidP="004F7CD2">
            <w:pPr>
              <w:framePr w:wrap="notBeside" w:vAnchor="text" w:hAnchor="text" w:xAlign="center" w:y="1"/>
              <w:spacing w:line="288" w:lineRule="exact"/>
              <w:jc w:val="center"/>
              <w:rPr>
                <w:color w:val="000000"/>
                <w:sz w:val="24"/>
                <w:szCs w:val="24"/>
                <w:lang w:val="lv" w:eastAsia="lv-LV"/>
              </w:rPr>
            </w:pPr>
            <w:r w:rsidRPr="00A156A7">
              <w:rPr>
                <w:color w:val="000000"/>
                <w:sz w:val="24"/>
                <w:szCs w:val="24"/>
                <w:lang w:val="lv" w:eastAsia="lv-LV"/>
              </w:rPr>
              <w:t>2020.gadanovembris  2021.maijs</w:t>
            </w:r>
          </w:p>
        </w:tc>
      </w:tr>
      <w:tr w:rsidR="006B7DD1" w:rsidRPr="00A156A7" w14:paraId="3352D8D4" w14:textId="77777777" w:rsidTr="004F7CD2">
        <w:trPr>
          <w:trHeight w:val="648"/>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14:paraId="7B1FCFB5" w14:textId="77777777" w:rsidR="006B7DD1" w:rsidRPr="00A156A7" w:rsidRDefault="006B7DD1" w:rsidP="004F7CD2">
            <w:pPr>
              <w:framePr w:wrap="notBeside" w:vAnchor="text" w:hAnchor="text" w:xAlign="center" w:y="1"/>
              <w:jc w:val="both"/>
              <w:rPr>
                <w:color w:val="000000"/>
                <w:sz w:val="24"/>
                <w:szCs w:val="24"/>
                <w:lang w:val="lv" w:eastAsia="lv-LV"/>
              </w:rPr>
            </w:pPr>
            <w:r w:rsidRPr="00A156A7">
              <w:rPr>
                <w:color w:val="000000"/>
                <w:sz w:val="24"/>
                <w:szCs w:val="24"/>
                <w:lang w:val="lv" w:eastAsia="lv-LV"/>
              </w:rPr>
              <w:t>3.2.</w:t>
            </w:r>
          </w:p>
        </w:tc>
        <w:tc>
          <w:tcPr>
            <w:tcW w:w="7498" w:type="dxa"/>
            <w:tcBorders>
              <w:top w:val="single" w:sz="4" w:space="0" w:color="auto"/>
              <w:left w:val="single" w:sz="4" w:space="0" w:color="auto"/>
              <w:bottom w:val="single" w:sz="4" w:space="0" w:color="auto"/>
              <w:right w:val="single" w:sz="4" w:space="0" w:color="auto"/>
            </w:tcBorders>
            <w:shd w:val="clear" w:color="auto" w:fill="FFFFFF"/>
          </w:tcPr>
          <w:p w14:paraId="0E705535" w14:textId="77777777" w:rsidR="006B7DD1" w:rsidRPr="00A156A7" w:rsidRDefault="006B7DD1" w:rsidP="004F7CD2">
            <w:pPr>
              <w:framePr w:wrap="notBeside" w:vAnchor="text" w:hAnchor="text" w:xAlign="center" w:y="1"/>
              <w:jc w:val="both"/>
              <w:rPr>
                <w:sz w:val="24"/>
                <w:szCs w:val="24"/>
                <w:lang w:val="lv" w:eastAsia="lv-LV"/>
              </w:rPr>
            </w:pPr>
            <w:r w:rsidRPr="00A156A7">
              <w:rPr>
                <w:sz w:val="24"/>
                <w:szCs w:val="24"/>
                <w:lang w:val="lv" w:eastAsia="lv-LV"/>
              </w:rPr>
              <w:t>Vides pārskata 1.redakcijas izstrāde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6818EE0" w14:textId="77777777" w:rsidR="006B7DD1" w:rsidRPr="00A156A7" w:rsidRDefault="006B7DD1" w:rsidP="004F7CD2">
            <w:pPr>
              <w:framePr w:wrap="notBeside" w:vAnchor="text" w:hAnchor="text" w:xAlign="center" w:y="1"/>
              <w:spacing w:line="293" w:lineRule="exact"/>
              <w:jc w:val="center"/>
              <w:rPr>
                <w:sz w:val="24"/>
                <w:szCs w:val="24"/>
                <w:lang w:val="lv" w:eastAsia="lv-LV"/>
              </w:rPr>
            </w:pPr>
            <w:r w:rsidRPr="00A156A7">
              <w:rPr>
                <w:sz w:val="24"/>
                <w:szCs w:val="24"/>
                <w:lang w:val="lv" w:eastAsia="lv-LV"/>
              </w:rPr>
              <w:t>2020.gada decembris -2021.gada aprīlis</w:t>
            </w:r>
          </w:p>
        </w:tc>
      </w:tr>
      <w:tr w:rsidR="006B7DD1" w:rsidRPr="00A156A7" w14:paraId="624FF9B6" w14:textId="77777777" w:rsidTr="004F7CD2">
        <w:trPr>
          <w:trHeight w:val="36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14:paraId="0C55125D" w14:textId="77777777" w:rsidR="006B7DD1" w:rsidRPr="00A156A7" w:rsidRDefault="006B7DD1" w:rsidP="004F7CD2">
            <w:pPr>
              <w:framePr w:wrap="notBeside" w:vAnchor="text" w:hAnchor="text" w:xAlign="center" w:y="1"/>
              <w:jc w:val="both"/>
              <w:rPr>
                <w:color w:val="000000"/>
                <w:sz w:val="24"/>
                <w:szCs w:val="24"/>
                <w:lang w:val="lv" w:eastAsia="lv-LV"/>
              </w:rPr>
            </w:pPr>
            <w:r w:rsidRPr="00A156A7">
              <w:rPr>
                <w:color w:val="000000"/>
                <w:sz w:val="24"/>
                <w:szCs w:val="24"/>
                <w:lang w:val="lv" w:eastAsia="lv-LV"/>
              </w:rPr>
              <w:t>3.3.</w:t>
            </w:r>
          </w:p>
        </w:tc>
        <w:tc>
          <w:tcPr>
            <w:tcW w:w="7498" w:type="dxa"/>
            <w:tcBorders>
              <w:top w:val="single" w:sz="4" w:space="0" w:color="auto"/>
              <w:left w:val="single" w:sz="4" w:space="0" w:color="auto"/>
              <w:bottom w:val="single" w:sz="4" w:space="0" w:color="auto"/>
              <w:right w:val="single" w:sz="4" w:space="0" w:color="auto"/>
            </w:tcBorders>
            <w:shd w:val="clear" w:color="auto" w:fill="FFFFFF"/>
          </w:tcPr>
          <w:p w14:paraId="36AE28FE" w14:textId="77777777" w:rsidR="006B7DD1" w:rsidRPr="00A156A7" w:rsidRDefault="006B7DD1" w:rsidP="004F7CD2">
            <w:pPr>
              <w:framePr w:wrap="notBeside" w:vAnchor="text" w:hAnchor="text" w:xAlign="center" w:y="1"/>
              <w:ind w:right="269"/>
              <w:jc w:val="both"/>
              <w:rPr>
                <w:sz w:val="24"/>
                <w:szCs w:val="24"/>
                <w:lang w:val="lv" w:eastAsia="lv-LV"/>
              </w:rPr>
            </w:pPr>
            <w:r w:rsidRPr="00A156A7">
              <w:rPr>
                <w:sz w:val="24"/>
                <w:szCs w:val="24"/>
                <w:lang w:val="lv" w:eastAsia="lv-LV"/>
              </w:rPr>
              <w:t xml:space="preserve">Programmas 1.redakcijas projekta izskatīšana Vadības darba grupā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2675C62" w14:textId="77777777" w:rsidR="006B7DD1" w:rsidRPr="00A156A7" w:rsidRDefault="006B7DD1" w:rsidP="004F7CD2">
            <w:pPr>
              <w:framePr w:wrap="notBeside" w:vAnchor="text" w:hAnchor="text" w:xAlign="center" w:y="1"/>
              <w:jc w:val="center"/>
              <w:rPr>
                <w:sz w:val="24"/>
                <w:szCs w:val="24"/>
                <w:lang w:val="lv" w:eastAsia="lv-LV"/>
              </w:rPr>
            </w:pPr>
            <w:r w:rsidRPr="00A156A7">
              <w:rPr>
                <w:sz w:val="24"/>
                <w:szCs w:val="24"/>
                <w:lang w:val="lv" w:eastAsia="lv-LV"/>
              </w:rPr>
              <w:t xml:space="preserve">2021.gada aprīlis- maijs </w:t>
            </w:r>
          </w:p>
        </w:tc>
      </w:tr>
    </w:tbl>
    <w:p w14:paraId="312B9A5A" w14:textId="77777777" w:rsidR="006B7DD1" w:rsidRPr="000D500F" w:rsidRDefault="006B7DD1" w:rsidP="006B7DD1">
      <w:pPr>
        <w:rPr>
          <w:vanish/>
        </w:rPr>
      </w:pPr>
    </w:p>
    <w:tbl>
      <w:tblPr>
        <w:tblW w:w="10080" w:type="dxa"/>
        <w:tblInd w:w="-856" w:type="dxa"/>
        <w:tblLayout w:type="fixed"/>
        <w:tblCellMar>
          <w:left w:w="10" w:type="dxa"/>
          <w:right w:w="10" w:type="dxa"/>
        </w:tblCellMar>
        <w:tblLook w:val="0000" w:firstRow="0" w:lastRow="0" w:firstColumn="0" w:lastColumn="0" w:noHBand="0" w:noVBand="0"/>
      </w:tblPr>
      <w:tblGrid>
        <w:gridCol w:w="709"/>
        <w:gridCol w:w="7528"/>
        <w:gridCol w:w="1843"/>
      </w:tblGrid>
      <w:tr w:rsidR="006B7DD1" w:rsidRPr="00A156A7" w14:paraId="3C36F028" w14:textId="77777777" w:rsidTr="004F7CD2">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70CD435D" w14:textId="77777777" w:rsidR="006B7DD1" w:rsidRPr="00A156A7" w:rsidRDefault="006B7DD1" w:rsidP="004F7CD2">
            <w:pPr>
              <w:jc w:val="both"/>
              <w:rPr>
                <w:b/>
                <w:bCs/>
                <w:color w:val="000000"/>
                <w:sz w:val="24"/>
                <w:szCs w:val="24"/>
                <w:lang w:val="lv" w:eastAsia="lv-LV"/>
              </w:rPr>
            </w:pPr>
            <w:r w:rsidRPr="00A156A7">
              <w:rPr>
                <w:b/>
                <w:bCs/>
                <w:color w:val="000000"/>
                <w:sz w:val="24"/>
                <w:szCs w:val="24"/>
                <w:lang w:val="lv" w:eastAsia="lv-LV"/>
              </w:rPr>
              <w:t>4.</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0D9E2A5E" w14:textId="77777777" w:rsidR="006B7DD1" w:rsidRPr="00A156A7" w:rsidRDefault="006B7DD1" w:rsidP="004F7CD2">
            <w:pPr>
              <w:jc w:val="both"/>
              <w:rPr>
                <w:b/>
                <w:bCs/>
                <w:color w:val="000000"/>
                <w:sz w:val="24"/>
                <w:szCs w:val="24"/>
                <w:lang w:val="lv" w:eastAsia="lv-LV"/>
              </w:rPr>
            </w:pPr>
            <w:r w:rsidRPr="00A156A7">
              <w:rPr>
                <w:b/>
                <w:bCs/>
                <w:color w:val="000000"/>
                <w:sz w:val="24"/>
                <w:szCs w:val="24"/>
                <w:lang w:val="lv" w:eastAsia="lv-LV"/>
              </w:rPr>
              <w:t>Publiskā apspriešana un saskaņošana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7CC1B10" w14:textId="77777777" w:rsidR="006B7DD1" w:rsidRPr="00A156A7" w:rsidRDefault="006B7DD1" w:rsidP="004F7CD2">
            <w:pPr>
              <w:rPr>
                <w:rFonts w:eastAsia="Arial Unicode MS"/>
                <w:color w:val="000000"/>
                <w:sz w:val="24"/>
                <w:szCs w:val="24"/>
                <w:lang w:val="lv" w:eastAsia="lv-LV"/>
              </w:rPr>
            </w:pPr>
          </w:p>
        </w:tc>
      </w:tr>
      <w:tr w:rsidR="006B7DD1" w:rsidRPr="00A156A7" w14:paraId="36D60EDB" w14:textId="77777777" w:rsidTr="004F7CD2">
        <w:trPr>
          <w:trHeight w:val="1051"/>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22A802FA"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4.1.</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2286FF7F" w14:textId="77777777" w:rsidR="006B7DD1" w:rsidRPr="00A156A7" w:rsidRDefault="006B7DD1" w:rsidP="004F7CD2">
            <w:pPr>
              <w:spacing w:line="230" w:lineRule="exact"/>
              <w:ind w:right="135"/>
              <w:jc w:val="both"/>
              <w:rPr>
                <w:color w:val="000000"/>
                <w:sz w:val="24"/>
                <w:szCs w:val="24"/>
                <w:lang w:val="lv" w:eastAsia="lv-LV"/>
              </w:rPr>
            </w:pPr>
            <w:r w:rsidRPr="00A156A7">
              <w:rPr>
                <w:color w:val="000000"/>
                <w:sz w:val="24"/>
                <w:szCs w:val="24"/>
                <w:lang w:val="lv" w:eastAsia="lv-LV"/>
              </w:rPr>
              <w:t>Aizkraukles domes</w:t>
            </w:r>
            <w:r w:rsidRPr="00A156A7">
              <w:rPr>
                <w:b/>
                <w:bCs/>
                <w:color w:val="000000"/>
                <w:sz w:val="24"/>
                <w:szCs w:val="24"/>
                <w:lang w:val="lv" w:eastAsia="lv-LV"/>
              </w:rPr>
              <w:t xml:space="preserve"> lēmuma pieņemšana</w:t>
            </w:r>
            <w:r w:rsidRPr="00A156A7">
              <w:rPr>
                <w:color w:val="000000"/>
                <w:sz w:val="24"/>
                <w:szCs w:val="24"/>
                <w:lang w:val="lv" w:eastAsia="lv-LV"/>
              </w:rPr>
              <w:t xml:space="preserve"> par Programmas un Vides pārskata projekta nodošanu publiskajai apspriešanai, un Programmas projekta nodošanu Zemgales plānošanas reģionam, un Vides pārskata projekta nodošanu Vides pārraudzības valsts birojam atzinuma saņemšanai.</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0047A56" w14:textId="77777777" w:rsidR="006B7DD1" w:rsidRPr="00A156A7" w:rsidRDefault="006B7DD1" w:rsidP="004F7CD2">
            <w:pPr>
              <w:jc w:val="center"/>
              <w:rPr>
                <w:color w:val="000000"/>
                <w:sz w:val="24"/>
                <w:szCs w:val="24"/>
                <w:lang w:val="lv" w:eastAsia="lv-LV"/>
              </w:rPr>
            </w:pPr>
            <w:r w:rsidRPr="00A156A7">
              <w:rPr>
                <w:color w:val="000000"/>
                <w:sz w:val="24"/>
                <w:szCs w:val="24"/>
                <w:lang w:val="lv" w:eastAsia="lv-LV"/>
              </w:rPr>
              <w:t>2021.gada jūlijs</w:t>
            </w:r>
          </w:p>
        </w:tc>
      </w:tr>
      <w:tr w:rsidR="006B7DD1" w:rsidRPr="00A156A7" w14:paraId="56658BBC" w14:textId="77777777" w:rsidTr="004F7CD2">
        <w:trPr>
          <w:trHeight w:val="821"/>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4D04CAB0"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4.2.</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4BE0A7B1" w14:textId="77777777" w:rsidR="006B7DD1" w:rsidRPr="00A156A7" w:rsidRDefault="006B7DD1" w:rsidP="004F7CD2">
            <w:pPr>
              <w:spacing w:line="226" w:lineRule="exact"/>
              <w:ind w:right="135"/>
              <w:jc w:val="both"/>
              <w:rPr>
                <w:color w:val="000000"/>
                <w:sz w:val="24"/>
                <w:szCs w:val="24"/>
                <w:lang w:val="lv" w:eastAsia="lv-LV"/>
              </w:rPr>
            </w:pPr>
            <w:r w:rsidRPr="00A156A7">
              <w:rPr>
                <w:color w:val="000000"/>
                <w:sz w:val="24"/>
                <w:szCs w:val="24"/>
                <w:lang w:val="lv" w:eastAsia="lv-LV"/>
              </w:rPr>
              <w:t>Paziņojuma par Programmas un Vides pārskata projekta publisko apspriešanu publicēšana Aizkraukles novada   tīmekļu vietnē,</w:t>
            </w:r>
            <w:r w:rsidRPr="00A156A7">
              <w:rPr>
                <w:color w:val="000000"/>
                <w:sz w:val="24"/>
                <w:szCs w:val="24"/>
                <w:lang w:val="en-US" w:eastAsia="lv-LV"/>
              </w:rPr>
              <w:t xml:space="preserve"> </w:t>
            </w:r>
            <w:r w:rsidRPr="00A156A7">
              <w:rPr>
                <w:color w:val="000000"/>
                <w:sz w:val="24"/>
                <w:szCs w:val="24"/>
                <w:lang w:val="lv" w:eastAsia="lv-LV"/>
              </w:rPr>
              <w:t xml:space="preserve">kā arī informatīvajā izdevumā.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48DFE68" w14:textId="77777777" w:rsidR="006B7DD1" w:rsidRPr="00A156A7" w:rsidRDefault="006B7DD1" w:rsidP="004F7CD2">
            <w:pPr>
              <w:jc w:val="center"/>
              <w:rPr>
                <w:color w:val="000000"/>
                <w:sz w:val="24"/>
                <w:szCs w:val="24"/>
                <w:lang w:val="lv" w:eastAsia="lv-LV"/>
              </w:rPr>
            </w:pPr>
            <w:r w:rsidRPr="00A156A7">
              <w:rPr>
                <w:color w:val="000000"/>
                <w:sz w:val="24"/>
                <w:szCs w:val="24"/>
                <w:lang w:val="lv" w:eastAsia="lv-LV"/>
              </w:rPr>
              <w:t>2021.gada</w:t>
            </w:r>
            <w:r w:rsidRPr="00A156A7">
              <w:rPr>
                <w:sz w:val="24"/>
                <w:szCs w:val="24"/>
                <w:lang w:val="lv" w:eastAsia="lv-LV"/>
              </w:rPr>
              <w:t xml:space="preserve"> jūlijs</w:t>
            </w:r>
          </w:p>
        </w:tc>
      </w:tr>
      <w:tr w:rsidR="006B7DD1" w:rsidRPr="00A156A7" w14:paraId="079A473E" w14:textId="77777777" w:rsidTr="004F7CD2">
        <w:trPr>
          <w:trHeight w:val="370"/>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10AE8EBB"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4.3.</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13A650D6" w14:textId="77777777" w:rsidR="006B7DD1" w:rsidRPr="00A156A7" w:rsidRDefault="006B7DD1" w:rsidP="004F7CD2">
            <w:pPr>
              <w:ind w:right="135"/>
              <w:jc w:val="both"/>
              <w:rPr>
                <w:color w:val="000000"/>
                <w:sz w:val="24"/>
                <w:szCs w:val="24"/>
                <w:lang w:val="lv" w:eastAsia="lv-LV"/>
              </w:rPr>
            </w:pPr>
            <w:r w:rsidRPr="00A156A7">
              <w:rPr>
                <w:color w:val="000000"/>
                <w:sz w:val="24"/>
                <w:szCs w:val="24"/>
                <w:lang w:val="lv" w:eastAsia="lv-LV"/>
              </w:rPr>
              <w:t>Programmas projekta publiskās apspriešana. Vides pārskata projekta</w:t>
            </w:r>
            <w:r>
              <w:rPr>
                <w:color w:val="000000"/>
                <w:sz w:val="24"/>
                <w:szCs w:val="24"/>
                <w:lang w:val="lv" w:eastAsia="lv-LV"/>
              </w:rPr>
              <w:t xml:space="preserve"> </w:t>
            </w:r>
            <w:r w:rsidRPr="00A156A7">
              <w:rPr>
                <w:color w:val="000000"/>
                <w:sz w:val="24"/>
                <w:szCs w:val="24"/>
                <w:lang w:val="lv" w:eastAsia="lv-LV"/>
              </w:rPr>
              <w:t>saskaņošana ar Vides pārraudzības valsts biroja norādītajām iestādēm.</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E77DE5B" w14:textId="77777777" w:rsidR="006B7DD1" w:rsidRPr="00A156A7" w:rsidRDefault="006B7DD1" w:rsidP="004F7CD2">
            <w:pPr>
              <w:jc w:val="center"/>
              <w:rPr>
                <w:color w:val="000000"/>
                <w:sz w:val="24"/>
                <w:szCs w:val="24"/>
                <w:lang w:val="lv" w:eastAsia="lv-LV"/>
              </w:rPr>
            </w:pPr>
            <w:r w:rsidRPr="00A156A7">
              <w:rPr>
                <w:color w:val="000000"/>
                <w:sz w:val="24"/>
                <w:szCs w:val="24"/>
                <w:lang w:val="lv" w:eastAsia="lv-LV"/>
              </w:rPr>
              <w:t>2021.gada jūlijs</w:t>
            </w:r>
          </w:p>
        </w:tc>
      </w:tr>
      <w:tr w:rsidR="006B7DD1" w:rsidRPr="00A156A7" w14:paraId="47AD5C6F" w14:textId="77777777" w:rsidTr="004F7CD2">
        <w:trPr>
          <w:trHeight w:val="370"/>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44ABC481"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4.4.</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0C9E5E6F" w14:textId="77777777" w:rsidR="006B7DD1" w:rsidRPr="00A156A7" w:rsidRDefault="006B7DD1" w:rsidP="004F7CD2">
            <w:pPr>
              <w:jc w:val="both"/>
              <w:rPr>
                <w:color w:val="000000"/>
                <w:sz w:val="24"/>
                <w:szCs w:val="24"/>
                <w:lang w:val="lv" w:eastAsia="lv-LV"/>
              </w:rPr>
            </w:pPr>
            <w:r w:rsidRPr="00A156A7">
              <w:rPr>
                <w:color w:val="000000"/>
                <w:sz w:val="24"/>
                <w:szCs w:val="24"/>
                <w:lang w:val="lv" w:eastAsia="lv-LV"/>
              </w:rPr>
              <w:t>Publiskās apspriešanas rezultātu apkopošana.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2998C6F" w14:textId="77777777" w:rsidR="006B7DD1" w:rsidRPr="00A156A7" w:rsidRDefault="006B7DD1" w:rsidP="004F7CD2">
            <w:pPr>
              <w:jc w:val="center"/>
              <w:rPr>
                <w:color w:val="000000"/>
                <w:sz w:val="24"/>
                <w:szCs w:val="24"/>
                <w:lang w:val="lv" w:eastAsia="lv-LV"/>
              </w:rPr>
            </w:pPr>
            <w:r w:rsidRPr="00A156A7">
              <w:rPr>
                <w:color w:val="000000"/>
                <w:sz w:val="24"/>
                <w:szCs w:val="24"/>
                <w:lang w:val="lv" w:eastAsia="lv-LV"/>
              </w:rPr>
              <w:t>2021 .gada -augusts</w:t>
            </w:r>
          </w:p>
        </w:tc>
      </w:tr>
      <w:tr w:rsidR="006B7DD1" w:rsidRPr="00A156A7" w14:paraId="67622304" w14:textId="77777777" w:rsidTr="004F7CD2">
        <w:trPr>
          <w:trHeight w:val="370"/>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60BFED8E" w14:textId="77777777" w:rsidR="006B7DD1" w:rsidRPr="00A156A7" w:rsidRDefault="006B7DD1" w:rsidP="004F7CD2">
            <w:pPr>
              <w:jc w:val="both"/>
              <w:rPr>
                <w:color w:val="000000"/>
                <w:sz w:val="24"/>
                <w:szCs w:val="24"/>
                <w:lang w:val="lv" w:eastAsia="lv-LV"/>
              </w:rPr>
            </w:pPr>
            <w:r w:rsidRPr="00A156A7">
              <w:rPr>
                <w:sz w:val="24"/>
                <w:szCs w:val="24"/>
                <w:lang w:val="lv" w:eastAsia="lv-LV"/>
              </w:rPr>
              <w:t>4.5.</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3E095B9E" w14:textId="77777777" w:rsidR="006B7DD1" w:rsidRPr="00A156A7" w:rsidRDefault="006B7DD1" w:rsidP="004F7CD2">
            <w:pPr>
              <w:ind w:right="277"/>
              <w:jc w:val="both"/>
              <w:rPr>
                <w:color w:val="000000"/>
                <w:sz w:val="24"/>
                <w:szCs w:val="24"/>
                <w:lang w:val="lv" w:eastAsia="lv-LV"/>
              </w:rPr>
            </w:pPr>
            <w:r w:rsidRPr="00A156A7">
              <w:rPr>
                <w:sz w:val="24"/>
                <w:szCs w:val="24"/>
                <w:lang w:val="lv" w:eastAsia="lv-LV"/>
              </w:rPr>
              <w:t xml:space="preserve">Programmas un Vides pārskata projekta publiskās apspriešanas rezultātu izvērtēšana Vadības darba grupā, rezultātu apkopošana.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80C9FFB" w14:textId="77777777" w:rsidR="006B7DD1" w:rsidRPr="00A156A7" w:rsidRDefault="006B7DD1" w:rsidP="004F7CD2">
            <w:pPr>
              <w:jc w:val="center"/>
              <w:rPr>
                <w:color w:val="000000"/>
                <w:sz w:val="24"/>
                <w:szCs w:val="24"/>
                <w:lang w:val="lv" w:eastAsia="lv-LV"/>
              </w:rPr>
            </w:pPr>
            <w:r w:rsidRPr="00A156A7">
              <w:rPr>
                <w:sz w:val="24"/>
                <w:szCs w:val="24"/>
                <w:lang w:val="lv" w:eastAsia="lv-LV"/>
              </w:rPr>
              <w:t>2021 .gada augusts -septembris</w:t>
            </w:r>
          </w:p>
        </w:tc>
      </w:tr>
      <w:tr w:rsidR="006B7DD1" w:rsidRPr="00A156A7" w14:paraId="6DBBD150" w14:textId="77777777" w:rsidTr="004F7CD2">
        <w:trPr>
          <w:trHeight w:val="370"/>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3AE6518E" w14:textId="77777777" w:rsidR="006B7DD1" w:rsidRPr="00A156A7" w:rsidRDefault="006B7DD1" w:rsidP="004F7CD2">
            <w:pPr>
              <w:jc w:val="both"/>
              <w:rPr>
                <w:color w:val="000000"/>
                <w:sz w:val="24"/>
                <w:szCs w:val="24"/>
                <w:lang w:val="lv" w:eastAsia="lv-LV"/>
              </w:rPr>
            </w:pPr>
            <w:r w:rsidRPr="00A156A7">
              <w:rPr>
                <w:sz w:val="24"/>
                <w:szCs w:val="24"/>
                <w:lang w:val="lv" w:eastAsia="lv-LV"/>
              </w:rPr>
              <w:t>4.6.</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30D38D27" w14:textId="77777777" w:rsidR="006B7DD1" w:rsidRPr="00A156A7" w:rsidRDefault="006B7DD1" w:rsidP="004F7CD2">
            <w:pPr>
              <w:ind w:right="135"/>
              <w:jc w:val="both"/>
              <w:rPr>
                <w:color w:val="000000"/>
                <w:sz w:val="24"/>
                <w:szCs w:val="24"/>
                <w:lang w:val="lv" w:eastAsia="lv-LV"/>
              </w:rPr>
            </w:pPr>
            <w:r w:rsidRPr="00A156A7">
              <w:rPr>
                <w:sz w:val="24"/>
                <w:szCs w:val="24"/>
                <w:lang w:val="lv" w:eastAsia="lv-LV"/>
              </w:rPr>
              <w:t>Programmas un Vides pārskata publiskās apspriešanas kopsavilkuma izstrādāšana, kopsavilkuma publicēšana Aizkraukles novada  tīmekļu vietnē</w:t>
            </w:r>
            <w:r w:rsidRPr="00A156A7">
              <w:rPr>
                <w:sz w:val="24"/>
                <w:szCs w:val="24"/>
                <w:lang w:val="en-US" w:eastAsia="lv-LV"/>
              </w:rPr>
              <w:t xml:space="preserve">, </w:t>
            </w:r>
            <w:r w:rsidRPr="00A156A7">
              <w:rPr>
                <w:sz w:val="24"/>
                <w:szCs w:val="24"/>
                <w:lang w:val="lv" w:eastAsia="lv-LV"/>
              </w:rPr>
              <w:t xml:space="preserve">kā arī informatīvajā izdevumā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EDADF78" w14:textId="77777777" w:rsidR="006B7DD1" w:rsidRPr="00A156A7" w:rsidRDefault="006B7DD1" w:rsidP="004F7CD2">
            <w:pPr>
              <w:jc w:val="center"/>
              <w:rPr>
                <w:color w:val="000000"/>
                <w:sz w:val="24"/>
                <w:szCs w:val="24"/>
                <w:lang w:val="lv" w:eastAsia="lv-LV"/>
              </w:rPr>
            </w:pPr>
            <w:r w:rsidRPr="00A156A7">
              <w:rPr>
                <w:sz w:val="24"/>
                <w:szCs w:val="24"/>
                <w:lang w:val="lv" w:eastAsia="lv-LV"/>
              </w:rPr>
              <w:t>2021 .gada septembris</w:t>
            </w:r>
          </w:p>
        </w:tc>
      </w:tr>
      <w:tr w:rsidR="006B7DD1" w:rsidRPr="00A156A7" w14:paraId="70BB2827" w14:textId="77777777" w:rsidTr="004F7CD2">
        <w:trPr>
          <w:trHeight w:val="370"/>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5959D848" w14:textId="77777777" w:rsidR="006B7DD1" w:rsidRPr="00A156A7" w:rsidRDefault="006B7DD1" w:rsidP="004F7CD2">
            <w:pPr>
              <w:jc w:val="both"/>
              <w:rPr>
                <w:sz w:val="24"/>
                <w:szCs w:val="24"/>
                <w:lang w:val="lv" w:eastAsia="lv-LV"/>
              </w:rPr>
            </w:pPr>
            <w:r w:rsidRPr="00A156A7">
              <w:rPr>
                <w:b/>
                <w:bCs/>
                <w:sz w:val="24"/>
                <w:szCs w:val="24"/>
                <w:lang w:val="lv" w:eastAsia="lv-LV"/>
              </w:rPr>
              <w:t>5.</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66CB237C" w14:textId="77777777" w:rsidR="006B7DD1" w:rsidRPr="00A156A7" w:rsidRDefault="006B7DD1" w:rsidP="004F7CD2">
            <w:pPr>
              <w:jc w:val="both"/>
              <w:rPr>
                <w:sz w:val="24"/>
                <w:szCs w:val="24"/>
                <w:lang w:val="lv" w:eastAsia="lv-LV"/>
              </w:rPr>
            </w:pPr>
            <w:r w:rsidRPr="00A156A7">
              <w:rPr>
                <w:b/>
                <w:bCs/>
                <w:sz w:val="24"/>
                <w:szCs w:val="24"/>
                <w:lang w:val="lv" w:eastAsia="lv-LV"/>
              </w:rPr>
              <w:t>Programmas un Vides pārskata gala redakcijas</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A1D4A61" w14:textId="77777777" w:rsidR="006B7DD1" w:rsidRPr="00A156A7" w:rsidRDefault="006B7DD1" w:rsidP="004F7CD2">
            <w:pPr>
              <w:jc w:val="center"/>
              <w:rPr>
                <w:sz w:val="24"/>
                <w:szCs w:val="24"/>
                <w:lang w:val="lv" w:eastAsia="lv-LV"/>
              </w:rPr>
            </w:pPr>
          </w:p>
        </w:tc>
      </w:tr>
      <w:tr w:rsidR="006B7DD1" w:rsidRPr="00A156A7" w14:paraId="0FFE0399" w14:textId="77777777" w:rsidTr="004F7CD2">
        <w:trPr>
          <w:trHeight w:val="370"/>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570053DB" w14:textId="77777777" w:rsidR="006B7DD1" w:rsidRPr="00A156A7" w:rsidRDefault="006B7DD1" w:rsidP="004F7CD2">
            <w:pPr>
              <w:jc w:val="both"/>
              <w:rPr>
                <w:sz w:val="24"/>
                <w:szCs w:val="24"/>
                <w:lang w:val="lv" w:eastAsia="lv-LV"/>
              </w:rPr>
            </w:pPr>
            <w:r w:rsidRPr="00A156A7">
              <w:rPr>
                <w:sz w:val="24"/>
                <w:szCs w:val="24"/>
                <w:lang w:val="lv" w:eastAsia="lv-LV"/>
              </w:rPr>
              <w:t>5.1.</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429DE3C8" w14:textId="77777777" w:rsidR="006B7DD1" w:rsidRPr="00A156A7" w:rsidRDefault="006B7DD1" w:rsidP="004F7CD2">
            <w:pPr>
              <w:ind w:right="135"/>
              <w:jc w:val="both"/>
              <w:rPr>
                <w:sz w:val="24"/>
                <w:szCs w:val="24"/>
                <w:lang w:val="lv" w:eastAsia="lv-LV"/>
              </w:rPr>
            </w:pPr>
            <w:r w:rsidRPr="00A156A7">
              <w:rPr>
                <w:sz w:val="24"/>
                <w:szCs w:val="24"/>
                <w:lang w:val="lv" w:eastAsia="lv-LV"/>
              </w:rPr>
              <w:t>Programmas un Vides pārskata galīgās redakcijas izstrāde, ņemot vērā publiskās apspriešanas rezultātus un institūciju sniegtajos atzinumos norādītos iebildumus un priekšlikumus.</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E3846B9" w14:textId="77777777" w:rsidR="006B7DD1" w:rsidRPr="00A156A7" w:rsidRDefault="006B7DD1" w:rsidP="004F7CD2">
            <w:pPr>
              <w:jc w:val="center"/>
              <w:rPr>
                <w:sz w:val="24"/>
                <w:szCs w:val="24"/>
                <w:lang w:val="lv" w:eastAsia="lv-LV"/>
              </w:rPr>
            </w:pPr>
            <w:r w:rsidRPr="00A156A7">
              <w:rPr>
                <w:sz w:val="24"/>
                <w:szCs w:val="24"/>
                <w:lang w:val="lv" w:eastAsia="lv-LV"/>
              </w:rPr>
              <w:t>2021.gada oktobris</w:t>
            </w:r>
          </w:p>
        </w:tc>
      </w:tr>
      <w:tr w:rsidR="006B7DD1" w:rsidRPr="00A156A7" w14:paraId="09FB980B" w14:textId="77777777" w:rsidTr="004F7CD2">
        <w:trPr>
          <w:trHeight w:val="370"/>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1EDCB6A3" w14:textId="77777777" w:rsidR="006B7DD1" w:rsidRPr="00A156A7" w:rsidRDefault="006B7DD1" w:rsidP="004F7CD2">
            <w:pPr>
              <w:jc w:val="both"/>
              <w:rPr>
                <w:sz w:val="24"/>
                <w:szCs w:val="24"/>
                <w:lang w:val="lv" w:eastAsia="lv-LV"/>
              </w:rPr>
            </w:pPr>
            <w:r w:rsidRPr="00A156A7">
              <w:rPr>
                <w:sz w:val="24"/>
                <w:szCs w:val="24"/>
                <w:lang w:val="lv" w:eastAsia="lv-LV"/>
              </w:rPr>
              <w:t>5.2.</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14574B95" w14:textId="77777777" w:rsidR="006B7DD1" w:rsidRPr="00A156A7" w:rsidRDefault="006B7DD1" w:rsidP="004F7CD2">
            <w:pPr>
              <w:ind w:right="135"/>
              <w:jc w:val="both"/>
              <w:rPr>
                <w:sz w:val="24"/>
                <w:szCs w:val="24"/>
                <w:lang w:val="lv" w:eastAsia="lv-LV"/>
              </w:rPr>
            </w:pPr>
            <w:r w:rsidRPr="00A156A7">
              <w:rPr>
                <w:b/>
                <w:bCs/>
                <w:sz w:val="24"/>
                <w:szCs w:val="24"/>
                <w:lang w:val="lv" w:eastAsia="lv-LV"/>
              </w:rPr>
              <w:t>Lēmuma pieņemšana</w:t>
            </w:r>
            <w:r w:rsidRPr="00A156A7">
              <w:rPr>
                <w:sz w:val="24"/>
                <w:szCs w:val="24"/>
                <w:lang w:val="lv" w:eastAsia="lv-LV"/>
              </w:rPr>
              <w:t xml:space="preserve"> par Programmas gala redakcijas apstiprināšanu, lēmumu publicēšana pašvaldības tīmekļu vietnē</w:t>
            </w:r>
            <w:r w:rsidRPr="00A156A7">
              <w:rPr>
                <w:sz w:val="24"/>
                <w:szCs w:val="24"/>
                <w:lang w:val="en-US" w:eastAsia="lv-LV"/>
              </w:rPr>
              <w:t xml:space="preserve">, </w:t>
            </w:r>
            <w:r w:rsidRPr="00A156A7">
              <w:rPr>
                <w:sz w:val="24"/>
                <w:szCs w:val="24"/>
                <w:lang w:val="lv" w:eastAsia="lv-LV"/>
              </w:rPr>
              <w:t xml:space="preserve">kā arī informatīvajā izdevumā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3FB47BA" w14:textId="77777777" w:rsidR="006B7DD1" w:rsidRPr="00A156A7" w:rsidRDefault="006B7DD1" w:rsidP="004F7CD2">
            <w:pPr>
              <w:jc w:val="center"/>
              <w:rPr>
                <w:sz w:val="24"/>
                <w:szCs w:val="24"/>
                <w:lang w:val="lv" w:eastAsia="lv-LV"/>
              </w:rPr>
            </w:pPr>
            <w:r w:rsidRPr="00A156A7">
              <w:rPr>
                <w:sz w:val="24"/>
                <w:szCs w:val="24"/>
                <w:lang w:val="lv" w:eastAsia="lv-LV"/>
              </w:rPr>
              <w:t xml:space="preserve">2021.gada oktobris </w:t>
            </w:r>
          </w:p>
        </w:tc>
      </w:tr>
      <w:tr w:rsidR="006B7DD1" w:rsidRPr="00A156A7" w14:paraId="5E7A624C" w14:textId="77777777" w:rsidTr="004F7CD2">
        <w:trPr>
          <w:trHeight w:val="370"/>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1404A003" w14:textId="77777777" w:rsidR="006B7DD1" w:rsidRPr="00A156A7" w:rsidRDefault="006B7DD1" w:rsidP="004F7CD2">
            <w:pPr>
              <w:jc w:val="both"/>
              <w:rPr>
                <w:sz w:val="24"/>
                <w:szCs w:val="24"/>
                <w:lang w:val="lv" w:eastAsia="lv-LV"/>
              </w:rPr>
            </w:pPr>
            <w:r w:rsidRPr="00A156A7">
              <w:rPr>
                <w:sz w:val="24"/>
                <w:szCs w:val="24"/>
                <w:lang w:val="lv" w:eastAsia="lv-LV"/>
              </w:rPr>
              <w:t>5.3.</w:t>
            </w:r>
          </w:p>
        </w:tc>
        <w:tc>
          <w:tcPr>
            <w:tcW w:w="7528" w:type="dxa"/>
            <w:tcBorders>
              <w:top w:val="single" w:sz="4" w:space="0" w:color="auto"/>
              <w:left w:val="single" w:sz="4" w:space="0" w:color="auto"/>
              <w:bottom w:val="single" w:sz="4" w:space="0" w:color="auto"/>
              <w:right w:val="single" w:sz="4" w:space="0" w:color="auto"/>
            </w:tcBorders>
            <w:shd w:val="clear" w:color="auto" w:fill="FFFFFF"/>
          </w:tcPr>
          <w:p w14:paraId="107B478B" w14:textId="77777777" w:rsidR="006B7DD1" w:rsidRPr="00A156A7" w:rsidRDefault="006B7DD1" w:rsidP="004F7CD2">
            <w:pPr>
              <w:ind w:right="277"/>
              <w:jc w:val="both"/>
              <w:rPr>
                <w:sz w:val="24"/>
                <w:szCs w:val="24"/>
                <w:lang w:val="lv" w:eastAsia="lv-LV"/>
              </w:rPr>
            </w:pPr>
            <w:r w:rsidRPr="00A156A7">
              <w:rPr>
                <w:sz w:val="24"/>
                <w:szCs w:val="24"/>
                <w:lang w:val="lv" w:eastAsia="lv-LV"/>
              </w:rPr>
              <w:t>Apstiprinātās Aizkraukles novada Attīstības programmas (2021-2028) gala redakcijas publiskošana un iesniegšana VARAM un Zemgales plānošanas reģionam.</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47458AA" w14:textId="77777777" w:rsidR="006B7DD1" w:rsidRPr="00A156A7" w:rsidRDefault="006B7DD1" w:rsidP="004F7CD2">
            <w:pPr>
              <w:jc w:val="center"/>
              <w:rPr>
                <w:sz w:val="24"/>
                <w:szCs w:val="24"/>
                <w:lang w:val="lv" w:eastAsia="lv-LV"/>
              </w:rPr>
            </w:pPr>
            <w:r w:rsidRPr="00A156A7">
              <w:rPr>
                <w:sz w:val="24"/>
                <w:szCs w:val="24"/>
                <w:lang w:val="lv" w:eastAsia="lv-LV"/>
              </w:rPr>
              <w:t>2021.gada novembris</w:t>
            </w:r>
          </w:p>
        </w:tc>
      </w:tr>
    </w:tbl>
    <w:p w14:paraId="1819F712" w14:textId="77777777" w:rsidR="006B7DD1" w:rsidRDefault="006B7DD1" w:rsidP="006B7DD1">
      <w:pPr>
        <w:rPr>
          <w:rFonts w:eastAsia="Arial Unicode MS"/>
          <w:color w:val="000000"/>
          <w:sz w:val="24"/>
          <w:szCs w:val="24"/>
          <w:lang w:val="lv" w:eastAsia="lv-LV"/>
        </w:rPr>
      </w:pPr>
    </w:p>
    <w:bookmarkEnd w:id="9"/>
    <w:p w14:paraId="7C5A43A7" w14:textId="77777777" w:rsidR="006B7DD1" w:rsidRPr="00FB5EB5" w:rsidRDefault="006B7DD1" w:rsidP="006B7DD1">
      <w:pPr>
        <w:ind w:right="-902"/>
        <w:jc w:val="right"/>
        <w:rPr>
          <w:rFonts w:ascii="Cambria" w:hAnsi="Cambria"/>
          <w:bCs/>
          <w:caps/>
          <w:sz w:val="24"/>
          <w:szCs w:val="24"/>
          <w:lang w:val="lv-LV"/>
        </w:rPr>
      </w:pPr>
      <w:r>
        <w:rPr>
          <w:rFonts w:ascii="Cambria" w:hAnsi="Cambria"/>
          <w:bCs/>
          <w:caps/>
          <w:sz w:val="24"/>
          <w:szCs w:val="24"/>
          <w:lang w:val="lv-LV"/>
        </w:rPr>
        <w:lastRenderedPageBreak/>
        <w:t>3</w:t>
      </w:r>
      <w:r w:rsidRPr="00FB5EB5">
        <w:rPr>
          <w:rFonts w:ascii="Cambria" w:hAnsi="Cambria"/>
          <w:bCs/>
          <w:caps/>
          <w:sz w:val="24"/>
          <w:szCs w:val="24"/>
          <w:lang w:val="lv-LV"/>
        </w:rPr>
        <w:t>.</w:t>
      </w:r>
      <w:r w:rsidRPr="00FB5EB5">
        <w:rPr>
          <w:rFonts w:ascii="Cambria" w:hAnsi="Cambria"/>
          <w:bCs/>
          <w:sz w:val="24"/>
          <w:szCs w:val="24"/>
          <w:lang w:val="lv-LV"/>
        </w:rPr>
        <w:t>pielikums</w:t>
      </w:r>
    </w:p>
    <w:p w14:paraId="2DE26464" w14:textId="77777777" w:rsidR="006B7DD1" w:rsidRPr="00FB5EB5" w:rsidRDefault="006B7DD1" w:rsidP="006B7DD1">
      <w:pPr>
        <w:ind w:right="-902"/>
        <w:jc w:val="right"/>
        <w:rPr>
          <w:rFonts w:ascii="Cambria" w:hAnsi="Cambria"/>
          <w:bCs/>
          <w:caps/>
          <w:sz w:val="24"/>
          <w:szCs w:val="24"/>
          <w:lang w:val="lv-LV"/>
        </w:rPr>
      </w:pPr>
      <w:r w:rsidRPr="00FB5EB5">
        <w:rPr>
          <w:rFonts w:ascii="Cambria" w:hAnsi="Cambria"/>
          <w:bCs/>
          <w:sz w:val="24"/>
          <w:szCs w:val="24"/>
          <w:lang w:val="lv-LV"/>
        </w:rPr>
        <w:t>Kokneses novada domes</w:t>
      </w:r>
    </w:p>
    <w:p w14:paraId="61321A95" w14:textId="77777777" w:rsidR="006B7DD1" w:rsidRDefault="006B7DD1" w:rsidP="006B7DD1">
      <w:pPr>
        <w:ind w:right="-902"/>
        <w:jc w:val="right"/>
        <w:rPr>
          <w:rFonts w:ascii="Cambria" w:hAnsi="Cambria"/>
          <w:bCs/>
          <w:sz w:val="24"/>
          <w:szCs w:val="24"/>
          <w:lang w:val="lv-LV"/>
        </w:rPr>
      </w:pPr>
      <w:r w:rsidRPr="00FB5EB5">
        <w:rPr>
          <w:rFonts w:ascii="Cambria" w:hAnsi="Cambria"/>
          <w:bCs/>
          <w:sz w:val="24"/>
          <w:szCs w:val="24"/>
          <w:lang w:val="lv-LV"/>
        </w:rPr>
        <w:t>2020.gada 28.</w:t>
      </w:r>
      <w:r>
        <w:rPr>
          <w:rFonts w:ascii="Cambria" w:hAnsi="Cambria"/>
          <w:bCs/>
          <w:sz w:val="24"/>
          <w:szCs w:val="24"/>
          <w:lang w:val="lv-LV"/>
        </w:rPr>
        <w:t>oktobra lēmumam Nr.6.4</w:t>
      </w:r>
    </w:p>
    <w:p w14:paraId="5A32A031" w14:textId="77777777" w:rsidR="006B7DD1" w:rsidRDefault="006B7DD1" w:rsidP="006B7DD1">
      <w:pPr>
        <w:ind w:right="-902"/>
        <w:jc w:val="right"/>
        <w:rPr>
          <w:rFonts w:ascii="Cambria" w:hAnsi="Cambria"/>
          <w:bCs/>
          <w:sz w:val="24"/>
          <w:szCs w:val="24"/>
          <w:lang w:val="lv-LV"/>
        </w:rPr>
      </w:pPr>
    </w:p>
    <w:p w14:paraId="63385E60" w14:textId="77777777" w:rsidR="006B7DD1" w:rsidRDefault="006B7DD1" w:rsidP="006B7DD1">
      <w:pPr>
        <w:ind w:right="-902"/>
        <w:jc w:val="right"/>
        <w:rPr>
          <w:rFonts w:ascii="Cambria" w:hAnsi="Cambria"/>
          <w:bCs/>
          <w:sz w:val="24"/>
          <w:szCs w:val="24"/>
          <w:lang w:val="lv-LV"/>
        </w:rPr>
      </w:pPr>
    </w:p>
    <w:p w14:paraId="04897C45" w14:textId="77777777" w:rsidR="006B7DD1" w:rsidRPr="000E43F8" w:rsidRDefault="006B7DD1" w:rsidP="006B7DD1">
      <w:pPr>
        <w:pStyle w:val="Heading10"/>
        <w:keepNext/>
        <w:keepLines/>
        <w:shd w:val="clear" w:color="auto" w:fill="auto"/>
        <w:spacing w:after="0" w:line="240" w:lineRule="auto"/>
        <w:ind w:left="1000" w:right="-902" w:firstLine="0"/>
        <w:jc w:val="center"/>
        <w:rPr>
          <w:rFonts w:ascii="Cambria" w:hAnsi="Cambria"/>
          <w:b/>
          <w:bCs/>
          <w:sz w:val="24"/>
          <w:szCs w:val="24"/>
        </w:rPr>
      </w:pPr>
      <w:bookmarkStart w:id="10" w:name="bookmark3"/>
      <w:r w:rsidRPr="000E43F8">
        <w:rPr>
          <w:rFonts w:ascii="Cambria" w:hAnsi="Cambria"/>
          <w:b/>
          <w:bCs/>
          <w:sz w:val="24"/>
          <w:szCs w:val="24"/>
        </w:rPr>
        <w:t>JAUNVEIDOJAMĀ  AIZKRAUKLES  NOVADA ATTĪSTĪBAS STRATĒĢIJAS  UN  ATTĪSTĪBAS PROGRAMMAS IZSTRĀDES DARBA GRUPAS</w:t>
      </w:r>
      <w:bookmarkStart w:id="11" w:name="bookmark4"/>
      <w:bookmarkEnd w:id="10"/>
      <w:r w:rsidRPr="000E43F8">
        <w:rPr>
          <w:rFonts w:ascii="Cambria" w:hAnsi="Cambria"/>
          <w:b/>
          <w:bCs/>
          <w:sz w:val="24"/>
          <w:szCs w:val="24"/>
        </w:rPr>
        <w:t xml:space="preserve"> NOLIKUMS</w:t>
      </w:r>
      <w:bookmarkEnd w:id="11"/>
    </w:p>
    <w:p w14:paraId="29710C0E" w14:textId="77777777" w:rsidR="006B7DD1" w:rsidRPr="000E43F8" w:rsidRDefault="006B7DD1" w:rsidP="006B7DD1">
      <w:pPr>
        <w:pStyle w:val="Heading10"/>
        <w:keepNext/>
        <w:keepLines/>
        <w:shd w:val="clear" w:color="auto" w:fill="auto"/>
        <w:spacing w:after="0" w:line="240" w:lineRule="auto"/>
        <w:ind w:left="1000" w:right="-902" w:firstLine="0"/>
        <w:jc w:val="center"/>
        <w:rPr>
          <w:rFonts w:ascii="Cambria" w:hAnsi="Cambria"/>
          <w:sz w:val="24"/>
          <w:szCs w:val="24"/>
        </w:rPr>
      </w:pPr>
    </w:p>
    <w:p w14:paraId="70E83645" w14:textId="77777777" w:rsidR="006B7DD1" w:rsidRPr="000E43F8" w:rsidRDefault="006B7DD1" w:rsidP="006B7DD1">
      <w:pPr>
        <w:pStyle w:val="Heading20"/>
        <w:keepNext/>
        <w:keepLines/>
        <w:shd w:val="clear" w:color="auto" w:fill="auto"/>
        <w:spacing w:before="0" w:after="0" w:line="240" w:lineRule="auto"/>
        <w:ind w:right="-902"/>
        <w:jc w:val="center"/>
        <w:rPr>
          <w:rFonts w:ascii="Cambria" w:hAnsi="Cambria"/>
          <w:sz w:val="24"/>
          <w:szCs w:val="24"/>
        </w:rPr>
      </w:pPr>
      <w:bookmarkStart w:id="12" w:name="bookmark5"/>
      <w:r w:rsidRPr="000E43F8">
        <w:rPr>
          <w:rFonts w:ascii="Cambria" w:hAnsi="Cambria"/>
          <w:sz w:val="24"/>
          <w:szCs w:val="24"/>
        </w:rPr>
        <w:t>I. Vispārīgie jautājumi</w:t>
      </w:r>
      <w:bookmarkEnd w:id="12"/>
    </w:p>
    <w:p w14:paraId="1776F652" w14:textId="77777777" w:rsidR="006B7DD1" w:rsidRPr="000E43F8" w:rsidRDefault="006B7DD1" w:rsidP="006B7DD1">
      <w:pPr>
        <w:pStyle w:val="Pamatteksts2"/>
        <w:numPr>
          <w:ilvl w:val="0"/>
          <w:numId w:val="37"/>
        </w:numPr>
        <w:shd w:val="clear" w:color="auto" w:fill="auto"/>
        <w:tabs>
          <w:tab w:val="left" w:pos="414"/>
        </w:tabs>
        <w:spacing w:after="0" w:line="240" w:lineRule="auto"/>
        <w:ind w:left="440" w:right="-902" w:hanging="420"/>
        <w:jc w:val="both"/>
        <w:rPr>
          <w:rFonts w:ascii="Cambria" w:hAnsi="Cambria"/>
          <w:sz w:val="24"/>
          <w:szCs w:val="24"/>
        </w:rPr>
      </w:pPr>
      <w:r w:rsidRPr="000E43F8">
        <w:rPr>
          <w:rFonts w:ascii="Cambria" w:hAnsi="Cambria"/>
          <w:sz w:val="24"/>
          <w:szCs w:val="24"/>
        </w:rPr>
        <w:t>Nolikums nosaka Aizkraukles novada pašvaldības (turpmāk Pašvaldība) izveidotās Aizkraukles novada Ilgtspējīgas Attīstības Stratēģijas (turpmāk  Stratēģija) un Attīstības programmas (turpmāk  Programma) izstrādes darba grupas (turpmāk - DG) darbības pamatprincipus, uzdevumus un darba organizāciju.</w:t>
      </w:r>
    </w:p>
    <w:p w14:paraId="49D46801" w14:textId="77777777" w:rsidR="006B7DD1" w:rsidRPr="000E43F8" w:rsidRDefault="006B7DD1" w:rsidP="006B7DD1">
      <w:pPr>
        <w:pStyle w:val="Pamatteksts2"/>
        <w:numPr>
          <w:ilvl w:val="0"/>
          <w:numId w:val="37"/>
        </w:numPr>
        <w:shd w:val="clear" w:color="auto" w:fill="auto"/>
        <w:tabs>
          <w:tab w:val="left" w:pos="442"/>
        </w:tabs>
        <w:spacing w:after="0" w:line="240" w:lineRule="auto"/>
        <w:ind w:left="440" w:right="-902" w:hanging="420"/>
        <w:jc w:val="both"/>
        <w:rPr>
          <w:rFonts w:ascii="Cambria" w:hAnsi="Cambria"/>
          <w:sz w:val="24"/>
          <w:szCs w:val="24"/>
        </w:rPr>
      </w:pPr>
      <w:r w:rsidRPr="000E43F8">
        <w:rPr>
          <w:rFonts w:ascii="Cambria" w:hAnsi="Cambria"/>
          <w:sz w:val="24"/>
          <w:szCs w:val="24"/>
        </w:rPr>
        <w:t>DG lēmumiem ir rekomendējošs raksturs. DG lēmumus, priekšlikumus, sagatavotās rekomendācijas vai atzinumus Pašvaldība, tās iestādes, institūcijas un kapitālsabiedrības var izmantot  Stratēģijas un Programmas 1.redakcijas izstrādei un attiecīgu lēmumu pieņemšanai.</w:t>
      </w:r>
    </w:p>
    <w:p w14:paraId="74A6BB63" w14:textId="77777777" w:rsidR="006B7DD1" w:rsidRPr="000E43F8" w:rsidRDefault="006B7DD1" w:rsidP="006B7DD1">
      <w:pPr>
        <w:pStyle w:val="Pamatteksts2"/>
        <w:numPr>
          <w:ilvl w:val="0"/>
          <w:numId w:val="37"/>
        </w:numPr>
        <w:shd w:val="clear" w:color="auto" w:fill="auto"/>
        <w:tabs>
          <w:tab w:val="left" w:pos="438"/>
        </w:tabs>
        <w:spacing w:after="0" w:line="240" w:lineRule="auto"/>
        <w:ind w:left="440" w:right="-902" w:hanging="420"/>
        <w:jc w:val="both"/>
        <w:rPr>
          <w:rFonts w:ascii="Cambria" w:hAnsi="Cambria"/>
          <w:sz w:val="24"/>
          <w:szCs w:val="24"/>
        </w:rPr>
      </w:pPr>
      <w:r w:rsidRPr="000E43F8">
        <w:rPr>
          <w:rFonts w:ascii="Cambria" w:hAnsi="Cambria"/>
          <w:sz w:val="24"/>
          <w:szCs w:val="24"/>
        </w:rPr>
        <w:t>DG atrodas Pašvaldības tiešā pakļautībā.</w:t>
      </w:r>
    </w:p>
    <w:p w14:paraId="3B6FBAAE" w14:textId="77777777" w:rsidR="006B7DD1" w:rsidRPr="000E43F8" w:rsidRDefault="006B7DD1" w:rsidP="006B7DD1">
      <w:pPr>
        <w:pStyle w:val="Pamatteksts2"/>
        <w:shd w:val="clear" w:color="auto" w:fill="auto"/>
        <w:tabs>
          <w:tab w:val="left" w:pos="438"/>
        </w:tabs>
        <w:spacing w:after="0" w:line="240" w:lineRule="auto"/>
        <w:ind w:left="440" w:right="-902" w:firstLine="0"/>
        <w:jc w:val="both"/>
        <w:rPr>
          <w:rFonts w:ascii="Cambria" w:hAnsi="Cambria"/>
          <w:sz w:val="24"/>
          <w:szCs w:val="24"/>
        </w:rPr>
      </w:pPr>
    </w:p>
    <w:p w14:paraId="48596679" w14:textId="77777777" w:rsidR="006B7DD1" w:rsidRPr="000E43F8" w:rsidRDefault="006B7DD1" w:rsidP="006B7DD1">
      <w:pPr>
        <w:pStyle w:val="Heading20"/>
        <w:keepNext/>
        <w:keepLines/>
        <w:shd w:val="clear" w:color="auto" w:fill="auto"/>
        <w:spacing w:before="0" w:after="0" w:line="240" w:lineRule="auto"/>
        <w:ind w:right="-902"/>
        <w:jc w:val="center"/>
        <w:rPr>
          <w:rFonts w:ascii="Cambria" w:hAnsi="Cambria"/>
          <w:sz w:val="24"/>
          <w:szCs w:val="24"/>
        </w:rPr>
      </w:pPr>
      <w:bookmarkStart w:id="13" w:name="bookmark6"/>
      <w:r w:rsidRPr="000E43F8">
        <w:rPr>
          <w:rFonts w:ascii="Cambria" w:hAnsi="Cambria"/>
          <w:sz w:val="24"/>
          <w:szCs w:val="24"/>
        </w:rPr>
        <w:t>II. Darba grupas izveidošanas mērķis, uzdevumi un tiesības</w:t>
      </w:r>
      <w:bookmarkEnd w:id="13"/>
    </w:p>
    <w:p w14:paraId="28BD11D1" w14:textId="77777777" w:rsidR="006B7DD1" w:rsidRPr="000E43F8" w:rsidRDefault="006B7DD1" w:rsidP="006B7DD1">
      <w:pPr>
        <w:pStyle w:val="Pamatteksts2"/>
        <w:numPr>
          <w:ilvl w:val="0"/>
          <w:numId w:val="37"/>
        </w:numPr>
        <w:shd w:val="clear" w:color="auto" w:fill="auto"/>
        <w:tabs>
          <w:tab w:val="left" w:pos="442"/>
        </w:tabs>
        <w:spacing w:after="0" w:line="240" w:lineRule="auto"/>
        <w:ind w:left="440" w:right="-902" w:hanging="420"/>
        <w:jc w:val="both"/>
        <w:rPr>
          <w:rFonts w:ascii="Cambria" w:hAnsi="Cambria"/>
          <w:sz w:val="24"/>
          <w:szCs w:val="24"/>
        </w:rPr>
      </w:pPr>
      <w:r w:rsidRPr="000E43F8">
        <w:rPr>
          <w:rFonts w:ascii="Cambria" w:hAnsi="Cambria"/>
          <w:sz w:val="24"/>
          <w:szCs w:val="24"/>
        </w:rPr>
        <w:t xml:space="preserve">DG izveidošanas mērķis ir veikt Pašvaldības izveidoto darba grupu (Ekonomiskās attīstības darba grupas, Izglītības, sporta un kultūras darba grupas, Veselības aprūpes un sociālo jautājumu darba grupas un Teritorijas plānošanas un Vides darba grupas) sagatavotās informācijas </w:t>
      </w:r>
      <w:proofErr w:type="spellStart"/>
      <w:r w:rsidRPr="000E43F8">
        <w:rPr>
          <w:rFonts w:ascii="Cambria" w:hAnsi="Cambria"/>
          <w:sz w:val="24"/>
          <w:szCs w:val="24"/>
        </w:rPr>
        <w:t>izvērtējumu</w:t>
      </w:r>
      <w:proofErr w:type="spellEnd"/>
      <w:r w:rsidRPr="000E43F8">
        <w:rPr>
          <w:rFonts w:ascii="Cambria" w:hAnsi="Cambria"/>
          <w:sz w:val="24"/>
          <w:szCs w:val="24"/>
        </w:rPr>
        <w:t>, sniegt konceptuālas idejas par attiecīgajās jomās esošo problēmu iespējamajiem risinājumiem un izstrādāt Stratēģijas un  Programmas dokumenta projektu.</w:t>
      </w:r>
    </w:p>
    <w:p w14:paraId="78613AF1" w14:textId="77777777" w:rsidR="006B7DD1" w:rsidRPr="000E43F8" w:rsidRDefault="006B7DD1" w:rsidP="006B7DD1">
      <w:pPr>
        <w:pStyle w:val="Pamatteksts2"/>
        <w:numPr>
          <w:ilvl w:val="0"/>
          <w:numId w:val="37"/>
        </w:numPr>
        <w:shd w:val="clear" w:color="auto" w:fill="auto"/>
        <w:tabs>
          <w:tab w:val="left" w:pos="433"/>
        </w:tabs>
        <w:spacing w:after="0" w:line="240" w:lineRule="auto"/>
        <w:ind w:left="440" w:right="-902" w:hanging="420"/>
        <w:jc w:val="both"/>
        <w:rPr>
          <w:rFonts w:ascii="Cambria" w:hAnsi="Cambria"/>
          <w:sz w:val="24"/>
          <w:szCs w:val="24"/>
        </w:rPr>
      </w:pPr>
      <w:r w:rsidRPr="000E43F8">
        <w:rPr>
          <w:rFonts w:ascii="Cambria" w:hAnsi="Cambria"/>
          <w:sz w:val="24"/>
          <w:szCs w:val="24"/>
        </w:rPr>
        <w:t>DG līdz 2020.gada  21decembrim apstiprināt Sabiedrības līdzdalības plānu un organizēt tā izpildi.</w:t>
      </w:r>
    </w:p>
    <w:p w14:paraId="451F1C59" w14:textId="77777777" w:rsidR="006B7DD1" w:rsidRPr="000E43F8" w:rsidRDefault="006B7DD1" w:rsidP="006B7DD1">
      <w:pPr>
        <w:pStyle w:val="Pamatteksts2"/>
        <w:numPr>
          <w:ilvl w:val="0"/>
          <w:numId w:val="37"/>
        </w:numPr>
        <w:shd w:val="clear" w:color="auto" w:fill="auto"/>
        <w:tabs>
          <w:tab w:val="left" w:pos="438"/>
        </w:tabs>
        <w:spacing w:after="0" w:line="240" w:lineRule="auto"/>
        <w:ind w:left="440" w:right="-902" w:hanging="420"/>
        <w:jc w:val="both"/>
        <w:rPr>
          <w:rFonts w:ascii="Cambria" w:hAnsi="Cambria"/>
          <w:sz w:val="24"/>
          <w:szCs w:val="24"/>
        </w:rPr>
      </w:pPr>
      <w:r w:rsidRPr="000E43F8">
        <w:rPr>
          <w:rFonts w:ascii="Cambria" w:hAnsi="Cambria"/>
          <w:sz w:val="24"/>
          <w:szCs w:val="24"/>
        </w:rPr>
        <w:t>DG līdz 2021.gada maija beigām izstrādāt un iesniegt Aizkraukles novada Domei Stratēģijas un  Programmas 1.redakciju, t.sk. veikt šādus uzdevumus:</w:t>
      </w:r>
    </w:p>
    <w:p w14:paraId="558F5248" w14:textId="77777777" w:rsidR="006B7DD1" w:rsidRPr="000E43F8" w:rsidRDefault="006B7DD1" w:rsidP="006B7DD1">
      <w:pPr>
        <w:pStyle w:val="Pamatteksts2"/>
        <w:numPr>
          <w:ilvl w:val="1"/>
          <w:numId w:val="37"/>
        </w:numPr>
        <w:shd w:val="clear" w:color="auto" w:fill="auto"/>
        <w:tabs>
          <w:tab w:val="left" w:pos="986"/>
        </w:tabs>
        <w:spacing w:after="0" w:line="240" w:lineRule="auto"/>
        <w:ind w:left="1000" w:right="-902" w:hanging="580"/>
        <w:jc w:val="both"/>
        <w:rPr>
          <w:rFonts w:ascii="Cambria" w:hAnsi="Cambria"/>
          <w:sz w:val="24"/>
          <w:szCs w:val="24"/>
        </w:rPr>
      </w:pPr>
      <w:r w:rsidRPr="000E43F8">
        <w:rPr>
          <w:rFonts w:ascii="Cambria" w:hAnsi="Cambria"/>
          <w:sz w:val="24"/>
          <w:szCs w:val="24"/>
        </w:rPr>
        <w:t xml:space="preserve">pašreizējās situācijas raksturojumu un analīzi pašvaldības  noteiktajās jomās (situācijas apzināšana, teritorijā esošo resursu noteikšana, līdzšinējās attīstības </w:t>
      </w:r>
      <w:proofErr w:type="spellStart"/>
      <w:r w:rsidRPr="000E43F8">
        <w:rPr>
          <w:rFonts w:ascii="Cambria" w:hAnsi="Cambria"/>
          <w:sz w:val="24"/>
          <w:szCs w:val="24"/>
        </w:rPr>
        <w:t>izvērtējums</w:t>
      </w:r>
      <w:proofErr w:type="spellEnd"/>
      <w:r w:rsidRPr="000E43F8">
        <w:rPr>
          <w:rFonts w:ascii="Cambria" w:hAnsi="Cambria"/>
          <w:sz w:val="24"/>
          <w:szCs w:val="24"/>
        </w:rPr>
        <w:t>, attīstības tendenču noteikšana);</w:t>
      </w:r>
    </w:p>
    <w:p w14:paraId="765466B9" w14:textId="77777777" w:rsidR="006B7DD1" w:rsidRPr="000E43F8" w:rsidRDefault="006B7DD1" w:rsidP="006B7DD1">
      <w:pPr>
        <w:pStyle w:val="Pamatteksts2"/>
        <w:numPr>
          <w:ilvl w:val="1"/>
          <w:numId w:val="37"/>
        </w:numPr>
        <w:shd w:val="clear" w:color="auto" w:fill="auto"/>
        <w:tabs>
          <w:tab w:val="left" w:pos="996"/>
        </w:tabs>
        <w:spacing w:after="0" w:line="240" w:lineRule="auto"/>
        <w:ind w:left="1000" w:right="-902" w:hanging="580"/>
        <w:jc w:val="both"/>
        <w:rPr>
          <w:rFonts w:ascii="Cambria" w:hAnsi="Cambria"/>
          <w:sz w:val="24"/>
          <w:szCs w:val="24"/>
        </w:rPr>
      </w:pPr>
      <w:r w:rsidRPr="000E43F8">
        <w:rPr>
          <w:rFonts w:ascii="Cambria" w:hAnsi="Cambria"/>
          <w:sz w:val="24"/>
          <w:szCs w:val="24"/>
        </w:rPr>
        <w:t>stipro un vājo pušu, iespēju un draudu (SVID) analīzi attiecīgajām jomām;</w:t>
      </w:r>
    </w:p>
    <w:p w14:paraId="1EF5CDDB" w14:textId="77777777" w:rsidR="006B7DD1" w:rsidRPr="000E43F8" w:rsidRDefault="006B7DD1" w:rsidP="006B7DD1">
      <w:pPr>
        <w:pStyle w:val="Pamatteksts2"/>
        <w:numPr>
          <w:ilvl w:val="1"/>
          <w:numId w:val="37"/>
        </w:numPr>
        <w:shd w:val="clear" w:color="auto" w:fill="auto"/>
        <w:tabs>
          <w:tab w:val="left" w:pos="982"/>
        </w:tabs>
        <w:spacing w:after="0" w:line="240" w:lineRule="auto"/>
        <w:ind w:left="1000" w:right="-902" w:hanging="580"/>
        <w:jc w:val="both"/>
        <w:rPr>
          <w:rFonts w:ascii="Cambria" w:hAnsi="Cambria"/>
          <w:sz w:val="24"/>
          <w:szCs w:val="24"/>
        </w:rPr>
      </w:pPr>
      <w:r w:rsidRPr="000E43F8">
        <w:rPr>
          <w:rFonts w:ascii="Cambria" w:hAnsi="Cambria"/>
          <w:sz w:val="24"/>
          <w:szCs w:val="24"/>
        </w:rPr>
        <w:t>veicamo pasākumu noteikšanu teritorijas atsevišķu daļu attīstībai atbilstoši to izaugsmes potenciālam un vajadzībām, ar mērķi panākt novada administratīvās teritorijas līdzsvarotu attīstību;</w:t>
      </w:r>
    </w:p>
    <w:p w14:paraId="56E70DC5" w14:textId="77777777" w:rsidR="006B7DD1" w:rsidRPr="000E43F8" w:rsidRDefault="006B7DD1" w:rsidP="006B7DD1">
      <w:pPr>
        <w:pStyle w:val="Pamatteksts2"/>
        <w:numPr>
          <w:ilvl w:val="1"/>
          <w:numId w:val="37"/>
        </w:numPr>
        <w:shd w:val="clear" w:color="auto" w:fill="auto"/>
        <w:tabs>
          <w:tab w:val="left" w:pos="986"/>
        </w:tabs>
        <w:spacing w:after="0" w:line="240" w:lineRule="auto"/>
        <w:ind w:left="1000" w:right="-902" w:hanging="580"/>
        <w:jc w:val="both"/>
        <w:rPr>
          <w:rFonts w:ascii="Cambria" w:hAnsi="Cambria"/>
          <w:sz w:val="24"/>
          <w:szCs w:val="24"/>
        </w:rPr>
      </w:pPr>
      <w:r w:rsidRPr="000E43F8">
        <w:rPr>
          <w:rFonts w:ascii="Cambria" w:hAnsi="Cambria"/>
          <w:sz w:val="24"/>
          <w:szCs w:val="24"/>
        </w:rPr>
        <w:t>noteikt pašvaldības  ilgtermiņa un vidēja termiņa prioritātes, rīcības virzienus un uzdevumus.</w:t>
      </w:r>
    </w:p>
    <w:p w14:paraId="790815C8" w14:textId="77777777" w:rsidR="006B7DD1" w:rsidRPr="000E43F8" w:rsidRDefault="006B7DD1" w:rsidP="006B7DD1">
      <w:pPr>
        <w:pStyle w:val="Pamatteksts2"/>
        <w:numPr>
          <w:ilvl w:val="0"/>
          <w:numId w:val="37"/>
        </w:numPr>
        <w:shd w:val="clear" w:color="auto" w:fill="auto"/>
        <w:tabs>
          <w:tab w:val="left" w:pos="438"/>
        </w:tabs>
        <w:spacing w:after="0" w:line="240" w:lineRule="auto"/>
        <w:ind w:left="440" w:right="-902" w:hanging="420"/>
        <w:jc w:val="both"/>
        <w:rPr>
          <w:rFonts w:ascii="Cambria" w:hAnsi="Cambria"/>
          <w:sz w:val="24"/>
          <w:szCs w:val="24"/>
        </w:rPr>
      </w:pPr>
      <w:r w:rsidRPr="000E43F8">
        <w:rPr>
          <w:rFonts w:ascii="Cambria" w:hAnsi="Cambria"/>
          <w:sz w:val="24"/>
          <w:szCs w:val="24"/>
        </w:rPr>
        <w:t>DG var precizēt uzdotos un uzdot papildu uzdevumus Programmas izstrādes darba grupām to atbildības jomās.</w:t>
      </w:r>
    </w:p>
    <w:p w14:paraId="463883FB" w14:textId="77777777" w:rsidR="006B7DD1" w:rsidRPr="000E43F8" w:rsidRDefault="006B7DD1" w:rsidP="006B7DD1">
      <w:pPr>
        <w:pStyle w:val="Pamatteksts2"/>
        <w:numPr>
          <w:ilvl w:val="0"/>
          <w:numId w:val="37"/>
        </w:numPr>
        <w:shd w:val="clear" w:color="auto" w:fill="auto"/>
        <w:tabs>
          <w:tab w:val="left" w:pos="433"/>
        </w:tabs>
        <w:spacing w:after="0" w:line="240" w:lineRule="auto"/>
        <w:ind w:left="440" w:right="-902" w:hanging="420"/>
        <w:jc w:val="both"/>
        <w:rPr>
          <w:rFonts w:ascii="Cambria" w:hAnsi="Cambria"/>
          <w:sz w:val="24"/>
          <w:szCs w:val="24"/>
        </w:rPr>
      </w:pPr>
      <w:r w:rsidRPr="000E43F8">
        <w:rPr>
          <w:rFonts w:ascii="Cambria" w:hAnsi="Cambria"/>
          <w:sz w:val="24"/>
          <w:szCs w:val="24"/>
        </w:rPr>
        <w:t>DG var pieaicināt speciālistus, kuriem lēmumu pieņemšanā nav balsstiesību.</w:t>
      </w:r>
    </w:p>
    <w:p w14:paraId="012C0470" w14:textId="77777777" w:rsidR="006B7DD1" w:rsidRPr="000E43F8" w:rsidRDefault="006B7DD1" w:rsidP="006B7DD1">
      <w:pPr>
        <w:pStyle w:val="Pamatteksts2"/>
        <w:shd w:val="clear" w:color="auto" w:fill="auto"/>
        <w:tabs>
          <w:tab w:val="left" w:pos="433"/>
        </w:tabs>
        <w:spacing w:after="0" w:line="240" w:lineRule="auto"/>
        <w:ind w:left="440" w:right="-902" w:firstLine="0"/>
        <w:jc w:val="both"/>
        <w:rPr>
          <w:rFonts w:ascii="Cambria" w:hAnsi="Cambria"/>
          <w:sz w:val="24"/>
          <w:szCs w:val="24"/>
        </w:rPr>
      </w:pPr>
    </w:p>
    <w:p w14:paraId="10B2DE69" w14:textId="77777777" w:rsidR="006B7DD1" w:rsidRPr="000E43F8" w:rsidRDefault="006B7DD1" w:rsidP="006B7DD1">
      <w:pPr>
        <w:pStyle w:val="Heading20"/>
        <w:keepNext/>
        <w:keepLines/>
        <w:shd w:val="clear" w:color="auto" w:fill="auto"/>
        <w:spacing w:before="0" w:after="0" w:line="240" w:lineRule="auto"/>
        <w:ind w:right="-902"/>
        <w:jc w:val="center"/>
        <w:rPr>
          <w:rFonts w:ascii="Cambria" w:hAnsi="Cambria"/>
          <w:sz w:val="24"/>
          <w:szCs w:val="24"/>
        </w:rPr>
      </w:pPr>
      <w:bookmarkStart w:id="14" w:name="bookmark7"/>
      <w:r w:rsidRPr="000E43F8">
        <w:rPr>
          <w:rFonts w:ascii="Cambria" w:hAnsi="Cambria"/>
          <w:sz w:val="24"/>
          <w:szCs w:val="24"/>
        </w:rPr>
        <w:t>III. Darba grupas darba organizācija</w:t>
      </w:r>
      <w:bookmarkEnd w:id="14"/>
    </w:p>
    <w:p w14:paraId="390B0B95" w14:textId="77777777" w:rsidR="006B7DD1" w:rsidRPr="000E43F8" w:rsidRDefault="006B7DD1" w:rsidP="006B7DD1">
      <w:pPr>
        <w:pStyle w:val="Pamatteksts2"/>
        <w:numPr>
          <w:ilvl w:val="0"/>
          <w:numId w:val="37"/>
        </w:numPr>
        <w:shd w:val="clear" w:color="auto" w:fill="auto"/>
        <w:tabs>
          <w:tab w:val="left" w:pos="438"/>
        </w:tabs>
        <w:spacing w:after="0" w:line="240" w:lineRule="auto"/>
        <w:ind w:left="440" w:right="-902" w:hanging="420"/>
        <w:jc w:val="both"/>
        <w:rPr>
          <w:rFonts w:ascii="Cambria" w:hAnsi="Cambria"/>
          <w:sz w:val="24"/>
          <w:szCs w:val="24"/>
        </w:rPr>
      </w:pPr>
      <w:r w:rsidRPr="000E43F8">
        <w:rPr>
          <w:rFonts w:ascii="Cambria" w:hAnsi="Cambria"/>
          <w:sz w:val="24"/>
          <w:szCs w:val="24"/>
        </w:rPr>
        <w:t xml:space="preserve">DG </w:t>
      </w:r>
      <w:proofErr w:type="spellStart"/>
      <w:r w:rsidRPr="000E43F8">
        <w:rPr>
          <w:rFonts w:ascii="Cambria" w:hAnsi="Cambria"/>
          <w:sz w:val="24"/>
          <w:szCs w:val="24"/>
        </w:rPr>
        <w:t>ievēl</w:t>
      </w:r>
      <w:proofErr w:type="spellEnd"/>
      <w:r w:rsidRPr="000E43F8">
        <w:rPr>
          <w:rFonts w:ascii="Cambria" w:hAnsi="Cambria"/>
          <w:sz w:val="24"/>
          <w:szCs w:val="24"/>
        </w:rPr>
        <w:t xml:space="preserve">  </w:t>
      </w:r>
      <w:bookmarkStart w:id="15" w:name="_Hlk52271159"/>
      <w:r w:rsidRPr="000E43F8">
        <w:rPr>
          <w:rFonts w:ascii="Cambria" w:hAnsi="Cambria"/>
          <w:sz w:val="24"/>
          <w:szCs w:val="24"/>
        </w:rPr>
        <w:t>Darba grupas vadītāju, kura pienākumi un tiesības noteiktas šī nolikuma IV. daļā</w:t>
      </w:r>
      <w:bookmarkEnd w:id="15"/>
      <w:r w:rsidRPr="000E43F8">
        <w:rPr>
          <w:rFonts w:ascii="Cambria" w:hAnsi="Cambria"/>
          <w:sz w:val="24"/>
          <w:szCs w:val="24"/>
        </w:rPr>
        <w:t>.</w:t>
      </w:r>
    </w:p>
    <w:p w14:paraId="77C82343" w14:textId="77777777" w:rsidR="006B7DD1" w:rsidRPr="000E43F8" w:rsidRDefault="006B7DD1" w:rsidP="006B7DD1">
      <w:pPr>
        <w:pStyle w:val="Pamatteksts2"/>
        <w:numPr>
          <w:ilvl w:val="0"/>
          <w:numId w:val="37"/>
        </w:numPr>
        <w:shd w:val="clear" w:color="auto" w:fill="auto"/>
        <w:tabs>
          <w:tab w:val="left" w:pos="438"/>
        </w:tabs>
        <w:spacing w:after="0" w:line="240" w:lineRule="auto"/>
        <w:ind w:left="440" w:right="-902" w:hanging="420"/>
        <w:jc w:val="both"/>
        <w:rPr>
          <w:rFonts w:ascii="Cambria" w:hAnsi="Cambria"/>
          <w:sz w:val="24"/>
          <w:szCs w:val="24"/>
        </w:rPr>
      </w:pPr>
      <w:r w:rsidRPr="000E43F8">
        <w:rPr>
          <w:rFonts w:ascii="Cambria" w:hAnsi="Cambria"/>
          <w:sz w:val="24"/>
          <w:szCs w:val="24"/>
        </w:rPr>
        <w:t xml:space="preserve">DG </w:t>
      </w:r>
      <w:proofErr w:type="spellStart"/>
      <w:r w:rsidRPr="000E43F8">
        <w:rPr>
          <w:rFonts w:ascii="Cambria" w:hAnsi="Cambria"/>
          <w:sz w:val="24"/>
          <w:szCs w:val="24"/>
        </w:rPr>
        <w:t>ievēl</w:t>
      </w:r>
      <w:proofErr w:type="spellEnd"/>
      <w:r w:rsidRPr="000E43F8">
        <w:rPr>
          <w:rFonts w:ascii="Cambria" w:hAnsi="Cambria"/>
          <w:sz w:val="24"/>
          <w:szCs w:val="24"/>
        </w:rPr>
        <w:t xml:space="preserve"> Darba grupas vadītāja vietnieku, kurš pilda DG vadītāja pienākumus laikā, kad tos nevar  veikt DG vadītājs. </w:t>
      </w:r>
    </w:p>
    <w:p w14:paraId="53FDB87A" w14:textId="77777777" w:rsidR="006B7DD1" w:rsidRPr="000E43F8" w:rsidRDefault="006B7DD1" w:rsidP="006B7DD1">
      <w:pPr>
        <w:pStyle w:val="Pamatteksts2"/>
        <w:numPr>
          <w:ilvl w:val="0"/>
          <w:numId w:val="38"/>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lastRenderedPageBreak/>
        <w:t xml:space="preserve">DG </w:t>
      </w:r>
      <w:proofErr w:type="spellStart"/>
      <w:r w:rsidRPr="000E43F8">
        <w:rPr>
          <w:rFonts w:ascii="Cambria" w:hAnsi="Cambria"/>
          <w:sz w:val="24"/>
          <w:szCs w:val="24"/>
        </w:rPr>
        <w:t>ievēl</w:t>
      </w:r>
      <w:proofErr w:type="spellEnd"/>
      <w:r w:rsidRPr="000E43F8">
        <w:rPr>
          <w:rFonts w:ascii="Cambria" w:hAnsi="Cambria"/>
          <w:sz w:val="24"/>
          <w:szCs w:val="24"/>
        </w:rPr>
        <w:t xml:space="preserve"> protokolētāju, kas savlaicīgi </w:t>
      </w:r>
      <w:proofErr w:type="spellStart"/>
      <w:r w:rsidRPr="000E43F8">
        <w:rPr>
          <w:rFonts w:ascii="Cambria" w:hAnsi="Cambria"/>
          <w:sz w:val="24"/>
          <w:szCs w:val="24"/>
        </w:rPr>
        <w:t>nosūta</w:t>
      </w:r>
      <w:proofErr w:type="spellEnd"/>
      <w:r w:rsidRPr="000E43F8">
        <w:rPr>
          <w:rFonts w:ascii="Cambria" w:hAnsi="Cambria"/>
          <w:sz w:val="24"/>
          <w:szCs w:val="24"/>
        </w:rPr>
        <w:t xml:space="preserve"> sēdē izskatāmos materiālus VDG locekļiem un jautājuma izskatīšanā iesaistītajām institūcijām vai amatpersonām, veic sēžu protokolēšanu, kā arī organizē DG lietvedību, nodrošinot DG izskatīto un tās sagatavoto dokumentu iekārtošanu atsevišķā lietā un lietas nodošanu Aizkraukles  novada pašvaldības administrācijai.</w:t>
      </w:r>
    </w:p>
    <w:p w14:paraId="479AF2F7" w14:textId="77777777" w:rsidR="006B7DD1" w:rsidRPr="000E43F8" w:rsidRDefault="006B7DD1" w:rsidP="006B7DD1">
      <w:pPr>
        <w:pStyle w:val="Pamatteksts2"/>
        <w:numPr>
          <w:ilvl w:val="0"/>
          <w:numId w:val="38"/>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ievēro Latvijas Republikas likumus, Ministru kabineta izdotos tiesību aktus, pašvaldības saistošos noteikumus un lēmumus, citus Latvijas Republikā spēkā esošos normatīvos aktus, Stratēģijas un  Programmas izstrādes darba uzdevumu un šo nolikumu.</w:t>
      </w:r>
    </w:p>
    <w:p w14:paraId="1E67D4FC" w14:textId="77777777" w:rsidR="006B7DD1" w:rsidRPr="000E43F8" w:rsidRDefault="006B7DD1" w:rsidP="006B7DD1">
      <w:pPr>
        <w:pStyle w:val="Pamatteksts2"/>
        <w:numPr>
          <w:ilvl w:val="0"/>
          <w:numId w:val="38"/>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darbojas atklātības, labas gribas un uzticības gaisotnē, un ievēro labas pārvaldības principu.</w:t>
      </w:r>
    </w:p>
    <w:p w14:paraId="10628691" w14:textId="77777777" w:rsidR="006B7DD1" w:rsidRPr="000E43F8" w:rsidRDefault="006B7DD1" w:rsidP="006B7DD1">
      <w:pPr>
        <w:pStyle w:val="Pamatteksts2"/>
        <w:numPr>
          <w:ilvl w:val="0"/>
          <w:numId w:val="38"/>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Katrs DG loceklis ir atbildīgs par godprātīgu DG uzdevumu un savu pienākumu izpildi, kā arī ievēro tiesību aktos noteiktos informācijas atklātības noteikumus.</w:t>
      </w:r>
    </w:p>
    <w:p w14:paraId="2ED112F0" w14:textId="77777777" w:rsidR="006B7DD1" w:rsidRPr="000E43F8" w:rsidRDefault="006B7DD1" w:rsidP="006B7DD1">
      <w:pPr>
        <w:pStyle w:val="Pamatteksts2"/>
        <w:numPr>
          <w:ilvl w:val="0"/>
          <w:numId w:val="38"/>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pieņem lēmumus sēdēs, klāt esošiem DG locekļiem ar balsu vairākumu.</w:t>
      </w:r>
    </w:p>
    <w:p w14:paraId="25D045C0" w14:textId="77777777" w:rsidR="006B7DD1" w:rsidRPr="000E43F8" w:rsidRDefault="006B7DD1" w:rsidP="006B7DD1">
      <w:pPr>
        <w:pStyle w:val="Pamatteksts2"/>
        <w:numPr>
          <w:ilvl w:val="0"/>
          <w:numId w:val="38"/>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 xml:space="preserve">DG pārzina DG mērķus un uzdevumus. </w:t>
      </w:r>
    </w:p>
    <w:p w14:paraId="421091F2" w14:textId="77777777" w:rsidR="006B7DD1" w:rsidRPr="000E43F8" w:rsidRDefault="006B7DD1" w:rsidP="006B7DD1">
      <w:pPr>
        <w:pStyle w:val="Pamatteksts2"/>
        <w:numPr>
          <w:ilvl w:val="0"/>
          <w:numId w:val="38"/>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pauž savu viedokli visos jautājumos, kuri atbilst tās kompetencei.</w:t>
      </w:r>
    </w:p>
    <w:p w14:paraId="10BBB76D" w14:textId="77777777" w:rsidR="006B7DD1" w:rsidRPr="000E43F8" w:rsidRDefault="006B7DD1" w:rsidP="006B7DD1">
      <w:pPr>
        <w:pStyle w:val="Pamatteksts2"/>
        <w:numPr>
          <w:ilvl w:val="0"/>
          <w:numId w:val="38"/>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protokolus, lēmumus un citus dokumentus sagatavo protokolētājs un paraksta DG vadītājs.</w:t>
      </w:r>
    </w:p>
    <w:p w14:paraId="0C788128" w14:textId="77777777" w:rsidR="006B7DD1" w:rsidRPr="000E43F8" w:rsidRDefault="006B7DD1" w:rsidP="006B7DD1">
      <w:pPr>
        <w:pStyle w:val="Pamatteksts2"/>
        <w:numPr>
          <w:ilvl w:val="0"/>
          <w:numId w:val="38"/>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Par sēdes sasaukšanu paziņo DG locekļiem vismaz 2 dienas pirms sēdes.</w:t>
      </w:r>
    </w:p>
    <w:p w14:paraId="05FF839F" w14:textId="77777777" w:rsidR="006B7DD1" w:rsidRPr="000E43F8" w:rsidRDefault="006B7DD1" w:rsidP="006B7DD1">
      <w:pPr>
        <w:pStyle w:val="Pamatteksts2"/>
        <w:numPr>
          <w:ilvl w:val="0"/>
          <w:numId w:val="38"/>
        </w:numPr>
        <w:shd w:val="clear" w:color="auto" w:fill="auto"/>
        <w:tabs>
          <w:tab w:val="left" w:pos="462"/>
        </w:tabs>
        <w:spacing w:after="0" w:line="240" w:lineRule="auto"/>
        <w:ind w:left="440" w:right="-902" w:hanging="400"/>
        <w:jc w:val="both"/>
        <w:rPr>
          <w:rFonts w:ascii="Cambria" w:hAnsi="Cambria"/>
          <w:sz w:val="24"/>
          <w:szCs w:val="24"/>
        </w:rPr>
      </w:pPr>
      <w:bookmarkStart w:id="16" w:name="_Hlk52271665"/>
      <w:r w:rsidRPr="000E43F8">
        <w:rPr>
          <w:rFonts w:ascii="Cambria" w:hAnsi="Cambria"/>
          <w:sz w:val="24"/>
          <w:szCs w:val="24"/>
        </w:rPr>
        <w:t>Ja DG loceklis attaisnojošu iemeslu dēļ nevar ierasties uz sēdi, tad viņš savlaicīgi informē par to VDG vadītāju.</w:t>
      </w:r>
    </w:p>
    <w:bookmarkEnd w:id="16"/>
    <w:p w14:paraId="3669250F" w14:textId="77777777" w:rsidR="006B7DD1" w:rsidRPr="000E43F8" w:rsidRDefault="006B7DD1" w:rsidP="006B7DD1">
      <w:pPr>
        <w:pStyle w:val="Pamatteksts2"/>
        <w:numPr>
          <w:ilvl w:val="0"/>
          <w:numId w:val="38"/>
        </w:numPr>
        <w:shd w:val="clear" w:color="auto" w:fill="auto"/>
        <w:tabs>
          <w:tab w:val="left" w:pos="462"/>
        </w:tabs>
        <w:spacing w:after="0" w:line="240" w:lineRule="auto"/>
        <w:ind w:left="440" w:right="-902" w:hanging="400"/>
        <w:jc w:val="both"/>
        <w:rPr>
          <w:rFonts w:ascii="Cambria" w:hAnsi="Cambria"/>
          <w:sz w:val="24"/>
          <w:szCs w:val="24"/>
        </w:rPr>
      </w:pPr>
      <w:r w:rsidRPr="000E43F8">
        <w:rPr>
          <w:rFonts w:ascii="Cambria" w:hAnsi="Cambria"/>
          <w:sz w:val="24"/>
          <w:szCs w:val="24"/>
        </w:rPr>
        <w:t>Ja DG vadītājs attaisnojošu iemeslu dēļ nevar ierasties uz sēdi, tad viņš savlaicīgi informē par to Darba grupas vadītāja vietnieku.</w:t>
      </w:r>
    </w:p>
    <w:p w14:paraId="7ABF700F" w14:textId="77777777" w:rsidR="006B7DD1" w:rsidRPr="000E43F8" w:rsidRDefault="006B7DD1" w:rsidP="006B7DD1">
      <w:pPr>
        <w:pStyle w:val="Pamatteksts2"/>
        <w:shd w:val="clear" w:color="auto" w:fill="auto"/>
        <w:tabs>
          <w:tab w:val="left" w:pos="462"/>
        </w:tabs>
        <w:spacing w:after="0" w:line="240" w:lineRule="auto"/>
        <w:ind w:left="440" w:right="-902" w:firstLine="0"/>
        <w:jc w:val="both"/>
        <w:rPr>
          <w:rFonts w:ascii="Cambria" w:hAnsi="Cambria"/>
          <w:sz w:val="24"/>
          <w:szCs w:val="24"/>
        </w:rPr>
      </w:pPr>
      <w:r w:rsidRPr="000E43F8">
        <w:rPr>
          <w:rFonts w:ascii="Cambria" w:hAnsi="Cambria"/>
          <w:sz w:val="24"/>
          <w:szCs w:val="24"/>
        </w:rPr>
        <w:t xml:space="preserve"> </w:t>
      </w:r>
    </w:p>
    <w:p w14:paraId="1D3AF7D2" w14:textId="77777777" w:rsidR="006B7DD1" w:rsidRPr="000E43F8" w:rsidRDefault="006B7DD1" w:rsidP="006B7DD1">
      <w:pPr>
        <w:pStyle w:val="Heading20"/>
        <w:keepNext/>
        <w:keepLines/>
        <w:shd w:val="clear" w:color="auto" w:fill="auto"/>
        <w:spacing w:before="0" w:after="0" w:line="240" w:lineRule="auto"/>
        <w:ind w:right="-902"/>
        <w:jc w:val="center"/>
        <w:rPr>
          <w:rFonts w:ascii="Cambria" w:hAnsi="Cambria"/>
          <w:sz w:val="24"/>
          <w:szCs w:val="24"/>
        </w:rPr>
      </w:pPr>
      <w:bookmarkStart w:id="17" w:name="bookmark8"/>
      <w:r w:rsidRPr="000E43F8">
        <w:rPr>
          <w:rFonts w:ascii="Cambria" w:hAnsi="Cambria"/>
          <w:sz w:val="24"/>
          <w:szCs w:val="24"/>
        </w:rPr>
        <w:t>IV. VG vadītāja tiesības un pienākumi</w:t>
      </w:r>
      <w:bookmarkEnd w:id="17"/>
    </w:p>
    <w:p w14:paraId="7A41FD3D" w14:textId="77777777" w:rsidR="006B7DD1" w:rsidRPr="000E43F8" w:rsidRDefault="006B7DD1" w:rsidP="006B7DD1">
      <w:pPr>
        <w:pStyle w:val="Pamatteksts2"/>
        <w:numPr>
          <w:ilvl w:val="0"/>
          <w:numId w:val="38"/>
        </w:numPr>
        <w:shd w:val="clear" w:color="auto" w:fill="auto"/>
        <w:tabs>
          <w:tab w:val="left" w:pos="462"/>
        </w:tabs>
        <w:spacing w:after="0" w:line="240" w:lineRule="auto"/>
        <w:ind w:left="440" w:right="-902" w:hanging="400"/>
        <w:jc w:val="both"/>
        <w:rPr>
          <w:rFonts w:ascii="Cambria" w:hAnsi="Cambria"/>
          <w:sz w:val="24"/>
          <w:szCs w:val="24"/>
        </w:rPr>
      </w:pPr>
      <w:r w:rsidRPr="000E43F8">
        <w:rPr>
          <w:rFonts w:ascii="Cambria" w:hAnsi="Cambria"/>
          <w:sz w:val="24"/>
          <w:szCs w:val="24"/>
        </w:rPr>
        <w:t>DG vadītājam ir šādas tiesības un pienākumi:</w:t>
      </w:r>
    </w:p>
    <w:p w14:paraId="509D1814" w14:textId="77777777" w:rsidR="006B7DD1" w:rsidRPr="000E43F8" w:rsidRDefault="006B7DD1" w:rsidP="006B7DD1">
      <w:pPr>
        <w:pStyle w:val="Pamatteksts2"/>
        <w:numPr>
          <w:ilvl w:val="1"/>
          <w:numId w:val="38"/>
        </w:numPr>
        <w:shd w:val="clear" w:color="auto" w:fill="auto"/>
        <w:tabs>
          <w:tab w:val="left" w:pos="1141"/>
        </w:tabs>
        <w:spacing w:after="0" w:line="240" w:lineRule="auto"/>
        <w:ind w:left="1140" w:right="-902"/>
        <w:jc w:val="both"/>
        <w:rPr>
          <w:rFonts w:ascii="Cambria" w:hAnsi="Cambria"/>
          <w:sz w:val="24"/>
          <w:szCs w:val="24"/>
        </w:rPr>
      </w:pPr>
      <w:r w:rsidRPr="000E43F8">
        <w:rPr>
          <w:rFonts w:ascii="Cambria" w:hAnsi="Cambria"/>
          <w:sz w:val="24"/>
          <w:szCs w:val="24"/>
        </w:rPr>
        <w:t>vadīt DG, pārraudzīt DG uzdevumu izpildi;</w:t>
      </w:r>
    </w:p>
    <w:p w14:paraId="35B1881D" w14:textId="77777777" w:rsidR="006B7DD1" w:rsidRPr="000E43F8" w:rsidRDefault="006B7DD1" w:rsidP="006B7DD1">
      <w:pPr>
        <w:pStyle w:val="Pamatteksts2"/>
        <w:numPr>
          <w:ilvl w:val="1"/>
          <w:numId w:val="38"/>
        </w:numPr>
        <w:shd w:val="clear" w:color="auto" w:fill="auto"/>
        <w:tabs>
          <w:tab w:val="left" w:pos="1150"/>
        </w:tabs>
        <w:spacing w:after="0" w:line="240" w:lineRule="auto"/>
        <w:ind w:left="1140" w:right="-902"/>
        <w:jc w:val="both"/>
        <w:rPr>
          <w:rFonts w:ascii="Cambria" w:hAnsi="Cambria"/>
          <w:sz w:val="24"/>
          <w:szCs w:val="24"/>
        </w:rPr>
      </w:pPr>
      <w:r w:rsidRPr="000E43F8">
        <w:rPr>
          <w:rFonts w:ascii="Cambria" w:hAnsi="Cambria"/>
          <w:sz w:val="24"/>
          <w:szCs w:val="24"/>
        </w:rPr>
        <w:t>atbildēt par DG darba organizāciju un vadīšanu, DG pieņemto lēmumu noformēšanu un izsūtīšanu;</w:t>
      </w:r>
    </w:p>
    <w:p w14:paraId="76BF99FF" w14:textId="77777777" w:rsidR="006B7DD1" w:rsidRPr="000E43F8" w:rsidRDefault="006B7DD1" w:rsidP="006B7DD1">
      <w:pPr>
        <w:pStyle w:val="Pamatteksts2"/>
        <w:numPr>
          <w:ilvl w:val="1"/>
          <w:numId w:val="38"/>
        </w:numPr>
        <w:shd w:val="clear" w:color="auto" w:fill="auto"/>
        <w:tabs>
          <w:tab w:val="left" w:pos="1155"/>
        </w:tabs>
        <w:spacing w:after="0" w:line="240" w:lineRule="auto"/>
        <w:ind w:left="1140" w:right="-902"/>
        <w:jc w:val="both"/>
        <w:rPr>
          <w:rFonts w:ascii="Cambria" w:hAnsi="Cambria"/>
          <w:sz w:val="24"/>
          <w:szCs w:val="24"/>
        </w:rPr>
      </w:pPr>
      <w:r w:rsidRPr="000E43F8">
        <w:rPr>
          <w:rFonts w:ascii="Cambria" w:hAnsi="Cambria"/>
          <w:sz w:val="24"/>
          <w:szCs w:val="24"/>
        </w:rPr>
        <w:t>sasaukt DG sēdes, noteikt sēžu vietu, laiku un darba kārtību, vadīt sēdes un dot saistošus norādījumus DG locekļiem;</w:t>
      </w:r>
    </w:p>
    <w:p w14:paraId="2F83C732" w14:textId="77777777" w:rsidR="006B7DD1" w:rsidRPr="000E43F8" w:rsidRDefault="006B7DD1" w:rsidP="006B7DD1">
      <w:pPr>
        <w:pStyle w:val="Pamatteksts2"/>
        <w:numPr>
          <w:ilvl w:val="1"/>
          <w:numId w:val="38"/>
        </w:numPr>
        <w:shd w:val="clear" w:color="auto" w:fill="auto"/>
        <w:tabs>
          <w:tab w:val="left" w:pos="1146"/>
        </w:tabs>
        <w:spacing w:after="0" w:line="240" w:lineRule="auto"/>
        <w:ind w:left="1140" w:right="-902"/>
        <w:jc w:val="both"/>
        <w:rPr>
          <w:rFonts w:ascii="Cambria" w:hAnsi="Cambria"/>
          <w:sz w:val="24"/>
          <w:szCs w:val="24"/>
        </w:rPr>
      </w:pPr>
      <w:r w:rsidRPr="000E43F8">
        <w:rPr>
          <w:rFonts w:ascii="Cambria" w:hAnsi="Cambria"/>
          <w:sz w:val="24"/>
          <w:szCs w:val="24"/>
        </w:rPr>
        <w:t>parakstīt DG sagatavotos dokumentus;</w:t>
      </w:r>
    </w:p>
    <w:p w14:paraId="6D7D90DE" w14:textId="77777777" w:rsidR="006B7DD1" w:rsidRPr="000E43F8" w:rsidRDefault="006B7DD1" w:rsidP="006B7DD1">
      <w:pPr>
        <w:pStyle w:val="Pamatteksts2"/>
        <w:numPr>
          <w:ilvl w:val="1"/>
          <w:numId w:val="38"/>
        </w:numPr>
        <w:shd w:val="clear" w:color="auto" w:fill="auto"/>
        <w:tabs>
          <w:tab w:val="left" w:pos="1146"/>
        </w:tabs>
        <w:spacing w:after="0" w:line="240" w:lineRule="auto"/>
        <w:ind w:left="1140" w:right="-902"/>
        <w:jc w:val="both"/>
        <w:rPr>
          <w:rFonts w:ascii="Cambria" w:hAnsi="Cambria"/>
          <w:sz w:val="24"/>
          <w:szCs w:val="24"/>
        </w:rPr>
      </w:pPr>
      <w:r w:rsidRPr="000E43F8">
        <w:rPr>
          <w:rFonts w:ascii="Cambria" w:hAnsi="Cambria"/>
          <w:sz w:val="24"/>
          <w:szCs w:val="24"/>
        </w:rPr>
        <w:t>pieaicināt kompetentus speciālistus dalībai VDG sēdēs, ja tas atbilst VDG mērķim un uzdevumiem;</w:t>
      </w:r>
    </w:p>
    <w:p w14:paraId="052B8E56" w14:textId="77777777" w:rsidR="006B7DD1" w:rsidRPr="000E43F8" w:rsidRDefault="006B7DD1" w:rsidP="006B7DD1">
      <w:pPr>
        <w:pStyle w:val="Pamatteksts2"/>
        <w:numPr>
          <w:ilvl w:val="1"/>
          <w:numId w:val="38"/>
        </w:numPr>
        <w:shd w:val="clear" w:color="auto" w:fill="auto"/>
        <w:tabs>
          <w:tab w:val="left" w:pos="1155"/>
        </w:tabs>
        <w:spacing w:after="0" w:line="240" w:lineRule="auto"/>
        <w:ind w:left="1140" w:right="-902"/>
        <w:jc w:val="both"/>
        <w:rPr>
          <w:rFonts w:ascii="Cambria" w:hAnsi="Cambria"/>
          <w:sz w:val="24"/>
          <w:szCs w:val="24"/>
        </w:rPr>
      </w:pPr>
      <w:r w:rsidRPr="000E43F8">
        <w:rPr>
          <w:rFonts w:ascii="Cambria" w:hAnsi="Cambria"/>
          <w:sz w:val="24"/>
          <w:szCs w:val="24"/>
        </w:rPr>
        <w:t>saņemt DG nepieciešamo informāciju no pašvaldības struktūrvienībām, iestādēm, komercsabiedrībām, kā arī valsts institūcijām;</w:t>
      </w:r>
    </w:p>
    <w:p w14:paraId="73002C1E" w14:textId="77777777" w:rsidR="006B7DD1" w:rsidRPr="000E43F8" w:rsidRDefault="006B7DD1" w:rsidP="006B7DD1">
      <w:pPr>
        <w:pStyle w:val="Pamatteksts2"/>
        <w:numPr>
          <w:ilvl w:val="1"/>
          <w:numId w:val="38"/>
        </w:numPr>
        <w:shd w:val="clear" w:color="auto" w:fill="auto"/>
        <w:tabs>
          <w:tab w:val="left" w:pos="1146"/>
        </w:tabs>
        <w:spacing w:after="0" w:line="240" w:lineRule="auto"/>
        <w:ind w:left="1140" w:right="-902"/>
        <w:jc w:val="both"/>
        <w:rPr>
          <w:rFonts w:ascii="Cambria" w:hAnsi="Cambria"/>
          <w:sz w:val="24"/>
          <w:szCs w:val="24"/>
        </w:rPr>
      </w:pPr>
      <w:r w:rsidRPr="000E43F8">
        <w:rPr>
          <w:rFonts w:ascii="Cambria" w:hAnsi="Cambria"/>
          <w:sz w:val="24"/>
          <w:szCs w:val="24"/>
        </w:rPr>
        <w:t>pārstāvēt DG attiecībās ar valsts institūcijām, fiziskām un juridiskām personām atbilstoši tās kompetencei;</w:t>
      </w:r>
    </w:p>
    <w:p w14:paraId="68A9618C" w14:textId="77777777" w:rsidR="006B7DD1" w:rsidRPr="000E43F8" w:rsidRDefault="006B7DD1" w:rsidP="006B7DD1">
      <w:pPr>
        <w:pStyle w:val="Pamatteksts2"/>
        <w:numPr>
          <w:ilvl w:val="1"/>
          <w:numId w:val="38"/>
        </w:numPr>
        <w:shd w:val="clear" w:color="auto" w:fill="auto"/>
        <w:tabs>
          <w:tab w:val="left" w:pos="1146"/>
        </w:tabs>
        <w:spacing w:after="0" w:line="240" w:lineRule="auto"/>
        <w:ind w:left="1140" w:right="-902"/>
        <w:jc w:val="both"/>
        <w:rPr>
          <w:rFonts w:ascii="Cambria" w:hAnsi="Cambria"/>
          <w:sz w:val="24"/>
          <w:szCs w:val="24"/>
        </w:rPr>
      </w:pPr>
      <w:r w:rsidRPr="000E43F8">
        <w:rPr>
          <w:rFonts w:ascii="Cambria" w:hAnsi="Cambria"/>
          <w:sz w:val="24"/>
          <w:szCs w:val="24"/>
        </w:rPr>
        <w:t>pārstāvēt DG viedokli  Stratēģijas un Programmas izstrādes citās darba grupās, Pašvaldībā , un tās patstāvīgajās komitejās;</w:t>
      </w:r>
    </w:p>
    <w:p w14:paraId="4510325E" w14:textId="77777777" w:rsidR="006B7DD1" w:rsidRPr="000E43F8" w:rsidRDefault="006B7DD1" w:rsidP="006B7DD1">
      <w:pPr>
        <w:pStyle w:val="Pamatteksts2"/>
        <w:numPr>
          <w:ilvl w:val="1"/>
          <w:numId w:val="38"/>
        </w:numPr>
        <w:shd w:val="clear" w:color="auto" w:fill="auto"/>
        <w:tabs>
          <w:tab w:val="left" w:pos="1150"/>
        </w:tabs>
        <w:spacing w:after="0" w:line="240" w:lineRule="auto"/>
        <w:ind w:left="1140" w:right="-902"/>
        <w:jc w:val="both"/>
        <w:rPr>
          <w:rFonts w:ascii="Cambria" w:hAnsi="Cambria"/>
          <w:sz w:val="24"/>
          <w:szCs w:val="24"/>
        </w:rPr>
      </w:pPr>
      <w:r w:rsidRPr="000E43F8">
        <w:rPr>
          <w:rFonts w:ascii="Cambria" w:hAnsi="Cambria"/>
          <w:sz w:val="24"/>
          <w:szCs w:val="24"/>
        </w:rPr>
        <w:t>organizēt DG iesniegto ziņojumu, iesniegumu, sūdzību un priekšlikumu izskatīšanu un atbilžu sniegšanu atbilstoši normatīvo aktu prasībām;</w:t>
      </w:r>
    </w:p>
    <w:p w14:paraId="19691951" w14:textId="77777777" w:rsidR="006B7DD1" w:rsidRPr="000E43F8" w:rsidRDefault="006B7DD1" w:rsidP="006B7DD1">
      <w:pPr>
        <w:pStyle w:val="Pamatteksts2"/>
        <w:numPr>
          <w:ilvl w:val="1"/>
          <w:numId w:val="38"/>
        </w:numPr>
        <w:shd w:val="clear" w:color="auto" w:fill="auto"/>
        <w:tabs>
          <w:tab w:val="left" w:pos="1155"/>
        </w:tabs>
        <w:spacing w:after="0" w:line="240" w:lineRule="auto"/>
        <w:ind w:left="1140" w:right="-902"/>
        <w:jc w:val="both"/>
        <w:rPr>
          <w:rFonts w:ascii="Cambria" w:hAnsi="Cambria"/>
          <w:i/>
          <w:iCs/>
          <w:sz w:val="24"/>
          <w:szCs w:val="24"/>
        </w:rPr>
      </w:pPr>
      <w:r w:rsidRPr="000E43F8">
        <w:rPr>
          <w:rFonts w:ascii="Cambria" w:hAnsi="Cambria"/>
          <w:sz w:val="24"/>
          <w:szCs w:val="24"/>
        </w:rPr>
        <w:t xml:space="preserve">sniegt atskaiti Domei tās noteiktā termiņā par DG darbu. </w:t>
      </w:r>
    </w:p>
    <w:p w14:paraId="6FFCF1BE" w14:textId="77777777" w:rsidR="006B7DD1" w:rsidRPr="000E43F8" w:rsidRDefault="006B7DD1" w:rsidP="006B7DD1">
      <w:pPr>
        <w:pStyle w:val="Pamatteksts2"/>
        <w:shd w:val="clear" w:color="auto" w:fill="auto"/>
        <w:tabs>
          <w:tab w:val="left" w:pos="1155"/>
        </w:tabs>
        <w:spacing w:after="0" w:line="240" w:lineRule="auto"/>
        <w:ind w:left="1140" w:right="-902" w:firstLine="0"/>
        <w:jc w:val="both"/>
        <w:rPr>
          <w:rFonts w:ascii="Cambria" w:hAnsi="Cambria"/>
          <w:i/>
          <w:iCs/>
          <w:sz w:val="24"/>
          <w:szCs w:val="24"/>
        </w:rPr>
      </w:pPr>
    </w:p>
    <w:p w14:paraId="55D30480" w14:textId="77777777" w:rsidR="006B7DD1" w:rsidRPr="000E43F8" w:rsidRDefault="006B7DD1" w:rsidP="006B7DD1">
      <w:pPr>
        <w:jc w:val="both"/>
        <w:rPr>
          <w:rFonts w:ascii="Cambria" w:hAnsi="Cambria"/>
        </w:rPr>
      </w:pPr>
    </w:p>
    <w:p w14:paraId="1B6093B8" w14:textId="1AD9922E" w:rsidR="006B7DD1" w:rsidRDefault="006B7DD1" w:rsidP="006B7DD1">
      <w:pPr>
        <w:jc w:val="right"/>
        <w:rPr>
          <w:rFonts w:ascii="Cambria" w:hAnsi="Cambria"/>
          <w:bCs/>
          <w:sz w:val="24"/>
          <w:szCs w:val="24"/>
          <w:lang w:val="lv-LV"/>
        </w:rPr>
      </w:pPr>
    </w:p>
    <w:p w14:paraId="27C9BD8A" w14:textId="01790DE9" w:rsidR="005B061D" w:rsidRDefault="005B061D" w:rsidP="006B7DD1">
      <w:pPr>
        <w:jc w:val="right"/>
        <w:rPr>
          <w:rFonts w:ascii="Cambria" w:hAnsi="Cambria"/>
          <w:bCs/>
          <w:sz w:val="24"/>
          <w:szCs w:val="24"/>
          <w:lang w:val="lv-LV"/>
        </w:rPr>
      </w:pPr>
    </w:p>
    <w:p w14:paraId="1C174EA8" w14:textId="4531408C" w:rsidR="005B061D" w:rsidRDefault="005B061D" w:rsidP="006B7DD1">
      <w:pPr>
        <w:jc w:val="right"/>
        <w:rPr>
          <w:rFonts w:ascii="Cambria" w:hAnsi="Cambria"/>
          <w:bCs/>
          <w:sz w:val="24"/>
          <w:szCs w:val="24"/>
          <w:lang w:val="lv-LV"/>
        </w:rPr>
      </w:pPr>
    </w:p>
    <w:p w14:paraId="0D862513" w14:textId="77777777" w:rsidR="005B061D" w:rsidRPr="000E43F8" w:rsidRDefault="005B061D" w:rsidP="006B7DD1">
      <w:pPr>
        <w:jc w:val="right"/>
        <w:rPr>
          <w:rFonts w:ascii="Cambria" w:hAnsi="Cambria"/>
          <w:bCs/>
          <w:sz w:val="24"/>
          <w:szCs w:val="24"/>
          <w:lang w:val="lv-LV"/>
        </w:rPr>
      </w:pPr>
    </w:p>
    <w:p w14:paraId="630FBEED" w14:textId="77777777" w:rsidR="006B7DD1" w:rsidRPr="00FB5EB5" w:rsidRDefault="006B7DD1" w:rsidP="006B7DD1">
      <w:pPr>
        <w:ind w:right="-902"/>
        <w:jc w:val="right"/>
        <w:rPr>
          <w:rFonts w:ascii="Cambria" w:hAnsi="Cambria"/>
          <w:bCs/>
          <w:caps/>
          <w:sz w:val="24"/>
          <w:szCs w:val="24"/>
          <w:lang w:val="lv-LV"/>
        </w:rPr>
      </w:pPr>
      <w:r>
        <w:rPr>
          <w:rFonts w:ascii="Cambria" w:hAnsi="Cambria"/>
          <w:sz w:val="24"/>
          <w:szCs w:val="24"/>
          <w:lang w:val="lv-LV"/>
        </w:rPr>
        <w:lastRenderedPageBreak/>
        <w:tab/>
      </w:r>
      <w:r>
        <w:rPr>
          <w:rFonts w:ascii="Cambria" w:hAnsi="Cambria"/>
          <w:bCs/>
          <w:caps/>
          <w:sz w:val="24"/>
          <w:szCs w:val="24"/>
          <w:lang w:val="lv-LV"/>
        </w:rPr>
        <w:t>4</w:t>
      </w:r>
      <w:r w:rsidRPr="00FB5EB5">
        <w:rPr>
          <w:rFonts w:ascii="Cambria" w:hAnsi="Cambria"/>
          <w:bCs/>
          <w:caps/>
          <w:sz w:val="24"/>
          <w:szCs w:val="24"/>
          <w:lang w:val="lv-LV"/>
        </w:rPr>
        <w:t>.</w:t>
      </w:r>
      <w:r w:rsidRPr="00FB5EB5">
        <w:rPr>
          <w:rFonts w:ascii="Cambria" w:hAnsi="Cambria"/>
          <w:bCs/>
          <w:sz w:val="24"/>
          <w:szCs w:val="24"/>
          <w:lang w:val="lv-LV"/>
        </w:rPr>
        <w:t>pielikums</w:t>
      </w:r>
    </w:p>
    <w:p w14:paraId="6E1C7611" w14:textId="77777777" w:rsidR="006B7DD1" w:rsidRPr="00FB5EB5" w:rsidRDefault="006B7DD1" w:rsidP="006B7DD1">
      <w:pPr>
        <w:ind w:right="-902"/>
        <w:jc w:val="right"/>
        <w:rPr>
          <w:rFonts w:ascii="Cambria" w:hAnsi="Cambria"/>
          <w:bCs/>
          <w:caps/>
          <w:sz w:val="24"/>
          <w:szCs w:val="24"/>
          <w:lang w:val="lv-LV"/>
        </w:rPr>
      </w:pPr>
      <w:r w:rsidRPr="00FB5EB5">
        <w:rPr>
          <w:rFonts w:ascii="Cambria" w:hAnsi="Cambria"/>
          <w:bCs/>
          <w:sz w:val="24"/>
          <w:szCs w:val="24"/>
          <w:lang w:val="lv-LV"/>
        </w:rPr>
        <w:t>Kokneses novada domes</w:t>
      </w:r>
    </w:p>
    <w:p w14:paraId="54EA6090" w14:textId="77777777" w:rsidR="006B7DD1" w:rsidRDefault="006B7DD1" w:rsidP="006B7DD1">
      <w:pPr>
        <w:ind w:right="-902"/>
        <w:jc w:val="right"/>
        <w:rPr>
          <w:rFonts w:ascii="Cambria" w:hAnsi="Cambria"/>
          <w:bCs/>
          <w:sz w:val="24"/>
          <w:szCs w:val="24"/>
          <w:lang w:val="lv-LV"/>
        </w:rPr>
      </w:pPr>
      <w:r w:rsidRPr="00FB5EB5">
        <w:rPr>
          <w:rFonts w:ascii="Cambria" w:hAnsi="Cambria"/>
          <w:bCs/>
          <w:sz w:val="24"/>
          <w:szCs w:val="24"/>
          <w:lang w:val="lv-LV"/>
        </w:rPr>
        <w:t>2020.gada 28.</w:t>
      </w:r>
      <w:r>
        <w:rPr>
          <w:rFonts w:ascii="Cambria" w:hAnsi="Cambria"/>
          <w:bCs/>
          <w:sz w:val="24"/>
          <w:szCs w:val="24"/>
          <w:lang w:val="lv-LV"/>
        </w:rPr>
        <w:t>oktobra lēmumam Nr.6.4</w:t>
      </w:r>
    </w:p>
    <w:p w14:paraId="3E874DDA" w14:textId="77777777" w:rsidR="006B7DD1" w:rsidRDefault="006B7DD1" w:rsidP="006B7DD1">
      <w:pPr>
        <w:ind w:right="-902"/>
        <w:jc w:val="right"/>
        <w:rPr>
          <w:rFonts w:ascii="Cambria" w:hAnsi="Cambria"/>
          <w:bCs/>
          <w:sz w:val="24"/>
          <w:szCs w:val="24"/>
          <w:lang w:val="lv-LV"/>
        </w:rPr>
      </w:pPr>
    </w:p>
    <w:p w14:paraId="67C2805B" w14:textId="77777777" w:rsidR="006B7DD1" w:rsidRDefault="006B7DD1" w:rsidP="006B7DD1">
      <w:pPr>
        <w:ind w:right="-902"/>
        <w:jc w:val="right"/>
        <w:rPr>
          <w:rFonts w:ascii="Cambria" w:hAnsi="Cambria"/>
          <w:bCs/>
          <w:sz w:val="24"/>
          <w:szCs w:val="24"/>
          <w:lang w:val="lv-LV"/>
        </w:rPr>
      </w:pPr>
    </w:p>
    <w:p w14:paraId="2BC30CEF" w14:textId="77777777" w:rsidR="006B7DD1" w:rsidRPr="000E43F8" w:rsidRDefault="006B7DD1" w:rsidP="006B7DD1">
      <w:pPr>
        <w:pStyle w:val="Heading10"/>
        <w:keepNext/>
        <w:keepLines/>
        <w:shd w:val="clear" w:color="auto" w:fill="auto"/>
        <w:spacing w:after="0" w:line="240" w:lineRule="auto"/>
        <w:ind w:left="1720" w:right="-902" w:firstLine="0"/>
        <w:rPr>
          <w:rFonts w:ascii="Cambria" w:hAnsi="Cambria"/>
          <w:b/>
          <w:bCs/>
          <w:sz w:val="24"/>
          <w:szCs w:val="24"/>
        </w:rPr>
      </w:pPr>
      <w:bookmarkStart w:id="18" w:name="bookmark9"/>
      <w:r w:rsidRPr="000E43F8">
        <w:rPr>
          <w:rFonts w:ascii="Cambria" w:hAnsi="Cambria"/>
          <w:b/>
          <w:bCs/>
          <w:sz w:val="24"/>
          <w:szCs w:val="24"/>
        </w:rPr>
        <w:t>EKONOMISKĀS ATTĪSTĪBAS  DARBA GRUPAS</w:t>
      </w:r>
      <w:bookmarkStart w:id="19" w:name="bookmark10"/>
      <w:bookmarkEnd w:id="18"/>
      <w:r w:rsidRPr="000E43F8">
        <w:rPr>
          <w:rFonts w:ascii="Cambria" w:hAnsi="Cambria"/>
          <w:b/>
          <w:bCs/>
          <w:sz w:val="24"/>
          <w:szCs w:val="24"/>
        </w:rPr>
        <w:t xml:space="preserve"> NOLIKUMS</w:t>
      </w:r>
      <w:bookmarkEnd w:id="19"/>
    </w:p>
    <w:p w14:paraId="74D3F98C" w14:textId="77777777" w:rsidR="006B7DD1" w:rsidRPr="000E43F8" w:rsidRDefault="006B7DD1" w:rsidP="006B7DD1">
      <w:pPr>
        <w:pStyle w:val="Heading10"/>
        <w:keepNext/>
        <w:keepLines/>
        <w:shd w:val="clear" w:color="auto" w:fill="auto"/>
        <w:spacing w:after="0" w:line="240" w:lineRule="auto"/>
        <w:ind w:left="1720" w:right="-902" w:firstLine="0"/>
        <w:rPr>
          <w:rFonts w:ascii="Cambria" w:hAnsi="Cambria"/>
          <w:sz w:val="24"/>
          <w:szCs w:val="24"/>
        </w:rPr>
      </w:pPr>
    </w:p>
    <w:p w14:paraId="03197011" w14:textId="77777777" w:rsidR="006B7DD1" w:rsidRPr="000E43F8" w:rsidRDefault="006B7DD1" w:rsidP="006B7DD1">
      <w:pPr>
        <w:pStyle w:val="Heading20"/>
        <w:keepNext/>
        <w:keepLines/>
        <w:shd w:val="clear" w:color="auto" w:fill="auto"/>
        <w:spacing w:before="0" w:after="0" w:line="240" w:lineRule="auto"/>
        <w:ind w:left="3540" w:right="-902"/>
        <w:rPr>
          <w:rFonts w:ascii="Cambria" w:hAnsi="Cambria"/>
          <w:sz w:val="24"/>
          <w:szCs w:val="24"/>
        </w:rPr>
      </w:pPr>
      <w:bookmarkStart w:id="20" w:name="bookmark11"/>
      <w:r w:rsidRPr="000E43F8">
        <w:rPr>
          <w:rFonts w:ascii="Cambria" w:hAnsi="Cambria"/>
          <w:sz w:val="24"/>
          <w:szCs w:val="24"/>
        </w:rPr>
        <w:t>I. Vispārīgie jautājumi</w:t>
      </w:r>
      <w:bookmarkEnd w:id="20"/>
    </w:p>
    <w:p w14:paraId="01ECE790" w14:textId="77777777" w:rsidR="006B7DD1" w:rsidRPr="000E43F8" w:rsidRDefault="006B7DD1" w:rsidP="006B7DD1">
      <w:pPr>
        <w:pStyle w:val="Pamatteksts2"/>
        <w:numPr>
          <w:ilvl w:val="2"/>
          <w:numId w:val="38"/>
        </w:numPr>
        <w:shd w:val="clear" w:color="auto" w:fill="auto"/>
        <w:tabs>
          <w:tab w:val="left" w:pos="414"/>
        </w:tabs>
        <w:spacing w:after="0" w:line="240" w:lineRule="auto"/>
        <w:ind w:left="440" w:right="-902" w:hanging="420"/>
        <w:jc w:val="both"/>
        <w:rPr>
          <w:rFonts w:ascii="Cambria" w:hAnsi="Cambria"/>
          <w:sz w:val="24"/>
          <w:szCs w:val="24"/>
        </w:rPr>
      </w:pPr>
      <w:r w:rsidRPr="000E43F8">
        <w:rPr>
          <w:rFonts w:ascii="Cambria" w:hAnsi="Cambria"/>
          <w:sz w:val="24"/>
          <w:szCs w:val="24"/>
        </w:rPr>
        <w:t>Nolikums nosaka Aizkraukles novada pašvaldības  izveidotās Ekonomiskās attīstības darba grupas darbības pamatprincipus, uzdevumus un darba organizāciju Aizkraukles novada  Attīstības  stratēģijas (turpmāk Stratēģija) un Attīstības programmas (turpmāk - Programma)) izstrādei.</w:t>
      </w:r>
    </w:p>
    <w:p w14:paraId="787C394E" w14:textId="77777777" w:rsidR="006B7DD1" w:rsidRPr="000E43F8" w:rsidRDefault="006B7DD1" w:rsidP="006B7DD1">
      <w:pPr>
        <w:pStyle w:val="Pamatteksts2"/>
        <w:numPr>
          <w:ilvl w:val="2"/>
          <w:numId w:val="38"/>
        </w:numPr>
        <w:shd w:val="clear" w:color="auto" w:fill="auto"/>
        <w:tabs>
          <w:tab w:val="left" w:pos="442"/>
        </w:tabs>
        <w:spacing w:after="0" w:line="240" w:lineRule="auto"/>
        <w:ind w:left="440" w:right="-902" w:hanging="420"/>
        <w:jc w:val="both"/>
        <w:rPr>
          <w:rFonts w:ascii="Cambria" w:hAnsi="Cambria"/>
          <w:sz w:val="24"/>
          <w:szCs w:val="24"/>
        </w:rPr>
      </w:pPr>
      <w:r w:rsidRPr="000E43F8">
        <w:rPr>
          <w:rFonts w:ascii="Cambria" w:hAnsi="Cambria"/>
          <w:sz w:val="24"/>
          <w:szCs w:val="24"/>
        </w:rPr>
        <w:t>DG lēmumiem ir rekomendējošs raksturs. DG lēmumus, priekšlikumus vai atzinumus Dome, Stratēģijas un Programmas izstrādes Vadības darba grupa, pašvaldības iestādes, institūcijas un kapitālsabiedrības var izmantot  Stratēģijas un Programmas 1.redakcijas izstrādei.</w:t>
      </w:r>
    </w:p>
    <w:p w14:paraId="50AF6CCD" w14:textId="77777777" w:rsidR="006B7DD1" w:rsidRPr="000E43F8" w:rsidRDefault="006B7DD1" w:rsidP="006B7DD1">
      <w:pPr>
        <w:pStyle w:val="Pamatteksts2"/>
        <w:numPr>
          <w:ilvl w:val="2"/>
          <w:numId w:val="38"/>
        </w:numPr>
        <w:shd w:val="clear" w:color="auto" w:fill="auto"/>
        <w:tabs>
          <w:tab w:val="left" w:pos="438"/>
        </w:tabs>
        <w:spacing w:after="0" w:line="240" w:lineRule="auto"/>
        <w:ind w:left="440" w:right="-902" w:hanging="420"/>
        <w:jc w:val="both"/>
        <w:rPr>
          <w:rFonts w:ascii="Cambria" w:hAnsi="Cambria"/>
          <w:sz w:val="24"/>
          <w:szCs w:val="24"/>
        </w:rPr>
      </w:pPr>
      <w:r w:rsidRPr="000E43F8">
        <w:rPr>
          <w:rFonts w:ascii="Cambria" w:hAnsi="Cambria"/>
          <w:sz w:val="24"/>
          <w:szCs w:val="24"/>
        </w:rPr>
        <w:t>DG atrodas Programmas izstrādes Vadības darba grupas tiešā pakļautībā.</w:t>
      </w:r>
    </w:p>
    <w:p w14:paraId="74EDD667" w14:textId="77777777" w:rsidR="006B7DD1" w:rsidRPr="000E43F8" w:rsidRDefault="006B7DD1" w:rsidP="006B7DD1">
      <w:pPr>
        <w:pStyle w:val="Heading20"/>
        <w:keepNext/>
        <w:keepLines/>
        <w:shd w:val="clear" w:color="auto" w:fill="auto"/>
        <w:spacing w:before="0" w:after="0" w:line="240" w:lineRule="auto"/>
        <w:ind w:left="1720" w:right="-902"/>
        <w:rPr>
          <w:rFonts w:ascii="Cambria" w:hAnsi="Cambria"/>
          <w:sz w:val="24"/>
          <w:szCs w:val="24"/>
        </w:rPr>
      </w:pPr>
      <w:bookmarkStart w:id="21" w:name="bookmark12"/>
      <w:r w:rsidRPr="000E43F8">
        <w:rPr>
          <w:rFonts w:ascii="Cambria" w:hAnsi="Cambria"/>
          <w:sz w:val="24"/>
          <w:szCs w:val="24"/>
        </w:rPr>
        <w:t>II Darba grupas izveidošanas mērķis, uzdevumi un tiesības</w:t>
      </w:r>
      <w:bookmarkEnd w:id="21"/>
    </w:p>
    <w:p w14:paraId="634716C4" w14:textId="77777777" w:rsidR="006B7DD1" w:rsidRPr="000E43F8" w:rsidRDefault="006B7DD1" w:rsidP="006B7DD1">
      <w:pPr>
        <w:pStyle w:val="Pamatteksts2"/>
        <w:numPr>
          <w:ilvl w:val="2"/>
          <w:numId w:val="38"/>
        </w:numPr>
        <w:shd w:val="clear" w:color="auto" w:fill="auto"/>
        <w:tabs>
          <w:tab w:val="left" w:pos="442"/>
        </w:tabs>
        <w:spacing w:after="0" w:line="240" w:lineRule="auto"/>
        <w:ind w:left="440" w:right="-902" w:hanging="420"/>
        <w:jc w:val="both"/>
        <w:rPr>
          <w:rFonts w:ascii="Cambria" w:hAnsi="Cambria"/>
          <w:sz w:val="24"/>
          <w:szCs w:val="24"/>
        </w:rPr>
      </w:pPr>
      <w:r w:rsidRPr="000E43F8">
        <w:rPr>
          <w:rFonts w:ascii="Cambria" w:hAnsi="Cambria"/>
          <w:sz w:val="24"/>
          <w:szCs w:val="24"/>
        </w:rPr>
        <w:t xml:space="preserve">DG izveidošanas mērķis ir sagatavot Aizkraukles novada situācijas </w:t>
      </w:r>
      <w:proofErr w:type="spellStart"/>
      <w:r w:rsidRPr="000E43F8">
        <w:rPr>
          <w:rFonts w:ascii="Cambria" w:hAnsi="Cambria"/>
          <w:sz w:val="24"/>
          <w:szCs w:val="24"/>
        </w:rPr>
        <w:t>izvērtējumu</w:t>
      </w:r>
      <w:proofErr w:type="spellEnd"/>
      <w:r w:rsidRPr="000E43F8">
        <w:rPr>
          <w:rFonts w:ascii="Cambria" w:hAnsi="Cambria"/>
          <w:sz w:val="24"/>
          <w:szCs w:val="24"/>
        </w:rPr>
        <w:t xml:space="preserve"> ekonomiskās attīstības jomā, sniegt esošo problēmu iespējamos risinājumus un izstrādāt risinājumu priekšlikumus sākotnējam Stratēģijas un Programmas dokumenta projektam.</w:t>
      </w:r>
    </w:p>
    <w:p w14:paraId="39414607" w14:textId="77777777" w:rsidR="006B7DD1" w:rsidRPr="000E43F8" w:rsidRDefault="006B7DD1" w:rsidP="006B7DD1">
      <w:pPr>
        <w:pStyle w:val="Pamatteksts2"/>
        <w:numPr>
          <w:ilvl w:val="2"/>
          <w:numId w:val="38"/>
        </w:numPr>
        <w:shd w:val="clear" w:color="auto" w:fill="auto"/>
        <w:tabs>
          <w:tab w:val="left" w:pos="433"/>
        </w:tabs>
        <w:spacing w:after="0" w:line="240" w:lineRule="auto"/>
        <w:ind w:left="440" w:right="-902" w:hanging="420"/>
        <w:jc w:val="both"/>
        <w:rPr>
          <w:rFonts w:ascii="Cambria" w:hAnsi="Cambria"/>
          <w:sz w:val="24"/>
          <w:szCs w:val="24"/>
        </w:rPr>
      </w:pPr>
      <w:r w:rsidRPr="000E43F8">
        <w:rPr>
          <w:rFonts w:ascii="Cambria" w:hAnsi="Cambria"/>
          <w:sz w:val="24"/>
          <w:szCs w:val="24"/>
        </w:rPr>
        <w:t>DG līdz 2021.gada maija beigām izstrādāt  Stratēģijas un Programmas 1.redakciju savā atbildības jomā, t.sk. veikt šādus uzdevumus:</w:t>
      </w:r>
    </w:p>
    <w:p w14:paraId="182858CE" w14:textId="77777777" w:rsidR="006B7DD1" w:rsidRPr="000E43F8" w:rsidRDefault="006B7DD1" w:rsidP="006B7DD1">
      <w:pPr>
        <w:pStyle w:val="Pamatteksts2"/>
        <w:numPr>
          <w:ilvl w:val="3"/>
          <w:numId w:val="38"/>
        </w:numPr>
        <w:shd w:val="clear" w:color="auto" w:fill="auto"/>
        <w:tabs>
          <w:tab w:val="left" w:pos="1002"/>
        </w:tabs>
        <w:spacing w:after="0" w:line="240" w:lineRule="auto"/>
        <w:ind w:left="1000" w:right="-902" w:hanging="560"/>
        <w:jc w:val="both"/>
        <w:rPr>
          <w:rFonts w:ascii="Cambria" w:hAnsi="Cambria"/>
          <w:sz w:val="24"/>
          <w:szCs w:val="24"/>
        </w:rPr>
      </w:pPr>
      <w:r w:rsidRPr="000E43F8">
        <w:rPr>
          <w:rFonts w:ascii="Cambria" w:hAnsi="Cambria"/>
          <w:sz w:val="24"/>
          <w:szCs w:val="24"/>
        </w:rPr>
        <w:t xml:space="preserve">raksturot pašreizējo situāciju DG atbildības jomā un izdarīt secinājumus (situācijas apzināšana un raksturošana, resursu noteikšana, līdzšinējās attīstības </w:t>
      </w:r>
      <w:proofErr w:type="spellStart"/>
      <w:r w:rsidRPr="000E43F8">
        <w:rPr>
          <w:rFonts w:ascii="Cambria" w:hAnsi="Cambria"/>
          <w:sz w:val="24"/>
          <w:szCs w:val="24"/>
        </w:rPr>
        <w:t>izvērtējums</w:t>
      </w:r>
      <w:proofErr w:type="spellEnd"/>
      <w:r w:rsidRPr="000E43F8">
        <w:rPr>
          <w:rFonts w:ascii="Cambria" w:hAnsi="Cambria"/>
          <w:sz w:val="24"/>
          <w:szCs w:val="24"/>
        </w:rPr>
        <w:t xml:space="preserve"> un attīstības tendenču noteikšana);</w:t>
      </w:r>
    </w:p>
    <w:p w14:paraId="5EE39DA4" w14:textId="77777777" w:rsidR="006B7DD1" w:rsidRPr="000E43F8" w:rsidRDefault="006B7DD1" w:rsidP="006B7DD1">
      <w:pPr>
        <w:pStyle w:val="Pamatteksts2"/>
        <w:numPr>
          <w:ilvl w:val="3"/>
          <w:numId w:val="38"/>
        </w:numPr>
        <w:shd w:val="clear" w:color="auto" w:fill="auto"/>
        <w:tabs>
          <w:tab w:val="left" w:pos="1011"/>
        </w:tabs>
        <w:spacing w:after="0" w:line="240" w:lineRule="auto"/>
        <w:ind w:left="1000" w:right="-902" w:hanging="560"/>
        <w:jc w:val="both"/>
        <w:rPr>
          <w:rFonts w:ascii="Cambria" w:hAnsi="Cambria"/>
          <w:sz w:val="24"/>
          <w:szCs w:val="24"/>
        </w:rPr>
      </w:pPr>
      <w:r w:rsidRPr="000E43F8">
        <w:rPr>
          <w:rFonts w:ascii="Cambria" w:hAnsi="Cambria"/>
          <w:sz w:val="24"/>
          <w:szCs w:val="24"/>
        </w:rPr>
        <w:t>stipro un vājo pušu, iespēju un draudu (SVID) analīzi attiecīgajām jomām;</w:t>
      </w:r>
    </w:p>
    <w:p w14:paraId="5D238F5E" w14:textId="77777777" w:rsidR="006B7DD1" w:rsidRPr="000E43F8" w:rsidRDefault="006B7DD1" w:rsidP="006B7DD1">
      <w:pPr>
        <w:pStyle w:val="Pamatteksts2"/>
        <w:numPr>
          <w:ilvl w:val="3"/>
          <w:numId w:val="38"/>
        </w:numPr>
        <w:shd w:val="clear" w:color="auto" w:fill="auto"/>
        <w:tabs>
          <w:tab w:val="left" w:pos="1002"/>
        </w:tabs>
        <w:spacing w:after="0" w:line="240" w:lineRule="auto"/>
        <w:ind w:left="1000" w:right="-902" w:hanging="560"/>
        <w:jc w:val="both"/>
        <w:rPr>
          <w:rFonts w:ascii="Cambria" w:hAnsi="Cambria"/>
          <w:sz w:val="24"/>
          <w:szCs w:val="24"/>
        </w:rPr>
      </w:pPr>
      <w:r w:rsidRPr="000E43F8">
        <w:rPr>
          <w:rFonts w:ascii="Cambria" w:hAnsi="Cambria"/>
          <w:sz w:val="24"/>
          <w:szCs w:val="24"/>
        </w:rPr>
        <w:t>noteikt veicamos pasākumus teritorijas atsevišķu daļu attīstībai atbilstoši to izaugsmes potenciālam un vajadzībām, ar mērķi panākt visu teritoriju daļu līdzsvarotu attīstību (pasākumi, ar kuriem plānots attīstīt jomu);</w:t>
      </w:r>
    </w:p>
    <w:p w14:paraId="383FED7A" w14:textId="77777777" w:rsidR="006B7DD1" w:rsidRPr="000E43F8" w:rsidRDefault="006B7DD1" w:rsidP="006B7DD1">
      <w:pPr>
        <w:pStyle w:val="Pamatteksts2"/>
        <w:numPr>
          <w:ilvl w:val="3"/>
          <w:numId w:val="38"/>
        </w:numPr>
        <w:shd w:val="clear" w:color="auto" w:fill="auto"/>
        <w:tabs>
          <w:tab w:val="left" w:pos="1011"/>
        </w:tabs>
        <w:spacing w:after="0" w:line="240" w:lineRule="auto"/>
        <w:ind w:left="1000" w:right="-902" w:hanging="560"/>
        <w:jc w:val="both"/>
        <w:rPr>
          <w:rFonts w:ascii="Cambria" w:hAnsi="Cambria"/>
          <w:sz w:val="24"/>
          <w:szCs w:val="24"/>
        </w:rPr>
      </w:pPr>
      <w:r w:rsidRPr="000E43F8">
        <w:rPr>
          <w:rFonts w:ascii="Cambria" w:hAnsi="Cambria"/>
          <w:sz w:val="24"/>
          <w:szCs w:val="24"/>
        </w:rPr>
        <w:t>sniegt priekšlikumus pašvaldības vidēja termiņa prioritāšu, rīcības virzienu un uzdevumu noteikšanai.</w:t>
      </w:r>
    </w:p>
    <w:p w14:paraId="0786437B" w14:textId="77777777" w:rsidR="006B7DD1" w:rsidRPr="000E43F8" w:rsidRDefault="006B7DD1" w:rsidP="006B7DD1">
      <w:pPr>
        <w:pStyle w:val="Pamatteksts2"/>
        <w:numPr>
          <w:ilvl w:val="2"/>
          <w:numId w:val="38"/>
        </w:numPr>
        <w:shd w:val="clear" w:color="auto" w:fill="auto"/>
        <w:tabs>
          <w:tab w:val="left" w:pos="438"/>
        </w:tabs>
        <w:spacing w:after="0" w:line="240" w:lineRule="auto"/>
        <w:ind w:left="440" w:right="-902" w:hanging="420"/>
        <w:jc w:val="both"/>
        <w:rPr>
          <w:rFonts w:ascii="Cambria" w:hAnsi="Cambria"/>
          <w:sz w:val="24"/>
          <w:szCs w:val="24"/>
        </w:rPr>
      </w:pPr>
      <w:r w:rsidRPr="000E43F8">
        <w:rPr>
          <w:rFonts w:ascii="Cambria" w:hAnsi="Cambria"/>
          <w:sz w:val="24"/>
          <w:szCs w:val="24"/>
        </w:rPr>
        <w:t>Programmas izstrādes Vadības darba grupa var precizēt uzdotos un uzdot papildu uzdevumus Darba grupai tās atbildības jomā.</w:t>
      </w:r>
    </w:p>
    <w:p w14:paraId="44D77736" w14:textId="77777777" w:rsidR="006B7DD1" w:rsidRPr="000E43F8" w:rsidRDefault="006B7DD1" w:rsidP="006B7DD1">
      <w:pPr>
        <w:pStyle w:val="Pamatteksts2"/>
        <w:numPr>
          <w:ilvl w:val="2"/>
          <w:numId w:val="38"/>
        </w:numPr>
        <w:shd w:val="clear" w:color="auto" w:fill="auto"/>
        <w:tabs>
          <w:tab w:val="left" w:pos="438"/>
        </w:tabs>
        <w:spacing w:after="0" w:line="240" w:lineRule="auto"/>
        <w:ind w:left="440" w:right="-902" w:hanging="420"/>
        <w:jc w:val="both"/>
        <w:rPr>
          <w:rFonts w:ascii="Cambria" w:hAnsi="Cambria"/>
          <w:sz w:val="24"/>
          <w:szCs w:val="24"/>
        </w:rPr>
      </w:pPr>
      <w:r w:rsidRPr="000E43F8">
        <w:rPr>
          <w:rFonts w:ascii="Cambria" w:hAnsi="Cambria"/>
          <w:sz w:val="24"/>
          <w:szCs w:val="24"/>
        </w:rPr>
        <w:t>Ekonomiskās attīstības darba grupā izskatāmie jomas faktori:</w:t>
      </w:r>
    </w:p>
    <w:p w14:paraId="19052EEE" w14:textId="77777777" w:rsidR="006B7DD1" w:rsidRPr="000E43F8" w:rsidRDefault="006B7DD1" w:rsidP="006B7DD1">
      <w:pPr>
        <w:pStyle w:val="Pamatteksts2"/>
        <w:numPr>
          <w:ilvl w:val="3"/>
          <w:numId w:val="38"/>
        </w:numPr>
        <w:shd w:val="clear" w:color="auto" w:fill="auto"/>
        <w:tabs>
          <w:tab w:val="left" w:pos="1006"/>
        </w:tabs>
        <w:spacing w:after="0" w:line="240" w:lineRule="auto"/>
        <w:ind w:left="1000" w:right="-902" w:hanging="560"/>
        <w:jc w:val="both"/>
        <w:rPr>
          <w:rFonts w:ascii="Cambria" w:hAnsi="Cambria"/>
          <w:sz w:val="24"/>
          <w:szCs w:val="24"/>
        </w:rPr>
      </w:pPr>
      <w:r w:rsidRPr="000E43F8">
        <w:rPr>
          <w:rFonts w:ascii="Cambria" w:hAnsi="Cambria"/>
          <w:sz w:val="24"/>
          <w:szCs w:val="24"/>
        </w:rPr>
        <w:t>iedzīvotāji;</w:t>
      </w:r>
    </w:p>
    <w:p w14:paraId="76E631E8" w14:textId="77777777" w:rsidR="006B7DD1" w:rsidRPr="000E43F8" w:rsidRDefault="006B7DD1" w:rsidP="006B7DD1">
      <w:pPr>
        <w:pStyle w:val="Pamatteksts2"/>
        <w:numPr>
          <w:ilvl w:val="3"/>
          <w:numId w:val="38"/>
        </w:numPr>
        <w:shd w:val="clear" w:color="auto" w:fill="auto"/>
        <w:tabs>
          <w:tab w:val="left" w:pos="1006"/>
        </w:tabs>
        <w:spacing w:after="0" w:line="240" w:lineRule="auto"/>
        <w:ind w:left="1000" w:right="-902" w:hanging="560"/>
        <w:jc w:val="both"/>
        <w:rPr>
          <w:rFonts w:ascii="Cambria" w:hAnsi="Cambria"/>
          <w:sz w:val="24"/>
          <w:szCs w:val="24"/>
        </w:rPr>
      </w:pPr>
      <w:r w:rsidRPr="000E43F8">
        <w:rPr>
          <w:rFonts w:ascii="Cambria" w:hAnsi="Cambria"/>
          <w:sz w:val="24"/>
          <w:szCs w:val="24"/>
        </w:rPr>
        <w:t>nodarbinātība;</w:t>
      </w:r>
    </w:p>
    <w:p w14:paraId="78157C20" w14:textId="77777777" w:rsidR="006B7DD1" w:rsidRPr="000E43F8" w:rsidRDefault="006B7DD1" w:rsidP="006B7DD1">
      <w:pPr>
        <w:pStyle w:val="Pamatteksts2"/>
        <w:numPr>
          <w:ilvl w:val="3"/>
          <w:numId w:val="38"/>
        </w:numPr>
        <w:shd w:val="clear" w:color="auto" w:fill="auto"/>
        <w:tabs>
          <w:tab w:val="left" w:pos="1006"/>
        </w:tabs>
        <w:spacing w:after="0" w:line="240" w:lineRule="auto"/>
        <w:ind w:left="1000" w:right="-902" w:hanging="560"/>
        <w:jc w:val="both"/>
        <w:rPr>
          <w:rFonts w:ascii="Cambria" w:hAnsi="Cambria"/>
          <w:sz w:val="24"/>
          <w:szCs w:val="24"/>
        </w:rPr>
      </w:pPr>
      <w:r w:rsidRPr="000E43F8">
        <w:rPr>
          <w:rFonts w:ascii="Cambria" w:hAnsi="Cambria"/>
          <w:sz w:val="24"/>
          <w:szCs w:val="24"/>
        </w:rPr>
        <w:t>uzņēmējdarbības attīstība;</w:t>
      </w:r>
    </w:p>
    <w:p w14:paraId="6B47D8B9" w14:textId="77777777" w:rsidR="006B7DD1" w:rsidRPr="000E43F8" w:rsidRDefault="006B7DD1" w:rsidP="006B7DD1">
      <w:pPr>
        <w:pStyle w:val="Pamatteksts2"/>
        <w:numPr>
          <w:ilvl w:val="3"/>
          <w:numId w:val="38"/>
        </w:numPr>
        <w:shd w:val="clear" w:color="auto" w:fill="auto"/>
        <w:tabs>
          <w:tab w:val="left" w:pos="982"/>
        </w:tabs>
        <w:spacing w:after="0" w:line="240" w:lineRule="auto"/>
        <w:ind w:left="1000" w:right="-902" w:hanging="560"/>
        <w:jc w:val="both"/>
        <w:rPr>
          <w:rFonts w:ascii="Cambria" w:hAnsi="Cambria"/>
          <w:sz w:val="24"/>
          <w:szCs w:val="24"/>
        </w:rPr>
      </w:pPr>
      <w:r w:rsidRPr="000E43F8">
        <w:rPr>
          <w:rFonts w:ascii="Cambria" w:hAnsi="Cambria"/>
          <w:sz w:val="24"/>
          <w:szCs w:val="24"/>
        </w:rPr>
        <w:t>jauniešu nodarbinātība;</w:t>
      </w:r>
    </w:p>
    <w:p w14:paraId="3E523036" w14:textId="77777777" w:rsidR="006B7DD1" w:rsidRPr="000E43F8" w:rsidRDefault="006B7DD1" w:rsidP="006B7DD1">
      <w:pPr>
        <w:pStyle w:val="Pamatteksts2"/>
        <w:numPr>
          <w:ilvl w:val="3"/>
          <w:numId w:val="38"/>
        </w:numPr>
        <w:shd w:val="clear" w:color="auto" w:fill="auto"/>
        <w:tabs>
          <w:tab w:val="left" w:pos="997"/>
        </w:tabs>
        <w:spacing w:after="0" w:line="240" w:lineRule="auto"/>
        <w:ind w:left="1000" w:right="-902" w:hanging="560"/>
        <w:jc w:val="both"/>
        <w:rPr>
          <w:rFonts w:ascii="Cambria" w:hAnsi="Cambria"/>
          <w:sz w:val="24"/>
          <w:szCs w:val="24"/>
        </w:rPr>
      </w:pPr>
      <w:r w:rsidRPr="000E43F8">
        <w:rPr>
          <w:rFonts w:ascii="Cambria" w:hAnsi="Cambria"/>
          <w:sz w:val="24"/>
          <w:szCs w:val="24"/>
        </w:rPr>
        <w:t>tūrisms un rekreācija;</w:t>
      </w:r>
    </w:p>
    <w:p w14:paraId="72105CF5" w14:textId="77777777" w:rsidR="006B7DD1" w:rsidRPr="000E43F8" w:rsidRDefault="006B7DD1" w:rsidP="006B7DD1">
      <w:pPr>
        <w:pStyle w:val="Pamatteksts2"/>
        <w:numPr>
          <w:ilvl w:val="3"/>
          <w:numId w:val="38"/>
        </w:numPr>
        <w:shd w:val="clear" w:color="auto" w:fill="auto"/>
        <w:tabs>
          <w:tab w:val="left" w:pos="1006"/>
        </w:tabs>
        <w:spacing w:after="0" w:line="240" w:lineRule="auto"/>
        <w:ind w:left="1000" w:right="-902" w:hanging="560"/>
        <w:jc w:val="both"/>
        <w:rPr>
          <w:rFonts w:ascii="Cambria" w:hAnsi="Cambria"/>
          <w:sz w:val="24"/>
          <w:szCs w:val="24"/>
        </w:rPr>
      </w:pPr>
      <w:r w:rsidRPr="000E43F8">
        <w:rPr>
          <w:rFonts w:ascii="Cambria" w:hAnsi="Cambria"/>
          <w:sz w:val="24"/>
          <w:szCs w:val="24"/>
        </w:rPr>
        <w:t>investīciju piesaiste u.c.</w:t>
      </w:r>
    </w:p>
    <w:p w14:paraId="78CB1EEF" w14:textId="77777777" w:rsidR="006B7DD1" w:rsidRPr="000E43F8" w:rsidRDefault="006B7DD1" w:rsidP="006B7DD1">
      <w:pPr>
        <w:pStyle w:val="Pamatteksts2"/>
        <w:shd w:val="clear" w:color="auto" w:fill="auto"/>
        <w:tabs>
          <w:tab w:val="left" w:pos="1006"/>
        </w:tabs>
        <w:spacing w:after="0" w:line="240" w:lineRule="auto"/>
        <w:ind w:left="1000" w:right="-902" w:firstLine="0"/>
        <w:jc w:val="both"/>
        <w:rPr>
          <w:rFonts w:ascii="Cambria" w:hAnsi="Cambria"/>
          <w:sz w:val="24"/>
          <w:szCs w:val="24"/>
        </w:rPr>
      </w:pPr>
    </w:p>
    <w:p w14:paraId="236EA173" w14:textId="77777777" w:rsidR="006B7DD1" w:rsidRPr="000E43F8" w:rsidRDefault="006B7DD1" w:rsidP="006B7DD1">
      <w:pPr>
        <w:pStyle w:val="Heading20"/>
        <w:keepNext/>
        <w:keepLines/>
        <w:shd w:val="clear" w:color="auto" w:fill="auto"/>
        <w:spacing w:before="0" w:after="0" w:line="240" w:lineRule="auto"/>
        <w:ind w:left="2800" w:right="-902"/>
        <w:rPr>
          <w:rFonts w:ascii="Cambria" w:hAnsi="Cambria"/>
          <w:sz w:val="24"/>
          <w:szCs w:val="24"/>
        </w:rPr>
      </w:pPr>
      <w:bookmarkStart w:id="22" w:name="bookmark13"/>
      <w:r w:rsidRPr="000E43F8">
        <w:rPr>
          <w:rFonts w:ascii="Cambria" w:hAnsi="Cambria"/>
          <w:sz w:val="24"/>
          <w:szCs w:val="24"/>
        </w:rPr>
        <w:t>III. Darba grupas darba organizācija</w:t>
      </w:r>
      <w:bookmarkEnd w:id="22"/>
    </w:p>
    <w:p w14:paraId="66347E89" w14:textId="77777777" w:rsidR="006B7DD1" w:rsidRPr="000E43F8" w:rsidRDefault="006B7DD1" w:rsidP="006B7DD1">
      <w:pPr>
        <w:pStyle w:val="Pamatteksts2"/>
        <w:numPr>
          <w:ilvl w:val="2"/>
          <w:numId w:val="38"/>
        </w:numPr>
        <w:shd w:val="clear" w:color="auto" w:fill="auto"/>
        <w:tabs>
          <w:tab w:val="left" w:pos="433"/>
        </w:tabs>
        <w:spacing w:after="0" w:line="240" w:lineRule="auto"/>
        <w:ind w:left="440" w:right="-902" w:hanging="420"/>
        <w:jc w:val="both"/>
        <w:rPr>
          <w:rFonts w:ascii="Cambria" w:hAnsi="Cambria"/>
          <w:sz w:val="24"/>
          <w:szCs w:val="24"/>
        </w:rPr>
      </w:pPr>
      <w:r w:rsidRPr="000E43F8">
        <w:rPr>
          <w:rFonts w:ascii="Cambria" w:hAnsi="Cambria"/>
          <w:sz w:val="24"/>
          <w:szCs w:val="24"/>
        </w:rPr>
        <w:t>DG vada DG vadītājs, kas tiek ievēlēts no DG locekļu vidus.</w:t>
      </w:r>
    </w:p>
    <w:p w14:paraId="06E72BBC" w14:textId="77777777" w:rsidR="006B7DD1" w:rsidRPr="000E43F8" w:rsidRDefault="006B7DD1" w:rsidP="006B7DD1">
      <w:pPr>
        <w:pStyle w:val="Pamatteksts2"/>
        <w:numPr>
          <w:ilvl w:val="2"/>
          <w:numId w:val="38"/>
        </w:numPr>
        <w:shd w:val="clear" w:color="auto" w:fill="auto"/>
        <w:tabs>
          <w:tab w:val="left" w:pos="438"/>
        </w:tabs>
        <w:spacing w:after="0" w:line="240" w:lineRule="auto"/>
        <w:ind w:left="440" w:right="-902" w:hanging="420"/>
        <w:jc w:val="both"/>
        <w:rPr>
          <w:rFonts w:ascii="Cambria" w:hAnsi="Cambria"/>
          <w:sz w:val="24"/>
          <w:szCs w:val="24"/>
        </w:rPr>
      </w:pPr>
      <w:r w:rsidRPr="000E43F8">
        <w:rPr>
          <w:rFonts w:ascii="Cambria" w:hAnsi="Cambria"/>
          <w:sz w:val="24"/>
          <w:szCs w:val="24"/>
        </w:rPr>
        <w:t>DG vadītāja pienākumi un tiesības noteiktas šī nolikuma IV. daļā.</w:t>
      </w:r>
    </w:p>
    <w:p w14:paraId="6D85763A" w14:textId="77777777" w:rsidR="006B7DD1" w:rsidRPr="000E43F8" w:rsidRDefault="006B7DD1" w:rsidP="006B7DD1">
      <w:pPr>
        <w:pStyle w:val="Pamatteksts2"/>
        <w:numPr>
          <w:ilvl w:val="0"/>
          <w:numId w:val="39"/>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 xml:space="preserve">DG </w:t>
      </w:r>
      <w:proofErr w:type="spellStart"/>
      <w:r w:rsidRPr="000E43F8">
        <w:rPr>
          <w:rFonts w:ascii="Cambria" w:hAnsi="Cambria"/>
          <w:sz w:val="24"/>
          <w:szCs w:val="24"/>
        </w:rPr>
        <w:t>ievēl</w:t>
      </w:r>
      <w:proofErr w:type="spellEnd"/>
      <w:r w:rsidRPr="000E43F8">
        <w:rPr>
          <w:rFonts w:ascii="Cambria" w:hAnsi="Cambria"/>
          <w:sz w:val="24"/>
          <w:szCs w:val="24"/>
        </w:rPr>
        <w:t xml:space="preserve"> protokolētāju, kas savlaicīgi </w:t>
      </w:r>
      <w:proofErr w:type="spellStart"/>
      <w:r w:rsidRPr="000E43F8">
        <w:rPr>
          <w:rFonts w:ascii="Cambria" w:hAnsi="Cambria"/>
          <w:sz w:val="24"/>
          <w:szCs w:val="24"/>
        </w:rPr>
        <w:t>nosūta</w:t>
      </w:r>
      <w:proofErr w:type="spellEnd"/>
      <w:r w:rsidRPr="000E43F8">
        <w:rPr>
          <w:rFonts w:ascii="Cambria" w:hAnsi="Cambria"/>
          <w:sz w:val="24"/>
          <w:szCs w:val="24"/>
        </w:rPr>
        <w:t xml:space="preserve"> sēdē izskatāmos materiālus DG locekļiem un jautājuma izskatīšanā iesaistītajām institūcijām vai amatpersonām, veic sēžu protokolēšanu, kā arī organizē DG lietvedību, nodrošinot DG izskatīto un tās </w:t>
      </w:r>
      <w:r w:rsidRPr="000E43F8">
        <w:rPr>
          <w:rFonts w:ascii="Cambria" w:hAnsi="Cambria"/>
          <w:sz w:val="24"/>
          <w:szCs w:val="24"/>
        </w:rPr>
        <w:lastRenderedPageBreak/>
        <w:t>sagatavoto dokumentu iekārtošanu atsevišķā lietā un lietas nodošanu Aizkraukles novada administrācijai.</w:t>
      </w:r>
    </w:p>
    <w:p w14:paraId="34159259" w14:textId="77777777" w:rsidR="006B7DD1" w:rsidRPr="000E43F8" w:rsidRDefault="006B7DD1" w:rsidP="006B7DD1">
      <w:pPr>
        <w:pStyle w:val="Pamatteksts2"/>
        <w:numPr>
          <w:ilvl w:val="0"/>
          <w:numId w:val="39"/>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 xml:space="preserve">DG pieņem lēmumus sēdēs, </w:t>
      </w:r>
      <w:proofErr w:type="spellStart"/>
      <w:r w:rsidRPr="000E43F8">
        <w:rPr>
          <w:rFonts w:ascii="Cambria" w:hAnsi="Cambria"/>
          <w:sz w:val="24"/>
          <w:szCs w:val="24"/>
        </w:rPr>
        <w:t>klātesošiem</w:t>
      </w:r>
      <w:proofErr w:type="spellEnd"/>
      <w:r w:rsidRPr="000E43F8">
        <w:rPr>
          <w:rFonts w:ascii="Cambria" w:hAnsi="Cambria"/>
          <w:sz w:val="24"/>
          <w:szCs w:val="24"/>
        </w:rPr>
        <w:t xml:space="preserve"> DG ar balsu vairākumu.</w:t>
      </w:r>
    </w:p>
    <w:p w14:paraId="3A9C1CCD" w14:textId="77777777" w:rsidR="006B7DD1" w:rsidRPr="000E43F8" w:rsidRDefault="006B7DD1" w:rsidP="006B7DD1">
      <w:pPr>
        <w:pStyle w:val="Pamatteksts2"/>
        <w:numPr>
          <w:ilvl w:val="0"/>
          <w:numId w:val="39"/>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pārzina DG mērķi un uzdevumus.</w:t>
      </w:r>
    </w:p>
    <w:p w14:paraId="1209AE5B" w14:textId="77777777" w:rsidR="006B7DD1" w:rsidRPr="000E43F8" w:rsidRDefault="006B7DD1" w:rsidP="006B7DD1">
      <w:pPr>
        <w:pStyle w:val="Pamatteksts2"/>
        <w:numPr>
          <w:ilvl w:val="0"/>
          <w:numId w:val="39"/>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ievēro Latvijas Republikas likumus, Ministru kabineta izdotos tiesību aktus, Domes saistošos noteikumus un lēmumus, citus Latvijas Republikā spēkā esošos normatīvos aktus, Stratēģijas un  Programmas izstrādes darba uzdevumu un šo nolikumu.</w:t>
      </w:r>
    </w:p>
    <w:p w14:paraId="18729049" w14:textId="77777777" w:rsidR="006B7DD1" w:rsidRPr="000E43F8" w:rsidRDefault="006B7DD1" w:rsidP="006B7DD1">
      <w:pPr>
        <w:pStyle w:val="Pamatteksts2"/>
        <w:numPr>
          <w:ilvl w:val="0"/>
          <w:numId w:val="39"/>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darbojas atklātības, labas gribas un uzticības gaisotnē un ievēro labas pārvaldības principu.</w:t>
      </w:r>
    </w:p>
    <w:p w14:paraId="7E15EEF9" w14:textId="77777777" w:rsidR="006B7DD1" w:rsidRPr="000E43F8" w:rsidRDefault="006B7DD1" w:rsidP="006B7DD1">
      <w:pPr>
        <w:pStyle w:val="Pamatteksts2"/>
        <w:numPr>
          <w:ilvl w:val="0"/>
          <w:numId w:val="39"/>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Katrs DG loceklis ir atbildīgs par godprātīgu DG uzdevumu un savu pienākumu izpildi, kā arī ievēro tiesību aktos noteiktos informācijas atklātības noteikumus.</w:t>
      </w:r>
    </w:p>
    <w:p w14:paraId="2A7DB7FA" w14:textId="77777777" w:rsidR="006B7DD1" w:rsidRPr="000E43F8" w:rsidRDefault="006B7DD1" w:rsidP="006B7DD1">
      <w:pPr>
        <w:pStyle w:val="Pamatteksts2"/>
        <w:numPr>
          <w:ilvl w:val="0"/>
          <w:numId w:val="39"/>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pauž savu viedokli visos jautājumos, kuri atbilst tās kompetencei.</w:t>
      </w:r>
    </w:p>
    <w:p w14:paraId="3407AC7D" w14:textId="77777777" w:rsidR="006B7DD1" w:rsidRPr="000E43F8" w:rsidRDefault="006B7DD1" w:rsidP="006B7DD1">
      <w:pPr>
        <w:pStyle w:val="Pamatteksts2"/>
        <w:numPr>
          <w:ilvl w:val="0"/>
          <w:numId w:val="39"/>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protokolus, lēmumus un citus dokumentus sagatavo protokolētājs un paraksta DG vadītājs.</w:t>
      </w:r>
    </w:p>
    <w:p w14:paraId="257119DE" w14:textId="77777777" w:rsidR="006B7DD1" w:rsidRPr="000E43F8" w:rsidRDefault="006B7DD1" w:rsidP="006B7DD1">
      <w:pPr>
        <w:pStyle w:val="Pamatteksts2"/>
        <w:numPr>
          <w:ilvl w:val="0"/>
          <w:numId w:val="39"/>
        </w:numPr>
        <w:shd w:val="clear" w:color="auto" w:fill="auto"/>
        <w:tabs>
          <w:tab w:val="left" w:pos="438"/>
        </w:tabs>
        <w:spacing w:after="0" w:line="240" w:lineRule="auto"/>
        <w:ind w:left="440" w:right="-902" w:hanging="400"/>
        <w:jc w:val="both"/>
        <w:rPr>
          <w:rFonts w:ascii="Cambria" w:hAnsi="Cambria"/>
          <w:sz w:val="24"/>
          <w:szCs w:val="24"/>
        </w:rPr>
      </w:pPr>
      <w:r w:rsidRPr="000E43F8">
        <w:rPr>
          <w:rFonts w:ascii="Cambria" w:hAnsi="Cambria"/>
          <w:sz w:val="24"/>
          <w:szCs w:val="24"/>
        </w:rPr>
        <w:t>DG darbā var pieaicināt speciālistus, kuriem lēmumu pieņemšanā nav balsstiesību.</w:t>
      </w:r>
    </w:p>
    <w:p w14:paraId="7EFA270C" w14:textId="77777777" w:rsidR="006B7DD1" w:rsidRPr="000E43F8" w:rsidRDefault="006B7DD1" w:rsidP="006B7DD1">
      <w:pPr>
        <w:pStyle w:val="Pamatteksts2"/>
        <w:numPr>
          <w:ilvl w:val="0"/>
          <w:numId w:val="39"/>
        </w:numPr>
        <w:shd w:val="clear" w:color="auto" w:fill="auto"/>
        <w:tabs>
          <w:tab w:val="left" w:pos="462"/>
        </w:tabs>
        <w:spacing w:after="0" w:line="240" w:lineRule="auto"/>
        <w:ind w:left="440" w:right="-902" w:hanging="400"/>
        <w:jc w:val="both"/>
        <w:rPr>
          <w:rFonts w:ascii="Cambria" w:hAnsi="Cambria"/>
          <w:sz w:val="24"/>
          <w:szCs w:val="24"/>
        </w:rPr>
      </w:pPr>
      <w:r w:rsidRPr="000E43F8">
        <w:rPr>
          <w:rFonts w:ascii="Cambria" w:hAnsi="Cambria"/>
          <w:sz w:val="24"/>
          <w:szCs w:val="24"/>
        </w:rPr>
        <w:t xml:space="preserve">Par sēdes sasaukšanu paziņo DG locekļiem vismaz </w:t>
      </w:r>
      <w:r>
        <w:rPr>
          <w:rFonts w:ascii="Cambria" w:hAnsi="Cambria"/>
          <w:sz w:val="24"/>
          <w:szCs w:val="24"/>
        </w:rPr>
        <w:t xml:space="preserve"> 2</w:t>
      </w:r>
      <w:r w:rsidRPr="000E43F8">
        <w:rPr>
          <w:rFonts w:ascii="Cambria" w:hAnsi="Cambria"/>
          <w:sz w:val="24"/>
          <w:szCs w:val="24"/>
        </w:rPr>
        <w:t>dienas pirms sēdes.</w:t>
      </w:r>
    </w:p>
    <w:p w14:paraId="5DB8E98C" w14:textId="77777777" w:rsidR="006B7DD1" w:rsidRPr="000E43F8" w:rsidRDefault="006B7DD1" w:rsidP="006B7DD1">
      <w:pPr>
        <w:pStyle w:val="Pamatteksts2"/>
        <w:numPr>
          <w:ilvl w:val="0"/>
          <w:numId w:val="39"/>
        </w:numPr>
        <w:shd w:val="clear" w:color="auto" w:fill="auto"/>
        <w:tabs>
          <w:tab w:val="left" w:pos="467"/>
        </w:tabs>
        <w:spacing w:after="0" w:line="240" w:lineRule="auto"/>
        <w:ind w:left="440" w:right="-902" w:hanging="400"/>
        <w:jc w:val="both"/>
        <w:rPr>
          <w:rFonts w:ascii="Cambria" w:hAnsi="Cambria"/>
          <w:sz w:val="24"/>
          <w:szCs w:val="24"/>
        </w:rPr>
      </w:pPr>
      <w:r w:rsidRPr="000E43F8">
        <w:rPr>
          <w:rFonts w:ascii="Cambria" w:hAnsi="Cambria"/>
          <w:sz w:val="24"/>
          <w:szCs w:val="24"/>
        </w:rPr>
        <w:t>Ja DG loceklis attaisnojošu iemeslu dēļ nevar ierasties uz sēdi, tad viņš savlaicīgi informē par to DG vadītāju.</w:t>
      </w:r>
    </w:p>
    <w:p w14:paraId="19E4992C" w14:textId="77777777" w:rsidR="006B7DD1" w:rsidRPr="000E43F8" w:rsidRDefault="006B7DD1" w:rsidP="006B7DD1">
      <w:pPr>
        <w:pStyle w:val="Pamatteksts2"/>
        <w:numPr>
          <w:ilvl w:val="0"/>
          <w:numId w:val="39"/>
        </w:numPr>
        <w:shd w:val="clear" w:color="auto" w:fill="auto"/>
        <w:tabs>
          <w:tab w:val="left" w:pos="462"/>
        </w:tabs>
        <w:spacing w:after="0" w:line="240" w:lineRule="auto"/>
        <w:ind w:left="440" w:right="-902" w:hanging="400"/>
        <w:jc w:val="both"/>
        <w:rPr>
          <w:rFonts w:ascii="Cambria" w:hAnsi="Cambria"/>
          <w:sz w:val="24"/>
          <w:szCs w:val="24"/>
        </w:rPr>
      </w:pPr>
      <w:r w:rsidRPr="000E43F8">
        <w:rPr>
          <w:rFonts w:ascii="Cambria" w:hAnsi="Cambria"/>
          <w:sz w:val="24"/>
          <w:szCs w:val="24"/>
        </w:rPr>
        <w:t>Ja DG vadītājs attaisnojošu iemeslu dēļ nevar ierasties uz sēdi, tad viņš savlaicīgi informē par to Darba grupas vadītāja vietnieku.</w:t>
      </w:r>
    </w:p>
    <w:p w14:paraId="71D4E361" w14:textId="77777777" w:rsidR="006B7DD1" w:rsidRPr="000E43F8" w:rsidRDefault="006B7DD1" w:rsidP="006B7DD1">
      <w:pPr>
        <w:pStyle w:val="Pamatteksts2"/>
        <w:shd w:val="clear" w:color="auto" w:fill="auto"/>
        <w:tabs>
          <w:tab w:val="left" w:pos="462"/>
        </w:tabs>
        <w:spacing w:after="0" w:line="240" w:lineRule="auto"/>
        <w:ind w:left="440" w:right="-902" w:firstLine="0"/>
        <w:jc w:val="center"/>
        <w:rPr>
          <w:rFonts w:ascii="Cambria" w:hAnsi="Cambria"/>
          <w:sz w:val="24"/>
          <w:szCs w:val="24"/>
        </w:rPr>
      </w:pPr>
      <w:bookmarkStart w:id="23" w:name="bookmark14"/>
      <w:r w:rsidRPr="000E43F8">
        <w:rPr>
          <w:rFonts w:ascii="Cambria" w:hAnsi="Cambria"/>
          <w:sz w:val="24"/>
          <w:szCs w:val="24"/>
        </w:rPr>
        <w:t>IV. Darba grupas vadītāja tiesības un pienākumi</w:t>
      </w:r>
      <w:bookmarkEnd w:id="23"/>
    </w:p>
    <w:p w14:paraId="0F23FB80" w14:textId="77777777" w:rsidR="006B7DD1" w:rsidRPr="000E43F8" w:rsidRDefault="006B7DD1" w:rsidP="006B7DD1">
      <w:pPr>
        <w:pStyle w:val="Pamatteksts2"/>
        <w:numPr>
          <w:ilvl w:val="0"/>
          <w:numId w:val="39"/>
        </w:numPr>
        <w:shd w:val="clear" w:color="auto" w:fill="auto"/>
        <w:tabs>
          <w:tab w:val="left" w:pos="462"/>
        </w:tabs>
        <w:spacing w:after="0" w:line="240" w:lineRule="auto"/>
        <w:ind w:left="440" w:right="-902" w:hanging="400"/>
        <w:jc w:val="both"/>
        <w:rPr>
          <w:rFonts w:ascii="Cambria" w:hAnsi="Cambria"/>
          <w:sz w:val="24"/>
          <w:szCs w:val="24"/>
        </w:rPr>
      </w:pPr>
      <w:r w:rsidRPr="000E43F8">
        <w:rPr>
          <w:rFonts w:ascii="Cambria" w:hAnsi="Cambria"/>
          <w:sz w:val="24"/>
          <w:szCs w:val="24"/>
        </w:rPr>
        <w:t>DG vadītājam ir šādas tiesības un pienākumi:</w:t>
      </w:r>
    </w:p>
    <w:p w14:paraId="72740955" w14:textId="77777777" w:rsidR="006B7DD1" w:rsidRPr="000E43F8" w:rsidRDefault="006B7DD1" w:rsidP="006B7DD1">
      <w:pPr>
        <w:pStyle w:val="Pamatteksts2"/>
        <w:numPr>
          <w:ilvl w:val="1"/>
          <w:numId w:val="39"/>
        </w:numPr>
        <w:shd w:val="clear" w:color="auto" w:fill="auto"/>
        <w:tabs>
          <w:tab w:val="left" w:pos="1141"/>
        </w:tabs>
        <w:spacing w:after="0" w:line="240" w:lineRule="auto"/>
        <w:ind w:left="1140" w:right="-902"/>
        <w:jc w:val="left"/>
        <w:rPr>
          <w:rFonts w:ascii="Cambria" w:hAnsi="Cambria"/>
          <w:sz w:val="24"/>
          <w:szCs w:val="24"/>
        </w:rPr>
      </w:pPr>
      <w:r w:rsidRPr="000E43F8">
        <w:rPr>
          <w:rFonts w:ascii="Cambria" w:hAnsi="Cambria"/>
          <w:sz w:val="24"/>
          <w:szCs w:val="24"/>
        </w:rPr>
        <w:t>vadīt DG, pārraudzīt DG uzdevumu izpildi;</w:t>
      </w:r>
    </w:p>
    <w:p w14:paraId="6896E5AE" w14:textId="77777777" w:rsidR="006B7DD1" w:rsidRPr="000E43F8" w:rsidRDefault="006B7DD1" w:rsidP="006B7DD1">
      <w:pPr>
        <w:pStyle w:val="Pamatteksts2"/>
        <w:numPr>
          <w:ilvl w:val="1"/>
          <w:numId w:val="39"/>
        </w:numPr>
        <w:shd w:val="clear" w:color="auto" w:fill="auto"/>
        <w:tabs>
          <w:tab w:val="left" w:pos="1150"/>
        </w:tabs>
        <w:spacing w:after="0" w:line="240" w:lineRule="auto"/>
        <w:ind w:left="1140" w:right="-902"/>
        <w:jc w:val="left"/>
        <w:rPr>
          <w:rFonts w:ascii="Cambria" w:hAnsi="Cambria"/>
          <w:sz w:val="24"/>
          <w:szCs w:val="24"/>
        </w:rPr>
      </w:pPr>
      <w:r w:rsidRPr="000E43F8">
        <w:rPr>
          <w:rFonts w:ascii="Cambria" w:hAnsi="Cambria"/>
          <w:sz w:val="24"/>
          <w:szCs w:val="24"/>
        </w:rPr>
        <w:t>atbildēt par DG darba organizāciju un vadīšanu, DG pieņemto lēmumu noformēšanu;</w:t>
      </w:r>
    </w:p>
    <w:p w14:paraId="7FF64250" w14:textId="77777777" w:rsidR="006B7DD1" w:rsidRPr="000E43F8" w:rsidRDefault="006B7DD1" w:rsidP="006B7DD1">
      <w:pPr>
        <w:pStyle w:val="Pamatteksts2"/>
        <w:numPr>
          <w:ilvl w:val="1"/>
          <w:numId w:val="39"/>
        </w:numPr>
        <w:shd w:val="clear" w:color="auto" w:fill="auto"/>
        <w:tabs>
          <w:tab w:val="left" w:pos="1155"/>
        </w:tabs>
        <w:spacing w:after="0" w:line="240" w:lineRule="auto"/>
        <w:ind w:left="1140" w:right="-902"/>
        <w:jc w:val="left"/>
        <w:rPr>
          <w:rFonts w:ascii="Cambria" w:hAnsi="Cambria"/>
          <w:sz w:val="24"/>
          <w:szCs w:val="24"/>
        </w:rPr>
      </w:pPr>
      <w:r w:rsidRPr="000E43F8">
        <w:rPr>
          <w:rFonts w:ascii="Cambria" w:hAnsi="Cambria"/>
          <w:sz w:val="24"/>
          <w:szCs w:val="24"/>
        </w:rPr>
        <w:t>sasaukt DG sēdes, noteikt sēžu vietu, laiku un darba kārtību, vadīt sēdes un dot saistošus norādījumus DG locekļiem;</w:t>
      </w:r>
    </w:p>
    <w:p w14:paraId="255AEBCE" w14:textId="77777777" w:rsidR="006B7DD1" w:rsidRPr="000E43F8" w:rsidRDefault="006B7DD1" w:rsidP="006B7DD1">
      <w:pPr>
        <w:pStyle w:val="Pamatteksts2"/>
        <w:numPr>
          <w:ilvl w:val="1"/>
          <w:numId w:val="39"/>
        </w:numPr>
        <w:shd w:val="clear" w:color="auto" w:fill="auto"/>
        <w:tabs>
          <w:tab w:val="left" w:pos="1146"/>
        </w:tabs>
        <w:spacing w:after="0" w:line="240" w:lineRule="auto"/>
        <w:ind w:left="1140" w:right="-902"/>
        <w:jc w:val="left"/>
        <w:rPr>
          <w:rFonts w:ascii="Cambria" w:hAnsi="Cambria"/>
          <w:sz w:val="24"/>
          <w:szCs w:val="24"/>
        </w:rPr>
      </w:pPr>
      <w:r w:rsidRPr="000E43F8">
        <w:rPr>
          <w:rFonts w:ascii="Cambria" w:hAnsi="Cambria"/>
          <w:sz w:val="24"/>
          <w:szCs w:val="24"/>
        </w:rPr>
        <w:t>parakstīt DG sagatavotos dokumentus;</w:t>
      </w:r>
    </w:p>
    <w:p w14:paraId="2C14F150" w14:textId="77777777" w:rsidR="006B7DD1" w:rsidRPr="000E43F8" w:rsidRDefault="006B7DD1" w:rsidP="006B7DD1">
      <w:pPr>
        <w:pStyle w:val="Pamatteksts2"/>
        <w:numPr>
          <w:ilvl w:val="1"/>
          <w:numId w:val="39"/>
        </w:numPr>
        <w:shd w:val="clear" w:color="auto" w:fill="auto"/>
        <w:tabs>
          <w:tab w:val="left" w:pos="1146"/>
        </w:tabs>
        <w:spacing w:after="0" w:line="240" w:lineRule="auto"/>
        <w:ind w:left="1140" w:right="-902"/>
        <w:jc w:val="left"/>
        <w:rPr>
          <w:rFonts w:ascii="Cambria" w:hAnsi="Cambria"/>
          <w:sz w:val="24"/>
          <w:szCs w:val="24"/>
        </w:rPr>
      </w:pPr>
      <w:r w:rsidRPr="000E43F8">
        <w:rPr>
          <w:rFonts w:ascii="Cambria" w:hAnsi="Cambria"/>
          <w:sz w:val="24"/>
          <w:szCs w:val="24"/>
        </w:rPr>
        <w:t>pieaicināt kompetentus speciālistus dalībai DG sēdēs, ja tas atbilst DG mērķim un uzdevumiem;</w:t>
      </w:r>
    </w:p>
    <w:p w14:paraId="3A7A5BBC" w14:textId="77777777" w:rsidR="006B7DD1" w:rsidRPr="000E43F8" w:rsidRDefault="006B7DD1" w:rsidP="006B7DD1">
      <w:pPr>
        <w:pStyle w:val="Pamatteksts2"/>
        <w:numPr>
          <w:ilvl w:val="1"/>
          <w:numId w:val="39"/>
        </w:numPr>
        <w:shd w:val="clear" w:color="auto" w:fill="auto"/>
        <w:tabs>
          <w:tab w:val="left" w:pos="1155"/>
        </w:tabs>
        <w:spacing w:after="0" w:line="240" w:lineRule="auto"/>
        <w:ind w:left="1140" w:right="-902"/>
        <w:jc w:val="left"/>
        <w:rPr>
          <w:rFonts w:ascii="Cambria" w:hAnsi="Cambria"/>
          <w:sz w:val="24"/>
          <w:szCs w:val="24"/>
        </w:rPr>
      </w:pPr>
      <w:r w:rsidRPr="000E43F8">
        <w:rPr>
          <w:rFonts w:ascii="Cambria" w:hAnsi="Cambria"/>
          <w:sz w:val="24"/>
          <w:szCs w:val="24"/>
        </w:rPr>
        <w:t>saņemt DG nepieciešamo informāciju no pašvaldības struktūrvienībām, iestādēm, komercsabiedrībām, kā arī valsts institūcijām;</w:t>
      </w:r>
    </w:p>
    <w:p w14:paraId="031E14B1" w14:textId="77777777" w:rsidR="006B7DD1" w:rsidRPr="000E43F8" w:rsidRDefault="006B7DD1" w:rsidP="006B7DD1">
      <w:pPr>
        <w:pStyle w:val="Pamatteksts2"/>
        <w:numPr>
          <w:ilvl w:val="1"/>
          <w:numId w:val="39"/>
        </w:numPr>
        <w:shd w:val="clear" w:color="auto" w:fill="auto"/>
        <w:tabs>
          <w:tab w:val="left" w:pos="1146"/>
        </w:tabs>
        <w:spacing w:after="0" w:line="240" w:lineRule="auto"/>
        <w:ind w:left="1140" w:right="-902"/>
        <w:jc w:val="left"/>
        <w:rPr>
          <w:rFonts w:ascii="Cambria" w:hAnsi="Cambria"/>
          <w:sz w:val="24"/>
          <w:szCs w:val="24"/>
        </w:rPr>
      </w:pPr>
      <w:r w:rsidRPr="000E43F8">
        <w:rPr>
          <w:rFonts w:ascii="Cambria" w:hAnsi="Cambria"/>
          <w:sz w:val="24"/>
          <w:szCs w:val="24"/>
        </w:rPr>
        <w:t>pārstāvēt DG attiecībās ar valsts institūcijām, fiziskām un juridiskām personām atbilstoši tās kompetencei;</w:t>
      </w:r>
    </w:p>
    <w:p w14:paraId="340C722A" w14:textId="77777777" w:rsidR="006B7DD1" w:rsidRPr="000E43F8" w:rsidRDefault="006B7DD1" w:rsidP="006B7DD1">
      <w:pPr>
        <w:pStyle w:val="Pamatteksts2"/>
        <w:numPr>
          <w:ilvl w:val="1"/>
          <w:numId w:val="39"/>
        </w:numPr>
        <w:shd w:val="clear" w:color="auto" w:fill="auto"/>
        <w:tabs>
          <w:tab w:val="left" w:pos="1146"/>
        </w:tabs>
        <w:spacing w:after="0" w:line="240" w:lineRule="auto"/>
        <w:ind w:left="1140" w:right="-902"/>
        <w:jc w:val="left"/>
        <w:rPr>
          <w:rFonts w:ascii="Cambria" w:hAnsi="Cambria"/>
          <w:sz w:val="24"/>
          <w:szCs w:val="24"/>
        </w:rPr>
      </w:pPr>
      <w:r w:rsidRPr="000E43F8">
        <w:rPr>
          <w:rFonts w:ascii="Cambria" w:hAnsi="Cambria"/>
          <w:sz w:val="24"/>
          <w:szCs w:val="24"/>
        </w:rPr>
        <w:t>pārstāvēt DG viedokli  Stratēģijas un Programmas izstrādes citās darba grupās, Pašvaldībā , un tās patstāvīgajās komitejās;</w:t>
      </w:r>
    </w:p>
    <w:p w14:paraId="5C848103" w14:textId="77777777" w:rsidR="006B7DD1" w:rsidRPr="000E43F8" w:rsidRDefault="006B7DD1" w:rsidP="006B7DD1">
      <w:pPr>
        <w:pStyle w:val="Pamatteksts2"/>
        <w:numPr>
          <w:ilvl w:val="1"/>
          <w:numId w:val="39"/>
        </w:numPr>
        <w:shd w:val="clear" w:color="auto" w:fill="auto"/>
        <w:tabs>
          <w:tab w:val="left" w:pos="1150"/>
        </w:tabs>
        <w:spacing w:after="0" w:line="240" w:lineRule="auto"/>
        <w:ind w:left="1140" w:right="-902"/>
        <w:jc w:val="left"/>
        <w:rPr>
          <w:rFonts w:ascii="Cambria" w:hAnsi="Cambria"/>
          <w:sz w:val="24"/>
          <w:szCs w:val="24"/>
        </w:rPr>
      </w:pPr>
      <w:r w:rsidRPr="000E43F8">
        <w:rPr>
          <w:rFonts w:ascii="Cambria" w:hAnsi="Cambria"/>
          <w:sz w:val="24"/>
          <w:szCs w:val="24"/>
        </w:rPr>
        <w:t>organizēt DG iesniegto ziņojumu, iesniegumu, sūdzību un priekšlikumu izskatīšanu un atbilžu sniegšanu atbilstoši normatīvo aktu prasībām;</w:t>
      </w:r>
    </w:p>
    <w:p w14:paraId="62563311" w14:textId="77777777" w:rsidR="006B7DD1" w:rsidRPr="000E43F8" w:rsidRDefault="006B7DD1" w:rsidP="006B7DD1">
      <w:pPr>
        <w:pStyle w:val="Pamatteksts2"/>
        <w:numPr>
          <w:ilvl w:val="1"/>
          <w:numId w:val="39"/>
        </w:numPr>
        <w:shd w:val="clear" w:color="auto" w:fill="auto"/>
        <w:tabs>
          <w:tab w:val="left" w:pos="1155"/>
        </w:tabs>
        <w:spacing w:after="0" w:line="240" w:lineRule="auto"/>
        <w:ind w:left="1140" w:right="-902"/>
        <w:jc w:val="left"/>
        <w:rPr>
          <w:rFonts w:ascii="Cambria" w:hAnsi="Cambria"/>
          <w:sz w:val="24"/>
          <w:szCs w:val="24"/>
        </w:rPr>
      </w:pPr>
      <w:r w:rsidRPr="000E43F8">
        <w:rPr>
          <w:rFonts w:ascii="Cambria" w:hAnsi="Cambria"/>
          <w:sz w:val="24"/>
          <w:szCs w:val="24"/>
        </w:rPr>
        <w:t>sniegt atskaiti  Stratēģijas un Programmas izstrādes Vadības darba grupai tās noteiktā termiņā par DG darbu.</w:t>
      </w:r>
    </w:p>
    <w:p w14:paraId="1FF2115B" w14:textId="77777777" w:rsidR="006B7DD1" w:rsidRPr="000E43F8" w:rsidRDefault="006B7DD1" w:rsidP="006B7DD1">
      <w:pPr>
        <w:ind w:right="-902"/>
        <w:rPr>
          <w:rFonts w:ascii="Cambria" w:hAnsi="Cambria"/>
          <w:sz w:val="24"/>
          <w:szCs w:val="24"/>
        </w:rPr>
      </w:pPr>
    </w:p>
    <w:p w14:paraId="2490A567" w14:textId="6E48FC67" w:rsidR="006B7DD1" w:rsidRDefault="006B7DD1" w:rsidP="006B7DD1">
      <w:pPr>
        <w:jc w:val="right"/>
        <w:rPr>
          <w:rFonts w:ascii="Cambria" w:hAnsi="Cambria"/>
          <w:bCs/>
          <w:sz w:val="24"/>
          <w:szCs w:val="24"/>
          <w:lang w:val="lv-LV"/>
        </w:rPr>
      </w:pPr>
    </w:p>
    <w:p w14:paraId="0107E598" w14:textId="26FFBA88" w:rsidR="005B061D" w:rsidRDefault="005B061D" w:rsidP="006B7DD1">
      <w:pPr>
        <w:jc w:val="right"/>
        <w:rPr>
          <w:rFonts w:ascii="Cambria" w:hAnsi="Cambria"/>
          <w:bCs/>
          <w:sz w:val="24"/>
          <w:szCs w:val="24"/>
          <w:lang w:val="lv-LV"/>
        </w:rPr>
      </w:pPr>
    </w:p>
    <w:p w14:paraId="3BA3C3BB" w14:textId="1498B77D" w:rsidR="005B061D" w:rsidRDefault="005B061D" w:rsidP="006B7DD1">
      <w:pPr>
        <w:jc w:val="right"/>
        <w:rPr>
          <w:rFonts w:ascii="Cambria" w:hAnsi="Cambria"/>
          <w:bCs/>
          <w:sz w:val="24"/>
          <w:szCs w:val="24"/>
          <w:lang w:val="lv-LV"/>
        </w:rPr>
      </w:pPr>
    </w:p>
    <w:p w14:paraId="41C3EA69" w14:textId="14049A3C" w:rsidR="005B061D" w:rsidRDefault="005B061D" w:rsidP="006B7DD1">
      <w:pPr>
        <w:jc w:val="right"/>
        <w:rPr>
          <w:rFonts w:ascii="Cambria" w:hAnsi="Cambria"/>
          <w:bCs/>
          <w:sz w:val="24"/>
          <w:szCs w:val="24"/>
          <w:lang w:val="lv-LV"/>
        </w:rPr>
      </w:pPr>
    </w:p>
    <w:p w14:paraId="0F9DAC58" w14:textId="2EE95674" w:rsidR="005B061D" w:rsidRDefault="005B061D" w:rsidP="006B7DD1">
      <w:pPr>
        <w:jc w:val="right"/>
        <w:rPr>
          <w:rFonts w:ascii="Cambria" w:hAnsi="Cambria"/>
          <w:bCs/>
          <w:sz w:val="24"/>
          <w:szCs w:val="24"/>
          <w:lang w:val="lv-LV"/>
        </w:rPr>
      </w:pPr>
    </w:p>
    <w:p w14:paraId="48A6799B" w14:textId="35940481" w:rsidR="005B061D" w:rsidRDefault="005B061D" w:rsidP="006B7DD1">
      <w:pPr>
        <w:jc w:val="right"/>
        <w:rPr>
          <w:rFonts w:ascii="Cambria" w:hAnsi="Cambria"/>
          <w:bCs/>
          <w:sz w:val="24"/>
          <w:szCs w:val="24"/>
          <w:lang w:val="lv-LV"/>
        </w:rPr>
      </w:pPr>
    </w:p>
    <w:p w14:paraId="0A7D9080" w14:textId="77777777" w:rsidR="005B061D" w:rsidRPr="000E43F8" w:rsidRDefault="005B061D" w:rsidP="006B7DD1">
      <w:pPr>
        <w:jc w:val="right"/>
        <w:rPr>
          <w:rFonts w:ascii="Cambria" w:hAnsi="Cambria"/>
          <w:bCs/>
          <w:sz w:val="24"/>
          <w:szCs w:val="24"/>
          <w:lang w:val="lv-LV"/>
        </w:rPr>
      </w:pPr>
    </w:p>
    <w:p w14:paraId="5C2635FC" w14:textId="77777777" w:rsidR="006B7DD1" w:rsidRPr="000E43F8" w:rsidRDefault="006B7DD1" w:rsidP="006B7DD1">
      <w:pPr>
        <w:tabs>
          <w:tab w:val="left" w:pos="1380"/>
        </w:tabs>
        <w:ind w:right="-902"/>
        <w:rPr>
          <w:rFonts w:ascii="Cambria" w:hAnsi="Cambria"/>
          <w:sz w:val="24"/>
          <w:szCs w:val="24"/>
          <w:lang w:val="lv-LV"/>
        </w:rPr>
      </w:pPr>
    </w:p>
    <w:p w14:paraId="40F1EF05" w14:textId="77777777" w:rsidR="006B7DD1" w:rsidRPr="00FB5EB5" w:rsidRDefault="006B7DD1" w:rsidP="006B7DD1">
      <w:pPr>
        <w:ind w:right="-902"/>
        <w:jc w:val="right"/>
        <w:rPr>
          <w:rFonts w:ascii="Cambria" w:hAnsi="Cambria"/>
          <w:bCs/>
          <w:caps/>
          <w:sz w:val="24"/>
          <w:szCs w:val="24"/>
          <w:lang w:val="lv-LV"/>
        </w:rPr>
      </w:pPr>
      <w:r w:rsidRPr="000E43F8">
        <w:rPr>
          <w:rFonts w:ascii="Cambria" w:eastAsia="Arial Unicode MS" w:hAnsi="Cambria" w:cs="Arial Unicode MS"/>
          <w:color w:val="000000"/>
          <w:sz w:val="24"/>
          <w:szCs w:val="24"/>
          <w:lang w:val="lv" w:eastAsia="lv-LV"/>
        </w:rPr>
        <w:lastRenderedPageBreak/>
        <w:tab/>
      </w:r>
      <w:r>
        <w:rPr>
          <w:rFonts w:ascii="Cambria" w:eastAsia="Arial Unicode MS" w:hAnsi="Cambria" w:cs="Arial Unicode MS"/>
          <w:color w:val="000000"/>
          <w:sz w:val="24"/>
          <w:szCs w:val="24"/>
          <w:lang w:val="lv" w:eastAsia="lv-LV"/>
        </w:rPr>
        <w:tab/>
      </w:r>
      <w:r>
        <w:rPr>
          <w:rFonts w:ascii="Cambria" w:hAnsi="Cambria"/>
          <w:bCs/>
          <w:caps/>
          <w:sz w:val="24"/>
          <w:szCs w:val="24"/>
          <w:lang w:val="lv-LV"/>
        </w:rPr>
        <w:t>5</w:t>
      </w:r>
      <w:r w:rsidRPr="00FB5EB5">
        <w:rPr>
          <w:rFonts w:ascii="Cambria" w:hAnsi="Cambria"/>
          <w:bCs/>
          <w:caps/>
          <w:sz w:val="24"/>
          <w:szCs w:val="24"/>
          <w:lang w:val="lv-LV"/>
        </w:rPr>
        <w:t>.</w:t>
      </w:r>
      <w:r w:rsidRPr="00FB5EB5">
        <w:rPr>
          <w:rFonts w:ascii="Cambria" w:hAnsi="Cambria"/>
          <w:bCs/>
          <w:sz w:val="24"/>
          <w:szCs w:val="24"/>
          <w:lang w:val="lv-LV"/>
        </w:rPr>
        <w:t>pielikums</w:t>
      </w:r>
    </w:p>
    <w:p w14:paraId="1C6B70EE" w14:textId="77777777" w:rsidR="006B7DD1" w:rsidRPr="00FB5EB5" w:rsidRDefault="006B7DD1" w:rsidP="006B7DD1">
      <w:pPr>
        <w:ind w:right="-902"/>
        <w:jc w:val="right"/>
        <w:rPr>
          <w:rFonts w:ascii="Cambria" w:hAnsi="Cambria"/>
          <w:bCs/>
          <w:caps/>
          <w:sz w:val="24"/>
          <w:szCs w:val="24"/>
          <w:lang w:val="lv-LV"/>
        </w:rPr>
      </w:pPr>
      <w:r w:rsidRPr="00FB5EB5">
        <w:rPr>
          <w:rFonts w:ascii="Cambria" w:hAnsi="Cambria"/>
          <w:bCs/>
          <w:sz w:val="24"/>
          <w:szCs w:val="24"/>
          <w:lang w:val="lv-LV"/>
        </w:rPr>
        <w:t>Kokneses novada domes</w:t>
      </w:r>
    </w:p>
    <w:p w14:paraId="60D81354" w14:textId="77777777" w:rsidR="006B7DD1" w:rsidRDefault="006B7DD1" w:rsidP="006B7DD1">
      <w:pPr>
        <w:ind w:right="-902"/>
        <w:jc w:val="right"/>
        <w:rPr>
          <w:rFonts w:ascii="Cambria" w:hAnsi="Cambria"/>
          <w:bCs/>
          <w:sz w:val="24"/>
          <w:szCs w:val="24"/>
          <w:lang w:val="lv-LV"/>
        </w:rPr>
      </w:pPr>
      <w:r w:rsidRPr="00FB5EB5">
        <w:rPr>
          <w:rFonts w:ascii="Cambria" w:hAnsi="Cambria"/>
          <w:bCs/>
          <w:sz w:val="24"/>
          <w:szCs w:val="24"/>
          <w:lang w:val="lv-LV"/>
        </w:rPr>
        <w:t>2020.gada 28.</w:t>
      </w:r>
      <w:r>
        <w:rPr>
          <w:rFonts w:ascii="Cambria" w:hAnsi="Cambria"/>
          <w:bCs/>
          <w:sz w:val="24"/>
          <w:szCs w:val="24"/>
          <w:lang w:val="lv-LV"/>
        </w:rPr>
        <w:t>oktobra lēmumam Nr.6.4</w:t>
      </w:r>
    </w:p>
    <w:p w14:paraId="5C6A788C" w14:textId="77777777" w:rsidR="006B7DD1" w:rsidRDefault="006B7DD1" w:rsidP="006B7DD1">
      <w:pPr>
        <w:ind w:right="-902"/>
        <w:jc w:val="right"/>
        <w:rPr>
          <w:rFonts w:ascii="Cambria" w:hAnsi="Cambria"/>
          <w:bCs/>
          <w:sz w:val="24"/>
          <w:szCs w:val="24"/>
          <w:lang w:val="lv-LV"/>
        </w:rPr>
      </w:pPr>
    </w:p>
    <w:p w14:paraId="7B9F7670" w14:textId="77777777" w:rsidR="006B7DD1" w:rsidRPr="007119CE" w:rsidRDefault="006B7DD1" w:rsidP="006B7DD1">
      <w:pPr>
        <w:pStyle w:val="Pamatteksts2"/>
        <w:shd w:val="clear" w:color="auto" w:fill="auto"/>
        <w:tabs>
          <w:tab w:val="left" w:pos="1155"/>
        </w:tabs>
        <w:spacing w:after="0" w:line="276" w:lineRule="auto"/>
        <w:ind w:right="-902" w:firstLine="0"/>
        <w:jc w:val="both"/>
        <w:rPr>
          <w:sz w:val="24"/>
          <w:szCs w:val="24"/>
        </w:rPr>
      </w:pPr>
    </w:p>
    <w:p w14:paraId="2F8F8FE3" w14:textId="77777777" w:rsidR="006B7DD1" w:rsidRPr="00D7442C" w:rsidRDefault="006B7DD1" w:rsidP="006B7DD1">
      <w:pPr>
        <w:pStyle w:val="Heading10"/>
        <w:keepNext/>
        <w:keepLines/>
        <w:shd w:val="clear" w:color="auto" w:fill="auto"/>
        <w:spacing w:after="0" w:line="276" w:lineRule="auto"/>
        <w:ind w:right="-902" w:firstLine="0"/>
        <w:jc w:val="center"/>
        <w:rPr>
          <w:rFonts w:ascii="Cambria" w:hAnsi="Cambria"/>
          <w:b/>
          <w:bCs/>
          <w:sz w:val="24"/>
          <w:szCs w:val="24"/>
        </w:rPr>
      </w:pPr>
      <w:bookmarkStart w:id="24" w:name="bookmark15"/>
      <w:r w:rsidRPr="00D7442C">
        <w:rPr>
          <w:rFonts w:ascii="Cambria" w:hAnsi="Cambria"/>
          <w:b/>
          <w:bCs/>
          <w:sz w:val="24"/>
          <w:szCs w:val="24"/>
        </w:rPr>
        <w:t>IZGLĪTĪBAS, SPORTA UN KULTŪRAS DARBA GRUPAS</w:t>
      </w:r>
      <w:bookmarkEnd w:id="24"/>
    </w:p>
    <w:p w14:paraId="318FD234" w14:textId="77777777" w:rsidR="006B7DD1" w:rsidRPr="00D7442C" w:rsidRDefault="006B7DD1" w:rsidP="006B7DD1">
      <w:pPr>
        <w:pStyle w:val="Heading10"/>
        <w:keepNext/>
        <w:keepLines/>
        <w:shd w:val="clear" w:color="auto" w:fill="auto"/>
        <w:spacing w:after="296" w:line="276" w:lineRule="auto"/>
        <w:ind w:right="-902" w:firstLine="0"/>
        <w:jc w:val="center"/>
        <w:rPr>
          <w:rFonts w:ascii="Cambria" w:hAnsi="Cambria"/>
          <w:b/>
          <w:bCs/>
          <w:sz w:val="24"/>
          <w:szCs w:val="24"/>
        </w:rPr>
      </w:pPr>
      <w:bookmarkStart w:id="25" w:name="bookmark16"/>
      <w:r w:rsidRPr="00D7442C">
        <w:rPr>
          <w:rFonts w:ascii="Cambria" w:hAnsi="Cambria"/>
          <w:b/>
          <w:bCs/>
          <w:sz w:val="24"/>
          <w:szCs w:val="24"/>
        </w:rPr>
        <w:t>NOLIKUMS</w:t>
      </w:r>
      <w:bookmarkEnd w:id="25"/>
    </w:p>
    <w:p w14:paraId="757FED74" w14:textId="77777777" w:rsidR="006B7DD1" w:rsidRPr="00D7442C" w:rsidRDefault="006B7DD1" w:rsidP="006B7DD1">
      <w:pPr>
        <w:pStyle w:val="Heading20"/>
        <w:keepNext/>
        <w:keepLines/>
        <w:shd w:val="clear" w:color="auto" w:fill="auto"/>
        <w:spacing w:before="0" w:after="0" w:line="240" w:lineRule="auto"/>
        <w:ind w:right="-902"/>
        <w:jc w:val="center"/>
        <w:rPr>
          <w:rFonts w:ascii="Cambria" w:hAnsi="Cambria"/>
          <w:sz w:val="24"/>
          <w:szCs w:val="24"/>
        </w:rPr>
      </w:pPr>
      <w:bookmarkStart w:id="26" w:name="bookmark17"/>
      <w:r w:rsidRPr="00D7442C">
        <w:rPr>
          <w:rFonts w:ascii="Cambria" w:hAnsi="Cambria"/>
          <w:sz w:val="24"/>
          <w:szCs w:val="24"/>
        </w:rPr>
        <w:t>I. Vispārīgie jautājumi</w:t>
      </w:r>
      <w:bookmarkEnd w:id="26"/>
    </w:p>
    <w:p w14:paraId="47C56FCE" w14:textId="77777777" w:rsidR="006B7DD1" w:rsidRPr="00D7442C" w:rsidRDefault="006B7DD1" w:rsidP="006B7DD1">
      <w:pPr>
        <w:pStyle w:val="Pamatteksts2"/>
        <w:numPr>
          <w:ilvl w:val="2"/>
          <w:numId w:val="39"/>
        </w:numPr>
        <w:shd w:val="clear" w:color="auto" w:fill="auto"/>
        <w:tabs>
          <w:tab w:val="left" w:pos="414"/>
        </w:tabs>
        <w:spacing w:after="0" w:line="240" w:lineRule="auto"/>
        <w:ind w:left="440" w:right="-902" w:hanging="420"/>
        <w:jc w:val="both"/>
        <w:rPr>
          <w:rFonts w:ascii="Cambria" w:hAnsi="Cambria"/>
          <w:sz w:val="24"/>
          <w:szCs w:val="24"/>
        </w:rPr>
      </w:pPr>
      <w:r w:rsidRPr="00D7442C">
        <w:rPr>
          <w:rFonts w:ascii="Cambria" w:hAnsi="Cambria"/>
          <w:sz w:val="24"/>
          <w:szCs w:val="24"/>
        </w:rPr>
        <w:t>Nolikums nosaka Aizkraukles novada pašvaldības izveidotās Izglītības, sporta un kultūras darba grupas darbības pamatprincipus, uzdevumus un darba organizāciju Aizkraukles novada Attīstības Stratēģijas  un Programmas izstrādei.</w:t>
      </w:r>
    </w:p>
    <w:p w14:paraId="7C5F04A1" w14:textId="77777777" w:rsidR="006B7DD1" w:rsidRPr="00D7442C" w:rsidRDefault="006B7DD1" w:rsidP="006B7DD1">
      <w:pPr>
        <w:pStyle w:val="Pamatteksts2"/>
        <w:numPr>
          <w:ilvl w:val="2"/>
          <w:numId w:val="39"/>
        </w:numPr>
        <w:shd w:val="clear" w:color="auto" w:fill="auto"/>
        <w:tabs>
          <w:tab w:val="left" w:pos="442"/>
        </w:tabs>
        <w:spacing w:after="0" w:line="240" w:lineRule="auto"/>
        <w:ind w:left="440" w:right="-902" w:hanging="420"/>
        <w:jc w:val="both"/>
        <w:rPr>
          <w:rFonts w:ascii="Cambria" w:hAnsi="Cambria"/>
          <w:sz w:val="24"/>
          <w:szCs w:val="24"/>
        </w:rPr>
      </w:pPr>
      <w:r w:rsidRPr="00D7442C">
        <w:rPr>
          <w:rFonts w:ascii="Cambria" w:hAnsi="Cambria"/>
          <w:sz w:val="24"/>
          <w:szCs w:val="24"/>
        </w:rPr>
        <w:t>DG lēmumiem ir rekomendējošs raksturs. DG lēmumus, priekšlikumus vai atzinumus Pašvaldība, Stratēģijas un Programmas izstrādes Vadības darba grupa, pašvaldības iestādes, institūcijas un kapitālsabiedrības var izmantot Stratēģijas un  Programmas 1.redakcijas izstrādei.</w:t>
      </w:r>
    </w:p>
    <w:p w14:paraId="644189AD" w14:textId="77777777" w:rsidR="006B7DD1" w:rsidRPr="00D7442C" w:rsidRDefault="006B7DD1" w:rsidP="006B7DD1">
      <w:pPr>
        <w:pStyle w:val="Pamatteksts2"/>
        <w:numPr>
          <w:ilvl w:val="2"/>
          <w:numId w:val="39"/>
        </w:numPr>
        <w:shd w:val="clear" w:color="auto" w:fill="auto"/>
        <w:tabs>
          <w:tab w:val="left" w:pos="438"/>
        </w:tabs>
        <w:spacing w:after="0" w:line="240" w:lineRule="auto"/>
        <w:ind w:left="440" w:right="-902" w:hanging="420"/>
        <w:jc w:val="both"/>
        <w:rPr>
          <w:rFonts w:ascii="Cambria" w:hAnsi="Cambria"/>
          <w:sz w:val="24"/>
          <w:szCs w:val="24"/>
        </w:rPr>
      </w:pPr>
      <w:r w:rsidRPr="00D7442C">
        <w:rPr>
          <w:rFonts w:ascii="Cambria" w:hAnsi="Cambria"/>
          <w:sz w:val="24"/>
          <w:szCs w:val="24"/>
        </w:rPr>
        <w:t>DG atrodas Programmas izstrādes Vadības darba grupas tiešā pakļautībā.</w:t>
      </w:r>
    </w:p>
    <w:p w14:paraId="414B8EFC" w14:textId="77777777" w:rsidR="006B7DD1" w:rsidRPr="00D7442C" w:rsidRDefault="006B7DD1" w:rsidP="006B7DD1">
      <w:pPr>
        <w:pStyle w:val="Heading20"/>
        <w:keepNext/>
        <w:keepLines/>
        <w:shd w:val="clear" w:color="auto" w:fill="auto"/>
        <w:spacing w:before="0" w:after="0" w:line="240" w:lineRule="auto"/>
        <w:ind w:right="-902"/>
        <w:jc w:val="center"/>
        <w:rPr>
          <w:rFonts w:ascii="Cambria" w:hAnsi="Cambria"/>
          <w:sz w:val="24"/>
          <w:szCs w:val="24"/>
        </w:rPr>
      </w:pPr>
      <w:bookmarkStart w:id="27" w:name="bookmark18"/>
      <w:r w:rsidRPr="00D7442C">
        <w:rPr>
          <w:rFonts w:ascii="Cambria" w:hAnsi="Cambria"/>
          <w:sz w:val="24"/>
          <w:szCs w:val="24"/>
        </w:rPr>
        <w:t>II. Darba grupas izveidošanas mērķis, uzdevumi un tiesības</w:t>
      </w:r>
      <w:bookmarkEnd w:id="27"/>
    </w:p>
    <w:p w14:paraId="0AB92AEC" w14:textId="77777777" w:rsidR="006B7DD1" w:rsidRPr="00D7442C" w:rsidRDefault="006B7DD1" w:rsidP="006B7DD1">
      <w:pPr>
        <w:pStyle w:val="Pamatteksts2"/>
        <w:numPr>
          <w:ilvl w:val="2"/>
          <w:numId w:val="39"/>
        </w:numPr>
        <w:shd w:val="clear" w:color="auto" w:fill="auto"/>
        <w:tabs>
          <w:tab w:val="left" w:pos="442"/>
        </w:tabs>
        <w:spacing w:after="0" w:line="240" w:lineRule="auto"/>
        <w:ind w:left="440" w:right="-902" w:hanging="420"/>
        <w:jc w:val="both"/>
        <w:rPr>
          <w:rFonts w:ascii="Cambria" w:hAnsi="Cambria"/>
          <w:sz w:val="24"/>
          <w:szCs w:val="24"/>
        </w:rPr>
      </w:pPr>
      <w:r w:rsidRPr="00D7442C">
        <w:rPr>
          <w:rFonts w:ascii="Cambria" w:hAnsi="Cambria"/>
          <w:sz w:val="24"/>
          <w:szCs w:val="24"/>
        </w:rPr>
        <w:t xml:space="preserve">DG izveidošanas mērķis ir sagatavot Aizkraukles novada situācijas </w:t>
      </w:r>
      <w:proofErr w:type="spellStart"/>
      <w:r w:rsidRPr="00D7442C">
        <w:rPr>
          <w:rFonts w:ascii="Cambria" w:hAnsi="Cambria"/>
          <w:sz w:val="24"/>
          <w:szCs w:val="24"/>
        </w:rPr>
        <w:t>izvērtējumu</w:t>
      </w:r>
      <w:proofErr w:type="spellEnd"/>
      <w:r w:rsidRPr="00D7442C">
        <w:rPr>
          <w:rFonts w:ascii="Cambria" w:hAnsi="Cambria"/>
          <w:sz w:val="24"/>
          <w:szCs w:val="24"/>
        </w:rPr>
        <w:t xml:space="preserve"> izglītības, sporta un kultūras jomā, esošo problēmu iespējamos risinājumus un sniegt priekšlikumus sākotnējam Stratēģijas un  Programmas dokumenta projektam.</w:t>
      </w:r>
    </w:p>
    <w:p w14:paraId="7CB05D3F" w14:textId="77777777" w:rsidR="006B7DD1" w:rsidRPr="00D7442C" w:rsidRDefault="006B7DD1" w:rsidP="006B7DD1">
      <w:pPr>
        <w:pStyle w:val="Pamatteksts2"/>
        <w:numPr>
          <w:ilvl w:val="2"/>
          <w:numId w:val="39"/>
        </w:numPr>
        <w:shd w:val="clear" w:color="auto" w:fill="auto"/>
        <w:tabs>
          <w:tab w:val="left" w:pos="433"/>
        </w:tabs>
        <w:spacing w:after="0" w:line="240" w:lineRule="auto"/>
        <w:ind w:left="440" w:right="-902" w:hanging="420"/>
        <w:jc w:val="both"/>
        <w:rPr>
          <w:rFonts w:ascii="Cambria" w:hAnsi="Cambria"/>
          <w:sz w:val="24"/>
          <w:szCs w:val="24"/>
        </w:rPr>
      </w:pPr>
      <w:r w:rsidRPr="00D7442C">
        <w:rPr>
          <w:rFonts w:ascii="Cambria" w:hAnsi="Cambria"/>
          <w:sz w:val="24"/>
          <w:szCs w:val="24"/>
        </w:rPr>
        <w:t>DG līdz 2021.gada 18. maijam izstrādāt  Stratēģijas un Programmas 1.redakciju savā atbildības jomā, t.sk. veikt šādus uzdevumus:</w:t>
      </w:r>
    </w:p>
    <w:p w14:paraId="14F63EF6" w14:textId="77777777" w:rsidR="006B7DD1" w:rsidRPr="00D7442C" w:rsidRDefault="006B7DD1" w:rsidP="006B7DD1">
      <w:pPr>
        <w:pStyle w:val="Pamatteksts2"/>
        <w:numPr>
          <w:ilvl w:val="3"/>
          <w:numId w:val="39"/>
        </w:numPr>
        <w:shd w:val="clear" w:color="auto" w:fill="auto"/>
        <w:tabs>
          <w:tab w:val="left" w:pos="982"/>
        </w:tabs>
        <w:spacing w:after="0" w:line="240" w:lineRule="auto"/>
        <w:ind w:left="1000" w:right="-902" w:hanging="580"/>
        <w:jc w:val="both"/>
        <w:rPr>
          <w:rFonts w:ascii="Cambria" w:hAnsi="Cambria"/>
          <w:sz w:val="24"/>
          <w:szCs w:val="24"/>
        </w:rPr>
      </w:pPr>
      <w:r w:rsidRPr="00D7442C">
        <w:rPr>
          <w:rFonts w:ascii="Cambria" w:hAnsi="Cambria"/>
          <w:sz w:val="24"/>
          <w:szCs w:val="24"/>
        </w:rPr>
        <w:t xml:space="preserve">raksturot pašreizējo situāciju DG atbildības jomā un izdarīt secinājumus (situācijas apzināšana un raksturošana, resursu noteikšana, līdzšinējās attīstības </w:t>
      </w:r>
      <w:proofErr w:type="spellStart"/>
      <w:r w:rsidRPr="00D7442C">
        <w:rPr>
          <w:rFonts w:ascii="Cambria" w:hAnsi="Cambria"/>
          <w:sz w:val="24"/>
          <w:szCs w:val="24"/>
        </w:rPr>
        <w:t>izvērtējums</w:t>
      </w:r>
      <w:proofErr w:type="spellEnd"/>
      <w:r w:rsidRPr="00D7442C">
        <w:rPr>
          <w:rFonts w:ascii="Cambria" w:hAnsi="Cambria"/>
          <w:sz w:val="24"/>
          <w:szCs w:val="24"/>
        </w:rPr>
        <w:t>, attīstības tendenču noteikšana);</w:t>
      </w:r>
    </w:p>
    <w:p w14:paraId="45DA2D9F" w14:textId="77777777" w:rsidR="006B7DD1" w:rsidRPr="00D7442C" w:rsidRDefault="006B7DD1" w:rsidP="006B7DD1">
      <w:pPr>
        <w:pStyle w:val="Pamatteksts2"/>
        <w:numPr>
          <w:ilvl w:val="3"/>
          <w:numId w:val="39"/>
        </w:numPr>
        <w:shd w:val="clear" w:color="auto" w:fill="auto"/>
        <w:tabs>
          <w:tab w:val="left" w:pos="991"/>
        </w:tabs>
        <w:spacing w:after="0" w:line="240" w:lineRule="auto"/>
        <w:ind w:left="1000" w:right="-902" w:hanging="580"/>
        <w:jc w:val="both"/>
        <w:rPr>
          <w:rFonts w:ascii="Cambria" w:hAnsi="Cambria"/>
          <w:sz w:val="24"/>
          <w:szCs w:val="24"/>
        </w:rPr>
      </w:pPr>
      <w:r w:rsidRPr="00D7442C">
        <w:rPr>
          <w:rFonts w:ascii="Cambria" w:hAnsi="Cambria"/>
          <w:sz w:val="24"/>
          <w:szCs w:val="24"/>
        </w:rPr>
        <w:t>stipro un vājo pušu, iespēju un draudu (SVID) analīzi attiecīgajām jomām;</w:t>
      </w:r>
    </w:p>
    <w:p w14:paraId="5E1506D3" w14:textId="77777777" w:rsidR="006B7DD1" w:rsidRPr="00D7442C" w:rsidRDefault="006B7DD1" w:rsidP="006B7DD1">
      <w:pPr>
        <w:pStyle w:val="Pamatteksts2"/>
        <w:numPr>
          <w:ilvl w:val="3"/>
          <w:numId w:val="39"/>
        </w:numPr>
        <w:shd w:val="clear" w:color="auto" w:fill="auto"/>
        <w:tabs>
          <w:tab w:val="left" w:pos="982"/>
        </w:tabs>
        <w:spacing w:after="0" w:line="240" w:lineRule="auto"/>
        <w:ind w:left="1000" w:right="-902" w:hanging="580"/>
        <w:jc w:val="both"/>
        <w:rPr>
          <w:rFonts w:ascii="Cambria" w:hAnsi="Cambria"/>
          <w:sz w:val="24"/>
          <w:szCs w:val="24"/>
        </w:rPr>
      </w:pPr>
      <w:r w:rsidRPr="00D7442C">
        <w:rPr>
          <w:rFonts w:ascii="Cambria" w:hAnsi="Cambria"/>
          <w:sz w:val="24"/>
          <w:szCs w:val="24"/>
        </w:rPr>
        <w:t>noteikt veicamos pasākumus teritorijas atsevišķu daļu attīstībai atbilstoši to izaugsmes potenciālam un vajadzībām nolūkā panākt visu teritoriju daļu līdzsvarotu attīstību (pasākumi, ar kuriem plānots attīstīt jomu);</w:t>
      </w:r>
    </w:p>
    <w:p w14:paraId="67B3B33A" w14:textId="77777777" w:rsidR="006B7DD1" w:rsidRPr="00D7442C" w:rsidRDefault="006B7DD1" w:rsidP="006B7DD1">
      <w:pPr>
        <w:pStyle w:val="Pamatteksts2"/>
        <w:numPr>
          <w:ilvl w:val="3"/>
          <w:numId w:val="39"/>
        </w:numPr>
        <w:shd w:val="clear" w:color="auto" w:fill="auto"/>
        <w:tabs>
          <w:tab w:val="left" w:pos="991"/>
        </w:tabs>
        <w:spacing w:after="0" w:line="240" w:lineRule="auto"/>
        <w:ind w:left="1000" w:right="-902" w:hanging="580"/>
        <w:jc w:val="both"/>
        <w:rPr>
          <w:rFonts w:ascii="Cambria" w:hAnsi="Cambria"/>
          <w:sz w:val="24"/>
          <w:szCs w:val="24"/>
        </w:rPr>
      </w:pPr>
      <w:r w:rsidRPr="00D7442C">
        <w:rPr>
          <w:rFonts w:ascii="Cambria" w:hAnsi="Cambria"/>
          <w:sz w:val="24"/>
          <w:szCs w:val="24"/>
        </w:rPr>
        <w:t>sniegt priekšlikumus pašvaldības ilgtermiņa un vidēja termiņa prioritāšu, rīcības virzienu un uzdevumu noteikšanai.</w:t>
      </w:r>
    </w:p>
    <w:p w14:paraId="73EFAB75" w14:textId="77777777" w:rsidR="006B7DD1" w:rsidRPr="00D7442C" w:rsidRDefault="006B7DD1" w:rsidP="006B7DD1">
      <w:pPr>
        <w:pStyle w:val="Pamatteksts2"/>
        <w:numPr>
          <w:ilvl w:val="2"/>
          <w:numId w:val="39"/>
        </w:numPr>
        <w:shd w:val="clear" w:color="auto" w:fill="auto"/>
        <w:tabs>
          <w:tab w:val="left" w:pos="438"/>
        </w:tabs>
        <w:spacing w:after="0" w:line="240" w:lineRule="auto"/>
        <w:ind w:left="440" w:right="-902" w:hanging="420"/>
        <w:jc w:val="both"/>
        <w:rPr>
          <w:rFonts w:ascii="Cambria" w:hAnsi="Cambria"/>
          <w:sz w:val="24"/>
          <w:szCs w:val="24"/>
        </w:rPr>
      </w:pPr>
      <w:r w:rsidRPr="00D7442C">
        <w:rPr>
          <w:rFonts w:ascii="Cambria" w:hAnsi="Cambria"/>
          <w:sz w:val="24"/>
          <w:szCs w:val="24"/>
        </w:rPr>
        <w:t>Stratēģijas un Programmas izstrādes Vadības darba grupa var precizēt uzdotos un uzdot papildu uzdevumus DG tās atbildības jomās.</w:t>
      </w:r>
    </w:p>
    <w:p w14:paraId="4C919D37" w14:textId="77777777" w:rsidR="006B7DD1" w:rsidRPr="00D7442C" w:rsidRDefault="006B7DD1" w:rsidP="006B7DD1">
      <w:pPr>
        <w:pStyle w:val="Pamatteksts2"/>
        <w:numPr>
          <w:ilvl w:val="2"/>
          <w:numId w:val="39"/>
        </w:numPr>
        <w:shd w:val="clear" w:color="auto" w:fill="auto"/>
        <w:tabs>
          <w:tab w:val="left" w:pos="442"/>
        </w:tabs>
        <w:spacing w:after="0" w:line="240" w:lineRule="auto"/>
        <w:ind w:left="440" w:right="-902" w:hanging="420"/>
        <w:jc w:val="both"/>
        <w:rPr>
          <w:rFonts w:ascii="Cambria" w:hAnsi="Cambria"/>
          <w:sz w:val="24"/>
          <w:szCs w:val="24"/>
        </w:rPr>
      </w:pPr>
      <w:r w:rsidRPr="00D7442C">
        <w:rPr>
          <w:rFonts w:ascii="Cambria" w:hAnsi="Cambria"/>
          <w:sz w:val="24"/>
          <w:szCs w:val="24"/>
        </w:rPr>
        <w:t>Izglītības, sporta un kultūras darba grupā izskatāmie jomas faktori:</w:t>
      </w:r>
    </w:p>
    <w:p w14:paraId="09492E9C" w14:textId="77777777" w:rsidR="006B7DD1" w:rsidRPr="00D7442C" w:rsidRDefault="006B7DD1" w:rsidP="006B7DD1">
      <w:pPr>
        <w:pStyle w:val="Pamatteksts2"/>
        <w:numPr>
          <w:ilvl w:val="3"/>
          <w:numId w:val="39"/>
        </w:numPr>
        <w:shd w:val="clear" w:color="auto" w:fill="auto"/>
        <w:tabs>
          <w:tab w:val="left" w:pos="986"/>
        </w:tabs>
        <w:spacing w:after="0" w:line="240" w:lineRule="auto"/>
        <w:ind w:left="1000" w:right="-902" w:hanging="580"/>
        <w:jc w:val="both"/>
        <w:rPr>
          <w:rFonts w:ascii="Cambria" w:hAnsi="Cambria"/>
          <w:sz w:val="24"/>
          <w:szCs w:val="24"/>
        </w:rPr>
      </w:pPr>
      <w:r w:rsidRPr="00D7442C">
        <w:rPr>
          <w:rFonts w:ascii="Cambria" w:hAnsi="Cambria"/>
          <w:sz w:val="24"/>
          <w:szCs w:val="24"/>
        </w:rPr>
        <w:t>pirmsskolas, vispārējās, profesionālās ievirzes un interešu izglītība;</w:t>
      </w:r>
    </w:p>
    <w:p w14:paraId="578DD22A" w14:textId="77777777" w:rsidR="006B7DD1" w:rsidRPr="00D7442C" w:rsidRDefault="006B7DD1" w:rsidP="006B7DD1">
      <w:pPr>
        <w:pStyle w:val="Pamatteksts2"/>
        <w:numPr>
          <w:ilvl w:val="3"/>
          <w:numId w:val="39"/>
        </w:numPr>
        <w:shd w:val="clear" w:color="auto" w:fill="auto"/>
        <w:tabs>
          <w:tab w:val="left" w:pos="986"/>
        </w:tabs>
        <w:spacing w:after="0" w:line="240" w:lineRule="auto"/>
        <w:ind w:left="1000" w:right="-902" w:hanging="580"/>
        <w:jc w:val="both"/>
        <w:rPr>
          <w:rFonts w:ascii="Cambria" w:hAnsi="Cambria"/>
          <w:sz w:val="24"/>
          <w:szCs w:val="24"/>
        </w:rPr>
      </w:pPr>
      <w:r w:rsidRPr="00D7442C">
        <w:rPr>
          <w:rFonts w:ascii="Cambria" w:hAnsi="Cambria"/>
          <w:sz w:val="24"/>
          <w:szCs w:val="24"/>
        </w:rPr>
        <w:t>pieaugušo mūžizglītība;</w:t>
      </w:r>
    </w:p>
    <w:p w14:paraId="76C477A3" w14:textId="77777777" w:rsidR="006B7DD1" w:rsidRPr="00D7442C" w:rsidRDefault="006B7DD1" w:rsidP="006B7DD1">
      <w:pPr>
        <w:pStyle w:val="Pamatteksts2"/>
        <w:numPr>
          <w:ilvl w:val="3"/>
          <w:numId w:val="39"/>
        </w:numPr>
        <w:shd w:val="clear" w:color="auto" w:fill="auto"/>
        <w:tabs>
          <w:tab w:val="left" w:pos="996"/>
        </w:tabs>
        <w:spacing w:after="0" w:line="240" w:lineRule="auto"/>
        <w:ind w:left="1000" w:right="-902" w:hanging="580"/>
        <w:jc w:val="both"/>
        <w:rPr>
          <w:rFonts w:ascii="Cambria" w:hAnsi="Cambria"/>
          <w:sz w:val="24"/>
          <w:szCs w:val="24"/>
        </w:rPr>
      </w:pPr>
      <w:r w:rsidRPr="00D7442C">
        <w:rPr>
          <w:rFonts w:ascii="Cambria" w:hAnsi="Cambria"/>
          <w:sz w:val="24"/>
          <w:szCs w:val="24"/>
        </w:rPr>
        <w:t>sports;</w:t>
      </w:r>
    </w:p>
    <w:p w14:paraId="6A2E9502" w14:textId="77777777" w:rsidR="006B7DD1" w:rsidRPr="00D7442C" w:rsidRDefault="006B7DD1" w:rsidP="006B7DD1">
      <w:pPr>
        <w:pStyle w:val="Pamatteksts2"/>
        <w:numPr>
          <w:ilvl w:val="3"/>
          <w:numId w:val="39"/>
        </w:numPr>
        <w:shd w:val="clear" w:color="auto" w:fill="auto"/>
        <w:tabs>
          <w:tab w:val="left" w:pos="962"/>
        </w:tabs>
        <w:spacing w:after="0" w:line="240" w:lineRule="auto"/>
        <w:ind w:left="1000" w:right="-902" w:hanging="580"/>
        <w:jc w:val="both"/>
        <w:rPr>
          <w:rFonts w:ascii="Cambria" w:hAnsi="Cambria"/>
          <w:sz w:val="24"/>
          <w:szCs w:val="24"/>
        </w:rPr>
      </w:pPr>
      <w:r w:rsidRPr="00D7442C">
        <w:rPr>
          <w:rFonts w:ascii="Cambria" w:hAnsi="Cambria"/>
          <w:sz w:val="24"/>
          <w:szCs w:val="24"/>
        </w:rPr>
        <w:t>jaunatnes politika;</w:t>
      </w:r>
    </w:p>
    <w:p w14:paraId="1817640B" w14:textId="77777777" w:rsidR="006B7DD1" w:rsidRPr="00D7442C" w:rsidRDefault="006B7DD1" w:rsidP="006B7DD1">
      <w:pPr>
        <w:pStyle w:val="Pamatteksts2"/>
        <w:numPr>
          <w:ilvl w:val="3"/>
          <w:numId w:val="39"/>
        </w:numPr>
        <w:shd w:val="clear" w:color="auto" w:fill="auto"/>
        <w:tabs>
          <w:tab w:val="left" w:pos="986"/>
        </w:tabs>
        <w:spacing w:after="0" w:line="240" w:lineRule="auto"/>
        <w:ind w:left="1000" w:right="-902" w:hanging="580"/>
        <w:jc w:val="both"/>
        <w:rPr>
          <w:rFonts w:ascii="Cambria" w:hAnsi="Cambria"/>
          <w:sz w:val="24"/>
          <w:szCs w:val="24"/>
        </w:rPr>
      </w:pPr>
      <w:r w:rsidRPr="00D7442C">
        <w:rPr>
          <w:rFonts w:ascii="Cambria" w:hAnsi="Cambria"/>
          <w:sz w:val="24"/>
          <w:szCs w:val="24"/>
        </w:rPr>
        <w:t>kultūra (kultūras centri, bibliotēkas, muzeji, izglītības iestādes), u.c.</w:t>
      </w:r>
    </w:p>
    <w:p w14:paraId="5465A634" w14:textId="77777777" w:rsidR="006B7DD1" w:rsidRPr="00D7442C" w:rsidRDefault="006B7DD1" w:rsidP="006B7DD1">
      <w:pPr>
        <w:pStyle w:val="Pamatteksts2"/>
        <w:shd w:val="clear" w:color="auto" w:fill="auto"/>
        <w:tabs>
          <w:tab w:val="left" w:pos="986"/>
        </w:tabs>
        <w:spacing w:after="0" w:line="240" w:lineRule="auto"/>
        <w:ind w:left="1000" w:right="-902" w:firstLine="0"/>
        <w:jc w:val="both"/>
        <w:rPr>
          <w:rFonts w:ascii="Cambria" w:hAnsi="Cambria"/>
          <w:sz w:val="24"/>
          <w:szCs w:val="24"/>
        </w:rPr>
      </w:pPr>
    </w:p>
    <w:p w14:paraId="5AA5F92C" w14:textId="77777777" w:rsidR="006B7DD1" w:rsidRPr="00D7442C" w:rsidRDefault="006B7DD1" w:rsidP="006B7DD1">
      <w:pPr>
        <w:pStyle w:val="Heading20"/>
        <w:keepNext/>
        <w:keepLines/>
        <w:shd w:val="clear" w:color="auto" w:fill="auto"/>
        <w:spacing w:before="0" w:after="0" w:line="240" w:lineRule="auto"/>
        <w:ind w:right="-902"/>
        <w:jc w:val="center"/>
        <w:rPr>
          <w:rFonts w:ascii="Cambria" w:hAnsi="Cambria"/>
          <w:sz w:val="24"/>
          <w:szCs w:val="24"/>
        </w:rPr>
      </w:pPr>
      <w:bookmarkStart w:id="28" w:name="bookmark19"/>
      <w:r w:rsidRPr="00D7442C">
        <w:rPr>
          <w:rFonts w:ascii="Cambria" w:hAnsi="Cambria"/>
          <w:sz w:val="24"/>
          <w:szCs w:val="24"/>
        </w:rPr>
        <w:t>III. Darba grupas darba organizācija</w:t>
      </w:r>
      <w:bookmarkEnd w:id="28"/>
    </w:p>
    <w:p w14:paraId="2C54F67C" w14:textId="77777777" w:rsidR="006B7DD1" w:rsidRPr="00D7442C" w:rsidRDefault="006B7DD1" w:rsidP="006B7DD1">
      <w:pPr>
        <w:pStyle w:val="Pamatteksts2"/>
        <w:numPr>
          <w:ilvl w:val="2"/>
          <w:numId w:val="39"/>
        </w:numPr>
        <w:shd w:val="clear" w:color="auto" w:fill="auto"/>
        <w:tabs>
          <w:tab w:val="left" w:pos="433"/>
        </w:tabs>
        <w:spacing w:after="0" w:line="240" w:lineRule="auto"/>
        <w:ind w:left="440" w:right="-902" w:hanging="420"/>
        <w:jc w:val="both"/>
        <w:rPr>
          <w:rFonts w:ascii="Cambria" w:hAnsi="Cambria"/>
          <w:sz w:val="24"/>
          <w:szCs w:val="24"/>
        </w:rPr>
      </w:pPr>
      <w:r w:rsidRPr="00D7442C">
        <w:rPr>
          <w:rFonts w:ascii="Cambria" w:hAnsi="Cambria"/>
          <w:sz w:val="24"/>
          <w:szCs w:val="24"/>
        </w:rPr>
        <w:t>DG vada DG vadītājs, kas tiek ievēlēts no DG locekļu vidus.</w:t>
      </w:r>
    </w:p>
    <w:p w14:paraId="5280C34B" w14:textId="77777777" w:rsidR="006B7DD1" w:rsidRPr="00D7442C" w:rsidRDefault="006B7DD1" w:rsidP="006B7DD1">
      <w:pPr>
        <w:pStyle w:val="Pamatteksts2"/>
        <w:numPr>
          <w:ilvl w:val="2"/>
          <w:numId w:val="39"/>
        </w:numPr>
        <w:shd w:val="clear" w:color="auto" w:fill="auto"/>
        <w:tabs>
          <w:tab w:val="left" w:pos="438"/>
        </w:tabs>
        <w:spacing w:after="0" w:line="240" w:lineRule="auto"/>
        <w:ind w:left="440" w:right="-902" w:hanging="420"/>
        <w:jc w:val="both"/>
        <w:rPr>
          <w:rFonts w:ascii="Cambria" w:hAnsi="Cambria"/>
          <w:sz w:val="24"/>
          <w:szCs w:val="24"/>
        </w:rPr>
      </w:pPr>
      <w:r w:rsidRPr="00D7442C">
        <w:rPr>
          <w:rFonts w:ascii="Cambria" w:hAnsi="Cambria"/>
          <w:sz w:val="24"/>
          <w:szCs w:val="24"/>
        </w:rPr>
        <w:t>DG vadītāja pienākumi un tiesības noteiktas šī nolikuma IV. daļā.</w:t>
      </w:r>
    </w:p>
    <w:p w14:paraId="30D102B1" w14:textId="77777777" w:rsidR="006B7DD1" w:rsidRPr="00D7442C" w:rsidRDefault="006B7DD1" w:rsidP="006B7DD1">
      <w:pPr>
        <w:pStyle w:val="Pamatteksts2"/>
        <w:numPr>
          <w:ilvl w:val="2"/>
          <w:numId w:val="39"/>
        </w:numPr>
        <w:shd w:val="clear" w:color="auto" w:fill="auto"/>
        <w:tabs>
          <w:tab w:val="left" w:pos="438"/>
        </w:tabs>
        <w:spacing w:after="0" w:line="240" w:lineRule="auto"/>
        <w:ind w:left="440" w:right="-902" w:hanging="420"/>
        <w:jc w:val="both"/>
        <w:rPr>
          <w:rFonts w:ascii="Cambria" w:hAnsi="Cambria"/>
          <w:sz w:val="24"/>
          <w:szCs w:val="24"/>
        </w:rPr>
      </w:pPr>
      <w:r w:rsidRPr="00D7442C">
        <w:rPr>
          <w:rFonts w:ascii="Cambria" w:hAnsi="Cambria"/>
          <w:sz w:val="24"/>
          <w:szCs w:val="24"/>
        </w:rPr>
        <w:t xml:space="preserve">DG </w:t>
      </w:r>
      <w:proofErr w:type="spellStart"/>
      <w:r w:rsidRPr="00D7442C">
        <w:rPr>
          <w:rFonts w:ascii="Cambria" w:hAnsi="Cambria"/>
          <w:sz w:val="24"/>
          <w:szCs w:val="24"/>
        </w:rPr>
        <w:t>ievēl</w:t>
      </w:r>
      <w:proofErr w:type="spellEnd"/>
      <w:r w:rsidRPr="00D7442C">
        <w:rPr>
          <w:rFonts w:ascii="Cambria" w:hAnsi="Cambria"/>
          <w:sz w:val="24"/>
          <w:szCs w:val="24"/>
        </w:rPr>
        <w:t xml:space="preserve"> protokolētāju, kas savlaicīgi </w:t>
      </w:r>
      <w:proofErr w:type="spellStart"/>
      <w:r w:rsidRPr="00D7442C">
        <w:rPr>
          <w:rFonts w:ascii="Cambria" w:hAnsi="Cambria"/>
          <w:sz w:val="24"/>
          <w:szCs w:val="24"/>
        </w:rPr>
        <w:t>nosūta</w:t>
      </w:r>
      <w:proofErr w:type="spellEnd"/>
      <w:r w:rsidRPr="00D7442C">
        <w:rPr>
          <w:rFonts w:ascii="Cambria" w:hAnsi="Cambria"/>
          <w:sz w:val="24"/>
          <w:szCs w:val="24"/>
        </w:rPr>
        <w:t xml:space="preserve"> sēdē izskatāmos materiālus DG locekļiem un jautājuma izskatīšanā iesaistītajām institūcijām vai amatpersonām, veic sēžu protokolēšanu, kā arī organizē DG lietvedību, nodrošinot DG izskatīto un tās sagatavoto dokumentu iekārtošanu atsevišķā lietā un lietas nodošanu  Aizkraukles novada administrācijai.</w:t>
      </w:r>
    </w:p>
    <w:p w14:paraId="5D611019" w14:textId="77777777" w:rsidR="006B7DD1" w:rsidRPr="00D7442C" w:rsidRDefault="006B7DD1" w:rsidP="006B7DD1">
      <w:pPr>
        <w:pStyle w:val="Pamatteksts2"/>
        <w:numPr>
          <w:ilvl w:val="0"/>
          <w:numId w:val="40"/>
        </w:numPr>
        <w:shd w:val="clear" w:color="auto" w:fill="auto"/>
        <w:tabs>
          <w:tab w:val="left" w:pos="438"/>
        </w:tabs>
        <w:spacing w:after="0" w:line="240" w:lineRule="auto"/>
        <w:ind w:left="440" w:right="-902" w:hanging="400"/>
        <w:jc w:val="both"/>
        <w:rPr>
          <w:rFonts w:ascii="Cambria" w:hAnsi="Cambria"/>
          <w:sz w:val="24"/>
          <w:szCs w:val="24"/>
        </w:rPr>
      </w:pPr>
      <w:r w:rsidRPr="00D7442C">
        <w:rPr>
          <w:rFonts w:ascii="Cambria" w:hAnsi="Cambria"/>
          <w:sz w:val="24"/>
          <w:szCs w:val="24"/>
        </w:rPr>
        <w:lastRenderedPageBreak/>
        <w:t xml:space="preserve">DG pieņem lēmumus sēdēs, </w:t>
      </w:r>
      <w:proofErr w:type="spellStart"/>
      <w:r w:rsidRPr="00D7442C">
        <w:rPr>
          <w:rFonts w:ascii="Cambria" w:hAnsi="Cambria"/>
          <w:sz w:val="24"/>
          <w:szCs w:val="24"/>
        </w:rPr>
        <w:t>klātesošiem</w:t>
      </w:r>
      <w:proofErr w:type="spellEnd"/>
      <w:r w:rsidRPr="00D7442C">
        <w:rPr>
          <w:rFonts w:ascii="Cambria" w:hAnsi="Cambria"/>
          <w:sz w:val="24"/>
          <w:szCs w:val="24"/>
        </w:rPr>
        <w:t xml:space="preserve"> DG locekļiem savstarpēji vienojoties vai ar balsu vairākumu.</w:t>
      </w:r>
    </w:p>
    <w:p w14:paraId="6FB37A14" w14:textId="77777777" w:rsidR="006B7DD1" w:rsidRPr="00D7442C" w:rsidRDefault="006B7DD1" w:rsidP="006B7DD1">
      <w:pPr>
        <w:pStyle w:val="Pamatteksts2"/>
        <w:numPr>
          <w:ilvl w:val="0"/>
          <w:numId w:val="40"/>
        </w:numPr>
        <w:shd w:val="clear" w:color="auto" w:fill="auto"/>
        <w:tabs>
          <w:tab w:val="left" w:pos="438"/>
        </w:tabs>
        <w:spacing w:after="0" w:line="240" w:lineRule="auto"/>
        <w:ind w:left="440" w:right="-902" w:hanging="400"/>
        <w:jc w:val="both"/>
        <w:rPr>
          <w:rFonts w:ascii="Cambria" w:hAnsi="Cambria"/>
          <w:sz w:val="24"/>
          <w:szCs w:val="24"/>
        </w:rPr>
      </w:pPr>
      <w:r w:rsidRPr="00D7442C">
        <w:rPr>
          <w:rFonts w:ascii="Cambria" w:hAnsi="Cambria"/>
          <w:sz w:val="24"/>
          <w:szCs w:val="24"/>
        </w:rPr>
        <w:t>DG pārzina DG mērķi un uzdevumus.</w:t>
      </w:r>
    </w:p>
    <w:p w14:paraId="535F39CA" w14:textId="77777777" w:rsidR="006B7DD1" w:rsidRPr="00D7442C" w:rsidRDefault="006B7DD1" w:rsidP="006B7DD1">
      <w:pPr>
        <w:pStyle w:val="Pamatteksts2"/>
        <w:numPr>
          <w:ilvl w:val="0"/>
          <w:numId w:val="40"/>
        </w:numPr>
        <w:shd w:val="clear" w:color="auto" w:fill="auto"/>
        <w:tabs>
          <w:tab w:val="left" w:pos="438"/>
        </w:tabs>
        <w:spacing w:after="0" w:line="240" w:lineRule="auto"/>
        <w:ind w:left="440" w:right="-902" w:hanging="400"/>
        <w:jc w:val="both"/>
        <w:rPr>
          <w:rFonts w:ascii="Cambria" w:hAnsi="Cambria"/>
          <w:sz w:val="24"/>
          <w:szCs w:val="24"/>
        </w:rPr>
      </w:pPr>
      <w:r w:rsidRPr="00D7442C">
        <w:rPr>
          <w:rFonts w:ascii="Cambria" w:hAnsi="Cambria"/>
          <w:sz w:val="24"/>
          <w:szCs w:val="24"/>
        </w:rPr>
        <w:t>DG ievēro Latvijas Republikas likumus, Ministru kabineta izdotos tiesību aktus, Pašvaldības saistošos noteikumus un lēmumus, citus Latvijas Republikā spēkā esošos normatīvos aktus, Stratēģijas un  Programmas izstrādes darba uzdevumu un šo nolikumu.</w:t>
      </w:r>
    </w:p>
    <w:p w14:paraId="0738E336" w14:textId="77777777" w:rsidR="006B7DD1" w:rsidRPr="00D7442C" w:rsidRDefault="006B7DD1" w:rsidP="006B7DD1">
      <w:pPr>
        <w:pStyle w:val="Pamatteksts2"/>
        <w:numPr>
          <w:ilvl w:val="0"/>
          <w:numId w:val="40"/>
        </w:numPr>
        <w:shd w:val="clear" w:color="auto" w:fill="auto"/>
        <w:tabs>
          <w:tab w:val="left" w:pos="438"/>
        </w:tabs>
        <w:spacing w:after="0" w:line="240" w:lineRule="auto"/>
        <w:ind w:left="440" w:right="-902" w:hanging="400"/>
        <w:jc w:val="both"/>
        <w:rPr>
          <w:rFonts w:ascii="Cambria" w:hAnsi="Cambria"/>
          <w:sz w:val="24"/>
          <w:szCs w:val="24"/>
        </w:rPr>
      </w:pPr>
      <w:r w:rsidRPr="00D7442C">
        <w:rPr>
          <w:rFonts w:ascii="Cambria" w:hAnsi="Cambria"/>
          <w:sz w:val="24"/>
          <w:szCs w:val="24"/>
        </w:rPr>
        <w:t>DG darbojas atklātības, labas gribas un uzticības gaisotnē un ievēro labas pārvaldības principu.</w:t>
      </w:r>
    </w:p>
    <w:p w14:paraId="2C714684" w14:textId="77777777" w:rsidR="006B7DD1" w:rsidRPr="00D7442C" w:rsidRDefault="006B7DD1" w:rsidP="006B7DD1">
      <w:pPr>
        <w:pStyle w:val="Pamatteksts2"/>
        <w:numPr>
          <w:ilvl w:val="0"/>
          <w:numId w:val="40"/>
        </w:numPr>
        <w:shd w:val="clear" w:color="auto" w:fill="auto"/>
        <w:tabs>
          <w:tab w:val="left" w:pos="438"/>
        </w:tabs>
        <w:spacing w:after="0" w:line="240" w:lineRule="auto"/>
        <w:ind w:left="440" w:right="-902" w:hanging="400"/>
        <w:jc w:val="both"/>
        <w:rPr>
          <w:rFonts w:ascii="Cambria" w:hAnsi="Cambria"/>
          <w:sz w:val="24"/>
          <w:szCs w:val="24"/>
        </w:rPr>
      </w:pPr>
      <w:r w:rsidRPr="00D7442C">
        <w:rPr>
          <w:rFonts w:ascii="Cambria" w:hAnsi="Cambria"/>
          <w:sz w:val="24"/>
          <w:szCs w:val="24"/>
        </w:rPr>
        <w:t>Katrs DG loceklis ir atbildīgs par godprātīgu DG uzdevumu un savu pienākumu izpildi, kā arī ievēro tiesību aktos noteiktos informācijas atklātības noteikumus.</w:t>
      </w:r>
    </w:p>
    <w:p w14:paraId="10AAFCC3" w14:textId="77777777" w:rsidR="006B7DD1" w:rsidRPr="00D7442C" w:rsidRDefault="006B7DD1" w:rsidP="006B7DD1">
      <w:pPr>
        <w:pStyle w:val="Pamatteksts2"/>
        <w:numPr>
          <w:ilvl w:val="0"/>
          <w:numId w:val="40"/>
        </w:numPr>
        <w:shd w:val="clear" w:color="auto" w:fill="auto"/>
        <w:tabs>
          <w:tab w:val="left" w:pos="438"/>
        </w:tabs>
        <w:spacing w:after="0" w:line="240" w:lineRule="auto"/>
        <w:ind w:left="440" w:right="-902" w:hanging="400"/>
        <w:jc w:val="both"/>
        <w:rPr>
          <w:rFonts w:ascii="Cambria" w:hAnsi="Cambria"/>
          <w:sz w:val="24"/>
          <w:szCs w:val="24"/>
        </w:rPr>
      </w:pPr>
      <w:r w:rsidRPr="00D7442C">
        <w:rPr>
          <w:rFonts w:ascii="Cambria" w:hAnsi="Cambria"/>
          <w:sz w:val="24"/>
          <w:szCs w:val="24"/>
        </w:rPr>
        <w:t>DG pauž savu viedokli visos jautājumos, kuri atbilst tās kompetencei.</w:t>
      </w:r>
    </w:p>
    <w:p w14:paraId="0AAF9145" w14:textId="77777777" w:rsidR="006B7DD1" w:rsidRPr="00D7442C" w:rsidRDefault="006B7DD1" w:rsidP="006B7DD1">
      <w:pPr>
        <w:pStyle w:val="Pamatteksts2"/>
        <w:numPr>
          <w:ilvl w:val="0"/>
          <w:numId w:val="40"/>
        </w:numPr>
        <w:shd w:val="clear" w:color="auto" w:fill="auto"/>
        <w:tabs>
          <w:tab w:val="left" w:pos="438"/>
        </w:tabs>
        <w:spacing w:after="0" w:line="240" w:lineRule="auto"/>
        <w:ind w:left="440" w:right="-902" w:hanging="400"/>
        <w:jc w:val="both"/>
        <w:rPr>
          <w:rFonts w:ascii="Cambria" w:hAnsi="Cambria"/>
          <w:sz w:val="24"/>
          <w:szCs w:val="24"/>
        </w:rPr>
      </w:pPr>
      <w:r w:rsidRPr="00D7442C">
        <w:rPr>
          <w:rFonts w:ascii="Cambria" w:hAnsi="Cambria"/>
          <w:sz w:val="24"/>
          <w:szCs w:val="24"/>
        </w:rPr>
        <w:t>DG protokolus, lēmumus un citus dokumentus sagatavo protokolētājs un paraksta DG vadītājs.</w:t>
      </w:r>
    </w:p>
    <w:p w14:paraId="0C64C209" w14:textId="77777777" w:rsidR="006B7DD1" w:rsidRPr="00D7442C" w:rsidRDefault="006B7DD1" w:rsidP="006B7DD1">
      <w:pPr>
        <w:pStyle w:val="Pamatteksts2"/>
        <w:numPr>
          <w:ilvl w:val="0"/>
          <w:numId w:val="40"/>
        </w:numPr>
        <w:shd w:val="clear" w:color="auto" w:fill="auto"/>
        <w:tabs>
          <w:tab w:val="left" w:pos="438"/>
        </w:tabs>
        <w:spacing w:after="0" w:line="240" w:lineRule="auto"/>
        <w:ind w:left="440" w:right="-902" w:hanging="400"/>
        <w:jc w:val="both"/>
        <w:rPr>
          <w:rFonts w:ascii="Cambria" w:hAnsi="Cambria"/>
          <w:sz w:val="24"/>
          <w:szCs w:val="24"/>
        </w:rPr>
      </w:pPr>
      <w:r w:rsidRPr="00D7442C">
        <w:rPr>
          <w:rFonts w:ascii="Cambria" w:hAnsi="Cambria"/>
          <w:sz w:val="24"/>
          <w:szCs w:val="24"/>
        </w:rPr>
        <w:t>DG darbā var pieaicināt speciālistus, kuriem lēmumu pieņemšanā nav balsstiesību.</w:t>
      </w:r>
    </w:p>
    <w:p w14:paraId="10748F11" w14:textId="77777777" w:rsidR="006B7DD1" w:rsidRPr="00D7442C" w:rsidRDefault="006B7DD1" w:rsidP="006B7DD1">
      <w:pPr>
        <w:pStyle w:val="Pamatteksts2"/>
        <w:numPr>
          <w:ilvl w:val="0"/>
          <w:numId w:val="40"/>
        </w:numPr>
        <w:shd w:val="clear" w:color="auto" w:fill="auto"/>
        <w:tabs>
          <w:tab w:val="left" w:pos="462"/>
        </w:tabs>
        <w:spacing w:after="0" w:line="240" w:lineRule="auto"/>
        <w:ind w:left="440" w:right="-902" w:hanging="400"/>
        <w:jc w:val="both"/>
        <w:rPr>
          <w:rFonts w:ascii="Cambria" w:hAnsi="Cambria"/>
          <w:sz w:val="24"/>
          <w:szCs w:val="24"/>
        </w:rPr>
      </w:pPr>
      <w:r w:rsidRPr="00D7442C">
        <w:rPr>
          <w:rFonts w:ascii="Cambria" w:hAnsi="Cambria"/>
          <w:sz w:val="24"/>
          <w:szCs w:val="24"/>
        </w:rPr>
        <w:t>Par sēdes sasaukšanu paziņo DG locekļiem vismaz 2 dienas pirms sēdes.</w:t>
      </w:r>
    </w:p>
    <w:p w14:paraId="62A130B4" w14:textId="77777777" w:rsidR="006B7DD1" w:rsidRPr="00D7442C" w:rsidRDefault="006B7DD1" w:rsidP="006B7DD1">
      <w:pPr>
        <w:pStyle w:val="Pamatteksts2"/>
        <w:numPr>
          <w:ilvl w:val="0"/>
          <w:numId w:val="40"/>
        </w:numPr>
        <w:shd w:val="clear" w:color="auto" w:fill="auto"/>
        <w:tabs>
          <w:tab w:val="left" w:pos="467"/>
        </w:tabs>
        <w:spacing w:after="0" w:line="240" w:lineRule="auto"/>
        <w:ind w:left="440" w:right="-902" w:hanging="400"/>
        <w:jc w:val="both"/>
        <w:rPr>
          <w:rFonts w:ascii="Cambria" w:hAnsi="Cambria"/>
          <w:sz w:val="24"/>
          <w:szCs w:val="24"/>
        </w:rPr>
      </w:pPr>
      <w:r w:rsidRPr="00D7442C">
        <w:rPr>
          <w:rFonts w:ascii="Cambria" w:hAnsi="Cambria"/>
          <w:sz w:val="24"/>
          <w:szCs w:val="24"/>
        </w:rPr>
        <w:t>Ja DG loceklis attaisnojošu iemeslu dēļ nevar ierasties uz sēdi, tad viņš savlaicīgi informē par to DG vadītāju.</w:t>
      </w:r>
    </w:p>
    <w:p w14:paraId="5CD645B3" w14:textId="77777777" w:rsidR="006B7DD1" w:rsidRPr="00D7442C" w:rsidRDefault="006B7DD1" w:rsidP="006B7DD1">
      <w:pPr>
        <w:pStyle w:val="Pamatteksts2"/>
        <w:shd w:val="clear" w:color="auto" w:fill="auto"/>
        <w:tabs>
          <w:tab w:val="left" w:pos="467"/>
        </w:tabs>
        <w:spacing w:after="0" w:line="240" w:lineRule="auto"/>
        <w:ind w:left="440" w:right="-902" w:firstLine="0"/>
        <w:jc w:val="both"/>
        <w:rPr>
          <w:rFonts w:ascii="Cambria" w:hAnsi="Cambria"/>
          <w:sz w:val="24"/>
          <w:szCs w:val="24"/>
        </w:rPr>
      </w:pPr>
    </w:p>
    <w:p w14:paraId="233CDBD7" w14:textId="77777777" w:rsidR="006B7DD1" w:rsidRPr="00D7442C" w:rsidRDefault="006B7DD1" w:rsidP="006B7DD1">
      <w:pPr>
        <w:pStyle w:val="Heading20"/>
        <w:keepNext/>
        <w:keepLines/>
        <w:shd w:val="clear" w:color="auto" w:fill="auto"/>
        <w:spacing w:before="0" w:after="0" w:line="240" w:lineRule="auto"/>
        <w:ind w:left="2200" w:right="-902"/>
        <w:jc w:val="both"/>
        <w:rPr>
          <w:rFonts w:ascii="Cambria" w:hAnsi="Cambria"/>
          <w:sz w:val="24"/>
          <w:szCs w:val="24"/>
        </w:rPr>
      </w:pPr>
      <w:bookmarkStart w:id="29" w:name="bookmark20"/>
      <w:r w:rsidRPr="00D7442C">
        <w:rPr>
          <w:rFonts w:ascii="Cambria" w:hAnsi="Cambria"/>
          <w:sz w:val="24"/>
          <w:szCs w:val="24"/>
        </w:rPr>
        <w:t>IV. Darba grupas vadītāja tiesības un pienākumi</w:t>
      </w:r>
      <w:bookmarkEnd w:id="29"/>
    </w:p>
    <w:p w14:paraId="70CA8B96" w14:textId="77777777" w:rsidR="006B7DD1" w:rsidRPr="00D7442C" w:rsidRDefault="006B7DD1" w:rsidP="006B7DD1">
      <w:pPr>
        <w:pStyle w:val="Pamatteksts2"/>
        <w:numPr>
          <w:ilvl w:val="0"/>
          <w:numId w:val="40"/>
        </w:numPr>
        <w:shd w:val="clear" w:color="auto" w:fill="auto"/>
        <w:tabs>
          <w:tab w:val="left" w:pos="462"/>
        </w:tabs>
        <w:spacing w:after="0" w:line="240" w:lineRule="auto"/>
        <w:ind w:left="440" w:right="-902" w:hanging="400"/>
        <w:jc w:val="both"/>
        <w:rPr>
          <w:rFonts w:ascii="Cambria" w:hAnsi="Cambria"/>
          <w:sz w:val="24"/>
          <w:szCs w:val="24"/>
        </w:rPr>
      </w:pPr>
      <w:r w:rsidRPr="00D7442C">
        <w:rPr>
          <w:rFonts w:ascii="Cambria" w:hAnsi="Cambria"/>
          <w:sz w:val="24"/>
          <w:szCs w:val="24"/>
        </w:rPr>
        <w:t>DG vadītājam ir šādas tiesības un pienākumi:</w:t>
      </w:r>
    </w:p>
    <w:p w14:paraId="2559FA72" w14:textId="77777777" w:rsidR="006B7DD1" w:rsidRPr="00D7442C" w:rsidRDefault="006B7DD1" w:rsidP="006B7DD1">
      <w:pPr>
        <w:pStyle w:val="Pamatteksts2"/>
        <w:numPr>
          <w:ilvl w:val="1"/>
          <w:numId w:val="40"/>
        </w:numPr>
        <w:shd w:val="clear" w:color="auto" w:fill="auto"/>
        <w:tabs>
          <w:tab w:val="left" w:pos="1141"/>
        </w:tabs>
        <w:spacing w:after="0" w:line="240" w:lineRule="auto"/>
        <w:ind w:left="1140" w:right="-902"/>
        <w:jc w:val="both"/>
        <w:rPr>
          <w:rFonts w:ascii="Cambria" w:hAnsi="Cambria"/>
          <w:sz w:val="24"/>
          <w:szCs w:val="24"/>
        </w:rPr>
      </w:pPr>
      <w:r w:rsidRPr="00D7442C">
        <w:rPr>
          <w:rFonts w:ascii="Cambria" w:hAnsi="Cambria"/>
          <w:sz w:val="24"/>
          <w:szCs w:val="24"/>
        </w:rPr>
        <w:t>vadīt DG, pārraudzīt DG uzdevumu izpildi;</w:t>
      </w:r>
    </w:p>
    <w:p w14:paraId="07E9B21F" w14:textId="77777777" w:rsidR="006B7DD1" w:rsidRPr="00D7442C" w:rsidRDefault="006B7DD1" w:rsidP="006B7DD1">
      <w:pPr>
        <w:pStyle w:val="Pamatteksts2"/>
        <w:numPr>
          <w:ilvl w:val="1"/>
          <w:numId w:val="40"/>
        </w:numPr>
        <w:shd w:val="clear" w:color="auto" w:fill="auto"/>
        <w:tabs>
          <w:tab w:val="left" w:pos="1150"/>
        </w:tabs>
        <w:spacing w:after="0" w:line="240" w:lineRule="auto"/>
        <w:ind w:left="1140" w:right="-902"/>
        <w:jc w:val="both"/>
        <w:rPr>
          <w:rFonts w:ascii="Cambria" w:hAnsi="Cambria"/>
          <w:sz w:val="24"/>
          <w:szCs w:val="24"/>
        </w:rPr>
      </w:pPr>
      <w:r w:rsidRPr="00D7442C">
        <w:rPr>
          <w:rFonts w:ascii="Cambria" w:hAnsi="Cambria"/>
          <w:sz w:val="24"/>
          <w:szCs w:val="24"/>
        </w:rPr>
        <w:t>atbildēt par DG darba organizāciju un vadīšanu, DG pieņemto lēmumu noformēšanu;</w:t>
      </w:r>
    </w:p>
    <w:p w14:paraId="2B630669" w14:textId="77777777" w:rsidR="006B7DD1" w:rsidRPr="00D7442C" w:rsidRDefault="006B7DD1" w:rsidP="006B7DD1">
      <w:pPr>
        <w:pStyle w:val="Pamatteksts2"/>
        <w:numPr>
          <w:ilvl w:val="1"/>
          <w:numId w:val="40"/>
        </w:numPr>
        <w:shd w:val="clear" w:color="auto" w:fill="auto"/>
        <w:tabs>
          <w:tab w:val="left" w:pos="1155"/>
        </w:tabs>
        <w:spacing w:after="0" w:line="240" w:lineRule="auto"/>
        <w:ind w:left="1140" w:right="-902"/>
        <w:jc w:val="both"/>
        <w:rPr>
          <w:rFonts w:ascii="Cambria" w:hAnsi="Cambria"/>
          <w:sz w:val="24"/>
          <w:szCs w:val="24"/>
        </w:rPr>
      </w:pPr>
      <w:r w:rsidRPr="00D7442C">
        <w:rPr>
          <w:rFonts w:ascii="Cambria" w:hAnsi="Cambria"/>
          <w:sz w:val="24"/>
          <w:szCs w:val="24"/>
        </w:rPr>
        <w:t>sasaukt DG sēdes, noteikt sēžu vietu, laiku un darba kārtību, vadīt sēdes un dot saistošus norādījumus DG locekļiem;</w:t>
      </w:r>
    </w:p>
    <w:p w14:paraId="10F9B800" w14:textId="77777777" w:rsidR="006B7DD1" w:rsidRPr="00D7442C" w:rsidRDefault="006B7DD1" w:rsidP="006B7DD1">
      <w:pPr>
        <w:pStyle w:val="Pamatteksts2"/>
        <w:numPr>
          <w:ilvl w:val="1"/>
          <w:numId w:val="40"/>
        </w:numPr>
        <w:shd w:val="clear" w:color="auto" w:fill="auto"/>
        <w:tabs>
          <w:tab w:val="left" w:pos="1146"/>
        </w:tabs>
        <w:spacing w:after="0" w:line="240" w:lineRule="auto"/>
        <w:ind w:left="1140" w:right="-902"/>
        <w:jc w:val="both"/>
        <w:rPr>
          <w:rFonts w:ascii="Cambria" w:hAnsi="Cambria"/>
          <w:sz w:val="24"/>
          <w:szCs w:val="24"/>
        </w:rPr>
      </w:pPr>
      <w:r w:rsidRPr="00D7442C">
        <w:rPr>
          <w:rFonts w:ascii="Cambria" w:hAnsi="Cambria"/>
          <w:sz w:val="24"/>
          <w:szCs w:val="24"/>
        </w:rPr>
        <w:t>parakstīt DG sagatavotos dokumentus;</w:t>
      </w:r>
    </w:p>
    <w:p w14:paraId="571480E9" w14:textId="77777777" w:rsidR="006B7DD1" w:rsidRPr="00D7442C" w:rsidRDefault="006B7DD1" w:rsidP="006B7DD1">
      <w:pPr>
        <w:pStyle w:val="Pamatteksts2"/>
        <w:numPr>
          <w:ilvl w:val="1"/>
          <w:numId w:val="40"/>
        </w:numPr>
        <w:shd w:val="clear" w:color="auto" w:fill="auto"/>
        <w:tabs>
          <w:tab w:val="left" w:pos="1146"/>
        </w:tabs>
        <w:spacing w:after="0" w:line="240" w:lineRule="auto"/>
        <w:ind w:left="1140" w:right="-902"/>
        <w:jc w:val="both"/>
        <w:rPr>
          <w:rFonts w:ascii="Cambria" w:hAnsi="Cambria"/>
          <w:sz w:val="24"/>
          <w:szCs w:val="24"/>
        </w:rPr>
      </w:pPr>
      <w:r w:rsidRPr="00D7442C">
        <w:rPr>
          <w:rFonts w:ascii="Cambria" w:hAnsi="Cambria"/>
          <w:sz w:val="24"/>
          <w:szCs w:val="24"/>
        </w:rPr>
        <w:t>pieaicināt kompetentus speciālistus dalībai DG sēdēs, ja tas atbilst DG mērķim un uzdevumiem;</w:t>
      </w:r>
    </w:p>
    <w:p w14:paraId="48A24B3A" w14:textId="77777777" w:rsidR="006B7DD1" w:rsidRPr="00D7442C" w:rsidRDefault="006B7DD1" w:rsidP="006B7DD1">
      <w:pPr>
        <w:pStyle w:val="Pamatteksts2"/>
        <w:numPr>
          <w:ilvl w:val="1"/>
          <w:numId w:val="40"/>
        </w:numPr>
        <w:shd w:val="clear" w:color="auto" w:fill="auto"/>
        <w:tabs>
          <w:tab w:val="left" w:pos="1155"/>
        </w:tabs>
        <w:spacing w:after="0" w:line="240" w:lineRule="auto"/>
        <w:ind w:left="1140" w:right="-902"/>
        <w:jc w:val="both"/>
        <w:rPr>
          <w:rFonts w:ascii="Cambria" w:hAnsi="Cambria"/>
          <w:sz w:val="24"/>
          <w:szCs w:val="24"/>
        </w:rPr>
      </w:pPr>
      <w:r w:rsidRPr="00D7442C">
        <w:rPr>
          <w:rFonts w:ascii="Cambria" w:hAnsi="Cambria"/>
          <w:sz w:val="24"/>
          <w:szCs w:val="24"/>
        </w:rPr>
        <w:t>saņemt DG nepieciešamo informāciju no pašvaldības struktūrvienībām, iestādēm, komercsabiedrībām, kā arī valsts institūcijām;</w:t>
      </w:r>
    </w:p>
    <w:p w14:paraId="152CCF15" w14:textId="77777777" w:rsidR="006B7DD1" w:rsidRPr="00D7442C" w:rsidRDefault="006B7DD1" w:rsidP="006B7DD1">
      <w:pPr>
        <w:pStyle w:val="Pamatteksts2"/>
        <w:numPr>
          <w:ilvl w:val="1"/>
          <w:numId w:val="40"/>
        </w:numPr>
        <w:shd w:val="clear" w:color="auto" w:fill="auto"/>
        <w:tabs>
          <w:tab w:val="left" w:pos="1146"/>
        </w:tabs>
        <w:spacing w:after="0" w:line="240" w:lineRule="auto"/>
        <w:ind w:left="1140" w:right="-902"/>
        <w:jc w:val="both"/>
        <w:rPr>
          <w:rFonts w:ascii="Cambria" w:hAnsi="Cambria"/>
          <w:sz w:val="24"/>
          <w:szCs w:val="24"/>
        </w:rPr>
      </w:pPr>
      <w:r w:rsidRPr="00D7442C">
        <w:rPr>
          <w:rFonts w:ascii="Cambria" w:hAnsi="Cambria"/>
          <w:sz w:val="24"/>
          <w:szCs w:val="24"/>
        </w:rPr>
        <w:t>pārstāvēt DG attiecībās ar valsts institūcijām, fiziskām un juridiskām personām atbilstoši tās kompetencei;</w:t>
      </w:r>
    </w:p>
    <w:p w14:paraId="73111864" w14:textId="77777777" w:rsidR="006B7DD1" w:rsidRPr="00D7442C" w:rsidRDefault="006B7DD1" w:rsidP="006B7DD1">
      <w:pPr>
        <w:pStyle w:val="Pamatteksts2"/>
        <w:numPr>
          <w:ilvl w:val="1"/>
          <w:numId w:val="40"/>
        </w:numPr>
        <w:shd w:val="clear" w:color="auto" w:fill="auto"/>
        <w:tabs>
          <w:tab w:val="left" w:pos="1146"/>
        </w:tabs>
        <w:spacing w:after="0" w:line="240" w:lineRule="auto"/>
        <w:ind w:left="1140" w:right="-902"/>
        <w:jc w:val="both"/>
        <w:rPr>
          <w:rFonts w:ascii="Cambria" w:hAnsi="Cambria"/>
          <w:sz w:val="24"/>
          <w:szCs w:val="24"/>
        </w:rPr>
      </w:pPr>
      <w:r w:rsidRPr="00D7442C">
        <w:rPr>
          <w:rFonts w:ascii="Cambria" w:hAnsi="Cambria"/>
          <w:sz w:val="24"/>
          <w:szCs w:val="24"/>
        </w:rPr>
        <w:t>pārstāvēt DG viedokli Stratēģijas un  Programmas izstrādes citās darba grupās, Domē, un tās patstāvīgajās komitejās;</w:t>
      </w:r>
    </w:p>
    <w:p w14:paraId="71E1A445" w14:textId="77777777" w:rsidR="006B7DD1" w:rsidRPr="00D7442C" w:rsidRDefault="006B7DD1" w:rsidP="006B7DD1">
      <w:pPr>
        <w:pStyle w:val="Pamatteksts2"/>
        <w:numPr>
          <w:ilvl w:val="1"/>
          <w:numId w:val="40"/>
        </w:numPr>
        <w:shd w:val="clear" w:color="auto" w:fill="auto"/>
        <w:tabs>
          <w:tab w:val="left" w:pos="1150"/>
        </w:tabs>
        <w:spacing w:after="0" w:line="240" w:lineRule="auto"/>
        <w:ind w:left="1140" w:right="-902"/>
        <w:jc w:val="both"/>
        <w:rPr>
          <w:rFonts w:ascii="Cambria" w:hAnsi="Cambria"/>
          <w:sz w:val="24"/>
          <w:szCs w:val="24"/>
        </w:rPr>
      </w:pPr>
      <w:r w:rsidRPr="00D7442C">
        <w:rPr>
          <w:rFonts w:ascii="Cambria" w:hAnsi="Cambria"/>
          <w:sz w:val="24"/>
          <w:szCs w:val="24"/>
        </w:rPr>
        <w:t>organizēt DG iesniegto ziņojumu, iesniegumu, sūdzību un priekšlikumu izskatīšanu un atbilžu sniegšanu atbilstoši normatīvo aktu prasībām;</w:t>
      </w:r>
    </w:p>
    <w:p w14:paraId="7867D34A" w14:textId="77777777" w:rsidR="006B7DD1" w:rsidRPr="00D7442C" w:rsidRDefault="006B7DD1" w:rsidP="006B7DD1">
      <w:pPr>
        <w:pStyle w:val="Pamatteksts2"/>
        <w:numPr>
          <w:ilvl w:val="1"/>
          <w:numId w:val="40"/>
        </w:numPr>
        <w:shd w:val="clear" w:color="auto" w:fill="auto"/>
        <w:tabs>
          <w:tab w:val="left" w:pos="1155"/>
        </w:tabs>
        <w:spacing w:after="0" w:line="240" w:lineRule="auto"/>
        <w:ind w:left="1140" w:right="-902"/>
        <w:jc w:val="both"/>
        <w:rPr>
          <w:rFonts w:ascii="Cambria" w:hAnsi="Cambria"/>
          <w:sz w:val="24"/>
          <w:szCs w:val="24"/>
        </w:rPr>
      </w:pPr>
      <w:r w:rsidRPr="00D7442C">
        <w:rPr>
          <w:rFonts w:ascii="Cambria" w:hAnsi="Cambria"/>
          <w:sz w:val="24"/>
          <w:szCs w:val="24"/>
        </w:rPr>
        <w:t>sniegt atskaiti Stratēģijas un  Programmas izstrādes Vadības darba grupai tās noteiktā termiņā par DG darbu.</w:t>
      </w:r>
    </w:p>
    <w:p w14:paraId="4221B133" w14:textId="77777777" w:rsidR="006B7DD1" w:rsidRPr="00D7442C" w:rsidRDefault="006B7DD1" w:rsidP="006B7DD1">
      <w:pPr>
        <w:pStyle w:val="Pamatteksts2"/>
        <w:shd w:val="clear" w:color="auto" w:fill="auto"/>
        <w:tabs>
          <w:tab w:val="left" w:pos="1155"/>
        </w:tabs>
        <w:spacing w:after="0" w:line="240" w:lineRule="auto"/>
        <w:ind w:right="-902" w:firstLine="0"/>
        <w:jc w:val="both"/>
        <w:rPr>
          <w:rFonts w:ascii="Cambria" w:hAnsi="Cambria"/>
          <w:sz w:val="24"/>
          <w:szCs w:val="24"/>
        </w:rPr>
      </w:pPr>
    </w:p>
    <w:p w14:paraId="2197B9FC" w14:textId="77777777" w:rsidR="006B7DD1" w:rsidRPr="00D7442C" w:rsidRDefault="006B7DD1" w:rsidP="006B7DD1">
      <w:pPr>
        <w:ind w:right="-902"/>
        <w:jc w:val="right"/>
        <w:rPr>
          <w:rFonts w:ascii="Cambria" w:hAnsi="Cambria"/>
          <w:bCs/>
          <w:sz w:val="24"/>
          <w:szCs w:val="24"/>
          <w:lang w:val="lv-LV"/>
        </w:rPr>
      </w:pPr>
    </w:p>
    <w:p w14:paraId="54C6C4D3" w14:textId="0E1D247E" w:rsidR="006B7DD1" w:rsidRDefault="006B7DD1" w:rsidP="006B7DD1">
      <w:pPr>
        <w:jc w:val="right"/>
        <w:rPr>
          <w:rFonts w:ascii="Cambria" w:hAnsi="Cambria"/>
          <w:bCs/>
          <w:sz w:val="24"/>
          <w:szCs w:val="24"/>
          <w:lang w:val="lv-LV"/>
        </w:rPr>
      </w:pPr>
    </w:p>
    <w:p w14:paraId="0F0DACC6" w14:textId="1AA9E7D9" w:rsidR="005B061D" w:rsidRDefault="005B061D" w:rsidP="006B7DD1">
      <w:pPr>
        <w:jc w:val="right"/>
        <w:rPr>
          <w:rFonts w:ascii="Cambria" w:hAnsi="Cambria"/>
          <w:bCs/>
          <w:sz w:val="24"/>
          <w:szCs w:val="24"/>
          <w:lang w:val="lv-LV"/>
        </w:rPr>
      </w:pPr>
    </w:p>
    <w:p w14:paraId="033020FD" w14:textId="686E4361" w:rsidR="005B061D" w:rsidRDefault="005B061D" w:rsidP="006B7DD1">
      <w:pPr>
        <w:jc w:val="right"/>
        <w:rPr>
          <w:rFonts w:ascii="Cambria" w:hAnsi="Cambria"/>
          <w:bCs/>
          <w:sz w:val="24"/>
          <w:szCs w:val="24"/>
          <w:lang w:val="lv-LV"/>
        </w:rPr>
      </w:pPr>
    </w:p>
    <w:p w14:paraId="691BC64A" w14:textId="699304DC" w:rsidR="005B061D" w:rsidRDefault="005B061D" w:rsidP="006B7DD1">
      <w:pPr>
        <w:jc w:val="right"/>
        <w:rPr>
          <w:rFonts w:ascii="Cambria" w:hAnsi="Cambria"/>
          <w:bCs/>
          <w:sz w:val="24"/>
          <w:szCs w:val="24"/>
          <w:lang w:val="lv-LV"/>
        </w:rPr>
      </w:pPr>
    </w:p>
    <w:p w14:paraId="482E4F0D" w14:textId="339B8B7A" w:rsidR="005B061D" w:rsidRDefault="005B061D" w:rsidP="006B7DD1">
      <w:pPr>
        <w:jc w:val="right"/>
        <w:rPr>
          <w:rFonts w:ascii="Cambria" w:hAnsi="Cambria"/>
          <w:bCs/>
          <w:sz w:val="24"/>
          <w:szCs w:val="24"/>
          <w:lang w:val="lv-LV"/>
        </w:rPr>
      </w:pPr>
    </w:p>
    <w:p w14:paraId="7142946B" w14:textId="2244C98E" w:rsidR="005B061D" w:rsidRDefault="005B061D" w:rsidP="006B7DD1">
      <w:pPr>
        <w:jc w:val="right"/>
        <w:rPr>
          <w:rFonts w:ascii="Cambria" w:hAnsi="Cambria"/>
          <w:bCs/>
          <w:sz w:val="24"/>
          <w:szCs w:val="24"/>
          <w:lang w:val="lv-LV"/>
        </w:rPr>
      </w:pPr>
    </w:p>
    <w:p w14:paraId="43F509A7" w14:textId="2A8026EF" w:rsidR="005B061D" w:rsidRDefault="005B061D" w:rsidP="006B7DD1">
      <w:pPr>
        <w:jc w:val="right"/>
        <w:rPr>
          <w:rFonts w:ascii="Cambria" w:hAnsi="Cambria"/>
          <w:bCs/>
          <w:sz w:val="24"/>
          <w:szCs w:val="24"/>
          <w:lang w:val="lv-LV"/>
        </w:rPr>
      </w:pPr>
    </w:p>
    <w:p w14:paraId="11625B72" w14:textId="77777777" w:rsidR="005B061D" w:rsidRDefault="005B061D" w:rsidP="006B7DD1">
      <w:pPr>
        <w:jc w:val="right"/>
        <w:rPr>
          <w:rFonts w:ascii="Cambria" w:hAnsi="Cambria"/>
          <w:bCs/>
          <w:sz w:val="24"/>
          <w:szCs w:val="24"/>
          <w:lang w:val="lv-LV"/>
        </w:rPr>
      </w:pPr>
    </w:p>
    <w:p w14:paraId="6879A90B" w14:textId="77777777" w:rsidR="006B7DD1" w:rsidRPr="00FB5EB5" w:rsidRDefault="006B7DD1" w:rsidP="006B7DD1">
      <w:pPr>
        <w:ind w:right="-760"/>
        <w:jc w:val="right"/>
        <w:rPr>
          <w:rFonts w:ascii="Cambria" w:hAnsi="Cambria"/>
          <w:bCs/>
          <w:caps/>
          <w:sz w:val="24"/>
          <w:szCs w:val="24"/>
          <w:lang w:val="lv-LV"/>
        </w:rPr>
      </w:pPr>
      <w:r>
        <w:rPr>
          <w:rFonts w:ascii="Cambria" w:hAnsi="Cambria"/>
          <w:bCs/>
          <w:caps/>
          <w:sz w:val="24"/>
          <w:szCs w:val="24"/>
          <w:lang w:val="lv-LV"/>
        </w:rPr>
        <w:lastRenderedPageBreak/>
        <w:t>6</w:t>
      </w:r>
      <w:r w:rsidRPr="00FB5EB5">
        <w:rPr>
          <w:rFonts w:ascii="Cambria" w:hAnsi="Cambria"/>
          <w:bCs/>
          <w:caps/>
          <w:sz w:val="24"/>
          <w:szCs w:val="24"/>
          <w:lang w:val="lv-LV"/>
        </w:rPr>
        <w:t>.</w:t>
      </w:r>
      <w:r w:rsidRPr="00FB5EB5">
        <w:rPr>
          <w:rFonts w:ascii="Cambria" w:hAnsi="Cambria"/>
          <w:bCs/>
          <w:sz w:val="24"/>
          <w:szCs w:val="24"/>
          <w:lang w:val="lv-LV"/>
        </w:rPr>
        <w:t>pielikums</w:t>
      </w:r>
    </w:p>
    <w:p w14:paraId="1E56F566" w14:textId="77777777" w:rsidR="006B7DD1" w:rsidRPr="00FB5EB5" w:rsidRDefault="006B7DD1" w:rsidP="006B7DD1">
      <w:pPr>
        <w:ind w:right="-760"/>
        <w:jc w:val="right"/>
        <w:rPr>
          <w:rFonts w:ascii="Cambria" w:hAnsi="Cambria"/>
          <w:bCs/>
          <w:caps/>
          <w:sz w:val="24"/>
          <w:szCs w:val="24"/>
          <w:lang w:val="lv-LV"/>
        </w:rPr>
      </w:pPr>
      <w:r w:rsidRPr="00FB5EB5">
        <w:rPr>
          <w:rFonts w:ascii="Cambria" w:hAnsi="Cambria"/>
          <w:bCs/>
          <w:sz w:val="24"/>
          <w:szCs w:val="24"/>
          <w:lang w:val="lv-LV"/>
        </w:rPr>
        <w:t>Kokneses novada domes</w:t>
      </w:r>
    </w:p>
    <w:p w14:paraId="0910FAD6" w14:textId="77777777" w:rsidR="006B7DD1" w:rsidRDefault="006B7DD1" w:rsidP="006B7DD1">
      <w:pPr>
        <w:ind w:right="-760"/>
        <w:jc w:val="right"/>
        <w:rPr>
          <w:rFonts w:ascii="Cambria" w:hAnsi="Cambria"/>
          <w:bCs/>
          <w:sz w:val="24"/>
          <w:szCs w:val="24"/>
          <w:lang w:val="lv-LV"/>
        </w:rPr>
      </w:pPr>
      <w:r w:rsidRPr="00FB5EB5">
        <w:rPr>
          <w:rFonts w:ascii="Cambria" w:hAnsi="Cambria"/>
          <w:bCs/>
          <w:sz w:val="24"/>
          <w:szCs w:val="24"/>
          <w:lang w:val="lv-LV"/>
        </w:rPr>
        <w:t>2020.gada 28.</w:t>
      </w:r>
      <w:r>
        <w:rPr>
          <w:rFonts w:ascii="Cambria" w:hAnsi="Cambria"/>
          <w:bCs/>
          <w:sz w:val="24"/>
          <w:szCs w:val="24"/>
          <w:lang w:val="lv-LV"/>
        </w:rPr>
        <w:t>oktobra lēmumam Nr.6.4</w:t>
      </w:r>
    </w:p>
    <w:p w14:paraId="6B73A0BB" w14:textId="77777777" w:rsidR="006B7DD1" w:rsidRDefault="006B7DD1" w:rsidP="006B7DD1">
      <w:pPr>
        <w:ind w:right="-760"/>
        <w:jc w:val="right"/>
        <w:rPr>
          <w:rFonts w:ascii="Cambria" w:hAnsi="Cambria"/>
          <w:bCs/>
          <w:sz w:val="24"/>
          <w:szCs w:val="24"/>
          <w:lang w:val="lv-LV"/>
        </w:rPr>
      </w:pPr>
    </w:p>
    <w:p w14:paraId="4DEA2097" w14:textId="77777777" w:rsidR="006B7DD1" w:rsidRPr="00723F62" w:rsidRDefault="006B7DD1" w:rsidP="006B7DD1">
      <w:pPr>
        <w:pStyle w:val="Heading10"/>
        <w:keepNext/>
        <w:keepLines/>
        <w:shd w:val="clear" w:color="auto" w:fill="auto"/>
        <w:spacing w:after="0" w:line="276" w:lineRule="auto"/>
        <w:ind w:left="1000" w:right="-760"/>
        <w:jc w:val="right"/>
        <w:rPr>
          <w:sz w:val="24"/>
          <w:szCs w:val="24"/>
        </w:rPr>
      </w:pPr>
      <w:bookmarkStart w:id="30" w:name="bookmark21"/>
    </w:p>
    <w:p w14:paraId="29F12809" w14:textId="77777777" w:rsidR="006B7DD1" w:rsidRPr="00D7442C" w:rsidRDefault="006B7DD1" w:rsidP="006B7DD1">
      <w:pPr>
        <w:pStyle w:val="Heading10"/>
        <w:keepNext/>
        <w:keepLines/>
        <w:shd w:val="clear" w:color="auto" w:fill="auto"/>
        <w:spacing w:after="0" w:line="276" w:lineRule="auto"/>
        <w:ind w:right="-760" w:firstLine="0"/>
        <w:jc w:val="center"/>
        <w:rPr>
          <w:rFonts w:ascii="Cambria" w:hAnsi="Cambria"/>
          <w:b/>
          <w:bCs/>
          <w:sz w:val="24"/>
          <w:szCs w:val="24"/>
        </w:rPr>
      </w:pPr>
      <w:r w:rsidRPr="00D7442C">
        <w:rPr>
          <w:rFonts w:ascii="Cambria" w:hAnsi="Cambria"/>
          <w:b/>
          <w:bCs/>
          <w:sz w:val="24"/>
          <w:szCs w:val="24"/>
        </w:rPr>
        <w:t>VESELĪBAS APRŪPES UN SOCIĀLO JAUTĀJUMU DARBA GRUPAS</w:t>
      </w:r>
      <w:bookmarkEnd w:id="30"/>
    </w:p>
    <w:p w14:paraId="23999951" w14:textId="77777777" w:rsidR="006B7DD1" w:rsidRPr="00D7442C" w:rsidRDefault="006B7DD1" w:rsidP="006B7DD1">
      <w:pPr>
        <w:pStyle w:val="Heading10"/>
        <w:keepNext/>
        <w:keepLines/>
        <w:shd w:val="clear" w:color="auto" w:fill="auto"/>
        <w:spacing w:after="296" w:line="276" w:lineRule="auto"/>
        <w:ind w:right="-760" w:firstLine="0"/>
        <w:jc w:val="center"/>
        <w:rPr>
          <w:rFonts w:ascii="Cambria" w:hAnsi="Cambria"/>
          <w:b/>
          <w:bCs/>
          <w:sz w:val="24"/>
          <w:szCs w:val="24"/>
        </w:rPr>
      </w:pPr>
      <w:bookmarkStart w:id="31" w:name="bookmark22"/>
      <w:r w:rsidRPr="00D7442C">
        <w:rPr>
          <w:rFonts w:ascii="Cambria" w:hAnsi="Cambria"/>
          <w:b/>
          <w:bCs/>
          <w:sz w:val="24"/>
          <w:szCs w:val="24"/>
        </w:rPr>
        <w:t>NOLIKUMS</w:t>
      </w:r>
      <w:bookmarkEnd w:id="31"/>
    </w:p>
    <w:p w14:paraId="569B8D2B" w14:textId="77777777" w:rsidR="006B7DD1" w:rsidRPr="00D7442C" w:rsidRDefault="006B7DD1" w:rsidP="006B7DD1">
      <w:pPr>
        <w:pStyle w:val="Heading20"/>
        <w:keepNext/>
        <w:keepLines/>
        <w:shd w:val="clear" w:color="auto" w:fill="auto"/>
        <w:spacing w:before="0" w:after="0" w:line="240" w:lineRule="auto"/>
        <w:ind w:left="3540" w:right="-760"/>
        <w:jc w:val="both"/>
        <w:rPr>
          <w:rFonts w:ascii="Cambria" w:hAnsi="Cambria"/>
          <w:sz w:val="24"/>
          <w:szCs w:val="24"/>
        </w:rPr>
      </w:pPr>
      <w:bookmarkStart w:id="32" w:name="bookmark23"/>
      <w:r w:rsidRPr="00723F62">
        <w:rPr>
          <w:sz w:val="24"/>
          <w:szCs w:val="24"/>
        </w:rPr>
        <w:t xml:space="preserve">I. </w:t>
      </w:r>
      <w:r w:rsidRPr="00D7442C">
        <w:rPr>
          <w:rFonts w:ascii="Cambria" w:hAnsi="Cambria"/>
          <w:sz w:val="24"/>
          <w:szCs w:val="24"/>
        </w:rPr>
        <w:t>Vispārīgie jautājumi</w:t>
      </w:r>
      <w:bookmarkEnd w:id="32"/>
    </w:p>
    <w:p w14:paraId="2883952C" w14:textId="77777777" w:rsidR="006B7DD1" w:rsidRPr="00D7442C" w:rsidRDefault="006B7DD1" w:rsidP="006B7DD1">
      <w:pPr>
        <w:pStyle w:val="Pamatteksts2"/>
        <w:numPr>
          <w:ilvl w:val="2"/>
          <w:numId w:val="40"/>
        </w:numPr>
        <w:shd w:val="clear" w:color="auto" w:fill="auto"/>
        <w:tabs>
          <w:tab w:val="left" w:pos="394"/>
        </w:tabs>
        <w:spacing w:after="0" w:line="240" w:lineRule="auto"/>
        <w:ind w:left="420" w:right="-760" w:hanging="420"/>
        <w:jc w:val="both"/>
        <w:rPr>
          <w:rFonts w:ascii="Cambria" w:hAnsi="Cambria"/>
          <w:sz w:val="24"/>
          <w:szCs w:val="24"/>
        </w:rPr>
      </w:pPr>
      <w:r w:rsidRPr="00D7442C">
        <w:rPr>
          <w:rFonts w:ascii="Cambria" w:hAnsi="Cambria"/>
          <w:sz w:val="24"/>
          <w:szCs w:val="24"/>
        </w:rPr>
        <w:t xml:space="preserve">Nolikums nosaka Aizkraukles novada pašvaldības izveidotās Veselības aprūpes un sociālo jautājumu darba grupas darbības pamatprincipus, uzdevumus un darba organizāciju  </w:t>
      </w:r>
      <w:proofErr w:type="spellStart"/>
      <w:r w:rsidRPr="00D7442C">
        <w:rPr>
          <w:rFonts w:ascii="Cambria" w:hAnsi="Cambria"/>
          <w:sz w:val="24"/>
          <w:szCs w:val="24"/>
        </w:rPr>
        <w:t>jaunveidojamās</w:t>
      </w:r>
      <w:proofErr w:type="spellEnd"/>
      <w:r w:rsidRPr="00D7442C">
        <w:rPr>
          <w:rFonts w:ascii="Cambria" w:hAnsi="Cambria"/>
          <w:sz w:val="24"/>
          <w:szCs w:val="24"/>
        </w:rPr>
        <w:t xml:space="preserve"> Aizkraukles novada Attīstības stratēģijas un  Attīstības izstrādei.</w:t>
      </w:r>
    </w:p>
    <w:p w14:paraId="5AFE77B3" w14:textId="77777777" w:rsidR="006B7DD1" w:rsidRPr="00D7442C" w:rsidRDefault="006B7DD1" w:rsidP="006B7DD1">
      <w:pPr>
        <w:pStyle w:val="Pamatteksts2"/>
        <w:numPr>
          <w:ilvl w:val="2"/>
          <w:numId w:val="40"/>
        </w:numPr>
        <w:shd w:val="clear" w:color="auto" w:fill="auto"/>
        <w:tabs>
          <w:tab w:val="left" w:pos="442"/>
        </w:tabs>
        <w:spacing w:after="0" w:line="240" w:lineRule="auto"/>
        <w:ind w:left="420" w:right="-760" w:hanging="420"/>
        <w:jc w:val="both"/>
        <w:rPr>
          <w:rFonts w:ascii="Cambria" w:hAnsi="Cambria"/>
          <w:sz w:val="24"/>
          <w:szCs w:val="24"/>
        </w:rPr>
      </w:pPr>
      <w:r w:rsidRPr="00D7442C">
        <w:rPr>
          <w:rFonts w:ascii="Cambria" w:hAnsi="Cambria"/>
          <w:sz w:val="24"/>
          <w:szCs w:val="24"/>
        </w:rPr>
        <w:t>DG  lēmumiem ir rekomendējošs raksturs. DG lēmumus, priekšlikumus vai atzinumus Pašvaldība, Stratēģijas un  Programmas izstrādes Vadības darba grupa, pašvaldības iestādes, institūcijas un kapitālsabiedrības var izmantot Stratēģijas un Programmas 1.redakcijas izstrādei.</w:t>
      </w:r>
    </w:p>
    <w:p w14:paraId="6F42E923" w14:textId="77777777" w:rsidR="006B7DD1" w:rsidRPr="00D7442C" w:rsidRDefault="006B7DD1" w:rsidP="006B7DD1">
      <w:pPr>
        <w:pStyle w:val="Pamatteksts2"/>
        <w:numPr>
          <w:ilvl w:val="2"/>
          <w:numId w:val="40"/>
        </w:numPr>
        <w:shd w:val="clear" w:color="auto" w:fill="auto"/>
        <w:tabs>
          <w:tab w:val="left" w:pos="418"/>
        </w:tabs>
        <w:spacing w:after="0" w:line="240" w:lineRule="auto"/>
        <w:ind w:left="420" w:right="-760" w:hanging="420"/>
        <w:jc w:val="both"/>
        <w:rPr>
          <w:rFonts w:ascii="Cambria" w:hAnsi="Cambria"/>
          <w:sz w:val="24"/>
          <w:szCs w:val="24"/>
        </w:rPr>
      </w:pPr>
      <w:r w:rsidRPr="00D7442C">
        <w:rPr>
          <w:rFonts w:ascii="Cambria" w:hAnsi="Cambria"/>
          <w:sz w:val="24"/>
          <w:szCs w:val="24"/>
        </w:rPr>
        <w:t>DG atrodas Stratēģijas un Programmas izstrādes Vadības darba grupas tiešā pakļautībā.</w:t>
      </w:r>
    </w:p>
    <w:p w14:paraId="74F6DF1E" w14:textId="77777777" w:rsidR="006B7DD1" w:rsidRPr="00D7442C" w:rsidRDefault="006B7DD1" w:rsidP="006B7DD1">
      <w:pPr>
        <w:pStyle w:val="Pamatteksts2"/>
        <w:shd w:val="clear" w:color="auto" w:fill="auto"/>
        <w:tabs>
          <w:tab w:val="left" w:pos="418"/>
        </w:tabs>
        <w:spacing w:after="0" w:line="240" w:lineRule="auto"/>
        <w:ind w:left="420" w:right="-760" w:firstLine="0"/>
        <w:jc w:val="both"/>
        <w:rPr>
          <w:rFonts w:ascii="Cambria" w:hAnsi="Cambria"/>
          <w:sz w:val="24"/>
          <w:szCs w:val="24"/>
        </w:rPr>
      </w:pPr>
    </w:p>
    <w:p w14:paraId="3DDA8865" w14:textId="77777777" w:rsidR="006B7DD1" w:rsidRPr="00D7442C" w:rsidRDefault="006B7DD1" w:rsidP="006B7DD1">
      <w:pPr>
        <w:pStyle w:val="Heading20"/>
        <w:keepNext/>
        <w:keepLines/>
        <w:shd w:val="clear" w:color="auto" w:fill="auto"/>
        <w:spacing w:before="0" w:after="0" w:line="240" w:lineRule="auto"/>
        <w:ind w:left="1840" w:right="-760"/>
        <w:jc w:val="both"/>
        <w:rPr>
          <w:rFonts w:ascii="Cambria" w:hAnsi="Cambria"/>
          <w:sz w:val="24"/>
          <w:szCs w:val="24"/>
        </w:rPr>
      </w:pPr>
      <w:bookmarkStart w:id="33" w:name="bookmark24"/>
      <w:r w:rsidRPr="00D7442C">
        <w:rPr>
          <w:rFonts w:ascii="Cambria" w:hAnsi="Cambria"/>
          <w:sz w:val="24"/>
          <w:szCs w:val="24"/>
        </w:rPr>
        <w:t>II. Darba grupas izveidošanas mērķis, uzdevumi un tiesības</w:t>
      </w:r>
      <w:bookmarkEnd w:id="33"/>
    </w:p>
    <w:p w14:paraId="03AF6655" w14:textId="77777777" w:rsidR="006B7DD1" w:rsidRPr="00D7442C" w:rsidRDefault="006B7DD1" w:rsidP="006B7DD1">
      <w:pPr>
        <w:pStyle w:val="Pamatteksts2"/>
        <w:numPr>
          <w:ilvl w:val="2"/>
          <w:numId w:val="40"/>
        </w:numPr>
        <w:shd w:val="clear" w:color="auto" w:fill="auto"/>
        <w:tabs>
          <w:tab w:val="left" w:pos="442"/>
        </w:tabs>
        <w:spacing w:after="0" w:line="240" w:lineRule="auto"/>
        <w:ind w:left="420" w:right="-760" w:hanging="420"/>
        <w:jc w:val="both"/>
        <w:rPr>
          <w:rFonts w:ascii="Cambria" w:hAnsi="Cambria"/>
          <w:sz w:val="24"/>
          <w:szCs w:val="24"/>
        </w:rPr>
      </w:pPr>
      <w:r w:rsidRPr="00D7442C">
        <w:rPr>
          <w:rFonts w:ascii="Cambria" w:hAnsi="Cambria"/>
          <w:sz w:val="24"/>
          <w:szCs w:val="24"/>
        </w:rPr>
        <w:t xml:space="preserve">DG izveidošanas mērķis ir sagatavot Aizkraukles novada situācijas </w:t>
      </w:r>
      <w:proofErr w:type="spellStart"/>
      <w:r w:rsidRPr="00D7442C">
        <w:rPr>
          <w:rFonts w:ascii="Cambria" w:hAnsi="Cambria"/>
          <w:sz w:val="24"/>
          <w:szCs w:val="24"/>
        </w:rPr>
        <w:t>izvērtējumu</w:t>
      </w:r>
      <w:proofErr w:type="spellEnd"/>
      <w:r w:rsidRPr="00D7442C">
        <w:rPr>
          <w:rFonts w:ascii="Cambria" w:hAnsi="Cambria"/>
          <w:sz w:val="24"/>
          <w:szCs w:val="24"/>
        </w:rPr>
        <w:t xml:space="preserve"> veselības aprūpes un sociālo jautājumu jomā, esošo problēmu iespējamos risinājumus un izstrādāt risinājumu priekšlikumus sākotnējam Stratēģijas un  Programmas dokumenta projektam.</w:t>
      </w:r>
    </w:p>
    <w:p w14:paraId="7AF583F9" w14:textId="77777777" w:rsidR="006B7DD1" w:rsidRPr="00D7442C" w:rsidRDefault="006B7DD1" w:rsidP="006B7DD1">
      <w:pPr>
        <w:pStyle w:val="Pamatteksts2"/>
        <w:numPr>
          <w:ilvl w:val="2"/>
          <w:numId w:val="40"/>
        </w:numPr>
        <w:shd w:val="clear" w:color="auto" w:fill="auto"/>
        <w:tabs>
          <w:tab w:val="left" w:pos="413"/>
        </w:tabs>
        <w:spacing w:after="0" w:line="240" w:lineRule="auto"/>
        <w:ind w:left="420" w:right="-760" w:hanging="420"/>
        <w:jc w:val="both"/>
        <w:rPr>
          <w:rFonts w:ascii="Cambria" w:hAnsi="Cambria"/>
          <w:sz w:val="24"/>
          <w:szCs w:val="24"/>
        </w:rPr>
      </w:pPr>
      <w:r w:rsidRPr="00D7442C">
        <w:rPr>
          <w:rFonts w:ascii="Cambria" w:hAnsi="Cambria"/>
          <w:sz w:val="24"/>
          <w:szCs w:val="24"/>
        </w:rPr>
        <w:t>DG līdz 2021.gada maija beigām izstrādāt Stratēģijas un  Programmas 1.redakciju savā atbildības jomā, t.sk., veikt šādus uzdevumus:</w:t>
      </w:r>
    </w:p>
    <w:p w14:paraId="37D4D108" w14:textId="77777777" w:rsidR="006B7DD1" w:rsidRPr="00D7442C" w:rsidRDefault="006B7DD1" w:rsidP="006B7DD1">
      <w:pPr>
        <w:pStyle w:val="Pamatteksts2"/>
        <w:numPr>
          <w:ilvl w:val="3"/>
          <w:numId w:val="40"/>
        </w:numPr>
        <w:shd w:val="clear" w:color="auto" w:fill="auto"/>
        <w:tabs>
          <w:tab w:val="left" w:pos="982"/>
        </w:tabs>
        <w:spacing w:after="0" w:line="240" w:lineRule="auto"/>
        <w:ind w:left="1000" w:right="-760" w:hanging="580"/>
        <w:jc w:val="both"/>
        <w:rPr>
          <w:rFonts w:ascii="Cambria" w:hAnsi="Cambria"/>
          <w:sz w:val="24"/>
          <w:szCs w:val="24"/>
        </w:rPr>
      </w:pPr>
      <w:r w:rsidRPr="00D7442C">
        <w:rPr>
          <w:rFonts w:ascii="Cambria" w:hAnsi="Cambria"/>
          <w:sz w:val="24"/>
          <w:szCs w:val="24"/>
        </w:rPr>
        <w:t xml:space="preserve">raksturot pašreizējo situāciju DG atbildības jomā un izdarīt secinājumus (situācijas apzināšana un raksturošana, resursu noteikšana, līdzšinējās attīstības </w:t>
      </w:r>
      <w:proofErr w:type="spellStart"/>
      <w:r w:rsidRPr="00D7442C">
        <w:rPr>
          <w:rFonts w:ascii="Cambria" w:hAnsi="Cambria"/>
          <w:sz w:val="24"/>
          <w:szCs w:val="24"/>
        </w:rPr>
        <w:t>izvērtējums</w:t>
      </w:r>
      <w:proofErr w:type="spellEnd"/>
      <w:r w:rsidRPr="00D7442C">
        <w:rPr>
          <w:rFonts w:ascii="Cambria" w:hAnsi="Cambria"/>
          <w:sz w:val="24"/>
          <w:szCs w:val="24"/>
        </w:rPr>
        <w:t xml:space="preserve"> un attīstības tendenču noteikšana);</w:t>
      </w:r>
    </w:p>
    <w:p w14:paraId="7A63F732" w14:textId="77777777" w:rsidR="006B7DD1" w:rsidRPr="00D7442C" w:rsidRDefault="006B7DD1" w:rsidP="006B7DD1">
      <w:pPr>
        <w:pStyle w:val="Pamatteksts2"/>
        <w:numPr>
          <w:ilvl w:val="3"/>
          <w:numId w:val="40"/>
        </w:numPr>
        <w:shd w:val="clear" w:color="auto" w:fill="auto"/>
        <w:tabs>
          <w:tab w:val="left" w:pos="991"/>
        </w:tabs>
        <w:spacing w:after="0" w:line="240" w:lineRule="auto"/>
        <w:ind w:left="1000" w:right="-760" w:hanging="580"/>
        <w:jc w:val="both"/>
        <w:rPr>
          <w:rFonts w:ascii="Cambria" w:hAnsi="Cambria"/>
          <w:sz w:val="24"/>
          <w:szCs w:val="24"/>
        </w:rPr>
      </w:pPr>
      <w:r w:rsidRPr="00D7442C">
        <w:rPr>
          <w:rFonts w:ascii="Cambria" w:hAnsi="Cambria"/>
          <w:sz w:val="24"/>
          <w:szCs w:val="24"/>
        </w:rPr>
        <w:t>stipro un vājo pušu, iespēju un draudu (SVID) analīzi attiecīgajām jomām;</w:t>
      </w:r>
    </w:p>
    <w:p w14:paraId="680F2A74" w14:textId="77777777" w:rsidR="006B7DD1" w:rsidRPr="00D7442C" w:rsidRDefault="006B7DD1" w:rsidP="006B7DD1">
      <w:pPr>
        <w:pStyle w:val="Pamatteksts2"/>
        <w:numPr>
          <w:ilvl w:val="3"/>
          <w:numId w:val="40"/>
        </w:numPr>
        <w:shd w:val="clear" w:color="auto" w:fill="auto"/>
        <w:tabs>
          <w:tab w:val="left" w:pos="982"/>
        </w:tabs>
        <w:spacing w:after="0" w:line="240" w:lineRule="auto"/>
        <w:ind w:left="1000" w:right="-760" w:hanging="580"/>
        <w:jc w:val="both"/>
        <w:rPr>
          <w:rFonts w:ascii="Cambria" w:hAnsi="Cambria"/>
          <w:sz w:val="24"/>
          <w:szCs w:val="24"/>
        </w:rPr>
      </w:pPr>
      <w:r w:rsidRPr="00D7442C">
        <w:rPr>
          <w:rFonts w:ascii="Cambria" w:hAnsi="Cambria"/>
          <w:sz w:val="24"/>
          <w:szCs w:val="24"/>
        </w:rPr>
        <w:t>noteikt veicamos pasākumus teritorijas atsevišķu daļu attīstībai atbilstoši to izaugsmes potenciālam un vajadzībām, ar mērķi panākt visu teritoriju daļu līdzsvarotu attīstību (pasākumi, ar kuriem plānots attīstīt jomu);</w:t>
      </w:r>
    </w:p>
    <w:p w14:paraId="28DC968F" w14:textId="77777777" w:rsidR="006B7DD1" w:rsidRPr="00D7442C" w:rsidRDefault="006B7DD1" w:rsidP="006B7DD1">
      <w:pPr>
        <w:pStyle w:val="Pamatteksts2"/>
        <w:numPr>
          <w:ilvl w:val="3"/>
          <w:numId w:val="40"/>
        </w:numPr>
        <w:shd w:val="clear" w:color="auto" w:fill="auto"/>
        <w:tabs>
          <w:tab w:val="left" w:pos="991"/>
        </w:tabs>
        <w:spacing w:after="0" w:line="240" w:lineRule="auto"/>
        <w:ind w:left="1000" w:right="-760" w:hanging="580"/>
        <w:jc w:val="both"/>
        <w:rPr>
          <w:rFonts w:ascii="Cambria" w:hAnsi="Cambria"/>
          <w:sz w:val="24"/>
          <w:szCs w:val="24"/>
        </w:rPr>
      </w:pPr>
      <w:r w:rsidRPr="00D7442C">
        <w:rPr>
          <w:rFonts w:ascii="Cambria" w:hAnsi="Cambria"/>
          <w:sz w:val="24"/>
          <w:szCs w:val="24"/>
        </w:rPr>
        <w:t>sniegt priekšlikumus pašvaldības ilgtermiņa un vidēja termiņa prioritāšu, rīcības virzienu un uzdevumu noteikšanai.</w:t>
      </w:r>
    </w:p>
    <w:p w14:paraId="3188AD70" w14:textId="77777777" w:rsidR="006B7DD1" w:rsidRPr="00D7442C" w:rsidRDefault="006B7DD1" w:rsidP="006B7DD1">
      <w:pPr>
        <w:pStyle w:val="Pamatteksts2"/>
        <w:numPr>
          <w:ilvl w:val="2"/>
          <w:numId w:val="40"/>
        </w:numPr>
        <w:shd w:val="clear" w:color="auto" w:fill="auto"/>
        <w:tabs>
          <w:tab w:val="left" w:pos="418"/>
        </w:tabs>
        <w:spacing w:after="0" w:line="240" w:lineRule="auto"/>
        <w:ind w:left="420" w:right="-760" w:hanging="420"/>
        <w:jc w:val="both"/>
        <w:rPr>
          <w:rFonts w:ascii="Cambria" w:hAnsi="Cambria"/>
          <w:sz w:val="24"/>
          <w:szCs w:val="24"/>
        </w:rPr>
      </w:pPr>
      <w:r w:rsidRPr="00D7442C">
        <w:rPr>
          <w:rFonts w:ascii="Cambria" w:hAnsi="Cambria"/>
          <w:sz w:val="24"/>
          <w:szCs w:val="24"/>
        </w:rPr>
        <w:t>Stratēģijas un Programmas izstrādes Vadības darba grupa var precizēt uzdotos un uzdot papildu uzdevumus DG tās atbildības jomā.</w:t>
      </w:r>
    </w:p>
    <w:p w14:paraId="63727215" w14:textId="77777777" w:rsidR="006B7DD1" w:rsidRPr="00D7442C" w:rsidRDefault="006B7DD1" w:rsidP="006B7DD1">
      <w:pPr>
        <w:pStyle w:val="Pamatteksts2"/>
        <w:numPr>
          <w:ilvl w:val="2"/>
          <w:numId w:val="40"/>
        </w:numPr>
        <w:shd w:val="clear" w:color="auto" w:fill="auto"/>
        <w:tabs>
          <w:tab w:val="left" w:pos="422"/>
        </w:tabs>
        <w:spacing w:after="0" w:line="240" w:lineRule="auto"/>
        <w:ind w:left="420" w:right="-760" w:hanging="420"/>
        <w:jc w:val="both"/>
        <w:rPr>
          <w:rFonts w:ascii="Cambria" w:hAnsi="Cambria"/>
          <w:sz w:val="24"/>
          <w:szCs w:val="24"/>
        </w:rPr>
      </w:pPr>
      <w:r w:rsidRPr="00D7442C">
        <w:rPr>
          <w:rFonts w:ascii="Cambria" w:hAnsi="Cambria"/>
          <w:sz w:val="24"/>
          <w:szCs w:val="24"/>
        </w:rPr>
        <w:t>Veselības aprūpes un sociālo jautājumu darba grupā izskatāmie jomas faktori:</w:t>
      </w:r>
    </w:p>
    <w:p w14:paraId="388F8C03" w14:textId="77777777" w:rsidR="006B7DD1" w:rsidRPr="00D7442C" w:rsidRDefault="006B7DD1" w:rsidP="006B7DD1">
      <w:pPr>
        <w:pStyle w:val="Pamatteksts2"/>
        <w:numPr>
          <w:ilvl w:val="3"/>
          <w:numId w:val="40"/>
        </w:numPr>
        <w:shd w:val="clear" w:color="auto" w:fill="auto"/>
        <w:tabs>
          <w:tab w:val="left" w:pos="982"/>
        </w:tabs>
        <w:spacing w:after="0" w:line="240" w:lineRule="auto"/>
        <w:ind w:left="1000" w:right="-760" w:hanging="580"/>
        <w:jc w:val="both"/>
        <w:rPr>
          <w:rFonts w:ascii="Cambria" w:hAnsi="Cambria"/>
          <w:sz w:val="24"/>
          <w:szCs w:val="24"/>
        </w:rPr>
      </w:pPr>
      <w:r w:rsidRPr="00D7442C">
        <w:rPr>
          <w:rFonts w:ascii="Cambria" w:hAnsi="Cambria"/>
          <w:sz w:val="24"/>
          <w:szCs w:val="24"/>
        </w:rPr>
        <w:t>bērnu un ģimenes politika;</w:t>
      </w:r>
    </w:p>
    <w:p w14:paraId="75FB16A5" w14:textId="77777777" w:rsidR="006B7DD1" w:rsidRPr="00D7442C" w:rsidRDefault="006B7DD1" w:rsidP="006B7DD1">
      <w:pPr>
        <w:pStyle w:val="Pamatteksts2"/>
        <w:numPr>
          <w:ilvl w:val="3"/>
          <w:numId w:val="40"/>
        </w:numPr>
        <w:shd w:val="clear" w:color="auto" w:fill="auto"/>
        <w:tabs>
          <w:tab w:val="left" w:pos="996"/>
        </w:tabs>
        <w:spacing w:after="0" w:line="240" w:lineRule="auto"/>
        <w:ind w:left="1000" w:right="-760" w:hanging="580"/>
        <w:jc w:val="both"/>
        <w:rPr>
          <w:rFonts w:ascii="Cambria" w:hAnsi="Cambria"/>
          <w:sz w:val="24"/>
          <w:szCs w:val="24"/>
        </w:rPr>
      </w:pPr>
      <w:r w:rsidRPr="00D7442C">
        <w:rPr>
          <w:rFonts w:ascii="Cambria" w:hAnsi="Cambria"/>
          <w:sz w:val="24"/>
          <w:szCs w:val="24"/>
        </w:rPr>
        <w:t>sociālie pakalpojumi un sociālā palīdzība;</w:t>
      </w:r>
    </w:p>
    <w:p w14:paraId="3CA0A3B0" w14:textId="77777777" w:rsidR="006B7DD1" w:rsidRPr="00D7442C" w:rsidRDefault="006B7DD1" w:rsidP="006B7DD1">
      <w:pPr>
        <w:pStyle w:val="Pamatteksts2"/>
        <w:numPr>
          <w:ilvl w:val="3"/>
          <w:numId w:val="40"/>
        </w:numPr>
        <w:shd w:val="clear" w:color="auto" w:fill="auto"/>
        <w:tabs>
          <w:tab w:val="left" w:pos="982"/>
        </w:tabs>
        <w:spacing w:after="0" w:line="240" w:lineRule="auto"/>
        <w:ind w:left="1000" w:right="-760" w:hanging="580"/>
        <w:jc w:val="both"/>
        <w:rPr>
          <w:rFonts w:ascii="Cambria" w:hAnsi="Cambria"/>
          <w:sz w:val="24"/>
          <w:szCs w:val="24"/>
        </w:rPr>
      </w:pPr>
      <w:r w:rsidRPr="00D7442C">
        <w:rPr>
          <w:rFonts w:ascii="Cambria" w:hAnsi="Cambria"/>
          <w:sz w:val="24"/>
          <w:szCs w:val="24"/>
        </w:rPr>
        <w:t>vienlīdzīgu iespēju politika (personas ar invaliditāti, u.tml.);</w:t>
      </w:r>
    </w:p>
    <w:p w14:paraId="79B47891" w14:textId="77777777" w:rsidR="006B7DD1" w:rsidRPr="00D7442C" w:rsidRDefault="006B7DD1" w:rsidP="006B7DD1">
      <w:pPr>
        <w:pStyle w:val="Pamatteksts2"/>
        <w:numPr>
          <w:ilvl w:val="3"/>
          <w:numId w:val="40"/>
        </w:numPr>
        <w:shd w:val="clear" w:color="auto" w:fill="auto"/>
        <w:tabs>
          <w:tab w:val="left" w:pos="982"/>
        </w:tabs>
        <w:spacing w:after="0" w:line="240" w:lineRule="auto"/>
        <w:ind w:left="1000" w:right="-760" w:hanging="580"/>
        <w:jc w:val="both"/>
        <w:rPr>
          <w:rFonts w:ascii="Cambria" w:hAnsi="Cambria"/>
          <w:sz w:val="24"/>
          <w:szCs w:val="24"/>
        </w:rPr>
      </w:pPr>
      <w:r w:rsidRPr="00D7442C">
        <w:rPr>
          <w:rFonts w:ascii="Cambria" w:hAnsi="Cambria"/>
          <w:sz w:val="24"/>
          <w:szCs w:val="24"/>
        </w:rPr>
        <w:t>veselības aprūpe un veselības veicināšana;</w:t>
      </w:r>
    </w:p>
    <w:p w14:paraId="1B824684" w14:textId="77777777" w:rsidR="006B7DD1" w:rsidRPr="00D7442C" w:rsidRDefault="006B7DD1" w:rsidP="006B7DD1">
      <w:pPr>
        <w:pStyle w:val="Pamatteksts2"/>
        <w:numPr>
          <w:ilvl w:val="3"/>
          <w:numId w:val="40"/>
        </w:numPr>
        <w:shd w:val="clear" w:color="auto" w:fill="auto"/>
        <w:tabs>
          <w:tab w:val="left" w:pos="996"/>
        </w:tabs>
        <w:spacing w:after="0" w:line="240" w:lineRule="auto"/>
        <w:ind w:left="1000" w:right="-760" w:hanging="580"/>
        <w:jc w:val="both"/>
        <w:rPr>
          <w:rFonts w:ascii="Cambria" w:hAnsi="Cambria"/>
          <w:sz w:val="24"/>
          <w:szCs w:val="24"/>
        </w:rPr>
      </w:pPr>
      <w:r w:rsidRPr="00D7442C">
        <w:rPr>
          <w:rFonts w:ascii="Cambria" w:hAnsi="Cambria"/>
          <w:sz w:val="24"/>
          <w:szCs w:val="24"/>
        </w:rPr>
        <w:t>sabiedriskā kārtība un drošība u.c.</w:t>
      </w:r>
    </w:p>
    <w:p w14:paraId="6FD808E5" w14:textId="77777777" w:rsidR="006B7DD1" w:rsidRPr="00D7442C" w:rsidRDefault="006B7DD1" w:rsidP="006B7DD1">
      <w:pPr>
        <w:pStyle w:val="Pamatteksts2"/>
        <w:shd w:val="clear" w:color="auto" w:fill="auto"/>
        <w:tabs>
          <w:tab w:val="left" w:pos="996"/>
        </w:tabs>
        <w:spacing w:after="0" w:line="240" w:lineRule="auto"/>
        <w:ind w:left="1000" w:right="-760" w:firstLine="0"/>
        <w:jc w:val="both"/>
        <w:rPr>
          <w:rFonts w:ascii="Cambria" w:hAnsi="Cambria"/>
          <w:sz w:val="24"/>
          <w:szCs w:val="24"/>
        </w:rPr>
      </w:pPr>
    </w:p>
    <w:p w14:paraId="4DDA3C51" w14:textId="77777777" w:rsidR="006B7DD1" w:rsidRPr="00D7442C" w:rsidRDefault="006B7DD1" w:rsidP="006B7DD1">
      <w:pPr>
        <w:pStyle w:val="Heading20"/>
        <w:keepNext/>
        <w:keepLines/>
        <w:shd w:val="clear" w:color="auto" w:fill="auto"/>
        <w:spacing w:before="0" w:after="0" w:line="240" w:lineRule="auto"/>
        <w:ind w:left="2800" w:right="-760"/>
        <w:jc w:val="both"/>
        <w:rPr>
          <w:rFonts w:ascii="Cambria" w:hAnsi="Cambria"/>
          <w:sz w:val="24"/>
          <w:szCs w:val="24"/>
        </w:rPr>
      </w:pPr>
      <w:bookmarkStart w:id="34" w:name="bookmark25"/>
      <w:r w:rsidRPr="00D7442C">
        <w:rPr>
          <w:rFonts w:ascii="Cambria" w:hAnsi="Cambria"/>
          <w:sz w:val="24"/>
          <w:szCs w:val="24"/>
        </w:rPr>
        <w:t>III. Darba grupas darba organizācija</w:t>
      </w:r>
      <w:bookmarkEnd w:id="34"/>
    </w:p>
    <w:p w14:paraId="4848C478" w14:textId="77777777" w:rsidR="006B7DD1" w:rsidRPr="00D7442C" w:rsidRDefault="006B7DD1" w:rsidP="006B7DD1">
      <w:pPr>
        <w:pStyle w:val="Pamatteksts2"/>
        <w:numPr>
          <w:ilvl w:val="2"/>
          <w:numId w:val="40"/>
        </w:numPr>
        <w:shd w:val="clear" w:color="auto" w:fill="auto"/>
        <w:tabs>
          <w:tab w:val="left" w:pos="413"/>
        </w:tabs>
        <w:spacing w:after="0" w:line="240" w:lineRule="auto"/>
        <w:ind w:left="420" w:right="-760" w:hanging="420"/>
        <w:jc w:val="both"/>
        <w:rPr>
          <w:rFonts w:ascii="Cambria" w:hAnsi="Cambria"/>
          <w:sz w:val="24"/>
          <w:szCs w:val="24"/>
        </w:rPr>
      </w:pPr>
      <w:r w:rsidRPr="00D7442C">
        <w:rPr>
          <w:rFonts w:ascii="Cambria" w:hAnsi="Cambria"/>
          <w:sz w:val="24"/>
          <w:szCs w:val="24"/>
        </w:rPr>
        <w:t>DG vada DG vadītājs, kas tiek ievēlēts no DG locekļu vidus.</w:t>
      </w:r>
    </w:p>
    <w:p w14:paraId="2AA60FA7" w14:textId="77777777" w:rsidR="006B7DD1" w:rsidRPr="00D7442C" w:rsidRDefault="006B7DD1" w:rsidP="006B7DD1">
      <w:pPr>
        <w:pStyle w:val="Pamatteksts2"/>
        <w:numPr>
          <w:ilvl w:val="2"/>
          <w:numId w:val="40"/>
        </w:numPr>
        <w:shd w:val="clear" w:color="auto" w:fill="auto"/>
        <w:tabs>
          <w:tab w:val="left" w:pos="418"/>
        </w:tabs>
        <w:spacing w:after="0" w:line="240" w:lineRule="auto"/>
        <w:ind w:left="420" w:right="-760" w:hanging="420"/>
        <w:jc w:val="both"/>
        <w:rPr>
          <w:rFonts w:ascii="Cambria" w:hAnsi="Cambria"/>
          <w:sz w:val="24"/>
          <w:szCs w:val="24"/>
        </w:rPr>
      </w:pPr>
      <w:r w:rsidRPr="00D7442C">
        <w:rPr>
          <w:rFonts w:ascii="Cambria" w:hAnsi="Cambria"/>
          <w:sz w:val="24"/>
          <w:szCs w:val="24"/>
        </w:rPr>
        <w:t>DG vadītāja pienākumi un tiesības noteiktas šī nolikuma IV. daļā.</w:t>
      </w:r>
    </w:p>
    <w:p w14:paraId="3FB34E43" w14:textId="77777777" w:rsidR="006B7DD1" w:rsidRPr="00D7442C" w:rsidRDefault="006B7DD1" w:rsidP="006B7DD1">
      <w:pPr>
        <w:pStyle w:val="Pamatteksts2"/>
        <w:numPr>
          <w:ilvl w:val="0"/>
          <w:numId w:val="41"/>
        </w:numPr>
        <w:shd w:val="clear" w:color="auto" w:fill="auto"/>
        <w:tabs>
          <w:tab w:val="left" w:pos="438"/>
        </w:tabs>
        <w:spacing w:after="0" w:line="240" w:lineRule="auto"/>
        <w:ind w:left="440" w:right="-760" w:hanging="400"/>
        <w:jc w:val="both"/>
        <w:rPr>
          <w:rFonts w:ascii="Cambria" w:hAnsi="Cambria"/>
          <w:sz w:val="24"/>
          <w:szCs w:val="24"/>
        </w:rPr>
      </w:pPr>
      <w:r w:rsidRPr="00D7442C">
        <w:rPr>
          <w:rFonts w:ascii="Cambria" w:hAnsi="Cambria"/>
          <w:sz w:val="24"/>
          <w:szCs w:val="24"/>
        </w:rPr>
        <w:lastRenderedPageBreak/>
        <w:t xml:space="preserve">DG </w:t>
      </w:r>
      <w:proofErr w:type="spellStart"/>
      <w:r w:rsidRPr="00D7442C">
        <w:rPr>
          <w:rFonts w:ascii="Cambria" w:hAnsi="Cambria"/>
          <w:sz w:val="24"/>
          <w:szCs w:val="24"/>
        </w:rPr>
        <w:t>ievēl</w:t>
      </w:r>
      <w:proofErr w:type="spellEnd"/>
      <w:r w:rsidRPr="00D7442C">
        <w:rPr>
          <w:rFonts w:ascii="Cambria" w:hAnsi="Cambria"/>
          <w:sz w:val="24"/>
          <w:szCs w:val="24"/>
        </w:rPr>
        <w:t xml:space="preserve"> protokolētāju, kas savlaicīgi </w:t>
      </w:r>
      <w:proofErr w:type="spellStart"/>
      <w:r w:rsidRPr="00D7442C">
        <w:rPr>
          <w:rFonts w:ascii="Cambria" w:hAnsi="Cambria"/>
          <w:sz w:val="24"/>
          <w:szCs w:val="24"/>
        </w:rPr>
        <w:t>nosūta</w:t>
      </w:r>
      <w:proofErr w:type="spellEnd"/>
      <w:r w:rsidRPr="00D7442C">
        <w:rPr>
          <w:rFonts w:ascii="Cambria" w:hAnsi="Cambria"/>
          <w:sz w:val="24"/>
          <w:szCs w:val="24"/>
        </w:rPr>
        <w:t xml:space="preserve"> sēdē izskatāmos materiālus DG locekļiem un jautājuma izskatīšanā iesaistītajām institūcijām vai amatpersonām, veic sēžu protokolēšanu, kā arī organizē DG lietvedību, nodrošinot DG izskatīto un tās sagatavoto dokumentu iekārtošanu atsevišķā lietā un lietas nodošanu Pašvaldības administrācijai</w:t>
      </w:r>
    </w:p>
    <w:p w14:paraId="5CCE3CF3" w14:textId="77777777" w:rsidR="006B7DD1" w:rsidRPr="00D7442C" w:rsidRDefault="006B7DD1" w:rsidP="006B7DD1">
      <w:pPr>
        <w:pStyle w:val="Pamatteksts2"/>
        <w:numPr>
          <w:ilvl w:val="0"/>
          <w:numId w:val="41"/>
        </w:numPr>
        <w:shd w:val="clear" w:color="auto" w:fill="auto"/>
        <w:tabs>
          <w:tab w:val="left" w:pos="438"/>
        </w:tabs>
        <w:spacing w:after="0" w:line="240" w:lineRule="auto"/>
        <w:ind w:left="440" w:right="-760" w:hanging="400"/>
        <w:jc w:val="both"/>
        <w:rPr>
          <w:rFonts w:ascii="Cambria" w:hAnsi="Cambria"/>
          <w:sz w:val="24"/>
          <w:szCs w:val="24"/>
        </w:rPr>
      </w:pPr>
      <w:r w:rsidRPr="00D7442C">
        <w:rPr>
          <w:rFonts w:ascii="Cambria" w:hAnsi="Cambria"/>
          <w:sz w:val="24"/>
          <w:szCs w:val="24"/>
        </w:rPr>
        <w:t>DG pieņem lēmumus sēdēs, klāt esošiem DG locekļiem savstarpēji vienojoties vai ar balsu vairākumu.</w:t>
      </w:r>
    </w:p>
    <w:p w14:paraId="6F052398" w14:textId="77777777" w:rsidR="006B7DD1" w:rsidRPr="00D7442C" w:rsidRDefault="006B7DD1" w:rsidP="006B7DD1">
      <w:pPr>
        <w:pStyle w:val="Pamatteksts2"/>
        <w:numPr>
          <w:ilvl w:val="0"/>
          <w:numId w:val="41"/>
        </w:numPr>
        <w:shd w:val="clear" w:color="auto" w:fill="auto"/>
        <w:tabs>
          <w:tab w:val="left" w:pos="438"/>
        </w:tabs>
        <w:spacing w:after="0" w:line="240" w:lineRule="auto"/>
        <w:ind w:left="440" w:right="-760" w:hanging="400"/>
        <w:jc w:val="both"/>
        <w:rPr>
          <w:rFonts w:ascii="Cambria" w:hAnsi="Cambria"/>
          <w:sz w:val="24"/>
          <w:szCs w:val="24"/>
        </w:rPr>
      </w:pPr>
      <w:r w:rsidRPr="00D7442C">
        <w:rPr>
          <w:rFonts w:ascii="Cambria" w:hAnsi="Cambria"/>
          <w:sz w:val="24"/>
          <w:szCs w:val="24"/>
        </w:rPr>
        <w:t>DG pārzina DG mērķi un uzdevumus.</w:t>
      </w:r>
    </w:p>
    <w:p w14:paraId="33337EF2" w14:textId="77777777" w:rsidR="006B7DD1" w:rsidRPr="00D7442C" w:rsidRDefault="006B7DD1" w:rsidP="006B7DD1">
      <w:pPr>
        <w:pStyle w:val="Pamatteksts2"/>
        <w:numPr>
          <w:ilvl w:val="0"/>
          <w:numId w:val="41"/>
        </w:numPr>
        <w:shd w:val="clear" w:color="auto" w:fill="auto"/>
        <w:tabs>
          <w:tab w:val="left" w:pos="438"/>
        </w:tabs>
        <w:spacing w:after="0" w:line="240" w:lineRule="auto"/>
        <w:ind w:left="440" w:right="-760" w:hanging="400"/>
        <w:jc w:val="both"/>
        <w:rPr>
          <w:rFonts w:ascii="Cambria" w:hAnsi="Cambria"/>
          <w:sz w:val="24"/>
          <w:szCs w:val="24"/>
        </w:rPr>
      </w:pPr>
      <w:r w:rsidRPr="00D7442C">
        <w:rPr>
          <w:rFonts w:ascii="Cambria" w:hAnsi="Cambria"/>
          <w:sz w:val="24"/>
          <w:szCs w:val="24"/>
        </w:rPr>
        <w:t>DG ievēro Latvijas Republikas likumus, Ministru kabineta izdotos tiesību aktus, Domes saistošos noteikumus un lēmumus, citus Latvijas Republikā spēkā esošos normatīvos aktus, Stratēģijas un  Programmas izstrādes darba uzdevumu un šo nolikumu.</w:t>
      </w:r>
    </w:p>
    <w:p w14:paraId="5999E626" w14:textId="77777777" w:rsidR="006B7DD1" w:rsidRPr="00D7442C" w:rsidRDefault="006B7DD1" w:rsidP="006B7DD1">
      <w:pPr>
        <w:pStyle w:val="Pamatteksts2"/>
        <w:numPr>
          <w:ilvl w:val="0"/>
          <w:numId w:val="41"/>
        </w:numPr>
        <w:shd w:val="clear" w:color="auto" w:fill="auto"/>
        <w:tabs>
          <w:tab w:val="left" w:pos="438"/>
        </w:tabs>
        <w:spacing w:after="0" w:line="240" w:lineRule="auto"/>
        <w:ind w:left="440" w:right="-760" w:hanging="400"/>
        <w:jc w:val="both"/>
        <w:rPr>
          <w:rFonts w:ascii="Cambria" w:hAnsi="Cambria"/>
          <w:sz w:val="24"/>
          <w:szCs w:val="24"/>
        </w:rPr>
      </w:pPr>
      <w:r w:rsidRPr="00D7442C">
        <w:rPr>
          <w:rFonts w:ascii="Cambria" w:hAnsi="Cambria"/>
          <w:sz w:val="24"/>
          <w:szCs w:val="24"/>
        </w:rPr>
        <w:t>DG darbojas atklātības, labas gribas un uzticības gaisotnē un ievēro labas pārvaldības principu.</w:t>
      </w:r>
    </w:p>
    <w:p w14:paraId="001F30A7" w14:textId="77777777" w:rsidR="006B7DD1" w:rsidRPr="00D7442C" w:rsidRDefault="006B7DD1" w:rsidP="006B7DD1">
      <w:pPr>
        <w:pStyle w:val="Pamatteksts2"/>
        <w:numPr>
          <w:ilvl w:val="0"/>
          <w:numId w:val="41"/>
        </w:numPr>
        <w:shd w:val="clear" w:color="auto" w:fill="auto"/>
        <w:tabs>
          <w:tab w:val="left" w:pos="438"/>
        </w:tabs>
        <w:spacing w:after="0" w:line="240" w:lineRule="auto"/>
        <w:ind w:left="440" w:right="-760" w:hanging="400"/>
        <w:jc w:val="both"/>
        <w:rPr>
          <w:rFonts w:ascii="Cambria" w:hAnsi="Cambria"/>
          <w:sz w:val="24"/>
          <w:szCs w:val="24"/>
        </w:rPr>
      </w:pPr>
      <w:r w:rsidRPr="00D7442C">
        <w:rPr>
          <w:rFonts w:ascii="Cambria" w:hAnsi="Cambria"/>
          <w:sz w:val="24"/>
          <w:szCs w:val="24"/>
        </w:rPr>
        <w:t>Katrs DG loceklis ir atbildīgs par godprātīgu DG uzdevumu un savu pienākumu izpildi, kā arī ievēro tiesību aktos noteiktos informācijas atklātības noteikumus.</w:t>
      </w:r>
    </w:p>
    <w:p w14:paraId="479A18E9" w14:textId="77777777" w:rsidR="006B7DD1" w:rsidRPr="00D7442C" w:rsidRDefault="006B7DD1" w:rsidP="006B7DD1">
      <w:pPr>
        <w:pStyle w:val="Pamatteksts2"/>
        <w:numPr>
          <w:ilvl w:val="0"/>
          <w:numId w:val="41"/>
        </w:numPr>
        <w:shd w:val="clear" w:color="auto" w:fill="auto"/>
        <w:tabs>
          <w:tab w:val="left" w:pos="438"/>
        </w:tabs>
        <w:spacing w:after="0" w:line="240" w:lineRule="auto"/>
        <w:ind w:left="440" w:right="-760" w:hanging="400"/>
        <w:jc w:val="both"/>
        <w:rPr>
          <w:rFonts w:ascii="Cambria" w:hAnsi="Cambria"/>
          <w:sz w:val="24"/>
          <w:szCs w:val="24"/>
        </w:rPr>
      </w:pPr>
      <w:r w:rsidRPr="00D7442C">
        <w:rPr>
          <w:rFonts w:ascii="Cambria" w:hAnsi="Cambria"/>
          <w:sz w:val="24"/>
          <w:szCs w:val="24"/>
        </w:rPr>
        <w:t>DG pauž savu viedokli visos jautājumos, kuri atbilst tās kompetencei.</w:t>
      </w:r>
    </w:p>
    <w:p w14:paraId="7DBA7CDB" w14:textId="77777777" w:rsidR="006B7DD1" w:rsidRPr="00D7442C" w:rsidRDefault="006B7DD1" w:rsidP="006B7DD1">
      <w:pPr>
        <w:pStyle w:val="Pamatteksts2"/>
        <w:numPr>
          <w:ilvl w:val="0"/>
          <w:numId w:val="41"/>
        </w:numPr>
        <w:shd w:val="clear" w:color="auto" w:fill="auto"/>
        <w:tabs>
          <w:tab w:val="left" w:pos="438"/>
        </w:tabs>
        <w:spacing w:after="0" w:line="240" w:lineRule="auto"/>
        <w:ind w:left="440" w:right="-760" w:hanging="400"/>
        <w:jc w:val="both"/>
        <w:rPr>
          <w:rFonts w:ascii="Cambria" w:hAnsi="Cambria"/>
          <w:sz w:val="24"/>
          <w:szCs w:val="24"/>
        </w:rPr>
      </w:pPr>
      <w:r w:rsidRPr="00D7442C">
        <w:rPr>
          <w:rFonts w:ascii="Cambria" w:hAnsi="Cambria"/>
          <w:sz w:val="24"/>
          <w:szCs w:val="24"/>
        </w:rPr>
        <w:t>DG protokolus, lēmumus un citus dokumentus sagatavo protokolētājs un paraksta DG vadītājs.</w:t>
      </w:r>
    </w:p>
    <w:p w14:paraId="7654E075" w14:textId="77777777" w:rsidR="006B7DD1" w:rsidRPr="00D7442C" w:rsidRDefault="006B7DD1" w:rsidP="006B7DD1">
      <w:pPr>
        <w:pStyle w:val="Pamatteksts2"/>
        <w:numPr>
          <w:ilvl w:val="0"/>
          <w:numId w:val="41"/>
        </w:numPr>
        <w:shd w:val="clear" w:color="auto" w:fill="auto"/>
        <w:tabs>
          <w:tab w:val="left" w:pos="438"/>
        </w:tabs>
        <w:spacing w:after="0" w:line="240" w:lineRule="auto"/>
        <w:ind w:left="440" w:right="-760" w:hanging="400"/>
        <w:jc w:val="both"/>
        <w:rPr>
          <w:rFonts w:ascii="Cambria" w:hAnsi="Cambria"/>
          <w:sz w:val="24"/>
          <w:szCs w:val="24"/>
        </w:rPr>
      </w:pPr>
      <w:r w:rsidRPr="00D7442C">
        <w:rPr>
          <w:rFonts w:ascii="Cambria" w:hAnsi="Cambria"/>
          <w:sz w:val="24"/>
          <w:szCs w:val="24"/>
        </w:rPr>
        <w:t>DG darbā var pieaicināt speciālistus, kuriem lēmumu pieņemšanā nav balsstiesību.</w:t>
      </w:r>
    </w:p>
    <w:p w14:paraId="3133CEEF" w14:textId="77777777" w:rsidR="006B7DD1" w:rsidRPr="00D7442C" w:rsidRDefault="006B7DD1" w:rsidP="006B7DD1">
      <w:pPr>
        <w:pStyle w:val="Pamatteksts2"/>
        <w:numPr>
          <w:ilvl w:val="0"/>
          <w:numId w:val="41"/>
        </w:numPr>
        <w:shd w:val="clear" w:color="auto" w:fill="auto"/>
        <w:tabs>
          <w:tab w:val="left" w:pos="462"/>
        </w:tabs>
        <w:spacing w:after="0" w:line="240" w:lineRule="auto"/>
        <w:ind w:left="440" w:right="-760" w:hanging="400"/>
        <w:jc w:val="both"/>
        <w:rPr>
          <w:rFonts w:ascii="Cambria" w:hAnsi="Cambria"/>
          <w:sz w:val="24"/>
          <w:szCs w:val="24"/>
        </w:rPr>
      </w:pPr>
      <w:r w:rsidRPr="00D7442C">
        <w:rPr>
          <w:rFonts w:ascii="Cambria" w:hAnsi="Cambria"/>
          <w:sz w:val="24"/>
          <w:szCs w:val="24"/>
        </w:rPr>
        <w:t>Par sēdes sasaukšanu paziņo DG locekļiem vismaz 2 dienas pirms sēdes.</w:t>
      </w:r>
    </w:p>
    <w:p w14:paraId="2B9665FE" w14:textId="77777777" w:rsidR="006B7DD1" w:rsidRPr="00D7442C" w:rsidRDefault="006B7DD1" w:rsidP="006B7DD1">
      <w:pPr>
        <w:pStyle w:val="Pamatteksts2"/>
        <w:numPr>
          <w:ilvl w:val="0"/>
          <w:numId w:val="41"/>
        </w:numPr>
        <w:shd w:val="clear" w:color="auto" w:fill="auto"/>
        <w:tabs>
          <w:tab w:val="left" w:pos="467"/>
        </w:tabs>
        <w:spacing w:after="0" w:line="240" w:lineRule="auto"/>
        <w:ind w:left="440" w:right="-760" w:hanging="400"/>
        <w:jc w:val="both"/>
        <w:rPr>
          <w:rFonts w:ascii="Cambria" w:hAnsi="Cambria"/>
          <w:sz w:val="24"/>
          <w:szCs w:val="24"/>
        </w:rPr>
      </w:pPr>
      <w:r w:rsidRPr="00D7442C">
        <w:rPr>
          <w:rFonts w:ascii="Cambria" w:hAnsi="Cambria"/>
          <w:sz w:val="24"/>
          <w:szCs w:val="24"/>
        </w:rPr>
        <w:t>Ja DG loceklis attaisnojošu iemeslu dēļ nevar ierasties uz sēdi, tad viņš savlaicīgi informē par to DG vadītāju.</w:t>
      </w:r>
    </w:p>
    <w:p w14:paraId="43D37978" w14:textId="77777777" w:rsidR="006B7DD1" w:rsidRPr="00D7442C" w:rsidRDefault="006B7DD1" w:rsidP="006B7DD1">
      <w:pPr>
        <w:pStyle w:val="Pamatteksts2"/>
        <w:shd w:val="clear" w:color="auto" w:fill="auto"/>
        <w:tabs>
          <w:tab w:val="left" w:pos="467"/>
        </w:tabs>
        <w:spacing w:after="0" w:line="240" w:lineRule="auto"/>
        <w:ind w:left="440" w:right="-760" w:firstLine="0"/>
        <w:jc w:val="both"/>
        <w:rPr>
          <w:rFonts w:ascii="Cambria" w:hAnsi="Cambria"/>
          <w:sz w:val="24"/>
          <w:szCs w:val="24"/>
        </w:rPr>
      </w:pPr>
    </w:p>
    <w:p w14:paraId="22E7D347" w14:textId="77777777" w:rsidR="006B7DD1" w:rsidRPr="00D7442C" w:rsidRDefault="006B7DD1" w:rsidP="006B7DD1">
      <w:pPr>
        <w:pStyle w:val="Heading20"/>
        <w:keepNext/>
        <w:keepLines/>
        <w:shd w:val="clear" w:color="auto" w:fill="auto"/>
        <w:spacing w:before="0" w:after="0" w:line="240" w:lineRule="auto"/>
        <w:ind w:left="2200" w:right="-760"/>
        <w:jc w:val="both"/>
        <w:rPr>
          <w:rFonts w:ascii="Cambria" w:hAnsi="Cambria"/>
          <w:sz w:val="24"/>
          <w:szCs w:val="24"/>
        </w:rPr>
      </w:pPr>
      <w:bookmarkStart w:id="35" w:name="bookmark26"/>
      <w:r w:rsidRPr="00D7442C">
        <w:rPr>
          <w:rFonts w:ascii="Cambria" w:hAnsi="Cambria"/>
          <w:sz w:val="24"/>
          <w:szCs w:val="24"/>
        </w:rPr>
        <w:t>IV. Darba grupas vadītāja tiesības un pienākumi</w:t>
      </w:r>
      <w:bookmarkEnd w:id="35"/>
    </w:p>
    <w:p w14:paraId="32A106BD" w14:textId="77777777" w:rsidR="006B7DD1" w:rsidRPr="00D7442C" w:rsidRDefault="006B7DD1" w:rsidP="006B7DD1">
      <w:pPr>
        <w:pStyle w:val="Pamatteksts2"/>
        <w:numPr>
          <w:ilvl w:val="0"/>
          <w:numId w:val="41"/>
        </w:numPr>
        <w:shd w:val="clear" w:color="auto" w:fill="auto"/>
        <w:tabs>
          <w:tab w:val="left" w:pos="462"/>
        </w:tabs>
        <w:spacing w:after="0" w:line="240" w:lineRule="auto"/>
        <w:ind w:left="440" w:right="-760" w:hanging="400"/>
        <w:jc w:val="both"/>
        <w:rPr>
          <w:rFonts w:ascii="Cambria" w:hAnsi="Cambria"/>
          <w:sz w:val="24"/>
          <w:szCs w:val="24"/>
        </w:rPr>
      </w:pPr>
      <w:r w:rsidRPr="00D7442C">
        <w:rPr>
          <w:rFonts w:ascii="Cambria" w:hAnsi="Cambria"/>
          <w:sz w:val="24"/>
          <w:szCs w:val="24"/>
        </w:rPr>
        <w:t>DG vadītājam ir šādas tiesības un pienākumi:</w:t>
      </w:r>
    </w:p>
    <w:p w14:paraId="668C401F" w14:textId="77777777" w:rsidR="006B7DD1" w:rsidRPr="00D7442C" w:rsidRDefault="006B7DD1" w:rsidP="006B7DD1">
      <w:pPr>
        <w:pStyle w:val="Pamatteksts2"/>
        <w:numPr>
          <w:ilvl w:val="1"/>
          <w:numId w:val="41"/>
        </w:numPr>
        <w:shd w:val="clear" w:color="auto" w:fill="auto"/>
        <w:tabs>
          <w:tab w:val="left" w:pos="1141"/>
        </w:tabs>
        <w:spacing w:after="0" w:line="240" w:lineRule="auto"/>
        <w:ind w:left="1140" w:right="-760"/>
        <w:jc w:val="both"/>
        <w:rPr>
          <w:rFonts w:ascii="Cambria" w:hAnsi="Cambria"/>
          <w:sz w:val="24"/>
          <w:szCs w:val="24"/>
        </w:rPr>
      </w:pPr>
      <w:r w:rsidRPr="00D7442C">
        <w:rPr>
          <w:rFonts w:ascii="Cambria" w:hAnsi="Cambria"/>
          <w:sz w:val="24"/>
          <w:szCs w:val="24"/>
        </w:rPr>
        <w:t>vadīt DG, pārraudzīt DG uzdevumu izpildi;</w:t>
      </w:r>
    </w:p>
    <w:p w14:paraId="2D84DFB2" w14:textId="77777777" w:rsidR="006B7DD1" w:rsidRPr="00D7442C" w:rsidRDefault="006B7DD1" w:rsidP="006B7DD1">
      <w:pPr>
        <w:pStyle w:val="Pamatteksts2"/>
        <w:numPr>
          <w:ilvl w:val="1"/>
          <w:numId w:val="41"/>
        </w:numPr>
        <w:shd w:val="clear" w:color="auto" w:fill="auto"/>
        <w:tabs>
          <w:tab w:val="left" w:pos="1150"/>
        </w:tabs>
        <w:spacing w:after="0" w:line="240" w:lineRule="auto"/>
        <w:ind w:left="1140" w:right="-760"/>
        <w:jc w:val="both"/>
        <w:rPr>
          <w:rFonts w:ascii="Cambria" w:hAnsi="Cambria"/>
          <w:sz w:val="24"/>
          <w:szCs w:val="24"/>
        </w:rPr>
      </w:pPr>
      <w:r w:rsidRPr="00D7442C">
        <w:rPr>
          <w:rFonts w:ascii="Cambria" w:hAnsi="Cambria"/>
          <w:sz w:val="24"/>
          <w:szCs w:val="24"/>
        </w:rPr>
        <w:t>atbildēt par DG darba organizāciju un vadīšanu, DG pieņemto lēmumu noformēšanu;</w:t>
      </w:r>
    </w:p>
    <w:p w14:paraId="5D8681DC" w14:textId="77777777" w:rsidR="006B7DD1" w:rsidRPr="00D7442C" w:rsidRDefault="006B7DD1" w:rsidP="006B7DD1">
      <w:pPr>
        <w:pStyle w:val="Pamatteksts2"/>
        <w:numPr>
          <w:ilvl w:val="1"/>
          <w:numId w:val="41"/>
        </w:numPr>
        <w:shd w:val="clear" w:color="auto" w:fill="auto"/>
        <w:tabs>
          <w:tab w:val="left" w:pos="1155"/>
        </w:tabs>
        <w:spacing w:after="0" w:line="240" w:lineRule="auto"/>
        <w:ind w:left="1140" w:right="-760"/>
        <w:jc w:val="both"/>
        <w:rPr>
          <w:rFonts w:ascii="Cambria" w:hAnsi="Cambria"/>
          <w:sz w:val="24"/>
          <w:szCs w:val="24"/>
        </w:rPr>
      </w:pPr>
      <w:r w:rsidRPr="00D7442C">
        <w:rPr>
          <w:rFonts w:ascii="Cambria" w:hAnsi="Cambria"/>
          <w:sz w:val="24"/>
          <w:szCs w:val="24"/>
        </w:rPr>
        <w:t>sasaukt DG sēdes, noteikt sēžu vietu, laiku un darba kārtību, vadīt sēdes un dot saistošus norādījumus Darba grupas locekļiem;</w:t>
      </w:r>
    </w:p>
    <w:p w14:paraId="0C30B8BB" w14:textId="77777777" w:rsidR="006B7DD1" w:rsidRPr="00D7442C" w:rsidRDefault="006B7DD1" w:rsidP="006B7DD1">
      <w:pPr>
        <w:pStyle w:val="Pamatteksts2"/>
        <w:numPr>
          <w:ilvl w:val="1"/>
          <w:numId w:val="41"/>
        </w:numPr>
        <w:shd w:val="clear" w:color="auto" w:fill="auto"/>
        <w:tabs>
          <w:tab w:val="left" w:pos="1146"/>
        </w:tabs>
        <w:spacing w:after="0" w:line="240" w:lineRule="auto"/>
        <w:ind w:left="1140" w:right="-760"/>
        <w:jc w:val="both"/>
        <w:rPr>
          <w:rFonts w:ascii="Cambria" w:hAnsi="Cambria"/>
          <w:sz w:val="24"/>
          <w:szCs w:val="24"/>
        </w:rPr>
      </w:pPr>
      <w:r w:rsidRPr="00D7442C">
        <w:rPr>
          <w:rFonts w:ascii="Cambria" w:hAnsi="Cambria"/>
          <w:sz w:val="24"/>
          <w:szCs w:val="24"/>
        </w:rPr>
        <w:t>parakstīt DG sagatavotos dokumentus;</w:t>
      </w:r>
    </w:p>
    <w:p w14:paraId="442B8F50" w14:textId="77777777" w:rsidR="006B7DD1" w:rsidRPr="00D7442C" w:rsidRDefault="006B7DD1" w:rsidP="006B7DD1">
      <w:pPr>
        <w:pStyle w:val="Pamatteksts2"/>
        <w:numPr>
          <w:ilvl w:val="1"/>
          <w:numId w:val="41"/>
        </w:numPr>
        <w:shd w:val="clear" w:color="auto" w:fill="auto"/>
        <w:tabs>
          <w:tab w:val="left" w:pos="1146"/>
        </w:tabs>
        <w:spacing w:after="0" w:line="240" w:lineRule="auto"/>
        <w:ind w:left="1140" w:right="-760"/>
        <w:jc w:val="both"/>
        <w:rPr>
          <w:rFonts w:ascii="Cambria" w:hAnsi="Cambria"/>
          <w:sz w:val="24"/>
          <w:szCs w:val="24"/>
        </w:rPr>
      </w:pPr>
      <w:r w:rsidRPr="00D7442C">
        <w:rPr>
          <w:rFonts w:ascii="Cambria" w:hAnsi="Cambria"/>
          <w:sz w:val="24"/>
          <w:szCs w:val="24"/>
        </w:rPr>
        <w:t>pieaicināt kompetentus speciālistus dalībai DG sēdēs, ja tas atbilst DG mērķim un uzdevumiem;</w:t>
      </w:r>
    </w:p>
    <w:p w14:paraId="5625BE70" w14:textId="77777777" w:rsidR="006B7DD1" w:rsidRPr="00D7442C" w:rsidRDefault="006B7DD1" w:rsidP="006B7DD1">
      <w:pPr>
        <w:pStyle w:val="Pamatteksts2"/>
        <w:numPr>
          <w:ilvl w:val="1"/>
          <w:numId w:val="41"/>
        </w:numPr>
        <w:shd w:val="clear" w:color="auto" w:fill="auto"/>
        <w:tabs>
          <w:tab w:val="left" w:pos="1155"/>
        </w:tabs>
        <w:spacing w:after="0" w:line="240" w:lineRule="auto"/>
        <w:ind w:left="1140" w:right="-760"/>
        <w:jc w:val="both"/>
        <w:rPr>
          <w:rFonts w:ascii="Cambria" w:hAnsi="Cambria"/>
          <w:sz w:val="24"/>
          <w:szCs w:val="24"/>
        </w:rPr>
      </w:pPr>
      <w:r w:rsidRPr="00D7442C">
        <w:rPr>
          <w:rFonts w:ascii="Cambria" w:hAnsi="Cambria"/>
          <w:sz w:val="24"/>
          <w:szCs w:val="24"/>
        </w:rPr>
        <w:t>saņemt DG nepieciešamo informāciju no pašvaldības struktūrvienībām, iestādēm, komercsabiedrībām, kā arī valsts institūcijām;</w:t>
      </w:r>
    </w:p>
    <w:p w14:paraId="0107A861" w14:textId="77777777" w:rsidR="006B7DD1" w:rsidRPr="00D7442C" w:rsidRDefault="006B7DD1" w:rsidP="006B7DD1">
      <w:pPr>
        <w:pStyle w:val="Pamatteksts2"/>
        <w:numPr>
          <w:ilvl w:val="1"/>
          <w:numId w:val="41"/>
        </w:numPr>
        <w:shd w:val="clear" w:color="auto" w:fill="auto"/>
        <w:tabs>
          <w:tab w:val="left" w:pos="1146"/>
        </w:tabs>
        <w:spacing w:after="0" w:line="240" w:lineRule="auto"/>
        <w:ind w:left="1140" w:right="-760"/>
        <w:jc w:val="both"/>
        <w:rPr>
          <w:rFonts w:ascii="Cambria" w:hAnsi="Cambria"/>
          <w:sz w:val="24"/>
          <w:szCs w:val="24"/>
        </w:rPr>
      </w:pPr>
      <w:r w:rsidRPr="00D7442C">
        <w:rPr>
          <w:rFonts w:ascii="Cambria" w:hAnsi="Cambria"/>
          <w:sz w:val="24"/>
          <w:szCs w:val="24"/>
        </w:rPr>
        <w:t>pārstāvēt DG attiecībās ar valsts institūcijām, fiziskām un juridiskām personām atbilstoši tās kompetencei;</w:t>
      </w:r>
    </w:p>
    <w:p w14:paraId="1DD354FA" w14:textId="77777777" w:rsidR="006B7DD1" w:rsidRPr="00D7442C" w:rsidRDefault="006B7DD1" w:rsidP="006B7DD1">
      <w:pPr>
        <w:pStyle w:val="Pamatteksts2"/>
        <w:numPr>
          <w:ilvl w:val="1"/>
          <w:numId w:val="41"/>
        </w:numPr>
        <w:shd w:val="clear" w:color="auto" w:fill="auto"/>
        <w:tabs>
          <w:tab w:val="left" w:pos="1146"/>
        </w:tabs>
        <w:spacing w:after="0" w:line="240" w:lineRule="auto"/>
        <w:ind w:left="1140" w:right="-760"/>
        <w:jc w:val="both"/>
        <w:rPr>
          <w:rFonts w:ascii="Cambria" w:hAnsi="Cambria"/>
          <w:sz w:val="24"/>
          <w:szCs w:val="24"/>
        </w:rPr>
      </w:pPr>
      <w:r w:rsidRPr="00D7442C">
        <w:rPr>
          <w:rFonts w:ascii="Cambria" w:hAnsi="Cambria"/>
          <w:sz w:val="24"/>
          <w:szCs w:val="24"/>
        </w:rPr>
        <w:t>pārstāvēt DG viedokli  Stratēģijas un Programmas izstrādes citās darba grupās, Domē, un tās patstāvīgajās komitejās;</w:t>
      </w:r>
    </w:p>
    <w:p w14:paraId="4F6FB617" w14:textId="77777777" w:rsidR="006B7DD1" w:rsidRPr="00D7442C" w:rsidRDefault="006B7DD1" w:rsidP="006B7DD1">
      <w:pPr>
        <w:pStyle w:val="Pamatteksts2"/>
        <w:numPr>
          <w:ilvl w:val="1"/>
          <w:numId w:val="41"/>
        </w:numPr>
        <w:shd w:val="clear" w:color="auto" w:fill="auto"/>
        <w:tabs>
          <w:tab w:val="left" w:pos="1150"/>
        </w:tabs>
        <w:spacing w:after="0" w:line="240" w:lineRule="auto"/>
        <w:ind w:left="1140" w:right="-760"/>
        <w:jc w:val="both"/>
        <w:rPr>
          <w:rFonts w:ascii="Cambria" w:hAnsi="Cambria"/>
          <w:sz w:val="24"/>
          <w:szCs w:val="24"/>
        </w:rPr>
      </w:pPr>
      <w:r w:rsidRPr="00D7442C">
        <w:rPr>
          <w:rFonts w:ascii="Cambria" w:hAnsi="Cambria"/>
          <w:sz w:val="24"/>
          <w:szCs w:val="24"/>
        </w:rPr>
        <w:t>organizēt DG iesniegto ziņojumu, iesniegumu, sūdzību un priekšlikumu izskatīšanu un atbilžu sniegšanu atbilstoši normatīvo aktu prasībām;</w:t>
      </w:r>
    </w:p>
    <w:p w14:paraId="0BA96956" w14:textId="77777777" w:rsidR="006B7DD1" w:rsidRDefault="006B7DD1" w:rsidP="006B7DD1">
      <w:pPr>
        <w:pStyle w:val="Pamatteksts2"/>
        <w:numPr>
          <w:ilvl w:val="1"/>
          <w:numId w:val="41"/>
        </w:numPr>
        <w:shd w:val="clear" w:color="auto" w:fill="auto"/>
        <w:tabs>
          <w:tab w:val="left" w:pos="1155"/>
        </w:tabs>
        <w:spacing w:after="0" w:line="240" w:lineRule="auto"/>
        <w:ind w:left="1140" w:right="-760"/>
        <w:jc w:val="both"/>
        <w:rPr>
          <w:rFonts w:ascii="Cambria" w:hAnsi="Cambria"/>
          <w:sz w:val="24"/>
          <w:szCs w:val="24"/>
        </w:rPr>
      </w:pPr>
      <w:r w:rsidRPr="00D7442C">
        <w:rPr>
          <w:rFonts w:ascii="Cambria" w:hAnsi="Cambria"/>
          <w:sz w:val="24"/>
          <w:szCs w:val="24"/>
        </w:rPr>
        <w:t>sniegt atskaiti Stratēģijas un  Programmas izstrādes Vadības darba grupai tās noteiktā termiņā par DG darbu.</w:t>
      </w:r>
    </w:p>
    <w:p w14:paraId="7D3AC348" w14:textId="77777777" w:rsidR="006B7DD1" w:rsidRDefault="006B7DD1" w:rsidP="006B7DD1">
      <w:pPr>
        <w:pStyle w:val="Pamatteksts2"/>
        <w:shd w:val="clear" w:color="auto" w:fill="auto"/>
        <w:tabs>
          <w:tab w:val="left" w:pos="1155"/>
        </w:tabs>
        <w:spacing w:after="0" w:line="240" w:lineRule="auto"/>
        <w:ind w:left="1140" w:right="20" w:firstLine="0"/>
        <w:jc w:val="both"/>
        <w:rPr>
          <w:rFonts w:ascii="Cambria" w:hAnsi="Cambria"/>
          <w:sz w:val="24"/>
          <w:szCs w:val="24"/>
        </w:rPr>
      </w:pPr>
    </w:p>
    <w:p w14:paraId="08CB7AFF" w14:textId="77777777" w:rsidR="005B061D" w:rsidRDefault="005B061D" w:rsidP="006B7DD1">
      <w:pPr>
        <w:jc w:val="right"/>
        <w:rPr>
          <w:rFonts w:ascii="Cambria" w:hAnsi="Cambria"/>
          <w:bCs/>
          <w:caps/>
          <w:sz w:val="24"/>
          <w:szCs w:val="24"/>
          <w:lang w:val="lv-LV"/>
        </w:rPr>
      </w:pPr>
      <w:bookmarkStart w:id="36" w:name="_Hlk50545358"/>
    </w:p>
    <w:p w14:paraId="317D1D94" w14:textId="77777777" w:rsidR="005B061D" w:rsidRDefault="005B061D" w:rsidP="006B7DD1">
      <w:pPr>
        <w:jc w:val="right"/>
        <w:rPr>
          <w:rFonts w:ascii="Cambria" w:hAnsi="Cambria"/>
          <w:bCs/>
          <w:caps/>
          <w:sz w:val="24"/>
          <w:szCs w:val="24"/>
          <w:lang w:val="lv-LV"/>
        </w:rPr>
      </w:pPr>
    </w:p>
    <w:p w14:paraId="0730401D" w14:textId="77777777" w:rsidR="005B061D" w:rsidRDefault="005B061D" w:rsidP="006B7DD1">
      <w:pPr>
        <w:jc w:val="right"/>
        <w:rPr>
          <w:rFonts w:ascii="Cambria" w:hAnsi="Cambria"/>
          <w:bCs/>
          <w:caps/>
          <w:sz w:val="24"/>
          <w:szCs w:val="24"/>
          <w:lang w:val="lv-LV"/>
        </w:rPr>
      </w:pPr>
    </w:p>
    <w:p w14:paraId="7D948066" w14:textId="77777777" w:rsidR="005B061D" w:rsidRDefault="005B061D" w:rsidP="006B7DD1">
      <w:pPr>
        <w:jc w:val="right"/>
        <w:rPr>
          <w:rFonts w:ascii="Cambria" w:hAnsi="Cambria"/>
          <w:bCs/>
          <w:caps/>
          <w:sz w:val="24"/>
          <w:szCs w:val="24"/>
          <w:lang w:val="lv-LV"/>
        </w:rPr>
      </w:pPr>
    </w:p>
    <w:p w14:paraId="62B9213E" w14:textId="77777777" w:rsidR="005B061D" w:rsidRDefault="005B061D" w:rsidP="006B7DD1">
      <w:pPr>
        <w:jc w:val="right"/>
        <w:rPr>
          <w:rFonts w:ascii="Cambria" w:hAnsi="Cambria"/>
          <w:bCs/>
          <w:caps/>
          <w:sz w:val="24"/>
          <w:szCs w:val="24"/>
          <w:lang w:val="lv-LV"/>
        </w:rPr>
      </w:pPr>
    </w:p>
    <w:p w14:paraId="5262A674" w14:textId="450EC570" w:rsidR="006B7DD1" w:rsidRPr="00FB5EB5" w:rsidRDefault="006B7DD1" w:rsidP="006B7DD1">
      <w:pPr>
        <w:jc w:val="right"/>
        <w:rPr>
          <w:rFonts w:ascii="Cambria" w:hAnsi="Cambria"/>
          <w:bCs/>
          <w:caps/>
          <w:sz w:val="24"/>
          <w:szCs w:val="24"/>
          <w:lang w:val="lv-LV"/>
        </w:rPr>
      </w:pPr>
      <w:r>
        <w:rPr>
          <w:rFonts w:ascii="Cambria" w:hAnsi="Cambria"/>
          <w:bCs/>
          <w:caps/>
          <w:sz w:val="24"/>
          <w:szCs w:val="24"/>
          <w:lang w:val="lv-LV"/>
        </w:rPr>
        <w:t>7</w:t>
      </w:r>
      <w:r w:rsidRPr="00FB5EB5">
        <w:rPr>
          <w:rFonts w:ascii="Cambria" w:hAnsi="Cambria"/>
          <w:bCs/>
          <w:caps/>
          <w:sz w:val="24"/>
          <w:szCs w:val="24"/>
          <w:lang w:val="lv-LV"/>
        </w:rPr>
        <w:t>.</w:t>
      </w:r>
      <w:r w:rsidRPr="00FB5EB5">
        <w:rPr>
          <w:rFonts w:ascii="Cambria" w:hAnsi="Cambria"/>
          <w:bCs/>
          <w:sz w:val="24"/>
          <w:szCs w:val="24"/>
          <w:lang w:val="lv-LV"/>
        </w:rPr>
        <w:t>pielikums</w:t>
      </w:r>
    </w:p>
    <w:p w14:paraId="2D988F60" w14:textId="77777777" w:rsidR="006B7DD1" w:rsidRPr="00FB5EB5" w:rsidRDefault="006B7DD1" w:rsidP="006B7DD1">
      <w:pPr>
        <w:jc w:val="right"/>
        <w:rPr>
          <w:rFonts w:ascii="Cambria" w:hAnsi="Cambria"/>
          <w:bCs/>
          <w:caps/>
          <w:sz w:val="24"/>
          <w:szCs w:val="24"/>
          <w:lang w:val="lv-LV"/>
        </w:rPr>
      </w:pPr>
      <w:r w:rsidRPr="00FB5EB5">
        <w:rPr>
          <w:rFonts w:ascii="Cambria" w:hAnsi="Cambria"/>
          <w:bCs/>
          <w:sz w:val="24"/>
          <w:szCs w:val="24"/>
          <w:lang w:val="lv-LV"/>
        </w:rPr>
        <w:t>Kokneses novada domes</w:t>
      </w:r>
    </w:p>
    <w:p w14:paraId="50C12A8B" w14:textId="77777777" w:rsidR="006B7DD1" w:rsidRDefault="006B7DD1" w:rsidP="006B7DD1">
      <w:pPr>
        <w:jc w:val="right"/>
        <w:rPr>
          <w:rFonts w:ascii="Cambria" w:hAnsi="Cambria"/>
          <w:bCs/>
          <w:sz w:val="24"/>
          <w:szCs w:val="24"/>
          <w:lang w:val="lv-LV"/>
        </w:rPr>
      </w:pPr>
      <w:r w:rsidRPr="00FB5EB5">
        <w:rPr>
          <w:rFonts w:ascii="Cambria" w:hAnsi="Cambria"/>
          <w:bCs/>
          <w:sz w:val="24"/>
          <w:szCs w:val="24"/>
          <w:lang w:val="lv-LV"/>
        </w:rPr>
        <w:t>2020.gada 28.</w:t>
      </w:r>
      <w:r>
        <w:rPr>
          <w:rFonts w:ascii="Cambria" w:hAnsi="Cambria"/>
          <w:bCs/>
          <w:sz w:val="24"/>
          <w:szCs w:val="24"/>
          <w:lang w:val="lv-LV"/>
        </w:rPr>
        <w:t>oktobra lēmumam Nr.6.4</w:t>
      </w:r>
    </w:p>
    <w:p w14:paraId="1D89FA14" w14:textId="77777777" w:rsidR="006B7DD1" w:rsidRDefault="006B7DD1" w:rsidP="006B7DD1">
      <w:pPr>
        <w:jc w:val="right"/>
        <w:rPr>
          <w:rFonts w:ascii="Cambria" w:hAnsi="Cambria"/>
          <w:bCs/>
          <w:sz w:val="24"/>
          <w:szCs w:val="24"/>
          <w:lang w:val="lv-LV"/>
        </w:rPr>
      </w:pPr>
    </w:p>
    <w:p w14:paraId="514B941A" w14:textId="77777777" w:rsidR="006B7DD1" w:rsidRPr="00AA69ED" w:rsidRDefault="006B7DD1" w:rsidP="006B7DD1">
      <w:pPr>
        <w:rPr>
          <w:rFonts w:ascii="Arial Unicode MS" w:eastAsia="Arial Unicode MS" w:hAnsi="Arial Unicode MS" w:cs="Arial Unicode MS"/>
          <w:color w:val="000000"/>
          <w:sz w:val="2"/>
          <w:szCs w:val="2"/>
          <w:lang w:val="lv" w:eastAsia="lv-LV"/>
        </w:rPr>
      </w:pPr>
    </w:p>
    <w:p w14:paraId="5B7D842F" w14:textId="77777777" w:rsidR="006B7DD1" w:rsidRPr="00876859" w:rsidRDefault="006B7DD1" w:rsidP="006B7DD1">
      <w:pPr>
        <w:pStyle w:val="Heading10"/>
        <w:keepNext/>
        <w:keepLines/>
        <w:shd w:val="clear" w:color="auto" w:fill="auto"/>
        <w:spacing w:after="0" w:line="276" w:lineRule="auto"/>
        <w:ind w:firstLine="0"/>
        <w:jc w:val="center"/>
        <w:rPr>
          <w:rFonts w:ascii="Cambria" w:hAnsi="Cambria"/>
          <w:b/>
          <w:bCs/>
          <w:sz w:val="24"/>
          <w:szCs w:val="24"/>
        </w:rPr>
      </w:pPr>
      <w:bookmarkStart w:id="37" w:name="bookmark27"/>
      <w:bookmarkEnd w:id="36"/>
      <w:r w:rsidRPr="00876859">
        <w:rPr>
          <w:rFonts w:ascii="Cambria" w:hAnsi="Cambria"/>
          <w:b/>
          <w:bCs/>
          <w:sz w:val="24"/>
          <w:szCs w:val="24"/>
        </w:rPr>
        <w:t>TERITORIJAS PLĀNOSANAS DARBA GRUPAS</w:t>
      </w:r>
      <w:bookmarkEnd w:id="37"/>
    </w:p>
    <w:p w14:paraId="7944D7A3" w14:textId="77777777" w:rsidR="006B7DD1" w:rsidRPr="00876859" w:rsidRDefault="006B7DD1" w:rsidP="006B7DD1">
      <w:pPr>
        <w:pStyle w:val="Heading10"/>
        <w:keepNext/>
        <w:keepLines/>
        <w:shd w:val="clear" w:color="auto" w:fill="auto"/>
        <w:spacing w:after="0" w:line="276" w:lineRule="auto"/>
        <w:ind w:firstLine="0"/>
        <w:jc w:val="center"/>
        <w:rPr>
          <w:rFonts w:ascii="Cambria" w:hAnsi="Cambria"/>
          <w:b/>
          <w:bCs/>
          <w:sz w:val="24"/>
          <w:szCs w:val="24"/>
        </w:rPr>
      </w:pPr>
      <w:bookmarkStart w:id="38" w:name="bookmark28"/>
      <w:r w:rsidRPr="00876859">
        <w:rPr>
          <w:rFonts w:ascii="Cambria" w:hAnsi="Cambria"/>
          <w:b/>
          <w:bCs/>
          <w:sz w:val="24"/>
          <w:szCs w:val="24"/>
        </w:rPr>
        <w:t>NOLIKUMS</w:t>
      </w:r>
      <w:bookmarkEnd w:id="38"/>
    </w:p>
    <w:p w14:paraId="61117CE0" w14:textId="77777777" w:rsidR="006B7DD1" w:rsidRPr="00876859" w:rsidRDefault="006B7DD1" w:rsidP="006B7DD1">
      <w:pPr>
        <w:pStyle w:val="Heading10"/>
        <w:keepNext/>
        <w:keepLines/>
        <w:shd w:val="clear" w:color="auto" w:fill="auto"/>
        <w:spacing w:after="0" w:line="276" w:lineRule="auto"/>
        <w:ind w:firstLine="0"/>
        <w:jc w:val="center"/>
        <w:rPr>
          <w:rFonts w:ascii="Cambria" w:hAnsi="Cambria"/>
          <w:b/>
          <w:bCs/>
          <w:sz w:val="24"/>
          <w:szCs w:val="24"/>
        </w:rPr>
      </w:pPr>
    </w:p>
    <w:p w14:paraId="76F09688" w14:textId="77777777" w:rsidR="006B7DD1" w:rsidRPr="00876859" w:rsidRDefault="006B7DD1" w:rsidP="006B7DD1">
      <w:pPr>
        <w:pStyle w:val="Heading20"/>
        <w:keepNext/>
        <w:keepLines/>
        <w:shd w:val="clear" w:color="auto" w:fill="auto"/>
        <w:spacing w:before="0" w:after="0" w:line="240" w:lineRule="auto"/>
        <w:ind w:right="-760"/>
        <w:jc w:val="center"/>
        <w:rPr>
          <w:rFonts w:ascii="Cambria" w:hAnsi="Cambria"/>
          <w:sz w:val="24"/>
          <w:szCs w:val="24"/>
        </w:rPr>
      </w:pPr>
      <w:bookmarkStart w:id="39" w:name="bookmark29"/>
      <w:r w:rsidRPr="00DC45C9">
        <w:rPr>
          <w:sz w:val="24"/>
          <w:szCs w:val="24"/>
        </w:rPr>
        <w:t xml:space="preserve">I. </w:t>
      </w:r>
      <w:r w:rsidRPr="00876859">
        <w:rPr>
          <w:rFonts w:ascii="Cambria" w:hAnsi="Cambria"/>
          <w:sz w:val="24"/>
          <w:szCs w:val="24"/>
        </w:rPr>
        <w:t>Vispārīgie jautājumi</w:t>
      </w:r>
      <w:bookmarkEnd w:id="39"/>
    </w:p>
    <w:p w14:paraId="06CBD499" w14:textId="77777777" w:rsidR="006B7DD1" w:rsidRPr="00876859" w:rsidRDefault="006B7DD1" w:rsidP="006B7DD1">
      <w:pPr>
        <w:pStyle w:val="Pamatteksts2"/>
        <w:numPr>
          <w:ilvl w:val="2"/>
          <w:numId w:val="41"/>
        </w:numPr>
        <w:shd w:val="clear" w:color="auto" w:fill="auto"/>
        <w:tabs>
          <w:tab w:val="left" w:pos="414"/>
        </w:tabs>
        <w:spacing w:after="0" w:line="240" w:lineRule="auto"/>
        <w:ind w:left="440" w:right="-760" w:hanging="420"/>
        <w:jc w:val="both"/>
        <w:rPr>
          <w:rFonts w:ascii="Cambria" w:hAnsi="Cambria"/>
          <w:sz w:val="24"/>
          <w:szCs w:val="24"/>
        </w:rPr>
      </w:pPr>
      <w:r w:rsidRPr="00876859">
        <w:rPr>
          <w:rFonts w:ascii="Cambria" w:hAnsi="Cambria"/>
          <w:sz w:val="24"/>
          <w:szCs w:val="24"/>
        </w:rPr>
        <w:t>Nolikums nosaka Aizkraukles novada pašvaldības (turpmāk -Pašvaldība) izveidotās Teritorijas plānošanas darba grupas (turpmāk - DG) darbības pamatprincipus, uzdevumus un darba organizāciju Aizkraukles novada Attīstības Stratēģijas un  Programmas  izstrādei.</w:t>
      </w:r>
    </w:p>
    <w:p w14:paraId="54A7A85B" w14:textId="77777777" w:rsidR="006B7DD1" w:rsidRPr="00876859" w:rsidRDefault="006B7DD1" w:rsidP="006B7DD1">
      <w:pPr>
        <w:pStyle w:val="Pamatteksts2"/>
        <w:numPr>
          <w:ilvl w:val="2"/>
          <w:numId w:val="41"/>
        </w:numPr>
        <w:shd w:val="clear" w:color="auto" w:fill="auto"/>
        <w:tabs>
          <w:tab w:val="left" w:pos="442"/>
        </w:tabs>
        <w:spacing w:after="0" w:line="240" w:lineRule="auto"/>
        <w:ind w:left="440" w:right="-760" w:hanging="420"/>
        <w:jc w:val="both"/>
        <w:rPr>
          <w:rFonts w:ascii="Cambria" w:hAnsi="Cambria"/>
          <w:sz w:val="24"/>
          <w:szCs w:val="24"/>
        </w:rPr>
      </w:pPr>
      <w:r w:rsidRPr="00876859">
        <w:rPr>
          <w:rFonts w:ascii="Cambria" w:hAnsi="Cambria"/>
          <w:sz w:val="24"/>
          <w:szCs w:val="24"/>
        </w:rPr>
        <w:t>DG lēmumiem ir rekomendējošs raksturs. DG lēmumus, priekšlikumus vai atzinumus Pašvaldība, Stratēģijas un  Programmas izstrādes Vadības darba grupa, pašvaldības iestādes, institūcijas un kapitālsabiedrības var izmantot Stratēģijas un  Programmas 1.redakcijas izstrādei.</w:t>
      </w:r>
    </w:p>
    <w:p w14:paraId="3EF27C6E" w14:textId="77777777" w:rsidR="006B7DD1" w:rsidRPr="00876859" w:rsidRDefault="006B7DD1" w:rsidP="006B7DD1">
      <w:pPr>
        <w:pStyle w:val="Pamatteksts2"/>
        <w:numPr>
          <w:ilvl w:val="2"/>
          <w:numId w:val="41"/>
        </w:numPr>
        <w:shd w:val="clear" w:color="auto" w:fill="auto"/>
        <w:tabs>
          <w:tab w:val="left" w:pos="438"/>
        </w:tabs>
        <w:spacing w:after="0" w:line="240" w:lineRule="auto"/>
        <w:ind w:left="440" w:right="-760" w:hanging="420"/>
        <w:jc w:val="both"/>
        <w:rPr>
          <w:rFonts w:ascii="Cambria" w:hAnsi="Cambria"/>
          <w:sz w:val="24"/>
          <w:szCs w:val="24"/>
        </w:rPr>
      </w:pPr>
      <w:r w:rsidRPr="00876859">
        <w:rPr>
          <w:rFonts w:ascii="Cambria" w:hAnsi="Cambria"/>
          <w:sz w:val="24"/>
          <w:szCs w:val="24"/>
        </w:rPr>
        <w:t>DG atrodas Programmas izstrādes Vadības darba grupas tiešā pakļautībā.</w:t>
      </w:r>
    </w:p>
    <w:p w14:paraId="779C6BD6" w14:textId="77777777" w:rsidR="006B7DD1" w:rsidRPr="00876859" w:rsidRDefault="006B7DD1" w:rsidP="006B7DD1">
      <w:pPr>
        <w:pStyle w:val="Pamatteksts2"/>
        <w:shd w:val="clear" w:color="auto" w:fill="auto"/>
        <w:tabs>
          <w:tab w:val="left" w:pos="438"/>
        </w:tabs>
        <w:spacing w:after="0" w:line="240" w:lineRule="auto"/>
        <w:ind w:left="440" w:right="-760" w:firstLine="0"/>
        <w:jc w:val="both"/>
        <w:rPr>
          <w:rFonts w:ascii="Cambria" w:hAnsi="Cambria"/>
          <w:sz w:val="24"/>
          <w:szCs w:val="24"/>
        </w:rPr>
      </w:pPr>
    </w:p>
    <w:p w14:paraId="46E1F5D1" w14:textId="77777777" w:rsidR="006B7DD1" w:rsidRPr="00876859" w:rsidRDefault="006B7DD1" w:rsidP="006B7DD1">
      <w:pPr>
        <w:pStyle w:val="Heading20"/>
        <w:keepNext/>
        <w:keepLines/>
        <w:shd w:val="clear" w:color="auto" w:fill="auto"/>
        <w:spacing w:before="0" w:after="0" w:line="240" w:lineRule="auto"/>
        <w:ind w:right="-760"/>
        <w:jc w:val="center"/>
        <w:rPr>
          <w:rFonts w:ascii="Cambria" w:hAnsi="Cambria"/>
          <w:sz w:val="24"/>
          <w:szCs w:val="24"/>
        </w:rPr>
      </w:pPr>
      <w:bookmarkStart w:id="40" w:name="bookmark30"/>
      <w:r w:rsidRPr="00876859">
        <w:rPr>
          <w:rFonts w:ascii="Cambria" w:hAnsi="Cambria"/>
          <w:sz w:val="24"/>
          <w:szCs w:val="24"/>
        </w:rPr>
        <w:t>II. Darba grupas izveidošanas mērķis, uzdevumi un tiesības</w:t>
      </w:r>
      <w:bookmarkEnd w:id="40"/>
    </w:p>
    <w:p w14:paraId="65A01D2E" w14:textId="77777777" w:rsidR="006B7DD1" w:rsidRPr="00876859" w:rsidRDefault="006B7DD1" w:rsidP="006B7DD1">
      <w:pPr>
        <w:pStyle w:val="Pamatteksts2"/>
        <w:numPr>
          <w:ilvl w:val="2"/>
          <w:numId w:val="41"/>
        </w:numPr>
        <w:shd w:val="clear" w:color="auto" w:fill="auto"/>
        <w:tabs>
          <w:tab w:val="left" w:pos="442"/>
        </w:tabs>
        <w:spacing w:after="0" w:line="240" w:lineRule="auto"/>
        <w:ind w:left="440" w:right="-760" w:hanging="420"/>
        <w:jc w:val="both"/>
        <w:rPr>
          <w:rFonts w:ascii="Cambria" w:hAnsi="Cambria"/>
          <w:sz w:val="24"/>
          <w:szCs w:val="24"/>
        </w:rPr>
      </w:pPr>
      <w:r w:rsidRPr="00876859">
        <w:rPr>
          <w:rFonts w:ascii="Cambria" w:hAnsi="Cambria"/>
          <w:sz w:val="24"/>
          <w:szCs w:val="24"/>
        </w:rPr>
        <w:t xml:space="preserve">DG izveidošanas mērķis ir sagatavot Aizkraukles novada situācijas </w:t>
      </w:r>
      <w:proofErr w:type="spellStart"/>
      <w:r w:rsidRPr="00876859">
        <w:rPr>
          <w:rFonts w:ascii="Cambria" w:hAnsi="Cambria"/>
          <w:sz w:val="24"/>
          <w:szCs w:val="24"/>
        </w:rPr>
        <w:t>izvērtējumu</w:t>
      </w:r>
      <w:proofErr w:type="spellEnd"/>
      <w:r w:rsidRPr="00876859">
        <w:rPr>
          <w:rFonts w:ascii="Cambria" w:hAnsi="Cambria"/>
          <w:sz w:val="24"/>
          <w:szCs w:val="24"/>
        </w:rPr>
        <w:t xml:space="preserve"> teritorijas plānošanas un vides jomā, esošo problēmu iespējamos risinājumus un sniegt priekšlikumus sākotnējam Stratēģijas un Programmas dokumenta projektam.</w:t>
      </w:r>
    </w:p>
    <w:p w14:paraId="4A8C47C6" w14:textId="77777777" w:rsidR="006B7DD1" w:rsidRPr="00876859" w:rsidRDefault="006B7DD1" w:rsidP="006B7DD1">
      <w:pPr>
        <w:pStyle w:val="Pamatteksts2"/>
        <w:numPr>
          <w:ilvl w:val="2"/>
          <w:numId w:val="41"/>
        </w:numPr>
        <w:shd w:val="clear" w:color="auto" w:fill="auto"/>
        <w:tabs>
          <w:tab w:val="left" w:pos="433"/>
        </w:tabs>
        <w:spacing w:after="0" w:line="240" w:lineRule="auto"/>
        <w:ind w:left="440" w:right="-760" w:hanging="420"/>
        <w:jc w:val="both"/>
        <w:rPr>
          <w:rFonts w:ascii="Cambria" w:hAnsi="Cambria"/>
          <w:sz w:val="24"/>
          <w:szCs w:val="24"/>
        </w:rPr>
      </w:pPr>
      <w:r w:rsidRPr="00876859">
        <w:rPr>
          <w:rFonts w:ascii="Cambria" w:hAnsi="Cambria"/>
          <w:sz w:val="24"/>
          <w:szCs w:val="24"/>
        </w:rPr>
        <w:t>DG līdz 2021.gada maija  beigām izstrādāt  Stratēģijas un Programmas 1.redakciju savā atbildības jomā, t.sk. veikt šādus uzdevumus:</w:t>
      </w:r>
    </w:p>
    <w:p w14:paraId="02AA5D83" w14:textId="77777777" w:rsidR="006B7DD1" w:rsidRPr="00876859" w:rsidRDefault="006B7DD1" w:rsidP="006B7DD1">
      <w:pPr>
        <w:pStyle w:val="Pamatteksts2"/>
        <w:numPr>
          <w:ilvl w:val="3"/>
          <w:numId w:val="41"/>
        </w:numPr>
        <w:shd w:val="clear" w:color="auto" w:fill="auto"/>
        <w:tabs>
          <w:tab w:val="left" w:pos="1002"/>
        </w:tabs>
        <w:spacing w:after="0" w:line="240" w:lineRule="auto"/>
        <w:ind w:left="1000" w:right="-760" w:hanging="560"/>
        <w:jc w:val="both"/>
        <w:rPr>
          <w:rFonts w:ascii="Cambria" w:hAnsi="Cambria"/>
          <w:sz w:val="24"/>
          <w:szCs w:val="24"/>
        </w:rPr>
      </w:pPr>
      <w:r w:rsidRPr="00876859">
        <w:rPr>
          <w:rFonts w:ascii="Cambria" w:hAnsi="Cambria"/>
          <w:sz w:val="24"/>
          <w:szCs w:val="24"/>
        </w:rPr>
        <w:t xml:space="preserve">raksturot pašreizējo situāciju DG atbildības jomā un izdarīt secinājumus (situācijas apzināšana un raksturošana, resursu noteikšana, līdzšinējās attīstības </w:t>
      </w:r>
      <w:proofErr w:type="spellStart"/>
      <w:r w:rsidRPr="00876859">
        <w:rPr>
          <w:rFonts w:ascii="Cambria" w:hAnsi="Cambria"/>
          <w:sz w:val="24"/>
          <w:szCs w:val="24"/>
        </w:rPr>
        <w:t>izvērtējums</w:t>
      </w:r>
      <w:proofErr w:type="spellEnd"/>
      <w:r w:rsidRPr="00876859">
        <w:rPr>
          <w:rFonts w:ascii="Cambria" w:hAnsi="Cambria"/>
          <w:sz w:val="24"/>
          <w:szCs w:val="24"/>
        </w:rPr>
        <w:t>, attīstības tendenču noteikšana);</w:t>
      </w:r>
    </w:p>
    <w:p w14:paraId="5CD21140" w14:textId="77777777" w:rsidR="006B7DD1" w:rsidRPr="00876859" w:rsidRDefault="006B7DD1" w:rsidP="006B7DD1">
      <w:pPr>
        <w:pStyle w:val="Pamatteksts2"/>
        <w:numPr>
          <w:ilvl w:val="3"/>
          <w:numId w:val="41"/>
        </w:numPr>
        <w:shd w:val="clear" w:color="auto" w:fill="auto"/>
        <w:tabs>
          <w:tab w:val="left" w:pos="1011"/>
        </w:tabs>
        <w:spacing w:after="0" w:line="240" w:lineRule="auto"/>
        <w:ind w:left="1000" w:right="-760" w:hanging="560"/>
        <w:jc w:val="both"/>
        <w:rPr>
          <w:rFonts w:ascii="Cambria" w:hAnsi="Cambria"/>
          <w:sz w:val="24"/>
          <w:szCs w:val="24"/>
        </w:rPr>
      </w:pPr>
      <w:r w:rsidRPr="00876859">
        <w:rPr>
          <w:rFonts w:ascii="Cambria" w:hAnsi="Cambria"/>
          <w:sz w:val="24"/>
          <w:szCs w:val="24"/>
        </w:rPr>
        <w:t>stipro un vājo pušu, iespēju un draudu (SVID) analīzi attiecīgajām jomām;</w:t>
      </w:r>
    </w:p>
    <w:p w14:paraId="01ECB9F8" w14:textId="77777777" w:rsidR="006B7DD1" w:rsidRPr="00876859" w:rsidRDefault="006B7DD1" w:rsidP="006B7DD1">
      <w:pPr>
        <w:pStyle w:val="Pamatteksts2"/>
        <w:numPr>
          <w:ilvl w:val="3"/>
          <w:numId w:val="41"/>
        </w:numPr>
        <w:shd w:val="clear" w:color="auto" w:fill="auto"/>
        <w:tabs>
          <w:tab w:val="left" w:pos="1002"/>
        </w:tabs>
        <w:spacing w:after="0" w:line="240" w:lineRule="auto"/>
        <w:ind w:left="1000" w:right="-760" w:hanging="560"/>
        <w:jc w:val="both"/>
        <w:rPr>
          <w:rFonts w:ascii="Cambria" w:hAnsi="Cambria"/>
          <w:sz w:val="24"/>
          <w:szCs w:val="24"/>
        </w:rPr>
      </w:pPr>
      <w:r w:rsidRPr="00876859">
        <w:rPr>
          <w:rFonts w:ascii="Cambria" w:hAnsi="Cambria"/>
          <w:sz w:val="24"/>
          <w:szCs w:val="24"/>
        </w:rPr>
        <w:t>noteikt veicamos pasākumus teritorijas atsevišķu daļu attīstībai atbilstoši to izaugsmes potenciālam un vajadzībām nolūkā panākt visu teritoriju daļu līdzsvarotu attīstību (pasākumi, ar kuriem plānots attīstīt jomu);</w:t>
      </w:r>
    </w:p>
    <w:p w14:paraId="71A710EB" w14:textId="77777777" w:rsidR="006B7DD1" w:rsidRPr="00876859" w:rsidRDefault="006B7DD1" w:rsidP="006B7DD1">
      <w:pPr>
        <w:pStyle w:val="Pamatteksts2"/>
        <w:numPr>
          <w:ilvl w:val="3"/>
          <w:numId w:val="41"/>
        </w:numPr>
        <w:shd w:val="clear" w:color="auto" w:fill="auto"/>
        <w:tabs>
          <w:tab w:val="left" w:pos="1011"/>
        </w:tabs>
        <w:spacing w:after="0" w:line="240" w:lineRule="auto"/>
        <w:ind w:left="1000" w:right="-760" w:hanging="560"/>
        <w:jc w:val="both"/>
        <w:rPr>
          <w:rFonts w:ascii="Cambria" w:hAnsi="Cambria"/>
          <w:sz w:val="24"/>
          <w:szCs w:val="24"/>
        </w:rPr>
      </w:pPr>
      <w:r w:rsidRPr="00876859">
        <w:rPr>
          <w:rFonts w:ascii="Cambria" w:hAnsi="Cambria"/>
          <w:sz w:val="24"/>
          <w:szCs w:val="24"/>
        </w:rPr>
        <w:t>sniegt priekšlikumus pašvaldības vidēja termiņa prioritāšu, rīcības virzienu un uzdevumu noteikšanai.</w:t>
      </w:r>
    </w:p>
    <w:p w14:paraId="3140FF8F" w14:textId="77777777" w:rsidR="006B7DD1" w:rsidRPr="00876859" w:rsidRDefault="006B7DD1" w:rsidP="006B7DD1">
      <w:pPr>
        <w:pStyle w:val="Pamatteksts2"/>
        <w:numPr>
          <w:ilvl w:val="2"/>
          <w:numId w:val="41"/>
        </w:numPr>
        <w:shd w:val="clear" w:color="auto" w:fill="auto"/>
        <w:tabs>
          <w:tab w:val="left" w:pos="438"/>
        </w:tabs>
        <w:spacing w:after="0" w:line="240" w:lineRule="auto"/>
        <w:ind w:left="440" w:right="-760" w:hanging="420"/>
        <w:jc w:val="both"/>
        <w:rPr>
          <w:rFonts w:ascii="Cambria" w:hAnsi="Cambria"/>
          <w:sz w:val="24"/>
          <w:szCs w:val="24"/>
        </w:rPr>
      </w:pPr>
      <w:r w:rsidRPr="00876859">
        <w:rPr>
          <w:rFonts w:ascii="Cambria" w:hAnsi="Cambria"/>
          <w:sz w:val="24"/>
          <w:szCs w:val="24"/>
        </w:rPr>
        <w:t>Stratēģijas un Programmas izstrādes Vadības darba grupa var precizēt uzdotos un uzdot papildu uzdevumus DG tās atbildības jomās.</w:t>
      </w:r>
    </w:p>
    <w:p w14:paraId="2598E8FE" w14:textId="77777777" w:rsidR="006B7DD1" w:rsidRPr="00876859" w:rsidRDefault="006B7DD1" w:rsidP="006B7DD1">
      <w:pPr>
        <w:pStyle w:val="Pamatteksts2"/>
        <w:numPr>
          <w:ilvl w:val="2"/>
          <w:numId w:val="41"/>
        </w:numPr>
        <w:shd w:val="clear" w:color="auto" w:fill="auto"/>
        <w:tabs>
          <w:tab w:val="left" w:pos="438"/>
        </w:tabs>
        <w:spacing w:after="0" w:line="240" w:lineRule="auto"/>
        <w:ind w:left="443" w:right="-760" w:hanging="420"/>
        <w:jc w:val="both"/>
        <w:rPr>
          <w:rFonts w:ascii="Cambria" w:hAnsi="Cambria"/>
          <w:sz w:val="24"/>
          <w:szCs w:val="24"/>
        </w:rPr>
      </w:pPr>
      <w:r w:rsidRPr="00876859">
        <w:rPr>
          <w:rFonts w:ascii="Cambria" w:hAnsi="Cambria"/>
          <w:sz w:val="24"/>
          <w:szCs w:val="24"/>
        </w:rPr>
        <w:t>Teritorijas plānošanas darba grupā izskatāmie jomas faktori:</w:t>
      </w:r>
    </w:p>
    <w:p w14:paraId="762F1C28" w14:textId="77777777" w:rsidR="006B7DD1" w:rsidRPr="00876859" w:rsidRDefault="006B7DD1" w:rsidP="006B7DD1">
      <w:pPr>
        <w:pStyle w:val="Pamatteksts2"/>
        <w:numPr>
          <w:ilvl w:val="3"/>
          <w:numId w:val="41"/>
        </w:numPr>
        <w:shd w:val="clear" w:color="auto" w:fill="auto"/>
        <w:tabs>
          <w:tab w:val="left" w:pos="438"/>
        </w:tabs>
        <w:spacing w:after="0" w:line="240" w:lineRule="auto"/>
        <w:ind w:left="443" w:right="-760" w:hanging="420"/>
        <w:jc w:val="both"/>
        <w:rPr>
          <w:rFonts w:ascii="Cambria" w:hAnsi="Cambria"/>
          <w:sz w:val="24"/>
          <w:szCs w:val="24"/>
        </w:rPr>
      </w:pPr>
      <w:r w:rsidRPr="00876859">
        <w:rPr>
          <w:rFonts w:ascii="Cambria" w:hAnsi="Cambria"/>
          <w:sz w:val="24"/>
          <w:szCs w:val="24"/>
        </w:rPr>
        <w:t>satiksmes infrastruktūra un organizācija;</w:t>
      </w:r>
    </w:p>
    <w:p w14:paraId="08581A1A" w14:textId="77777777" w:rsidR="006B7DD1" w:rsidRPr="00876859" w:rsidRDefault="006B7DD1" w:rsidP="006B7DD1">
      <w:pPr>
        <w:pStyle w:val="Pamatteksts2"/>
        <w:numPr>
          <w:ilvl w:val="3"/>
          <w:numId w:val="41"/>
        </w:numPr>
        <w:shd w:val="clear" w:color="auto" w:fill="auto"/>
        <w:tabs>
          <w:tab w:val="left" w:pos="438"/>
        </w:tabs>
        <w:spacing w:after="0" w:line="240" w:lineRule="auto"/>
        <w:ind w:left="443" w:right="-760" w:hanging="420"/>
        <w:jc w:val="both"/>
        <w:rPr>
          <w:rFonts w:ascii="Cambria" w:hAnsi="Cambria"/>
          <w:sz w:val="24"/>
          <w:szCs w:val="24"/>
        </w:rPr>
      </w:pPr>
      <w:r w:rsidRPr="00876859">
        <w:rPr>
          <w:rFonts w:ascii="Cambria" w:hAnsi="Cambria"/>
          <w:sz w:val="24"/>
          <w:szCs w:val="24"/>
        </w:rPr>
        <w:t>sakaru infrastruktūra;</w:t>
      </w:r>
    </w:p>
    <w:p w14:paraId="36EE1CC1" w14:textId="77777777" w:rsidR="006B7DD1" w:rsidRPr="00876859" w:rsidRDefault="006B7DD1" w:rsidP="006B7DD1">
      <w:pPr>
        <w:pStyle w:val="Pamatteksts2"/>
        <w:numPr>
          <w:ilvl w:val="3"/>
          <w:numId w:val="41"/>
        </w:numPr>
        <w:shd w:val="clear" w:color="auto" w:fill="auto"/>
        <w:tabs>
          <w:tab w:val="left" w:pos="438"/>
        </w:tabs>
        <w:spacing w:after="0" w:line="240" w:lineRule="auto"/>
        <w:ind w:left="443" w:right="-760" w:hanging="420"/>
        <w:jc w:val="both"/>
        <w:rPr>
          <w:rFonts w:ascii="Cambria" w:hAnsi="Cambria"/>
          <w:sz w:val="24"/>
          <w:szCs w:val="24"/>
        </w:rPr>
      </w:pPr>
      <w:r w:rsidRPr="00876859">
        <w:rPr>
          <w:rFonts w:ascii="Cambria" w:hAnsi="Cambria"/>
          <w:sz w:val="24"/>
          <w:szCs w:val="24"/>
        </w:rPr>
        <w:t>siltumapgāde;</w:t>
      </w:r>
    </w:p>
    <w:p w14:paraId="67D1F2A0" w14:textId="77777777" w:rsidR="006B7DD1" w:rsidRPr="00876859" w:rsidRDefault="006B7DD1" w:rsidP="006B7DD1">
      <w:pPr>
        <w:pStyle w:val="Pamatteksts2"/>
        <w:numPr>
          <w:ilvl w:val="3"/>
          <w:numId w:val="41"/>
        </w:numPr>
        <w:shd w:val="clear" w:color="auto" w:fill="auto"/>
        <w:tabs>
          <w:tab w:val="left" w:pos="438"/>
        </w:tabs>
        <w:spacing w:after="0" w:line="240" w:lineRule="auto"/>
        <w:ind w:left="443" w:right="-760" w:hanging="420"/>
        <w:jc w:val="both"/>
        <w:rPr>
          <w:rFonts w:ascii="Cambria" w:hAnsi="Cambria"/>
          <w:sz w:val="24"/>
          <w:szCs w:val="24"/>
        </w:rPr>
      </w:pPr>
      <w:r w:rsidRPr="00876859">
        <w:rPr>
          <w:rFonts w:ascii="Cambria" w:hAnsi="Cambria"/>
          <w:sz w:val="24"/>
          <w:szCs w:val="24"/>
        </w:rPr>
        <w:t>gāzes apgāde;</w:t>
      </w:r>
    </w:p>
    <w:p w14:paraId="7C55CE25" w14:textId="77777777" w:rsidR="006B7DD1" w:rsidRPr="00876859" w:rsidRDefault="006B7DD1" w:rsidP="006B7DD1">
      <w:pPr>
        <w:pStyle w:val="Pamatteksts2"/>
        <w:numPr>
          <w:ilvl w:val="3"/>
          <w:numId w:val="41"/>
        </w:numPr>
        <w:shd w:val="clear" w:color="auto" w:fill="auto"/>
        <w:tabs>
          <w:tab w:val="left" w:pos="438"/>
        </w:tabs>
        <w:spacing w:after="0" w:line="240" w:lineRule="auto"/>
        <w:ind w:left="443" w:right="-760" w:hanging="420"/>
        <w:jc w:val="both"/>
        <w:rPr>
          <w:rFonts w:ascii="Cambria" w:hAnsi="Cambria"/>
          <w:sz w:val="24"/>
          <w:szCs w:val="24"/>
        </w:rPr>
      </w:pPr>
      <w:r w:rsidRPr="00876859">
        <w:rPr>
          <w:rFonts w:ascii="Cambria" w:hAnsi="Cambria"/>
          <w:sz w:val="24"/>
          <w:szCs w:val="24"/>
        </w:rPr>
        <w:t>enerģētika un energoefektivitāte;</w:t>
      </w:r>
    </w:p>
    <w:p w14:paraId="02D26279" w14:textId="77777777" w:rsidR="006B7DD1" w:rsidRPr="00876859" w:rsidRDefault="006B7DD1" w:rsidP="006B7DD1">
      <w:pPr>
        <w:pStyle w:val="Pamatteksts2"/>
        <w:numPr>
          <w:ilvl w:val="3"/>
          <w:numId w:val="41"/>
        </w:numPr>
        <w:shd w:val="clear" w:color="auto" w:fill="auto"/>
        <w:tabs>
          <w:tab w:val="left" w:pos="438"/>
        </w:tabs>
        <w:spacing w:after="0" w:line="240" w:lineRule="auto"/>
        <w:ind w:left="443" w:right="-760" w:hanging="420"/>
        <w:jc w:val="both"/>
        <w:rPr>
          <w:rFonts w:ascii="Cambria" w:hAnsi="Cambria"/>
          <w:sz w:val="24"/>
          <w:szCs w:val="24"/>
        </w:rPr>
      </w:pPr>
      <w:r w:rsidRPr="00876859">
        <w:rPr>
          <w:rFonts w:ascii="Cambria" w:hAnsi="Cambria"/>
          <w:sz w:val="24"/>
          <w:szCs w:val="24"/>
        </w:rPr>
        <w:t>zemes pārvaldība;</w:t>
      </w:r>
    </w:p>
    <w:p w14:paraId="5C186757" w14:textId="77777777" w:rsidR="006B7DD1" w:rsidRPr="00876859" w:rsidRDefault="006B7DD1" w:rsidP="006B7DD1">
      <w:pPr>
        <w:pStyle w:val="Pamatteksts2"/>
        <w:numPr>
          <w:ilvl w:val="3"/>
          <w:numId w:val="41"/>
        </w:numPr>
        <w:shd w:val="clear" w:color="auto" w:fill="auto"/>
        <w:tabs>
          <w:tab w:val="left" w:pos="438"/>
        </w:tabs>
        <w:spacing w:after="0" w:line="240" w:lineRule="auto"/>
        <w:ind w:left="443" w:right="-760" w:hanging="420"/>
        <w:jc w:val="both"/>
        <w:rPr>
          <w:rFonts w:ascii="Cambria" w:hAnsi="Cambria"/>
          <w:sz w:val="24"/>
          <w:szCs w:val="24"/>
        </w:rPr>
      </w:pPr>
      <w:r w:rsidRPr="00876859">
        <w:rPr>
          <w:rFonts w:ascii="Cambria" w:hAnsi="Cambria"/>
          <w:sz w:val="24"/>
          <w:szCs w:val="24"/>
        </w:rPr>
        <w:t>lauksaimniecība un lauku attīstība;</w:t>
      </w:r>
    </w:p>
    <w:p w14:paraId="2F4154F8" w14:textId="77777777" w:rsidR="006B7DD1" w:rsidRPr="00876859" w:rsidRDefault="006B7DD1" w:rsidP="006B7DD1">
      <w:pPr>
        <w:pStyle w:val="Pamatteksts2"/>
        <w:numPr>
          <w:ilvl w:val="3"/>
          <w:numId w:val="41"/>
        </w:numPr>
        <w:shd w:val="clear" w:color="auto" w:fill="auto"/>
        <w:tabs>
          <w:tab w:val="left" w:pos="438"/>
        </w:tabs>
        <w:spacing w:after="0" w:line="240" w:lineRule="auto"/>
        <w:ind w:left="443" w:right="-760" w:hanging="420"/>
        <w:jc w:val="both"/>
        <w:rPr>
          <w:rFonts w:ascii="Cambria" w:hAnsi="Cambria"/>
          <w:sz w:val="24"/>
          <w:szCs w:val="24"/>
        </w:rPr>
      </w:pPr>
      <w:proofErr w:type="spellStart"/>
      <w:r w:rsidRPr="00876859">
        <w:rPr>
          <w:rFonts w:ascii="Cambria" w:hAnsi="Cambria"/>
          <w:sz w:val="24"/>
          <w:szCs w:val="24"/>
        </w:rPr>
        <w:t>komunālsaimniecība</w:t>
      </w:r>
      <w:proofErr w:type="spellEnd"/>
      <w:r w:rsidRPr="00876859">
        <w:rPr>
          <w:rFonts w:ascii="Cambria" w:hAnsi="Cambria"/>
          <w:sz w:val="24"/>
          <w:szCs w:val="24"/>
        </w:rPr>
        <w:t>;</w:t>
      </w:r>
    </w:p>
    <w:p w14:paraId="786568D6" w14:textId="733D3344" w:rsidR="006B7DD1" w:rsidRDefault="006B7DD1" w:rsidP="006B7DD1">
      <w:pPr>
        <w:pStyle w:val="Pamatteksts2"/>
        <w:numPr>
          <w:ilvl w:val="3"/>
          <w:numId w:val="41"/>
        </w:numPr>
        <w:shd w:val="clear" w:color="auto" w:fill="auto"/>
        <w:tabs>
          <w:tab w:val="left" w:pos="438"/>
        </w:tabs>
        <w:spacing w:after="0" w:line="240" w:lineRule="auto"/>
        <w:ind w:left="443" w:right="-760" w:hanging="420"/>
        <w:jc w:val="both"/>
        <w:rPr>
          <w:rFonts w:ascii="Cambria" w:hAnsi="Cambria"/>
          <w:sz w:val="24"/>
          <w:szCs w:val="24"/>
        </w:rPr>
      </w:pPr>
      <w:r w:rsidRPr="00876859">
        <w:rPr>
          <w:rFonts w:ascii="Cambria" w:hAnsi="Cambria"/>
          <w:sz w:val="24"/>
          <w:szCs w:val="24"/>
        </w:rPr>
        <w:t xml:space="preserve">ūdenssaimniecība, </w:t>
      </w:r>
      <w:proofErr w:type="spellStart"/>
      <w:r w:rsidRPr="00876859">
        <w:rPr>
          <w:rFonts w:ascii="Cambria" w:hAnsi="Cambria"/>
          <w:sz w:val="24"/>
          <w:szCs w:val="24"/>
        </w:rPr>
        <w:t>u.c</w:t>
      </w:r>
      <w:proofErr w:type="spellEnd"/>
    </w:p>
    <w:p w14:paraId="0DE4BF8D" w14:textId="1B9543D7" w:rsidR="005B061D" w:rsidRDefault="005B061D" w:rsidP="005B061D">
      <w:pPr>
        <w:pStyle w:val="Pamatteksts2"/>
        <w:shd w:val="clear" w:color="auto" w:fill="auto"/>
        <w:tabs>
          <w:tab w:val="left" w:pos="438"/>
        </w:tabs>
        <w:spacing w:after="0" w:line="240" w:lineRule="auto"/>
        <w:ind w:left="443" w:right="-760" w:firstLine="0"/>
        <w:jc w:val="both"/>
        <w:rPr>
          <w:rFonts w:ascii="Cambria" w:hAnsi="Cambria"/>
          <w:sz w:val="24"/>
          <w:szCs w:val="24"/>
        </w:rPr>
      </w:pPr>
    </w:p>
    <w:p w14:paraId="48584AC0" w14:textId="77777777" w:rsidR="005B061D" w:rsidRPr="00876859" w:rsidRDefault="005B061D" w:rsidP="005B061D">
      <w:pPr>
        <w:pStyle w:val="Pamatteksts2"/>
        <w:shd w:val="clear" w:color="auto" w:fill="auto"/>
        <w:tabs>
          <w:tab w:val="left" w:pos="438"/>
        </w:tabs>
        <w:spacing w:after="0" w:line="240" w:lineRule="auto"/>
        <w:ind w:left="443" w:right="-760" w:firstLine="0"/>
        <w:jc w:val="both"/>
        <w:rPr>
          <w:rFonts w:ascii="Cambria" w:hAnsi="Cambria"/>
          <w:sz w:val="24"/>
          <w:szCs w:val="24"/>
        </w:rPr>
      </w:pPr>
    </w:p>
    <w:p w14:paraId="6573C32A" w14:textId="77777777" w:rsidR="006B7DD1" w:rsidRPr="00876859" w:rsidRDefault="006B7DD1" w:rsidP="006B7DD1">
      <w:pPr>
        <w:pStyle w:val="Pamatteksts2"/>
        <w:shd w:val="clear" w:color="auto" w:fill="auto"/>
        <w:tabs>
          <w:tab w:val="left" w:pos="438"/>
        </w:tabs>
        <w:spacing w:after="0" w:line="240" w:lineRule="auto"/>
        <w:ind w:left="443" w:right="-760" w:firstLine="0"/>
        <w:jc w:val="both"/>
        <w:rPr>
          <w:rFonts w:ascii="Cambria" w:hAnsi="Cambria"/>
          <w:sz w:val="24"/>
          <w:szCs w:val="24"/>
        </w:rPr>
      </w:pPr>
    </w:p>
    <w:p w14:paraId="251311FA" w14:textId="77777777" w:rsidR="006B7DD1" w:rsidRPr="00876859" w:rsidRDefault="006B7DD1" w:rsidP="006B7DD1">
      <w:pPr>
        <w:pStyle w:val="Pamatteksts2"/>
        <w:shd w:val="clear" w:color="auto" w:fill="auto"/>
        <w:tabs>
          <w:tab w:val="left" w:pos="438"/>
        </w:tabs>
        <w:spacing w:after="0" w:line="240" w:lineRule="auto"/>
        <w:ind w:left="443" w:right="-760" w:firstLine="0"/>
        <w:jc w:val="center"/>
        <w:rPr>
          <w:rFonts w:ascii="Cambria" w:hAnsi="Cambria"/>
          <w:sz w:val="24"/>
          <w:szCs w:val="24"/>
        </w:rPr>
      </w:pPr>
      <w:r w:rsidRPr="00876859">
        <w:rPr>
          <w:rFonts w:ascii="Cambria" w:hAnsi="Cambria"/>
          <w:sz w:val="24"/>
          <w:szCs w:val="24"/>
        </w:rPr>
        <w:lastRenderedPageBreak/>
        <w:t>III. Darba grupas darba organizācija</w:t>
      </w:r>
    </w:p>
    <w:p w14:paraId="67A576FD" w14:textId="77777777" w:rsidR="006B7DD1" w:rsidRPr="00876859" w:rsidRDefault="006B7DD1" w:rsidP="006B7DD1">
      <w:pPr>
        <w:pStyle w:val="Pamatteksts2"/>
        <w:shd w:val="clear" w:color="auto" w:fill="auto"/>
        <w:tabs>
          <w:tab w:val="left" w:pos="438"/>
        </w:tabs>
        <w:spacing w:after="0" w:line="240" w:lineRule="auto"/>
        <w:ind w:left="443" w:right="-760" w:firstLine="0"/>
        <w:jc w:val="both"/>
        <w:rPr>
          <w:rFonts w:ascii="Cambria" w:hAnsi="Cambria"/>
          <w:sz w:val="24"/>
          <w:szCs w:val="24"/>
        </w:rPr>
      </w:pPr>
    </w:p>
    <w:p w14:paraId="51D2B993" w14:textId="77777777" w:rsidR="006B7DD1" w:rsidRPr="00876859" w:rsidRDefault="006B7DD1" w:rsidP="006B7DD1">
      <w:pPr>
        <w:pStyle w:val="Pamatteksts2"/>
        <w:numPr>
          <w:ilvl w:val="2"/>
          <w:numId w:val="41"/>
        </w:numPr>
        <w:shd w:val="clear" w:color="auto" w:fill="auto"/>
        <w:tabs>
          <w:tab w:val="left" w:pos="438"/>
        </w:tabs>
        <w:spacing w:after="0" w:line="240" w:lineRule="auto"/>
        <w:ind w:right="-760" w:firstLine="0"/>
        <w:jc w:val="both"/>
        <w:rPr>
          <w:rFonts w:ascii="Cambria" w:hAnsi="Cambria"/>
          <w:sz w:val="24"/>
          <w:szCs w:val="24"/>
        </w:rPr>
      </w:pPr>
      <w:r w:rsidRPr="00876859">
        <w:rPr>
          <w:rFonts w:ascii="Cambria" w:hAnsi="Cambria"/>
          <w:sz w:val="24"/>
          <w:szCs w:val="24"/>
        </w:rPr>
        <w:t>DG vada DG vadītājs, kas tiek ievēlēts no DG locekļu vidus.</w:t>
      </w:r>
    </w:p>
    <w:p w14:paraId="1C262B4C" w14:textId="77777777" w:rsidR="006B7DD1" w:rsidRPr="00876859" w:rsidRDefault="006B7DD1" w:rsidP="006B7DD1">
      <w:pPr>
        <w:pStyle w:val="Pamatteksts2"/>
        <w:numPr>
          <w:ilvl w:val="2"/>
          <w:numId w:val="41"/>
        </w:numPr>
        <w:shd w:val="clear" w:color="auto" w:fill="auto"/>
        <w:tabs>
          <w:tab w:val="left" w:pos="438"/>
        </w:tabs>
        <w:spacing w:after="0" w:line="240" w:lineRule="auto"/>
        <w:ind w:right="-760" w:firstLine="0"/>
        <w:jc w:val="both"/>
        <w:rPr>
          <w:rFonts w:ascii="Cambria" w:hAnsi="Cambria"/>
          <w:sz w:val="24"/>
          <w:szCs w:val="24"/>
        </w:rPr>
      </w:pPr>
      <w:r w:rsidRPr="00876859">
        <w:rPr>
          <w:rFonts w:ascii="Cambria" w:hAnsi="Cambria"/>
          <w:sz w:val="24"/>
          <w:szCs w:val="24"/>
        </w:rPr>
        <w:t>DG vadītāja pienākumi un tiesības noteiktas šī nolikuma IV. daļā.</w:t>
      </w:r>
    </w:p>
    <w:p w14:paraId="7F57D5DA" w14:textId="77777777" w:rsidR="006B7DD1" w:rsidRPr="00876859" w:rsidRDefault="006B7DD1" w:rsidP="006B7DD1">
      <w:pPr>
        <w:pStyle w:val="Pamatteksts2"/>
        <w:numPr>
          <w:ilvl w:val="2"/>
          <w:numId w:val="41"/>
        </w:numPr>
        <w:shd w:val="clear" w:color="auto" w:fill="auto"/>
        <w:tabs>
          <w:tab w:val="left" w:pos="438"/>
        </w:tabs>
        <w:spacing w:after="0" w:line="240" w:lineRule="auto"/>
        <w:ind w:right="-760" w:firstLine="0"/>
        <w:jc w:val="both"/>
        <w:rPr>
          <w:rFonts w:ascii="Cambria" w:hAnsi="Cambria"/>
          <w:sz w:val="24"/>
          <w:szCs w:val="24"/>
        </w:rPr>
      </w:pPr>
      <w:r w:rsidRPr="00876859">
        <w:rPr>
          <w:rFonts w:ascii="Cambria" w:hAnsi="Cambria"/>
          <w:sz w:val="24"/>
          <w:szCs w:val="24"/>
        </w:rPr>
        <w:t>DG vadītāja prombūtnes laikā viņa pienākumus pilda no DG ievēlēts loceklis.</w:t>
      </w:r>
    </w:p>
    <w:p w14:paraId="67B404D4" w14:textId="77777777" w:rsidR="006B7DD1" w:rsidRPr="00876859" w:rsidRDefault="006B7DD1" w:rsidP="006B7DD1">
      <w:pPr>
        <w:pStyle w:val="Pamatteksts2"/>
        <w:numPr>
          <w:ilvl w:val="2"/>
          <w:numId w:val="41"/>
        </w:numPr>
        <w:shd w:val="clear" w:color="auto" w:fill="auto"/>
        <w:tabs>
          <w:tab w:val="left" w:pos="438"/>
        </w:tabs>
        <w:spacing w:after="0" w:line="240" w:lineRule="auto"/>
        <w:ind w:right="-760" w:firstLine="0"/>
        <w:jc w:val="both"/>
        <w:rPr>
          <w:rFonts w:ascii="Cambria" w:hAnsi="Cambria"/>
          <w:sz w:val="24"/>
          <w:szCs w:val="24"/>
        </w:rPr>
      </w:pPr>
      <w:r w:rsidRPr="00876859">
        <w:rPr>
          <w:rFonts w:ascii="Cambria" w:hAnsi="Cambria"/>
          <w:sz w:val="24"/>
          <w:szCs w:val="24"/>
        </w:rPr>
        <w:t xml:space="preserve">DG </w:t>
      </w:r>
      <w:proofErr w:type="spellStart"/>
      <w:r w:rsidRPr="00876859">
        <w:rPr>
          <w:rFonts w:ascii="Cambria" w:hAnsi="Cambria"/>
          <w:sz w:val="24"/>
          <w:szCs w:val="24"/>
        </w:rPr>
        <w:t>ievēl</w:t>
      </w:r>
      <w:proofErr w:type="spellEnd"/>
      <w:r w:rsidRPr="00876859">
        <w:rPr>
          <w:rFonts w:ascii="Cambria" w:hAnsi="Cambria"/>
          <w:sz w:val="24"/>
          <w:szCs w:val="24"/>
        </w:rPr>
        <w:t xml:space="preserve"> protokolētāju, kas savlaicīgi </w:t>
      </w:r>
      <w:proofErr w:type="spellStart"/>
      <w:r w:rsidRPr="00876859">
        <w:rPr>
          <w:rFonts w:ascii="Cambria" w:hAnsi="Cambria"/>
          <w:sz w:val="24"/>
          <w:szCs w:val="24"/>
        </w:rPr>
        <w:t>nosūta</w:t>
      </w:r>
      <w:proofErr w:type="spellEnd"/>
      <w:r w:rsidRPr="00876859">
        <w:rPr>
          <w:rFonts w:ascii="Cambria" w:hAnsi="Cambria"/>
          <w:sz w:val="24"/>
          <w:szCs w:val="24"/>
        </w:rPr>
        <w:t xml:space="preserve"> sēdē izskatāmos materiālus DG locekļiem un jautājuma izskatīšanā iesaistītajām institūcijām vai amatpersonām, veic sēžu protokolēšanu, kā arī organizē DG lietvedību, nodrošinot DG izskatīto un tās sagatavoto dokumentu iekārtošanu atsevišķā lietā un lietas nodošanu Pašvaldības  administrācijai.</w:t>
      </w:r>
    </w:p>
    <w:p w14:paraId="002A23F1" w14:textId="77777777" w:rsidR="006B7DD1" w:rsidRPr="00876859" w:rsidRDefault="006B7DD1" w:rsidP="006B7DD1">
      <w:pPr>
        <w:pStyle w:val="Heading20"/>
        <w:keepNext/>
        <w:keepLines/>
        <w:numPr>
          <w:ilvl w:val="2"/>
          <w:numId w:val="41"/>
        </w:numPr>
        <w:shd w:val="clear" w:color="auto" w:fill="auto"/>
        <w:spacing w:before="0" w:after="0" w:line="240" w:lineRule="auto"/>
        <w:ind w:right="-760"/>
        <w:jc w:val="both"/>
        <w:rPr>
          <w:rFonts w:ascii="Cambria" w:hAnsi="Cambria"/>
          <w:sz w:val="24"/>
          <w:szCs w:val="24"/>
        </w:rPr>
      </w:pPr>
      <w:r w:rsidRPr="00876859">
        <w:rPr>
          <w:rFonts w:ascii="Cambria" w:hAnsi="Cambria"/>
          <w:sz w:val="24"/>
          <w:szCs w:val="24"/>
        </w:rPr>
        <w:t>DG pieņem lēmumus sēdēs, klāt esošiem DG locekļiem savstarpēji vienojoties vai ar balsu vairākumu.</w:t>
      </w:r>
    </w:p>
    <w:p w14:paraId="6BB18FBE" w14:textId="77777777" w:rsidR="006B7DD1" w:rsidRPr="00876859" w:rsidRDefault="006B7DD1" w:rsidP="006B7DD1">
      <w:pPr>
        <w:pStyle w:val="Heading20"/>
        <w:keepNext/>
        <w:keepLines/>
        <w:numPr>
          <w:ilvl w:val="2"/>
          <w:numId w:val="41"/>
        </w:numPr>
        <w:shd w:val="clear" w:color="auto" w:fill="auto"/>
        <w:spacing w:before="0" w:after="0" w:line="240" w:lineRule="auto"/>
        <w:ind w:right="-760"/>
        <w:jc w:val="both"/>
        <w:rPr>
          <w:rFonts w:ascii="Cambria" w:hAnsi="Cambria"/>
          <w:sz w:val="24"/>
          <w:szCs w:val="24"/>
        </w:rPr>
      </w:pPr>
      <w:r w:rsidRPr="00876859">
        <w:rPr>
          <w:rFonts w:ascii="Cambria" w:hAnsi="Cambria"/>
          <w:sz w:val="24"/>
          <w:szCs w:val="24"/>
        </w:rPr>
        <w:t>DG pārzina DG mērķi un uzdevumus.</w:t>
      </w:r>
    </w:p>
    <w:p w14:paraId="15E458E6" w14:textId="77777777" w:rsidR="006B7DD1" w:rsidRPr="00876859" w:rsidRDefault="006B7DD1" w:rsidP="006B7DD1">
      <w:pPr>
        <w:pStyle w:val="Heading20"/>
        <w:keepNext/>
        <w:keepLines/>
        <w:numPr>
          <w:ilvl w:val="2"/>
          <w:numId w:val="41"/>
        </w:numPr>
        <w:shd w:val="clear" w:color="auto" w:fill="auto"/>
        <w:spacing w:before="0" w:after="0" w:line="240" w:lineRule="auto"/>
        <w:ind w:right="-760"/>
        <w:jc w:val="both"/>
        <w:rPr>
          <w:rFonts w:ascii="Cambria" w:hAnsi="Cambria"/>
          <w:sz w:val="24"/>
          <w:szCs w:val="24"/>
        </w:rPr>
      </w:pPr>
      <w:r w:rsidRPr="00876859">
        <w:rPr>
          <w:rFonts w:ascii="Cambria" w:hAnsi="Cambria"/>
          <w:sz w:val="24"/>
          <w:szCs w:val="24"/>
        </w:rPr>
        <w:t>DG ievēro Latvijas Republikas likumus, Ministru kabineta izdotos tiesību aktus, Domes saistošos noteikumus un lēmumus, citus Latvijas Republikā spēkā esošos normatīvos aktus, Stratēģijas un Programmas izstrādes darba uzdevumu un šo nolikumu.</w:t>
      </w:r>
    </w:p>
    <w:p w14:paraId="74332E91" w14:textId="77777777" w:rsidR="006B7DD1" w:rsidRPr="00876859" w:rsidRDefault="006B7DD1" w:rsidP="006B7DD1">
      <w:pPr>
        <w:pStyle w:val="Heading20"/>
        <w:keepNext/>
        <w:keepLines/>
        <w:numPr>
          <w:ilvl w:val="2"/>
          <w:numId w:val="41"/>
        </w:numPr>
        <w:shd w:val="clear" w:color="auto" w:fill="auto"/>
        <w:spacing w:before="0" w:after="0" w:line="240" w:lineRule="auto"/>
        <w:ind w:right="-760"/>
        <w:jc w:val="both"/>
        <w:rPr>
          <w:rFonts w:ascii="Cambria" w:hAnsi="Cambria"/>
          <w:sz w:val="24"/>
          <w:szCs w:val="24"/>
        </w:rPr>
      </w:pPr>
      <w:r w:rsidRPr="00876859">
        <w:rPr>
          <w:rFonts w:ascii="Cambria" w:hAnsi="Cambria"/>
          <w:sz w:val="24"/>
          <w:szCs w:val="24"/>
        </w:rPr>
        <w:t>DG darbojas atklātības, labas gribas un uzticības gaisotnē un ievēro labas pārvaldības principu.</w:t>
      </w:r>
    </w:p>
    <w:p w14:paraId="6A8E67A9" w14:textId="77777777" w:rsidR="006B7DD1" w:rsidRPr="00876859" w:rsidRDefault="006B7DD1" w:rsidP="006B7DD1">
      <w:pPr>
        <w:pStyle w:val="Heading20"/>
        <w:keepNext/>
        <w:keepLines/>
        <w:numPr>
          <w:ilvl w:val="2"/>
          <w:numId w:val="41"/>
        </w:numPr>
        <w:shd w:val="clear" w:color="auto" w:fill="auto"/>
        <w:spacing w:before="0" w:after="0" w:line="240" w:lineRule="auto"/>
        <w:ind w:right="-760"/>
        <w:jc w:val="both"/>
        <w:rPr>
          <w:rFonts w:ascii="Cambria" w:hAnsi="Cambria"/>
          <w:sz w:val="24"/>
          <w:szCs w:val="24"/>
        </w:rPr>
      </w:pPr>
      <w:r w:rsidRPr="00876859">
        <w:rPr>
          <w:rFonts w:ascii="Cambria" w:hAnsi="Cambria"/>
          <w:sz w:val="24"/>
          <w:szCs w:val="24"/>
        </w:rPr>
        <w:t>Katrs DG loceklis ir atbildīgs par godprātīgu DG uzdevumu un savu pienākumu izpildi, kā arī ievēro tiesību aktos noteiktos informācijas atklātības noteikumus.</w:t>
      </w:r>
    </w:p>
    <w:p w14:paraId="742BA950" w14:textId="77777777" w:rsidR="006B7DD1" w:rsidRPr="00876859" w:rsidRDefault="006B7DD1" w:rsidP="006B7DD1">
      <w:pPr>
        <w:pStyle w:val="Heading20"/>
        <w:keepNext/>
        <w:keepLines/>
        <w:numPr>
          <w:ilvl w:val="2"/>
          <w:numId w:val="41"/>
        </w:numPr>
        <w:shd w:val="clear" w:color="auto" w:fill="auto"/>
        <w:spacing w:before="0" w:after="0" w:line="240" w:lineRule="auto"/>
        <w:ind w:right="-760"/>
        <w:jc w:val="both"/>
        <w:rPr>
          <w:rFonts w:ascii="Cambria" w:hAnsi="Cambria"/>
          <w:sz w:val="24"/>
          <w:szCs w:val="24"/>
        </w:rPr>
      </w:pPr>
      <w:r w:rsidRPr="00876859">
        <w:rPr>
          <w:rFonts w:ascii="Cambria" w:hAnsi="Cambria"/>
          <w:sz w:val="24"/>
          <w:szCs w:val="24"/>
        </w:rPr>
        <w:t>DG pauž savu viedokli visos jautājumos, kuri atbilst tās kompetencei.</w:t>
      </w:r>
    </w:p>
    <w:p w14:paraId="4A0B69FB" w14:textId="77777777" w:rsidR="006B7DD1" w:rsidRPr="00876859" w:rsidRDefault="006B7DD1" w:rsidP="006B7DD1">
      <w:pPr>
        <w:pStyle w:val="Heading20"/>
        <w:keepNext/>
        <w:keepLines/>
        <w:numPr>
          <w:ilvl w:val="2"/>
          <w:numId w:val="41"/>
        </w:numPr>
        <w:shd w:val="clear" w:color="auto" w:fill="auto"/>
        <w:spacing w:before="0" w:after="0" w:line="240" w:lineRule="auto"/>
        <w:ind w:right="-760"/>
        <w:jc w:val="both"/>
        <w:rPr>
          <w:rFonts w:ascii="Cambria" w:hAnsi="Cambria"/>
          <w:sz w:val="24"/>
          <w:szCs w:val="24"/>
        </w:rPr>
      </w:pPr>
      <w:r w:rsidRPr="00876859">
        <w:rPr>
          <w:rFonts w:ascii="Cambria" w:hAnsi="Cambria"/>
          <w:sz w:val="24"/>
          <w:szCs w:val="24"/>
        </w:rPr>
        <w:t>DG protokolus, lēmumus un citus dokumentus sagatavo protokolētājs un paraksta DG vadītājs.</w:t>
      </w:r>
    </w:p>
    <w:p w14:paraId="32EDAF35" w14:textId="77777777" w:rsidR="006B7DD1" w:rsidRPr="00876859" w:rsidRDefault="006B7DD1" w:rsidP="006B7DD1">
      <w:pPr>
        <w:pStyle w:val="Heading20"/>
        <w:keepNext/>
        <w:keepLines/>
        <w:numPr>
          <w:ilvl w:val="2"/>
          <w:numId w:val="41"/>
        </w:numPr>
        <w:shd w:val="clear" w:color="auto" w:fill="auto"/>
        <w:spacing w:before="0" w:after="0" w:line="240" w:lineRule="auto"/>
        <w:ind w:right="-760"/>
        <w:jc w:val="both"/>
        <w:rPr>
          <w:rFonts w:ascii="Cambria" w:hAnsi="Cambria"/>
          <w:sz w:val="24"/>
          <w:szCs w:val="24"/>
        </w:rPr>
      </w:pPr>
      <w:r w:rsidRPr="00876859">
        <w:rPr>
          <w:rFonts w:ascii="Cambria" w:hAnsi="Cambria"/>
          <w:sz w:val="24"/>
          <w:szCs w:val="24"/>
        </w:rPr>
        <w:t>DG darbā var pieaicināt speciālistus, kuriem lēmumu pieņemšanā nav balsstiesību.</w:t>
      </w:r>
    </w:p>
    <w:p w14:paraId="636742BE" w14:textId="77777777" w:rsidR="006B7DD1" w:rsidRPr="00876859" w:rsidRDefault="006B7DD1" w:rsidP="006B7DD1">
      <w:pPr>
        <w:pStyle w:val="Heading20"/>
        <w:keepNext/>
        <w:keepLines/>
        <w:numPr>
          <w:ilvl w:val="2"/>
          <w:numId w:val="41"/>
        </w:numPr>
        <w:shd w:val="clear" w:color="auto" w:fill="auto"/>
        <w:spacing w:before="0" w:after="0" w:line="240" w:lineRule="auto"/>
        <w:ind w:right="-760"/>
        <w:jc w:val="both"/>
        <w:rPr>
          <w:rFonts w:ascii="Cambria" w:hAnsi="Cambria"/>
          <w:sz w:val="24"/>
          <w:szCs w:val="24"/>
        </w:rPr>
      </w:pPr>
      <w:r w:rsidRPr="00876859">
        <w:rPr>
          <w:rFonts w:ascii="Cambria" w:hAnsi="Cambria"/>
          <w:sz w:val="24"/>
          <w:szCs w:val="24"/>
        </w:rPr>
        <w:t>Par sēdes sasaukšanu paziņo DG locekļiem vismaz 2 dienas pirms sēdes.</w:t>
      </w:r>
    </w:p>
    <w:p w14:paraId="0B785F99" w14:textId="77777777" w:rsidR="006B7DD1" w:rsidRPr="00876859" w:rsidRDefault="006B7DD1" w:rsidP="006B7DD1">
      <w:pPr>
        <w:pStyle w:val="Heading20"/>
        <w:keepNext/>
        <w:keepLines/>
        <w:numPr>
          <w:ilvl w:val="2"/>
          <w:numId w:val="41"/>
        </w:numPr>
        <w:shd w:val="clear" w:color="auto" w:fill="auto"/>
        <w:spacing w:before="0" w:after="0" w:line="240" w:lineRule="auto"/>
        <w:ind w:right="-760"/>
        <w:jc w:val="both"/>
        <w:rPr>
          <w:rFonts w:ascii="Cambria" w:hAnsi="Cambria"/>
          <w:sz w:val="24"/>
          <w:szCs w:val="24"/>
        </w:rPr>
      </w:pPr>
      <w:r w:rsidRPr="00876859">
        <w:rPr>
          <w:rFonts w:ascii="Cambria" w:hAnsi="Cambria"/>
          <w:sz w:val="24"/>
          <w:szCs w:val="24"/>
        </w:rPr>
        <w:t>Ja DG loceklis attaisnojošu iemeslu dēļ nevar ierasties uz sēdi, tad viņš savlaicīgi informē par to DG vadītāju.</w:t>
      </w:r>
    </w:p>
    <w:p w14:paraId="23F82BA1" w14:textId="77777777" w:rsidR="006B7DD1" w:rsidRPr="00876859" w:rsidRDefault="006B7DD1" w:rsidP="006B7DD1">
      <w:pPr>
        <w:pStyle w:val="Pamatteksts2"/>
        <w:shd w:val="clear" w:color="auto" w:fill="auto"/>
        <w:tabs>
          <w:tab w:val="left" w:pos="467"/>
        </w:tabs>
        <w:spacing w:after="0" w:line="240" w:lineRule="auto"/>
        <w:ind w:left="440" w:right="-760" w:firstLine="0"/>
        <w:jc w:val="both"/>
        <w:rPr>
          <w:rFonts w:ascii="Cambria" w:hAnsi="Cambria"/>
          <w:sz w:val="24"/>
          <w:szCs w:val="24"/>
        </w:rPr>
      </w:pPr>
    </w:p>
    <w:p w14:paraId="02AE7810" w14:textId="77777777" w:rsidR="006B7DD1" w:rsidRPr="00876859" w:rsidRDefault="006B7DD1" w:rsidP="006B7DD1">
      <w:pPr>
        <w:pStyle w:val="Heading20"/>
        <w:keepNext/>
        <w:keepLines/>
        <w:shd w:val="clear" w:color="auto" w:fill="auto"/>
        <w:spacing w:before="0" w:after="0" w:line="240" w:lineRule="auto"/>
        <w:ind w:left="2200" w:right="-760"/>
        <w:jc w:val="both"/>
        <w:rPr>
          <w:rFonts w:ascii="Cambria" w:hAnsi="Cambria"/>
          <w:sz w:val="24"/>
          <w:szCs w:val="24"/>
        </w:rPr>
      </w:pPr>
      <w:bookmarkStart w:id="41" w:name="bookmark32"/>
      <w:r w:rsidRPr="00876859">
        <w:rPr>
          <w:rFonts w:ascii="Cambria" w:hAnsi="Cambria"/>
          <w:sz w:val="24"/>
          <w:szCs w:val="24"/>
        </w:rPr>
        <w:t>IV. Darba grupas vadītāja tiesības un pienākumi</w:t>
      </w:r>
      <w:bookmarkEnd w:id="41"/>
    </w:p>
    <w:p w14:paraId="7A40B69B" w14:textId="77777777" w:rsidR="006B7DD1" w:rsidRPr="00876859" w:rsidRDefault="006B7DD1" w:rsidP="006B7DD1">
      <w:pPr>
        <w:pStyle w:val="Pamatteksts2"/>
        <w:numPr>
          <w:ilvl w:val="2"/>
          <w:numId w:val="41"/>
        </w:numPr>
        <w:shd w:val="clear" w:color="auto" w:fill="auto"/>
        <w:tabs>
          <w:tab w:val="left" w:pos="462"/>
        </w:tabs>
        <w:spacing w:after="0" w:line="240" w:lineRule="auto"/>
        <w:ind w:left="440" w:right="-760" w:hanging="400"/>
        <w:jc w:val="both"/>
        <w:rPr>
          <w:rFonts w:ascii="Cambria" w:hAnsi="Cambria"/>
          <w:sz w:val="24"/>
          <w:szCs w:val="24"/>
        </w:rPr>
      </w:pPr>
      <w:r w:rsidRPr="00876859">
        <w:rPr>
          <w:rFonts w:ascii="Cambria" w:hAnsi="Cambria"/>
          <w:sz w:val="24"/>
          <w:szCs w:val="24"/>
        </w:rPr>
        <w:t>DG vadītājam ir šādas tiesības un pienākumi:</w:t>
      </w:r>
    </w:p>
    <w:p w14:paraId="1FAA4C61" w14:textId="77777777" w:rsidR="006B7DD1" w:rsidRPr="00876859" w:rsidRDefault="006B7DD1" w:rsidP="006B7DD1">
      <w:pPr>
        <w:pStyle w:val="Pamatteksts2"/>
        <w:numPr>
          <w:ilvl w:val="3"/>
          <w:numId w:val="41"/>
        </w:numPr>
        <w:shd w:val="clear" w:color="auto" w:fill="auto"/>
        <w:tabs>
          <w:tab w:val="left" w:pos="462"/>
        </w:tabs>
        <w:spacing w:after="0" w:line="240" w:lineRule="auto"/>
        <w:ind w:left="1140" w:right="-760"/>
        <w:jc w:val="both"/>
        <w:rPr>
          <w:rFonts w:ascii="Cambria" w:hAnsi="Cambria"/>
          <w:sz w:val="24"/>
          <w:szCs w:val="24"/>
        </w:rPr>
      </w:pPr>
      <w:r w:rsidRPr="00876859">
        <w:rPr>
          <w:rFonts w:ascii="Cambria" w:hAnsi="Cambria"/>
          <w:sz w:val="24"/>
          <w:szCs w:val="24"/>
        </w:rPr>
        <w:t>vadīt DG, pārraudzīt DG uzdevumu izpildi;</w:t>
      </w:r>
    </w:p>
    <w:p w14:paraId="6340D737" w14:textId="77777777" w:rsidR="006B7DD1" w:rsidRPr="00876859" w:rsidRDefault="006B7DD1" w:rsidP="006B7DD1">
      <w:pPr>
        <w:pStyle w:val="Pamatteksts2"/>
        <w:numPr>
          <w:ilvl w:val="3"/>
          <w:numId w:val="41"/>
        </w:numPr>
        <w:shd w:val="clear" w:color="auto" w:fill="auto"/>
        <w:tabs>
          <w:tab w:val="left" w:pos="462"/>
        </w:tabs>
        <w:spacing w:after="0" w:line="240" w:lineRule="auto"/>
        <w:ind w:left="1140" w:right="-760"/>
        <w:jc w:val="both"/>
        <w:rPr>
          <w:rFonts w:ascii="Cambria" w:hAnsi="Cambria"/>
          <w:sz w:val="24"/>
          <w:szCs w:val="24"/>
        </w:rPr>
      </w:pPr>
      <w:r w:rsidRPr="00876859">
        <w:rPr>
          <w:rFonts w:ascii="Cambria" w:hAnsi="Cambria"/>
          <w:sz w:val="24"/>
          <w:szCs w:val="24"/>
        </w:rPr>
        <w:t>atbildēt par DG darba organizāciju un vadīšanu, DG pieņemto lēmumu noformēšanu;</w:t>
      </w:r>
    </w:p>
    <w:p w14:paraId="498D38BD" w14:textId="77777777" w:rsidR="006B7DD1" w:rsidRPr="00876859" w:rsidRDefault="006B7DD1" w:rsidP="006B7DD1">
      <w:pPr>
        <w:pStyle w:val="Pamatteksts2"/>
        <w:numPr>
          <w:ilvl w:val="3"/>
          <w:numId w:val="41"/>
        </w:numPr>
        <w:shd w:val="clear" w:color="auto" w:fill="auto"/>
        <w:tabs>
          <w:tab w:val="left" w:pos="462"/>
        </w:tabs>
        <w:spacing w:after="0" w:line="240" w:lineRule="auto"/>
        <w:ind w:left="1140" w:right="-760"/>
        <w:jc w:val="both"/>
        <w:rPr>
          <w:rFonts w:ascii="Cambria" w:hAnsi="Cambria"/>
          <w:sz w:val="24"/>
          <w:szCs w:val="24"/>
        </w:rPr>
      </w:pPr>
      <w:r w:rsidRPr="00876859">
        <w:rPr>
          <w:rFonts w:ascii="Cambria" w:hAnsi="Cambria"/>
          <w:sz w:val="24"/>
          <w:szCs w:val="24"/>
        </w:rPr>
        <w:t>sasaukt DG sēdes, noteikt sēžu vietu, laiku un darba kārtību, vadīt sēdes un dot saistošus norādījumus DG locekļiem;</w:t>
      </w:r>
    </w:p>
    <w:p w14:paraId="49C689BE" w14:textId="77777777" w:rsidR="006B7DD1" w:rsidRPr="00876859" w:rsidRDefault="006B7DD1" w:rsidP="006B7DD1">
      <w:pPr>
        <w:pStyle w:val="Pamatteksts2"/>
        <w:numPr>
          <w:ilvl w:val="3"/>
          <w:numId w:val="41"/>
        </w:numPr>
        <w:shd w:val="clear" w:color="auto" w:fill="auto"/>
        <w:tabs>
          <w:tab w:val="left" w:pos="462"/>
        </w:tabs>
        <w:spacing w:after="0" w:line="240" w:lineRule="auto"/>
        <w:ind w:left="1140" w:right="-760"/>
        <w:jc w:val="both"/>
        <w:rPr>
          <w:rFonts w:ascii="Cambria" w:hAnsi="Cambria"/>
          <w:sz w:val="24"/>
          <w:szCs w:val="24"/>
        </w:rPr>
      </w:pPr>
      <w:r w:rsidRPr="00876859">
        <w:rPr>
          <w:rFonts w:ascii="Cambria" w:hAnsi="Cambria"/>
          <w:sz w:val="24"/>
          <w:szCs w:val="24"/>
        </w:rPr>
        <w:t>parakstīt Darba grupas sagatavotos dokumentus;</w:t>
      </w:r>
    </w:p>
    <w:p w14:paraId="609F2B1E" w14:textId="77777777" w:rsidR="006B7DD1" w:rsidRPr="00876859" w:rsidRDefault="006B7DD1" w:rsidP="006B7DD1">
      <w:pPr>
        <w:pStyle w:val="Pamatteksts2"/>
        <w:numPr>
          <w:ilvl w:val="3"/>
          <w:numId w:val="41"/>
        </w:numPr>
        <w:shd w:val="clear" w:color="auto" w:fill="auto"/>
        <w:tabs>
          <w:tab w:val="left" w:pos="462"/>
        </w:tabs>
        <w:spacing w:after="0" w:line="240" w:lineRule="auto"/>
        <w:ind w:left="1140" w:right="-760"/>
        <w:jc w:val="both"/>
        <w:rPr>
          <w:rFonts w:ascii="Cambria" w:hAnsi="Cambria"/>
          <w:sz w:val="24"/>
          <w:szCs w:val="24"/>
        </w:rPr>
      </w:pPr>
      <w:r w:rsidRPr="00876859">
        <w:rPr>
          <w:rFonts w:ascii="Cambria" w:hAnsi="Cambria"/>
          <w:sz w:val="24"/>
          <w:szCs w:val="24"/>
        </w:rPr>
        <w:t>pieaicināt kompetentus speciālistus dalībai Darba grupas sēdēs, ja tas atbilst DG mērķim un uzdevumiem;</w:t>
      </w:r>
    </w:p>
    <w:p w14:paraId="554609B8" w14:textId="77777777" w:rsidR="006B7DD1" w:rsidRPr="00876859" w:rsidRDefault="006B7DD1" w:rsidP="006B7DD1">
      <w:pPr>
        <w:pStyle w:val="Pamatteksts2"/>
        <w:numPr>
          <w:ilvl w:val="3"/>
          <w:numId w:val="41"/>
        </w:numPr>
        <w:shd w:val="clear" w:color="auto" w:fill="auto"/>
        <w:tabs>
          <w:tab w:val="left" w:pos="462"/>
        </w:tabs>
        <w:spacing w:after="0" w:line="240" w:lineRule="auto"/>
        <w:ind w:left="1140" w:right="-760"/>
        <w:jc w:val="both"/>
        <w:rPr>
          <w:rFonts w:ascii="Cambria" w:hAnsi="Cambria"/>
          <w:sz w:val="24"/>
          <w:szCs w:val="24"/>
        </w:rPr>
      </w:pPr>
      <w:r w:rsidRPr="00876859">
        <w:rPr>
          <w:rFonts w:ascii="Cambria" w:hAnsi="Cambria"/>
          <w:sz w:val="24"/>
          <w:szCs w:val="24"/>
        </w:rPr>
        <w:t>saņemt DG nepieciešamo informāciju no pašvaldības struktūrvienībām, iestādēm, komercsabiedrībām, kā arī valsts institūcijām;</w:t>
      </w:r>
    </w:p>
    <w:p w14:paraId="7AEFC04A" w14:textId="77777777" w:rsidR="006B7DD1" w:rsidRPr="00876859" w:rsidRDefault="006B7DD1" w:rsidP="006B7DD1">
      <w:pPr>
        <w:pStyle w:val="Pamatteksts2"/>
        <w:numPr>
          <w:ilvl w:val="3"/>
          <w:numId w:val="41"/>
        </w:numPr>
        <w:shd w:val="clear" w:color="auto" w:fill="auto"/>
        <w:tabs>
          <w:tab w:val="left" w:pos="462"/>
        </w:tabs>
        <w:spacing w:after="0" w:line="240" w:lineRule="auto"/>
        <w:ind w:left="1140" w:right="-760"/>
        <w:jc w:val="both"/>
        <w:rPr>
          <w:rFonts w:ascii="Cambria" w:hAnsi="Cambria"/>
          <w:sz w:val="24"/>
          <w:szCs w:val="24"/>
        </w:rPr>
      </w:pPr>
      <w:r w:rsidRPr="00876859">
        <w:rPr>
          <w:rFonts w:ascii="Cambria" w:hAnsi="Cambria"/>
          <w:sz w:val="24"/>
          <w:szCs w:val="24"/>
        </w:rPr>
        <w:t>pārstāvēt DG attiecībās ar valsts institūcijām, fiziskām un juridiskām personām atbilstoši tās kompetencei;</w:t>
      </w:r>
    </w:p>
    <w:p w14:paraId="5AB0DF07" w14:textId="77777777" w:rsidR="006B7DD1" w:rsidRPr="00876859" w:rsidRDefault="006B7DD1" w:rsidP="006B7DD1">
      <w:pPr>
        <w:pStyle w:val="Pamatteksts2"/>
        <w:numPr>
          <w:ilvl w:val="3"/>
          <w:numId w:val="41"/>
        </w:numPr>
        <w:shd w:val="clear" w:color="auto" w:fill="auto"/>
        <w:tabs>
          <w:tab w:val="left" w:pos="462"/>
        </w:tabs>
        <w:spacing w:after="0" w:line="240" w:lineRule="auto"/>
        <w:ind w:left="1140" w:right="-760"/>
        <w:jc w:val="both"/>
        <w:rPr>
          <w:rFonts w:ascii="Cambria" w:hAnsi="Cambria"/>
          <w:sz w:val="24"/>
          <w:szCs w:val="24"/>
        </w:rPr>
      </w:pPr>
      <w:r w:rsidRPr="00876859">
        <w:rPr>
          <w:rFonts w:ascii="Cambria" w:hAnsi="Cambria"/>
          <w:sz w:val="24"/>
          <w:szCs w:val="24"/>
        </w:rPr>
        <w:t>pārstāvēt DG viedokli Programmas izstrādes citās darba grupās, Domē, un tās patstāvīgajās komitejās;</w:t>
      </w:r>
    </w:p>
    <w:p w14:paraId="4E68EB08" w14:textId="77777777" w:rsidR="006B7DD1" w:rsidRPr="00876859" w:rsidRDefault="006B7DD1" w:rsidP="006B7DD1">
      <w:pPr>
        <w:pStyle w:val="Pamatteksts2"/>
        <w:numPr>
          <w:ilvl w:val="3"/>
          <w:numId w:val="41"/>
        </w:numPr>
        <w:shd w:val="clear" w:color="auto" w:fill="auto"/>
        <w:tabs>
          <w:tab w:val="left" w:pos="462"/>
        </w:tabs>
        <w:spacing w:after="0" w:line="240" w:lineRule="auto"/>
        <w:ind w:left="1140" w:right="-760"/>
        <w:jc w:val="both"/>
        <w:rPr>
          <w:rFonts w:ascii="Cambria" w:hAnsi="Cambria"/>
          <w:sz w:val="24"/>
          <w:szCs w:val="24"/>
        </w:rPr>
      </w:pPr>
      <w:r w:rsidRPr="00876859">
        <w:rPr>
          <w:rFonts w:ascii="Cambria" w:hAnsi="Cambria"/>
          <w:sz w:val="24"/>
          <w:szCs w:val="24"/>
        </w:rPr>
        <w:t>organizēt DG iesniegto ziņojumu, iesniegumu, sūdzību un priekšlikumu izskatīšanu un atbilžu sniegšanu atbilstoši normatīvo aktu prasībām;</w:t>
      </w:r>
    </w:p>
    <w:p w14:paraId="2A0D636E" w14:textId="77777777" w:rsidR="006B7DD1" w:rsidRPr="00876859" w:rsidRDefault="006B7DD1" w:rsidP="006B7DD1">
      <w:pPr>
        <w:pStyle w:val="Pamatteksts2"/>
        <w:numPr>
          <w:ilvl w:val="3"/>
          <w:numId w:val="41"/>
        </w:numPr>
        <w:shd w:val="clear" w:color="auto" w:fill="auto"/>
        <w:tabs>
          <w:tab w:val="left" w:pos="462"/>
        </w:tabs>
        <w:spacing w:after="0" w:line="240" w:lineRule="auto"/>
        <w:ind w:left="1140" w:right="-760"/>
        <w:jc w:val="both"/>
        <w:rPr>
          <w:rFonts w:ascii="Cambria" w:hAnsi="Cambria"/>
          <w:sz w:val="24"/>
          <w:szCs w:val="24"/>
        </w:rPr>
      </w:pPr>
      <w:r w:rsidRPr="00876859">
        <w:rPr>
          <w:rFonts w:ascii="Cambria" w:hAnsi="Cambria"/>
          <w:sz w:val="24"/>
          <w:szCs w:val="24"/>
        </w:rPr>
        <w:t>sniegt atskaiti  Stratēģijas un Programmas izstrādes Vadības darba grupai tās noteiktā termiņā par DG darbu.</w:t>
      </w:r>
    </w:p>
    <w:p w14:paraId="5EAC3E6A" w14:textId="77777777" w:rsidR="006B7DD1" w:rsidRPr="00876859" w:rsidRDefault="006B7DD1" w:rsidP="006B7DD1">
      <w:pPr>
        <w:pStyle w:val="Pamatteksts2"/>
        <w:shd w:val="clear" w:color="auto" w:fill="auto"/>
        <w:tabs>
          <w:tab w:val="left" w:pos="1155"/>
        </w:tabs>
        <w:spacing w:after="0" w:line="240" w:lineRule="auto"/>
        <w:ind w:right="-760" w:firstLine="0"/>
        <w:jc w:val="both"/>
        <w:rPr>
          <w:rFonts w:ascii="Cambria" w:hAnsi="Cambria"/>
          <w:sz w:val="24"/>
          <w:szCs w:val="24"/>
        </w:rPr>
      </w:pPr>
    </w:p>
    <w:p w14:paraId="10E33EFA" w14:textId="77777777" w:rsidR="006B7DD1" w:rsidRDefault="006B7DD1" w:rsidP="006B7DD1">
      <w:pPr>
        <w:pStyle w:val="Pamatteksts2"/>
        <w:shd w:val="clear" w:color="auto" w:fill="auto"/>
        <w:tabs>
          <w:tab w:val="left" w:pos="1155"/>
        </w:tabs>
        <w:spacing w:after="0" w:line="240" w:lineRule="auto"/>
        <w:ind w:right="-760" w:firstLine="0"/>
        <w:jc w:val="both"/>
        <w:rPr>
          <w:rFonts w:ascii="Cambria" w:hAnsi="Cambria"/>
          <w:sz w:val="24"/>
          <w:szCs w:val="24"/>
        </w:rPr>
      </w:pPr>
    </w:p>
    <w:p w14:paraId="7D63F636" w14:textId="77777777" w:rsidR="006B7DD1" w:rsidRDefault="006B7DD1" w:rsidP="006B7DD1">
      <w:pPr>
        <w:pStyle w:val="Pamatteksts2"/>
        <w:shd w:val="clear" w:color="auto" w:fill="auto"/>
        <w:tabs>
          <w:tab w:val="left" w:pos="1155"/>
        </w:tabs>
        <w:spacing w:after="0" w:line="240" w:lineRule="auto"/>
        <w:ind w:right="-760" w:firstLine="0"/>
        <w:jc w:val="left"/>
        <w:rPr>
          <w:rFonts w:ascii="Cambria" w:hAnsi="Cambria"/>
          <w:sz w:val="24"/>
          <w:szCs w:val="24"/>
        </w:rPr>
      </w:pPr>
    </w:p>
    <w:p w14:paraId="7EE96CC0" w14:textId="77777777" w:rsidR="006B7DD1" w:rsidRPr="00DD2CC8" w:rsidRDefault="006B7DD1" w:rsidP="006B7DD1">
      <w:pPr>
        <w:ind w:right="-760"/>
        <w:jc w:val="right"/>
        <w:rPr>
          <w:rFonts w:ascii="Cambria" w:hAnsi="Cambria"/>
          <w:bCs/>
          <w:caps/>
          <w:sz w:val="24"/>
          <w:szCs w:val="24"/>
          <w:lang w:val="lv-LV"/>
        </w:rPr>
      </w:pPr>
      <w:r w:rsidRPr="00DD2CC8">
        <w:rPr>
          <w:rFonts w:ascii="Cambria" w:hAnsi="Cambria"/>
          <w:bCs/>
          <w:caps/>
          <w:sz w:val="24"/>
          <w:szCs w:val="24"/>
          <w:lang w:val="lv-LV"/>
        </w:rPr>
        <w:t>8.</w:t>
      </w:r>
      <w:r w:rsidRPr="00DD2CC8">
        <w:rPr>
          <w:rFonts w:ascii="Cambria" w:hAnsi="Cambria"/>
          <w:bCs/>
          <w:sz w:val="24"/>
          <w:szCs w:val="24"/>
          <w:lang w:val="lv-LV"/>
        </w:rPr>
        <w:t>pielikums</w:t>
      </w:r>
    </w:p>
    <w:p w14:paraId="5BFDFAC2" w14:textId="77777777" w:rsidR="006B7DD1" w:rsidRPr="00DD2CC8" w:rsidRDefault="006B7DD1" w:rsidP="006B7DD1">
      <w:pPr>
        <w:ind w:right="-760"/>
        <w:jc w:val="right"/>
        <w:rPr>
          <w:rFonts w:ascii="Cambria" w:hAnsi="Cambria"/>
          <w:bCs/>
          <w:caps/>
          <w:sz w:val="24"/>
          <w:szCs w:val="24"/>
          <w:lang w:val="lv-LV"/>
        </w:rPr>
      </w:pPr>
      <w:r w:rsidRPr="00DD2CC8">
        <w:rPr>
          <w:rFonts w:ascii="Cambria" w:hAnsi="Cambria"/>
          <w:bCs/>
          <w:sz w:val="24"/>
          <w:szCs w:val="24"/>
          <w:lang w:val="lv-LV"/>
        </w:rPr>
        <w:t>Kokneses novada domes</w:t>
      </w:r>
    </w:p>
    <w:p w14:paraId="3989CBCE" w14:textId="77777777" w:rsidR="006B7DD1" w:rsidRPr="00DD2CC8" w:rsidRDefault="006B7DD1" w:rsidP="006B7DD1">
      <w:pPr>
        <w:ind w:right="-760"/>
        <w:jc w:val="right"/>
        <w:rPr>
          <w:rFonts w:ascii="Cambria" w:hAnsi="Cambria"/>
          <w:bCs/>
          <w:sz w:val="24"/>
          <w:szCs w:val="24"/>
          <w:lang w:val="lv-LV"/>
        </w:rPr>
      </w:pPr>
      <w:r w:rsidRPr="00DD2CC8">
        <w:rPr>
          <w:rFonts w:ascii="Cambria" w:hAnsi="Cambria"/>
          <w:bCs/>
          <w:sz w:val="24"/>
          <w:szCs w:val="24"/>
          <w:lang w:val="lv-LV"/>
        </w:rPr>
        <w:t>2020.gada 28.oktobra lēmumam Nr.6.4</w:t>
      </w:r>
    </w:p>
    <w:p w14:paraId="765C63D1" w14:textId="77777777" w:rsidR="006B7DD1" w:rsidRPr="00DD2CC8" w:rsidRDefault="006B7DD1" w:rsidP="006B7DD1">
      <w:pPr>
        <w:ind w:right="-760"/>
        <w:rPr>
          <w:rFonts w:ascii="Cambria" w:hAnsi="Cambria"/>
          <w:sz w:val="24"/>
          <w:szCs w:val="24"/>
          <w:lang w:val="lv-LV"/>
        </w:rPr>
      </w:pPr>
    </w:p>
    <w:p w14:paraId="516E3BCA" w14:textId="77777777" w:rsidR="006B7DD1" w:rsidRPr="00DD2CC8" w:rsidRDefault="006B7DD1" w:rsidP="006B7DD1">
      <w:pPr>
        <w:ind w:right="-760"/>
        <w:rPr>
          <w:rFonts w:ascii="Cambria" w:hAnsi="Cambria"/>
          <w:sz w:val="24"/>
          <w:szCs w:val="24"/>
          <w:lang w:val="lv-LV"/>
        </w:rPr>
      </w:pPr>
    </w:p>
    <w:p w14:paraId="0CF89FC2" w14:textId="77777777" w:rsidR="006B7DD1" w:rsidRPr="00DD2CC8" w:rsidRDefault="006B7DD1" w:rsidP="006B7DD1">
      <w:pPr>
        <w:pStyle w:val="Heading10"/>
        <w:keepNext/>
        <w:keepLines/>
        <w:shd w:val="clear" w:color="auto" w:fill="auto"/>
        <w:spacing w:after="0" w:line="240" w:lineRule="auto"/>
        <w:ind w:right="-760" w:firstLine="0"/>
        <w:jc w:val="center"/>
        <w:rPr>
          <w:rFonts w:ascii="Cambria" w:hAnsi="Cambria"/>
          <w:sz w:val="24"/>
          <w:szCs w:val="24"/>
        </w:rPr>
      </w:pPr>
      <w:bookmarkStart w:id="42" w:name="bookmark33"/>
      <w:r w:rsidRPr="00DD2CC8">
        <w:rPr>
          <w:rFonts w:ascii="Cambria" w:hAnsi="Cambria"/>
          <w:sz w:val="24"/>
          <w:szCs w:val="24"/>
        </w:rPr>
        <w:t>VIDES DARBA GRUPAS NOLIKUMS</w:t>
      </w:r>
      <w:bookmarkEnd w:id="42"/>
    </w:p>
    <w:p w14:paraId="3915941E" w14:textId="77777777" w:rsidR="006B7DD1" w:rsidRPr="00DD2CC8" w:rsidRDefault="006B7DD1" w:rsidP="006B7DD1">
      <w:pPr>
        <w:pStyle w:val="Heading10"/>
        <w:keepNext/>
        <w:keepLines/>
        <w:shd w:val="clear" w:color="auto" w:fill="auto"/>
        <w:spacing w:after="0" w:line="240" w:lineRule="auto"/>
        <w:ind w:right="-760" w:firstLine="0"/>
        <w:jc w:val="center"/>
        <w:rPr>
          <w:rFonts w:ascii="Cambria" w:hAnsi="Cambria"/>
          <w:sz w:val="24"/>
          <w:szCs w:val="24"/>
        </w:rPr>
      </w:pPr>
    </w:p>
    <w:p w14:paraId="0BE0170C" w14:textId="77777777" w:rsidR="006B7DD1" w:rsidRPr="00DD2CC8" w:rsidRDefault="006B7DD1" w:rsidP="006B7DD1">
      <w:pPr>
        <w:pStyle w:val="Heading20"/>
        <w:keepNext/>
        <w:keepLines/>
        <w:shd w:val="clear" w:color="auto" w:fill="auto"/>
        <w:spacing w:before="0" w:after="0" w:line="240" w:lineRule="auto"/>
        <w:ind w:right="-760"/>
        <w:jc w:val="center"/>
        <w:rPr>
          <w:rFonts w:ascii="Cambria" w:hAnsi="Cambria"/>
          <w:sz w:val="24"/>
          <w:szCs w:val="24"/>
        </w:rPr>
      </w:pPr>
      <w:bookmarkStart w:id="43" w:name="bookmark34"/>
      <w:r w:rsidRPr="00DD2CC8">
        <w:rPr>
          <w:rFonts w:ascii="Cambria" w:hAnsi="Cambria"/>
          <w:sz w:val="24"/>
          <w:szCs w:val="24"/>
        </w:rPr>
        <w:t>I. Vispārīgie jautājumi</w:t>
      </w:r>
      <w:bookmarkEnd w:id="43"/>
    </w:p>
    <w:p w14:paraId="2EE0DA2A" w14:textId="77777777" w:rsidR="006B7DD1" w:rsidRPr="00DD2CC8" w:rsidRDefault="006B7DD1" w:rsidP="006B7DD1">
      <w:pPr>
        <w:pStyle w:val="Pamatteksts2"/>
        <w:numPr>
          <w:ilvl w:val="2"/>
          <w:numId w:val="42"/>
        </w:numPr>
        <w:shd w:val="clear" w:color="auto" w:fill="auto"/>
        <w:tabs>
          <w:tab w:val="left" w:pos="326"/>
        </w:tabs>
        <w:spacing w:after="0" w:line="240" w:lineRule="auto"/>
        <w:ind w:left="420" w:right="-760" w:hanging="420"/>
        <w:jc w:val="both"/>
        <w:rPr>
          <w:rFonts w:ascii="Cambria" w:hAnsi="Cambria"/>
          <w:sz w:val="24"/>
          <w:szCs w:val="24"/>
        </w:rPr>
      </w:pPr>
      <w:r w:rsidRPr="00DD2CC8">
        <w:rPr>
          <w:rFonts w:ascii="Cambria" w:hAnsi="Cambria"/>
          <w:sz w:val="24"/>
          <w:szCs w:val="24"/>
        </w:rPr>
        <w:t xml:space="preserve">Nolikums nosaka Aizkraukles novada domes (turpmāk - Pašvaldība) izveidotās Vides darba grupas (turpmāk - DG) darbības pamatprincipus, uzdevumus un darba organizāciju  </w:t>
      </w:r>
      <w:proofErr w:type="spellStart"/>
      <w:r w:rsidRPr="00DD2CC8">
        <w:rPr>
          <w:rFonts w:ascii="Cambria" w:hAnsi="Cambria"/>
          <w:sz w:val="24"/>
          <w:szCs w:val="24"/>
        </w:rPr>
        <w:t>jaunveidojamā</w:t>
      </w:r>
      <w:proofErr w:type="spellEnd"/>
      <w:r w:rsidRPr="00DD2CC8">
        <w:rPr>
          <w:rFonts w:ascii="Cambria" w:hAnsi="Cambria"/>
          <w:sz w:val="24"/>
          <w:szCs w:val="24"/>
        </w:rPr>
        <w:t xml:space="preserve"> Aizkraukles novada Attīstības Stratēģijas un Programmas izstrādei.</w:t>
      </w:r>
    </w:p>
    <w:p w14:paraId="031E3695" w14:textId="77777777" w:rsidR="006B7DD1" w:rsidRPr="00DD2CC8" w:rsidRDefault="006B7DD1" w:rsidP="006B7DD1">
      <w:pPr>
        <w:pStyle w:val="Pamatteksts2"/>
        <w:numPr>
          <w:ilvl w:val="2"/>
          <w:numId w:val="42"/>
        </w:numPr>
        <w:shd w:val="clear" w:color="auto" w:fill="auto"/>
        <w:tabs>
          <w:tab w:val="left" w:pos="422"/>
        </w:tabs>
        <w:spacing w:after="0" w:line="240" w:lineRule="auto"/>
        <w:ind w:left="420" w:right="-760" w:hanging="420"/>
        <w:jc w:val="both"/>
        <w:rPr>
          <w:rFonts w:ascii="Cambria" w:hAnsi="Cambria"/>
          <w:sz w:val="24"/>
          <w:szCs w:val="24"/>
        </w:rPr>
      </w:pPr>
      <w:r w:rsidRPr="00DD2CC8">
        <w:rPr>
          <w:rFonts w:ascii="Cambria" w:hAnsi="Cambria"/>
          <w:sz w:val="24"/>
          <w:szCs w:val="24"/>
        </w:rPr>
        <w:t>DG lēmumiem ir rekomendējošs raksturs. DG lēmumus, priekšlikumus vai atzinumus Dome, Stratēģijas un Programmas izstrādes Vadības darba grupa, pašvaldības iestādes, institūcijas un kapitālsabiedrības var izmantot Stratēģijas un Programmas 1.redakcijas izstrādei.</w:t>
      </w:r>
    </w:p>
    <w:p w14:paraId="3920A3E2" w14:textId="77777777" w:rsidR="006B7DD1" w:rsidRPr="00DD2CC8" w:rsidRDefault="006B7DD1" w:rsidP="006B7DD1">
      <w:pPr>
        <w:pStyle w:val="Pamatteksts2"/>
        <w:numPr>
          <w:ilvl w:val="2"/>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DG atrodas  Stratēģijas un Programmas izstrādes Vadības darba grupas tiešā pakļautībā.</w:t>
      </w:r>
    </w:p>
    <w:p w14:paraId="343BDFF5" w14:textId="77777777" w:rsidR="006B7DD1" w:rsidRPr="00DD2CC8" w:rsidRDefault="006B7DD1" w:rsidP="006B7DD1">
      <w:pPr>
        <w:pStyle w:val="Pamatteksts2"/>
        <w:shd w:val="clear" w:color="auto" w:fill="auto"/>
        <w:tabs>
          <w:tab w:val="left" w:pos="418"/>
        </w:tabs>
        <w:spacing w:after="0" w:line="240" w:lineRule="auto"/>
        <w:ind w:left="420" w:right="-760" w:firstLine="0"/>
        <w:jc w:val="both"/>
        <w:rPr>
          <w:rFonts w:ascii="Cambria" w:hAnsi="Cambria"/>
          <w:sz w:val="24"/>
          <w:szCs w:val="24"/>
        </w:rPr>
      </w:pPr>
    </w:p>
    <w:p w14:paraId="780B9616" w14:textId="77777777" w:rsidR="006B7DD1" w:rsidRPr="00DD2CC8" w:rsidRDefault="006B7DD1" w:rsidP="006B7DD1">
      <w:pPr>
        <w:pStyle w:val="Heading20"/>
        <w:keepNext/>
        <w:keepLines/>
        <w:shd w:val="clear" w:color="auto" w:fill="auto"/>
        <w:spacing w:before="0" w:after="0" w:line="240" w:lineRule="auto"/>
        <w:ind w:right="-760"/>
        <w:jc w:val="center"/>
        <w:rPr>
          <w:rFonts w:ascii="Cambria" w:hAnsi="Cambria"/>
          <w:sz w:val="24"/>
          <w:szCs w:val="24"/>
        </w:rPr>
      </w:pPr>
      <w:bookmarkStart w:id="44" w:name="bookmark35"/>
      <w:r w:rsidRPr="00DD2CC8">
        <w:rPr>
          <w:rFonts w:ascii="Cambria" w:hAnsi="Cambria"/>
          <w:sz w:val="24"/>
          <w:szCs w:val="24"/>
        </w:rPr>
        <w:t>II. Darba grupas izveidošanas mērķis, uzdevumi un tiesības</w:t>
      </w:r>
      <w:bookmarkEnd w:id="44"/>
    </w:p>
    <w:p w14:paraId="6F89D342" w14:textId="77777777" w:rsidR="006B7DD1" w:rsidRPr="00DD2CC8" w:rsidRDefault="006B7DD1" w:rsidP="006B7DD1">
      <w:pPr>
        <w:pStyle w:val="Pamatteksts2"/>
        <w:numPr>
          <w:ilvl w:val="2"/>
          <w:numId w:val="42"/>
        </w:numPr>
        <w:shd w:val="clear" w:color="auto" w:fill="auto"/>
        <w:tabs>
          <w:tab w:val="left" w:pos="422"/>
        </w:tabs>
        <w:spacing w:after="0" w:line="240" w:lineRule="auto"/>
        <w:ind w:left="420" w:right="-760" w:hanging="420"/>
        <w:jc w:val="both"/>
        <w:rPr>
          <w:rFonts w:ascii="Cambria" w:hAnsi="Cambria"/>
          <w:sz w:val="24"/>
          <w:szCs w:val="24"/>
        </w:rPr>
      </w:pPr>
      <w:r w:rsidRPr="00DD2CC8">
        <w:rPr>
          <w:rFonts w:ascii="Cambria" w:hAnsi="Cambria"/>
          <w:sz w:val="24"/>
          <w:szCs w:val="24"/>
        </w:rPr>
        <w:t xml:space="preserve">DG izveidošanas mērķis ir sagatavot Aizkraukles novada situācijas </w:t>
      </w:r>
      <w:proofErr w:type="spellStart"/>
      <w:r w:rsidRPr="00DD2CC8">
        <w:rPr>
          <w:rFonts w:ascii="Cambria" w:hAnsi="Cambria"/>
          <w:sz w:val="24"/>
          <w:szCs w:val="24"/>
        </w:rPr>
        <w:t>izvērtējumu</w:t>
      </w:r>
      <w:proofErr w:type="spellEnd"/>
      <w:r w:rsidRPr="00DD2CC8">
        <w:rPr>
          <w:rFonts w:ascii="Cambria" w:hAnsi="Cambria"/>
          <w:sz w:val="24"/>
          <w:szCs w:val="24"/>
        </w:rPr>
        <w:t xml:space="preserve"> vides aizsardzības un attīstības jomā, esošo problēmu iespējamos risinājumus un sniegt priekšlikumus sākotnējam Stratēģijas un  Programmas dokumenta projektam.</w:t>
      </w:r>
    </w:p>
    <w:p w14:paraId="157A8231" w14:textId="77777777" w:rsidR="006B7DD1" w:rsidRPr="00DD2CC8" w:rsidRDefault="006B7DD1" w:rsidP="006B7DD1">
      <w:pPr>
        <w:pStyle w:val="Pamatteksts2"/>
        <w:numPr>
          <w:ilvl w:val="2"/>
          <w:numId w:val="42"/>
        </w:numPr>
        <w:shd w:val="clear" w:color="auto" w:fill="auto"/>
        <w:tabs>
          <w:tab w:val="left" w:pos="413"/>
        </w:tabs>
        <w:spacing w:after="0" w:line="240" w:lineRule="auto"/>
        <w:ind w:left="420" w:right="-760" w:hanging="420"/>
        <w:jc w:val="both"/>
        <w:rPr>
          <w:rFonts w:ascii="Cambria" w:hAnsi="Cambria"/>
          <w:sz w:val="24"/>
          <w:szCs w:val="24"/>
        </w:rPr>
      </w:pPr>
      <w:r w:rsidRPr="00DD2CC8">
        <w:rPr>
          <w:rFonts w:ascii="Cambria" w:hAnsi="Cambria"/>
          <w:sz w:val="24"/>
          <w:szCs w:val="24"/>
        </w:rPr>
        <w:t>DG līdz 2021.gada maija beigām izstrādāt Stratēģijas un  Programmas 1.redakciju savā atbildības jomā, t.sk. veikt šādus uzdevumus:</w:t>
      </w:r>
    </w:p>
    <w:p w14:paraId="17E144FB" w14:textId="77777777" w:rsidR="006B7DD1" w:rsidRPr="00DD2CC8" w:rsidRDefault="006B7DD1" w:rsidP="006B7DD1">
      <w:pPr>
        <w:pStyle w:val="Pamatteksts2"/>
        <w:numPr>
          <w:ilvl w:val="3"/>
          <w:numId w:val="42"/>
        </w:numPr>
        <w:shd w:val="clear" w:color="auto" w:fill="auto"/>
        <w:tabs>
          <w:tab w:val="left" w:pos="982"/>
        </w:tabs>
        <w:spacing w:after="0" w:line="240" w:lineRule="auto"/>
        <w:ind w:left="1000" w:right="-760" w:hanging="580"/>
        <w:jc w:val="both"/>
        <w:rPr>
          <w:rFonts w:ascii="Cambria" w:hAnsi="Cambria"/>
          <w:sz w:val="24"/>
          <w:szCs w:val="24"/>
        </w:rPr>
      </w:pPr>
      <w:r w:rsidRPr="00DD2CC8">
        <w:rPr>
          <w:rFonts w:ascii="Cambria" w:hAnsi="Cambria"/>
          <w:sz w:val="24"/>
          <w:szCs w:val="24"/>
        </w:rPr>
        <w:t xml:space="preserve">raksturot pašreizējo situāciju DG atbildības jomā un izdarīt secinājumus (situācijas apzināšana un raksturošana, resursu noteikšana, līdzšinējās attīstības </w:t>
      </w:r>
      <w:proofErr w:type="spellStart"/>
      <w:r w:rsidRPr="00DD2CC8">
        <w:rPr>
          <w:rFonts w:ascii="Cambria" w:hAnsi="Cambria"/>
          <w:sz w:val="24"/>
          <w:szCs w:val="24"/>
        </w:rPr>
        <w:t>izvērtējums</w:t>
      </w:r>
      <w:proofErr w:type="spellEnd"/>
      <w:r w:rsidRPr="00DD2CC8">
        <w:rPr>
          <w:rFonts w:ascii="Cambria" w:hAnsi="Cambria"/>
          <w:sz w:val="24"/>
          <w:szCs w:val="24"/>
        </w:rPr>
        <w:t>, attīstības tendenču noteikšana);</w:t>
      </w:r>
    </w:p>
    <w:p w14:paraId="382006FC" w14:textId="77777777" w:rsidR="006B7DD1" w:rsidRPr="00DD2CC8" w:rsidRDefault="006B7DD1" w:rsidP="006B7DD1">
      <w:pPr>
        <w:pStyle w:val="Pamatteksts2"/>
        <w:numPr>
          <w:ilvl w:val="3"/>
          <w:numId w:val="42"/>
        </w:numPr>
        <w:shd w:val="clear" w:color="auto" w:fill="auto"/>
        <w:tabs>
          <w:tab w:val="left" w:pos="991"/>
        </w:tabs>
        <w:spacing w:after="0" w:line="240" w:lineRule="auto"/>
        <w:ind w:left="1000" w:right="-760" w:hanging="580"/>
        <w:jc w:val="both"/>
        <w:rPr>
          <w:rFonts w:ascii="Cambria" w:hAnsi="Cambria"/>
          <w:sz w:val="24"/>
          <w:szCs w:val="24"/>
        </w:rPr>
      </w:pPr>
      <w:r w:rsidRPr="00DD2CC8">
        <w:rPr>
          <w:rFonts w:ascii="Cambria" w:hAnsi="Cambria"/>
          <w:sz w:val="24"/>
          <w:szCs w:val="24"/>
        </w:rPr>
        <w:t>stipro un vājo pušu, iespēju un draudu (SVID) analīzi attiecīgajām jomām;</w:t>
      </w:r>
    </w:p>
    <w:p w14:paraId="3FB8B50F" w14:textId="77777777" w:rsidR="006B7DD1" w:rsidRPr="00DD2CC8" w:rsidRDefault="006B7DD1" w:rsidP="006B7DD1">
      <w:pPr>
        <w:pStyle w:val="Pamatteksts2"/>
        <w:numPr>
          <w:ilvl w:val="3"/>
          <w:numId w:val="42"/>
        </w:numPr>
        <w:shd w:val="clear" w:color="auto" w:fill="auto"/>
        <w:tabs>
          <w:tab w:val="left" w:pos="982"/>
        </w:tabs>
        <w:spacing w:after="0" w:line="240" w:lineRule="auto"/>
        <w:ind w:left="1000" w:right="-760" w:hanging="580"/>
        <w:jc w:val="both"/>
        <w:rPr>
          <w:rFonts w:ascii="Cambria" w:hAnsi="Cambria"/>
          <w:sz w:val="24"/>
          <w:szCs w:val="24"/>
        </w:rPr>
      </w:pPr>
      <w:r w:rsidRPr="00DD2CC8">
        <w:rPr>
          <w:rFonts w:ascii="Cambria" w:hAnsi="Cambria"/>
          <w:sz w:val="24"/>
          <w:szCs w:val="24"/>
        </w:rPr>
        <w:t>noteikt veicamos pasākumus teritorijas atsevišķu daļu attīstībai atbilstoši to izaugsmes potenciālam un vajadzībām nolūkā panākt visu teritoriju daļu līdzsvarotu attīstību (pasākumi, ar kuriem plānots attīstīt jomu);</w:t>
      </w:r>
    </w:p>
    <w:p w14:paraId="2C06CD2D" w14:textId="77777777" w:rsidR="006B7DD1" w:rsidRPr="00DD2CC8" w:rsidRDefault="006B7DD1" w:rsidP="006B7DD1">
      <w:pPr>
        <w:pStyle w:val="Pamatteksts2"/>
        <w:numPr>
          <w:ilvl w:val="3"/>
          <w:numId w:val="42"/>
        </w:numPr>
        <w:shd w:val="clear" w:color="auto" w:fill="auto"/>
        <w:tabs>
          <w:tab w:val="left" w:pos="991"/>
        </w:tabs>
        <w:spacing w:after="0" w:line="240" w:lineRule="auto"/>
        <w:ind w:left="1000" w:right="-760" w:hanging="580"/>
        <w:jc w:val="both"/>
        <w:rPr>
          <w:rFonts w:ascii="Cambria" w:hAnsi="Cambria"/>
          <w:sz w:val="24"/>
          <w:szCs w:val="24"/>
        </w:rPr>
      </w:pPr>
      <w:r w:rsidRPr="00DD2CC8">
        <w:rPr>
          <w:rFonts w:ascii="Cambria" w:hAnsi="Cambria"/>
          <w:sz w:val="24"/>
          <w:szCs w:val="24"/>
        </w:rPr>
        <w:t>sniegt priekšlikumus pašvaldības vidēja termiņa prioritāšu, rīcības virzienu un uzdevumu noteikšanai.</w:t>
      </w:r>
    </w:p>
    <w:p w14:paraId="1BFA1130" w14:textId="77777777" w:rsidR="006B7DD1" w:rsidRPr="00DD2CC8" w:rsidRDefault="006B7DD1" w:rsidP="006B7DD1">
      <w:pPr>
        <w:pStyle w:val="Pamatteksts2"/>
        <w:numPr>
          <w:ilvl w:val="2"/>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Stratēģijas un Programmas izstrādes Vadības darba grupa var precizēt uzdotos un uzdot papildu uzdevumus DG tās atbildības jomās.</w:t>
      </w:r>
    </w:p>
    <w:p w14:paraId="6372301C" w14:textId="77777777" w:rsidR="006B7DD1" w:rsidRPr="00DD2CC8" w:rsidRDefault="006B7DD1" w:rsidP="006B7DD1">
      <w:pPr>
        <w:pStyle w:val="Pamatteksts2"/>
        <w:numPr>
          <w:ilvl w:val="2"/>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Vides darba grupā izskatāmie jomas faktori:</w:t>
      </w:r>
    </w:p>
    <w:p w14:paraId="2EAC7B90"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ūdens;</w:t>
      </w:r>
    </w:p>
    <w:p w14:paraId="2A0D118A"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dabas resursi;</w:t>
      </w:r>
    </w:p>
    <w:p w14:paraId="5266A6E2"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ainava;</w:t>
      </w:r>
    </w:p>
    <w:p w14:paraId="471D1E71"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atkritumu apsaimniekošana;</w:t>
      </w:r>
    </w:p>
    <w:p w14:paraId="4325B5EF"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Tehniskās teritorijas;</w:t>
      </w:r>
    </w:p>
    <w:p w14:paraId="18C16659"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mežu un ūdens resursu apsaimniekošana;</w:t>
      </w:r>
    </w:p>
    <w:p w14:paraId="4E80139C"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dabas aizsardzība;</w:t>
      </w:r>
    </w:p>
    <w:p w14:paraId="227D391E"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gaisa kvalitāte un troksnis;</w:t>
      </w:r>
    </w:p>
    <w:p w14:paraId="3904E786"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zemes dzīļu aizsardzība;</w:t>
      </w:r>
    </w:p>
    <w:p w14:paraId="0C32DF4B"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 xml:space="preserve">klimatu pārmaiņas un </w:t>
      </w:r>
      <w:proofErr w:type="spellStart"/>
      <w:r w:rsidRPr="00DD2CC8">
        <w:rPr>
          <w:rFonts w:ascii="Cambria" w:hAnsi="Cambria"/>
          <w:sz w:val="24"/>
          <w:szCs w:val="24"/>
        </w:rPr>
        <w:t>energopolitika</w:t>
      </w:r>
      <w:proofErr w:type="spellEnd"/>
      <w:r w:rsidRPr="00DD2CC8">
        <w:rPr>
          <w:rFonts w:ascii="Cambria" w:hAnsi="Cambria"/>
          <w:sz w:val="24"/>
          <w:szCs w:val="24"/>
        </w:rPr>
        <w:t>,</w:t>
      </w:r>
    </w:p>
    <w:p w14:paraId="16ACEB08" w14:textId="77777777" w:rsidR="006B7DD1" w:rsidRPr="00DD2CC8" w:rsidRDefault="006B7DD1" w:rsidP="006B7DD1">
      <w:pPr>
        <w:pStyle w:val="Pamatteksts2"/>
        <w:numPr>
          <w:ilvl w:val="3"/>
          <w:numId w:val="42"/>
        </w:numPr>
        <w:shd w:val="clear" w:color="auto" w:fill="auto"/>
        <w:tabs>
          <w:tab w:val="left" w:pos="418"/>
        </w:tabs>
        <w:spacing w:after="0" w:line="240" w:lineRule="auto"/>
        <w:ind w:left="420" w:right="-760" w:hanging="420"/>
        <w:jc w:val="both"/>
        <w:rPr>
          <w:rFonts w:ascii="Cambria" w:hAnsi="Cambria"/>
          <w:sz w:val="24"/>
          <w:szCs w:val="24"/>
        </w:rPr>
      </w:pPr>
      <w:r w:rsidRPr="00DD2CC8">
        <w:rPr>
          <w:rFonts w:ascii="Cambria" w:hAnsi="Cambria"/>
          <w:sz w:val="24"/>
          <w:szCs w:val="24"/>
        </w:rPr>
        <w:t>īpaši apdraudētās teritorijas u.c.</w:t>
      </w:r>
    </w:p>
    <w:p w14:paraId="02C160E2" w14:textId="77777777" w:rsidR="006B7DD1" w:rsidRPr="00DD2CC8" w:rsidRDefault="006B7DD1" w:rsidP="006B7DD1">
      <w:pPr>
        <w:pStyle w:val="Pamatteksts2"/>
        <w:shd w:val="clear" w:color="auto" w:fill="auto"/>
        <w:tabs>
          <w:tab w:val="left" w:pos="418"/>
        </w:tabs>
        <w:spacing w:after="0" w:line="240" w:lineRule="auto"/>
        <w:ind w:left="420" w:right="-760" w:firstLine="0"/>
        <w:jc w:val="both"/>
        <w:rPr>
          <w:rFonts w:ascii="Cambria" w:hAnsi="Cambria"/>
          <w:sz w:val="24"/>
          <w:szCs w:val="24"/>
        </w:rPr>
      </w:pPr>
    </w:p>
    <w:p w14:paraId="4FAE82CF" w14:textId="77777777" w:rsidR="006B7DD1" w:rsidRPr="00DD2CC8" w:rsidRDefault="006B7DD1" w:rsidP="006B7DD1">
      <w:pPr>
        <w:pStyle w:val="Pamatteksts2"/>
        <w:shd w:val="clear" w:color="auto" w:fill="auto"/>
        <w:tabs>
          <w:tab w:val="left" w:pos="418"/>
        </w:tabs>
        <w:spacing w:after="0" w:line="240" w:lineRule="auto"/>
        <w:ind w:left="420" w:right="-760" w:firstLine="0"/>
        <w:jc w:val="center"/>
        <w:rPr>
          <w:rFonts w:ascii="Cambria" w:hAnsi="Cambria"/>
          <w:sz w:val="24"/>
          <w:szCs w:val="24"/>
        </w:rPr>
      </w:pPr>
      <w:r w:rsidRPr="00DD2CC8">
        <w:rPr>
          <w:rFonts w:ascii="Cambria" w:hAnsi="Cambria"/>
          <w:sz w:val="24"/>
          <w:szCs w:val="24"/>
        </w:rPr>
        <w:t>III. Darba grupas darba organizācija</w:t>
      </w:r>
    </w:p>
    <w:p w14:paraId="74DD2EB1" w14:textId="77777777" w:rsidR="006B7DD1" w:rsidRPr="00DD2CC8" w:rsidRDefault="006B7DD1" w:rsidP="006B7DD1">
      <w:pPr>
        <w:pStyle w:val="Pamatteksts2"/>
        <w:numPr>
          <w:ilvl w:val="0"/>
          <w:numId w:val="43"/>
        </w:numPr>
        <w:shd w:val="clear" w:color="auto" w:fill="auto"/>
        <w:tabs>
          <w:tab w:val="left" w:pos="453"/>
        </w:tabs>
        <w:spacing w:after="0" w:line="240" w:lineRule="auto"/>
        <w:ind w:left="440" w:right="-760" w:hanging="400"/>
        <w:jc w:val="both"/>
        <w:rPr>
          <w:rFonts w:ascii="Cambria" w:hAnsi="Cambria"/>
          <w:sz w:val="24"/>
          <w:szCs w:val="24"/>
        </w:rPr>
      </w:pPr>
      <w:r w:rsidRPr="00DD2CC8">
        <w:rPr>
          <w:rFonts w:ascii="Cambria" w:hAnsi="Cambria"/>
          <w:sz w:val="24"/>
          <w:szCs w:val="24"/>
        </w:rPr>
        <w:t>DG vada DG vadītājs, kas tiek ievēlēts no DG locekļu vidus.</w:t>
      </w:r>
    </w:p>
    <w:p w14:paraId="645537EE" w14:textId="77777777" w:rsidR="006B7DD1" w:rsidRPr="00DD2CC8" w:rsidRDefault="006B7DD1" w:rsidP="006B7DD1">
      <w:pPr>
        <w:pStyle w:val="Pamatteksts2"/>
        <w:numPr>
          <w:ilvl w:val="0"/>
          <w:numId w:val="43"/>
        </w:numPr>
        <w:shd w:val="clear" w:color="auto" w:fill="auto"/>
        <w:tabs>
          <w:tab w:val="left" w:pos="458"/>
        </w:tabs>
        <w:spacing w:after="0" w:line="240" w:lineRule="auto"/>
        <w:ind w:left="440" w:right="-760" w:hanging="400"/>
        <w:jc w:val="both"/>
        <w:rPr>
          <w:rFonts w:ascii="Cambria" w:hAnsi="Cambria"/>
          <w:sz w:val="24"/>
          <w:szCs w:val="24"/>
        </w:rPr>
      </w:pPr>
      <w:r w:rsidRPr="00DD2CC8">
        <w:rPr>
          <w:rFonts w:ascii="Cambria" w:hAnsi="Cambria"/>
          <w:sz w:val="24"/>
          <w:szCs w:val="24"/>
        </w:rPr>
        <w:t>DG vadītāja pienākumi un tiesības noteiktas šī nolikuma IV. daļā.</w:t>
      </w:r>
    </w:p>
    <w:p w14:paraId="344F9A93" w14:textId="77777777" w:rsidR="006B7DD1" w:rsidRPr="00DD2CC8" w:rsidRDefault="006B7DD1" w:rsidP="006B7DD1">
      <w:pPr>
        <w:pStyle w:val="Pamatteksts2"/>
        <w:numPr>
          <w:ilvl w:val="0"/>
          <w:numId w:val="43"/>
        </w:numPr>
        <w:shd w:val="clear" w:color="auto" w:fill="auto"/>
        <w:tabs>
          <w:tab w:val="left" w:pos="438"/>
        </w:tabs>
        <w:spacing w:after="0" w:line="240" w:lineRule="auto"/>
        <w:ind w:left="440" w:right="-760" w:hanging="400"/>
        <w:jc w:val="both"/>
        <w:rPr>
          <w:rFonts w:ascii="Cambria" w:hAnsi="Cambria"/>
          <w:sz w:val="24"/>
          <w:szCs w:val="24"/>
        </w:rPr>
      </w:pPr>
      <w:r w:rsidRPr="00DD2CC8">
        <w:rPr>
          <w:rFonts w:ascii="Cambria" w:hAnsi="Cambria"/>
          <w:sz w:val="24"/>
          <w:szCs w:val="24"/>
        </w:rPr>
        <w:t>DG vadītāja prombūtnes laikā viņa pienākumus pilda no DG ievēlēts loceklis.</w:t>
      </w:r>
    </w:p>
    <w:p w14:paraId="6CE9CF91" w14:textId="77777777" w:rsidR="006B7DD1" w:rsidRPr="00DD2CC8" w:rsidRDefault="006B7DD1" w:rsidP="006B7DD1">
      <w:pPr>
        <w:pStyle w:val="Pamatteksts2"/>
        <w:numPr>
          <w:ilvl w:val="0"/>
          <w:numId w:val="43"/>
        </w:numPr>
        <w:shd w:val="clear" w:color="auto" w:fill="auto"/>
        <w:tabs>
          <w:tab w:val="left" w:pos="438"/>
        </w:tabs>
        <w:spacing w:after="0" w:line="240" w:lineRule="auto"/>
        <w:ind w:left="440" w:right="-760" w:hanging="400"/>
        <w:jc w:val="both"/>
        <w:rPr>
          <w:rFonts w:ascii="Cambria" w:hAnsi="Cambria"/>
          <w:sz w:val="24"/>
          <w:szCs w:val="24"/>
        </w:rPr>
      </w:pPr>
      <w:r w:rsidRPr="00DD2CC8">
        <w:rPr>
          <w:rFonts w:ascii="Cambria" w:hAnsi="Cambria"/>
          <w:sz w:val="24"/>
          <w:szCs w:val="24"/>
        </w:rPr>
        <w:t xml:space="preserve">DG </w:t>
      </w:r>
      <w:proofErr w:type="spellStart"/>
      <w:r w:rsidRPr="00DD2CC8">
        <w:rPr>
          <w:rFonts w:ascii="Cambria" w:hAnsi="Cambria"/>
          <w:sz w:val="24"/>
          <w:szCs w:val="24"/>
        </w:rPr>
        <w:t>ievēl</w:t>
      </w:r>
      <w:proofErr w:type="spellEnd"/>
      <w:r w:rsidRPr="00DD2CC8">
        <w:rPr>
          <w:rFonts w:ascii="Cambria" w:hAnsi="Cambria"/>
          <w:sz w:val="24"/>
          <w:szCs w:val="24"/>
        </w:rPr>
        <w:t xml:space="preserve"> protokolētāju, kas savlaicīgi </w:t>
      </w:r>
      <w:proofErr w:type="spellStart"/>
      <w:r w:rsidRPr="00DD2CC8">
        <w:rPr>
          <w:rFonts w:ascii="Cambria" w:hAnsi="Cambria"/>
          <w:sz w:val="24"/>
          <w:szCs w:val="24"/>
        </w:rPr>
        <w:t>nosūta</w:t>
      </w:r>
      <w:proofErr w:type="spellEnd"/>
      <w:r w:rsidRPr="00DD2CC8">
        <w:rPr>
          <w:rFonts w:ascii="Cambria" w:hAnsi="Cambria"/>
          <w:sz w:val="24"/>
          <w:szCs w:val="24"/>
        </w:rPr>
        <w:t xml:space="preserve"> sēdē izskatāmos materiālus DG locekļiem un jautājuma izskatīšanā iesaistītajām institūcijām vai amatpersonām, veic sēžu protokolēšanu, kā arī organizē DG lietvedību, nodrošinot DG izskatīto un tās sagatavoto dokumentu iekārtošanu atsevišķā lietā un lietas nodošanu Pašvaldības administrācijai.</w:t>
      </w:r>
    </w:p>
    <w:p w14:paraId="60CCE988" w14:textId="77777777" w:rsidR="006B7DD1" w:rsidRPr="00DD2CC8" w:rsidRDefault="006B7DD1" w:rsidP="006B7DD1">
      <w:pPr>
        <w:pStyle w:val="Pamatteksts2"/>
        <w:numPr>
          <w:ilvl w:val="0"/>
          <w:numId w:val="43"/>
        </w:numPr>
        <w:shd w:val="clear" w:color="auto" w:fill="auto"/>
        <w:tabs>
          <w:tab w:val="left" w:pos="438"/>
        </w:tabs>
        <w:spacing w:after="0" w:line="240" w:lineRule="auto"/>
        <w:ind w:left="440" w:right="-760" w:hanging="400"/>
        <w:jc w:val="both"/>
        <w:rPr>
          <w:rFonts w:ascii="Cambria" w:hAnsi="Cambria"/>
          <w:sz w:val="24"/>
          <w:szCs w:val="24"/>
        </w:rPr>
      </w:pPr>
      <w:r w:rsidRPr="00DD2CC8">
        <w:rPr>
          <w:rFonts w:ascii="Cambria" w:hAnsi="Cambria"/>
          <w:sz w:val="24"/>
          <w:szCs w:val="24"/>
        </w:rPr>
        <w:t>DG pieņem lēmumus sēdēs, klāt esošiem DG locekļiem savstarpēji vienojoties vai ar balsu vairākumu.</w:t>
      </w:r>
    </w:p>
    <w:p w14:paraId="3027E9FD" w14:textId="77777777" w:rsidR="006B7DD1" w:rsidRPr="00DD2CC8" w:rsidRDefault="006B7DD1" w:rsidP="006B7DD1">
      <w:pPr>
        <w:pStyle w:val="Pamatteksts2"/>
        <w:numPr>
          <w:ilvl w:val="0"/>
          <w:numId w:val="43"/>
        </w:numPr>
        <w:shd w:val="clear" w:color="auto" w:fill="auto"/>
        <w:tabs>
          <w:tab w:val="left" w:pos="438"/>
        </w:tabs>
        <w:spacing w:after="0" w:line="240" w:lineRule="auto"/>
        <w:ind w:left="440" w:right="-760" w:hanging="400"/>
        <w:jc w:val="both"/>
        <w:rPr>
          <w:rFonts w:ascii="Cambria" w:hAnsi="Cambria"/>
          <w:sz w:val="24"/>
          <w:szCs w:val="24"/>
        </w:rPr>
      </w:pPr>
      <w:r w:rsidRPr="00DD2CC8">
        <w:rPr>
          <w:rFonts w:ascii="Cambria" w:hAnsi="Cambria"/>
          <w:sz w:val="24"/>
          <w:szCs w:val="24"/>
        </w:rPr>
        <w:t>DG pārzina DG mērķi un uzdevumus.</w:t>
      </w:r>
    </w:p>
    <w:p w14:paraId="064851C0" w14:textId="77777777" w:rsidR="006B7DD1" w:rsidRPr="00DD2CC8" w:rsidRDefault="006B7DD1" w:rsidP="006B7DD1">
      <w:pPr>
        <w:pStyle w:val="Pamatteksts2"/>
        <w:numPr>
          <w:ilvl w:val="0"/>
          <w:numId w:val="43"/>
        </w:numPr>
        <w:shd w:val="clear" w:color="auto" w:fill="auto"/>
        <w:tabs>
          <w:tab w:val="left" w:pos="438"/>
        </w:tabs>
        <w:spacing w:after="0" w:line="240" w:lineRule="auto"/>
        <w:ind w:left="440" w:right="-760" w:hanging="400"/>
        <w:jc w:val="both"/>
        <w:rPr>
          <w:rFonts w:ascii="Cambria" w:hAnsi="Cambria"/>
          <w:sz w:val="24"/>
          <w:szCs w:val="24"/>
        </w:rPr>
      </w:pPr>
      <w:r w:rsidRPr="00DD2CC8">
        <w:rPr>
          <w:rFonts w:ascii="Cambria" w:hAnsi="Cambria"/>
          <w:sz w:val="24"/>
          <w:szCs w:val="24"/>
        </w:rPr>
        <w:t>DG ievēro Latvijas Republikas likumus, Ministru kabineta izdotos tiesību aktus, Domes saistošos noteikumus un lēmumus, citus Latvijas Republikā spēkā esošos normatīvos aktus, Stratēģijas un Programmas izstrādes darba uzdevumu un šo nolikumu.</w:t>
      </w:r>
    </w:p>
    <w:p w14:paraId="1F74E721" w14:textId="77777777" w:rsidR="006B7DD1" w:rsidRPr="00DD2CC8" w:rsidRDefault="006B7DD1" w:rsidP="006B7DD1">
      <w:pPr>
        <w:pStyle w:val="Pamatteksts2"/>
        <w:numPr>
          <w:ilvl w:val="0"/>
          <w:numId w:val="43"/>
        </w:numPr>
        <w:shd w:val="clear" w:color="auto" w:fill="auto"/>
        <w:tabs>
          <w:tab w:val="left" w:pos="458"/>
        </w:tabs>
        <w:spacing w:after="0" w:line="240" w:lineRule="auto"/>
        <w:ind w:left="440" w:right="-760" w:hanging="400"/>
        <w:jc w:val="both"/>
        <w:rPr>
          <w:rFonts w:ascii="Cambria" w:hAnsi="Cambria"/>
          <w:sz w:val="24"/>
          <w:szCs w:val="24"/>
        </w:rPr>
      </w:pPr>
      <w:r w:rsidRPr="00DD2CC8">
        <w:rPr>
          <w:rFonts w:ascii="Cambria" w:hAnsi="Cambria"/>
          <w:sz w:val="24"/>
          <w:szCs w:val="24"/>
        </w:rPr>
        <w:t>DG darbojas atklātības, labas gribas un uzticības gaisotnē un ievēro labas pārvaldības principu.</w:t>
      </w:r>
    </w:p>
    <w:p w14:paraId="62D38F30" w14:textId="77777777" w:rsidR="006B7DD1" w:rsidRPr="00DD2CC8" w:rsidRDefault="006B7DD1" w:rsidP="006B7DD1">
      <w:pPr>
        <w:pStyle w:val="Pamatteksts2"/>
        <w:numPr>
          <w:ilvl w:val="0"/>
          <w:numId w:val="43"/>
        </w:numPr>
        <w:shd w:val="clear" w:color="auto" w:fill="auto"/>
        <w:tabs>
          <w:tab w:val="left" w:pos="438"/>
        </w:tabs>
        <w:spacing w:after="0" w:line="240" w:lineRule="auto"/>
        <w:ind w:left="440" w:right="-760" w:hanging="400"/>
        <w:jc w:val="both"/>
        <w:rPr>
          <w:rFonts w:ascii="Cambria" w:hAnsi="Cambria"/>
          <w:sz w:val="24"/>
          <w:szCs w:val="24"/>
        </w:rPr>
      </w:pPr>
      <w:r w:rsidRPr="00DD2CC8">
        <w:rPr>
          <w:rFonts w:ascii="Cambria" w:hAnsi="Cambria"/>
          <w:sz w:val="24"/>
          <w:szCs w:val="24"/>
        </w:rPr>
        <w:t>Katrs DG loceklis ir atbildīgs par godprātīgu DG uzdevumu un savu pienākumu izpildi, kā arī ievēro tiesību aktos noteiktos informācijas atklātības noteikumus.</w:t>
      </w:r>
    </w:p>
    <w:p w14:paraId="69291919" w14:textId="77777777" w:rsidR="006B7DD1" w:rsidRPr="00DD2CC8" w:rsidRDefault="006B7DD1" w:rsidP="006B7DD1">
      <w:pPr>
        <w:pStyle w:val="Pamatteksts2"/>
        <w:numPr>
          <w:ilvl w:val="0"/>
          <w:numId w:val="43"/>
        </w:numPr>
        <w:shd w:val="clear" w:color="auto" w:fill="auto"/>
        <w:tabs>
          <w:tab w:val="left" w:pos="438"/>
        </w:tabs>
        <w:spacing w:after="0" w:line="240" w:lineRule="auto"/>
        <w:ind w:left="440" w:right="-760" w:hanging="400"/>
        <w:jc w:val="both"/>
        <w:rPr>
          <w:rFonts w:ascii="Cambria" w:hAnsi="Cambria"/>
          <w:sz w:val="24"/>
          <w:szCs w:val="24"/>
        </w:rPr>
      </w:pPr>
      <w:r w:rsidRPr="00DD2CC8">
        <w:rPr>
          <w:rFonts w:ascii="Cambria" w:hAnsi="Cambria"/>
          <w:sz w:val="24"/>
          <w:szCs w:val="24"/>
        </w:rPr>
        <w:t>DG pauž savu viedokli visos jautājumos, kuri atbilst tās kompetencei.</w:t>
      </w:r>
    </w:p>
    <w:p w14:paraId="68B4CD2A" w14:textId="77777777" w:rsidR="006B7DD1" w:rsidRPr="00DD2CC8" w:rsidRDefault="006B7DD1" w:rsidP="006B7DD1">
      <w:pPr>
        <w:pStyle w:val="Pamatteksts2"/>
        <w:numPr>
          <w:ilvl w:val="0"/>
          <w:numId w:val="43"/>
        </w:numPr>
        <w:shd w:val="clear" w:color="auto" w:fill="auto"/>
        <w:tabs>
          <w:tab w:val="left" w:pos="438"/>
        </w:tabs>
        <w:spacing w:after="0" w:line="240" w:lineRule="auto"/>
        <w:ind w:left="440" w:right="-760" w:hanging="400"/>
        <w:jc w:val="both"/>
        <w:rPr>
          <w:rFonts w:ascii="Cambria" w:hAnsi="Cambria"/>
          <w:sz w:val="24"/>
          <w:szCs w:val="24"/>
        </w:rPr>
      </w:pPr>
      <w:r w:rsidRPr="00DD2CC8">
        <w:rPr>
          <w:rFonts w:ascii="Cambria" w:hAnsi="Cambria"/>
          <w:sz w:val="24"/>
          <w:szCs w:val="24"/>
        </w:rPr>
        <w:t>DG protokolus, lēmumus un citus dokumentus sagatavo protokolētājs un paraksta DG vadītājs.</w:t>
      </w:r>
    </w:p>
    <w:p w14:paraId="7B2FB279" w14:textId="77777777" w:rsidR="006B7DD1" w:rsidRPr="00DD2CC8" w:rsidRDefault="006B7DD1" w:rsidP="006B7DD1">
      <w:pPr>
        <w:pStyle w:val="Pamatteksts2"/>
        <w:numPr>
          <w:ilvl w:val="0"/>
          <w:numId w:val="43"/>
        </w:numPr>
        <w:shd w:val="clear" w:color="auto" w:fill="auto"/>
        <w:tabs>
          <w:tab w:val="left" w:pos="438"/>
        </w:tabs>
        <w:spacing w:after="0" w:line="240" w:lineRule="auto"/>
        <w:ind w:left="440" w:right="-760" w:hanging="400"/>
        <w:jc w:val="both"/>
        <w:rPr>
          <w:rFonts w:ascii="Cambria" w:hAnsi="Cambria"/>
          <w:sz w:val="24"/>
          <w:szCs w:val="24"/>
        </w:rPr>
      </w:pPr>
      <w:r w:rsidRPr="00DD2CC8">
        <w:rPr>
          <w:rFonts w:ascii="Cambria" w:hAnsi="Cambria"/>
          <w:sz w:val="24"/>
          <w:szCs w:val="24"/>
        </w:rPr>
        <w:t>DG darbā var pieaicināt speciālistus, kuriem lēmumu pieņemšanā nav balsstiesību.</w:t>
      </w:r>
    </w:p>
    <w:p w14:paraId="6FDED393" w14:textId="77777777" w:rsidR="006B7DD1" w:rsidRPr="00DD2CC8" w:rsidRDefault="006B7DD1" w:rsidP="006B7DD1">
      <w:pPr>
        <w:pStyle w:val="Pamatteksts2"/>
        <w:numPr>
          <w:ilvl w:val="0"/>
          <w:numId w:val="43"/>
        </w:numPr>
        <w:shd w:val="clear" w:color="auto" w:fill="auto"/>
        <w:tabs>
          <w:tab w:val="left" w:pos="462"/>
        </w:tabs>
        <w:spacing w:after="0" w:line="240" w:lineRule="auto"/>
        <w:ind w:left="440" w:right="-760" w:hanging="400"/>
        <w:jc w:val="both"/>
        <w:rPr>
          <w:rFonts w:ascii="Cambria" w:hAnsi="Cambria"/>
          <w:sz w:val="24"/>
          <w:szCs w:val="24"/>
        </w:rPr>
      </w:pPr>
      <w:r w:rsidRPr="00DD2CC8">
        <w:rPr>
          <w:rFonts w:ascii="Cambria" w:hAnsi="Cambria"/>
          <w:sz w:val="24"/>
          <w:szCs w:val="24"/>
        </w:rPr>
        <w:t>Par sēdes sasaukšanu paziņo DG locekļiem vismaz 2 dienas pirms sēdes.</w:t>
      </w:r>
    </w:p>
    <w:p w14:paraId="5267A5EA" w14:textId="77777777" w:rsidR="006B7DD1" w:rsidRPr="00DD2CC8" w:rsidRDefault="006B7DD1" w:rsidP="006B7DD1">
      <w:pPr>
        <w:pStyle w:val="Pamatteksts2"/>
        <w:numPr>
          <w:ilvl w:val="0"/>
          <w:numId w:val="43"/>
        </w:numPr>
        <w:shd w:val="clear" w:color="auto" w:fill="auto"/>
        <w:tabs>
          <w:tab w:val="left" w:pos="467"/>
        </w:tabs>
        <w:spacing w:after="0" w:line="240" w:lineRule="auto"/>
        <w:ind w:left="440" w:right="-760" w:hanging="400"/>
        <w:jc w:val="both"/>
        <w:rPr>
          <w:rFonts w:ascii="Cambria" w:hAnsi="Cambria"/>
          <w:sz w:val="24"/>
          <w:szCs w:val="24"/>
        </w:rPr>
      </w:pPr>
      <w:r w:rsidRPr="00DD2CC8">
        <w:rPr>
          <w:rFonts w:ascii="Cambria" w:hAnsi="Cambria"/>
          <w:sz w:val="24"/>
          <w:szCs w:val="24"/>
        </w:rPr>
        <w:t>Ja DG loceklis attaisnojošu iemeslu dēļ nevar ierasties uz sēdi, tad viņš savlaicīgi informē par to DG vadītāju.</w:t>
      </w:r>
    </w:p>
    <w:p w14:paraId="6D54D10E" w14:textId="77777777" w:rsidR="006B7DD1" w:rsidRPr="00DD2CC8" w:rsidRDefault="006B7DD1" w:rsidP="006B7DD1">
      <w:pPr>
        <w:pStyle w:val="Pamatteksts2"/>
        <w:shd w:val="clear" w:color="auto" w:fill="auto"/>
        <w:tabs>
          <w:tab w:val="left" w:pos="467"/>
        </w:tabs>
        <w:spacing w:after="0" w:line="240" w:lineRule="auto"/>
        <w:ind w:left="440" w:right="-760" w:firstLine="0"/>
        <w:jc w:val="both"/>
        <w:rPr>
          <w:rFonts w:ascii="Cambria" w:hAnsi="Cambria"/>
          <w:sz w:val="24"/>
          <w:szCs w:val="24"/>
        </w:rPr>
      </w:pPr>
    </w:p>
    <w:p w14:paraId="69E4F820" w14:textId="77777777" w:rsidR="006B7DD1" w:rsidRPr="00DD2CC8" w:rsidRDefault="006B7DD1" w:rsidP="006B7DD1">
      <w:pPr>
        <w:pStyle w:val="Heading20"/>
        <w:keepNext/>
        <w:keepLines/>
        <w:shd w:val="clear" w:color="auto" w:fill="auto"/>
        <w:spacing w:before="0" w:after="0" w:line="240" w:lineRule="auto"/>
        <w:ind w:left="2200" w:right="-760"/>
        <w:jc w:val="both"/>
        <w:rPr>
          <w:rFonts w:ascii="Cambria" w:hAnsi="Cambria"/>
          <w:sz w:val="24"/>
          <w:szCs w:val="24"/>
        </w:rPr>
      </w:pPr>
      <w:bookmarkStart w:id="45" w:name="bookmark36"/>
      <w:r w:rsidRPr="00DD2CC8">
        <w:rPr>
          <w:rFonts w:ascii="Cambria" w:hAnsi="Cambria"/>
          <w:sz w:val="24"/>
          <w:szCs w:val="24"/>
        </w:rPr>
        <w:t>IV. Darba grupas vadītāja tiesības un pienākumi</w:t>
      </w:r>
      <w:bookmarkEnd w:id="45"/>
    </w:p>
    <w:p w14:paraId="100FCF26" w14:textId="77777777" w:rsidR="006B7DD1" w:rsidRPr="00DD2CC8" w:rsidRDefault="006B7DD1" w:rsidP="006B7DD1">
      <w:pPr>
        <w:pStyle w:val="Pamatteksts2"/>
        <w:numPr>
          <w:ilvl w:val="0"/>
          <w:numId w:val="43"/>
        </w:numPr>
        <w:shd w:val="clear" w:color="auto" w:fill="auto"/>
        <w:tabs>
          <w:tab w:val="left" w:pos="462"/>
        </w:tabs>
        <w:spacing w:after="0" w:line="240" w:lineRule="auto"/>
        <w:ind w:left="440" w:right="-760" w:hanging="400"/>
        <w:jc w:val="both"/>
        <w:rPr>
          <w:rFonts w:ascii="Cambria" w:hAnsi="Cambria"/>
          <w:sz w:val="24"/>
          <w:szCs w:val="24"/>
        </w:rPr>
      </w:pPr>
      <w:r w:rsidRPr="00DD2CC8">
        <w:rPr>
          <w:rFonts w:ascii="Cambria" w:hAnsi="Cambria"/>
          <w:sz w:val="24"/>
          <w:szCs w:val="24"/>
        </w:rPr>
        <w:t>DG vadītājam ir šādas tiesības un pienākumi:</w:t>
      </w:r>
    </w:p>
    <w:p w14:paraId="498AB162" w14:textId="77777777" w:rsidR="006B7DD1" w:rsidRPr="00DD2CC8" w:rsidRDefault="006B7DD1" w:rsidP="006B7DD1">
      <w:pPr>
        <w:pStyle w:val="Pamatteksts2"/>
        <w:numPr>
          <w:ilvl w:val="1"/>
          <w:numId w:val="43"/>
        </w:numPr>
        <w:shd w:val="clear" w:color="auto" w:fill="auto"/>
        <w:tabs>
          <w:tab w:val="left" w:pos="1141"/>
        </w:tabs>
        <w:spacing w:after="0" w:line="240" w:lineRule="auto"/>
        <w:ind w:left="1140" w:right="-760"/>
        <w:jc w:val="both"/>
        <w:rPr>
          <w:rFonts w:ascii="Cambria" w:hAnsi="Cambria"/>
          <w:sz w:val="24"/>
          <w:szCs w:val="24"/>
        </w:rPr>
      </w:pPr>
      <w:r w:rsidRPr="00DD2CC8">
        <w:rPr>
          <w:rFonts w:ascii="Cambria" w:hAnsi="Cambria"/>
          <w:sz w:val="24"/>
          <w:szCs w:val="24"/>
        </w:rPr>
        <w:t>vadīt DG, pārraudzīt DG uzdevumu izpildi;</w:t>
      </w:r>
    </w:p>
    <w:p w14:paraId="68C3C880" w14:textId="77777777" w:rsidR="006B7DD1" w:rsidRPr="00DD2CC8" w:rsidRDefault="006B7DD1" w:rsidP="006B7DD1">
      <w:pPr>
        <w:pStyle w:val="Pamatteksts2"/>
        <w:numPr>
          <w:ilvl w:val="1"/>
          <w:numId w:val="43"/>
        </w:numPr>
        <w:shd w:val="clear" w:color="auto" w:fill="auto"/>
        <w:tabs>
          <w:tab w:val="left" w:pos="1150"/>
        </w:tabs>
        <w:spacing w:after="0" w:line="240" w:lineRule="auto"/>
        <w:ind w:left="1140" w:right="-760"/>
        <w:jc w:val="both"/>
        <w:rPr>
          <w:rFonts w:ascii="Cambria" w:hAnsi="Cambria"/>
          <w:sz w:val="24"/>
          <w:szCs w:val="24"/>
        </w:rPr>
      </w:pPr>
      <w:r w:rsidRPr="00DD2CC8">
        <w:rPr>
          <w:rFonts w:ascii="Cambria" w:hAnsi="Cambria"/>
          <w:sz w:val="24"/>
          <w:szCs w:val="24"/>
        </w:rPr>
        <w:t>atbildēt par DG darba organizāciju un vadīšanu, DG pieņemto lēmumu noformēšanu;</w:t>
      </w:r>
    </w:p>
    <w:p w14:paraId="39EFD6C7" w14:textId="77777777" w:rsidR="006B7DD1" w:rsidRPr="00DD2CC8" w:rsidRDefault="006B7DD1" w:rsidP="006B7DD1">
      <w:pPr>
        <w:pStyle w:val="Pamatteksts2"/>
        <w:numPr>
          <w:ilvl w:val="1"/>
          <w:numId w:val="43"/>
        </w:numPr>
        <w:shd w:val="clear" w:color="auto" w:fill="auto"/>
        <w:tabs>
          <w:tab w:val="left" w:pos="1155"/>
        </w:tabs>
        <w:spacing w:after="0" w:line="240" w:lineRule="auto"/>
        <w:ind w:left="1140" w:right="-760"/>
        <w:jc w:val="both"/>
        <w:rPr>
          <w:rFonts w:ascii="Cambria" w:hAnsi="Cambria"/>
          <w:sz w:val="24"/>
          <w:szCs w:val="24"/>
        </w:rPr>
      </w:pPr>
      <w:r w:rsidRPr="00DD2CC8">
        <w:rPr>
          <w:rFonts w:ascii="Cambria" w:hAnsi="Cambria"/>
          <w:sz w:val="24"/>
          <w:szCs w:val="24"/>
        </w:rPr>
        <w:t>sasaukt DG sēdes, noteikt sēžu vietu, laiku un darba kārtību, vadīt sēdes un dot saistošus norādījumus DG locekļiem;</w:t>
      </w:r>
    </w:p>
    <w:p w14:paraId="410F68EF" w14:textId="77777777" w:rsidR="006B7DD1" w:rsidRPr="00DD2CC8" w:rsidRDefault="006B7DD1" w:rsidP="006B7DD1">
      <w:pPr>
        <w:pStyle w:val="Pamatteksts2"/>
        <w:numPr>
          <w:ilvl w:val="1"/>
          <w:numId w:val="43"/>
        </w:numPr>
        <w:shd w:val="clear" w:color="auto" w:fill="auto"/>
        <w:tabs>
          <w:tab w:val="left" w:pos="1146"/>
        </w:tabs>
        <w:spacing w:after="0" w:line="240" w:lineRule="auto"/>
        <w:ind w:left="1140" w:right="-760"/>
        <w:jc w:val="both"/>
        <w:rPr>
          <w:rFonts w:ascii="Cambria" w:hAnsi="Cambria"/>
          <w:sz w:val="24"/>
          <w:szCs w:val="24"/>
        </w:rPr>
      </w:pPr>
      <w:r w:rsidRPr="00DD2CC8">
        <w:rPr>
          <w:rFonts w:ascii="Cambria" w:hAnsi="Cambria"/>
          <w:sz w:val="24"/>
          <w:szCs w:val="24"/>
        </w:rPr>
        <w:t>parakstīt Darba grupas sagatavotos dokumentus;</w:t>
      </w:r>
    </w:p>
    <w:p w14:paraId="07396E19" w14:textId="77777777" w:rsidR="006B7DD1" w:rsidRPr="00DD2CC8" w:rsidRDefault="006B7DD1" w:rsidP="006B7DD1">
      <w:pPr>
        <w:pStyle w:val="Pamatteksts2"/>
        <w:numPr>
          <w:ilvl w:val="1"/>
          <w:numId w:val="43"/>
        </w:numPr>
        <w:shd w:val="clear" w:color="auto" w:fill="auto"/>
        <w:tabs>
          <w:tab w:val="left" w:pos="1146"/>
        </w:tabs>
        <w:spacing w:after="0" w:line="240" w:lineRule="auto"/>
        <w:ind w:left="1140" w:right="-760"/>
        <w:jc w:val="both"/>
        <w:rPr>
          <w:rFonts w:ascii="Cambria" w:hAnsi="Cambria"/>
          <w:sz w:val="24"/>
          <w:szCs w:val="24"/>
        </w:rPr>
      </w:pPr>
      <w:r w:rsidRPr="00DD2CC8">
        <w:rPr>
          <w:rFonts w:ascii="Cambria" w:hAnsi="Cambria"/>
          <w:sz w:val="24"/>
          <w:szCs w:val="24"/>
        </w:rPr>
        <w:t>pieaicināt kompetentus speciālistus dalībai Darba grupas sēdēs, ja tas atbilst DG mērķim un uzdevumiem;</w:t>
      </w:r>
    </w:p>
    <w:p w14:paraId="41415D52" w14:textId="77777777" w:rsidR="006B7DD1" w:rsidRPr="00DD2CC8" w:rsidRDefault="006B7DD1" w:rsidP="006B7DD1">
      <w:pPr>
        <w:pStyle w:val="Pamatteksts2"/>
        <w:numPr>
          <w:ilvl w:val="1"/>
          <w:numId w:val="43"/>
        </w:numPr>
        <w:shd w:val="clear" w:color="auto" w:fill="auto"/>
        <w:tabs>
          <w:tab w:val="left" w:pos="1155"/>
        </w:tabs>
        <w:spacing w:after="0" w:line="240" w:lineRule="auto"/>
        <w:ind w:left="1140" w:right="-760"/>
        <w:jc w:val="both"/>
        <w:rPr>
          <w:rFonts w:ascii="Cambria" w:hAnsi="Cambria"/>
          <w:sz w:val="24"/>
          <w:szCs w:val="24"/>
        </w:rPr>
      </w:pPr>
      <w:r w:rsidRPr="00DD2CC8">
        <w:rPr>
          <w:rFonts w:ascii="Cambria" w:hAnsi="Cambria"/>
          <w:sz w:val="24"/>
          <w:szCs w:val="24"/>
        </w:rPr>
        <w:t>saņemt DG nepieciešamo informāciju no pašvaldības struktūrvienībām, iestādēm, komercsabiedrībām, kā arī valsts institūcijām;</w:t>
      </w:r>
    </w:p>
    <w:p w14:paraId="03A5DB06" w14:textId="77777777" w:rsidR="006B7DD1" w:rsidRPr="00DD2CC8" w:rsidRDefault="006B7DD1" w:rsidP="006B7DD1">
      <w:pPr>
        <w:pStyle w:val="Pamatteksts2"/>
        <w:numPr>
          <w:ilvl w:val="1"/>
          <w:numId w:val="43"/>
        </w:numPr>
        <w:shd w:val="clear" w:color="auto" w:fill="auto"/>
        <w:tabs>
          <w:tab w:val="left" w:pos="1146"/>
        </w:tabs>
        <w:spacing w:after="0" w:line="240" w:lineRule="auto"/>
        <w:ind w:left="1140" w:right="-760"/>
        <w:jc w:val="both"/>
        <w:rPr>
          <w:rFonts w:ascii="Cambria" w:hAnsi="Cambria"/>
          <w:sz w:val="24"/>
          <w:szCs w:val="24"/>
        </w:rPr>
      </w:pPr>
      <w:r w:rsidRPr="00DD2CC8">
        <w:rPr>
          <w:rFonts w:ascii="Cambria" w:hAnsi="Cambria"/>
          <w:sz w:val="24"/>
          <w:szCs w:val="24"/>
        </w:rPr>
        <w:t>pārstāvēt DG attiecībās ar valsts institūcijām, fiziskām un juridiskām personām atbilstoši tās kompetencei;</w:t>
      </w:r>
    </w:p>
    <w:p w14:paraId="0CD02C8E" w14:textId="77777777" w:rsidR="006B7DD1" w:rsidRPr="00DD2CC8" w:rsidRDefault="006B7DD1" w:rsidP="006B7DD1">
      <w:pPr>
        <w:pStyle w:val="Pamatteksts2"/>
        <w:numPr>
          <w:ilvl w:val="1"/>
          <w:numId w:val="43"/>
        </w:numPr>
        <w:shd w:val="clear" w:color="auto" w:fill="auto"/>
        <w:tabs>
          <w:tab w:val="left" w:pos="1146"/>
        </w:tabs>
        <w:spacing w:after="0" w:line="240" w:lineRule="auto"/>
        <w:ind w:left="1140" w:right="-760"/>
        <w:jc w:val="both"/>
        <w:rPr>
          <w:rFonts w:ascii="Cambria" w:hAnsi="Cambria"/>
          <w:sz w:val="24"/>
          <w:szCs w:val="24"/>
        </w:rPr>
      </w:pPr>
      <w:r w:rsidRPr="00DD2CC8">
        <w:rPr>
          <w:rFonts w:ascii="Cambria" w:hAnsi="Cambria"/>
          <w:sz w:val="24"/>
          <w:szCs w:val="24"/>
        </w:rPr>
        <w:t>pārstāvēt DG viedokli Stratēģijas un  Programmas izstrādes citās darba grupās, Domē, un tās patstāvīgajās komitejās;</w:t>
      </w:r>
    </w:p>
    <w:p w14:paraId="2949FFFB" w14:textId="77777777" w:rsidR="006B7DD1" w:rsidRPr="00DD2CC8" w:rsidRDefault="006B7DD1" w:rsidP="006B7DD1">
      <w:pPr>
        <w:pStyle w:val="Pamatteksts2"/>
        <w:numPr>
          <w:ilvl w:val="1"/>
          <w:numId w:val="43"/>
        </w:numPr>
        <w:shd w:val="clear" w:color="auto" w:fill="auto"/>
        <w:tabs>
          <w:tab w:val="left" w:pos="1150"/>
        </w:tabs>
        <w:spacing w:after="0" w:line="240" w:lineRule="auto"/>
        <w:ind w:left="1140" w:right="-760"/>
        <w:jc w:val="both"/>
        <w:rPr>
          <w:rFonts w:ascii="Cambria" w:hAnsi="Cambria"/>
          <w:sz w:val="24"/>
          <w:szCs w:val="24"/>
        </w:rPr>
      </w:pPr>
      <w:r w:rsidRPr="00DD2CC8">
        <w:rPr>
          <w:rFonts w:ascii="Cambria" w:hAnsi="Cambria"/>
          <w:sz w:val="24"/>
          <w:szCs w:val="24"/>
        </w:rPr>
        <w:t>organizēt DG iesniegto ziņojumu, iesniegumu, sūdzību un priekšlikumu izskatīšanu un atbilžu sniegšanu atbilstoši normatīvo aktu prasībām;</w:t>
      </w:r>
    </w:p>
    <w:p w14:paraId="16EE0319" w14:textId="77777777" w:rsidR="006B7DD1" w:rsidRPr="00DD2CC8" w:rsidRDefault="006B7DD1" w:rsidP="006B7DD1">
      <w:pPr>
        <w:pStyle w:val="Pamatteksts2"/>
        <w:numPr>
          <w:ilvl w:val="1"/>
          <w:numId w:val="43"/>
        </w:numPr>
        <w:shd w:val="clear" w:color="auto" w:fill="auto"/>
        <w:tabs>
          <w:tab w:val="left" w:pos="1155"/>
        </w:tabs>
        <w:spacing w:after="0" w:line="240" w:lineRule="auto"/>
        <w:ind w:left="1140" w:right="-760"/>
        <w:jc w:val="both"/>
        <w:rPr>
          <w:rFonts w:ascii="Cambria" w:hAnsi="Cambria"/>
          <w:sz w:val="24"/>
          <w:szCs w:val="24"/>
        </w:rPr>
      </w:pPr>
      <w:r w:rsidRPr="00DD2CC8">
        <w:rPr>
          <w:rFonts w:ascii="Cambria" w:hAnsi="Cambria"/>
          <w:sz w:val="24"/>
          <w:szCs w:val="24"/>
        </w:rPr>
        <w:t>sniegt atskaiti Programmas izstrādes Vadības darba grupai tās noteiktā termiņā par DG darbu.</w:t>
      </w:r>
    </w:p>
    <w:p w14:paraId="43F9916D" w14:textId="77777777" w:rsidR="006B7DD1" w:rsidRPr="00DD2CC8" w:rsidRDefault="006B7DD1" w:rsidP="006B7DD1">
      <w:pPr>
        <w:ind w:right="-760"/>
        <w:jc w:val="both"/>
        <w:rPr>
          <w:rFonts w:ascii="Cambria" w:hAnsi="Cambria"/>
          <w:sz w:val="24"/>
          <w:szCs w:val="24"/>
          <w:lang w:val="lv-LV"/>
        </w:rPr>
      </w:pPr>
    </w:p>
    <w:p w14:paraId="584CD70A" w14:textId="77777777" w:rsidR="006B7DD1" w:rsidRPr="00C0659C" w:rsidRDefault="006B7DD1" w:rsidP="006B7DD1">
      <w:pPr>
        <w:jc w:val="center"/>
        <w:rPr>
          <w:rFonts w:ascii="Cambria" w:hAnsi="Cambria" w:cs="Calibri Light"/>
          <w:b/>
          <w:bCs/>
          <w:sz w:val="24"/>
          <w:szCs w:val="24"/>
          <w:lang w:val="lv-LV"/>
        </w:rPr>
      </w:pPr>
      <w:r w:rsidRPr="00C0659C">
        <w:rPr>
          <w:rFonts w:ascii="Cambria" w:hAnsi="Cambria"/>
          <w:b/>
          <w:bCs/>
          <w:i/>
          <w:iCs/>
          <w:sz w:val="24"/>
          <w:szCs w:val="24"/>
          <w:lang w:val="lv-LV"/>
        </w:rPr>
        <w:t>6.5</w:t>
      </w:r>
      <w:r w:rsidRPr="00C0659C">
        <w:rPr>
          <w:rFonts w:ascii="Cambria" w:hAnsi="Cambria" w:cs="Calibri Light"/>
          <w:b/>
          <w:bCs/>
          <w:sz w:val="24"/>
          <w:szCs w:val="24"/>
          <w:lang w:val="lv-LV"/>
        </w:rPr>
        <w:t>.</w:t>
      </w:r>
    </w:p>
    <w:p w14:paraId="16E28FAC" w14:textId="77777777" w:rsidR="006B7DD1" w:rsidRPr="00C0659C" w:rsidRDefault="006B7DD1" w:rsidP="006B7DD1">
      <w:pPr>
        <w:jc w:val="center"/>
        <w:rPr>
          <w:rFonts w:ascii="Cambria" w:hAnsi="Cambria" w:cs="Calibri Light"/>
          <w:b/>
          <w:bCs/>
          <w:color w:val="7030A0"/>
          <w:sz w:val="24"/>
          <w:szCs w:val="24"/>
          <w:lang w:val="lv-LV"/>
        </w:rPr>
      </w:pPr>
      <w:r w:rsidRPr="00C0659C">
        <w:rPr>
          <w:rFonts w:ascii="Cambria" w:hAnsi="Cambria" w:cs="Calibri Light"/>
          <w:b/>
          <w:bCs/>
          <w:sz w:val="24"/>
          <w:szCs w:val="24"/>
          <w:lang w:val="lv-LV"/>
        </w:rPr>
        <w:t>Par Kokneses novada, Bebru pagasta nekustamā īpašuma „ Vecbebru muiža” kompleksa iznomāšanu un  izsoles noteikumu apstiprināšanu</w:t>
      </w:r>
      <w:r w:rsidRPr="00C0659C">
        <w:rPr>
          <w:rFonts w:ascii="Cambria" w:hAnsi="Cambria" w:cs="Calibri Light"/>
          <w:b/>
          <w:bCs/>
          <w:color w:val="7030A0"/>
          <w:sz w:val="24"/>
          <w:szCs w:val="24"/>
          <w:lang w:val="lv-LV"/>
        </w:rPr>
        <w:t xml:space="preserve"> </w:t>
      </w:r>
    </w:p>
    <w:p w14:paraId="0CAE88B0" w14:textId="77777777" w:rsidR="006B7DD1" w:rsidRPr="00C0659C" w:rsidRDefault="006B7DD1" w:rsidP="006B7DD1">
      <w:pPr>
        <w:ind w:right="-760"/>
        <w:jc w:val="center"/>
        <w:rPr>
          <w:rFonts w:ascii="Cambria" w:hAnsi="Cambria" w:cs="Calibri Light"/>
          <w:b/>
          <w:bCs/>
          <w:sz w:val="24"/>
          <w:szCs w:val="24"/>
          <w:lang w:val="lv-LV"/>
        </w:rPr>
      </w:pPr>
      <w:r w:rsidRPr="00C0659C">
        <w:rPr>
          <w:rFonts w:ascii="Cambria" w:hAnsi="Cambria" w:cs="Calibri Light"/>
          <w:b/>
          <w:bCs/>
          <w:sz w:val="24"/>
          <w:szCs w:val="24"/>
          <w:lang w:val="lv-LV"/>
        </w:rPr>
        <w:t>_____________________________________________________________________________________________________</w:t>
      </w:r>
    </w:p>
    <w:p w14:paraId="1EBE7B31" w14:textId="77777777" w:rsidR="006B7DD1" w:rsidRPr="00DD2CC8" w:rsidRDefault="006B7DD1" w:rsidP="006B7DD1">
      <w:pPr>
        <w:ind w:right="-908"/>
        <w:jc w:val="both"/>
        <w:rPr>
          <w:rFonts w:ascii="Cambria" w:hAnsi="Cambria"/>
          <w:bCs/>
          <w:sz w:val="24"/>
          <w:szCs w:val="24"/>
          <w:lang w:val="lv-LV"/>
        </w:rPr>
      </w:pPr>
      <w:r w:rsidRPr="00C0659C">
        <w:rPr>
          <w:rFonts w:asciiTheme="majorHAnsi" w:hAnsiTheme="majorHAnsi"/>
          <w:color w:val="000000"/>
          <w:lang w:val="lv-LV"/>
        </w:rPr>
        <w:tab/>
      </w:r>
      <w:r w:rsidRPr="00C0659C">
        <w:rPr>
          <w:rFonts w:asciiTheme="majorHAnsi" w:hAnsiTheme="majorHAnsi"/>
          <w:color w:val="000000"/>
          <w:lang w:val="lv-LV"/>
        </w:rPr>
        <w:tab/>
      </w:r>
      <w:r w:rsidRPr="00C0659C">
        <w:rPr>
          <w:rFonts w:asciiTheme="majorHAnsi" w:hAnsiTheme="majorHAnsi"/>
          <w:color w:val="000000"/>
          <w:lang w:val="lv-LV"/>
        </w:rPr>
        <w:tab/>
      </w:r>
      <w:r w:rsidRPr="00C0659C">
        <w:rPr>
          <w:rFonts w:asciiTheme="majorHAnsi" w:hAnsiTheme="majorHAnsi"/>
          <w:color w:val="000000"/>
          <w:lang w:val="lv-LV"/>
        </w:rPr>
        <w:tab/>
      </w:r>
      <w:r w:rsidRPr="00C0659C">
        <w:rPr>
          <w:rFonts w:asciiTheme="majorHAnsi" w:hAnsiTheme="majorHAnsi"/>
          <w:color w:val="000000"/>
          <w:lang w:val="lv-LV"/>
        </w:rPr>
        <w:tab/>
      </w:r>
      <w:r w:rsidRPr="00DD2CC8">
        <w:rPr>
          <w:rFonts w:ascii="Cambria" w:hAnsi="Cambria"/>
          <w:color w:val="000000"/>
          <w:sz w:val="24"/>
          <w:szCs w:val="24"/>
          <w:lang w:val="lv-LV"/>
        </w:rPr>
        <w:t xml:space="preserve">( </w:t>
      </w:r>
      <w:proofErr w:type="spellStart"/>
      <w:r w:rsidRPr="00DD2CC8">
        <w:rPr>
          <w:rFonts w:ascii="Cambria" w:hAnsi="Cambria"/>
          <w:color w:val="000000"/>
          <w:sz w:val="24"/>
          <w:szCs w:val="24"/>
          <w:lang w:val="lv-LV"/>
        </w:rPr>
        <w:t>I.Māliņš</w:t>
      </w:r>
      <w:proofErr w:type="spellEnd"/>
      <w:r w:rsidRPr="00DD2CC8">
        <w:rPr>
          <w:rFonts w:ascii="Cambria" w:hAnsi="Cambria"/>
          <w:color w:val="000000"/>
          <w:sz w:val="24"/>
          <w:szCs w:val="24"/>
          <w:lang w:val="lv-LV"/>
        </w:rPr>
        <w:t>)</w:t>
      </w:r>
      <w:r w:rsidRPr="00DD2CC8">
        <w:rPr>
          <w:rFonts w:ascii="Cambria" w:hAnsi="Cambria"/>
          <w:color w:val="000000"/>
          <w:sz w:val="24"/>
          <w:szCs w:val="24"/>
          <w:lang w:val="lv-LV"/>
        </w:rPr>
        <w:tab/>
      </w:r>
      <w:r w:rsidRPr="00DD2CC8">
        <w:rPr>
          <w:rFonts w:ascii="Cambria" w:hAnsi="Cambria"/>
          <w:bCs/>
          <w:sz w:val="24"/>
          <w:szCs w:val="24"/>
          <w:lang w:val="lv-LV"/>
        </w:rPr>
        <w:t xml:space="preserve"> </w:t>
      </w:r>
    </w:p>
    <w:p w14:paraId="0C88C392"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ZIŅO:</w:t>
      </w:r>
      <w:r>
        <w:rPr>
          <w:rFonts w:ascii="Cambria" w:hAnsi="Cambria"/>
          <w:sz w:val="24"/>
          <w:szCs w:val="24"/>
          <w:lang w:val="lv-LV"/>
        </w:rPr>
        <w:t xml:space="preserve"> </w:t>
      </w:r>
      <w:r w:rsidRPr="00C0659C">
        <w:rPr>
          <w:rFonts w:ascii="Cambria" w:hAnsi="Cambria"/>
          <w:sz w:val="24"/>
          <w:szCs w:val="24"/>
          <w:lang w:val="lv-LV"/>
        </w:rPr>
        <w:t xml:space="preserve">Dainis Vingris </w:t>
      </w:r>
    </w:p>
    <w:p w14:paraId="75C3776D" w14:textId="77777777" w:rsidR="006B7DD1" w:rsidRPr="00C0659C" w:rsidRDefault="006B7DD1" w:rsidP="006B7DD1">
      <w:pPr>
        <w:tabs>
          <w:tab w:val="left" w:pos="2856"/>
        </w:tabs>
        <w:ind w:right="-908"/>
        <w:jc w:val="both"/>
        <w:rPr>
          <w:rFonts w:asciiTheme="majorHAnsi" w:hAnsiTheme="majorHAnsi"/>
          <w:lang w:val="lv-LV"/>
        </w:rPr>
      </w:pPr>
    </w:p>
    <w:p w14:paraId="66C9840F" w14:textId="77777777" w:rsidR="006B7DD1" w:rsidRPr="00C0659C" w:rsidRDefault="006B7DD1" w:rsidP="006B7DD1">
      <w:pPr>
        <w:ind w:right="-908"/>
        <w:jc w:val="both"/>
        <w:rPr>
          <w:rFonts w:ascii="Cambria" w:hAnsi="Cambria"/>
          <w:sz w:val="24"/>
          <w:szCs w:val="24"/>
          <w:lang w:val="lv-LV"/>
        </w:rPr>
      </w:pPr>
      <w:r w:rsidRPr="00C0659C">
        <w:rPr>
          <w:lang w:val="lv-LV"/>
        </w:rPr>
        <w:tab/>
      </w:r>
      <w:r w:rsidRPr="00C0659C">
        <w:rPr>
          <w:rFonts w:ascii="Cambria" w:hAnsi="Cambria"/>
          <w:sz w:val="24"/>
          <w:szCs w:val="24"/>
          <w:lang w:val="lv-LV"/>
        </w:rPr>
        <w:t xml:space="preserve">Kokneses novada dome  iepazinās ar domes izpilddirektora Ilmāra Klauža informāciju par Kokneses novada, Bebru pagasta  nekustamā īpašuma vēsturiskā apbūves kompleksa „Vecbebru muižas” patreizējo stāvokli  un ierosinājumu nodot to nomā. </w:t>
      </w:r>
    </w:p>
    <w:p w14:paraId="5BDC3034" w14:textId="77777777" w:rsidR="006B7DD1" w:rsidRPr="00C0659C" w:rsidRDefault="006B7DD1" w:rsidP="006B7DD1">
      <w:pPr>
        <w:ind w:right="-908" w:firstLine="540"/>
        <w:jc w:val="both"/>
        <w:rPr>
          <w:rFonts w:ascii="Cambria" w:hAnsi="Cambria"/>
          <w:sz w:val="24"/>
          <w:szCs w:val="24"/>
          <w:lang w:val="lv-LV"/>
        </w:rPr>
      </w:pPr>
      <w:r w:rsidRPr="00C0659C">
        <w:rPr>
          <w:rFonts w:ascii="Cambria" w:hAnsi="Cambria"/>
          <w:sz w:val="24"/>
          <w:szCs w:val="24"/>
          <w:lang w:val="lv-LV"/>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14:paraId="2932254A" w14:textId="77777777" w:rsidR="006B7DD1" w:rsidRPr="00C0659C" w:rsidRDefault="006B7DD1" w:rsidP="006B7DD1">
      <w:pPr>
        <w:ind w:right="-908" w:firstLine="540"/>
        <w:jc w:val="both"/>
        <w:rPr>
          <w:rFonts w:ascii="Cambria" w:hAnsi="Cambria"/>
          <w:sz w:val="24"/>
          <w:szCs w:val="24"/>
          <w:lang w:val="lv-LV"/>
        </w:rPr>
      </w:pPr>
      <w:r w:rsidRPr="00C0659C">
        <w:rPr>
          <w:rFonts w:ascii="Cambria" w:hAnsi="Cambria"/>
          <w:sz w:val="24"/>
          <w:szCs w:val="24"/>
          <w:lang w:val="lv-LV"/>
        </w:rPr>
        <w:t xml:space="preserve">Pamatojoties uz „ Publiskas personas finanšu līdzekļu un  mantas izšķērdēšanas novēršanas likumu” un Ministru kabineta 2018.gada 20.februāra noteikumiem Nr. 97 </w:t>
      </w:r>
    </w:p>
    <w:p w14:paraId="03CD5F07" w14:textId="77777777" w:rsidR="006B7DD1" w:rsidRPr="00C0659C" w:rsidRDefault="006B7DD1" w:rsidP="006B7DD1">
      <w:pPr>
        <w:ind w:right="-908" w:firstLine="540"/>
        <w:jc w:val="both"/>
        <w:rPr>
          <w:rFonts w:ascii="Cambria" w:hAnsi="Cambria"/>
          <w:sz w:val="24"/>
          <w:szCs w:val="24"/>
          <w:lang w:val="lv-LV"/>
        </w:rPr>
      </w:pPr>
      <w:r w:rsidRPr="00C0659C">
        <w:rPr>
          <w:rFonts w:ascii="Cambria" w:hAnsi="Cambria"/>
          <w:sz w:val="24"/>
          <w:szCs w:val="24"/>
          <w:lang w:val="lv-LV"/>
        </w:rPr>
        <w:t>„Publiskas personas mantas iznomāšanas noteikumi” pašvaldības manta var tikt iznomāta  rakstveida vai mutiskā izsolē.</w:t>
      </w:r>
    </w:p>
    <w:p w14:paraId="78C34C88" w14:textId="77777777" w:rsidR="006B7DD1" w:rsidRPr="00C0659C" w:rsidRDefault="006B7DD1" w:rsidP="006B7DD1">
      <w:pPr>
        <w:ind w:right="-908" w:firstLine="540"/>
        <w:jc w:val="both"/>
        <w:rPr>
          <w:rFonts w:ascii="Cambria" w:hAnsi="Cambria"/>
          <w:sz w:val="24"/>
          <w:szCs w:val="24"/>
          <w:lang w:val="lv-LV"/>
        </w:rPr>
      </w:pPr>
      <w:r w:rsidRPr="00C0659C">
        <w:rPr>
          <w:rFonts w:ascii="Cambria" w:hAnsi="Cambria"/>
          <w:sz w:val="24"/>
          <w:szCs w:val="24"/>
          <w:lang w:val="lv-LV"/>
        </w:rPr>
        <w:t xml:space="preserve">Nomas maksa tiek noteikta saskaņā ar Kokneses novada domes Mantas vērtēšanas un objektu apsekošanas komisijas lēmumu. </w:t>
      </w:r>
    </w:p>
    <w:p w14:paraId="775BF810" w14:textId="77777777" w:rsidR="006B7DD1" w:rsidRPr="00C0659C" w:rsidRDefault="006B7DD1" w:rsidP="006B7DD1">
      <w:pPr>
        <w:ind w:right="-908"/>
        <w:jc w:val="both"/>
        <w:rPr>
          <w:rFonts w:ascii="Cambria" w:hAnsi="Cambria"/>
          <w:sz w:val="24"/>
          <w:szCs w:val="24"/>
          <w:lang w:val="lv-LV"/>
        </w:rPr>
      </w:pPr>
      <w:r w:rsidRPr="00C0659C">
        <w:rPr>
          <w:rFonts w:ascii="Cambria" w:hAnsi="Cambria"/>
          <w:sz w:val="24"/>
          <w:szCs w:val="24"/>
          <w:lang w:val="lv-LV"/>
        </w:rPr>
        <w:t xml:space="preserve">Pamatojoties uz Latvijas Republikas likuma „Par pašvaldībām” 21.panta pirmās daļas 27.punktu, „ Publiskās personas finanšu līdzekļu un  mantas izšķērdēšanas novēršanas likumu”,  Ministru kabineta 2018.gada 20.februāra noteikumiem Nr. 97 „Publiskas personas mantas iznomāšanas noteikumi”, Ministru kabineta 2018.gada 19.jūnija noteikumiem Nr. 350 “Publiskas personas zemes nomas un apbūves tiesību noteikumi”, ņemot vērā Finanšu un attīstības pastāvīgās komitejas  21.10.2020. ieteikumu,  </w:t>
      </w:r>
      <w:r>
        <w:rPr>
          <w:rFonts w:ascii="Cambria" w:hAnsi="Cambria"/>
          <w:sz w:val="24"/>
          <w:szCs w:val="24"/>
          <w:lang w:val="lv-LV"/>
        </w:rPr>
        <w:t>at</w:t>
      </w:r>
      <w:r w:rsidRPr="00C0659C">
        <w:rPr>
          <w:rFonts w:ascii="Cambria" w:hAnsi="Cambria"/>
          <w:sz w:val="24"/>
          <w:szCs w:val="24"/>
          <w:lang w:val="lv-LV"/>
        </w:rPr>
        <w:t xml:space="preserve">klāti balsojot,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1E4864FE" w14:textId="77777777" w:rsidR="006B7DD1" w:rsidRPr="00C0659C" w:rsidRDefault="006B7DD1" w:rsidP="006B7DD1">
      <w:pPr>
        <w:ind w:firstLine="720"/>
        <w:jc w:val="both"/>
        <w:rPr>
          <w:rFonts w:ascii="Cambria" w:hAnsi="Cambria"/>
          <w:sz w:val="24"/>
          <w:szCs w:val="24"/>
          <w:lang w:val="lv-LV"/>
        </w:rPr>
      </w:pPr>
    </w:p>
    <w:p w14:paraId="5A571C65" w14:textId="77777777" w:rsidR="006B7DD1" w:rsidRPr="00C0659C" w:rsidRDefault="006B7DD1" w:rsidP="006B7DD1">
      <w:pPr>
        <w:ind w:right="-908" w:firstLine="540"/>
        <w:jc w:val="both"/>
        <w:rPr>
          <w:rFonts w:ascii="Cambria" w:hAnsi="Cambria"/>
          <w:sz w:val="24"/>
          <w:szCs w:val="24"/>
          <w:lang w:val="lv-LV"/>
        </w:rPr>
      </w:pPr>
      <w:r w:rsidRPr="00C0659C">
        <w:rPr>
          <w:rFonts w:ascii="Cambria" w:hAnsi="Cambria"/>
          <w:b/>
          <w:sz w:val="24"/>
          <w:szCs w:val="24"/>
          <w:lang w:val="lv-LV"/>
        </w:rPr>
        <w:t>1. Iznomāt</w:t>
      </w:r>
      <w:r w:rsidRPr="00C0659C">
        <w:rPr>
          <w:rFonts w:ascii="Cambria" w:hAnsi="Cambria"/>
          <w:sz w:val="24"/>
          <w:szCs w:val="24"/>
          <w:lang w:val="lv-LV"/>
        </w:rPr>
        <w:t xml:space="preserve"> Kokneses novada, Bebru pagasta  valsts nozīmes arhitektūras pieminekli  vēsturisko apbūves kompleksu  „ Vecbebru Muižu” (turpmāk tekstā – Objekts Muižas komplekss)ar adresi „ Vecbebru Muiža”, Vecbebri, Bebru pagasts, Kokneses novads . Nomnieku noskaidrot mutiskā izsolē ar augšupejošu soli </w:t>
      </w:r>
      <w:r w:rsidRPr="00C0659C">
        <w:rPr>
          <w:rFonts w:ascii="Cambria" w:hAnsi="Cambria"/>
          <w:b/>
          <w:sz w:val="24"/>
          <w:szCs w:val="24"/>
          <w:lang w:val="lv-LV"/>
        </w:rPr>
        <w:t xml:space="preserve">2021. gada 19.janvārī  plkst.12.00. </w:t>
      </w:r>
      <w:r w:rsidRPr="00C0659C">
        <w:rPr>
          <w:rFonts w:ascii="Cambria" w:hAnsi="Cambria"/>
          <w:sz w:val="24"/>
          <w:szCs w:val="24"/>
          <w:lang w:val="lv-LV"/>
        </w:rPr>
        <w:t>Pieteikšanās izsolei</w:t>
      </w:r>
      <w:r w:rsidRPr="00C0659C">
        <w:rPr>
          <w:rFonts w:ascii="Cambria" w:hAnsi="Cambria"/>
          <w:b/>
          <w:sz w:val="24"/>
          <w:szCs w:val="24"/>
          <w:lang w:val="lv-LV"/>
        </w:rPr>
        <w:t xml:space="preserve"> līdz 2021. gada 15.janvāra  plkst.10.00.</w:t>
      </w:r>
    </w:p>
    <w:p w14:paraId="5AE92A67" w14:textId="77777777" w:rsidR="006B7DD1" w:rsidRPr="00C0659C" w:rsidRDefault="006B7DD1" w:rsidP="006B7DD1">
      <w:pPr>
        <w:ind w:right="-908" w:firstLine="540"/>
        <w:jc w:val="both"/>
        <w:rPr>
          <w:rFonts w:ascii="Cambria" w:hAnsi="Cambria"/>
          <w:sz w:val="24"/>
          <w:szCs w:val="24"/>
          <w:lang w:val="lv-LV"/>
        </w:rPr>
      </w:pPr>
      <w:r w:rsidRPr="00C0659C">
        <w:rPr>
          <w:rFonts w:ascii="Cambria" w:hAnsi="Cambria"/>
          <w:b/>
          <w:sz w:val="24"/>
          <w:szCs w:val="24"/>
          <w:lang w:val="lv-LV"/>
        </w:rPr>
        <w:t>2.</w:t>
      </w:r>
      <w:r w:rsidRPr="00C0659C">
        <w:rPr>
          <w:rFonts w:ascii="Cambria" w:hAnsi="Cambria"/>
          <w:sz w:val="24"/>
          <w:szCs w:val="24"/>
          <w:lang w:val="lv-LV"/>
        </w:rPr>
        <w:t xml:space="preserve"> Noteikt Objekta Muižas kompleksa  izsoles sākuma cenu -  gada nomas maksu </w:t>
      </w:r>
      <w:r w:rsidRPr="00C0659C">
        <w:rPr>
          <w:rFonts w:ascii="Cambria" w:hAnsi="Cambria"/>
          <w:b/>
          <w:sz w:val="24"/>
          <w:szCs w:val="24"/>
          <w:lang w:val="lv-LV"/>
        </w:rPr>
        <w:t xml:space="preserve">1558,12 </w:t>
      </w:r>
      <w:proofErr w:type="spellStart"/>
      <w:r w:rsidRPr="00C0659C">
        <w:rPr>
          <w:rFonts w:ascii="Cambria" w:hAnsi="Cambria"/>
          <w:b/>
          <w:i/>
          <w:sz w:val="24"/>
          <w:szCs w:val="24"/>
          <w:lang w:val="lv-LV"/>
        </w:rPr>
        <w:t>euro</w:t>
      </w:r>
      <w:proofErr w:type="spellEnd"/>
      <w:r w:rsidRPr="00C0659C">
        <w:rPr>
          <w:rFonts w:ascii="Cambria" w:hAnsi="Cambria"/>
          <w:b/>
          <w:sz w:val="24"/>
          <w:szCs w:val="24"/>
          <w:lang w:val="lv-LV"/>
        </w:rPr>
        <w:t xml:space="preserve"> </w:t>
      </w:r>
      <w:r w:rsidRPr="00C0659C">
        <w:rPr>
          <w:rFonts w:ascii="Cambria" w:hAnsi="Cambria"/>
          <w:sz w:val="24"/>
          <w:szCs w:val="24"/>
          <w:lang w:val="lv-LV"/>
        </w:rPr>
        <w:t xml:space="preserve">(viens tūkstotis pieci simti piecdesmit astoņi </w:t>
      </w:r>
      <w:proofErr w:type="spellStart"/>
      <w:r w:rsidRPr="00C0659C">
        <w:rPr>
          <w:rFonts w:ascii="Cambria" w:hAnsi="Cambria"/>
          <w:i/>
          <w:sz w:val="24"/>
          <w:szCs w:val="24"/>
          <w:lang w:val="lv-LV"/>
        </w:rPr>
        <w:t>euro</w:t>
      </w:r>
      <w:proofErr w:type="spellEnd"/>
      <w:r w:rsidRPr="00C0659C">
        <w:rPr>
          <w:rFonts w:ascii="Cambria" w:hAnsi="Cambria"/>
          <w:sz w:val="24"/>
          <w:szCs w:val="24"/>
          <w:lang w:val="lv-LV"/>
        </w:rPr>
        <w:t xml:space="preserve"> 12 </w:t>
      </w:r>
      <w:r w:rsidRPr="00C0659C">
        <w:rPr>
          <w:rFonts w:ascii="Cambria" w:hAnsi="Cambria"/>
          <w:i/>
          <w:sz w:val="24"/>
          <w:szCs w:val="24"/>
          <w:lang w:val="lv-LV"/>
        </w:rPr>
        <w:t>centi</w:t>
      </w:r>
      <w:r w:rsidRPr="00C0659C">
        <w:rPr>
          <w:rFonts w:ascii="Cambria" w:hAnsi="Cambria"/>
          <w:sz w:val="24"/>
          <w:szCs w:val="24"/>
          <w:lang w:val="lv-LV"/>
        </w:rPr>
        <w:t xml:space="preserve">) plus nosolītos  </w:t>
      </w:r>
      <w:proofErr w:type="spellStart"/>
      <w:r w:rsidRPr="00C0659C">
        <w:rPr>
          <w:rFonts w:ascii="Cambria" w:hAnsi="Cambria"/>
          <w:b/>
          <w:i/>
          <w:sz w:val="24"/>
          <w:szCs w:val="24"/>
          <w:lang w:val="lv-LV"/>
        </w:rPr>
        <w:t>euro</w:t>
      </w:r>
      <w:proofErr w:type="spellEnd"/>
      <w:r w:rsidRPr="00C0659C">
        <w:rPr>
          <w:rFonts w:ascii="Cambria" w:hAnsi="Cambria"/>
          <w:sz w:val="24"/>
          <w:szCs w:val="24"/>
          <w:lang w:val="lv-LV"/>
        </w:rPr>
        <w:t xml:space="preserve"> par gada nomu , plus PVN 21% . Noteikt  gada nomas maksai izsoles soli –</w:t>
      </w:r>
      <w:r w:rsidRPr="00C0659C">
        <w:rPr>
          <w:rFonts w:ascii="Cambria" w:hAnsi="Cambria"/>
          <w:b/>
          <w:sz w:val="24"/>
          <w:szCs w:val="24"/>
          <w:lang w:val="lv-LV"/>
        </w:rPr>
        <w:t>200,00</w:t>
      </w:r>
      <w:r w:rsidRPr="00C0659C">
        <w:rPr>
          <w:rFonts w:ascii="Cambria" w:hAnsi="Cambria"/>
          <w:b/>
          <w:i/>
          <w:sz w:val="24"/>
          <w:szCs w:val="24"/>
          <w:lang w:val="lv-LV"/>
        </w:rPr>
        <w:t xml:space="preserve"> </w:t>
      </w:r>
      <w:proofErr w:type="spellStart"/>
      <w:r w:rsidRPr="00C0659C">
        <w:rPr>
          <w:rFonts w:ascii="Cambria" w:hAnsi="Cambria"/>
          <w:b/>
          <w:i/>
          <w:sz w:val="24"/>
          <w:szCs w:val="24"/>
          <w:lang w:val="lv-LV"/>
        </w:rPr>
        <w:t>euro</w:t>
      </w:r>
      <w:proofErr w:type="spellEnd"/>
      <w:r w:rsidRPr="00C0659C">
        <w:rPr>
          <w:rFonts w:ascii="Cambria" w:hAnsi="Cambria"/>
          <w:b/>
          <w:sz w:val="24"/>
          <w:szCs w:val="24"/>
          <w:lang w:val="lv-LV"/>
        </w:rPr>
        <w:t xml:space="preserve"> </w:t>
      </w:r>
      <w:r w:rsidRPr="00C0659C">
        <w:rPr>
          <w:rFonts w:ascii="Cambria" w:hAnsi="Cambria"/>
          <w:sz w:val="24"/>
          <w:szCs w:val="24"/>
          <w:lang w:val="lv-LV"/>
        </w:rPr>
        <w:t xml:space="preserve">(divi simti </w:t>
      </w:r>
      <w:proofErr w:type="spellStart"/>
      <w:r w:rsidRPr="00C0659C">
        <w:rPr>
          <w:rFonts w:ascii="Cambria" w:hAnsi="Cambria"/>
          <w:i/>
          <w:sz w:val="24"/>
          <w:szCs w:val="24"/>
          <w:lang w:val="lv-LV"/>
        </w:rPr>
        <w:t>euro</w:t>
      </w:r>
      <w:proofErr w:type="spellEnd"/>
      <w:r w:rsidRPr="00C0659C">
        <w:rPr>
          <w:rFonts w:ascii="Cambria" w:hAnsi="Cambria"/>
          <w:sz w:val="24"/>
          <w:szCs w:val="24"/>
          <w:lang w:val="lv-LV"/>
        </w:rPr>
        <w:t xml:space="preserve"> 00 </w:t>
      </w:r>
      <w:r w:rsidRPr="00C0659C">
        <w:rPr>
          <w:rFonts w:ascii="Cambria" w:hAnsi="Cambria"/>
          <w:i/>
          <w:sz w:val="24"/>
          <w:szCs w:val="24"/>
          <w:lang w:val="lv-LV"/>
        </w:rPr>
        <w:t>centi</w:t>
      </w:r>
      <w:r w:rsidRPr="00C0659C">
        <w:rPr>
          <w:rFonts w:ascii="Cambria" w:hAnsi="Cambria"/>
          <w:sz w:val="24"/>
          <w:szCs w:val="24"/>
          <w:lang w:val="lv-LV"/>
        </w:rPr>
        <w:t>) .</w:t>
      </w:r>
    </w:p>
    <w:p w14:paraId="3E0C97D8" w14:textId="77777777" w:rsidR="006B7DD1" w:rsidRPr="00C0659C" w:rsidRDefault="006B7DD1" w:rsidP="006B7DD1">
      <w:pPr>
        <w:ind w:right="-908" w:firstLine="540"/>
        <w:jc w:val="both"/>
        <w:rPr>
          <w:rFonts w:ascii="Cambria" w:hAnsi="Cambria"/>
          <w:sz w:val="24"/>
          <w:szCs w:val="24"/>
          <w:lang w:val="lv-LV"/>
        </w:rPr>
      </w:pPr>
      <w:r w:rsidRPr="00C0659C">
        <w:rPr>
          <w:rFonts w:ascii="Cambria" w:hAnsi="Cambria"/>
          <w:b/>
          <w:sz w:val="24"/>
          <w:szCs w:val="24"/>
          <w:lang w:val="lv-LV"/>
        </w:rPr>
        <w:t>3.</w:t>
      </w:r>
      <w:r w:rsidRPr="00C0659C">
        <w:rPr>
          <w:rFonts w:ascii="Cambria" w:hAnsi="Cambria"/>
          <w:sz w:val="24"/>
          <w:szCs w:val="24"/>
          <w:lang w:val="lv-LV"/>
        </w:rPr>
        <w:t xml:space="preserve"> Noteikt, ka papildus nomas maksai Nomnieks maksā ēku nekustamā īpašuma nodokli saskaņā ar  paziņojumu.</w:t>
      </w:r>
    </w:p>
    <w:p w14:paraId="042A1EED" w14:textId="77777777" w:rsidR="006B7DD1" w:rsidRPr="00C0659C" w:rsidRDefault="006B7DD1" w:rsidP="006B7DD1">
      <w:pPr>
        <w:ind w:right="-908" w:firstLine="540"/>
        <w:jc w:val="both"/>
        <w:rPr>
          <w:rFonts w:ascii="Cambria" w:hAnsi="Cambria"/>
          <w:sz w:val="24"/>
          <w:szCs w:val="24"/>
          <w:lang w:val="lv-LV"/>
        </w:rPr>
      </w:pPr>
      <w:r w:rsidRPr="00C0659C">
        <w:rPr>
          <w:rFonts w:ascii="Cambria" w:hAnsi="Cambria"/>
          <w:b/>
          <w:bCs/>
          <w:sz w:val="24"/>
          <w:szCs w:val="24"/>
          <w:lang w:val="lv-LV"/>
        </w:rPr>
        <w:t>4</w:t>
      </w:r>
      <w:r w:rsidRPr="00C0659C">
        <w:rPr>
          <w:rFonts w:ascii="Cambria" w:hAnsi="Cambria"/>
          <w:sz w:val="24"/>
          <w:szCs w:val="24"/>
          <w:lang w:val="lv-LV"/>
        </w:rPr>
        <w:t>. Vienlaicīgi ar ēku nomas līgumu tiek slēgts Vecbebru Muižas  teritorijas zemesgabala  nomas līgums ar samaksu 1,5% gadā no kadastrālās vērtības un nomnieks maksā zemesgabala nekustamā īpašuma nodokli.</w:t>
      </w:r>
    </w:p>
    <w:p w14:paraId="5EF11B53" w14:textId="77777777" w:rsidR="006B7DD1" w:rsidRPr="00C0659C" w:rsidRDefault="006B7DD1" w:rsidP="006B7DD1">
      <w:pPr>
        <w:overflowPunct w:val="0"/>
        <w:autoSpaceDE w:val="0"/>
        <w:ind w:right="-908" w:firstLine="540"/>
        <w:jc w:val="both"/>
        <w:rPr>
          <w:rFonts w:ascii="Cambria" w:hAnsi="Cambria"/>
          <w:sz w:val="24"/>
          <w:szCs w:val="24"/>
          <w:lang w:val="lv-LV"/>
        </w:rPr>
      </w:pPr>
      <w:r w:rsidRPr="00C0659C">
        <w:rPr>
          <w:rFonts w:ascii="Cambria" w:hAnsi="Cambria"/>
          <w:b/>
          <w:sz w:val="24"/>
          <w:szCs w:val="24"/>
          <w:lang w:val="lv-LV"/>
        </w:rPr>
        <w:t>5.</w:t>
      </w:r>
      <w:r w:rsidRPr="00C0659C">
        <w:rPr>
          <w:rFonts w:ascii="Cambria" w:hAnsi="Cambria"/>
          <w:sz w:val="24"/>
          <w:szCs w:val="24"/>
          <w:lang w:val="lv-LV"/>
        </w:rPr>
        <w:t xml:space="preserve"> </w:t>
      </w:r>
      <w:r w:rsidRPr="00C0659C">
        <w:rPr>
          <w:rFonts w:ascii="Cambria" w:hAnsi="Cambria"/>
          <w:b/>
          <w:sz w:val="24"/>
          <w:szCs w:val="24"/>
          <w:lang w:val="lv-LV"/>
        </w:rPr>
        <w:t>Noteikt nomas</w:t>
      </w:r>
      <w:r w:rsidRPr="00C0659C">
        <w:rPr>
          <w:rFonts w:ascii="Cambria" w:hAnsi="Cambria"/>
          <w:sz w:val="24"/>
          <w:szCs w:val="24"/>
          <w:lang w:val="lv-LV"/>
        </w:rPr>
        <w:t xml:space="preserve"> </w:t>
      </w:r>
      <w:r w:rsidRPr="00C0659C">
        <w:rPr>
          <w:rFonts w:ascii="Cambria" w:hAnsi="Cambria"/>
          <w:b/>
          <w:sz w:val="24"/>
          <w:szCs w:val="24"/>
          <w:lang w:val="lv-LV"/>
        </w:rPr>
        <w:t>Objekta</w:t>
      </w:r>
      <w:r w:rsidRPr="00C0659C">
        <w:rPr>
          <w:rFonts w:ascii="Cambria" w:hAnsi="Cambria"/>
          <w:sz w:val="24"/>
          <w:szCs w:val="24"/>
          <w:lang w:val="lv-LV"/>
        </w:rPr>
        <w:t xml:space="preserve"> Muižas kompleksa </w:t>
      </w:r>
      <w:r w:rsidRPr="00C0659C">
        <w:rPr>
          <w:rFonts w:ascii="Cambria" w:hAnsi="Cambria"/>
          <w:b/>
          <w:sz w:val="24"/>
          <w:szCs w:val="24"/>
          <w:lang w:val="lv-LV"/>
        </w:rPr>
        <w:t>lietošanas mērķi</w:t>
      </w:r>
      <w:r w:rsidRPr="00C0659C">
        <w:rPr>
          <w:rFonts w:ascii="Cambria" w:hAnsi="Cambria"/>
          <w:sz w:val="24"/>
          <w:szCs w:val="24"/>
          <w:lang w:val="lv-LV"/>
        </w:rPr>
        <w:t xml:space="preserve">: Muižas kompleksa attīstība ar mērķi saglabāt sabiedrisko pieejamību kompleksam, t.i., sabiedrības brīvu piekļuvi Objektam  un pārvietošanos pa Objekta teritoriju, veicināt uzņēmējdarbības vides </w:t>
      </w:r>
      <w:r w:rsidRPr="00C0659C">
        <w:rPr>
          <w:rFonts w:ascii="Cambria" w:hAnsi="Cambria"/>
          <w:sz w:val="24"/>
          <w:szCs w:val="24"/>
          <w:lang w:val="lv-LV"/>
        </w:rPr>
        <w:lastRenderedPageBreak/>
        <w:t xml:space="preserve">attīstību un nodarbinātību, izmantojot kompleksa kā kultūrvēsturiska pieminekļa potenciālu, vērtības un normatīvu ievērošanu. </w:t>
      </w:r>
    </w:p>
    <w:p w14:paraId="62B225F4" w14:textId="77777777" w:rsidR="006B7DD1" w:rsidRPr="00C0659C" w:rsidRDefault="006B7DD1" w:rsidP="006B7DD1">
      <w:pPr>
        <w:ind w:right="-908" w:firstLine="540"/>
        <w:jc w:val="both"/>
        <w:rPr>
          <w:rFonts w:ascii="Cambria" w:hAnsi="Cambria"/>
          <w:color w:val="000000"/>
          <w:sz w:val="24"/>
          <w:szCs w:val="24"/>
          <w:lang w:val="lv-LV"/>
        </w:rPr>
      </w:pPr>
      <w:r w:rsidRPr="00C0659C">
        <w:rPr>
          <w:rFonts w:ascii="Cambria" w:hAnsi="Cambria"/>
          <w:b/>
          <w:sz w:val="24"/>
          <w:szCs w:val="24"/>
          <w:lang w:val="lv-LV"/>
        </w:rPr>
        <w:t>5.</w:t>
      </w:r>
      <w:r w:rsidRPr="00C0659C">
        <w:rPr>
          <w:rFonts w:ascii="Cambria" w:hAnsi="Cambria"/>
          <w:sz w:val="24"/>
          <w:szCs w:val="24"/>
          <w:lang w:val="lv-LV"/>
        </w:rPr>
        <w:t xml:space="preserve">  Apstiprināt </w:t>
      </w:r>
      <w:r w:rsidRPr="00C0659C">
        <w:rPr>
          <w:rFonts w:ascii="Cambria" w:hAnsi="Cambria"/>
          <w:color w:val="000000"/>
          <w:sz w:val="24"/>
          <w:szCs w:val="24"/>
          <w:lang w:val="lv-LV"/>
        </w:rPr>
        <w:t>nomas tiesību izsoles noteikumus un līgumu projektus (</w:t>
      </w:r>
      <w:r w:rsidRPr="00C0659C">
        <w:rPr>
          <w:rFonts w:ascii="Cambria" w:hAnsi="Cambria"/>
          <w:i/>
          <w:iCs/>
          <w:color w:val="000000"/>
          <w:sz w:val="24"/>
          <w:szCs w:val="24"/>
          <w:lang w:val="lv-LV"/>
        </w:rPr>
        <w:t>1.; 2. un 3. pielikums</w:t>
      </w:r>
      <w:r w:rsidRPr="00C0659C">
        <w:rPr>
          <w:rFonts w:ascii="Cambria" w:hAnsi="Cambria"/>
          <w:color w:val="000000"/>
          <w:sz w:val="24"/>
          <w:szCs w:val="24"/>
          <w:lang w:val="lv-LV"/>
        </w:rPr>
        <w:t xml:space="preserve">). </w:t>
      </w:r>
    </w:p>
    <w:p w14:paraId="6766E392" w14:textId="51FDD8AB" w:rsidR="006B7DD1" w:rsidRPr="00C0659C" w:rsidRDefault="006B7DD1" w:rsidP="006B7DD1">
      <w:pPr>
        <w:ind w:left="540" w:right="-908" w:hanging="540"/>
        <w:jc w:val="both"/>
        <w:rPr>
          <w:rFonts w:ascii="Cambria" w:hAnsi="Cambria"/>
          <w:sz w:val="24"/>
          <w:szCs w:val="24"/>
          <w:u w:val="single"/>
          <w:lang w:val="lv-LV"/>
        </w:rPr>
      </w:pPr>
      <w:r w:rsidRPr="00C0659C">
        <w:rPr>
          <w:rFonts w:ascii="Cambria" w:hAnsi="Cambria"/>
          <w:sz w:val="24"/>
          <w:szCs w:val="24"/>
          <w:lang w:val="lv-LV"/>
        </w:rPr>
        <w:t xml:space="preserve">  </w:t>
      </w:r>
      <w:r w:rsidR="00CD6E53">
        <w:rPr>
          <w:rFonts w:ascii="Cambria" w:hAnsi="Cambria"/>
          <w:sz w:val="24"/>
          <w:szCs w:val="24"/>
          <w:lang w:val="lv-LV"/>
        </w:rPr>
        <w:tab/>
      </w:r>
      <w:r w:rsidRPr="00C0659C">
        <w:rPr>
          <w:rFonts w:ascii="Cambria" w:hAnsi="Cambria"/>
          <w:b/>
          <w:sz w:val="24"/>
          <w:szCs w:val="24"/>
          <w:lang w:val="lv-LV"/>
        </w:rPr>
        <w:t>6.</w:t>
      </w:r>
      <w:r w:rsidRPr="00C0659C">
        <w:rPr>
          <w:rFonts w:ascii="Cambria" w:hAnsi="Cambria"/>
          <w:sz w:val="24"/>
          <w:szCs w:val="24"/>
          <w:lang w:val="lv-LV"/>
        </w:rPr>
        <w:t xml:space="preserve">  Publicēt informāciju par izsoli  laikrakstā “Latvijas Vēstnesis”, Kokneses novada domes bezmaksas izdevumā “ Kokneses Novada Vēstis” un ievietot pašvaldības mājas lapā </w:t>
      </w:r>
      <w:hyperlink r:id="rId14" w:history="1">
        <w:r w:rsidR="00CD6E53" w:rsidRPr="006B2F7C">
          <w:rPr>
            <w:rStyle w:val="Hipersaite"/>
            <w:rFonts w:ascii="Cambria" w:hAnsi="Cambria"/>
            <w:sz w:val="24"/>
            <w:szCs w:val="24"/>
            <w:lang w:val="lv-LV"/>
          </w:rPr>
          <w:t>www.koknese.lv</w:t>
        </w:r>
      </w:hyperlink>
      <w:r w:rsidRPr="00C0659C">
        <w:rPr>
          <w:rFonts w:ascii="Cambria" w:hAnsi="Cambria"/>
          <w:sz w:val="24"/>
          <w:szCs w:val="24"/>
          <w:u w:val="single"/>
          <w:lang w:val="lv-LV"/>
        </w:rPr>
        <w:t>.</w:t>
      </w:r>
      <w:r w:rsidR="00CD6E53">
        <w:rPr>
          <w:rFonts w:ascii="Cambria" w:hAnsi="Cambria"/>
          <w:sz w:val="24"/>
          <w:szCs w:val="24"/>
          <w:u w:val="single"/>
          <w:lang w:val="lv-LV"/>
        </w:rPr>
        <w:t xml:space="preserve"> </w:t>
      </w:r>
    </w:p>
    <w:p w14:paraId="71354163" w14:textId="77777777" w:rsidR="006B7DD1" w:rsidRPr="00C0659C" w:rsidRDefault="006B7DD1" w:rsidP="006B7DD1">
      <w:pPr>
        <w:ind w:left="540" w:right="-908"/>
        <w:jc w:val="both"/>
        <w:rPr>
          <w:rFonts w:ascii="Cambria" w:hAnsi="Cambria"/>
          <w:sz w:val="24"/>
          <w:szCs w:val="24"/>
          <w:lang w:val="lv-LV"/>
        </w:rPr>
      </w:pPr>
      <w:r w:rsidRPr="00C0659C">
        <w:rPr>
          <w:rFonts w:ascii="Cambria" w:hAnsi="Cambria"/>
          <w:b/>
          <w:sz w:val="24"/>
          <w:szCs w:val="24"/>
          <w:lang w:val="lv-LV"/>
        </w:rPr>
        <w:t>7</w:t>
      </w:r>
      <w:r w:rsidRPr="00C0659C">
        <w:rPr>
          <w:rFonts w:ascii="Cambria" w:hAnsi="Cambria"/>
          <w:sz w:val="24"/>
          <w:szCs w:val="24"/>
          <w:lang w:val="lv-LV"/>
        </w:rPr>
        <w:t>. Izsoli veikt Kokneses novada domes  Izsoles komisijai.</w:t>
      </w:r>
    </w:p>
    <w:p w14:paraId="231A5BA4" w14:textId="77777777" w:rsidR="006B7DD1" w:rsidRPr="00C0659C" w:rsidRDefault="006B7DD1" w:rsidP="006B7DD1">
      <w:pPr>
        <w:ind w:left="540" w:right="-908" w:hanging="540"/>
        <w:jc w:val="both"/>
        <w:rPr>
          <w:rFonts w:ascii="Cambria" w:hAnsi="Cambria"/>
          <w:sz w:val="24"/>
          <w:szCs w:val="24"/>
          <w:lang w:val="lv-LV"/>
        </w:rPr>
      </w:pPr>
      <w:r w:rsidRPr="00C0659C">
        <w:rPr>
          <w:rFonts w:ascii="Cambria" w:hAnsi="Cambria"/>
          <w:sz w:val="24"/>
          <w:szCs w:val="24"/>
          <w:lang w:val="lv-LV"/>
        </w:rPr>
        <w:t xml:space="preserve">   </w:t>
      </w:r>
      <w:r w:rsidRPr="00C0659C">
        <w:rPr>
          <w:rFonts w:ascii="Cambria" w:hAnsi="Cambria"/>
          <w:sz w:val="24"/>
          <w:szCs w:val="24"/>
          <w:lang w:val="lv-LV"/>
        </w:rPr>
        <w:tab/>
      </w:r>
      <w:r w:rsidRPr="00C0659C">
        <w:rPr>
          <w:rFonts w:ascii="Cambria" w:hAnsi="Cambria"/>
          <w:b/>
          <w:sz w:val="24"/>
          <w:szCs w:val="24"/>
          <w:lang w:val="lv-LV"/>
        </w:rPr>
        <w:t>8.</w:t>
      </w:r>
      <w:r w:rsidRPr="00C0659C">
        <w:rPr>
          <w:rFonts w:ascii="Cambria" w:hAnsi="Cambria"/>
          <w:sz w:val="24"/>
          <w:szCs w:val="24"/>
          <w:lang w:val="lv-LV"/>
        </w:rPr>
        <w:t xml:space="preserve"> Kontroli par lēmuma izpildi uzdot domes izpilddirektoram Ilmāram Klaužam.</w:t>
      </w:r>
    </w:p>
    <w:p w14:paraId="453A72FA" w14:textId="77777777" w:rsidR="006B7DD1" w:rsidRPr="00C0659C" w:rsidRDefault="006B7DD1" w:rsidP="006B7DD1">
      <w:pPr>
        <w:ind w:left="3600" w:right="-908" w:firstLine="720"/>
        <w:jc w:val="right"/>
        <w:rPr>
          <w:rFonts w:ascii="Cambria" w:hAnsi="Cambria"/>
          <w:sz w:val="24"/>
          <w:szCs w:val="24"/>
          <w:lang w:val="lv-LV"/>
        </w:rPr>
      </w:pPr>
    </w:p>
    <w:p w14:paraId="6E59B6D6" w14:textId="77777777" w:rsidR="006B7DD1" w:rsidRPr="00C0659C" w:rsidRDefault="006B7DD1" w:rsidP="006B7DD1">
      <w:pPr>
        <w:ind w:left="3600" w:right="-908" w:firstLine="720"/>
        <w:jc w:val="right"/>
        <w:rPr>
          <w:rFonts w:asciiTheme="majorHAnsi" w:hAnsiTheme="majorHAnsi"/>
          <w:lang w:val="lv-LV"/>
        </w:rPr>
      </w:pPr>
    </w:p>
    <w:p w14:paraId="02C81DAB" w14:textId="77777777" w:rsidR="006B7DD1" w:rsidRPr="00C0659C" w:rsidRDefault="006B7DD1" w:rsidP="006B7DD1">
      <w:pPr>
        <w:ind w:left="3600" w:right="-908" w:firstLine="720"/>
        <w:jc w:val="right"/>
        <w:rPr>
          <w:rFonts w:asciiTheme="majorHAnsi" w:hAnsiTheme="majorHAnsi"/>
          <w:lang w:val="lv-LV"/>
        </w:rPr>
      </w:pPr>
    </w:p>
    <w:p w14:paraId="5226C837" w14:textId="77777777" w:rsidR="006B7DD1" w:rsidRPr="00C0659C" w:rsidRDefault="006B7DD1" w:rsidP="006B7DD1">
      <w:pPr>
        <w:ind w:left="3600" w:right="-908" w:firstLine="720"/>
        <w:jc w:val="right"/>
        <w:rPr>
          <w:rFonts w:asciiTheme="majorHAnsi" w:hAnsiTheme="majorHAnsi"/>
          <w:lang w:val="lv-LV"/>
        </w:rPr>
      </w:pPr>
    </w:p>
    <w:p w14:paraId="34DBCE6F" w14:textId="77777777" w:rsidR="006B7DD1" w:rsidRPr="00C0659C" w:rsidRDefault="006B7DD1" w:rsidP="006B7DD1">
      <w:pPr>
        <w:ind w:left="3600" w:right="-908" w:firstLine="720"/>
        <w:jc w:val="right"/>
        <w:rPr>
          <w:rFonts w:asciiTheme="majorHAnsi" w:hAnsiTheme="majorHAnsi"/>
          <w:lang w:val="lv-LV"/>
        </w:rPr>
      </w:pPr>
    </w:p>
    <w:p w14:paraId="6F8B4ABE" w14:textId="77777777" w:rsidR="006B7DD1" w:rsidRPr="00C0659C" w:rsidRDefault="006B7DD1" w:rsidP="006B7DD1">
      <w:pPr>
        <w:ind w:left="3600" w:right="-908" w:firstLine="720"/>
        <w:jc w:val="right"/>
        <w:rPr>
          <w:rFonts w:ascii="Cambria" w:hAnsi="Cambria"/>
          <w:i/>
          <w:iCs/>
          <w:sz w:val="24"/>
          <w:szCs w:val="24"/>
          <w:lang w:val="lv-LV"/>
        </w:rPr>
      </w:pPr>
      <w:r>
        <w:rPr>
          <w:rFonts w:ascii="Cambria" w:hAnsi="Cambria"/>
          <w:i/>
          <w:iCs/>
          <w:sz w:val="24"/>
          <w:szCs w:val="24"/>
          <w:lang w:val="lv-LV"/>
        </w:rPr>
        <w:t>1</w:t>
      </w:r>
      <w:r w:rsidRPr="00C0659C">
        <w:rPr>
          <w:rFonts w:ascii="Cambria" w:hAnsi="Cambria"/>
          <w:i/>
          <w:iCs/>
          <w:sz w:val="24"/>
          <w:szCs w:val="24"/>
          <w:lang w:val="lv-LV"/>
        </w:rPr>
        <w:t>.pielikums</w:t>
      </w:r>
    </w:p>
    <w:p w14:paraId="4DBF53BB" w14:textId="77777777" w:rsidR="006B7DD1" w:rsidRPr="00C0659C" w:rsidRDefault="006B7DD1" w:rsidP="006B7DD1">
      <w:pPr>
        <w:ind w:left="3600" w:right="-908" w:firstLine="720"/>
        <w:jc w:val="right"/>
        <w:rPr>
          <w:rFonts w:ascii="Cambria" w:hAnsi="Cambria"/>
          <w:sz w:val="24"/>
          <w:szCs w:val="24"/>
          <w:lang w:val="lv-LV"/>
        </w:rPr>
      </w:pPr>
      <w:r w:rsidRPr="00C0659C">
        <w:rPr>
          <w:rFonts w:ascii="Cambria" w:hAnsi="Cambria"/>
          <w:sz w:val="24"/>
          <w:szCs w:val="24"/>
          <w:lang w:val="lv-LV"/>
        </w:rPr>
        <w:t>Apstiprināti</w:t>
      </w:r>
    </w:p>
    <w:p w14:paraId="3FFC1EC0" w14:textId="77777777" w:rsidR="006B7DD1" w:rsidRPr="00C0659C" w:rsidRDefault="006B7DD1" w:rsidP="006B7DD1">
      <w:pPr>
        <w:ind w:left="3600" w:right="-908" w:firstLine="720"/>
        <w:jc w:val="right"/>
        <w:rPr>
          <w:rFonts w:ascii="Cambria" w:hAnsi="Cambria"/>
          <w:sz w:val="24"/>
          <w:szCs w:val="24"/>
          <w:lang w:val="lv-LV"/>
        </w:rPr>
      </w:pPr>
      <w:r w:rsidRPr="00C0659C">
        <w:rPr>
          <w:rFonts w:ascii="Cambria" w:hAnsi="Cambria"/>
          <w:sz w:val="24"/>
          <w:szCs w:val="24"/>
          <w:lang w:val="lv-LV"/>
        </w:rPr>
        <w:t xml:space="preserve"> ar Kokneses  novada domes</w:t>
      </w:r>
    </w:p>
    <w:p w14:paraId="46348238" w14:textId="77777777" w:rsidR="006B7DD1" w:rsidRPr="00C0659C" w:rsidRDefault="006B7DD1" w:rsidP="006B7DD1">
      <w:pPr>
        <w:ind w:left="3600" w:right="-908" w:firstLine="720"/>
        <w:jc w:val="right"/>
        <w:rPr>
          <w:rFonts w:ascii="Cambria" w:hAnsi="Cambria"/>
          <w:sz w:val="24"/>
          <w:szCs w:val="24"/>
          <w:lang w:val="lv-LV"/>
        </w:rPr>
      </w:pPr>
      <w:r w:rsidRPr="00C0659C">
        <w:rPr>
          <w:rFonts w:ascii="Cambria" w:hAnsi="Cambria"/>
          <w:sz w:val="24"/>
          <w:szCs w:val="24"/>
          <w:lang w:val="lv-LV"/>
        </w:rPr>
        <w:t xml:space="preserve">2020.gada  28.oktobra </w:t>
      </w:r>
    </w:p>
    <w:p w14:paraId="67746958" w14:textId="77777777" w:rsidR="006B7DD1" w:rsidRPr="00C0659C" w:rsidRDefault="006B7DD1" w:rsidP="006B7DD1">
      <w:pPr>
        <w:ind w:left="3600" w:right="-908" w:firstLine="720"/>
        <w:jc w:val="right"/>
        <w:rPr>
          <w:rFonts w:ascii="Cambria" w:hAnsi="Cambria"/>
          <w:sz w:val="24"/>
          <w:szCs w:val="24"/>
          <w:lang w:val="lv-LV"/>
        </w:rPr>
      </w:pPr>
      <w:r w:rsidRPr="00C0659C">
        <w:rPr>
          <w:rFonts w:ascii="Cambria" w:hAnsi="Cambria"/>
          <w:sz w:val="24"/>
          <w:szCs w:val="24"/>
          <w:lang w:val="lv-LV"/>
        </w:rPr>
        <w:t>lēmumu  Nr.</w:t>
      </w:r>
      <w:r>
        <w:rPr>
          <w:rFonts w:ascii="Cambria" w:hAnsi="Cambria"/>
          <w:sz w:val="24"/>
          <w:szCs w:val="24"/>
          <w:lang w:val="lv-LV"/>
        </w:rPr>
        <w:t>6.5</w:t>
      </w:r>
      <w:r w:rsidRPr="00C0659C">
        <w:rPr>
          <w:rFonts w:ascii="Cambria" w:hAnsi="Cambria"/>
          <w:sz w:val="24"/>
          <w:szCs w:val="24"/>
          <w:lang w:val="lv-LV"/>
        </w:rPr>
        <w:t xml:space="preserve"> (</w:t>
      </w:r>
      <w:proofErr w:type="spellStart"/>
      <w:r w:rsidRPr="00C0659C">
        <w:rPr>
          <w:rFonts w:ascii="Cambria" w:hAnsi="Cambria"/>
          <w:sz w:val="24"/>
          <w:szCs w:val="24"/>
          <w:lang w:val="lv-LV"/>
        </w:rPr>
        <w:t>prot.Nr</w:t>
      </w:r>
      <w:proofErr w:type="spellEnd"/>
      <w:r w:rsidRPr="00C0659C">
        <w:rPr>
          <w:rFonts w:ascii="Cambria" w:hAnsi="Cambria"/>
          <w:sz w:val="24"/>
          <w:szCs w:val="24"/>
          <w:lang w:val="lv-LV"/>
        </w:rPr>
        <w:t xml:space="preserve">. </w:t>
      </w:r>
      <w:r>
        <w:rPr>
          <w:rFonts w:ascii="Cambria" w:hAnsi="Cambria"/>
          <w:sz w:val="24"/>
          <w:szCs w:val="24"/>
          <w:lang w:val="lv-LV"/>
        </w:rPr>
        <w:t>14</w:t>
      </w:r>
      <w:r w:rsidRPr="00C0659C">
        <w:rPr>
          <w:rFonts w:ascii="Cambria" w:hAnsi="Cambria"/>
          <w:sz w:val="24"/>
          <w:szCs w:val="24"/>
          <w:lang w:val="lv-LV"/>
        </w:rPr>
        <w:t>)</w:t>
      </w:r>
    </w:p>
    <w:p w14:paraId="77FA4E59" w14:textId="77777777" w:rsidR="006B7DD1" w:rsidRPr="00C0659C" w:rsidRDefault="006B7DD1" w:rsidP="006B7DD1">
      <w:pPr>
        <w:ind w:right="-908"/>
        <w:jc w:val="right"/>
        <w:rPr>
          <w:rFonts w:ascii="Cambria" w:hAnsi="Cambria"/>
          <w:sz w:val="24"/>
          <w:szCs w:val="24"/>
          <w:lang w:val="lv-LV"/>
        </w:rPr>
      </w:pPr>
    </w:p>
    <w:p w14:paraId="589CB66C" w14:textId="77777777" w:rsidR="006B7DD1" w:rsidRPr="00C0659C" w:rsidRDefault="006B7DD1" w:rsidP="006B7DD1">
      <w:pPr>
        <w:ind w:right="-908"/>
        <w:jc w:val="both"/>
        <w:rPr>
          <w:rFonts w:ascii="Cambria" w:hAnsi="Cambria"/>
          <w:b/>
          <w:sz w:val="24"/>
          <w:szCs w:val="24"/>
          <w:lang w:val="lv-LV"/>
        </w:rPr>
      </w:pPr>
    </w:p>
    <w:p w14:paraId="0F0F4473" w14:textId="77777777" w:rsidR="006B7DD1" w:rsidRPr="00C0659C" w:rsidRDefault="006B7DD1" w:rsidP="006B7DD1">
      <w:pPr>
        <w:ind w:right="-908"/>
        <w:jc w:val="center"/>
        <w:rPr>
          <w:rFonts w:ascii="Cambria" w:hAnsi="Cambria"/>
          <w:color w:val="000000"/>
          <w:sz w:val="24"/>
          <w:szCs w:val="24"/>
          <w:u w:val="single"/>
          <w:lang w:val="lv-LV"/>
        </w:rPr>
      </w:pPr>
      <w:r w:rsidRPr="00C0659C">
        <w:rPr>
          <w:rFonts w:ascii="Cambria" w:hAnsi="Cambria"/>
          <w:b/>
          <w:color w:val="000000"/>
          <w:sz w:val="24"/>
          <w:szCs w:val="24"/>
          <w:u w:val="single"/>
          <w:lang w:val="lv-LV"/>
        </w:rPr>
        <w:t xml:space="preserve">Nekustamā īpašuma  </w:t>
      </w:r>
    </w:p>
    <w:p w14:paraId="57C1A2E1" w14:textId="77777777" w:rsidR="006B7DD1" w:rsidRPr="00C0659C" w:rsidRDefault="006B7DD1" w:rsidP="006B7DD1">
      <w:pPr>
        <w:ind w:right="-908"/>
        <w:jc w:val="center"/>
        <w:rPr>
          <w:rFonts w:ascii="Cambria" w:hAnsi="Cambria"/>
          <w:b/>
          <w:sz w:val="24"/>
          <w:szCs w:val="24"/>
          <w:u w:val="single"/>
          <w:lang w:val="lv-LV"/>
        </w:rPr>
      </w:pPr>
      <w:r w:rsidRPr="00C0659C">
        <w:rPr>
          <w:rFonts w:ascii="Cambria" w:hAnsi="Cambria"/>
          <w:sz w:val="24"/>
          <w:szCs w:val="24"/>
          <w:lang w:val="lv-LV"/>
        </w:rPr>
        <w:t xml:space="preserve">Kokneses novada, Bebru pagasta  valsts nozīmes arhitektūras pieminekļa  vēsturiskā apbūves kompleksa “Vecbebru Muiža” </w:t>
      </w:r>
      <w:r w:rsidRPr="00C0659C">
        <w:rPr>
          <w:rFonts w:ascii="Cambria" w:hAnsi="Cambria"/>
          <w:b/>
          <w:color w:val="000000"/>
          <w:sz w:val="24"/>
          <w:szCs w:val="24"/>
          <w:lang w:val="lv-LV"/>
        </w:rPr>
        <w:t>nomas tiesību</w:t>
      </w:r>
    </w:p>
    <w:p w14:paraId="3A9266EF" w14:textId="77777777" w:rsidR="006B7DD1" w:rsidRPr="00C0659C" w:rsidRDefault="006B7DD1" w:rsidP="006B7DD1">
      <w:pPr>
        <w:ind w:right="-908"/>
        <w:jc w:val="center"/>
        <w:rPr>
          <w:rFonts w:ascii="Cambria" w:hAnsi="Cambria"/>
          <w:b/>
          <w:sz w:val="24"/>
          <w:szCs w:val="24"/>
          <w:lang w:val="lv-LV"/>
        </w:rPr>
      </w:pPr>
      <w:r w:rsidRPr="00C0659C">
        <w:rPr>
          <w:rFonts w:ascii="Cambria" w:hAnsi="Cambria"/>
          <w:b/>
          <w:sz w:val="24"/>
          <w:szCs w:val="24"/>
          <w:u w:val="single"/>
          <w:lang w:val="lv-LV"/>
        </w:rPr>
        <w:t xml:space="preserve"> IZSOLES NOTEIKUMI</w:t>
      </w:r>
    </w:p>
    <w:p w14:paraId="1D83A675" w14:textId="77777777" w:rsidR="006B7DD1" w:rsidRPr="00C0659C" w:rsidRDefault="006B7DD1" w:rsidP="006B7DD1">
      <w:pPr>
        <w:ind w:right="-908"/>
        <w:jc w:val="both"/>
        <w:rPr>
          <w:rFonts w:ascii="Cambria" w:hAnsi="Cambria"/>
          <w:sz w:val="24"/>
          <w:szCs w:val="24"/>
          <w:lang w:val="lv-LV"/>
        </w:rPr>
      </w:pPr>
    </w:p>
    <w:p w14:paraId="5E95A2DB" w14:textId="77777777" w:rsidR="006B7DD1" w:rsidRPr="00C0659C" w:rsidRDefault="006B7DD1" w:rsidP="006B7DD1">
      <w:pPr>
        <w:pStyle w:val="ListParagraph1"/>
        <w:numPr>
          <w:ilvl w:val="0"/>
          <w:numId w:val="32"/>
        </w:numPr>
        <w:autoSpaceDE w:val="0"/>
        <w:autoSpaceDN w:val="0"/>
        <w:adjustRightInd w:val="0"/>
        <w:spacing w:after="0" w:line="240" w:lineRule="auto"/>
        <w:ind w:right="-908"/>
        <w:jc w:val="center"/>
        <w:rPr>
          <w:rFonts w:ascii="Cambria" w:hAnsi="Cambria"/>
          <w:b/>
          <w:bCs/>
          <w:sz w:val="24"/>
          <w:szCs w:val="24"/>
        </w:rPr>
      </w:pPr>
      <w:r w:rsidRPr="00C0659C">
        <w:rPr>
          <w:rFonts w:ascii="Cambria" w:hAnsi="Cambria"/>
          <w:b/>
          <w:bCs/>
          <w:sz w:val="24"/>
          <w:szCs w:val="24"/>
        </w:rPr>
        <w:t>Visp</w:t>
      </w:r>
      <w:r w:rsidRPr="00C0659C">
        <w:rPr>
          <w:rFonts w:ascii="Cambria" w:eastAsia="TimesNewRoman,Bold" w:hAnsi="Cambria"/>
          <w:b/>
          <w:bCs/>
          <w:sz w:val="24"/>
          <w:szCs w:val="24"/>
        </w:rPr>
        <w:t>ā</w:t>
      </w:r>
      <w:r w:rsidRPr="00C0659C">
        <w:rPr>
          <w:rFonts w:ascii="Cambria" w:hAnsi="Cambria"/>
          <w:b/>
          <w:bCs/>
          <w:sz w:val="24"/>
          <w:szCs w:val="24"/>
        </w:rPr>
        <w:t>r</w:t>
      </w:r>
      <w:r w:rsidRPr="00C0659C">
        <w:rPr>
          <w:rFonts w:ascii="Cambria" w:eastAsia="TimesNewRoman,Bold" w:hAnsi="Cambria"/>
          <w:b/>
          <w:bCs/>
          <w:sz w:val="24"/>
          <w:szCs w:val="24"/>
        </w:rPr>
        <w:t>ī</w:t>
      </w:r>
      <w:r w:rsidRPr="00C0659C">
        <w:rPr>
          <w:rFonts w:ascii="Cambria" w:hAnsi="Cambria"/>
          <w:b/>
          <w:bCs/>
          <w:sz w:val="24"/>
          <w:szCs w:val="24"/>
        </w:rPr>
        <w:t>gie noteikumi</w:t>
      </w:r>
    </w:p>
    <w:p w14:paraId="2D9588EC" w14:textId="77777777" w:rsidR="006B7DD1" w:rsidRPr="00C0659C" w:rsidRDefault="006B7DD1" w:rsidP="006B7DD1">
      <w:pPr>
        <w:autoSpaceDE w:val="0"/>
        <w:autoSpaceDN w:val="0"/>
        <w:adjustRightInd w:val="0"/>
        <w:ind w:right="-908"/>
        <w:jc w:val="both"/>
        <w:rPr>
          <w:rFonts w:ascii="Cambria" w:hAnsi="Cambria"/>
          <w:b/>
          <w:bCs/>
          <w:sz w:val="24"/>
          <w:szCs w:val="24"/>
          <w:lang w:val="lv-LV"/>
        </w:rPr>
      </w:pPr>
    </w:p>
    <w:p w14:paraId="5CB285A6" w14:textId="77777777" w:rsidR="006B7DD1" w:rsidRPr="00C0659C" w:rsidRDefault="006B7DD1" w:rsidP="006B7DD1">
      <w:pPr>
        <w:ind w:right="-908" w:firstLine="540"/>
        <w:jc w:val="both"/>
        <w:rPr>
          <w:rFonts w:ascii="Cambria" w:hAnsi="Cambria"/>
          <w:sz w:val="24"/>
          <w:szCs w:val="24"/>
          <w:lang w:val="lv-LV"/>
        </w:rPr>
      </w:pPr>
      <w:r w:rsidRPr="00C0659C">
        <w:rPr>
          <w:rFonts w:ascii="Cambria" w:hAnsi="Cambria"/>
          <w:sz w:val="24"/>
          <w:szCs w:val="24"/>
          <w:lang w:val="lv-LV"/>
        </w:rPr>
        <w:t xml:space="preserve">   1.1. Izsole tiek organiz</w:t>
      </w:r>
      <w:r w:rsidRPr="00C0659C">
        <w:rPr>
          <w:rFonts w:ascii="Cambria" w:eastAsia="TimesNewRoman" w:hAnsi="Cambria"/>
          <w:sz w:val="24"/>
          <w:szCs w:val="24"/>
          <w:lang w:val="lv-LV"/>
        </w:rPr>
        <w:t>ē</w:t>
      </w:r>
      <w:r w:rsidRPr="00C0659C">
        <w:rPr>
          <w:rFonts w:ascii="Cambria" w:hAnsi="Cambria"/>
          <w:sz w:val="24"/>
          <w:szCs w:val="24"/>
          <w:lang w:val="lv-LV"/>
        </w:rPr>
        <w:t>ta saska</w:t>
      </w:r>
      <w:r w:rsidRPr="00C0659C">
        <w:rPr>
          <w:rFonts w:ascii="Cambria" w:eastAsia="TimesNewRoman" w:hAnsi="Cambria"/>
          <w:sz w:val="24"/>
          <w:szCs w:val="24"/>
          <w:lang w:val="lv-LV"/>
        </w:rPr>
        <w:t xml:space="preserve">ņā </w:t>
      </w:r>
      <w:r w:rsidRPr="00C0659C">
        <w:rPr>
          <w:rFonts w:ascii="Cambria" w:hAnsi="Cambria"/>
          <w:sz w:val="24"/>
          <w:szCs w:val="24"/>
          <w:lang w:val="lv-LV"/>
        </w:rPr>
        <w:t>ar normatīvajiem  aktiem „Publiskas personas finanšu līdzekļu un  mantas izšķērdēšanas novēršanas likumu ” un  Ministru kabineta 2018.gada 20.februāra noteikumiem Nr. 97 „Publiskas personas mantas iznomāšanas noteikumi” (turpmāk-Noteikumi).</w:t>
      </w:r>
    </w:p>
    <w:p w14:paraId="47BE08D2"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   1.2. Nomas ties</w:t>
      </w:r>
      <w:r w:rsidRPr="00C0659C">
        <w:rPr>
          <w:rFonts w:ascii="Cambria" w:eastAsia="TimesNewRoman" w:hAnsi="Cambria"/>
          <w:sz w:val="24"/>
          <w:szCs w:val="24"/>
          <w:lang w:val="lv-LV"/>
        </w:rPr>
        <w:t>ī</w:t>
      </w:r>
      <w:r w:rsidRPr="00C0659C">
        <w:rPr>
          <w:rFonts w:ascii="Cambria" w:hAnsi="Cambria"/>
          <w:sz w:val="24"/>
          <w:szCs w:val="24"/>
          <w:lang w:val="lv-LV"/>
        </w:rPr>
        <w:t>bu izsoles m</w:t>
      </w:r>
      <w:r w:rsidRPr="00C0659C">
        <w:rPr>
          <w:rFonts w:ascii="Cambria" w:eastAsia="TimesNewRoman" w:hAnsi="Cambria"/>
          <w:sz w:val="24"/>
          <w:szCs w:val="24"/>
          <w:lang w:val="lv-LV"/>
        </w:rPr>
        <w:t>ē</w:t>
      </w:r>
      <w:r w:rsidRPr="00C0659C">
        <w:rPr>
          <w:rFonts w:ascii="Cambria" w:hAnsi="Cambria"/>
          <w:sz w:val="24"/>
          <w:szCs w:val="24"/>
          <w:lang w:val="lv-LV"/>
        </w:rPr>
        <w:t>r</w:t>
      </w:r>
      <w:r w:rsidRPr="00C0659C">
        <w:rPr>
          <w:rFonts w:ascii="Cambria" w:eastAsia="TimesNewRoman" w:hAnsi="Cambria"/>
          <w:sz w:val="24"/>
          <w:szCs w:val="24"/>
          <w:lang w:val="lv-LV"/>
        </w:rPr>
        <w:t>ķ</w:t>
      </w:r>
      <w:r w:rsidRPr="00C0659C">
        <w:rPr>
          <w:rFonts w:ascii="Cambria" w:hAnsi="Cambria"/>
          <w:sz w:val="24"/>
          <w:szCs w:val="24"/>
          <w:lang w:val="lv-LV"/>
        </w:rPr>
        <w:t>is ir noteikt konkr</w:t>
      </w:r>
      <w:r w:rsidRPr="00C0659C">
        <w:rPr>
          <w:rFonts w:ascii="Cambria" w:eastAsia="TimesNewRoman" w:hAnsi="Cambria"/>
          <w:sz w:val="24"/>
          <w:szCs w:val="24"/>
          <w:lang w:val="lv-LV"/>
        </w:rPr>
        <w:t>ē</w:t>
      </w:r>
      <w:r w:rsidRPr="00C0659C">
        <w:rPr>
          <w:rFonts w:ascii="Cambria" w:hAnsi="Cambria"/>
          <w:sz w:val="24"/>
          <w:szCs w:val="24"/>
          <w:lang w:val="lv-LV"/>
        </w:rPr>
        <w:t xml:space="preserve">tu Kokneses novada domei (turpmāk tekstā pašvaldībai) piederošā nekustamā īpašuma Kokneses novada, Bebru pagasta  valsts nozīmes arhitektūras pieminekļa  vēsturiskā apbūves kompleksa “ Vecbebru Muiža” (turpmāk- Muižas komplekss) nomnieku,  kurš </w:t>
      </w:r>
      <w:r w:rsidRPr="00C0659C">
        <w:rPr>
          <w:rFonts w:ascii="Cambria" w:hAnsi="Cambria"/>
          <w:b/>
          <w:sz w:val="24"/>
          <w:szCs w:val="24"/>
          <w:lang w:val="lv-LV"/>
        </w:rPr>
        <w:t>mutiskā izsolē pied</w:t>
      </w:r>
      <w:r w:rsidRPr="00C0659C">
        <w:rPr>
          <w:rFonts w:ascii="Cambria" w:eastAsia="TimesNewRoman" w:hAnsi="Cambria"/>
          <w:b/>
          <w:sz w:val="24"/>
          <w:szCs w:val="24"/>
          <w:lang w:val="lv-LV"/>
        </w:rPr>
        <w:t>ā</w:t>
      </w:r>
      <w:r w:rsidRPr="00C0659C">
        <w:rPr>
          <w:rFonts w:ascii="Cambria" w:hAnsi="Cambria"/>
          <w:b/>
          <w:sz w:val="24"/>
          <w:szCs w:val="24"/>
          <w:lang w:val="lv-LV"/>
        </w:rPr>
        <w:t>v</w:t>
      </w:r>
      <w:r w:rsidRPr="00C0659C">
        <w:rPr>
          <w:rFonts w:ascii="Cambria" w:eastAsia="TimesNewRoman" w:hAnsi="Cambria"/>
          <w:b/>
          <w:sz w:val="24"/>
          <w:szCs w:val="24"/>
          <w:lang w:val="lv-LV"/>
        </w:rPr>
        <w:t xml:space="preserve">ā </w:t>
      </w:r>
      <w:r w:rsidRPr="00C0659C">
        <w:rPr>
          <w:rFonts w:ascii="Cambria" w:hAnsi="Cambria"/>
          <w:b/>
          <w:sz w:val="24"/>
          <w:szCs w:val="24"/>
          <w:lang w:val="lv-LV"/>
        </w:rPr>
        <w:t>izdev</w:t>
      </w:r>
      <w:r w:rsidRPr="00C0659C">
        <w:rPr>
          <w:rFonts w:ascii="Cambria" w:eastAsia="TimesNewRoman" w:hAnsi="Cambria"/>
          <w:b/>
          <w:sz w:val="24"/>
          <w:szCs w:val="24"/>
          <w:lang w:val="lv-LV"/>
        </w:rPr>
        <w:t>ī</w:t>
      </w:r>
      <w:r w:rsidRPr="00C0659C">
        <w:rPr>
          <w:rFonts w:ascii="Cambria" w:hAnsi="Cambria"/>
          <w:b/>
          <w:sz w:val="24"/>
          <w:szCs w:val="24"/>
          <w:lang w:val="lv-LV"/>
        </w:rPr>
        <w:t>g</w:t>
      </w:r>
      <w:r w:rsidRPr="00C0659C">
        <w:rPr>
          <w:rFonts w:ascii="Cambria" w:eastAsia="TimesNewRoman" w:hAnsi="Cambria"/>
          <w:b/>
          <w:sz w:val="24"/>
          <w:szCs w:val="24"/>
          <w:lang w:val="lv-LV"/>
        </w:rPr>
        <w:t>ā</w:t>
      </w:r>
      <w:r w:rsidRPr="00C0659C">
        <w:rPr>
          <w:rFonts w:ascii="Cambria" w:hAnsi="Cambria"/>
          <w:b/>
          <w:sz w:val="24"/>
          <w:szCs w:val="24"/>
          <w:lang w:val="lv-LV"/>
        </w:rPr>
        <w:t>ko finansi</w:t>
      </w:r>
      <w:r w:rsidRPr="00C0659C">
        <w:rPr>
          <w:rFonts w:ascii="Cambria" w:eastAsia="TimesNewRoman" w:hAnsi="Cambria"/>
          <w:b/>
          <w:sz w:val="24"/>
          <w:szCs w:val="24"/>
          <w:lang w:val="lv-LV"/>
        </w:rPr>
        <w:t>ā</w:t>
      </w:r>
      <w:r w:rsidRPr="00C0659C">
        <w:rPr>
          <w:rFonts w:ascii="Cambria" w:hAnsi="Cambria"/>
          <w:b/>
          <w:sz w:val="24"/>
          <w:szCs w:val="24"/>
          <w:lang w:val="lv-LV"/>
        </w:rPr>
        <w:t>lo pied</w:t>
      </w:r>
      <w:r w:rsidRPr="00C0659C">
        <w:rPr>
          <w:rFonts w:ascii="Cambria" w:eastAsia="TimesNewRoman" w:hAnsi="Cambria"/>
          <w:b/>
          <w:sz w:val="24"/>
          <w:szCs w:val="24"/>
          <w:lang w:val="lv-LV"/>
        </w:rPr>
        <w:t>ā</w:t>
      </w:r>
      <w:r w:rsidRPr="00C0659C">
        <w:rPr>
          <w:rFonts w:ascii="Cambria" w:hAnsi="Cambria"/>
          <w:b/>
          <w:sz w:val="24"/>
          <w:szCs w:val="24"/>
          <w:lang w:val="lv-LV"/>
        </w:rPr>
        <w:t>v</w:t>
      </w:r>
      <w:r w:rsidRPr="00C0659C">
        <w:rPr>
          <w:rFonts w:ascii="Cambria" w:eastAsia="TimesNewRoman" w:hAnsi="Cambria"/>
          <w:b/>
          <w:sz w:val="24"/>
          <w:szCs w:val="24"/>
          <w:lang w:val="lv-LV"/>
        </w:rPr>
        <w:t>ā</w:t>
      </w:r>
      <w:r w:rsidRPr="00C0659C">
        <w:rPr>
          <w:rFonts w:ascii="Cambria" w:hAnsi="Cambria"/>
          <w:b/>
          <w:sz w:val="24"/>
          <w:szCs w:val="24"/>
          <w:lang w:val="lv-LV"/>
        </w:rPr>
        <w:t>jumu</w:t>
      </w:r>
      <w:r w:rsidRPr="00C0659C">
        <w:rPr>
          <w:rFonts w:ascii="Cambria" w:hAnsi="Cambria"/>
          <w:sz w:val="24"/>
          <w:szCs w:val="24"/>
          <w:lang w:val="lv-LV"/>
        </w:rPr>
        <w:t xml:space="preserve"> nomas ties</w:t>
      </w:r>
      <w:r w:rsidRPr="00C0659C">
        <w:rPr>
          <w:rFonts w:ascii="Cambria" w:eastAsia="TimesNewRoman" w:hAnsi="Cambria"/>
          <w:sz w:val="24"/>
          <w:szCs w:val="24"/>
          <w:lang w:val="lv-LV"/>
        </w:rPr>
        <w:t>ī</w:t>
      </w:r>
      <w:r w:rsidRPr="00C0659C">
        <w:rPr>
          <w:rFonts w:ascii="Cambria" w:hAnsi="Cambria"/>
          <w:sz w:val="24"/>
          <w:szCs w:val="24"/>
          <w:lang w:val="lv-LV"/>
        </w:rPr>
        <w:t>bu nodibin</w:t>
      </w:r>
      <w:r w:rsidRPr="00C0659C">
        <w:rPr>
          <w:rFonts w:ascii="Cambria" w:eastAsia="TimesNewRoman" w:hAnsi="Cambria"/>
          <w:sz w:val="24"/>
          <w:szCs w:val="24"/>
          <w:lang w:val="lv-LV"/>
        </w:rPr>
        <w:t>ā</w:t>
      </w:r>
      <w:r w:rsidRPr="00C0659C">
        <w:rPr>
          <w:rFonts w:ascii="Cambria" w:hAnsi="Cambria"/>
          <w:sz w:val="24"/>
          <w:szCs w:val="24"/>
          <w:lang w:val="lv-LV"/>
        </w:rPr>
        <w:t xml:space="preserve">šanai ar pašvaldību </w:t>
      </w:r>
      <w:r w:rsidRPr="00C0659C">
        <w:rPr>
          <w:rFonts w:ascii="Cambria" w:hAnsi="Cambria"/>
          <w:b/>
          <w:sz w:val="24"/>
          <w:szCs w:val="24"/>
          <w:lang w:val="lv-LV"/>
        </w:rPr>
        <w:t>un, kur Nomnieks  pirms izsoles</w:t>
      </w:r>
      <w:r w:rsidRPr="00C0659C">
        <w:rPr>
          <w:rFonts w:ascii="Cambria" w:hAnsi="Cambria"/>
          <w:sz w:val="24"/>
          <w:szCs w:val="24"/>
          <w:lang w:val="lv-LV"/>
        </w:rPr>
        <w:t xml:space="preserve"> ar iesniegumu  </w:t>
      </w:r>
      <w:r w:rsidRPr="00C0659C">
        <w:rPr>
          <w:rFonts w:ascii="Cambria" w:hAnsi="Cambria"/>
          <w:b/>
          <w:sz w:val="24"/>
          <w:szCs w:val="24"/>
          <w:lang w:val="lv-LV"/>
        </w:rPr>
        <w:t>iesniedz Muižas kompleksa apsaimniekošanas un izmantošanas plānu pirmajiem 10 (desmit) gadiem ar plānoto investīciju apjomu.</w:t>
      </w:r>
    </w:p>
    <w:p w14:paraId="6065401F"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1.3. Nomas Objekta izmantošanas mērķi - Muižas kompleksa attīstība ar mērķi saglabāt sabiedrisko pieejamību kompleksam ,t.i., sabiedrības brīvu piekļuvi Objektam  un pārvietošanos pa Objekta teritoriju, veicināt uzņēmējdarbības vides attīstību un nodarbinātību,  izmantojot kompleksa kā kultūrvēsturiska pieminekļa potenciālu un vērtības. </w:t>
      </w:r>
    </w:p>
    <w:p w14:paraId="2759CB51"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1.4. Nomas ties</w:t>
      </w:r>
      <w:r w:rsidRPr="00C0659C">
        <w:rPr>
          <w:rFonts w:ascii="Cambria" w:eastAsia="TimesNewRoman" w:hAnsi="Cambria"/>
          <w:sz w:val="24"/>
          <w:szCs w:val="24"/>
          <w:lang w:val="lv-LV"/>
        </w:rPr>
        <w:t>ī</w:t>
      </w:r>
      <w:r w:rsidRPr="00C0659C">
        <w:rPr>
          <w:rFonts w:ascii="Cambria" w:hAnsi="Cambria"/>
          <w:sz w:val="24"/>
          <w:szCs w:val="24"/>
          <w:lang w:val="lv-LV"/>
        </w:rPr>
        <w:t>bu izsoli r</w:t>
      </w:r>
      <w:r w:rsidRPr="00C0659C">
        <w:rPr>
          <w:rFonts w:ascii="Cambria" w:eastAsia="TimesNewRoman" w:hAnsi="Cambria"/>
          <w:sz w:val="24"/>
          <w:szCs w:val="24"/>
          <w:lang w:val="lv-LV"/>
        </w:rPr>
        <w:t>ī</w:t>
      </w:r>
      <w:r w:rsidRPr="00C0659C">
        <w:rPr>
          <w:rFonts w:ascii="Cambria" w:hAnsi="Cambria"/>
          <w:sz w:val="24"/>
          <w:szCs w:val="24"/>
          <w:lang w:val="lv-LV"/>
        </w:rPr>
        <w:t>ko izsoles komisija (turpm</w:t>
      </w:r>
      <w:r w:rsidRPr="00C0659C">
        <w:rPr>
          <w:rFonts w:ascii="Cambria" w:eastAsia="TimesNewRoman" w:hAnsi="Cambria"/>
          <w:sz w:val="24"/>
          <w:szCs w:val="24"/>
          <w:lang w:val="lv-LV"/>
        </w:rPr>
        <w:t>ā</w:t>
      </w:r>
      <w:r w:rsidRPr="00C0659C">
        <w:rPr>
          <w:rFonts w:ascii="Cambria" w:hAnsi="Cambria"/>
          <w:sz w:val="24"/>
          <w:szCs w:val="24"/>
          <w:lang w:val="lv-LV"/>
        </w:rPr>
        <w:t>k-Komisija). Komisija atbild par izsoles norisi un ar to saist</w:t>
      </w:r>
      <w:r w:rsidRPr="00C0659C">
        <w:rPr>
          <w:rFonts w:ascii="Cambria" w:eastAsia="TimesNewRoman" w:hAnsi="Cambria"/>
          <w:sz w:val="24"/>
          <w:szCs w:val="24"/>
          <w:lang w:val="lv-LV"/>
        </w:rPr>
        <w:t>ī</w:t>
      </w:r>
      <w:r w:rsidRPr="00C0659C">
        <w:rPr>
          <w:rFonts w:ascii="Cambria" w:hAnsi="Cambria"/>
          <w:sz w:val="24"/>
          <w:szCs w:val="24"/>
          <w:lang w:val="lv-LV"/>
        </w:rPr>
        <w:t>to l</w:t>
      </w:r>
      <w:r w:rsidRPr="00C0659C">
        <w:rPr>
          <w:rFonts w:ascii="Cambria" w:eastAsia="TimesNewRoman" w:hAnsi="Cambria"/>
          <w:sz w:val="24"/>
          <w:szCs w:val="24"/>
          <w:lang w:val="lv-LV"/>
        </w:rPr>
        <w:t>ē</w:t>
      </w:r>
      <w:r w:rsidRPr="00C0659C">
        <w:rPr>
          <w:rFonts w:ascii="Cambria" w:hAnsi="Cambria"/>
          <w:sz w:val="24"/>
          <w:szCs w:val="24"/>
          <w:lang w:val="lv-LV"/>
        </w:rPr>
        <w:t>mumu pie</w:t>
      </w:r>
      <w:r w:rsidRPr="00C0659C">
        <w:rPr>
          <w:rFonts w:ascii="Cambria" w:eastAsia="TimesNewRoman" w:hAnsi="Cambria"/>
          <w:sz w:val="24"/>
          <w:szCs w:val="24"/>
          <w:lang w:val="lv-LV"/>
        </w:rPr>
        <w:t>ņ</w:t>
      </w:r>
      <w:r w:rsidRPr="00C0659C">
        <w:rPr>
          <w:rFonts w:ascii="Cambria" w:hAnsi="Cambria"/>
          <w:sz w:val="24"/>
          <w:szCs w:val="24"/>
          <w:lang w:val="lv-LV"/>
        </w:rPr>
        <w:t>emšanu.</w:t>
      </w:r>
    </w:p>
    <w:p w14:paraId="3AD9A50A"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1.5. Mutiskā  izsole ar augšupejošu soli  notiek k</w:t>
      </w:r>
      <w:r w:rsidRPr="00C0659C">
        <w:rPr>
          <w:rFonts w:ascii="Cambria" w:eastAsia="TimesNewRoman" w:hAnsi="Cambria"/>
          <w:sz w:val="24"/>
          <w:szCs w:val="24"/>
          <w:lang w:val="lv-LV"/>
        </w:rPr>
        <w:t xml:space="preserve">ā </w:t>
      </w:r>
      <w:r w:rsidRPr="00C0659C">
        <w:rPr>
          <w:rFonts w:ascii="Cambria" w:hAnsi="Cambria"/>
          <w:sz w:val="24"/>
          <w:szCs w:val="24"/>
          <w:lang w:val="lv-LV"/>
        </w:rPr>
        <w:t>atkl</w:t>
      </w:r>
      <w:r w:rsidRPr="00C0659C">
        <w:rPr>
          <w:rFonts w:ascii="Cambria" w:eastAsia="TimesNewRoman" w:hAnsi="Cambria"/>
          <w:sz w:val="24"/>
          <w:szCs w:val="24"/>
          <w:lang w:val="lv-LV"/>
        </w:rPr>
        <w:t>ā</w:t>
      </w:r>
      <w:r w:rsidRPr="00C0659C">
        <w:rPr>
          <w:rFonts w:ascii="Cambria" w:hAnsi="Cambria"/>
          <w:sz w:val="24"/>
          <w:szCs w:val="24"/>
          <w:lang w:val="lv-LV"/>
        </w:rPr>
        <w:t>ta finanšu pied</w:t>
      </w:r>
      <w:r w:rsidRPr="00C0659C">
        <w:rPr>
          <w:rFonts w:ascii="Cambria" w:eastAsia="TimesNewRoman" w:hAnsi="Cambria"/>
          <w:sz w:val="24"/>
          <w:szCs w:val="24"/>
          <w:lang w:val="lv-LV"/>
        </w:rPr>
        <w:t>ā</w:t>
      </w:r>
      <w:r w:rsidRPr="00C0659C">
        <w:rPr>
          <w:rFonts w:ascii="Cambria" w:hAnsi="Cambria"/>
          <w:sz w:val="24"/>
          <w:szCs w:val="24"/>
          <w:lang w:val="lv-LV"/>
        </w:rPr>
        <w:t>v</w:t>
      </w:r>
      <w:r w:rsidRPr="00C0659C">
        <w:rPr>
          <w:rFonts w:ascii="Cambria" w:eastAsia="TimesNewRoman" w:hAnsi="Cambria"/>
          <w:sz w:val="24"/>
          <w:szCs w:val="24"/>
          <w:lang w:val="lv-LV"/>
        </w:rPr>
        <w:t>ā</w:t>
      </w:r>
      <w:r w:rsidRPr="00C0659C">
        <w:rPr>
          <w:rFonts w:ascii="Cambria" w:hAnsi="Cambria"/>
          <w:sz w:val="24"/>
          <w:szCs w:val="24"/>
          <w:lang w:val="lv-LV"/>
        </w:rPr>
        <w:t>juma - nomas ties</w:t>
      </w:r>
      <w:r w:rsidRPr="00C0659C">
        <w:rPr>
          <w:rFonts w:ascii="Cambria" w:eastAsia="TimesNewRoman" w:hAnsi="Cambria"/>
          <w:sz w:val="24"/>
          <w:szCs w:val="24"/>
          <w:lang w:val="lv-LV"/>
        </w:rPr>
        <w:t>ī</w:t>
      </w:r>
      <w:r w:rsidRPr="00C0659C">
        <w:rPr>
          <w:rFonts w:ascii="Cambria" w:hAnsi="Cambria"/>
          <w:sz w:val="24"/>
          <w:szCs w:val="24"/>
          <w:lang w:val="lv-LV"/>
        </w:rPr>
        <w:t>bu maksas summas par Objekta kopējo cenu gadā, vair</w:t>
      </w:r>
      <w:r w:rsidRPr="00C0659C">
        <w:rPr>
          <w:rFonts w:ascii="Cambria" w:eastAsia="TimesNewRoman" w:hAnsi="Cambria"/>
          <w:sz w:val="24"/>
          <w:szCs w:val="24"/>
          <w:lang w:val="lv-LV"/>
        </w:rPr>
        <w:t>ā</w:t>
      </w:r>
      <w:r w:rsidRPr="00C0659C">
        <w:rPr>
          <w:rFonts w:ascii="Cambria" w:hAnsi="Cambria"/>
          <w:sz w:val="24"/>
          <w:szCs w:val="24"/>
          <w:lang w:val="lv-LV"/>
        </w:rPr>
        <w:t>ksol</w:t>
      </w:r>
      <w:r w:rsidRPr="00C0659C">
        <w:rPr>
          <w:rFonts w:ascii="Cambria" w:eastAsia="TimesNewRoman" w:hAnsi="Cambria"/>
          <w:sz w:val="24"/>
          <w:szCs w:val="24"/>
          <w:lang w:val="lv-LV"/>
        </w:rPr>
        <w:t>ī</w:t>
      </w:r>
      <w:r w:rsidRPr="00C0659C">
        <w:rPr>
          <w:rFonts w:ascii="Cambria" w:hAnsi="Cambria"/>
          <w:sz w:val="24"/>
          <w:szCs w:val="24"/>
          <w:lang w:val="lv-LV"/>
        </w:rPr>
        <w:t>šana. Pretendents, kurš pied</w:t>
      </w:r>
      <w:r w:rsidRPr="00C0659C">
        <w:rPr>
          <w:rFonts w:ascii="Cambria" w:eastAsia="TimesNewRoman" w:hAnsi="Cambria"/>
          <w:sz w:val="24"/>
          <w:szCs w:val="24"/>
          <w:lang w:val="lv-LV"/>
        </w:rPr>
        <w:t>ā</w:t>
      </w:r>
      <w:r w:rsidRPr="00C0659C">
        <w:rPr>
          <w:rFonts w:ascii="Cambria" w:hAnsi="Cambria"/>
          <w:sz w:val="24"/>
          <w:szCs w:val="24"/>
          <w:lang w:val="lv-LV"/>
        </w:rPr>
        <w:t>v</w:t>
      </w:r>
      <w:r w:rsidRPr="00C0659C">
        <w:rPr>
          <w:rFonts w:ascii="Cambria" w:eastAsia="TimesNewRoman" w:hAnsi="Cambria"/>
          <w:sz w:val="24"/>
          <w:szCs w:val="24"/>
          <w:lang w:val="lv-LV"/>
        </w:rPr>
        <w:t xml:space="preserve">ā </w:t>
      </w:r>
      <w:r w:rsidRPr="00C0659C">
        <w:rPr>
          <w:rFonts w:ascii="Cambria" w:hAnsi="Cambria"/>
          <w:sz w:val="24"/>
          <w:szCs w:val="24"/>
          <w:lang w:val="lv-LV"/>
        </w:rPr>
        <w:t>augst</w:t>
      </w:r>
      <w:r w:rsidRPr="00C0659C">
        <w:rPr>
          <w:rFonts w:ascii="Cambria" w:eastAsia="TimesNewRoman" w:hAnsi="Cambria"/>
          <w:sz w:val="24"/>
          <w:szCs w:val="24"/>
          <w:lang w:val="lv-LV"/>
        </w:rPr>
        <w:t>ā</w:t>
      </w:r>
      <w:r w:rsidRPr="00C0659C">
        <w:rPr>
          <w:rFonts w:ascii="Cambria" w:hAnsi="Cambria"/>
          <w:sz w:val="24"/>
          <w:szCs w:val="24"/>
          <w:lang w:val="lv-LV"/>
        </w:rPr>
        <w:t>ko nomas maksu par Objekta kopējo cenu gadā, tiek atz</w:t>
      </w:r>
      <w:r w:rsidRPr="00C0659C">
        <w:rPr>
          <w:rFonts w:ascii="Cambria" w:eastAsia="TimesNewRoman" w:hAnsi="Cambria"/>
          <w:sz w:val="24"/>
          <w:szCs w:val="24"/>
          <w:lang w:val="lv-LV"/>
        </w:rPr>
        <w:t>ī</w:t>
      </w:r>
      <w:r w:rsidRPr="00C0659C">
        <w:rPr>
          <w:rFonts w:ascii="Cambria" w:hAnsi="Cambria"/>
          <w:sz w:val="24"/>
          <w:szCs w:val="24"/>
          <w:lang w:val="lv-LV"/>
        </w:rPr>
        <w:t xml:space="preserve">ts par izsoles </w:t>
      </w:r>
      <w:r w:rsidRPr="00C0659C">
        <w:rPr>
          <w:rFonts w:ascii="Cambria" w:hAnsi="Cambria"/>
          <w:sz w:val="24"/>
          <w:szCs w:val="24"/>
          <w:lang w:val="lv-LV"/>
        </w:rPr>
        <w:lastRenderedPageBreak/>
        <w:t>uzvar</w:t>
      </w:r>
      <w:r w:rsidRPr="00C0659C">
        <w:rPr>
          <w:rFonts w:ascii="Cambria" w:eastAsia="TimesNewRoman" w:hAnsi="Cambria"/>
          <w:sz w:val="24"/>
          <w:szCs w:val="24"/>
          <w:lang w:val="lv-LV"/>
        </w:rPr>
        <w:t>ē</w:t>
      </w:r>
      <w:r w:rsidRPr="00C0659C">
        <w:rPr>
          <w:rFonts w:ascii="Cambria" w:hAnsi="Cambria"/>
          <w:sz w:val="24"/>
          <w:szCs w:val="24"/>
          <w:lang w:val="lv-LV"/>
        </w:rPr>
        <w:t>t</w:t>
      </w:r>
      <w:r w:rsidRPr="00C0659C">
        <w:rPr>
          <w:rFonts w:ascii="Cambria" w:eastAsia="TimesNewRoman" w:hAnsi="Cambria"/>
          <w:sz w:val="24"/>
          <w:szCs w:val="24"/>
          <w:lang w:val="lv-LV"/>
        </w:rPr>
        <w:t>ā</w:t>
      </w:r>
      <w:r w:rsidRPr="00C0659C">
        <w:rPr>
          <w:rFonts w:ascii="Cambria" w:hAnsi="Cambria"/>
          <w:sz w:val="24"/>
          <w:szCs w:val="24"/>
          <w:lang w:val="lv-LV"/>
        </w:rPr>
        <w:t>ju un ieg</w:t>
      </w:r>
      <w:r w:rsidRPr="00C0659C">
        <w:rPr>
          <w:rFonts w:ascii="Cambria" w:eastAsia="TimesNewRoman" w:hAnsi="Cambria"/>
          <w:sz w:val="24"/>
          <w:szCs w:val="24"/>
          <w:lang w:val="lv-LV"/>
        </w:rPr>
        <w:t>ū</w:t>
      </w:r>
      <w:r w:rsidRPr="00C0659C">
        <w:rPr>
          <w:rFonts w:ascii="Cambria" w:hAnsi="Cambria"/>
          <w:sz w:val="24"/>
          <w:szCs w:val="24"/>
          <w:lang w:val="lv-LV"/>
        </w:rPr>
        <w:t>st Objekta nomas ties</w:t>
      </w:r>
      <w:r w:rsidRPr="00C0659C">
        <w:rPr>
          <w:rFonts w:ascii="Cambria" w:eastAsia="TimesNewRoman" w:hAnsi="Cambria"/>
          <w:sz w:val="24"/>
          <w:szCs w:val="24"/>
          <w:lang w:val="lv-LV"/>
        </w:rPr>
        <w:t>ī</w:t>
      </w:r>
      <w:r w:rsidRPr="00C0659C">
        <w:rPr>
          <w:rFonts w:ascii="Cambria" w:hAnsi="Cambria"/>
          <w:sz w:val="24"/>
          <w:szCs w:val="24"/>
          <w:lang w:val="lv-LV"/>
        </w:rPr>
        <w:t xml:space="preserve">bas. </w:t>
      </w:r>
      <w:r w:rsidRPr="00C0659C">
        <w:rPr>
          <w:rFonts w:ascii="Cambria" w:hAnsi="Cambria"/>
          <w:b/>
          <w:sz w:val="24"/>
          <w:szCs w:val="24"/>
          <w:lang w:val="lv-LV"/>
        </w:rPr>
        <w:t xml:space="preserve">Izsoles solis 200, </w:t>
      </w:r>
      <w:proofErr w:type="spellStart"/>
      <w:r w:rsidRPr="00C0659C">
        <w:rPr>
          <w:rFonts w:ascii="Cambria" w:hAnsi="Cambria"/>
          <w:b/>
          <w:i/>
          <w:sz w:val="24"/>
          <w:szCs w:val="24"/>
          <w:lang w:val="lv-LV"/>
        </w:rPr>
        <w:t>euro</w:t>
      </w:r>
      <w:proofErr w:type="spellEnd"/>
      <w:r w:rsidRPr="00C0659C">
        <w:rPr>
          <w:rFonts w:ascii="Cambria" w:hAnsi="Cambria"/>
          <w:b/>
          <w:sz w:val="24"/>
          <w:szCs w:val="24"/>
          <w:lang w:val="lv-LV"/>
        </w:rPr>
        <w:t xml:space="preserve"> </w:t>
      </w:r>
      <w:r w:rsidRPr="00C0659C">
        <w:rPr>
          <w:rFonts w:ascii="Cambria" w:hAnsi="Cambria"/>
          <w:sz w:val="24"/>
          <w:szCs w:val="24"/>
          <w:lang w:val="lv-LV"/>
        </w:rPr>
        <w:t xml:space="preserve">(divi simti </w:t>
      </w:r>
      <w:proofErr w:type="spellStart"/>
      <w:r w:rsidRPr="00C0659C">
        <w:rPr>
          <w:rFonts w:ascii="Cambria" w:hAnsi="Cambria"/>
          <w:i/>
          <w:sz w:val="24"/>
          <w:szCs w:val="24"/>
          <w:lang w:val="lv-LV"/>
        </w:rPr>
        <w:t>euro</w:t>
      </w:r>
      <w:proofErr w:type="spellEnd"/>
      <w:r w:rsidRPr="00C0659C">
        <w:rPr>
          <w:rFonts w:ascii="Cambria" w:hAnsi="Cambria"/>
          <w:sz w:val="24"/>
          <w:szCs w:val="24"/>
          <w:lang w:val="lv-LV"/>
        </w:rPr>
        <w:t xml:space="preserve"> 00 </w:t>
      </w:r>
      <w:r w:rsidRPr="00C0659C">
        <w:rPr>
          <w:rFonts w:ascii="Cambria" w:hAnsi="Cambria"/>
          <w:i/>
          <w:sz w:val="24"/>
          <w:szCs w:val="24"/>
          <w:lang w:val="lv-LV"/>
        </w:rPr>
        <w:t>centi</w:t>
      </w:r>
      <w:r w:rsidRPr="00C0659C">
        <w:rPr>
          <w:rFonts w:ascii="Cambria" w:hAnsi="Cambria"/>
          <w:sz w:val="24"/>
          <w:szCs w:val="24"/>
          <w:lang w:val="lv-LV"/>
        </w:rPr>
        <w:t>).</w:t>
      </w:r>
    </w:p>
    <w:p w14:paraId="4A9D3677"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1.6. Sludinājums par pašvaldības nekustamā īpašuma izsoli publicējams pašvaldības mājas lapā </w:t>
      </w:r>
      <w:hyperlink r:id="rId15" w:history="1">
        <w:r w:rsidRPr="00C0659C">
          <w:rPr>
            <w:rStyle w:val="Hipersaite"/>
            <w:rFonts w:ascii="Cambria" w:hAnsi="Cambria"/>
            <w:sz w:val="24"/>
            <w:szCs w:val="24"/>
            <w:lang w:val="lv-LV"/>
          </w:rPr>
          <w:t>www.Koknese.lv</w:t>
        </w:r>
      </w:hyperlink>
      <w:r w:rsidRPr="00C0659C">
        <w:rPr>
          <w:rFonts w:ascii="Cambria" w:hAnsi="Cambria"/>
          <w:sz w:val="24"/>
          <w:szCs w:val="24"/>
          <w:lang w:val="lv-LV"/>
        </w:rPr>
        <w:t xml:space="preserve">. </w:t>
      </w:r>
    </w:p>
    <w:p w14:paraId="0C3F582A" w14:textId="77777777" w:rsidR="006B7DD1" w:rsidRPr="00C0659C" w:rsidRDefault="006B7DD1" w:rsidP="006B7DD1">
      <w:pPr>
        <w:ind w:right="-908" w:firstLine="360"/>
        <w:jc w:val="both"/>
        <w:rPr>
          <w:rFonts w:ascii="Cambria" w:hAnsi="Cambria"/>
          <w:sz w:val="24"/>
          <w:szCs w:val="24"/>
          <w:lang w:val="lv-LV"/>
        </w:rPr>
      </w:pPr>
    </w:p>
    <w:p w14:paraId="7525EA11" w14:textId="77777777" w:rsidR="006B7DD1" w:rsidRPr="00C0659C" w:rsidRDefault="006B7DD1" w:rsidP="006B7DD1">
      <w:pPr>
        <w:pStyle w:val="ListParagraph1"/>
        <w:numPr>
          <w:ilvl w:val="0"/>
          <w:numId w:val="32"/>
        </w:numPr>
        <w:autoSpaceDE w:val="0"/>
        <w:autoSpaceDN w:val="0"/>
        <w:adjustRightInd w:val="0"/>
        <w:spacing w:after="0" w:line="240" w:lineRule="auto"/>
        <w:ind w:right="-908"/>
        <w:jc w:val="center"/>
        <w:rPr>
          <w:rFonts w:ascii="Cambria" w:hAnsi="Cambria"/>
          <w:b/>
          <w:bCs/>
          <w:sz w:val="24"/>
          <w:szCs w:val="24"/>
        </w:rPr>
      </w:pPr>
      <w:r w:rsidRPr="00C0659C">
        <w:rPr>
          <w:rFonts w:ascii="Cambria" w:hAnsi="Cambria"/>
          <w:b/>
          <w:bCs/>
          <w:sz w:val="24"/>
          <w:szCs w:val="24"/>
        </w:rPr>
        <w:t>Nomas objekts</w:t>
      </w:r>
    </w:p>
    <w:p w14:paraId="4A9191D3" w14:textId="77777777" w:rsidR="006B7DD1" w:rsidRPr="00C0659C" w:rsidRDefault="006B7DD1" w:rsidP="006B7DD1">
      <w:pPr>
        <w:autoSpaceDE w:val="0"/>
        <w:autoSpaceDN w:val="0"/>
        <w:adjustRightInd w:val="0"/>
        <w:ind w:right="-908"/>
        <w:jc w:val="both"/>
        <w:rPr>
          <w:rFonts w:ascii="Cambria" w:hAnsi="Cambria"/>
          <w:b/>
          <w:bCs/>
          <w:sz w:val="24"/>
          <w:szCs w:val="24"/>
          <w:lang w:val="lv-LV"/>
        </w:rPr>
      </w:pPr>
    </w:p>
    <w:p w14:paraId="4D942B09" w14:textId="77777777" w:rsidR="006B7DD1" w:rsidRPr="00C0659C" w:rsidRDefault="006B7DD1" w:rsidP="006B7DD1">
      <w:pPr>
        <w:ind w:right="-908" w:firstLine="720"/>
        <w:jc w:val="both"/>
        <w:rPr>
          <w:rFonts w:ascii="Cambria" w:hAnsi="Cambria"/>
          <w:sz w:val="24"/>
          <w:szCs w:val="24"/>
          <w:lang w:val="lv-LV"/>
        </w:rPr>
      </w:pPr>
      <w:r w:rsidRPr="00C0659C">
        <w:rPr>
          <w:rFonts w:ascii="Cambria" w:hAnsi="Cambria"/>
          <w:sz w:val="24"/>
          <w:szCs w:val="24"/>
          <w:lang w:val="lv-LV"/>
        </w:rPr>
        <w:t>2. Nomas Objekts ir Muižas komplekss, kuru veido  daļa no  Kokneses  novada domei piederošā nekustamā īpašuma ar kadastra Nr. 3246 006 0110 ēkām.</w:t>
      </w:r>
    </w:p>
    <w:p w14:paraId="4843DAE0" w14:textId="77777777" w:rsidR="006B7DD1" w:rsidRPr="00C0659C" w:rsidRDefault="006B7DD1" w:rsidP="006B7DD1">
      <w:pPr>
        <w:suppressAutoHyphens/>
        <w:ind w:right="-908" w:firstLine="720"/>
        <w:jc w:val="both"/>
        <w:rPr>
          <w:rFonts w:ascii="Cambria" w:hAnsi="Cambria"/>
          <w:sz w:val="24"/>
          <w:szCs w:val="24"/>
          <w:lang w:val="lv-LV"/>
        </w:rPr>
      </w:pPr>
      <w:r w:rsidRPr="00C0659C">
        <w:rPr>
          <w:rFonts w:ascii="Cambria" w:hAnsi="Cambria"/>
          <w:sz w:val="24"/>
          <w:szCs w:val="24"/>
          <w:lang w:val="lv-LV"/>
        </w:rPr>
        <w:t>2.1. Iznomātājs nodod nomā Nomniekam Muižas kompleksu ar kopējo  platību 2762,43 m</w:t>
      </w:r>
      <w:r w:rsidRPr="00C0659C">
        <w:rPr>
          <w:rFonts w:ascii="Cambria" w:hAnsi="Cambria"/>
          <w:sz w:val="24"/>
          <w:szCs w:val="24"/>
          <w:vertAlign w:val="superscript"/>
          <w:lang w:val="lv-LV"/>
        </w:rPr>
        <w:t>2</w:t>
      </w:r>
      <w:r w:rsidRPr="00C0659C">
        <w:rPr>
          <w:rFonts w:ascii="Cambria" w:hAnsi="Cambria"/>
          <w:sz w:val="24"/>
          <w:szCs w:val="24"/>
          <w:lang w:val="lv-LV"/>
        </w:rPr>
        <w:t xml:space="preserve"> un sekojošām  ēkām: </w:t>
      </w:r>
    </w:p>
    <w:p w14:paraId="6E309EB6" w14:textId="77777777" w:rsidR="006B7DD1" w:rsidRPr="00C0659C" w:rsidRDefault="006B7DD1" w:rsidP="006B7DD1">
      <w:pPr>
        <w:tabs>
          <w:tab w:val="left" w:pos="0"/>
        </w:tabs>
        <w:ind w:right="-908" w:firstLine="630"/>
        <w:jc w:val="both"/>
        <w:rPr>
          <w:rFonts w:ascii="Cambria" w:hAnsi="Cambria"/>
          <w:sz w:val="24"/>
          <w:szCs w:val="24"/>
          <w:lang w:val="lv-LV"/>
        </w:rPr>
      </w:pPr>
      <w:r w:rsidRPr="00C0659C">
        <w:rPr>
          <w:rFonts w:ascii="Cambria" w:hAnsi="Cambria"/>
          <w:sz w:val="24"/>
          <w:szCs w:val="24"/>
          <w:lang w:val="lv-LV"/>
        </w:rPr>
        <w:t xml:space="preserve">2.1.1. ēku ar kadastra apzīmējumu  </w:t>
      </w:r>
      <w:hyperlink r:id="rId16" w:history="1">
        <w:r w:rsidRPr="00C0659C">
          <w:rPr>
            <w:rStyle w:val="Hipersaite"/>
            <w:rFonts w:ascii="Cambria" w:eastAsiaTheme="majorEastAsia" w:hAnsi="Cambria"/>
            <w:sz w:val="24"/>
            <w:szCs w:val="24"/>
            <w:lang w:val="lv-LV"/>
          </w:rPr>
          <w:t>32460060110011</w:t>
        </w:r>
      </w:hyperlink>
      <w:r w:rsidRPr="00C0659C">
        <w:rPr>
          <w:rFonts w:ascii="Cambria" w:hAnsi="Cambria"/>
          <w:sz w:val="24"/>
          <w:szCs w:val="24"/>
          <w:lang w:val="lv-LV"/>
        </w:rPr>
        <w:t xml:space="preserve"> „ Muižas ēka” (vēsturiskais nosaukums  „Vecbebru muižas kungu māja” zemesgrāmatas atzīme 15.1.valsts nozīmes arhitektūras piemineklis aizs.Nr.8578) ar platību - 1931,16 m</w:t>
      </w:r>
      <w:r w:rsidRPr="00C0659C">
        <w:rPr>
          <w:rFonts w:ascii="Cambria" w:hAnsi="Cambria"/>
          <w:sz w:val="24"/>
          <w:szCs w:val="24"/>
          <w:vertAlign w:val="superscript"/>
          <w:lang w:val="lv-LV"/>
        </w:rPr>
        <w:t>2</w:t>
      </w:r>
      <w:r w:rsidRPr="00C0659C">
        <w:rPr>
          <w:rFonts w:ascii="Cambria" w:hAnsi="Cambria"/>
          <w:sz w:val="24"/>
          <w:szCs w:val="24"/>
          <w:lang w:val="lv-LV"/>
        </w:rPr>
        <w:t xml:space="preserve">; </w:t>
      </w:r>
    </w:p>
    <w:p w14:paraId="5A459611" w14:textId="77777777" w:rsidR="006B7DD1" w:rsidRPr="00C0659C" w:rsidRDefault="006B7DD1" w:rsidP="006B7DD1">
      <w:pPr>
        <w:ind w:right="-908" w:firstLine="630"/>
        <w:jc w:val="both"/>
        <w:rPr>
          <w:rFonts w:ascii="Cambria" w:hAnsi="Cambria"/>
          <w:sz w:val="24"/>
          <w:szCs w:val="24"/>
          <w:lang w:val="lv-LV"/>
        </w:rPr>
      </w:pPr>
      <w:r w:rsidRPr="00C0659C">
        <w:rPr>
          <w:rFonts w:ascii="Cambria" w:hAnsi="Cambria"/>
          <w:sz w:val="24"/>
          <w:szCs w:val="24"/>
          <w:lang w:val="lv-LV"/>
        </w:rPr>
        <w:t xml:space="preserve">2.1.2. ēku ar kadastra apzīmējumu  </w:t>
      </w:r>
      <w:hyperlink r:id="rId17" w:history="1">
        <w:r w:rsidRPr="00C0659C">
          <w:rPr>
            <w:rStyle w:val="Hipersaite"/>
            <w:rFonts w:ascii="Cambria" w:eastAsiaTheme="majorEastAsia" w:hAnsi="Cambria"/>
            <w:sz w:val="24"/>
            <w:szCs w:val="24"/>
            <w:lang w:val="lv-LV"/>
          </w:rPr>
          <w:t>32460060110006</w:t>
        </w:r>
      </w:hyperlink>
      <w:r w:rsidRPr="00C0659C">
        <w:rPr>
          <w:rFonts w:ascii="Cambria" w:hAnsi="Cambria"/>
          <w:sz w:val="24"/>
          <w:szCs w:val="24"/>
          <w:lang w:val="lv-LV"/>
        </w:rPr>
        <w:t xml:space="preserve"> dzīvojamā ēka „Dārznieki” (vēsturiskais nosaukums  ”Vecbebru muižas klēts” zemesgrāmatas atzīme 15.2.valsts nozīmes arhitektūras piemineklis aizs.Nr.8579) ar platību – 406,45 m</w:t>
      </w:r>
      <w:r w:rsidRPr="00C0659C">
        <w:rPr>
          <w:rFonts w:ascii="Cambria" w:hAnsi="Cambria"/>
          <w:sz w:val="24"/>
          <w:szCs w:val="24"/>
          <w:vertAlign w:val="superscript"/>
          <w:lang w:val="lv-LV"/>
        </w:rPr>
        <w:t>2</w:t>
      </w:r>
      <w:r w:rsidRPr="00C0659C">
        <w:rPr>
          <w:rFonts w:ascii="Cambria" w:hAnsi="Cambria"/>
          <w:sz w:val="24"/>
          <w:szCs w:val="24"/>
          <w:lang w:val="lv-LV"/>
        </w:rPr>
        <w:t xml:space="preserve">; </w:t>
      </w:r>
    </w:p>
    <w:p w14:paraId="3A9ADE05" w14:textId="77777777" w:rsidR="006B7DD1" w:rsidRPr="00C0659C" w:rsidRDefault="006B7DD1" w:rsidP="006B7DD1">
      <w:pPr>
        <w:ind w:right="-908" w:firstLine="630"/>
        <w:jc w:val="both"/>
        <w:rPr>
          <w:rFonts w:ascii="Cambria" w:hAnsi="Cambria"/>
          <w:sz w:val="24"/>
          <w:szCs w:val="24"/>
          <w:lang w:val="lv-LV"/>
        </w:rPr>
      </w:pPr>
      <w:r w:rsidRPr="00C0659C">
        <w:rPr>
          <w:rFonts w:ascii="Cambria" w:hAnsi="Cambria"/>
          <w:sz w:val="24"/>
          <w:szCs w:val="24"/>
          <w:lang w:val="lv-LV"/>
        </w:rPr>
        <w:t xml:space="preserve">2.1.3. ēku ar kadastra apzīmējumu  </w:t>
      </w:r>
      <w:hyperlink r:id="rId18" w:history="1">
        <w:r w:rsidRPr="00C0659C">
          <w:rPr>
            <w:rStyle w:val="Hipersaite"/>
            <w:rFonts w:ascii="Cambria" w:eastAsiaTheme="majorEastAsia" w:hAnsi="Cambria"/>
            <w:sz w:val="24"/>
            <w:szCs w:val="24"/>
            <w:lang w:val="lv-LV"/>
          </w:rPr>
          <w:t>32460060110003</w:t>
        </w:r>
      </w:hyperlink>
      <w:r w:rsidRPr="00C0659C">
        <w:rPr>
          <w:rFonts w:ascii="Cambria" w:hAnsi="Cambria"/>
          <w:sz w:val="24"/>
          <w:szCs w:val="24"/>
          <w:lang w:val="lv-LV"/>
        </w:rPr>
        <w:t xml:space="preserve"> „ Galdnieku darbnīca”  (vēsturiskais nosaukums  ”Vecbebru muižas stallis” zemesgrāmatas atzīme 15.3.valsts nozīmes arhitektūras piemineklis aizs.Nr.8580) ar platību – 239,25 m</w:t>
      </w:r>
      <w:r w:rsidRPr="00C0659C">
        <w:rPr>
          <w:rFonts w:ascii="Cambria" w:hAnsi="Cambria"/>
          <w:sz w:val="24"/>
          <w:szCs w:val="24"/>
          <w:vertAlign w:val="superscript"/>
          <w:lang w:val="lv-LV"/>
        </w:rPr>
        <w:t>2</w:t>
      </w:r>
      <w:r w:rsidRPr="00C0659C">
        <w:rPr>
          <w:rFonts w:ascii="Cambria" w:hAnsi="Cambria"/>
          <w:sz w:val="24"/>
          <w:szCs w:val="24"/>
          <w:lang w:val="lv-LV"/>
        </w:rPr>
        <w:t xml:space="preserve">; </w:t>
      </w:r>
    </w:p>
    <w:p w14:paraId="62444978" w14:textId="77777777" w:rsidR="006B7DD1" w:rsidRPr="00C0659C" w:rsidRDefault="006B7DD1" w:rsidP="006B7DD1">
      <w:pPr>
        <w:ind w:right="-908" w:firstLine="630"/>
        <w:jc w:val="both"/>
        <w:rPr>
          <w:rFonts w:ascii="Cambria" w:hAnsi="Cambria"/>
          <w:sz w:val="24"/>
          <w:szCs w:val="24"/>
          <w:lang w:val="lv-LV"/>
        </w:rPr>
      </w:pPr>
      <w:r w:rsidRPr="00C0659C">
        <w:rPr>
          <w:rFonts w:ascii="Cambria" w:hAnsi="Cambria"/>
          <w:sz w:val="24"/>
          <w:szCs w:val="24"/>
          <w:lang w:val="lv-LV"/>
        </w:rPr>
        <w:t xml:space="preserve">2.1.4. ēku ar kadastra apzīmējumu  </w:t>
      </w:r>
      <w:hyperlink r:id="rId19" w:history="1">
        <w:r w:rsidRPr="00C0659C">
          <w:rPr>
            <w:rStyle w:val="Hipersaite"/>
            <w:rFonts w:ascii="Cambria" w:eastAsiaTheme="majorEastAsia" w:hAnsi="Cambria"/>
            <w:sz w:val="24"/>
            <w:szCs w:val="24"/>
            <w:lang w:val="lv-LV"/>
          </w:rPr>
          <w:t>32460060110010</w:t>
        </w:r>
      </w:hyperlink>
      <w:r w:rsidRPr="00C0659C">
        <w:rPr>
          <w:rFonts w:ascii="Cambria" w:hAnsi="Cambria"/>
          <w:sz w:val="24"/>
          <w:szCs w:val="24"/>
          <w:lang w:val="lv-LV"/>
        </w:rPr>
        <w:t xml:space="preserve">  „ Pagrabs” (vēsturiskais nosaukums ”Vecbebru muižas pagrabs” zemesgrāmatas atzīme 15.4.valsts nozīmes arhitektūras piemineklis aizs.Nr.8581) ar platību –103,07m</w:t>
      </w:r>
      <w:r w:rsidRPr="00C0659C">
        <w:rPr>
          <w:rFonts w:ascii="Cambria" w:hAnsi="Cambria"/>
          <w:sz w:val="24"/>
          <w:szCs w:val="24"/>
          <w:vertAlign w:val="superscript"/>
          <w:lang w:val="lv-LV"/>
        </w:rPr>
        <w:t>2</w:t>
      </w:r>
      <w:r w:rsidRPr="00C0659C">
        <w:rPr>
          <w:rFonts w:ascii="Cambria" w:hAnsi="Cambria"/>
          <w:sz w:val="24"/>
          <w:szCs w:val="24"/>
          <w:lang w:val="lv-LV"/>
        </w:rPr>
        <w:t xml:space="preserve">; </w:t>
      </w:r>
    </w:p>
    <w:p w14:paraId="14C9BF76" w14:textId="126DF915" w:rsidR="006B7DD1" w:rsidRPr="00CD6E53" w:rsidRDefault="006B7DD1" w:rsidP="00CD6E53">
      <w:pPr>
        <w:ind w:right="-908" w:firstLine="630"/>
        <w:jc w:val="both"/>
        <w:rPr>
          <w:rFonts w:ascii="Cambria" w:hAnsi="Cambria"/>
          <w:b/>
          <w:sz w:val="24"/>
          <w:szCs w:val="24"/>
          <w:vertAlign w:val="superscript"/>
          <w:lang w:val="lv-LV"/>
        </w:rPr>
      </w:pPr>
      <w:r w:rsidRPr="00C0659C">
        <w:rPr>
          <w:rFonts w:ascii="Cambria" w:hAnsi="Cambria"/>
          <w:sz w:val="24"/>
          <w:szCs w:val="24"/>
          <w:lang w:val="lv-LV"/>
        </w:rPr>
        <w:t xml:space="preserve">2.1.5.  ēku ar kadastra apzīmējumu  </w:t>
      </w:r>
      <w:hyperlink r:id="rId20" w:history="1">
        <w:r w:rsidRPr="00C0659C">
          <w:rPr>
            <w:rStyle w:val="Hipersaite"/>
            <w:rFonts w:ascii="Cambria" w:eastAsiaTheme="majorEastAsia" w:hAnsi="Cambria"/>
            <w:sz w:val="24"/>
            <w:szCs w:val="24"/>
            <w:lang w:val="lv-LV"/>
          </w:rPr>
          <w:t>32460060110012</w:t>
        </w:r>
      </w:hyperlink>
      <w:r w:rsidRPr="00C0659C">
        <w:rPr>
          <w:rFonts w:ascii="Cambria" w:hAnsi="Cambria"/>
          <w:sz w:val="24"/>
          <w:szCs w:val="24"/>
          <w:lang w:val="lv-LV"/>
        </w:rPr>
        <w:t xml:space="preserve"> „</w:t>
      </w:r>
      <w:proofErr w:type="spellStart"/>
      <w:r w:rsidRPr="00C0659C">
        <w:rPr>
          <w:rFonts w:ascii="Cambria" w:hAnsi="Cambria"/>
          <w:sz w:val="24"/>
          <w:szCs w:val="24"/>
          <w:lang w:val="lv-LV"/>
        </w:rPr>
        <w:t>Kokdarbnīca</w:t>
      </w:r>
      <w:proofErr w:type="spellEnd"/>
      <w:r w:rsidRPr="00C0659C">
        <w:rPr>
          <w:rFonts w:ascii="Cambria" w:hAnsi="Cambria"/>
          <w:sz w:val="24"/>
          <w:szCs w:val="24"/>
          <w:lang w:val="lv-LV"/>
        </w:rPr>
        <w:t>” ar platību –82,5m</w:t>
      </w:r>
      <w:r w:rsidRPr="00C0659C">
        <w:rPr>
          <w:rFonts w:ascii="Cambria" w:hAnsi="Cambria"/>
          <w:sz w:val="24"/>
          <w:szCs w:val="24"/>
          <w:vertAlign w:val="superscript"/>
          <w:lang w:val="lv-LV"/>
        </w:rPr>
        <w:t>2</w:t>
      </w:r>
      <w:r w:rsidRPr="00C0659C">
        <w:rPr>
          <w:rFonts w:ascii="Cambria" w:hAnsi="Cambria"/>
          <w:sz w:val="24"/>
          <w:szCs w:val="24"/>
          <w:lang w:val="lv-LV"/>
        </w:rPr>
        <w:t>.</w:t>
      </w:r>
    </w:p>
    <w:p w14:paraId="1AC2C472" w14:textId="77777777" w:rsidR="006B7DD1" w:rsidRPr="00C0659C" w:rsidRDefault="006B7DD1" w:rsidP="006B7DD1">
      <w:pPr>
        <w:tabs>
          <w:tab w:val="left" w:pos="0"/>
        </w:tabs>
        <w:autoSpaceDE w:val="0"/>
        <w:autoSpaceDN w:val="0"/>
        <w:adjustRightInd w:val="0"/>
        <w:ind w:right="-908" w:firstLine="720"/>
        <w:jc w:val="both"/>
        <w:rPr>
          <w:rFonts w:ascii="Cambria" w:hAnsi="Cambria"/>
          <w:color w:val="FF0000"/>
          <w:sz w:val="24"/>
          <w:szCs w:val="24"/>
          <w:lang w:val="lv-LV"/>
        </w:rPr>
      </w:pPr>
      <w:r w:rsidRPr="00C0659C">
        <w:rPr>
          <w:rFonts w:ascii="Cambria" w:hAnsi="Cambria"/>
          <w:sz w:val="24"/>
          <w:szCs w:val="24"/>
          <w:lang w:val="lv-LV"/>
        </w:rPr>
        <w:t>2.2.Objekta- Muižas kompleksa nosacītās nomas maksas apmērs :</w:t>
      </w:r>
    </w:p>
    <w:p w14:paraId="3CF71431" w14:textId="77777777" w:rsidR="006B7DD1" w:rsidRPr="00C0659C" w:rsidRDefault="006B7DD1" w:rsidP="006B7DD1">
      <w:pPr>
        <w:autoSpaceDE w:val="0"/>
        <w:autoSpaceDN w:val="0"/>
        <w:adjustRightInd w:val="0"/>
        <w:ind w:right="-908" w:firstLine="568"/>
        <w:jc w:val="both"/>
        <w:rPr>
          <w:rFonts w:ascii="Cambria" w:hAnsi="Cambria"/>
          <w:color w:val="FF0000"/>
          <w:sz w:val="24"/>
          <w:szCs w:val="24"/>
          <w:lang w:val="lv-LV"/>
        </w:rPr>
      </w:pPr>
      <w:r w:rsidRPr="00C0659C">
        <w:rPr>
          <w:rFonts w:ascii="Cambria" w:hAnsi="Cambria"/>
          <w:sz w:val="24"/>
          <w:szCs w:val="24"/>
          <w:lang w:val="lv-LV"/>
        </w:rPr>
        <w:t xml:space="preserve">2.2.1. Nomnieks maksā par faktisko Muižas kompleksa lietošanu nomas maksu, kas  uz Līguma slēgšanas brīdi sastāda </w:t>
      </w:r>
      <w:r w:rsidRPr="00C0659C">
        <w:rPr>
          <w:rFonts w:ascii="Cambria" w:hAnsi="Cambria"/>
          <w:b/>
          <w:sz w:val="24"/>
          <w:szCs w:val="24"/>
          <w:lang w:val="lv-LV"/>
        </w:rPr>
        <w:t xml:space="preserve">1558,12 </w:t>
      </w:r>
      <w:proofErr w:type="spellStart"/>
      <w:r w:rsidRPr="00C0659C">
        <w:rPr>
          <w:rFonts w:ascii="Cambria" w:hAnsi="Cambria"/>
          <w:b/>
          <w:i/>
          <w:sz w:val="24"/>
          <w:szCs w:val="24"/>
          <w:lang w:val="lv-LV"/>
        </w:rPr>
        <w:t>euro</w:t>
      </w:r>
      <w:proofErr w:type="spellEnd"/>
      <w:r w:rsidRPr="00C0659C">
        <w:rPr>
          <w:rFonts w:ascii="Cambria" w:hAnsi="Cambria"/>
          <w:b/>
          <w:sz w:val="24"/>
          <w:szCs w:val="24"/>
          <w:lang w:val="lv-LV"/>
        </w:rPr>
        <w:t xml:space="preserve"> </w:t>
      </w:r>
      <w:r w:rsidRPr="00C0659C">
        <w:rPr>
          <w:rFonts w:ascii="Cambria" w:hAnsi="Cambria"/>
          <w:sz w:val="24"/>
          <w:szCs w:val="24"/>
          <w:lang w:val="lv-LV"/>
        </w:rPr>
        <w:t xml:space="preserve">(viens tūkstotis pieci simti piecdesmit astoņi </w:t>
      </w:r>
      <w:proofErr w:type="spellStart"/>
      <w:r w:rsidRPr="00C0659C">
        <w:rPr>
          <w:rFonts w:ascii="Cambria" w:hAnsi="Cambria"/>
          <w:i/>
          <w:sz w:val="24"/>
          <w:szCs w:val="24"/>
          <w:lang w:val="lv-LV"/>
        </w:rPr>
        <w:t>euro</w:t>
      </w:r>
      <w:proofErr w:type="spellEnd"/>
      <w:r w:rsidRPr="00C0659C">
        <w:rPr>
          <w:rFonts w:ascii="Cambria" w:hAnsi="Cambria"/>
          <w:sz w:val="24"/>
          <w:szCs w:val="24"/>
          <w:lang w:val="lv-LV"/>
        </w:rPr>
        <w:t xml:space="preserve"> 12 </w:t>
      </w:r>
      <w:r w:rsidRPr="00C0659C">
        <w:rPr>
          <w:rFonts w:ascii="Cambria" w:hAnsi="Cambria"/>
          <w:i/>
          <w:sz w:val="24"/>
          <w:szCs w:val="24"/>
          <w:lang w:val="lv-LV"/>
        </w:rPr>
        <w:t>centi</w:t>
      </w:r>
      <w:r w:rsidRPr="00C0659C">
        <w:rPr>
          <w:rFonts w:ascii="Cambria" w:hAnsi="Cambria"/>
          <w:sz w:val="24"/>
          <w:szCs w:val="24"/>
          <w:lang w:val="lv-LV"/>
        </w:rPr>
        <w:t xml:space="preserve">) plus nosolītos _______ </w:t>
      </w:r>
      <w:proofErr w:type="spellStart"/>
      <w:r w:rsidRPr="00C0659C">
        <w:rPr>
          <w:rFonts w:ascii="Cambria" w:hAnsi="Cambria"/>
          <w:b/>
          <w:i/>
          <w:sz w:val="24"/>
          <w:szCs w:val="24"/>
          <w:lang w:val="lv-LV"/>
        </w:rPr>
        <w:t>euro</w:t>
      </w:r>
      <w:proofErr w:type="spellEnd"/>
      <w:r w:rsidRPr="00C0659C">
        <w:rPr>
          <w:rFonts w:ascii="Cambria" w:hAnsi="Cambria"/>
          <w:sz w:val="24"/>
          <w:szCs w:val="24"/>
          <w:lang w:val="lv-LV"/>
        </w:rPr>
        <w:t xml:space="preserve"> (_______), kopā______ </w:t>
      </w:r>
      <w:proofErr w:type="spellStart"/>
      <w:r w:rsidRPr="00C0659C">
        <w:rPr>
          <w:rFonts w:ascii="Cambria" w:hAnsi="Cambria"/>
          <w:b/>
          <w:i/>
          <w:sz w:val="24"/>
          <w:szCs w:val="24"/>
          <w:lang w:val="lv-LV"/>
        </w:rPr>
        <w:t>euro</w:t>
      </w:r>
      <w:proofErr w:type="spellEnd"/>
      <w:r w:rsidRPr="00C0659C">
        <w:rPr>
          <w:rFonts w:ascii="Cambria" w:hAnsi="Cambria"/>
          <w:sz w:val="24"/>
          <w:szCs w:val="24"/>
          <w:lang w:val="lv-LV"/>
        </w:rPr>
        <w:t xml:space="preserve"> (_______) gadā plus PVN 21%.  Šajā punktā noteiktos maksājumus  Nomnieks maksā  pa daļām 1( vienu) reizi mēnesī līdz katra nākošā  mēneša 15 (piecpadsmitajam) datumam.</w:t>
      </w:r>
      <w:r w:rsidRPr="00C0659C">
        <w:rPr>
          <w:rFonts w:ascii="Cambria" w:hAnsi="Cambria"/>
          <w:color w:val="8064A2"/>
          <w:sz w:val="24"/>
          <w:szCs w:val="24"/>
          <w:lang w:val="lv-LV"/>
        </w:rPr>
        <w:t xml:space="preserve"> </w:t>
      </w:r>
    </w:p>
    <w:p w14:paraId="6DCE8047" w14:textId="77777777" w:rsidR="006B7DD1" w:rsidRPr="00C0659C" w:rsidRDefault="006B7DD1" w:rsidP="006B7DD1">
      <w:pPr>
        <w:autoSpaceDE w:val="0"/>
        <w:autoSpaceDN w:val="0"/>
        <w:adjustRightInd w:val="0"/>
        <w:ind w:right="-908" w:firstLine="720"/>
        <w:jc w:val="both"/>
        <w:rPr>
          <w:rFonts w:ascii="Cambria" w:hAnsi="Cambria"/>
          <w:sz w:val="24"/>
          <w:szCs w:val="24"/>
          <w:lang w:val="lv-LV"/>
        </w:rPr>
      </w:pPr>
      <w:r w:rsidRPr="00C0659C">
        <w:rPr>
          <w:rFonts w:ascii="Cambria" w:hAnsi="Cambria"/>
          <w:sz w:val="24"/>
          <w:szCs w:val="24"/>
          <w:lang w:val="lv-LV"/>
        </w:rPr>
        <w:t xml:space="preserve">2.2.2.  Nomnieks maksā Iznomātājam  nekustamā īpašuma nodokli saskaņā  ar maksāšanas paziņojumu par nekustamā īpašuma nodokli konkrētam gadam.  </w:t>
      </w:r>
    </w:p>
    <w:p w14:paraId="261C13E3" w14:textId="77777777" w:rsidR="006B7DD1" w:rsidRPr="00C0659C" w:rsidRDefault="006B7DD1" w:rsidP="006B7DD1">
      <w:pPr>
        <w:autoSpaceDE w:val="0"/>
        <w:autoSpaceDN w:val="0"/>
        <w:adjustRightInd w:val="0"/>
        <w:ind w:right="-908" w:firstLine="720"/>
        <w:jc w:val="both"/>
        <w:rPr>
          <w:rFonts w:ascii="Cambria" w:hAnsi="Cambria"/>
          <w:sz w:val="24"/>
          <w:szCs w:val="24"/>
          <w:lang w:val="lv-LV"/>
        </w:rPr>
      </w:pPr>
      <w:r w:rsidRPr="00C0659C">
        <w:rPr>
          <w:rFonts w:ascii="Cambria" w:hAnsi="Cambria"/>
          <w:sz w:val="24"/>
          <w:szCs w:val="24"/>
          <w:lang w:val="lv-LV"/>
        </w:rPr>
        <w:t xml:space="preserve">2.2.3.  Vienlaicīgi ar ēku nomas līgumu tiek slēgts zemesgabala nomas līgums ar samaksu 1,5% gadā no kadastrālās vērtības, saskaņā ar rēķinu un  zemesgabala  nekustamā īpašuma nodokli, saskaņā ar maksāšanas paziņojumu par nekustamā īpašuma nodokli konkrētam gadam.  </w:t>
      </w:r>
    </w:p>
    <w:p w14:paraId="1E33BB1E" w14:textId="77777777" w:rsidR="006B7DD1" w:rsidRPr="00C0659C" w:rsidRDefault="006B7DD1" w:rsidP="006B7DD1">
      <w:pPr>
        <w:pStyle w:val="ListParagraph1"/>
        <w:spacing w:after="0" w:line="240" w:lineRule="auto"/>
        <w:ind w:left="0" w:right="-908" w:firstLine="568"/>
        <w:jc w:val="both"/>
        <w:rPr>
          <w:rFonts w:ascii="Cambria" w:hAnsi="Cambria"/>
          <w:color w:val="000000"/>
          <w:sz w:val="24"/>
          <w:szCs w:val="24"/>
        </w:rPr>
      </w:pPr>
      <w:r w:rsidRPr="00C0659C">
        <w:rPr>
          <w:rFonts w:ascii="Cambria" w:hAnsi="Cambria"/>
          <w:sz w:val="24"/>
          <w:szCs w:val="24"/>
          <w:u w:val="single"/>
        </w:rPr>
        <w:t xml:space="preserve">2.3. </w:t>
      </w:r>
      <w:r w:rsidRPr="00C0659C">
        <w:rPr>
          <w:rFonts w:ascii="Cambria" w:hAnsi="Cambria"/>
          <w:b/>
          <w:sz w:val="24"/>
          <w:szCs w:val="24"/>
          <w:u w:val="single"/>
        </w:rPr>
        <w:t>Objekta Muižas kompleksa lietošanas mērķis</w:t>
      </w:r>
      <w:r w:rsidRPr="00C0659C">
        <w:rPr>
          <w:rFonts w:ascii="Cambria" w:hAnsi="Cambria"/>
          <w:sz w:val="24"/>
          <w:szCs w:val="24"/>
          <w:u w:val="single"/>
        </w:rPr>
        <w:t>:</w:t>
      </w:r>
      <w:r w:rsidRPr="00C0659C">
        <w:rPr>
          <w:rFonts w:ascii="Cambria" w:hAnsi="Cambria"/>
          <w:sz w:val="24"/>
          <w:szCs w:val="24"/>
        </w:rPr>
        <w:t xml:space="preserve"> </w:t>
      </w:r>
      <w:r w:rsidRPr="00C0659C">
        <w:rPr>
          <w:rFonts w:ascii="Cambria" w:hAnsi="Cambria"/>
          <w:b/>
          <w:sz w:val="24"/>
          <w:szCs w:val="24"/>
        </w:rPr>
        <w:t xml:space="preserve">Muižas kompleksa attīstība ar mērķi saglabāt sabiedrisko pieejamību kompleksam, </w:t>
      </w:r>
      <w:r w:rsidRPr="00C0659C">
        <w:rPr>
          <w:rFonts w:ascii="Cambria" w:hAnsi="Cambria"/>
          <w:b/>
          <w:bCs/>
          <w:sz w:val="24"/>
          <w:szCs w:val="24"/>
        </w:rPr>
        <w:t>t.i., sabiedrības brīvu piekļuvi Objektam  un pārvietošanos pa Objekta teritoriju</w:t>
      </w:r>
      <w:r w:rsidRPr="00C0659C">
        <w:rPr>
          <w:rFonts w:ascii="Cambria" w:hAnsi="Cambria"/>
          <w:b/>
          <w:sz w:val="24"/>
          <w:szCs w:val="24"/>
        </w:rPr>
        <w:t>, veicināt uzņēmējdarbības vides attīstību un nodarbinātību, izmantojot kompleksa kā kultūrvēsturiska pieminekļa potenciālu un vērtības.</w:t>
      </w:r>
    </w:p>
    <w:p w14:paraId="419E2499" w14:textId="77777777" w:rsidR="006B7DD1" w:rsidRPr="00C0659C" w:rsidRDefault="006B7DD1" w:rsidP="006B7DD1">
      <w:pPr>
        <w:pStyle w:val="ListParagraph1"/>
        <w:spacing w:after="0" w:line="240" w:lineRule="auto"/>
        <w:ind w:left="0" w:right="-908" w:firstLine="568"/>
        <w:jc w:val="both"/>
        <w:rPr>
          <w:rFonts w:ascii="Cambria" w:hAnsi="Cambria"/>
          <w:color w:val="000000"/>
          <w:sz w:val="24"/>
          <w:szCs w:val="24"/>
        </w:rPr>
      </w:pPr>
      <w:r w:rsidRPr="00C0659C">
        <w:rPr>
          <w:rFonts w:ascii="Cambria" w:hAnsi="Cambria"/>
          <w:color w:val="000000"/>
          <w:sz w:val="24"/>
          <w:szCs w:val="24"/>
        </w:rPr>
        <w:t xml:space="preserve">2.4.Objekta nomas termiņš – </w:t>
      </w:r>
      <w:r w:rsidRPr="00C0659C">
        <w:rPr>
          <w:rFonts w:ascii="Cambria" w:hAnsi="Cambria"/>
          <w:b/>
          <w:color w:val="000000"/>
          <w:sz w:val="24"/>
          <w:szCs w:val="24"/>
        </w:rPr>
        <w:t>līdz 30 (trīsdesmit) gadiem</w:t>
      </w:r>
      <w:r w:rsidRPr="00C0659C">
        <w:rPr>
          <w:rFonts w:ascii="Cambria" w:hAnsi="Cambria"/>
          <w:color w:val="000000"/>
          <w:sz w:val="24"/>
          <w:szCs w:val="24"/>
        </w:rPr>
        <w:t xml:space="preserve"> no nomas  līguma noslēgšanas dienas.</w:t>
      </w:r>
    </w:p>
    <w:p w14:paraId="6AEECBFC" w14:textId="77777777" w:rsidR="006B7DD1" w:rsidRPr="00C0659C" w:rsidRDefault="006B7DD1" w:rsidP="006B7DD1">
      <w:pPr>
        <w:pStyle w:val="ListParagraph1"/>
        <w:autoSpaceDE w:val="0"/>
        <w:autoSpaceDN w:val="0"/>
        <w:adjustRightInd w:val="0"/>
        <w:spacing w:after="0" w:line="240" w:lineRule="auto"/>
        <w:ind w:left="0" w:right="-908" w:firstLine="568"/>
        <w:jc w:val="both"/>
        <w:rPr>
          <w:rFonts w:ascii="Cambria" w:hAnsi="Cambria"/>
          <w:sz w:val="24"/>
          <w:szCs w:val="24"/>
        </w:rPr>
      </w:pPr>
      <w:r w:rsidRPr="00C0659C">
        <w:rPr>
          <w:rFonts w:ascii="Cambria" w:hAnsi="Cambria"/>
          <w:sz w:val="24"/>
          <w:szCs w:val="24"/>
        </w:rPr>
        <w:t xml:space="preserve">2.5. Nomnieks patstāvīgi slēdz līgumus par ēku apdrošināšanu, apsardzi, </w:t>
      </w:r>
      <w:proofErr w:type="spellStart"/>
      <w:r w:rsidRPr="00C0659C">
        <w:rPr>
          <w:rFonts w:ascii="Cambria" w:hAnsi="Cambria"/>
          <w:sz w:val="24"/>
          <w:szCs w:val="24"/>
        </w:rPr>
        <w:t>ugunsapsardzību</w:t>
      </w:r>
      <w:proofErr w:type="spellEnd"/>
      <w:r w:rsidRPr="00C0659C">
        <w:rPr>
          <w:rFonts w:ascii="Cambria" w:hAnsi="Cambria"/>
          <w:sz w:val="24"/>
          <w:szCs w:val="24"/>
        </w:rPr>
        <w:t xml:space="preserve"> un tās apkopi, ar pakalpojumu sniedzējiem par elektroenerģijas, ūdens un kanalizācijas pakalpojumu saņemšanu un sadzīves atkritumu savākšanu.</w:t>
      </w:r>
    </w:p>
    <w:p w14:paraId="66146A8C" w14:textId="77777777" w:rsidR="006B7DD1" w:rsidRPr="00C0659C" w:rsidRDefault="006B7DD1" w:rsidP="006B7DD1">
      <w:pPr>
        <w:pStyle w:val="ListParagraph1"/>
        <w:autoSpaceDE w:val="0"/>
        <w:autoSpaceDN w:val="0"/>
        <w:adjustRightInd w:val="0"/>
        <w:spacing w:after="0" w:line="240" w:lineRule="auto"/>
        <w:ind w:left="0" w:right="-908" w:firstLine="568"/>
        <w:jc w:val="both"/>
        <w:rPr>
          <w:rFonts w:ascii="Cambria" w:hAnsi="Cambria"/>
          <w:bCs/>
          <w:sz w:val="24"/>
          <w:szCs w:val="24"/>
        </w:rPr>
      </w:pPr>
      <w:r w:rsidRPr="00C0659C">
        <w:rPr>
          <w:rFonts w:ascii="Cambria" w:hAnsi="Cambria"/>
          <w:bCs/>
          <w:sz w:val="24"/>
          <w:szCs w:val="24"/>
        </w:rPr>
        <w:lastRenderedPageBreak/>
        <w:t xml:space="preserve">2.6.Nomnieks atbild par visa </w:t>
      </w:r>
      <w:r w:rsidRPr="00C0659C">
        <w:rPr>
          <w:rFonts w:ascii="Cambria" w:hAnsi="Cambria"/>
          <w:sz w:val="24"/>
          <w:szCs w:val="24"/>
        </w:rPr>
        <w:t>Īpašuma</w:t>
      </w:r>
      <w:r w:rsidRPr="00C0659C">
        <w:rPr>
          <w:rFonts w:ascii="Cambria" w:hAnsi="Cambria"/>
          <w:bCs/>
          <w:sz w:val="24"/>
          <w:szCs w:val="24"/>
        </w:rPr>
        <w:t xml:space="preserve"> uzturēšanu un sedz visus apsaimniekošanas un uzturēšanas izdevumus, tai skaitā izdevumus, kas saistīti ar nodokļa nomaksu, kas radušies nomas termiņa laikā.</w:t>
      </w:r>
    </w:p>
    <w:p w14:paraId="38485B32" w14:textId="77777777" w:rsidR="006B7DD1" w:rsidRPr="00C0659C" w:rsidRDefault="006B7DD1" w:rsidP="006B7DD1">
      <w:pPr>
        <w:pStyle w:val="ListParagraph1"/>
        <w:spacing w:after="0" w:line="240" w:lineRule="auto"/>
        <w:ind w:left="0" w:right="-908" w:firstLine="568"/>
        <w:jc w:val="both"/>
        <w:rPr>
          <w:rFonts w:ascii="Cambria" w:hAnsi="Cambria"/>
          <w:color w:val="000000"/>
          <w:sz w:val="24"/>
          <w:szCs w:val="24"/>
        </w:rPr>
      </w:pPr>
      <w:r w:rsidRPr="00C0659C">
        <w:rPr>
          <w:rFonts w:ascii="Cambria" w:hAnsi="Cambria"/>
          <w:sz w:val="24"/>
          <w:szCs w:val="24"/>
        </w:rPr>
        <w:t xml:space="preserve">2.7.Nomas Līguma ietvaros Nomnieks veic investīcijas Muižas kompleksā, kas nosakāmas sekojošos apmēros: </w:t>
      </w:r>
      <w:r w:rsidRPr="00C0659C">
        <w:rPr>
          <w:rFonts w:ascii="Cambria" w:hAnsi="Cambria"/>
          <w:b/>
          <w:sz w:val="24"/>
          <w:szCs w:val="24"/>
        </w:rPr>
        <w:t>Sākot ar nomas līguma noslēgšanas brīdi</w:t>
      </w:r>
      <w:r w:rsidRPr="00C0659C">
        <w:rPr>
          <w:rFonts w:ascii="Cambria" w:hAnsi="Cambria"/>
          <w:sz w:val="24"/>
          <w:szCs w:val="24"/>
        </w:rPr>
        <w:t xml:space="preserve"> </w:t>
      </w:r>
      <w:r w:rsidRPr="00C0659C">
        <w:rPr>
          <w:rFonts w:ascii="Cambria" w:hAnsi="Cambria"/>
          <w:b/>
          <w:sz w:val="24"/>
          <w:szCs w:val="24"/>
        </w:rPr>
        <w:t>katru gadu</w:t>
      </w:r>
      <w:r w:rsidRPr="00C0659C">
        <w:rPr>
          <w:rFonts w:ascii="Cambria" w:hAnsi="Cambria"/>
          <w:sz w:val="24"/>
          <w:szCs w:val="24"/>
        </w:rPr>
        <w:t xml:space="preserve">, Nomnieks veic  Muižas kompleksa renovācijā un apsaimniekošanā </w:t>
      </w:r>
      <w:r w:rsidRPr="00C0659C">
        <w:rPr>
          <w:rFonts w:ascii="Cambria" w:hAnsi="Cambria"/>
          <w:b/>
          <w:sz w:val="24"/>
          <w:szCs w:val="24"/>
        </w:rPr>
        <w:t xml:space="preserve">investējot vismaz 20.000,00 </w:t>
      </w:r>
      <w:proofErr w:type="spellStart"/>
      <w:r w:rsidRPr="00C0659C">
        <w:rPr>
          <w:rFonts w:ascii="Cambria" w:hAnsi="Cambria"/>
          <w:b/>
          <w:i/>
          <w:iCs/>
          <w:sz w:val="24"/>
          <w:szCs w:val="24"/>
        </w:rPr>
        <w:t>euro</w:t>
      </w:r>
      <w:proofErr w:type="spellEnd"/>
      <w:r w:rsidRPr="00C0659C">
        <w:rPr>
          <w:rFonts w:ascii="Cambria" w:hAnsi="Cambria"/>
          <w:i/>
          <w:iCs/>
          <w:sz w:val="24"/>
          <w:szCs w:val="24"/>
        </w:rPr>
        <w:t xml:space="preserve"> </w:t>
      </w:r>
      <w:r w:rsidRPr="00C0659C">
        <w:rPr>
          <w:rFonts w:ascii="Cambria" w:hAnsi="Cambria"/>
          <w:sz w:val="24"/>
          <w:szCs w:val="24"/>
        </w:rPr>
        <w:t xml:space="preserve">(divdesmit tūkstoši </w:t>
      </w:r>
      <w:proofErr w:type="spellStart"/>
      <w:r w:rsidRPr="00C0659C">
        <w:rPr>
          <w:rFonts w:ascii="Cambria" w:hAnsi="Cambria"/>
          <w:i/>
          <w:sz w:val="24"/>
          <w:szCs w:val="24"/>
        </w:rPr>
        <w:t>euro</w:t>
      </w:r>
      <w:proofErr w:type="spellEnd"/>
      <w:r w:rsidRPr="00C0659C">
        <w:rPr>
          <w:rFonts w:ascii="Cambria" w:hAnsi="Cambria"/>
          <w:sz w:val="24"/>
          <w:szCs w:val="24"/>
        </w:rPr>
        <w:t xml:space="preserve">) apmērā. Investīcijas, to piesaiste un izlietojums, Muižas kompleksa attīstība un renovācija, nodošana ekspluatācijā, apsaimniekošana tiek īstenota saskaņā ar Nomnieka izstrādātu un Iznomātāja apstiprinātu Muižas kompleksa Renovācijas un attīstības plānu (turpmāk tekstā- Renovācijas plāns).  </w:t>
      </w:r>
    </w:p>
    <w:p w14:paraId="4ADF5AF0" w14:textId="77777777" w:rsidR="006B7DD1" w:rsidRPr="00C0659C" w:rsidRDefault="006B7DD1" w:rsidP="006B7DD1">
      <w:pPr>
        <w:pStyle w:val="ListParagraph1"/>
        <w:spacing w:after="0" w:line="240" w:lineRule="auto"/>
        <w:ind w:left="0" w:right="-908" w:firstLine="360"/>
        <w:jc w:val="both"/>
        <w:rPr>
          <w:rFonts w:ascii="Cambria" w:hAnsi="Cambria"/>
          <w:color w:val="000000"/>
          <w:sz w:val="24"/>
          <w:szCs w:val="24"/>
        </w:rPr>
      </w:pPr>
      <w:r w:rsidRPr="00C0659C">
        <w:rPr>
          <w:rFonts w:ascii="Cambria" w:hAnsi="Cambria"/>
          <w:sz w:val="24"/>
          <w:szCs w:val="24"/>
        </w:rPr>
        <w:t>2.8.</w:t>
      </w:r>
      <w:r w:rsidRPr="00C0659C">
        <w:rPr>
          <w:rFonts w:ascii="Cambria" w:hAnsi="Cambria"/>
          <w:color w:val="000000"/>
          <w:sz w:val="24"/>
          <w:szCs w:val="24"/>
        </w:rPr>
        <w:t>Nomas tiesību iegūšanas veids – nomas tiesību pārdošana mutiskā izsolē.</w:t>
      </w:r>
    </w:p>
    <w:p w14:paraId="75B097DB" w14:textId="77777777" w:rsidR="006B7DD1" w:rsidRPr="00C0659C" w:rsidRDefault="006B7DD1" w:rsidP="006B7DD1">
      <w:pPr>
        <w:pStyle w:val="ListParagraph1"/>
        <w:spacing w:after="0" w:line="240" w:lineRule="auto"/>
        <w:ind w:left="0" w:right="-908" w:firstLine="360"/>
        <w:jc w:val="both"/>
        <w:rPr>
          <w:rFonts w:ascii="Cambria" w:hAnsi="Cambria"/>
          <w:sz w:val="24"/>
          <w:szCs w:val="24"/>
        </w:rPr>
      </w:pPr>
      <w:r w:rsidRPr="00C0659C">
        <w:rPr>
          <w:rFonts w:ascii="Cambria" w:hAnsi="Cambria"/>
          <w:sz w:val="24"/>
          <w:szCs w:val="24"/>
        </w:rPr>
        <w:t xml:space="preserve">2.9.Nomas objekta apskate iespējama, iepriekš piesakoties pie Bebru pagasta pārvaldes vadītājas Ilzes </w:t>
      </w:r>
      <w:proofErr w:type="spellStart"/>
      <w:r w:rsidRPr="00C0659C">
        <w:rPr>
          <w:rFonts w:ascii="Cambria" w:hAnsi="Cambria"/>
          <w:sz w:val="24"/>
          <w:szCs w:val="24"/>
        </w:rPr>
        <w:t>Pabērzas</w:t>
      </w:r>
      <w:proofErr w:type="spellEnd"/>
      <w:r w:rsidRPr="00C0659C">
        <w:rPr>
          <w:rFonts w:ascii="Cambria" w:hAnsi="Cambria"/>
          <w:sz w:val="24"/>
          <w:szCs w:val="24"/>
        </w:rPr>
        <w:t xml:space="preserve"> pa tālruni 20016603.</w:t>
      </w:r>
    </w:p>
    <w:p w14:paraId="12BE9144" w14:textId="77777777" w:rsidR="006B7DD1" w:rsidRPr="00C0659C" w:rsidRDefault="006B7DD1" w:rsidP="006B7DD1">
      <w:pPr>
        <w:pStyle w:val="ListParagraph1"/>
        <w:spacing w:after="0" w:line="240" w:lineRule="auto"/>
        <w:ind w:left="0" w:right="-908" w:firstLine="360"/>
        <w:jc w:val="both"/>
        <w:rPr>
          <w:rFonts w:ascii="Cambria" w:hAnsi="Cambria"/>
          <w:sz w:val="24"/>
          <w:szCs w:val="24"/>
        </w:rPr>
      </w:pPr>
      <w:r w:rsidRPr="00C0659C">
        <w:rPr>
          <w:rFonts w:ascii="Cambria" w:hAnsi="Cambria"/>
          <w:sz w:val="24"/>
          <w:szCs w:val="24"/>
        </w:rPr>
        <w:t xml:space="preserve">2.10. Objekts ir Kokneses  novada domes īpašums un  reģistrēts Zemgales  rajona tiesas Bebru pagasta  zemesgrāmatas nodalījumā Nr.204. </w:t>
      </w:r>
    </w:p>
    <w:p w14:paraId="33D795FA" w14:textId="77777777" w:rsidR="006B7DD1" w:rsidRPr="00C0659C" w:rsidRDefault="006B7DD1" w:rsidP="006B7DD1">
      <w:pPr>
        <w:pStyle w:val="ListParagraph1"/>
        <w:spacing w:after="0" w:line="240" w:lineRule="auto"/>
        <w:ind w:left="360" w:right="-908"/>
        <w:jc w:val="both"/>
        <w:rPr>
          <w:rFonts w:ascii="Cambria" w:hAnsi="Cambria"/>
          <w:sz w:val="24"/>
          <w:szCs w:val="24"/>
        </w:rPr>
      </w:pPr>
    </w:p>
    <w:p w14:paraId="70A15B1A" w14:textId="77777777" w:rsidR="006B7DD1" w:rsidRPr="00C0659C" w:rsidRDefault="006B7DD1" w:rsidP="006B7DD1">
      <w:pPr>
        <w:numPr>
          <w:ilvl w:val="0"/>
          <w:numId w:val="32"/>
        </w:numPr>
        <w:ind w:right="-908"/>
        <w:jc w:val="center"/>
        <w:outlineLvl w:val="4"/>
        <w:rPr>
          <w:rFonts w:ascii="Cambria" w:hAnsi="Cambria"/>
          <w:b/>
          <w:bCs/>
          <w:iCs/>
          <w:sz w:val="24"/>
          <w:szCs w:val="24"/>
          <w:lang w:val="lv-LV"/>
        </w:rPr>
      </w:pPr>
      <w:r w:rsidRPr="00C0659C">
        <w:rPr>
          <w:rFonts w:ascii="Cambria" w:hAnsi="Cambria"/>
          <w:b/>
          <w:bCs/>
          <w:iCs/>
          <w:sz w:val="24"/>
          <w:szCs w:val="24"/>
          <w:lang w:val="lv-LV"/>
        </w:rPr>
        <w:t>Izsoles dalībnieki</w:t>
      </w:r>
    </w:p>
    <w:p w14:paraId="7930F8FE" w14:textId="77777777" w:rsidR="006B7DD1" w:rsidRPr="00C0659C" w:rsidRDefault="006B7DD1" w:rsidP="006B7DD1">
      <w:pPr>
        <w:ind w:right="-908"/>
        <w:jc w:val="both"/>
        <w:outlineLvl w:val="4"/>
        <w:rPr>
          <w:rFonts w:ascii="Cambria" w:hAnsi="Cambria"/>
          <w:b/>
          <w:bCs/>
          <w:iCs/>
          <w:sz w:val="24"/>
          <w:szCs w:val="24"/>
          <w:lang w:val="lv-LV"/>
        </w:rPr>
      </w:pPr>
    </w:p>
    <w:p w14:paraId="66CD0E8C"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3.1.Par izsoles dalībnieku var kļūt juridiskā vai fiziskā persona, kura saskaņā ar spēkā esošajiem normatīvajiem aktiem un šiem noteikumiem ir tiesīga piedalīties izsolē un iegūst nomas tiesības, un ja:</w:t>
      </w:r>
    </w:p>
    <w:p w14:paraId="63B40ED0"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3.1.1.Izsoles dalībnieks vai viņa pilnvarotā persona  nav parādā Kokneses novada domei saskaņā ar citām likumiskām vai līgumiskām saistībām, t.sk., nav VID , Kokneses novada domei nodokļu parādu, nav uzsākts </w:t>
      </w:r>
      <w:proofErr w:type="spellStart"/>
      <w:r w:rsidRPr="00C0659C">
        <w:rPr>
          <w:rFonts w:ascii="Cambria" w:hAnsi="Cambria"/>
          <w:sz w:val="24"/>
          <w:szCs w:val="24"/>
          <w:lang w:val="lv-LV"/>
        </w:rPr>
        <w:t>makātnespējas</w:t>
      </w:r>
      <w:proofErr w:type="spellEnd"/>
      <w:r w:rsidRPr="00C0659C">
        <w:rPr>
          <w:rFonts w:ascii="Cambria" w:hAnsi="Cambria"/>
          <w:sz w:val="24"/>
          <w:szCs w:val="24"/>
          <w:lang w:val="lv-LV"/>
        </w:rPr>
        <w:t xml:space="preserve"> process.</w:t>
      </w:r>
    </w:p>
    <w:p w14:paraId="0DA9285E"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3.1.2.</w:t>
      </w:r>
      <w:r w:rsidRPr="00C0659C">
        <w:rPr>
          <w:rFonts w:ascii="Cambria" w:hAnsi="Cambria"/>
          <w:b/>
          <w:sz w:val="24"/>
          <w:szCs w:val="24"/>
          <w:lang w:val="lv-LV"/>
        </w:rPr>
        <w:t>Reizē ar iesniegumu ir iesniedzis Muižas kompleksa apsaimniekošanas un izmantošanas plānu pirmajiem 10 (desmit) gadiem ar plānoto investīciju apjomu.</w:t>
      </w:r>
    </w:p>
    <w:p w14:paraId="2D7E59B8"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3.2.Reģistrējoties izsolei, tās dalībnieks apliecina, ka šo noteikumu 3.1.punktā minētie ierobežojumi uz viņu neattiecas. Ja tiek atklāts, ka izsoles dalībnieks ir sniedzis nepatiesas ziņas, izsoles dalībnieks tiek svītrots no izsoles dalībnieku saraksta.</w:t>
      </w:r>
    </w:p>
    <w:p w14:paraId="6344AAD4" w14:textId="77777777" w:rsidR="006B7DD1" w:rsidRPr="00C0659C" w:rsidRDefault="006B7DD1" w:rsidP="006B7DD1">
      <w:pPr>
        <w:ind w:right="-908"/>
        <w:jc w:val="both"/>
        <w:rPr>
          <w:rFonts w:ascii="Cambria" w:hAnsi="Cambria"/>
          <w:sz w:val="24"/>
          <w:szCs w:val="24"/>
          <w:lang w:val="lv-LV"/>
        </w:rPr>
      </w:pPr>
    </w:p>
    <w:p w14:paraId="5C5A6FB0" w14:textId="77777777" w:rsidR="006B7DD1" w:rsidRPr="00C0659C" w:rsidRDefault="006B7DD1" w:rsidP="006B7DD1">
      <w:pPr>
        <w:numPr>
          <w:ilvl w:val="0"/>
          <w:numId w:val="32"/>
        </w:numPr>
        <w:ind w:right="-908"/>
        <w:jc w:val="center"/>
        <w:outlineLvl w:val="4"/>
        <w:rPr>
          <w:rFonts w:ascii="Cambria" w:hAnsi="Cambria"/>
          <w:b/>
          <w:bCs/>
          <w:iCs/>
          <w:sz w:val="24"/>
          <w:szCs w:val="24"/>
          <w:lang w:val="lv-LV"/>
        </w:rPr>
      </w:pPr>
      <w:r w:rsidRPr="00C0659C">
        <w:rPr>
          <w:rFonts w:ascii="Cambria" w:hAnsi="Cambria"/>
          <w:b/>
          <w:bCs/>
          <w:iCs/>
          <w:sz w:val="24"/>
          <w:szCs w:val="24"/>
          <w:lang w:val="lv-LV"/>
        </w:rPr>
        <w:t>Izsoles dalībnieku reģistrācija</w:t>
      </w:r>
    </w:p>
    <w:p w14:paraId="147BA9A0" w14:textId="77777777" w:rsidR="006B7DD1" w:rsidRPr="00C0659C" w:rsidRDefault="006B7DD1" w:rsidP="006B7DD1">
      <w:pPr>
        <w:ind w:right="-908" w:firstLine="540"/>
        <w:jc w:val="both"/>
        <w:rPr>
          <w:rFonts w:ascii="Cambria" w:hAnsi="Cambria"/>
          <w:sz w:val="24"/>
          <w:szCs w:val="24"/>
          <w:lang w:val="lv-LV"/>
        </w:rPr>
      </w:pPr>
    </w:p>
    <w:p w14:paraId="67272E2C" w14:textId="77777777" w:rsidR="006B7DD1" w:rsidRPr="00C0659C" w:rsidRDefault="006B7DD1" w:rsidP="006B7DD1">
      <w:pPr>
        <w:pStyle w:val="ListParagraph1"/>
        <w:spacing w:after="0" w:line="240" w:lineRule="auto"/>
        <w:ind w:left="0" w:right="-908" w:firstLine="568"/>
        <w:jc w:val="both"/>
        <w:rPr>
          <w:rFonts w:ascii="Cambria" w:hAnsi="Cambria"/>
          <w:b/>
          <w:bCs/>
          <w:sz w:val="24"/>
          <w:szCs w:val="24"/>
        </w:rPr>
      </w:pPr>
      <w:r w:rsidRPr="00C0659C">
        <w:rPr>
          <w:rFonts w:ascii="Cambria" w:hAnsi="Cambria"/>
          <w:sz w:val="24"/>
          <w:szCs w:val="24"/>
        </w:rPr>
        <w:t xml:space="preserve">4.1.Izsoles pretendentu pieteikumu pieņemšana notiek no izsoles publicēšanas laikrakstā ”Latvijas Vēstnesis ”katru darba dienu </w:t>
      </w:r>
      <w:r w:rsidRPr="00C0659C">
        <w:rPr>
          <w:rFonts w:ascii="Cambria" w:hAnsi="Cambria"/>
          <w:b/>
          <w:bCs/>
          <w:sz w:val="24"/>
          <w:szCs w:val="24"/>
        </w:rPr>
        <w:t>līdz 2021.gada 15.janvāra plkst.10.00,</w:t>
      </w:r>
      <w:r w:rsidRPr="00C0659C">
        <w:rPr>
          <w:rFonts w:ascii="Cambria" w:hAnsi="Cambria"/>
          <w:sz w:val="24"/>
          <w:szCs w:val="24"/>
        </w:rPr>
        <w:t xml:space="preserve"> Kokneses novada domē, Melioratoru ielā 1, Koknesē, 2.stāvā , 13.kabinetā pie juristes vai kancelejā vai nosūtot pa pastu. Izziņas pa tālr.65128575 mob.29716779. </w:t>
      </w:r>
    </w:p>
    <w:p w14:paraId="65234006" w14:textId="77777777" w:rsidR="006B7DD1" w:rsidRPr="00C0659C" w:rsidRDefault="006B7DD1" w:rsidP="006B7DD1">
      <w:pPr>
        <w:ind w:right="-908" w:firstLine="568"/>
        <w:jc w:val="both"/>
        <w:rPr>
          <w:rFonts w:ascii="Cambria" w:hAnsi="Cambria"/>
          <w:sz w:val="24"/>
          <w:szCs w:val="24"/>
          <w:lang w:val="lv-LV"/>
        </w:rPr>
      </w:pPr>
      <w:r w:rsidRPr="00C0659C">
        <w:rPr>
          <w:rFonts w:ascii="Cambria" w:hAnsi="Cambria"/>
          <w:sz w:val="24"/>
          <w:szCs w:val="24"/>
          <w:u w:val="single"/>
          <w:lang w:val="lv-LV"/>
        </w:rPr>
        <w:t>4.2.Fiziskā persona</w:t>
      </w:r>
      <w:r w:rsidRPr="00C0659C">
        <w:rPr>
          <w:rFonts w:ascii="Cambria" w:hAnsi="Cambria"/>
          <w:sz w:val="24"/>
          <w:szCs w:val="24"/>
          <w:lang w:val="lv-LV"/>
        </w:rPr>
        <w:t>, reģistrējoties dalībai izsolē, iesniedz šādus dokumentus:</w:t>
      </w:r>
    </w:p>
    <w:p w14:paraId="145C118E" w14:textId="77777777" w:rsidR="006B7DD1" w:rsidRPr="00C0659C" w:rsidRDefault="006B7DD1" w:rsidP="006B7DD1">
      <w:pPr>
        <w:ind w:right="-908" w:firstLine="568"/>
        <w:jc w:val="both"/>
        <w:rPr>
          <w:rFonts w:ascii="Cambria" w:hAnsi="Cambria"/>
          <w:sz w:val="24"/>
          <w:szCs w:val="24"/>
          <w:lang w:val="lv-LV"/>
        </w:rPr>
      </w:pPr>
      <w:r w:rsidRPr="00C0659C">
        <w:rPr>
          <w:rFonts w:ascii="Cambria" w:hAnsi="Cambria"/>
          <w:sz w:val="24"/>
          <w:szCs w:val="24"/>
          <w:lang w:val="lv-LV"/>
        </w:rPr>
        <w:t xml:space="preserve">4.2.1.izsoles pieteikumu, norādot – vārdu, uzvārdu, personas kodu, deklarētās dzīvesvietas adresi, elektroniskā pasta adresi, tālruni, bankas rekvizītus un  uzrāda personu apliecinošu dokumentu, nomas objektu, uz kuru piesakās. Apliecinājumu par atbilstību noteikumu 3.punkta nosacījumiem un piekrišanu izsoles noteikumiem un personas datu apstrādei. </w:t>
      </w:r>
      <w:r w:rsidRPr="00C0659C">
        <w:rPr>
          <w:rFonts w:ascii="Cambria" w:hAnsi="Cambria"/>
          <w:b/>
          <w:sz w:val="24"/>
          <w:szCs w:val="24"/>
          <w:lang w:val="lv-LV"/>
        </w:rPr>
        <w:t>Atsevišķā dokumentā papildus pie  pieteikuma iesniedz arī nomas laikā plānotās darbības objektā un Muižas kompleksa apsaimniekošanas un izmantošanas plānu pirmajiem 10 (desmit) gadiem ar plānoto investīciju apjomu;</w:t>
      </w:r>
    </w:p>
    <w:p w14:paraId="2B1A333A" w14:textId="77777777" w:rsidR="006B7DD1" w:rsidRPr="00C0659C" w:rsidRDefault="006B7DD1" w:rsidP="006B7DD1">
      <w:pPr>
        <w:ind w:right="-908" w:firstLine="568"/>
        <w:jc w:val="both"/>
        <w:rPr>
          <w:rFonts w:ascii="Cambria" w:hAnsi="Cambria"/>
          <w:sz w:val="24"/>
          <w:szCs w:val="24"/>
          <w:lang w:val="lv-LV"/>
        </w:rPr>
      </w:pPr>
      <w:r w:rsidRPr="00C0659C">
        <w:rPr>
          <w:rFonts w:ascii="Cambria" w:hAnsi="Cambria"/>
          <w:sz w:val="24"/>
          <w:szCs w:val="24"/>
          <w:u w:val="single"/>
          <w:lang w:val="lv-LV"/>
        </w:rPr>
        <w:t>4.3.Latvijā reģistrēta juridiskā persona</w:t>
      </w:r>
      <w:r w:rsidRPr="00C0659C">
        <w:rPr>
          <w:rFonts w:ascii="Cambria" w:hAnsi="Cambria"/>
          <w:sz w:val="24"/>
          <w:szCs w:val="24"/>
          <w:lang w:val="lv-LV"/>
        </w:rPr>
        <w:t xml:space="preserve"> (pārstāvim uzrādot personu apliecinošu dokumentu), reģistrējoties dalībai izsolē, iesniedz šādus dokumentus:</w:t>
      </w:r>
    </w:p>
    <w:p w14:paraId="272C0C37" w14:textId="77777777" w:rsidR="006B7DD1" w:rsidRPr="00C0659C" w:rsidRDefault="006B7DD1" w:rsidP="006B7DD1">
      <w:pPr>
        <w:ind w:right="-908" w:firstLine="568"/>
        <w:jc w:val="both"/>
        <w:rPr>
          <w:rFonts w:ascii="Cambria" w:hAnsi="Cambria"/>
          <w:sz w:val="24"/>
          <w:szCs w:val="24"/>
          <w:lang w:val="lv-LV"/>
        </w:rPr>
      </w:pPr>
      <w:r w:rsidRPr="00C0659C">
        <w:rPr>
          <w:rFonts w:ascii="Cambria" w:hAnsi="Cambria"/>
          <w:sz w:val="24"/>
          <w:szCs w:val="24"/>
          <w:lang w:val="lv-LV"/>
        </w:rPr>
        <w:t xml:space="preserve">4.3.1.izsoles pieteikumu, norādot – nosaukumu (firmu), reģistrācijas numuru, juridisko adresi, nomas tiesību pretendenta pārstāvja vārdu, uzvārdu, elektroniskā pasta adresi ,tālruni un bankas rekvizītus, nomas objektu, uz kuru piesakās. Uzņēmuma lēmumu </w:t>
      </w:r>
      <w:r w:rsidRPr="00C0659C">
        <w:rPr>
          <w:rFonts w:ascii="Cambria" w:hAnsi="Cambria"/>
          <w:sz w:val="24"/>
          <w:szCs w:val="24"/>
          <w:lang w:val="lv-LV"/>
        </w:rPr>
        <w:lastRenderedPageBreak/>
        <w:t xml:space="preserve">vai rīkojumu par piedalīšanos nomas izsolē. Apliecinājumu par atbilstību noteikumu 3.punkta nosacījumiem un piekrišanu izsoles noteikumiem. </w:t>
      </w:r>
      <w:r w:rsidRPr="00C0659C">
        <w:rPr>
          <w:rFonts w:ascii="Cambria" w:hAnsi="Cambria"/>
          <w:b/>
          <w:sz w:val="24"/>
          <w:szCs w:val="24"/>
          <w:lang w:val="lv-LV"/>
        </w:rPr>
        <w:t>Atsevišķā dokumentā papildus pie  pieteikuma iesniedz arī nomas laikā plānotās darbības objektā un Muižas kompleksa apsaimniekošanas un izmantošanas plānu pirmajiem 10 (desmit) gadiem ar plānoto investīciju apjomu;</w:t>
      </w:r>
    </w:p>
    <w:p w14:paraId="5FDD7325" w14:textId="77777777" w:rsidR="006B7DD1" w:rsidRPr="00C0659C" w:rsidRDefault="006B7DD1" w:rsidP="006B7DD1">
      <w:pPr>
        <w:ind w:right="-908" w:firstLine="568"/>
        <w:jc w:val="both"/>
        <w:rPr>
          <w:rFonts w:ascii="Cambria" w:hAnsi="Cambria"/>
          <w:sz w:val="24"/>
          <w:szCs w:val="24"/>
          <w:lang w:val="lv-LV"/>
        </w:rPr>
      </w:pPr>
      <w:r w:rsidRPr="00C0659C">
        <w:rPr>
          <w:rFonts w:ascii="Cambria" w:hAnsi="Cambria"/>
          <w:sz w:val="24"/>
          <w:szCs w:val="24"/>
          <w:lang w:val="lv-LV"/>
        </w:rPr>
        <w:t>4.3.1.1.pilnvaru pārstāvēt juridisko personu izsolē, ja juridisko personu pārstāv persona, kurai nav paraksta tiesību;</w:t>
      </w:r>
    </w:p>
    <w:p w14:paraId="4D973220" w14:textId="77777777" w:rsidR="006B7DD1" w:rsidRPr="00C0659C" w:rsidRDefault="006B7DD1" w:rsidP="006B7DD1">
      <w:pPr>
        <w:ind w:right="-908" w:firstLine="568"/>
        <w:jc w:val="both"/>
        <w:rPr>
          <w:rFonts w:ascii="Cambria" w:hAnsi="Cambria"/>
          <w:sz w:val="24"/>
          <w:szCs w:val="24"/>
          <w:lang w:val="lv-LV"/>
        </w:rPr>
      </w:pPr>
      <w:r w:rsidRPr="00C0659C">
        <w:rPr>
          <w:rFonts w:ascii="Cambria" w:hAnsi="Cambria"/>
          <w:sz w:val="24"/>
          <w:szCs w:val="24"/>
          <w:u w:val="single"/>
          <w:lang w:val="lv-LV"/>
        </w:rPr>
        <w:t>4.4.Latvijā nereģistrēta juridiskā persona</w:t>
      </w:r>
      <w:r w:rsidRPr="00C0659C">
        <w:rPr>
          <w:rFonts w:ascii="Cambria" w:hAnsi="Cambria"/>
          <w:sz w:val="24"/>
          <w:szCs w:val="24"/>
          <w:lang w:val="lv-LV"/>
        </w:rPr>
        <w:t xml:space="preserve"> (pārstāvim uzrādot personu apliecinošu dokumentu), reģistrējoties dalībai izsolē, iesniedz šādus dokumentus:</w:t>
      </w:r>
    </w:p>
    <w:p w14:paraId="3C6ACDBE" w14:textId="77777777" w:rsidR="006B7DD1" w:rsidRPr="00C0659C" w:rsidRDefault="006B7DD1" w:rsidP="006B7DD1">
      <w:pPr>
        <w:ind w:right="-908" w:firstLine="568"/>
        <w:jc w:val="both"/>
        <w:rPr>
          <w:rFonts w:ascii="Cambria" w:hAnsi="Cambria"/>
          <w:sz w:val="24"/>
          <w:szCs w:val="24"/>
          <w:lang w:val="lv-LV"/>
        </w:rPr>
      </w:pPr>
      <w:r w:rsidRPr="00C0659C">
        <w:rPr>
          <w:rFonts w:ascii="Cambria" w:hAnsi="Cambria"/>
          <w:sz w:val="24"/>
          <w:szCs w:val="24"/>
          <w:lang w:val="lv-LV"/>
        </w:rPr>
        <w:t>4.4.1.izsoles pieteikumu, norādot – nosaukumu (firmu), reģistrācijas numuru, juridisko adresi, nomas tiesību pretendenta pārstāvja vārdu, uzvārdu, elektroniskā pasta adresi , tālruni, bankas rekvizītus, nomas objektu, uz kuru piesakās. Uzņēmuma lēmumu vai rīkojumu par piedalīšanos nomas izsolē. Apliecinājumu par atbilstību noteikumu 3.punkta nosacījumiem un piekrišanu izsoles noteikumiem.</w:t>
      </w:r>
      <w:r w:rsidRPr="00C0659C">
        <w:rPr>
          <w:rFonts w:ascii="Cambria" w:hAnsi="Cambria"/>
          <w:b/>
          <w:sz w:val="24"/>
          <w:szCs w:val="24"/>
          <w:lang w:val="lv-LV"/>
        </w:rPr>
        <w:t xml:space="preserve"> Atsevišķā dokumentā papildus pie  pieteikuma iesniedz arī nomas laikā plānotās darbības objektā un Muižas kompleksa apsaimniekošanas un izmantošanas plānu pirmajiem 10 (desmit) gadiem ar plānoto investīciju apjomu;</w:t>
      </w:r>
    </w:p>
    <w:p w14:paraId="6863BCE0"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4.4.1.1. pilnvaru pārstāvēt juridisko personu izsolē, ja juridisko personu pārstāv persona, kurai nav paraksta tiesību.</w:t>
      </w:r>
    </w:p>
    <w:p w14:paraId="5551C8D2"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4.5. Pieteikumi un dokumenti iesniedzami Latvijas Republikas valsts – latviešu valodā. Pieteikumi kas neatbilst izsoles noteikumiem netiek skatīti.</w:t>
      </w:r>
    </w:p>
    <w:p w14:paraId="3D920C43" w14:textId="77777777" w:rsidR="006B7DD1" w:rsidRPr="00C0659C" w:rsidRDefault="006B7DD1" w:rsidP="006B7DD1">
      <w:pPr>
        <w:ind w:right="-908" w:firstLine="720"/>
        <w:jc w:val="both"/>
        <w:rPr>
          <w:rFonts w:ascii="Cambria" w:hAnsi="Cambria"/>
          <w:sz w:val="24"/>
          <w:szCs w:val="24"/>
          <w:lang w:val="lv-LV"/>
        </w:rPr>
      </w:pPr>
    </w:p>
    <w:p w14:paraId="26ED365D" w14:textId="77777777" w:rsidR="006B7DD1" w:rsidRPr="00C0659C" w:rsidRDefault="006B7DD1" w:rsidP="006B7DD1">
      <w:pPr>
        <w:numPr>
          <w:ilvl w:val="0"/>
          <w:numId w:val="32"/>
        </w:numPr>
        <w:ind w:right="-908"/>
        <w:jc w:val="center"/>
        <w:outlineLvl w:val="4"/>
        <w:rPr>
          <w:rFonts w:ascii="Cambria" w:hAnsi="Cambria"/>
          <w:b/>
          <w:bCs/>
          <w:iCs/>
          <w:sz w:val="24"/>
          <w:szCs w:val="24"/>
          <w:lang w:val="lv-LV"/>
        </w:rPr>
      </w:pPr>
      <w:r w:rsidRPr="00C0659C">
        <w:rPr>
          <w:rFonts w:ascii="Cambria" w:hAnsi="Cambria"/>
          <w:b/>
          <w:bCs/>
          <w:iCs/>
          <w:sz w:val="24"/>
          <w:szCs w:val="24"/>
          <w:lang w:val="lv-LV"/>
        </w:rPr>
        <w:t>Pieteikumu iesniegšana izsolei</w:t>
      </w:r>
    </w:p>
    <w:p w14:paraId="754B6752" w14:textId="77777777" w:rsidR="006B7DD1" w:rsidRPr="00C0659C" w:rsidRDefault="006B7DD1" w:rsidP="006B7DD1">
      <w:pPr>
        <w:ind w:right="-908"/>
        <w:jc w:val="both"/>
        <w:rPr>
          <w:rFonts w:ascii="Cambria" w:hAnsi="Cambria"/>
          <w:sz w:val="24"/>
          <w:szCs w:val="24"/>
          <w:lang w:val="lv-LV"/>
        </w:rPr>
      </w:pPr>
    </w:p>
    <w:p w14:paraId="68C7B750" w14:textId="77777777" w:rsidR="006B7DD1" w:rsidRPr="00C0659C" w:rsidRDefault="006B7DD1" w:rsidP="006B7DD1">
      <w:pPr>
        <w:pStyle w:val="ListParagraph1"/>
        <w:spacing w:after="0" w:line="240" w:lineRule="auto"/>
        <w:ind w:left="0" w:right="-908" w:firstLine="360"/>
        <w:jc w:val="both"/>
        <w:rPr>
          <w:rFonts w:ascii="Cambria" w:hAnsi="Cambria"/>
          <w:color w:val="000000"/>
          <w:sz w:val="24"/>
          <w:szCs w:val="24"/>
        </w:rPr>
      </w:pPr>
      <w:r w:rsidRPr="00C0659C">
        <w:rPr>
          <w:rFonts w:ascii="Cambria" w:hAnsi="Cambria"/>
          <w:sz w:val="24"/>
          <w:szCs w:val="24"/>
        </w:rPr>
        <w:t>5.1. Šo noteikumu 4.nodaļā minētie dokumenti iesniedzami Kokneses</w:t>
      </w:r>
      <w:r w:rsidRPr="00C0659C">
        <w:rPr>
          <w:rFonts w:ascii="Cambria" w:hAnsi="Cambria"/>
          <w:bCs/>
          <w:sz w:val="24"/>
          <w:szCs w:val="24"/>
        </w:rPr>
        <w:t xml:space="preserve"> novada domē</w:t>
      </w:r>
      <w:r w:rsidRPr="00C0659C">
        <w:rPr>
          <w:rFonts w:ascii="Cambria" w:hAnsi="Cambria"/>
          <w:sz w:val="24"/>
          <w:szCs w:val="24"/>
        </w:rPr>
        <w:t xml:space="preserve"> ne vēlāk no izsoles publicēšanas laikrakstā “Latvijas Vēstnesis “”katru darba dienu </w:t>
      </w:r>
      <w:r w:rsidRPr="00C0659C">
        <w:rPr>
          <w:rFonts w:ascii="Cambria" w:hAnsi="Cambria"/>
          <w:b/>
          <w:bCs/>
          <w:sz w:val="24"/>
          <w:szCs w:val="24"/>
        </w:rPr>
        <w:t>līdz 2021.gada 15.janvāra plkst.10.00.</w:t>
      </w:r>
    </w:p>
    <w:p w14:paraId="50D06216"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5.2. Pēc šo noteikumu 5.1.punktā norādītā termiņa dokumenti netiek pieņemti. </w:t>
      </w:r>
    </w:p>
    <w:p w14:paraId="654FC0A7"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5.3. Pieteikumu paraksta izsoles pretendents vai tā pilnvarotā persona.</w:t>
      </w:r>
    </w:p>
    <w:p w14:paraId="3F9EBEA1"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5.4. Visi dokumenti iesniedzami latviešu valodā. </w:t>
      </w:r>
    </w:p>
    <w:p w14:paraId="4803F8E9"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5.5. Reģistrācijai iesniegtie dokumenti izsoles dalībniekiem netiek atgriezti.</w:t>
      </w:r>
    </w:p>
    <w:p w14:paraId="5B70D4FD"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5.6. Komisija reģistrē saņemtos pieteikumus to saņemšanas secībā, norāda saņemšanas datumu un laiku, kā arī nomas tiesību pretendentu, kurš iesniedzis pieteikumu.</w:t>
      </w:r>
    </w:p>
    <w:p w14:paraId="12A7DFA8"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5.7. Katram izsoles dal</w:t>
      </w:r>
      <w:r w:rsidRPr="00C0659C">
        <w:rPr>
          <w:rFonts w:ascii="Cambria" w:eastAsia="TimesNewRoman" w:hAnsi="Cambria"/>
          <w:sz w:val="24"/>
          <w:szCs w:val="24"/>
          <w:lang w:val="lv-LV"/>
        </w:rPr>
        <w:t>ī</w:t>
      </w:r>
      <w:r w:rsidRPr="00C0659C">
        <w:rPr>
          <w:rFonts w:ascii="Cambria" w:hAnsi="Cambria"/>
          <w:sz w:val="24"/>
          <w:szCs w:val="24"/>
          <w:lang w:val="lv-LV"/>
        </w:rPr>
        <w:t>bniekam tiek pieš</w:t>
      </w:r>
      <w:r w:rsidRPr="00C0659C">
        <w:rPr>
          <w:rFonts w:ascii="Cambria" w:eastAsia="TimesNewRoman" w:hAnsi="Cambria"/>
          <w:sz w:val="24"/>
          <w:szCs w:val="24"/>
          <w:lang w:val="lv-LV"/>
        </w:rPr>
        <w:t>ķ</w:t>
      </w:r>
      <w:r w:rsidRPr="00C0659C">
        <w:rPr>
          <w:rFonts w:ascii="Cambria" w:hAnsi="Cambria"/>
          <w:sz w:val="24"/>
          <w:szCs w:val="24"/>
          <w:lang w:val="lv-LV"/>
        </w:rPr>
        <w:t>irts k</w:t>
      </w:r>
      <w:r w:rsidRPr="00C0659C">
        <w:rPr>
          <w:rFonts w:ascii="Cambria" w:eastAsia="TimesNewRoman" w:hAnsi="Cambria"/>
          <w:sz w:val="24"/>
          <w:szCs w:val="24"/>
          <w:lang w:val="lv-LV"/>
        </w:rPr>
        <w:t>ā</w:t>
      </w:r>
      <w:r w:rsidRPr="00C0659C">
        <w:rPr>
          <w:rFonts w:ascii="Cambria" w:hAnsi="Cambria"/>
          <w:sz w:val="24"/>
          <w:szCs w:val="24"/>
          <w:lang w:val="lv-LV"/>
        </w:rPr>
        <w:t>rtas numurs un</w:t>
      </w:r>
      <w:r w:rsidRPr="00C0659C">
        <w:rPr>
          <w:rFonts w:ascii="Cambria" w:eastAsia="TimesNewRoman" w:hAnsi="Cambria"/>
          <w:sz w:val="24"/>
          <w:szCs w:val="24"/>
          <w:lang w:val="lv-LV"/>
        </w:rPr>
        <w:t xml:space="preserve"> izsniegta </w:t>
      </w:r>
      <w:r w:rsidRPr="00C0659C">
        <w:rPr>
          <w:rFonts w:ascii="Cambria" w:hAnsi="Cambria"/>
          <w:sz w:val="24"/>
          <w:szCs w:val="24"/>
          <w:lang w:val="lv-LV"/>
        </w:rPr>
        <w:t>re</w:t>
      </w:r>
      <w:r w:rsidRPr="00C0659C">
        <w:rPr>
          <w:rFonts w:ascii="Cambria" w:eastAsia="TimesNewRoman" w:hAnsi="Cambria"/>
          <w:sz w:val="24"/>
          <w:szCs w:val="24"/>
          <w:lang w:val="lv-LV"/>
        </w:rPr>
        <w:t>ģ</w:t>
      </w:r>
      <w:r w:rsidRPr="00C0659C">
        <w:rPr>
          <w:rFonts w:ascii="Cambria" w:hAnsi="Cambria"/>
          <w:sz w:val="24"/>
          <w:szCs w:val="24"/>
          <w:lang w:val="lv-LV"/>
        </w:rPr>
        <w:t>istr</w:t>
      </w:r>
      <w:r w:rsidRPr="00C0659C">
        <w:rPr>
          <w:rFonts w:ascii="Cambria" w:eastAsia="TimesNewRoman" w:hAnsi="Cambria"/>
          <w:sz w:val="24"/>
          <w:szCs w:val="24"/>
          <w:lang w:val="lv-LV"/>
        </w:rPr>
        <w:t>ā</w:t>
      </w:r>
      <w:r w:rsidRPr="00C0659C">
        <w:rPr>
          <w:rFonts w:ascii="Cambria" w:hAnsi="Cambria"/>
          <w:sz w:val="24"/>
          <w:szCs w:val="24"/>
          <w:lang w:val="lv-LV"/>
        </w:rPr>
        <w:t>cijas (solīšanas) kart</w:t>
      </w:r>
      <w:r w:rsidRPr="00C0659C">
        <w:rPr>
          <w:rFonts w:ascii="Cambria" w:eastAsia="TimesNewRoman" w:hAnsi="Cambria"/>
          <w:sz w:val="24"/>
          <w:szCs w:val="24"/>
          <w:lang w:val="lv-LV"/>
        </w:rPr>
        <w:t>ī</w:t>
      </w:r>
      <w:r w:rsidRPr="00C0659C">
        <w:rPr>
          <w:rFonts w:ascii="Cambria" w:hAnsi="Cambria"/>
          <w:sz w:val="24"/>
          <w:szCs w:val="24"/>
          <w:lang w:val="lv-LV"/>
        </w:rPr>
        <w:t>te.</w:t>
      </w:r>
    </w:p>
    <w:p w14:paraId="4D3BD92B"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5.8. Reģistrējoties izsolei, pretendents (pilnvarotais pārstāvis) ar savu parakstu apliecina, ka  ir iepazinies ar izsoles noteikumiem un ir saņēmis reģistrācijas kartīti.</w:t>
      </w:r>
    </w:p>
    <w:p w14:paraId="0C0715C0"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5.9. Ja noteiktā termiņā izsolei ir reģistrējies tikai viens dalībnieks, tad Komisija lemj par nomas tiesību piešķiršanu vienīgajam reģistrētajam izsoles dalībniekam par nosacīto cenu ar viena soļa paaugstinājumu vai organizē atkārtotu izsoli.</w:t>
      </w:r>
    </w:p>
    <w:p w14:paraId="06DA1309"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5.10. Nomas tiesību pretendents drīkst piedalīties izsolē, ja pieteikums un Muižas kompleksa apsaimniekošanas un izmantošanas plāns pirmajiem 10 (desmit) gadiem ar plānoto investīciju apjomu iesniegts publikācijā norādītajā termiņā.</w:t>
      </w:r>
    </w:p>
    <w:p w14:paraId="77190128" w14:textId="582381F8" w:rsidR="006B7DD1"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5.11. Ziņas par izsoles pretendentiem un to skaitu netiek izpaustas līdz pat izsoles sākumam. Par ziņu neizpaušanu atbildīga ir Komisija.</w:t>
      </w:r>
    </w:p>
    <w:p w14:paraId="653DED85" w14:textId="13CDECC6" w:rsidR="00CD6E53" w:rsidRDefault="00CD6E53" w:rsidP="006B7DD1">
      <w:pPr>
        <w:ind w:right="-908" w:firstLine="360"/>
        <w:jc w:val="both"/>
        <w:rPr>
          <w:rFonts w:ascii="Cambria" w:hAnsi="Cambria"/>
          <w:sz w:val="24"/>
          <w:szCs w:val="24"/>
          <w:lang w:val="lv-LV"/>
        </w:rPr>
      </w:pPr>
    </w:p>
    <w:p w14:paraId="5E011928" w14:textId="6B2EFA55" w:rsidR="00CD6E53" w:rsidRDefault="00CD6E53" w:rsidP="006B7DD1">
      <w:pPr>
        <w:ind w:right="-908" w:firstLine="360"/>
        <w:jc w:val="both"/>
        <w:rPr>
          <w:rFonts w:ascii="Cambria" w:hAnsi="Cambria"/>
          <w:sz w:val="24"/>
          <w:szCs w:val="24"/>
          <w:lang w:val="lv-LV"/>
        </w:rPr>
      </w:pPr>
    </w:p>
    <w:p w14:paraId="044670D0" w14:textId="77777777" w:rsidR="00CD6E53" w:rsidRPr="00C0659C" w:rsidRDefault="00CD6E53" w:rsidP="006B7DD1">
      <w:pPr>
        <w:ind w:right="-908" w:firstLine="360"/>
        <w:jc w:val="both"/>
        <w:rPr>
          <w:rFonts w:ascii="Cambria" w:hAnsi="Cambria"/>
          <w:sz w:val="24"/>
          <w:szCs w:val="24"/>
          <w:lang w:val="lv-LV"/>
        </w:rPr>
      </w:pPr>
    </w:p>
    <w:p w14:paraId="154E40EA" w14:textId="77777777" w:rsidR="006B7DD1" w:rsidRPr="00C0659C" w:rsidRDefault="006B7DD1" w:rsidP="006B7DD1">
      <w:pPr>
        <w:ind w:right="-908"/>
        <w:jc w:val="both"/>
        <w:rPr>
          <w:rFonts w:ascii="Cambria" w:hAnsi="Cambria"/>
          <w:sz w:val="24"/>
          <w:szCs w:val="24"/>
          <w:lang w:val="lv-LV"/>
        </w:rPr>
      </w:pPr>
    </w:p>
    <w:p w14:paraId="761CFB57" w14:textId="77777777" w:rsidR="006B7DD1" w:rsidRPr="00C0659C" w:rsidRDefault="006B7DD1" w:rsidP="006B7DD1">
      <w:pPr>
        <w:numPr>
          <w:ilvl w:val="0"/>
          <w:numId w:val="32"/>
        </w:numPr>
        <w:ind w:right="-908"/>
        <w:jc w:val="center"/>
        <w:outlineLvl w:val="4"/>
        <w:rPr>
          <w:rFonts w:ascii="Cambria" w:hAnsi="Cambria"/>
          <w:b/>
          <w:bCs/>
          <w:iCs/>
          <w:sz w:val="24"/>
          <w:szCs w:val="24"/>
          <w:lang w:val="lv-LV"/>
        </w:rPr>
      </w:pPr>
      <w:r w:rsidRPr="00C0659C">
        <w:rPr>
          <w:rFonts w:ascii="Cambria" w:hAnsi="Cambria"/>
          <w:b/>
          <w:bCs/>
          <w:iCs/>
          <w:sz w:val="24"/>
          <w:szCs w:val="24"/>
          <w:lang w:val="lv-LV"/>
        </w:rPr>
        <w:lastRenderedPageBreak/>
        <w:t>Izsoles norise</w:t>
      </w:r>
    </w:p>
    <w:p w14:paraId="50E32A7F" w14:textId="77777777" w:rsidR="006B7DD1" w:rsidRPr="00C0659C" w:rsidRDefault="006B7DD1" w:rsidP="006B7DD1">
      <w:pPr>
        <w:ind w:right="-908"/>
        <w:jc w:val="both"/>
        <w:outlineLvl w:val="4"/>
        <w:rPr>
          <w:rFonts w:ascii="Cambria" w:hAnsi="Cambria"/>
          <w:b/>
          <w:bCs/>
          <w:iCs/>
          <w:sz w:val="24"/>
          <w:szCs w:val="24"/>
          <w:lang w:val="lv-LV"/>
        </w:rPr>
      </w:pPr>
    </w:p>
    <w:p w14:paraId="35E22793" w14:textId="77777777" w:rsidR="006B7DD1" w:rsidRPr="00C0659C" w:rsidRDefault="006B7DD1" w:rsidP="006B7DD1">
      <w:pPr>
        <w:ind w:right="-908" w:firstLine="360"/>
        <w:jc w:val="both"/>
        <w:rPr>
          <w:rFonts w:ascii="Cambria" w:hAnsi="Cambria"/>
          <w:b/>
          <w:bCs/>
          <w:sz w:val="24"/>
          <w:szCs w:val="24"/>
          <w:lang w:val="lv-LV"/>
        </w:rPr>
      </w:pPr>
      <w:r w:rsidRPr="00C0659C">
        <w:rPr>
          <w:rFonts w:ascii="Cambria" w:hAnsi="Cambria"/>
          <w:sz w:val="24"/>
          <w:szCs w:val="24"/>
          <w:lang w:val="lv-LV"/>
        </w:rPr>
        <w:t xml:space="preserve">6.1. Izsole notiks </w:t>
      </w:r>
      <w:r w:rsidRPr="00C0659C">
        <w:rPr>
          <w:rFonts w:ascii="Cambria" w:hAnsi="Cambria"/>
          <w:b/>
          <w:sz w:val="24"/>
          <w:szCs w:val="24"/>
          <w:lang w:val="lv-LV"/>
        </w:rPr>
        <w:t>2021. gada 19.janvārī  plkst.12.00</w:t>
      </w:r>
      <w:r w:rsidRPr="00C0659C">
        <w:rPr>
          <w:rFonts w:ascii="Cambria" w:hAnsi="Cambria"/>
          <w:b/>
          <w:bCs/>
          <w:sz w:val="24"/>
          <w:szCs w:val="24"/>
          <w:lang w:val="lv-LV"/>
        </w:rPr>
        <w:t>,</w:t>
      </w:r>
      <w:r w:rsidRPr="00C0659C">
        <w:rPr>
          <w:rFonts w:ascii="Cambria" w:hAnsi="Cambria"/>
          <w:bCs/>
          <w:sz w:val="24"/>
          <w:szCs w:val="24"/>
          <w:lang w:val="lv-LV"/>
        </w:rPr>
        <w:t xml:space="preserve"> Kokneses novada domes administrācijas ēkas 1. stāva lielajā zālē,  Melioratoru ielā 1, Koknesē, Kokneses pagastā, Kokneses novadā.</w:t>
      </w:r>
    </w:p>
    <w:p w14:paraId="4014F949"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6.2. Izsoli vada Komisijas priekšsēdētājs, kurš atklājot izsoli nosauc savu vārdu, uzvārdu un iepazīstina klātesošos ar pārējiem komisijas locekļiem, raksturo izsolāmo nomas objektu un paziņo tā nomas sākotnējo </w:t>
      </w:r>
      <w:r w:rsidRPr="00C0659C">
        <w:rPr>
          <w:rFonts w:ascii="Cambria" w:hAnsi="Cambria"/>
          <w:b/>
          <w:sz w:val="24"/>
          <w:szCs w:val="24"/>
          <w:lang w:val="lv-LV"/>
        </w:rPr>
        <w:t xml:space="preserve">sākuma cenu  gadā: </w:t>
      </w:r>
      <w:r w:rsidRPr="00C0659C">
        <w:rPr>
          <w:rFonts w:ascii="Cambria" w:hAnsi="Cambria"/>
          <w:sz w:val="24"/>
          <w:szCs w:val="24"/>
          <w:lang w:val="lv-LV"/>
        </w:rPr>
        <w:t xml:space="preserve">faktisko Muižas kompleksa lietošanas </w:t>
      </w:r>
      <w:r w:rsidRPr="00C0659C">
        <w:rPr>
          <w:rFonts w:ascii="Cambria" w:hAnsi="Cambria"/>
          <w:b/>
          <w:sz w:val="24"/>
          <w:szCs w:val="24"/>
          <w:lang w:val="lv-LV"/>
        </w:rPr>
        <w:t xml:space="preserve">nomas maksu, kas  uz Līguma slēgšanas brīdi sastāda: 1558,12 </w:t>
      </w:r>
      <w:proofErr w:type="spellStart"/>
      <w:r w:rsidRPr="00C0659C">
        <w:rPr>
          <w:rFonts w:ascii="Cambria" w:hAnsi="Cambria"/>
          <w:b/>
          <w:i/>
          <w:sz w:val="24"/>
          <w:szCs w:val="24"/>
          <w:lang w:val="lv-LV"/>
        </w:rPr>
        <w:t>euro</w:t>
      </w:r>
      <w:proofErr w:type="spellEnd"/>
      <w:r w:rsidRPr="00C0659C">
        <w:rPr>
          <w:rFonts w:ascii="Cambria" w:hAnsi="Cambria"/>
          <w:b/>
          <w:sz w:val="24"/>
          <w:szCs w:val="24"/>
          <w:lang w:val="lv-LV"/>
        </w:rPr>
        <w:t xml:space="preserve"> </w:t>
      </w:r>
      <w:r w:rsidRPr="00C0659C">
        <w:rPr>
          <w:rFonts w:ascii="Cambria" w:hAnsi="Cambria"/>
          <w:sz w:val="24"/>
          <w:szCs w:val="24"/>
          <w:lang w:val="lv-LV"/>
        </w:rPr>
        <w:t xml:space="preserve">(viens tūkstotis pieci simti piecdesmit astoņi </w:t>
      </w:r>
      <w:proofErr w:type="spellStart"/>
      <w:r w:rsidRPr="00C0659C">
        <w:rPr>
          <w:rFonts w:ascii="Cambria" w:hAnsi="Cambria"/>
          <w:i/>
          <w:sz w:val="24"/>
          <w:szCs w:val="24"/>
          <w:lang w:val="lv-LV"/>
        </w:rPr>
        <w:t>euro</w:t>
      </w:r>
      <w:proofErr w:type="spellEnd"/>
      <w:r w:rsidRPr="00C0659C">
        <w:rPr>
          <w:rFonts w:ascii="Cambria" w:hAnsi="Cambria"/>
          <w:sz w:val="24"/>
          <w:szCs w:val="24"/>
          <w:lang w:val="lv-LV"/>
        </w:rPr>
        <w:t xml:space="preserve"> 12 </w:t>
      </w:r>
      <w:r w:rsidRPr="00C0659C">
        <w:rPr>
          <w:rFonts w:ascii="Cambria" w:hAnsi="Cambria"/>
          <w:i/>
          <w:sz w:val="24"/>
          <w:szCs w:val="24"/>
          <w:lang w:val="lv-LV"/>
        </w:rPr>
        <w:t>centi</w:t>
      </w:r>
      <w:r w:rsidRPr="00C0659C">
        <w:rPr>
          <w:rFonts w:ascii="Cambria" w:hAnsi="Cambria"/>
          <w:sz w:val="24"/>
          <w:szCs w:val="24"/>
          <w:lang w:val="lv-LV"/>
        </w:rPr>
        <w:t xml:space="preserve">) </w:t>
      </w:r>
      <w:r w:rsidRPr="00C0659C">
        <w:rPr>
          <w:rFonts w:ascii="Cambria" w:hAnsi="Cambria"/>
          <w:b/>
          <w:sz w:val="24"/>
          <w:szCs w:val="24"/>
          <w:lang w:val="lv-LV"/>
        </w:rPr>
        <w:t>plus nosolītais……..</w:t>
      </w:r>
      <w:r w:rsidRPr="00C0659C">
        <w:rPr>
          <w:rFonts w:ascii="Cambria" w:hAnsi="Cambria"/>
          <w:sz w:val="24"/>
          <w:szCs w:val="24"/>
          <w:lang w:val="lv-LV"/>
        </w:rPr>
        <w:t xml:space="preserve">,  </w:t>
      </w:r>
      <w:r w:rsidRPr="00C0659C">
        <w:rPr>
          <w:rFonts w:ascii="Cambria" w:hAnsi="Cambria"/>
          <w:b/>
          <w:sz w:val="24"/>
          <w:szCs w:val="24"/>
          <w:lang w:val="lv-LV"/>
        </w:rPr>
        <w:t>plus PVN 21%</w:t>
      </w:r>
      <w:r w:rsidRPr="00C0659C">
        <w:rPr>
          <w:rFonts w:ascii="Cambria" w:hAnsi="Cambria"/>
          <w:sz w:val="24"/>
          <w:szCs w:val="24"/>
          <w:lang w:val="lv-LV"/>
        </w:rPr>
        <w:t xml:space="preserve"> , saskaņā ar noteikumu 2.2.2. un 2.2.3.  punktiem zemes nomu un  nekustamā īpašuma nodokli .</w:t>
      </w:r>
    </w:p>
    <w:p w14:paraId="7FAC38E9"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6.3. </w:t>
      </w:r>
      <w:r w:rsidRPr="00C0659C">
        <w:rPr>
          <w:rFonts w:ascii="Cambria" w:hAnsi="Cambria"/>
          <w:b/>
          <w:sz w:val="24"/>
          <w:szCs w:val="24"/>
          <w:lang w:val="lv-LV"/>
        </w:rPr>
        <w:t>Nomas izsoles sākuma cena</w:t>
      </w:r>
      <w:r w:rsidRPr="00C0659C">
        <w:rPr>
          <w:rFonts w:ascii="Cambria" w:hAnsi="Cambria"/>
          <w:sz w:val="24"/>
          <w:szCs w:val="24"/>
          <w:lang w:val="lv-LV"/>
        </w:rPr>
        <w:t xml:space="preserve"> </w:t>
      </w:r>
      <w:r w:rsidRPr="00C0659C">
        <w:rPr>
          <w:rFonts w:ascii="Cambria" w:hAnsi="Cambria"/>
          <w:b/>
          <w:sz w:val="24"/>
          <w:szCs w:val="24"/>
          <w:lang w:val="lv-LV"/>
        </w:rPr>
        <w:t xml:space="preserve">1558,12 </w:t>
      </w:r>
      <w:proofErr w:type="spellStart"/>
      <w:r w:rsidRPr="00C0659C">
        <w:rPr>
          <w:rFonts w:ascii="Cambria" w:hAnsi="Cambria"/>
          <w:b/>
          <w:i/>
          <w:sz w:val="24"/>
          <w:szCs w:val="24"/>
          <w:lang w:val="lv-LV"/>
        </w:rPr>
        <w:t>euro</w:t>
      </w:r>
      <w:proofErr w:type="spellEnd"/>
      <w:r w:rsidRPr="00C0659C">
        <w:rPr>
          <w:rFonts w:ascii="Cambria" w:hAnsi="Cambria"/>
          <w:b/>
          <w:sz w:val="24"/>
          <w:szCs w:val="24"/>
          <w:lang w:val="lv-LV"/>
        </w:rPr>
        <w:t xml:space="preserve"> </w:t>
      </w:r>
      <w:r w:rsidRPr="00C0659C">
        <w:rPr>
          <w:rFonts w:ascii="Cambria" w:hAnsi="Cambria"/>
          <w:sz w:val="24"/>
          <w:szCs w:val="24"/>
          <w:lang w:val="lv-LV"/>
        </w:rPr>
        <w:t xml:space="preserve">(viens tūkstotis pieci simti piecdesmit astoņi </w:t>
      </w:r>
      <w:proofErr w:type="spellStart"/>
      <w:r w:rsidRPr="00C0659C">
        <w:rPr>
          <w:rFonts w:ascii="Cambria" w:hAnsi="Cambria"/>
          <w:i/>
          <w:sz w:val="24"/>
          <w:szCs w:val="24"/>
          <w:lang w:val="lv-LV"/>
        </w:rPr>
        <w:t>euro</w:t>
      </w:r>
      <w:proofErr w:type="spellEnd"/>
      <w:r w:rsidRPr="00C0659C">
        <w:rPr>
          <w:rFonts w:ascii="Cambria" w:hAnsi="Cambria"/>
          <w:sz w:val="24"/>
          <w:szCs w:val="24"/>
          <w:lang w:val="lv-LV"/>
        </w:rPr>
        <w:t xml:space="preserve"> 12 </w:t>
      </w:r>
      <w:r w:rsidRPr="00C0659C">
        <w:rPr>
          <w:rFonts w:ascii="Cambria" w:hAnsi="Cambria"/>
          <w:i/>
          <w:sz w:val="24"/>
          <w:szCs w:val="24"/>
          <w:lang w:val="lv-LV"/>
        </w:rPr>
        <w:t>centi</w:t>
      </w:r>
      <w:r w:rsidRPr="00C0659C">
        <w:rPr>
          <w:rFonts w:ascii="Cambria" w:hAnsi="Cambria"/>
          <w:sz w:val="24"/>
          <w:szCs w:val="24"/>
          <w:lang w:val="lv-LV"/>
        </w:rPr>
        <w:t xml:space="preserve">) gadā </w:t>
      </w:r>
      <w:r w:rsidRPr="00C0659C">
        <w:rPr>
          <w:rFonts w:ascii="Cambria" w:hAnsi="Cambria"/>
          <w:b/>
          <w:sz w:val="24"/>
          <w:szCs w:val="24"/>
          <w:lang w:val="lv-LV"/>
        </w:rPr>
        <w:t>plus PVN</w:t>
      </w:r>
      <w:r w:rsidRPr="00C0659C">
        <w:rPr>
          <w:rFonts w:ascii="Cambria" w:hAnsi="Cambria"/>
          <w:sz w:val="24"/>
          <w:szCs w:val="24"/>
          <w:lang w:val="lv-LV"/>
        </w:rPr>
        <w:t xml:space="preserve"> 21% .</w:t>
      </w:r>
    </w:p>
    <w:p w14:paraId="0D104938" w14:textId="77777777" w:rsidR="006B7DD1" w:rsidRPr="00C0659C" w:rsidRDefault="006B7DD1" w:rsidP="006B7DD1">
      <w:pPr>
        <w:ind w:right="-908" w:firstLine="360"/>
        <w:jc w:val="both"/>
        <w:rPr>
          <w:rFonts w:ascii="Cambria" w:hAnsi="Cambria"/>
          <w:b/>
          <w:sz w:val="24"/>
          <w:szCs w:val="24"/>
          <w:lang w:val="lv-LV"/>
        </w:rPr>
      </w:pPr>
      <w:r w:rsidRPr="00C0659C">
        <w:rPr>
          <w:rFonts w:ascii="Cambria" w:hAnsi="Cambria"/>
          <w:b/>
          <w:sz w:val="24"/>
          <w:szCs w:val="24"/>
          <w:lang w:val="lv-LV"/>
        </w:rPr>
        <w:t>Izsoles</w:t>
      </w:r>
      <w:r w:rsidRPr="00C0659C">
        <w:rPr>
          <w:rFonts w:ascii="Cambria" w:hAnsi="Cambria"/>
          <w:sz w:val="24"/>
          <w:szCs w:val="24"/>
          <w:lang w:val="lv-LV"/>
        </w:rPr>
        <w:t xml:space="preserve"> </w:t>
      </w:r>
      <w:r w:rsidRPr="00C0659C">
        <w:rPr>
          <w:rFonts w:ascii="Cambria" w:hAnsi="Cambria"/>
          <w:b/>
          <w:sz w:val="24"/>
          <w:szCs w:val="24"/>
          <w:lang w:val="lv-LV"/>
        </w:rPr>
        <w:t>solis ir 200</w:t>
      </w:r>
      <w:r w:rsidRPr="00C0659C">
        <w:rPr>
          <w:rFonts w:ascii="Cambria" w:hAnsi="Cambria"/>
          <w:sz w:val="24"/>
          <w:szCs w:val="24"/>
          <w:lang w:val="lv-LV"/>
        </w:rPr>
        <w:t>,</w:t>
      </w:r>
      <w:r w:rsidRPr="00C0659C">
        <w:rPr>
          <w:rFonts w:ascii="Cambria" w:hAnsi="Cambria"/>
          <w:i/>
          <w:sz w:val="24"/>
          <w:szCs w:val="24"/>
          <w:lang w:val="lv-LV"/>
        </w:rPr>
        <w:t xml:space="preserve">euro </w:t>
      </w:r>
      <w:r w:rsidRPr="00C0659C">
        <w:rPr>
          <w:rFonts w:ascii="Cambria" w:hAnsi="Cambria"/>
          <w:sz w:val="24"/>
          <w:szCs w:val="24"/>
          <w:lang w:val="lv-LV"/>
        </w:rPr>
        <w:t>(divi simti</w:t>
      </w:r>
      <w:r w:rsidRPr="00C0659C">
        <w:rPr>
          <w:rFonts w:ascii="Cambria" w:hAnsi="Cambria"/>
          <w:i/>
          <w:sz w:val="24"/>
          <w:szCs w:val="24"/>
          <w:lang w:val="lv-LV"/>
        </w:rPr>
        <w:t xml:space="preserve"> </w:t>
      </w:r>
      <w:proofErr w:type="spellStart"/>
      <w:r w:rsidRPr="00C0659C">
        <w:rPr>
          <w:rFonts w:ascii="Cambria" w:hAnsi="Cambria"/>
          <w:i/>
          <w:sz w:val="24"/>
          <w:szCs w:val="24"/>
          <w:lang w:val="lv-LV"/>
        </w:rPr>
        <w:t>euro</w:t>
      </w:r>
      <w:proofErr w:type="spellEnd"/>
      <w:r w:rsidRPr="00C0659C">
        <w:rPr>
          <w:rFonts w:ascii="Cambria" w:hAnsi="Cambria"/>
          <w:sz w:val="24"/>
          <w:szCs w:val="24"/>
          <w:lang w:val="lv-LV"/>
        </w:rPr>
        <w:t>).</w:t>
      </w:r>
    </w:p>
    <w:p w14:paraId="44D5A583"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6.4. Sākot izsoli komisija sastāda dalībnieku sarakstu. Izsole tiek protokolēta. Izsoles cenu tabula tiek sastādīta norādot katru solītāju, atzīmējot visus katra solītāja solījumus.</w:t>
      </w:r>
    </w:p>
    <w:p w14:paraId="533B66F5"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6.5. Izsoles dalībnieki solīšanas procesā paceļ savu reģistrācijas kartīti ar numuru. Izsoles vadītājs paziņo pirmā solītāja reģistrācijas numuru un piedāvāto cenu.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sz w:val="24"/>
          <w:szCs w:val="24"/>
          <w:lang w:val="lv-LV"/>
        </w:rPr>
        <w:t>izsolītāja</w:t>
      </w:r>
      <w:proofErr w:type="spellEnd"/>
      <w:r w:rsidRPr="00C0659C">
        <w:rPr>
          <w:rFonts w:ascii="Cambria" w:hAnsi="Cambria"/>
          <w:sz w:val="24"/>
          <w:szCs w:val="24"/>
          <w:lang w:val="lv-LV"/>
        </w:rPr>
        <w:t xml:space="preserve"> paziņojumu par to, ka viņš pieņēmis vairāk solījumu, un šis piesitiens noslēdz iznomāšanas cenas noteikšanu. </w:t>
      </w:r>
    </w:p>
    <w:p w14:paraId="28E9B313"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6.6. Izsoles dalībnieks, kurš piedāvājis visaugstāko cenu ar savu parakstu piedāvātā cenas tabulā ( kas ir protokola pielikums) apliecina savu gribu nomāt Pašvaldības mantu par nosolīto, cenu tabulā norādīto cenu. Izsoles dalībnieks, kurš nosolījis nomas tiesības, bet neparakstās cenu tabulā, tādējādi ir atteicies no nomas tiesībām. Viņš tiek svītrots no izsoles dalībnieku saraksta, nomas tiesības tiek piedāvātas izsoles dalībniekam, kurš nosolījis nākamo augstāko cenu.</w:t>
      </w:r>
    </w:p>
    <w:p w14:paraId="2887B339"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6.7. Atsakoties no turpmākas solīšanas, katrs izsoles dalībnieks cenu tabulā  ar parakstu apliecina savu pēdējo solīto nomas maksas summu.</w:t>
      </w:r>
    </w:p>
    <w:p w14:paraId="78F36AF2"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6.8. Komisija ir tiesīga pārbaudīt izsoles pretendentu sniegtās ziņas. </w:t>
      </w:r>
    </w:p>
    <w:p w14:paraId="2D5AAC91"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6.9. Ja nepieciešams papildu laiks, lai izvērtētu pieteikumu atbilstību publicētajiem iznomāšanas nosacījumiem, mutiskās izsoles beigās paziņo laiku un vietu, kad tiks paziņoti mutiskās izsoles rezultāti. Ja papildu </w:t>
      </w:r>
      <w:proofErr w:type="spellStart"/>
      <w:r w:rsidRPr="00C0659C">
        <w:rPr>
          <w:rFonts w:ascii="Cambria" w:hAnsi="Cambria"/>
          <w:sz w:val="24"/>
          <w:szCs w:val="24"/>
          <w:lang w:val="lv-LV"/>
        </w:rPr>
        <w:t>izvērtējums</w:t>
      </w:r>
      <w:proofErr w:type="spellEnd"/>
      <w:r w:rsidRPr="00C0659C">
        <w:rPr>
          <w:rFonts w:ascii="Cambria" w:hAnsi="Cambria"/>
          <w:sz w:val="24"/>
          <w:szCs w:val="24"/>
          <w:lang w:val="lv-LV"/>
        </w:rPr>
        <w:t xml:space="preserve"> nav nepieciešams, mutiskās izsoles beigās paziņo, ka izsole pabeigta, kā arī nosauc visaugstāko nosolīto nomas maksu un nomas tiesību pretendentu, kas to nosolījis un ieguvis tiesības slēgt nomas līgumu. </w:t>
      </w:r>
    </w:p>
    <w:p w14:paraId="0A9B0AD3"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6.10. Izsoles komisija protokol</w:t>
      </w:r>
      <w:r w:rsidRPr="00C0659C">
        <w:rPr>
          <w:rFonts w:ascii="Cambria" w:eastAsia="TimesNewRoman" w:hAnsi="Cambria"/>
          <w:sz w:val="24"/>
          <w:szCs w:val="24"/>
          <w:lang w:val="lv-LV"/>
        </w:rPr>
        <w:t xml:space="preserve">ē </w:t>
      </w:r>
      <w:r w:rsidRPr="00C0659C">
        <w:rPr>
          <w:rFonts w:ascii="Cambria" w:hAnsi="Cambria"/>
          <w:sz w:val="24"/>
          <w:szCs w:val="24"/>
          <w:lang w:val="lv-LV"/>
        </w:rPr>
        <w:t>visu izsoles gaitu. Izsoles protokolam k</w:t>
      </w:r>
      <w:r w:rsidRPr="00C0659C">
        <w:rPr>
          <w:rFonts w:ascii="Cambria" w:eastAsia="TimesNewRoman" w:hAnsi="Cambria"/>
          <w:sz w:val="24"/>
          <w:szCs w:val="24"/>
          <w:lang w:val="lv-LV"/>
        </w:rPr>
        <w:t xml:space="preserve">ā </w:t>
      </w:r>
      <w:r w:rsidRPr="00C0659C">
        <w:rPr>
          <w:rFonts w:ascii="Cambria" w:hAnsi="Cambria"/>
          <w:sz w:val="24"/>
          <w:szCs w:val="24"/>
          <w:lang w:val="lv-LV"/>
        </w:rPr>
        <w:t>pielikumus pievieno izsoles dal</w:t>
      </w:r>
      <w:r w:rsidRPr="00C0659C">
        <w:rPr>
          <w:rFonts w:ascii="Cambria" w:eastAsia="TimesNewRoman" w:hAnsi="Cambria"/>
          <w:sz w:val="24"/>
          <w:szCs w:val="24"/>
          <w:lang w:val="lv-LV"/>
        </w:rPr>
        <w:t>ī</w:t>
      </w:r>
      <w:r w:rsidRPr="00C0659C">
        <w:rPr>
          <w:rFonts w:ascii="Cambria" w:hAnsi="Cambria"/>
          <w:sz w:val="24"/>
          <w:szCs w:val="24"/>
          <w:lang w:val="lv-LV"/>
        </w:rPr>
        <w:t>bnieku sarakstu un cenu tabulu ar nosol</w:t>
      </w:r>
      <w:r w:rsidRPr="00C0659C">
        <w:rPr>
          <w:rFonts w:ascii="Cambria" w:eastAsia="TimesNewRoman" w:hAnsi="Cambria"/>
          <w:sz w:val="24"/>
          <w:szCs w:val="24"/>
          <w:lang w:val="lv-LV"/>
        </w:rPr>
        <w:t>ī</w:t>
      </w:r>
      <w:r w:rsidRPr="00C0659C">
        <w:rPr>
          <w:rFonts w:ascii="Cambria" w:hAnsi="Cambria"/>
          <w:sz w:val="24"/>
          <w:szCs w:val="24"/>
          <w:lang w:val="lv-LV"/>
        </w:rPr>
        <w:t>t</w:t>
      </w:r>
      <w:r w:rsidRPr="00C0659C">
        <w:rPr>
          <w:rFonts w:ascii="Cambria" w:eastAsia="TimesNewRoman" w:hAnsi="Cambria"/>
          <w:sz w:val="24"/>
          <w:szCs w:val="24"/>
          <w:lang w:val="lv-LV"/>
        </w:rPr>
        <w:t>ām</w:t>
      </w:r>
      <w:r w:rsidRPr="00C0659C">
        <w:rPr>
          <w:rFonts w:ascii="Cambria" w:hAnsi="Cambria"/>
          <w:sz w:val="24"/>
          <w:szCs w:val="24"/>
          <w:lang w:val="lv-LV"/>
        </w:rPr>
        <w:t xml:space="preserve"> cenām.</w:t>
      </w:r>
    </w:p>
    <w:p w14:paraId="78FAF373" w14:textId="77777777" w:rsidR="006B7DD1" w:rsidRPr="00C0659C" w:rsidRDefault="006B7DD1" w:rsidP="006B7DD1">
      <w:pPr>
        <w:ind w:right="-908" w:firstLine="360"/>
        <w:jc w:val="both"/>
        <w:rPr>
          <w:rFonts w:ascii="Cambria" w:hAnsi="Cambria"/>
          <w:sz w:val="24"/>
          <w:szCs w:val="24"/>
          <w:lang w:val="lv-LV"/>
        </w:rPr>
      </w:pPr>
      <w:r w:rsidRPr="00C0659C">
        <w:rPr>
          <w:rFonts w:ascii="Cambria" w:hAnsi="Cambria"/>
          <w:sz w:val="24"/>
          <w:szCs w:val="24"/>
          <w:lang w:val="lv-LV"/>
        </w:rPr>
        <w:t xml:space="preserve">6.11. Nosolītājam nomas līgums jānoslēdz ne vēlāk kā 10(desmit) darbdienu laikā no Kokneses novada domes lēmuma pieņemšanas par izsoles rezultātu apstiprināšanu. Ja Līgums netiek noslēgts, tad Objekta nomu piedāvā nākamajam dalībniekam, kurš nosolījis nākamo augstāko cenu, kuram līgums jānoslēdz divu nedēļu laikā pēc piedāvājuma saņemšanas dienas. </w:t>
      </w:r>
    </w:p>
    <w:p w14:paraId="4E5A88D3" w14:textId="77777777" w:rsidR="006B7DD1" w:rsidRPr="00C0659C" w:rsidRDefault="006B7DD1" w:rsidP="006B7DD1">
      <w:pPr>
        <w:ind w:right="-908" w:firstLine="360"/>
        <w:jc w:val="both"/>
        <w:rPr>
          <w:rFonts w:ascii="Cambria" w:hAnsi="Cambria"/>
          <w:sz w:val="24"/>
          <w:szCs w:val="24"/>
          <w:lang w:val="lv-LV"/>
        </w:rPr>
      </w:pPr>
    </w:p>
    <w:p w14:paraId="023FDED9" w14:textId="77777777" w:rsidR="006B7DD1" w:rsidRPr="00C0659C" w:rsidRDefault="006B7DD1" w:rsidP="006B7DD1">
      <w:pPr>
        <w:pStyle w:val="ListParagraph1"/>
        <w:numPr>
          <w:ilvl w:val="0"/>
          <w:numId w:val="32"/>
        </w:numPr>
        <w:autoSpaceDE w:val="0"/>
        <w:autoSpaceDN w:val="0"/>
        <w:adjustRightInd w:val="0"/>
        <w:spacing w:after="0" w:line="240" w:lineRule="auto"/>
        <w:ind w:right="-908"/>
        <w:jc w:val="center"/>
        <w:rPr>
          <w:rFonts w:ascii="Cambria" w:hAnsi="Cambria"/>
          <w:b/>
          <w:bCs/>
          <w:sz w:val="24"/>
          <w:szCs w:val="24"/>
        </w:rPr>
      </w:pPr>
      <w:r w:rsidRPr="00C0659C">
        <w:rPr>
          <w:rFonts w:ascii="Cambria" w:hAnsi="Cambria"/>
          <w:b/>
          <w:bCs/>
          <w:sz w:val="24"/>
          <w:szCs w:val="24"/>
        </w:rPr>
        <w:t>Nenotikus</w:t>
      </w:r>
      <w:r w:rsidRPr="00C0659C">
        <w:rPr>
          <w:rFonts w:ascii="Cambria" w:eastAsia="TimesNewRoman,Bold" w:hAnsi="Cambria"/>
          <w:b/>
          <w:bCs/>
          <w:sz w:val="24"/>
          <w:szCs w:val="24"/>
        </w:rPr>
        <w:t xml:space="preserve">ī </w:t>
      </w:r>
      <w:r w:rsidRPr="00C0659C">
        <w:rPr>
          <w:rFonts w:ascii="Cambria" w:hAnsi="Cambria"/>
          <w:b/>
          <w:bCs/>
          <w:sz w:val="24"/>
          <w:szCs w:val="24"/>
        </w:rPr>
        <w:t>izsole</w:t>
      </w:r>
    </w:p>
    <w:p w14:paraId="6754D64A" w14:textId="77777777" w:rsidR="006B7DD1" w:rsidRPr="00C0659C" w:rsidRDefault="006B7DD1" w:rsidP="006B7DD1">
      <w:pPr>
        <w:autoSpaceDE w:val="0"/>
        <w:autoSpaceDN w:val="0"/>
        <w:adjustRightInd w:val="0"/>
        <w:ind w:right="-908"/>
        <w:jc w:val="both"/>
        <w:rPr>
          <w:rFonts w:ascii="Cambria" w:hAnsi="Cambria"/>
          <w:bCs/>
          <w:color w:val="FF0000"/>
          <w:sz w:val="24"/>
          <w:szCs w:val="24"/>
          <w:lang w:val="lv-LV"/>
        </w:rPr>
      </w:pPr>
    </w:p>
    <w:p w14:paraId="3CADBC36" w14:textId="77777777" w:rsidR="006B7DD1" w:rsidRPr="00C0659C" w:rsidRDefault="006B7DD1" w:rsidP="006B7DD1">
      <w:pPr>
        <w:autoSpaceDE w:val="0"/>
        <w:autoSpaceDN w:val="0"/>
        <w:adjustRightInd w:val="0"/>
        <w:ind w:right="-908" w:firstLine="360"/>
        <w:jc w:val="both"/>
        <w:rPr>
          <w:rFonts w:ascii="Cambria" w:hAnsi="Cambria"/>
          <w:sz w:val="24"/>
          <w:szCs w:val="24"/>
          <w:lang w:val="lv-LV"/>
        </w:rPr>
      </w:pPr>
      <w:r w:rsidRPr="00C0659C">
        <w:rPr>
          <w:rFonts w:ascii="Cambria" w:hAnsi="Cambria"/>
          <w:sz w:val="24"/>
          <w:szCs w:val="24"/>
          <w:lang w:val="lv-LV"/>
        </w:rPr>
        <w:t>7.1.Izsole var tikt uzskat</w:t>
      </w:r>
      <w:r w:rsidRPr="00C0659C">
        <w:rPr>
          <w:rFonts w:ascii="Cambria" w:eastAsia="TimesNewRoman" w:hAnsi="Cambria"/>
          <w:sz w:val="24"/>
          <w:szCs w:val="24"/>
          <w:lang w:val="lv-LV"/>
        </w:rPr>
        <w:t>ī</w:t>
      </w:r>
      <w:r w:rsidRPr="00C0659C">
        <w:rPr>
          <w:rFonts w:ascii="Cambria" w:hAnsi="Cambria"/>
          <w:sz w:val="24"/>
          <w:szCs w:val="24"/>
          <w:lang w:val="lv-LV"/>
        </w:rPr>
        <w:t>ta par nenotikušu:</w:t>
      </w:r>
    </w:p>
    <w:p w14:paraId="701A409A"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r w:rsidRPr="00C0659C">
        <w:rPr>
          <w:rFonts w:ascii="Cambria" w:hAnsi="Cambria"/>
          <w:sz w:val="24"/>
          <w:szCs w:val="24"/>
        </w:rPr>
        <w:t>7.1.1.ja neviens izsoles dal</w:t>
      </w:r>
      <w:r w:rsidRPr="00C0659C">
        <w:rPr>
          <w:rFonts w:ascii="Cambria" w:eastAsia="TimesNewRoman" w:hAnsi="Cambria"/>
          <w:sz w:val="24"/>
          <w:szCs w:val="24"/>
        </w:rPr>
        <w:t>ī</w:t>
      </w:r>
      <w:r w:rsidRPr="00C0659C">
        <w:rPr>
          <w:rFonts w:ascii="Cambria" w:hAnsi="Cambria"/>
          <w:sz w:val="24"/>
          <w:szCs w:val="24"/>
        </w:rPr>
        <w:t>bnieks nav iesniedzis pieteikumu;</w:t>
      </w:r>
    </w:p>
    <w:p w14:paraId="3A2D3DBF"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r w:rsidRPr="00C0659C">
        <w:rPr>
          <w:rFonts w:ascii="Cambria" w:hAnsi="Cambria"/>
          <w:sz w:val="24"/>
          <w:szCs w:val="24"/>
        </w:rPr>
        <w:lastRenderedPageBreak/>
        <w:t>7.1.2. ja, piedaloties vairāk kā vienam pretendentam, nav p</w:t>
      </w:r>
      <w:r w:rsidRPr="00C0659C">
        <w:rPr>
          <w:rFonts w:ascii="Cambria" w:eastAsia="TimesNewRoman" w:hAnsi="Cambria"/>
          <w:sz w:val="24"/>
          <w:szCs w:val="24"/>
        </w:rPr>
        <w:t>ā</w:t>
      </w:r>
      <w:r w:rsidRPr="00C0659C">
        <w:rPr>
          <w:rFonts w:ascii="Cambria" w:hAnsi="Cambria"/>
          <w:sz w:val="24"/>
          <w:szCs w:val="24"/>
        </w:rPr>
        <w:t>rsol</w:t>
      </w:r>
      <w:r w:rsidRPr="00C0659C">
        <w:rPr>
          <w:rFonts w:ascii="Cambria" w:eastAsia="TimesNewRoman" w:hAnsi="Cambria"/>
          <w:sz w:val="24"/>
          <w:szCs w:val="24"/>
        </w:rPr>
        <w:t>ī</w:t>
      </w:r>
      <w:r w:rsidRPr="00C0659C">
        <w:rPr>
          <w:rFonts w:ascii="Cambria" w:hAnsi="Cambria"/>
          <w:sz w:val="24"/>
          <w:szCs w:val="24"/>
        </w:rPr>
        <w:t>ta</w:t>
      </w:r>
      <w:r w:rsidRPr="00C0659C">
        <w:rPr>
          <w:rFonts w:ascii="Cambria" w:eastAsia="TimesNewRoman" w:hAnsi="Cambria"/>
          <w:sz w:val="24"/>
          <w:szCs w:val="24"/>
        </w:rPr>
        <w:t xml:space="preserve"> </w:t>
      </w:r>
      <w:r w:rsidRPr="00C0659C">
        <w:rPr>
          <w:rFonts w:ascii="Cambria" w:hAnsi="Cambria"/>
          <w:sz w:val="24"/>
          <w:szCs w:val="24"/>
        </w:rPr>
        <w:t>s</w:t>
      </w:r>
      <w:r w:rsidRPr="00C0659C">
        <w:rPr>
          <w:rFonts w:ascii="Cambria" w:eastAsia="TimesNewRoman" w:hAnsi="Cambria"/>
          <w:sz w:val="24"/>
          <w:szCs w:val="24"/>
        </w:rPr>
        <w:t>ā</w:t>
      </w:r>
      <w:r w:rsidRPr="00C0659C">
        <w:rPr>
          <w:rFonts w:ascii="Cambria" w:hAnsi="Cambria"/>
          <w:sz w:val="24"/>
          <w:szCs w:val="24"/>
        </w:rPr>
        <w:t>kumcena;</w:t>
      </w:r>
    </w:p>
    <w:p w14:paraId="74A68E24"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r w:rsidRPr="00C0659C">
        <w:rPr>
          <w:rFonts w:ascii="Cambria" w:hAnsi="Cambria"/>
          <w:sz w:val="24"/>
          <w:szCs w:val="24"/>
        </w:rPr>
        <w:t>7.1.3. ja neviens no izsoles dal</w:t>
      </w:r>
      <w:r w:rsidRPr="00C0659C">
        <w:rPr>
          <w:rFonts w:ascii="Cambria" w:eastAsia="TimesNewRoman" w:hAnsi="Cambria"/>
          <w:sz w:val="24"/>
          <w:szCs w:val="24"/>
        </w:rPr>
        <w:t>ī</w:t>
      </w:r>
      <w:r w:rsidRPr="00C0659C">
        <w:rPr>
          <w:rFonts w:ascii="Cambria" w:hAnsi="Cambria"/>
          <w:sz w:val="24"/>
          <w:szCs w:val="24"/>
        </w:rPr>
        <w:t>bniekiem, kurš atz</w:t>
      </w:r>
      <w:r w:rsidRPr="00C0659C">
        <w:rPr>
          <w:rFonts w:ascii="Cambria" w:eastAsia="TimesNewRoman" w:hAnsi="Cambria"/>
          <w:sz w:val="24"/>
          <w:szCs w:val="24"/>
        </w:rPr>
        <w:t>ī</w:t>
      </w:r>
      <w:r w:rsidRPr="00C0659C">
        <w:rPr>
          <w:rFonts w:ascii="Cambria" w:hAnsi="Cambria"/>
          <w:sz w:val="24"/>
          <w:szCs w:val="24"/>
        </w:rPr>
        <w:t>ts par nosol</w:t>
      </w:r>
      <w:r w:rsidRPr="00C0659C">
        <w:rPr>
          <w:rFonts w:ascii="Cambria" w:eastAsia="TimesNewRoman" w:hAnsi="Cambria"/>
          <w:sz w:val="24"/>
          <w:szCs w:val="24"/>
        </w:rPr>
        <w:t>ī</w:t>
      </w:r>
      <w:r w:rsidRPr="00C0659C">
        <w:rPr>
          <w:rFonts w:ascii="Cambria" w:hAnsi="Cambria"/>
          <w:sz w:val="24"/>
          <w:szCs w:val="24"/>
        </w:rPr>
        <w:t>t</w:t>
      </w:r>
      <w:r w:rsidRPr="00C0659C">
        <w:rPr>
          <w:rFonts w:ascii="Cambria" w:eastAsia="TimesNewRoman" w:hAnsi="Cambria"/>
          <w:sz w:val="24"/>
          <w:szCs w:val="24"/>
        </w:rPr>
        <w:t>ā</w:t>
      </w:r>
      <w:r w:rsidRPr="00C0659C">
        <w:rPr>
          <w:rFonts w:ascii="Cambria" w:hAnsi="Cambria"/>
          <w:sz w:val="24"/>
          <w:szCs w:val="24"/>
        </w:rPr>
        <w:t>ju, nenosl</w:t>
      </w:r>
      <w:r w:rsidRPr="00C0659C">
        <w:rPr>
          <w:rFonts w:ascii="Cambria" w:eastAsia="TimesNewRoman" w:hAnsi="Cambria"/>
          <w:sz w:val="24"/>
          <w:szCs w:val="24"/>
        </w:rPr>
        <w:t>ē</w:t>
      </w:r>
      <w:r w:rsidRPr="00C0659C">
        <w:rPr>
          <w:rFonts w:ascii="Cambria" w:hAnsi="Cambria"/>
          <w:sz w:val="24"/>
          <w:szCs w:val="24"/>
        </w:rPr>
        <w:t>dz nomas l</w:t>
      </w:r>
      <w:r w:rsidRPr="00C0659C">
        <w:rPr>
          <w:rFonts w:ascii="Cambria" w:eastAsia="TimesNewRoman" w:hAnsi="Cambria"/>
          <w:sz w:val="24"/>
          <w:szCs w:val="24"/>
        </w:rPr>
        <w:t>ī</w:t>
      </w:r>
      <w:r w:rsidRPr="00C0659C">
        <w:rPr>
          <w:rFonts w:ascii="Cambria" w:hAnsi="Cambria"/>
          <w:sz w:val="24"/>
          <w:szCs w:val="24"/>
        </w:rPr>
        <w:t>gumu noteiktaj</w:t>
      </w:r>
      <w:r w:rsidRPr="00C0659C">
        <w:rPr>
          <w:rFonts w:ascii="Cambria" w:eastAsia="TimesNewRoman" w:hAnsi="Cambria"/>
          <w:sz w:val="24"/>
          <w:szCs w:val="24"/>
        </w:rPr>
        <w:t xml:space="preserve">ā </w:t>
      </w:r>
      <w:r w:rsidRPr="00C0659C">
        <w:rPr>
          <w:rFonts w:ascii="Cambria" w:hAnsi="Cambria"/>
          <w:sz w:val="24"/>
          <w:szCs w:val="24"/>
        </w:rPr>
        <w:t>termi</w:t>
      </w:r>
      <w:r w:rsidRPr="00C0659C">
        <w:rPr>
          <w:rFonts w:ascii="Cambria" w:eastAsia="TimesNewRoman" w:hAnsi="Cambria"/>
          <w:sz w:val="24"/>
          <w:szCs w:val="24"/>
        </w:rPr>
        <w:t>ņā</w:t>
      </w:r>
      <w:r w:rsidRPr="00C0659C">
        <w:rPr>
          <w:rFonts w:ascii="Cambria" w:hAnsi="Cambria"/>
          <w:sz w:val="24"/>
          <w:szCs w:val="24"/>
        </w:rPr>
        <w:t>;</w:t>
      </w:r>
    </w:p>
    <w:p w14:paraId="34A7FF67"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r w:rsidRPr="00C0659C">
        <w:rPr>
          <w:rFonts w:ascii="Cambria" w:hAnsi="Cambria"/>
          <w:sz w:val="24"/>
          <w:szCs w:val="24"/>
        </w:rPr>
        <w:t>7.1.4. ja tiek konstat</w:t>
      </w:r>
      <w:r w:rsidRPr="00C0659C">
        <w:rPr>
          <w:rFonts w:ascii="Cambria" w:eastAsia="TimesNewRoman" w:hAnsi="Cambria"/>
          <w:sz w:val="24"/>
          <w:szCs w:val="24"/>
        </w:rPr>
        <w:t>ē</w:t>
      </w:r>
      <w:r w:rsidRPr="00C0659C">
        <w:rPr>
          <w:rFonts w:ascii="Cambria" w:hAnsi="Cambria"/>
          <w:sz w:val="24"/>
          <w:szCs w:val="24"/>
        </w:rPr>
        <w:t>ts, ka bijusi noruna k</w:t>
      </w:r>
      <w:r w:rsidRPr="00C0659C">
        <w:rPr>
          <w:rFonts w:ascii="Cambria" w:eastAsia="TimesNewRoman" w:hAnsi="Cambria"/>
          <w:sz w:val="24"/>
          <w:szCs w:val="24"/>
        </w:rPr>
        <w:t>ā</w:t>
      </w:r>
      <w:r w:rsidRPr="00C0659C">
        <w:rPr>
          <w:rFonts w:ascii="Cambria" w:hAnsi="Cambria"/>
          <w:sz w:val="24"/>
          <w:szCs w:val="24"/>
        </w:rPr>
        <w:t>du attur</w:t>
      </w:r>
      <w:r w:rsidRPr="00C0659C">
        <w:rPr>
          <w:rFonts w:ascii="Cambria" w:eastAsia="TimesNewRoman" w:hAnsi="Cambria"/>
          <w:sz w:val="24"/>
          <w:szCs w:val="24"/>
        </w:rPr>
        <w:t>ē</w:t>
      </w:r>
      <w:r w:rsidRPr="00C0659C">
        <w:rPr>
          <w:rFonts w:ascii="Cambria" w:hAnsi="Cambria"/>
          <w:sz w:val="24"/>
          <w:szCs w:val="24"/>
        </w:rPr>
        <w:t>t no piedal</w:t>
      </w:r>
      <w:r w:rsidRPr="00C0659C">
        <w:rPr>
          <w:rFonts w:ascii="Cambria" w:eastAsia="TimesNewRoman" w:hAnsi="Cambria"/>
          <w:sz w:val="24"/>
          <w:szCs w:val="24"/>
        </w:rPr>
        <w:t>ī</w:t>
      </w:r>
      <w:r w:rsidRPr="00C0659C">
        <w:rPr>
          <w:rFonts w:ascii="Cambria" w:hAnsi="Cambria"/>
          <w:sz w:val="24"/>
          <w:szCs w:val="24"/>
        </w:rPr>
        <w:t>šan</w:t>
      </w:r>
      <w:r w:rsidRPr="00C0659C">
        <w:rPr>
          <w:rFonts w:ascii="Cambria" w:eastAsia="TimesNewRoman" w:hAnsi="Cambria"/>
          <w:sz w:val="24"/>
          <w:szCs w:val="24"/>
        </w:rPr>
        <w:t>ā</w:t>
      </w:r>
      <w:r w:rsidRPr="00C0659C">
        <w:rPr>
          <w:rFonts w:ascii="Cambria" w:hAnsi="Cambria"/>
          <w:sz w:val="24"/>
          <w:szCs w:val="24"/>
        </w:rPr>
        <w:t>s izsol</w:t>
      </w:r>
      <w:r w:rsidRPr="00C0659C">
        <w:rPr>
          <w:rFonts w:ascii="Cambria" w:eastAsia="TimesNewRoman" w:hAnsi="Cambria"/>
          <w:sz w:val="24"/>
          <w:szCs w:val="24"/>
        </w:rPr>
        <w:t xml:space="preserve">ē </w:t>
      </w:r>
      <w:r w:rsidRPr="00C0659C">
        <w:rPr>
          <w:rFonts w:ascii="Cambria" w:hAnsi="Cambria"/>
          <w:sz w:val="24"/>
          <w:szCs w:val="24"/>
        </w:rPr>
        <w:t>vai ja izsol</w:t>
      </w:r>
      <w:r w:rsidRPr="00C0659C">
        <w:rPr>
          <w:rFonts w:ascii="Cambria" w:eastAsia="TimesNewRoman" w:hAnsi="Cambria"/>
          <w:sz w:val="24"/>
          <w:szCs w:val="24"/>
        </w:rPr>
        <w:t xml:space="preserve">ē </w:t>
      </w:r>
      <w:r w:rsidRPr="00C0659C">
        <w:rPr>
          <w:rFonts w:ascii="Cambria" w:hAnsi="Cambria"/>
          <w:sz w:val="24"/>
          <w:szCs w:val="24"/>
        </w:rPr>
        <w:t>starp dal</w:t>
      </w:r>
      <w:r w:rsidRPr="00C0659C">
        <w:rPr>
          <w:rFonts w:ascii="Cambria" w:eastAsia="TimesNewRoman" w:hAnsi="Cambria"/>
          <w:sz w:val="24"/>
          <w:szCs w:val="24"/>
        </w:rPr>
        <w:t>ī</w:t>
      </w:r>
      <w:r w:rsidRPr="00C0659C">
        <w:rPr>
          <w:rFonts w:ascii="Cambria" w:hAnsi="Cambria"/>
          <w:sz w:val="24"/>
          <w:szCs w:val="24"/>
        </w:rPr>
        <w:t>bniekiem konstat</w:t>
      </w:r>
      <w:r w:rsidRPr="00C0659C">
        <w:rPr>
          <w:rFonts w:ascii="Cambria" w:eastAsia="TimesNewRoman" w:hAnsi="Cambria"/>
          <w:sz w:val="24"/>
          <w:szCs w:val="24"/>
        </w:rPr>
        <w:t>ē</w:t>
      </w:r>
      <w:r w:rsidRPr="00C0659C">
        <w:rPr>
          <w:rFonts w:ascii="Cambria" w:hAnsi="Cambria"/>
          <w:sz w:val="24"/>
          <w:szCs w:val="24"/>
        </w:rPr>
        <w:t>ta vienošan</w:t>
      </w:r>
      <w:r w:rsidRPr="00C0659C">
        <w:rPr>
          <w:rFonts w:ascii="Cambria" w:eastAsia="TimesNewRoman" w:hAnsi="Cambria"/>
          <w:sz w:val="24"/>
          <w:szCs w:val="24"/>
        </w:rPr>
        <w:t>ā</w:t>
      </w:r>
      <w:r w:rsidRPr="00C0659C">
        <w:rPr>
          <w:rFonts w:ascii="Cambria" w:hAnsi="Cambria"/>
          <w:sz w:val="24"/>
          <w:szCs w:val="24"/>
        </w:rPr>
        <w:t>s, kas ietekm</w:t>
      </w:r>
      <w:r w:rsidRPr="00C0659C">
        <w:rPr>
          <w:rFonts w:ascii="Cambria" w:eastAsia="TimesNewRoman" w:hAnsi="Cambria"/>
          <w:sz w:val="24"/>
          <w:szCs w:val="24"/>
        </w:rPr>
        <w:t>ē</w:t>
      </w:r>
      <w:r w:rsidRPr="00C0659C">
        <w:rPr>
          <w:rFonts w:ascii="Cambria" w:hAnsi="Cambria"/>
          <w:sz w:val="24"/>
          <w:szCs w:val="24"/>
        </w:rPr>
        <w:t>jusi izsoles rezult</w:t>
      </w:r>
      <w:r w:rsidRPr="00C0659C">
        <w:rPr>
          <w:rFonts w:ascii="Cambria" w:eastAsia="TimesNewRoman" w:hAnsi="Cambria"/>
          <w:sz w:val="24"/>
          <w:szCs w:val="24"/>
        </w:rPr>
        <w:t>ā</w:t>
      </w:r>
      <w:r w:rsidRPr="00C0659C">
        <w:rPr>
          <w:rFonts w:ascii="Cambria" w:hAnsi="Cambria"/>
          <w:sz w:val="24"/>
          <w:szCs w:val="24"/>
        </w:rPr>
        <w:t>tus vai t</w:t>
      </w:r>
      <w:r w:rsidRPr="00C0659C">
        <w:rPr>
          <w:rFonts w:ascii="Cambria" w:eastAsia="TimesNewRoman" w:hAnsi="Cambria"/>
          <w:sz w:val="24"/>
          <w:szCs w:val="24"/>
        </w:rPr>
        <w:t>ā</w:t>
      </w:r>
      <w:r w:rsidRPr="00C0659C">
        <w:rPr>
          <w:rFonts w:ascii="Cambria" w:hAnsi="Cambria"/>
          <w:sz w:val="24"/>
          <w:szCs w:val="24"/>
        </w:rPr>
        <w:t>s gaitu;</w:t>
      </w:r>
    </w:p>
    <w:p w14:paraId="2BFDE3DE"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r w:rsidRPr="00C0659C">
        <w:rPr>
          <w:rFonts w:ascii="Cambria" w:hAnsi="Cambria"/>
          <w:sz w:val="24"/>
          <w:szCs w:val="24"/>
        </w:rPr>
        <w:t>7.1.5. ja izsol</w:t>
      </w:r>
      <w:r w:rsidRPr="00C0659C">
        <w:rPr>
          <w:rFonts w:ascii="Cambria" w:eastAsia="TimesNewRoman" w:hAnsi="Cambria"/>
          <w:sz w:val="24"/>
          <w:szCs w:val="24"/>
        </w:rPr>
        <w:t>ā</w:t>
      </w:r>
      <w:r w:rsidRPr="00C0659C">
        <w:rPr>
          <w:rFonts w:ascii="Cambria" w:hAnsi="Cambria"/>
          <w:sz w:val="24"/>
          <w:szCs w:val="24"/>
        </w:rPr>
        <w:t>mo objektu nomas ties</w:t>
      </w:r>
      <w:r w:rsidRPr="00C0659C">
        <w:rPr>
          <w:rFonts w:ascii="Cambria" w:eastAsia="TimesNewRoman" w:hAnsi="Cambria"/>
          <w:sz w:val="24"/>
          <w:szCs w:val="24"/>
        </w:rPr>
        <w:t>ī</w:t>
      </w:r>
      <w:r w:rsidRPr="00C0659C">
        <w:rPr>
          <w:rFonts w:ascii="Cambria" w:hAnsi="Cambria"/>
          <w:sz w:val="24"/>
          <w:szCs w:val="24"/>
        </w:rPr>
        <w:t>bas ieg</w:t>
      </w:r>
      <w:r w:rsidRPr="00C0659C">
        <w:rPr>
          <w:rFonts w:ascii="Cambria" w:eastAsia="TimesNewRoman" w:hAnsi="Cambria"/>
          <w:sz w:val="24"/>
          <w:szCs w:val="24"/>
        </w:rPr>
        <w:t>ū</w:t>
      </w:r>
      <w:r w:rsidRPr="00C0659C">
        <w:rPr>
          <w:rFonts w:ascii="Cambria" w:hAnsi="Cambria"/>
          <w:sz w:val="24"/>
          <w:szCs w:val="24"/>
        </w:rPr>
        <w:t>st persona, kurai nav bijušas ties</w:t>
      </w:r>
      <w:r w:rsidRPr="00C0659C">
        <w:rPr>
          <w:rFonts w:ascii="Cambria" w:eastAsia="TimesNewRoman" w:hAnsi="Cambria"/>
          <w:sz w:val="24"/>
          <w:szCs w:val="24"/>
        </w:rPr>
        <w:t>ī</w:t>
      </w:r>
      <w:r w:rsidRPr="00C0659C">
        <w:rPr>
          <w:rFonts w:ascii="Cambria" w:hAnsi="Cambria"/>
          <w:sz w:val="24"/>
          <w:szCs w:val="24"/>
        </w:rPr>
        <w:t>bas piedal</w:t>
      </w:r>
      <w:r w:rsidRPr="00C0659C">
        <w:rPr>
          <w:rFonts w:ascii="Cambria" w:eastAsia="TimesNewRoman" w:hAnsi="Cambria"/>
          <w:sz w:val="24"/>
          <w:szCs w:val="24"/>
        </w:rPr>
        <w:t>ī</w:t>
      </w:r>
      <w:r w:rsidRPr="00C0659C">
        <w:rPr>
          <w:rFonts w:ascii="Cambria" w:hAnsi="Cambria"/>
          <w:sz w:val="24"/>
          <w:szCs w:val="24"/>
        </w:rPr>
        <w:t>ties izsol</w:t>
      </w:r>
      <w:r w:rsidRPr="00C0659C">
        <w:rPr>
          <w:rFonts w:ascii="Cambria" w:eastAsia="TimesNewRoman" w:hAnsi="Cambria"/>
          <w:sz w:val="24"/>
          <w:szCs w:val="24"/>
        </w:rPr>
        <w:t>ē</w:t>
      </w:r>
      <w:r w:rsidRPr="00C0659C">
        <w:rPr>
          <w:rFonts w:ascii="Cambria" w:hAnsi="Cambria"/>
          <w:sz w:val="24"/>
          <w:szCs w:val="24"/>
        </w:rPr>
        <w:t>.</w:t>
      </w:r>
    </w:p>
    <w:p w14:paraId="461B8022"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color w:val="000000"/>
          <w:sz w:val="24"/>
          <w:szCs w:val="24"/>
        </w:rPr>
      </w:pPr>
      <w:r w:rsidRPr="00C0659C">
        <w:rPr>
          <w:rFonts w:ascii="Cambria" w:hAnsi="Cambria"/>
          <w:color w:val="000000"/>
          <w:sz w:val="24"/>
          <w:szCs w:val="24"/>
        </w:rPr>
        <w:t xml:space="preserve">7.2. Atkārtotas izsoles gadījumā Kokneses novada dome ar atsevišķu lēmumu nosaka atkārtotās izsoles priekšmeta sākumcenu, to atstājot negrozītu vai samazinot. </w:t>
      </w:r>
    </w:p>
    <w:p w14:paraId="280F72F1" w14:textId="77777777" w:rsidR="006B7DD1" w:rsidRPr="00C0659C" w:rsidRDefault="006B7DD1" w:rsidP="006B7DD1">
      <w:pPr>
        <w:autoSpaceDE w:val="0"/>
        <w:autoSpaceDN w:val="0"/>
        <w:adjustRightInd w:val="0"/>
        <w:ind w:right="-908"/>
        <w:jc w:val="both"/>
        <w:rPr>
          <w:rFonts w:ascii="Cambria" w:hAnsi="Cambria"/>
          <w:sz w:val="24"/>
          <w:szCs w:val="24"/>
          <w:lang w:val="lv-LV"/>
        </w:rPr>
      </w:pPr>
    </w:p>
    <w:p w14:paraId="73B9522D" w14:textId="77777777" w:rsidR="006B7DD1" w:rsidRPr="00C0659C" w:rsidRDefault="006B7DD1" w:rsidP="006B7DD1">
      <w:pPr>
        <w:pStyle w:val="ListParagraph1"/>
        <w:numPr>
          <w:ilvl w:val="0"/>
          <w:numId w:val="32"/>
        </w:numPr>
        <w:autoSpaceDE w:val="0"/>
        <w:autoSpaceDN w:val="0"/>
        <w:adjustRightInd w:val="0"/>
        <w:spacing w:after="0" w:line="240" w:lineRule="auto"/>
        <w:ind w:right="-908"/>
        <w:jc w:val="center"/>
        <w:rPr>
          <w:rFonts w:ascii="Cambria" w:hAnsi="Cambria"/>
          <w:b/>
          <w:bCs/>
          <w:sz w:val="24"/>
          <w:szCs w:val="24"/>
        </w:rPr>
      </w:pPr>
      <w:r w:rsidRPr="00C0659C">
        <w:rPr>
          <w:rFonts w:ascii="Cambria" w:hAnsi="Cambria"/>
          <w:b/>
          <w:bCs/>
          <w:sz w:val="24"/>
          <w:szCs w:val="24"/>
        </w:rPr>
        <w:t>Izsoles rezult</w:t>
      </w:r>
      <w:r w:rsidRPr="00C0659C">
        <w:rPr>
          <w:rFonts w:ascii="Cambria" w:eastAsia="TimesNewRoman,Bold" w:hAnsi="Cambria"/>
          <w:b/>
          <w:bCs/>
          <w:sz w:val="24"/>
          <w:szCs w:val="24"/>
        </w:rPr>
        <w:t>ā</w:t>
      </w:r>
      <w:r w:rsidRPr="00C0659C">
        <w:rPr>
          <w:rFonts w:ascii="Cambria" w:hAnsi="Cambria"/>
          <w:b/>
          <w:bCs/>
          <w:sz w:val="24"/>
          <w:szCs w:val="24"/>
        </w:rPr>
        <w:t>tu apstiprin</w:t>
      </w:r>
      <w:r w:rsidRPr="00C0659C">
        <w:rPr>
          <w:rFonts w:ascii="Cambria" w:eastAsia="TimesNewRoman,Bold" w:hAnsi="Cambria"/>
          <w:b/>
          <w:bCs/>
          <w:sz w:val="24"/>
          <w:szCs w:val="24"/>
        </w:rPr>
        <w:t>ā</w:t>
      </w:r>
      <w:r w:rsidRPr="00C0659C">
        <w:rPr>
          <w:rFonts w:ascii="Cambria" w:hAnsi="Cambria"/>
          <w:b/>
          <w:bCs/>
          <w:sz w:val="24"/>
          <w:szCs w:val="24"/>
        </w:rPr>
        <w:t>šana</w:t>
      </w:r>
    </w:p>
    <w:p w14:paraId="27928541" w14:textId="77777777" w:rsidR="006B7DD1" w:rsidRPr="00C0659C" w:rsidRDefault="006B7DD1" w:rsidP="006B7DD1">
      <w:pPr>
        <w:autoSpaceDE w:val="0"/>
        <w:autoSpaceDN w:val="0"/>
        <w:adjustRightInd w:val="0"/>
        <w:ind w:right="-908"/>
        <w:jc w:val="both"/>
        <w:rPr>
          <w:rFonts w:ascii="Cambria" w:hAnsi="Cambria"/>
          <w:b/>
          <w:bCs/>
          <w:sz w:val="24"/>
          <w:szCs w:val="24"/>
          <w:lang w:val="lv-LV"/>
        </w:rPr>
      </w:pPr>
    </w:p>
    <w:p w14:paraId="3B0EE0A9"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r w:rsidRPr="00C0659C">
        <w:rPr>
          <w:rFonts w:ascii="Cambria" w:hAnsi="Cambria"/>
          <w:sz w:val="24"/>
          <w:szCs w:val="24"/>
        </w:rPr>
        <w:t>8.1. Izsoles protokolu apstiprina Izsoles komisija.</w:t>
      </w:r>
    </w:p>
    <w:p w14:paraId="44CD8943"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r w:rsidRPr="00C0659C">
        <w:rPr>
          <w:rFonts w:ascii="Cambria" w:hAnsi="Cambria"/>
          <w:sz w:val="24"/>
          <w:szCs w:val="24"/>
        </w:rPr>
        <w:t>8.2. S</w:t>
      </w:r>
      <w:r w:rsidRPr="00C0659C">
        <w:rPr>
          <w:rFonts w:ascii="Cambria" w:eastAsia="TimesNewRoman" w:hAnsi="Cambria"/>
          <w:sz w:val="24"/>
          <w:szCs w:val="24"/>
        </w:rPr>
        <w:t>ū</w:t>
      </w:r>
      <w:r w:rsidRPr="00C0659C">
        <w:rPr>
          <w:rFonts w:ascii="Cambria" w:hAnsi="Cambria"/>
          <w:sz w:val="24"/>
          <w:szCs w:val="24"/>
        </w:rPr>
        <w:t>dz</w:t>
      </w:r>
      <w:r w:rsidRPr="00C0659C">
        <w:rPr>
          <w:rFonts w:ascii="Cambria" w:eastAsia="TimesNewRoman" w:hAnsi="Cambria"/>
          <w:sz w:val="24"/>
          <w:szCs w:val="24"/>
        </w:rPr>
        <w:t>ī</w:t>
      </w:r>
      <w:r w:rsidRPr="00C0659C">
        <w:rPr>
          <w:rFonts w:ascii="Cambria" w:hAnsi="Cambria"/>
          <w:sz w:val="24"/>
          <w:szCs w:val="24"/>
        </w:rPr>
        <w:t>bas par Izsoles komisijas darbu iesniedzamas Kokneses novada domes priekšs</w:t>
      </w:r>
      <w:r w:rsidRPr="00C0659C">
        <w:rPr>
          <w:rFonts w:ascii="Cambria" w:eastAsia="TimesNewRoman" w:hAnsi="Cambria"/>
          <w:sz w:val="24"/>
          <w:szCs w:val="24"/>
        </w:rPr>
        <w:t>ē</w:t>
      </w:r>
      <w:r w:rsidRPr="00C0659C">
        <w:rPr>
          <w:rFonts w:ascii="Cambria" w:hAnsi="Cambria"/>
          <w:sz w:val="24"/>
          <w:szCs w:val="24"/>
        </w:rPr>
        <w:t>d</w:t>
      </w:r>
      <w:r w:rsidRPr="00C0659C">
        <w:rPr>
          <w:rFonts w:ascii="Cambria" w:eastAsia="TimesNewRoman" w:hAnsi="Cambria"/>
          <w:sz w:val="24"/>
          <w:szCs w:val="24"/>
        </w:rPr>
        <w:t>ē</w:t>
      </w:r>
      <w:r w:rsidRPr="00C0659C">
        <w:rPr>
          <w:rFonts w:ascii="Cambria" w:hAnsi="Cambria"/>
          <w:sz w:val="24"/>
          <w:szCs w:val="24"/>
        </w:rPr>
        <w:t>t</w:t>
      </w:r>
      <w:r w:rsidRPr="00C0659C">
        <w:rPr>
          <w:rFonts w:ascii="Cambria" w:eastAsia="TimesNewRoman" w:hAnsi="Cambria"/>
          <w:sz w:val="24"/>
          <w:szCs w:val="24"/>
        </w:rPr>
        <w:t>ā</w:t>
      </w:r>
      <w:r w:rsidRPr="00C0659C">
        <w:rPr>
          <w:rFonts w:ascii="Cambria" w:hAnsi="Cambria"/>
          <w:sz w:val="24"/>
          <w:szCs w:val="24"/>
        </w:rPr>
        <w:t>jam ne v</w:t>
      </w:r>
      <w:r w:rsidRPr="00C0659C">
        <w:rPr>
          <w:rFonts w:ascii="Cambria" w:eastAsia="TimesNewRoman" w:hAnsi="Cambria"/>
          <w:sz w:val="24"/>
          <w:szCs w:val="24"/>
        </w:rPr>
        <w:t>ē</w:t>
      </w:r>
      <w:r w:rsidRPr="00C0659C">
        <w:rPr>
          <w:rFonts w:ascii="Cambria" w:hAnsi="Cambria"/>
          <w:sz w:val="24"/>
          <w:szCs w:val="24"/>
        </w:rPr>
        <w:t>l</w:t>
      </w:r>
      <w:r w:rsidRPr="00C0659C">
        <w:rPr>
          <w:rFonts w:ascii="Cambria" w:eastAsia="TimesNewRoman" w:hAnsi="Cambria"/>
          <w:sz w:val="24"/>
          <w:szCs w:val="24"/>
        </w:rPr>
        <w:t>ā</w:t>
      </w:r>
      <w:r w:rsidRPr="00C0659C">
        <w:rPr>
          <w:rFonts w:ascii="Cambria" w:hAnsi="Cambria"/>
          <w:sz w:val="24"/>
          <w:szCs w:val="24"/>
        </w:rPr>
        <w:t>k k</w:t>
      </w:r>
      <w:r w:rsidRPr="00C0659C">
        <w:rPr>
          <w:rFonts w:ascii="Cambria" w:eastAsia="TimesNewRoman" w:hAnsi="Cambria"/>
          <w:sz w:val="24"/>
          <w:szCs w:val="24"/>
        </w:rPr>
        <w:t>ā 1</w:t>
      </w:r>
      <w:r w:rsidRPr="00C0659C">
        <w:rPr>
          <w:rFonts w:ascii="Cambria" w:hAnsi="Cambria"/>
          <w:sz w:val="24"/>
          <w:szCs w:val="24"/>
        </w:rPr>
        <w:t xml:space="preserve"> (vienas) dienas laik</w:t>
      </w:r>
      <w:r w:rsidRPr="00C0659C">
        <w:rPr>
          <w:rFonts w:ascii="Cambria" w:eastAsia="TimesNewRoman" w:hAnsi="Cambria"/>
          <w:sz w:val="24"/>
          <w:szCs w:val="24"/>
        </w:rPr>
        <w:t xml:space="preserve">ā </w:t>
      </w:r>
      <w:r w:rsidRPr="00C0659C">
        <w:rPr>
          <w:rFonts w:ascii="Cambria" w:hAnsi="Cambria"/>
          <w:sz w:val="24"/>
          <w:szCs w:val="24"/>
        </w:rPr>
        <w:t>kopš notikušās izsoles dienas. V</w:t>
      </w:r>
      <w:r w:rsidRPr="00C0659C">
        <w:rPr>
          <w:rFonts w:ascii="Cambria" w:eastAsia="TimesNewRoman" w:hAnsi="Cambria"/>
          <w:sz w:val="24"/>
          <w:szCs w:val="24"/>
        </w:rPr>
        <w:t>ē</w:t>
      </w:r>
      <w:r w:rsidRPr="00C0659C">
        <w:rPr>
          <w:rFonts w:ascii="Cambria" w:hAnsi="Cambria"/>
          <w:sz w:val="24"/>
          <w:szCs w:val="24"/>
        </w:rPr>
        <w:t>l</w:t>
      </w:r>
      <w:r w:rsidRPr="00C0659C">
        <w:rPr>
          <w:rFonts w:ascii="Cambria" w:eastAsia="TimesNewRoman" w:hAnsi="Cambria"/>
          <w:sz w:val="24"/>
          <w:szCs w:val="24"/>
        </w:rPr>
        <w:t>ā</w:t>
      </w:r>
      <w:r w:rsidRPr="00C0659C">
        <w:rPr>
          <w:rFonts w:ascii="Cambria" w:hAnsi="Cambria"/>
          <w:sz w:val="24"/>
          <w:szCs w:val="24"/>
        </w:rPr>
        <w:t>k iesniegt</w:t>
      </w:r>
      <w:r w:rsidRPr="00C0659C">
        <w:rPr>
          <w:rFonts w:ascii="Cambria" w:eastAsia="TimesNewRoman" w:hAnsi="Cambria"/>
          <w:sz w:val="24"/>
          <w:szCs w:val="24"/>
        </w:rPr>
        <w:t>ā</w:t>
      </w:r>
      <w:r w:rsidRPr="00C0659C">
        <w:rPr>
          <w:rFonts w:ascii="Cambria" w:hAnsi="Cambria"/>
          <w:sz w:val="24"/>
          <w:szCs w:val="24"/>
        </w:rPr>
        <w:t>s s</w:t>
      </w:r>
      <w:r w:rsidRPr="00C0659C">
        <w:rPr>
          <w:rFonts w:ascii="Cambria" w:eastAsia="TimesNewRoman" w:hAnsi="Cambria"/>
          <w:sz w:val="24"/>
          <w:szCs w:val="24"/>
        </w:rPr>
        <w:t>ū</w:t>
      </w:r>
      <w:r w:rsidRPr="00C0659C">
        <w:rPr>
          <w:rFonts w:ascii="Cambria" w:hAnsi="Cambria"/>
          <w:sz w:val="24"/>
          <w:szCs w:val="24"/>
        </w:rPr>
        <w:t>dz</w:t>
      </w:r>
      <w:r w:rsidRPr="00C0659C">
        <w:rPr>
          <w:rFonts w:ascii="Cambria" w:eastAsia="TimesNewRoman" w:hAnsi="Cambria"/>
          <w:sz w:val="24"/>
          <w:szCs w:val="24"/>
        </w:rPr>
        <w:t>ī</w:t>
      </w:r>
      <w:r w:rsidRPr="00C0659C">
        <w:rPr>
          <w:rFonts w:ascii="Cambria" w:hAnsi="Cambria"/>
          <w:sz w:val="24"/>
          <w:szCs w:val="24"/>
        </w:rPr>
        <w:t>bas netiek skat</w:t>
      </w:r>
      <w:r w:rsidRPr="00C0659C">
        <w:rPr>
          <w:rFonts w:ascii="Cambria" w:eastAsia="TimesNewRoman" w:hAnsi="Cambria"/>
          <w:sz w:val="24"/>
          <w:szCs w:val="24"/>
        </w:rPr>
        <w:t>ī</w:t>
      </w:r>
      <w:r w:rsidRPr="00C0659C">
        <w:rPr>
          <w:rFonts w:ascii="Cambria" w:hAnsi="Cambria"/>
          <w:sz w:val="24"/>
          <w:szCs w:val="24"/>
        </w:rPr>
        <w:t>tas.</w:t>
      </w:r>
    </w:p>
    <w:p w14:paraId="1C17AF53"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r w:rsidRPr="00C0659C">
        <w:rPr>
          <w:rFonts w:ascii="Cambria" w:hAnsi="Cambria"/>
          <w:sz w:val="24"/>
          <w:szCs w:val="24"/>
        </w:rPr>
        <w:t>8.3. Izsoles komisija sagatavo un iesniedz apstiprin</w:t>
      </w:r>
      <w:r w:rsidRPr="00C0659C">
        <w:rPr>
          <w:rFonts w:ascii="Cambria" w:eastAsia="TimesNewRoman" w:hAnsi="Cambria"/>
          <w:sz w:val="24"/>
          <w:szCs w:val="24"/>
        </w:rPr>
        <w:t>ā</w:t>
      </w:r>
      <w:r w:rsidRPr="00C0659C">
        <w:rPr>
          <w:rFonts w:ascii="Cambria" w:hAnsi="Cambria"/>
          <w:sz w:val="24"/>
          <w:szCs w:val="24"/>
        </w:rPr>
        <w:t>šanai Kokneses  novada domē izsoles rezult</w:t>
      </w:r>
      <w:r w:rsidRPr="00C0659C">
        <w:rPr>
          <w:rFonts w:ascii="Cambria" w:eastAsia="TimesNewRoman" w:hAnsi="Cambria"/>
          <w:sz w:val="24"/>
          <w:szCs w:val="24"/>
        </w:rPr>
        <w:t>ā</w:t>
      </w:r>
      <w:r w:rsidRPr="00C0659C">
        <w:rPr>
          <w:rFonts w:ascii="Cambria" w:hAnsi="Cambria"/>
          <w:sz w:val="24"/>
          <w:szCs w:val="24"/>
        </w:rPr>
        <w:t>tus.</w:t>
      </w:r>
    </w:p>
    <w:p w14:paraId="53ADD0C7"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r w:rsidRPr="00C0659C">
        <w:rPr>
          <w:rFonts w:ascii="Cambria" w:hAnsi="Cambria"/>
          <w:sz w:val="24"/>
          <w:szCs w:val="24"/>
        </w:rPr>
        <w:t xml:space="preserve">8.4.Informācija par izsoles rezultātu tiek publicēta pašvaldības mājas lapā </w:t>
      </w:r>
      <w:hyperlink r:id="rId21" w:history="1">
        <w:r w:rsidRPr="00C0659C">
          <w:rPr>
            <w:rStyle w:val="Hipersaite"/>
            <w:rFonts w:ascii="Cambria" w:hAnsi="Cambria"/>
            <w:sz w:val="24"/>
            <w:szCs w:val="24"/>
          </w:rPr>
          <w:t>www.koknese.lv</w:t>
        </w:r>
      </w:hyperlink>
    </w:p>
    <w:p w14:paraId="4E2F4306"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p>
    <w:p w14:paraId="062B2A21" w14:textId="77777777" w:rsidR="006B7DD1" w:rsidRPr="00C0659C" w:rsidRDefault="006B7DD1" w:rsidP="006B7DD1">
      <w:pPr>
        <w:pStyle w:val="ListParagraph1"/>
        <w:numPr>
          <w:ilvl w:val="0"/>
          <w:numId w:val="32"/>
        </w:numPr>
        <w:autoSpaceDE w:val="0"/>
        <w:autoSpaceDN w:val="0"/>
        <w:adjustRightInd w:val="0"/>
        <w:spacing w:after="0" w:line="240" w:lineRule="auto"/>
        <w:ind w:right="-908"/>
        <w:jc w:val="center"/>
        <w:rPr>
          <w:rFonts w:ascii="Cambria" w:hAnsi="Cambria"/>
          <w:b/>
          <w:bCs/>
          <w:sz w:val="24"/>
          <w:szCs w:val="24"/>
        </w:rPr>
      </w:pPr>
      <w:r w:rsidRPr="00C0659C">
        <w:rPr>
          <w:rFonts w:ascii="Cambria" w:hAnsi="Cambria"/>
          <w:b/>
          <w:bCs/>
          <w:sz w:val="24"/>
          <w:szCs w:val="24"/>
        </w:rPr>
        <w:t>Nomas l</w:t>
      </w:r>
      <w:r w:rsidRPr="00C0659C">
        <w:rPr>
          <w:rFonts w:ascii="Cambria" w:eastAsia="TimesNewRoman,Bold" w:hAnsi="Cambria"/>
          <w:b/>
          <w:bCs/>
          <w:sz w:val="24"/>
          <w:szCs w:val="24"/>
        </w:rPr>
        <w:t>ī</w:t>
      </w:r>
      <w:r w:rsidRPr="00C0659C">
        <w:rPr>
          <w:rFonts w:ascii="Cambria" w:hAnsi="Cambria"/>
          <w:b/>
          <w:bCs/>
          <w:sz w:val="24"/>
          <w:szCs w:val="24"/>
        </w:rPr>
        <w:t>guma nosl</w:t>
      </w:r>
      <w:r w:rsidRPr="00C0659C">
        <w:rPr>
          <w:rFonts w:ascii="Cambria" w:eastAsia="TimesNewRoman,Bold" w:hAnsi="Cambria"/>
          <w:b/>
          <w:bCs/>
          <w:sz w:val="24"/>
          <w:szCs w:val="24"/>
        </w:rPr>
        <w:t>ē</w:t>
      </w:r>
      <w:r w:rsidRPr="00C0659C">
        <w:rPr>
          <w:rFonts w:ascii="Cambria" w:hAnsi="Cambria"/>
          <w:b/>
          <w:bCs/>
          <w:sz w:val="24"/>
          <w:szCs w:val="24"/>
        </w:rPr>
        <w:t>gšana</w:t>
      </w:r>
    </w:p>
    <w:p w14:paraId="40FBEB83" w14:textId="77777777" w:rsidR="006B7DD1" w:rsidRPr="00C0659C" w:rsidRDefault="006B7DD1" w:rsidP="006B7DD1">
      <w:pPr>
        <w:autoSpaceDE w:val="0"/>
        <w:autoSpaceDN w:val="0"/>
        <w:adjustRightInd w:val="0"/>
        <w:ind w:right="-908"/>
        <w:jc w:val="both"/>
        <w:rPr>
          <w:rFonts w:ascii="Cambria" w:hAnsi="Cambria"/>
          <w:b/>
          <w:bCs/>
          <w:sz w:val="24"/>
          <w:szCs w:val="24"/>
          <w:lang w:val="lv-LV"/>
        </w:rPr>
      </w:pPr>
    </w:p>
    <w:p w14:paraId="1B86CAEC"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eastAsia="TimesNewRoman" w:hAnsi="Cambria"/>
          <w:sz w:val="24"/>
          <w:szCs w:val="24"/>
        </w:rPr>
      </w:pPr>
      <w:r w:rsidRPr="00C0659C">
        <w:rPr>
          <w:rFonts w:ascii="Cambria" w:hAnsi="Cambria"/>
          <w:sz w:val="24"/>
          <w:szCs w:val="24"/>
        </w:rPr>
        <w:t xml:space="preserve">9.1.Pretendentam, kurš ir piedāvājis visaugstāko nomas maksu, pēc Kokneses novada domes lēmuma 10(desmit) darbadienu laikā, ir jāparaksta nomas līgums ar pašvaldību vai rakstiski jāpaziņo par atteikumu slēgt nomas līgumu. Ja iepriekšminētajā termiņā pretendents nomas līgumu neparaksta un neiesniedz attiecīgu atteikumu, ir uzskatāms, ka nomas tiesību pretendents no nomas līguma slēgšanas ir atteicies. </w:t>
      </w:r>
    </w:p>
    <w:p w14:paraId="1D237A68"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eastAsia="TimesNewRoman" w:hAnsi="Cambria"/>
          <w:sz w:val="24"/>
          <w:szCs w:val="24"/>
        </w:rPr>
      </w:pPr>
      <w:r w:rsidRPr="00C0659C">
        <w:rPr>
          <w:rFonts w:ascii="Cambria" w:hAnsi="Cambria"/>
          <w:sz w:val="24"/>
          <w:szCs w:val="24"/>
        </w:rPr>
        <w:t>9.2.Gadījumā, ja nomas līgums netiek noslēgts, nomas tiesības tiek piedāvātas slēgt secīgi  izsoles dalībniekam, kurš nosolījis nākamo augstāko nomas maksu. Nomas līgums ar nākamo izsoles pretendentu ir slēdzams, ja nākamais pretendents piekrīt slēgt un parakstīt nomas līgumu  divu nedēļu  laikā pēc piedāvājuma saņemšanas dienas.</w:t>
      </w:r>
      <w:r w:rsidRPr="00C0659C">
        <w:rPr>
          <w:rFonts w:ascii="Cambria" w:hAnsi="Cambria"/>
          <w:color w:val="000000"/>
          <w:sz w:val="24"/>
          <w:szCs w:val="24"/>
        </w:rPr>
        <w:t xml:space="preserve"> Iznomātājs ne vēlāk kā divu darbdienu laikā pēc nomas līguma parakstīšanas publicē minēto informāciju Kokneses novada pašvaldības mājas lapā </w:t>
      </w:r>
      <w:hyperlink r:id="rId22" w:history="1">
        <w:r w:rsidRPr="00C0659C">
          <w:rPr>
            <w:rStyle w:val="Hipersaite"/>
            <w:rFonts w:ascii="Cambria" w:hAnsi="Cambria"/>
            <w:sz w:val="24"/>
            <w:szCs w:val="24"/>
          </w:rPr>
          <w:t>www.koknese.lv</w:t>
        </w:r>
      </w:hyperlink>
      <w:r w:rsidRPr="00C0659C">
        <w:rPr>
          <w:rFonts w:ascii="Cambria" w:hAnsi="Cambria"/>
          <w:color w:val="000000"/>
          <w:sz w:val="24"/>
          <w:szCs w:val="24"/>
        </w:rPr>
        <w:t>.</w:t>
      </w:r>
    </w:p>
    <w:p w14:paraId="751BA3DF" w14:textId="77777777" w:rsidR="006B7DD1" w:rsidRPr="00C0659C" w:rsidRDefault="006B7DD1" w:rsidP="006B7DD1">
      <w:pPr>
        <w:pStyle w:val="ListParagraph1"/>
        <w:autoSpaceDE w:val="0"/>
        <w:autoSpaceDN w:val="0"/>
        <w:adjustRightInd w:val="0"/>
        <w:spacing w:after="0" w:line="240" w:lineRule="auto"/>
        <w:ind w:left="0" w:right="-908" w:firstLine="360"/>
        <w:jc w:val="both"/>
        <w:rPr>
          <w:rFonts w:ascii="Cambria" w:hAnsi="Cambria"/>
          <w:sz w:val="24"/>
          <w:szCs w:val="24"/>
        </w:rPr>
      </w:pPr>
      <w:r w:rsidRPr="00C0659C">
        <w:rPr>
          <w:rFonts w:ascii="Cambria" w:hAnsi="Cambria"/>
          <w:sz w:val="24"/>
          <w:szCs w:val="24"/>
        </w:rPr>
        <w:t>9.3.Strīdus, kas radušies sakarā ar šo noteikumu piemērošanu, izšķir Kokneses novada dome.</w:t>
      </w:r>
    </w:p>
    <w:p w14:paraId="406A95C7" w14:textId="77777777" w:rsidR="006B7DD1" w:rsidRPr="00C0659C" w:rsidRDefault="006B7DD1" w:rsidP="006B7DD1">
      <w:pPr>
        <w:pStyle w:val="ListParagraph1"/>
        <w:autoSpaceDE w:val="0"/>
        <w:autoSpaceDN w:val="0"/>
        <w:adjustRightInd w:val="0"/>
        <w:spacing w:after="0" w:line="240" w:lineRule="auto"/>
        <w:ind w:right="-908"/>
        <w:jc w:val="both"/>
        <w:rPr>
          <w:rFonts w:ascii="Cambria" w:hAnsi="Cambria"/>
          <w:sz w:val="24"/>
          <w:szCs w:val="24"/>
        </w:rPr>
      </w:pPr>
    </w:p>
    <w:p w14:paraId="5400BF32" w14:textId="77777777" w:rsidR="006B7DD1" w:rsidRPr="00C0659C" w:rsidRDefault="006B7DD1" w:rsidP="006B7DD1">
      <w:pPr>
        <w:pStyle w:val="ListParagraph1"/>
        <w:autoSpaceDE w:val="0"/>
        <w:autoSpaceDN w:val="0"/>
        <w:adjustRightInd w:val="0"/>
        <w:spacing w:after="0" w:line="240" w:lineRule="auto"/>
        <w:ind w:right="-908"/>
        <w:jc w:val="both"/>
        <w:rPr>
          <w:rFonts w:ascii="Cambria" w:hAnsi="Cambria"/>
          <w:sz w:val="24"/>
          <w:szCs w:val="24"/>
        </w:rPr>
      </w:pPr>
    </w:p>
    <w:p w14:paraId="3BB3BB14" w14:textId="1FF94FC1" w:rsidR="006B7DD1" w:rsidRDefault="006B7DD1" w:rsidP="006B7DD1">
      <w:pPr>
        <w:pStyle w:val="Galvene"/>
        <w:tabs>
          <w:tab w:val="clear" w:pos="8306"/>
          <w:tab w:val="right" w:pos="9214"/>
        </w:tabs>
        <w:ind w:right="-908"/>
        <w:jc w:val="right"/>
        <w:rPr>
          <w:rFonts w:asciiTheme="majorHAnsi" w:hAnsiTheme="majorHAnsi"/>
          <w:i/>
          <w:iCs/>
        </w:rPr>
      </w:pPr>
    </w:p>
    <w:p w14:paraId="3A7570A3" w14:textId="466EE8AB" w:rsidR="00CD6E53" w:rsidRDefault="00CD6E53" w:rsidP="006B7DD1">
      <w:pPr>
        <w:pStyle w:val="Galvene"/>
        <w:tabs>
          <w:tab w:val="clear" w:pos="8306"/>
          <w:tab w:val="right" w:pos="9214"/>
        </w:tabs>
        <w:ind w:right="-908"/>
        <w:jc w:val="right"/>
        <w:rPr>
          <w:rFonts w:asciiTheme="majorHAnsi" w:hAnsiTheme="majorHAnsi"/>
          <w:i/>
          <w:iCs/>
        </w:rPr>
      </w:pPr>
    </w:p>
    <w:p w14:paraId="27E0BE97" w14:textId="73FC71DB" w:rsidR="00CD6E53" w:rsidRDefault="00CD6E53" w:rsidP="006B7DD1">
      <w:pPr>
        <w:pStyle w:val="Galvene"/>
        <w:tabs>
          <w:tab w:val="clear" w:pos="8306"/>
          <w:tab w:val="right" w:pos="9214"/>
        </w:tabs>
        <w:ind w:right="-908"/>
        <w:jc w:val="right"/>
        <w:rPr>
          <w:rFonts w:asciiTheme="majorHAnsi" w:hAnsiTheme="majorHAnsi"/>
          <w:i/>
          <w:iCs/>
        </w:rPr>
      </w:pPr>
    </w:p>
    <w:p w14:paraId="36A8D7F1" w14:textId="06711C49" w:rsidR="00CD6E53" w:rsidRDefault="00CD6E53" w:rsidP="006B7DD1">
      <w:pPr>
        <w:pStyle w:val="Galvene"/>
        <w:tabs>
          <w:tab w:val="clear" w:pos="8306"/>
          <w:tab w:val="right" w:pos="9214"/>
        </w:tabs>
        <w:ind w:right="-908"/>
        <w:jc w:val="right"/>
        <w:rPr>
          <w:rFonts w:asciiTheme="majorHAnsi" w:hAnsiTheme="majorHAnsi"/>
          <w:i/>
          <w:iCs/>
        </w:rPr>
      </w:pPr>
    </w:p>
    <w:p w14:paraId="3C56C6EE" w14:textId="681A6AF4" w:rsidR="00CD6E53" w:rsidRDefault="00CD6E53" w:rsidP="006B7DD1">
      <w:pPr>
        <w:pStyle w:val="Galvene"/>
        <w:tabs>
          <w:tab w:val="clear" w:pos="8306"/>
          <w:tab w:val="right" w:pos="9214"/>
        </w:tabs>
        <w:ind w:right="-908"/>
        <w:jc w:val="right"/>
        <w:rPr>
          <w:rFonts w:asciiTheme="majorHAnsi" w:hAnsiTheme="majorHAnsi"/>
          <w:i/>
          <w:iCs/>
        </w:rPr>
      </w:pPr>
    </w:p>
    <w:p w14:paraId="58861251" w14:textId="2A799B0C" w:rsidR="00CD6E53" w:rsidRDefault="00CD6E53" w:rsidP="006B7DD1">
      <w:pPr>
        <w:pStyle w:val="Galvene"/>
        <w:tabs>
          <w:tab w:val="clear" w:pos="8306"/>
          <w:tab w:val="right" w:pos="9214"/>
        </w:tabs>
        <w:ind w:right="-908"/>
        <w:jc w:val="right"/>
        <w:rPr>
          <w:rFonts w:asciiTheme="majorHAnsi" w:hAnsiTheme="majorHAnsi"/>
          <w:i/>
          <w:iCs/>
        </w:rPr>
      </w:pPr>
    </w:p>
    <w:p w14:paraId="163DEB3C" w14:textId="60762866" w:rsidR="00CD6E53" w:rsidRDefault="00CD6E53" w:rsidP="006B7DD1">
      <w:pPr>
        <w:pStyle w:val="Galvene"/>
        <w:tabs>
          <w:tab w:val="clear" w:pos="8306"/>
          <w:tab w:val="right" w:pos="9214"/>
        </w:tabs>
        <w:ind w:right="-908"/>
        <w:jc w:val="right"/>
        <w:rPr>
          <w:rFonts w:asciiTheme="majorHAnsi" w:hAnsiTheme="majorHAnsi"/>
          <w:i/>
          <w:iCs/>
        </w:rPr>
      </w:pPr>
    </w:p>
    <w:p w14:paraId="2FF8B576" w14:textId="735632A0" w:rsidR="00CD6E53" w:rsidRDefault="00CD6E53" w:rsidP="006B7DD1">
      <w:pPr>
        <w:pStyle w:val="Galvene"/>
        <w:tabs>
          <w:tab w:val="clear" w:pos="8306"/>
          <w:tab w:val="right" w:pos="9214"/>
        </w:tabs>
        <w:ind w:right="-908"/>
        <w:jc w:val="right"/>
        <w:rPr>
          <w:rFonts w:asciiTheme="majorHAnsi" w:hAnsiTheme="majorHAnsi"/>
          <w:i/>
          <w:iCs/>
        </w:rPr>
      </w:pPr>
    </w:p>
    <w:p w14:paraId="4CE11E42" w14:textId="7352A6CF" w:rsidR="00CD6E53" w:rsidRDefault="00CD6E53" w:rsidP="006B7DD1">
      <w:pPr>
        <w:pStyle w:val="Galvene"/>
        <w:tabs>
          <w:tab w:val="clear" w:pos="8306"/>
          <w:tab w:val="right" w:pos="9214"/>
        </w:tabs>
        <w:ind w:right="-908"/>
        <w:jc w:val="right"/>
        <w:rPr>
          <w:rFonts w:asciiTheme="majorHAnsi" w:hAnsiTheme="majorHAnsi"/>
          <w:i/>
          <w:iCs/>
        </w:rPr>
      </w:pPr>
    </w:p>
    <w:p w14:paraId="44D6556D" w14:textId="6D9804BF" w:rsidR="00CD6E53" w:rsidRDefault="00CD6E53" w:rsidP="006B7DD1">
      <w:pPr>
        <w:pStyle w:val="Galvene"/>
        <w:tabs>
          <w:tab w:val="clear" w:pos="8306"/>
          <w:tab w:val="right" w:pos="9214"/>
        </w:tabs>
        <w:ind w:right="-908"/>
        <w:jc w:val="right"/>
        <w:rPr>
          <w:rFonts w:asciiTheme="majorHAnsi" w:hAnsiTheme="majorHAnsi"/>
          <w:i/>
          <w:iCs/>
        </w:rPr>
      </w:pPr>
    </w:p>
    <w:p w14:paraId="7BFAFE88" w14:textId="67039E04" w:rsidR="00CD6E53" w:rsidRDefault="00CD6E53" w:rsidP="006B7DD1">
      <w:pPr>
        <w:pStyle w:val="Galvene"/>
        <w:tabs>
          <w:tab w:val="clear" w:pos="8306"/>
          <w:tab w:val="right" w:pos="9214"/>
        </w:tabs>
        <w:ind w:right="-908"/>
        <w:jc w:val="right"/>
        <w:rPr>
          <w:rFonts w:asciiTheme="majorHAnsi" w:hAnsiTheme="majorHAnsi"/>
          <w:i/>
          <w:iCs/>
        </w:rPr>
      </w:pPr>
    </w:p>
    <w:p w14:paraId="10D1EDFA" w14:textId="77777777" w:rsidR="00CD6E53" w:rsidRPr="00C0659C" w:rsidRDefault="00CD6E53" w:rsidP="006B7DD1">
      <w:pPr>
        <w:pStyle w:val="Galvene"/>
        <w:tabs>
          <w:tab w:val="clear" w:pos="8306"/>
          <w:tab w:val="right" w:pos="9214"/>
        </w:tabs>
        <w:ind w:right="-908"/>
        <w:jc w:val="right"/>
        <w:rPr>
          <w:rFonts w:asciiTheme="majorHAnsi" w:hAnsiTheme="majorHAnsi"/>
          <w:i/>
          <w:iCs/>
        </w:rPr>
      </w:pPr>
    </w:p>
    <w:p w14:paraId="791CC6E7" w14:textId="77777777" w:rsidR="006B7DD1" w:rsidRPr="00C0659C" w:rsidRDefault="006B7DD1" w:rsidP="006B7DD1">
      <w:pPr>
        <w:pStyle w:val="Galvene"/>
        <w:tabs>
          <w:tab w:val="clear" w:pos="8306"/>
          <w:tab w:val="right" w:pos="9214"/>
        </w:tabs>
        <w:ind w:right="-908"/>
        <w:jc w:val="right"/>
        <w:rPr>
          <w:rFonts w:ascii="Cambria" w:hAnsi="Cambria"/>
          <w:i/>
          <w:iCs/>
          <w:sz w:val="24"/>
          <w:szCs w:val="24"/>
        </w:rPr>
      </w:pPr>
      <w:r w:rsidRPr="00C0659C">
        <w:rPr>
          <w:rFonts w:ascii="Cambria" w:hAnsi="Cambria"/>
          <w:i/>
          <w:iCs/>
          <w:sz w:val="24"/>
          <w:szCs w:val="24"/>
        </w:rPr>
        <w:lastRenderedPageBreak/>
        <w:t>2.pielikums</w:t>
      </w:r>
    </w:p>
    <w:p w14:paraId="6007878C" w14:textId="77777777" w:rsidR="006B7DD1" w:rsidRPr="00C0659C" w:rsidRDefault="006B7DD1" w:rsidP="006B7DD1">
      <w:pPr>
        <w:pStyle w:val="Galvene"/>
        <w:tabs>
          <w:tab w:val="clear" w:pos="8306"/>
          <w:tab w:val="right" w:pos="9214"/>
        </w:tabs>
        <w:ind w:right="-908"/>
        <w:jc w:val="right"/>
        <w:rPr>
          <w:rFonts w:ascii="Cambria" w:hAnsi="Cambria"/>
          <w:sz w:val="24"/>
          <w:szCs w:val="24"/>
        </w:rPr>
      </w:pPr>
      <w:r w:rsidRPr="00C0659C">
        <w:rPr>
          <w:rFonts w:ascii="Cambria" w:hAnsi="Cambria"/>
          <w:sz w:val="24"/>
          <w:szCs w:val="24"/>
        </w:rPr>
        <w:t>APSTIPRINĀTS</w:t>
      </w:r>
    </w:p>
    <w:p w14:paraId="1BE7FAFA" w14:textId="77777777" w:rsidR="006B7DD1" w:rsidRPr="00C0659C" w:rsidRDefault="006B7DD1" w:rsidP="006B7DD1">
      <w:pPr>
        <w:pStyle w:val="Galvene"/>
        <w:tabs>
          <w:tab w:val="clear" w:pos="8306"/>
          <w:tab w:val="right" w:pos="9214"/>
        </w:tabs>
        <w:ind w:right="-908"/>
        <w:jc w:val="right"/>
        <w:rPr>
          <w:rFonts w:ascii="Cambria" w:hAnsi="Cambria"/>
          <w:sz w:val="24"/>
          <w:szCs w:val="24"/>
        </w:rPr>
      </w:pPr>
      <w:r w:rsidRPr="00C0659C">
        <w:rPr>
          <w:rFonts w:ascii="Cambria" w:hAnsi="Cambria"/>
          <w:sz w:val="24"/>
          <w:szCs w:val="24"/>
        </w:rPr>
        <w:t xml:space="preserve">ar Kokneses novada domes </w:t>
      </w:r>
    </w:p>
    <w:p w14:paraId="2D93F8A0" w14:textId="77777777" w:rsidR="006B7DD1" w:rsidRPr="00C0659C" w:rsidRDefault="006B7DD1" w:rsidP="006B7DD1">
      <w:pPr>
        <w:ind w:left="3600" w:right="-908" w:firstLine="720"/>
        <w:jc w:val="right"/>
        <w:rPr>
          <w:rFonts w:ascii="Cambria" w:hAnsi="Cambria"/>
          <w:sz w:val="24"/>
          <w:szCs w:val="24"/>
          <w:lang w:val="lv-LV"/>
        </w:rPr>
      </w:pPr>
      <w:r w:rsidRPr="00C0659C">
        <w:rPr>
          <w:rFonts w:ascii="Cambria" w:hAnsi="Cambria"/>
          <w:sz w:val="24"/>
          <w:szCs w:val="24"/>
          <w:lang w:val="lv-LV"/>
        </w:rPr>
        <w:t>202</w:t>
      </w:r>
      <w:r>
        <w:rPr>
          <w:rFonts w:ascii="Cambria" w:hAnsi="Cambria"/>
          <w:sz w:val="24"/>
          <w:szCs w:val="24"/>
          <w:lang w:val="lv-LV"/>
        </w:rPr>
        <w:t>0</w:t>
      </w:r>
      <w:r w:rsidRPr="00C0659C">
        <w:rPr>
          <w:rFonts w:ascii="Cambria" w:hAnsi="Cambria"/>
          <w:sz w:val="24"/>
          <w:szCs w:val="24"/>
          <w:lang w:val="lv-LV"/>
        </w:rPr>
        <w:t xml:space="preserve">gada  </w:t>
      </w:r>
      <w:r>
        <w:rPr>
          <w:rFonts w:ascii="Cambria" w:hAnsi="Cambria"/>
          <w:sz w:val="24"/>
          <w:szCs w:val="24"/>
          <w:lang w:val="lv-LV"/>
        </w:rPr>
        <w:t>28.oktobra</w:t>
      </w:r>
      <w:r w:rsidRPr="00C0659C">
        <w:rPr>
          <w:rFonts w:ascii="Cambria" w:hAnsi="Cambria"/>
          <w:sz w:val="24"/>
          <w:szCs w:val="24"/>
          <w:lang w:val="lv-LV"/>
        </w:rPr>
        <w:t xml:space="preserve"> </w:t>
      </w:r>
    </w:p>
    <w:p w14:paraId="20B5E79F" w14:textId="77777777" w:rsidR="006B7DD1" w:rsidRPr="00C0659C" w:rsidRDefault="006B7DD1" w:rsidP="006B7DD1">
      <w:pPr>
        <w:ind w:left="3600" w:right="-908" w:firstLine="720"/>
        <w:jc w:val="right"/>
        <w:rPr>
          <w:rFonts w:ascii="Cambria" w:hAnsi="Cambria"/>
          <w:sz w:val="24"/>
          <w:szCs w:val="24"/>
          <w:lang w:val="lv-LV"/>
        </w:rPr>
      </w:pPr>
      <w:r w:rsidRPr="00C0659C">
        <w:rPr>
          <w:rFonts w:ascii="Cambria" w:hAnsi="Cambria"/>
          <w:sz w:val="24"/>
          <w:szCs w:val="24"/>
          <w:lang w:val="lv-LV"/>
        </w:rPr>
        <w:t>lēmumu  Nr.</w:t>
      </w:r>
      <w:r>
        <w:rPr>
          <w:rFonts w:ascii="Cambria" w:hAnsi="Cambria"/>
          <w:sz w:val="24"/>
          <w:szCs w:val="24"/>
          <w:lang w:val="lv-LV"/>
        </w:rPr>
        <w:t>6.5</w:t>
      </w:r>
      <w:r w:rsidRPr="00C0659C">
        <w:rPr>
          <w:rFonts w:ascii="Cambria" w:hAnsi="Cambria"/>
          <w:sz w:val="24"/>
          <w:szCs w:val="24"/>
          <w:lang w:val="lv-LV"/>
        </w:rPr>
        <w:t>(prot. Nr.</w:t>
      </w:r>
      <w:r>
        <w:rPr>
          <w:rFonts w:ascii="Cambria" w:hAnsi="Cambria"/>
          <w:sz w:val="24"/>
          <w:szCs w:val="24"/>
          <w:lang w:val="lv-LV"/>
        </w:rPr>
        <w:t>14</w:t>
      </w:r>
      <w:r w:rsidRPr="00C0659C">
        <w:rPr>
          <w:rFonts w:ascii="Cambria" w:hAnsi="Cambria"/>
          <w:sz w:val="24"/>
          <w:szCs w:val="24"/>
          <w:lang w:val="lv-LV"/>
        </w:rPr>
        <w:t>)</w:t>
      </w:r>
    </w:p>
    <w:p w14:paraId="7D837BE6" w14:textId="77777777" w:rsidR="006B7DD1" w:rsidRPr="00C0659C" w:rsidRDefault="006B7DD1" w:rsidP="006B7DD1">
      <w:pPr>
        <w:tabs>
          <w:tab w:val="right" w:pos="9214"/>
        </w:tabs>
        <w:ind w:right="-908"/>
        <w:jc w:val="both"/>
        <w:rPr>
          <w:rFonts w:ascii="Cambria" w:hAnsi="Cambria"/>
          <w:b/>
          <w:bCs/>
          <w:sz w:val="24"/>
          <w:szCs w:val="24"/>
          <w:lang w:val="lv-LV"/>
        </w:rPr>
      </w:pPr>
    </w:p>
    <w:p w14:paraId="38352F26" w14:textId="77777777" w:rsidR="006B7DD1" w:rsidRPr="00C0659C" w:rsidRDefault="006B7DD1" w:rsidP="006B7DD1">
      <w:pPr>
        <w:tabs>
          <w:tab w:val="left" w:pos="2410"/>
          <w:tab w:val="right" w:pos="9214"/>
        </w:tabs>
        <w:ind w:right="-908"/>
        <w:jc w:val="right"/>
        <w:rPr>
          <w:rFonts w:ascii="Cambria" w:hAnsi="Cambria"/>
          <w:b/>
          <w:i/>
          <w:iCs/>
          <w:sz w:val="24"/>
          <w:szCs w:val="24"/>
          <w:lang w:val="lv-LV"/>
        </w:rPr>
      </w:pPr>
      <w:r w:rsidRPr="00C0659C">
        <w:rPr>
          <w:rFonts w:ascii="Cambria" w:hAnsi="Cambria"/>
          <w:b/>
          <w:i/>
          <w:iCs/>
          <w:sz w:val="24"/>
          <w:szCs w:val="24"/>
          <w:lang w:val="lv-LV"/>
        </w:rPr>
        <w:t>PROJEKTS</w:t>
      </w:r>
    </w:p>
    <w:p w14:paraId="6B5EA3BD" w14:textId="77777777" w:rsidR="006B7DD1" w:rsidRPr="00C0659C" w:rsidRDefault="006B7DD1" w:rsidP="006B7DD1">
      <w:pPr>
        <w:tabs>
          <w:tab w:val="left" w:pos="2410"/>
          <w:tab w:val="right" w:pos="9214"/>
        </w:tabs>
        <w:ind w:right="-908"/>
        <w:jc w:val="center"/>
        <w:rPr>
          <w:rFonts w:ascii="Cambria" w:hAnsi="Cambria"/>
          <w:b/>
          <w:sz w:val="24"/>
          <w:szCs w:val="24"/>
          <w:lang w:val="lv-LV"/>
        </w:rPr>
      </w:pPr>
    </w:p>
    <w:p w14:paraId="28BC68D2" w14:textId="77777777" w:rsidR="006B7DD1" w:rsidRPr="00C0659C" w:rsidRDefault="006B7DD1" w:rsidP="006B7DD1">
      <w:pPr>
        <w:tabs>
          <w:tab w:val="left" w:pos="2410"/>
          <w:tab w:val="right" w:pos="9214"/>
        </w:tabs>
        <w:ind w:right="-908"/>
        <w:jc w:val="center"/>
        <w:rPr>
          <w:rFonts w:ascii="Cambria" w:hAnsi="Cambria"/>
          <w:b/>
          <w:sz w:val="24"/>
          <w:szCs w:val="24"/>
          <w:lang w:val="lv-LV"/>
        </w:rPr>
      </w:pPr>
      <w:r w:rsidRPr="00C0659C">
        <w:rPr>
          <w:rFonts w:ascii="Cambria" w:hAnsi="Cambria"/>
          <w:b/>
          <w:sz w:val="24"/>
          <w:szCs w:val="24"/>
          <w:lang w:val="lv-LV"/>
        </w:rPr>
        <w:t xml:space="preserve">MUIŽAS KOMPLEKSA “VECBERU MUIŽA” </w:t>
      </w:r>
    </w:p>
    <w:p w14:paraId="5F0E0E23" w14:textId="77777777" w:rsidR="006B7DD1" w:rsidRPr="00C0659C" w:rsidRDefault="006B7DD1" w:rsidP="006B7DD1">
      <w:pPr>
        <w:tabs>
          <w:tab w:val="left" w:pos="2410"/>
          <w:tab w:val="right" w:pos="9214"/>
        </w:tabs>
        <w:ind w:right="-908"/>
        <w:jc w:val="center"/>
        <w:rPr>
          <w:rFonts w:ascii="Cambria" w:hAnsi="Cambria"/>
          <w:b/>
          <w:sz w:val="24"/>
          <w:szCs w:val="24"/>
          <w:lang w:val="lv-LV"/>
        </w:rPr>
      </w:pPr>
      <w:r w:rsidRPr="00C0659C">
        <w:rPr>
          <w:rFonts w:ascii="Cambria" w:hAnsi="Cambria"/>
          <w:b/>
          <w:sz w:val="24"/>
          <w:szCs w:val="24"/>
          <w:lang w:val="lv-LV"/>
        </w:rPr>
        <w:t xml:space="preserve">ĒKU  N O M A S   L Ī G U M S   Nr. </w:t>
      </w:r>
    </w:p>
    <w:p w14:paraId="39414A5A" w14:textId="77777777" w:rsidR="006B7DD1" w:rsidRPr="00C0659C" w:rsidRDefault="006B7DD1" w:rsidP="006B7DD1">
      <w:pPr>
        <w:tabs>
          <w:tab w:val="left" w:pos="2410"/>
          <w:tab w:val="right" w:pos="9214"/>
        </w:tabs>
        <w:ind w:right="-908"/>
        <w:jc w:val="center"/>
        <w:rPr>
          <w:rFonts w:ascii="Cambria" w:hAnsi="Cambria"/>
          <w:sz w:val="24"/>
          <w:szCs w:val="24"/>
          <w:lang w:val="lv-LV"/>
        </w:rPr>
      </w:pPr>
    </w:p>
    <w:p w14:paraId="18CE3F48" w14:textId="77777777" w:rsidR="006B7DD1" w:rsidRPr="00C0659C" w:rsidRDefault="006B7DD1" w:rsidP="006B7DD1">
      <w:pPr>
        <w:tabs>
          <w:tab w:val="right" w:pos="9214"/>
        </w:tabs>
        <w:ind w:right="-908"/>
        <w:jc w:val="both"/>
        <w:rPr>
          <w:rFonts w:ascii="Cambria" w:hAnsi="Cambria"/>
          <w:sz w:val="24"/>
          <w:szCs w:val="24"/>
          <w:lang w:val="lv-LV"/>
        </w:rPr>
      </w:pPr>
      <w:r w:rsidRPr="00C0659C">
        <w:rPr>
          <w:rFonts w:ascii="Cambria" w:hAnsi="Cambria"/>
          <w:sz w:val="24"/>
          <w:szCs w:val="24"/>
          <w:lang w:val="lv-LV"/>
        </w:rPr>
        <w:t xml:space="preserve">Kokneses novada  Kokneses pagastā                    </w:t>
      </w:r>
      <w:r w:rsidRPr="00C0659C">
        <w:rPr>
          <w:rFonts w:ascii="Cambria" w:hAnsi="Cambria"/>
          <w:sz w:val="24"/>
          <w:szCs w:val="24"/>
          <w:lang w:val="lv-LV"/>
        </w:rPr>
        <w:tab/>
        <w:t xml:space="preserve">  202____.gada     ..................................                                                                       </w:t>
      </w:r>
    </w:p>
    <w:p w14:paraId="3B5E65CD" w14:textId="77777777" w:rsidR="006B7DD1" w:rsidRPr="00C0659C" w:rsidRDefault="006B7DD1" w:rsidP="006B7DD1">
      <w:pPr>
        <w:tabs>
          <w:tab w:val="right" w:pos="9214"/>
        </w:tabs>
        <w:ind w:right="-908"/>
        <w:jc w:val="both"/>
        <w:rPr>
          <w:rFonts w:ascii="Cambria" w:hAnsi="Cambria"/>
          <w:sz w:val="24"/>
          <w:szCs w:val="24"/>
          <w:lang w:val="lv-LV"/>
        </w:rPr>
      </w:pPr>
    </w:p>
    <w:p w14:paraId="2F744F9A" w14:textId="77777777" w:rsidR="006B7DD1" w:rsidRPr="00C0659C" w:rsidRDefault="006B7DD1" w:rsidP="006B7DD1">
      <w:pPr>
        <w:tabs>
          <w:tab w:val="right" w:pos="9214"/>
        </w:tabs>
        <w:ind w:right="-908"/>
        <w:jc w:val="both"/>
        <w:rPr>
          <w:rFonts w:ascii="Cambria" w:hAnsi="Cambria"/>
          <w:sz w:val="24"/>
          <w:szCs w:val="24"/>
          <w:lang w:val="lv-LV"/>
        </w:rPr>
      </w:pPr>
    </w:p>
    <w:p w14:paraId="1C1E9087" w14:textId="77777777" w:rsidR="006B7DD1" w:rsidRPr="00C0659C" w:rsidRDefault="006B7DD1" w:rsidP="006B7DD1">
      <w:pPr>
        <w:tabs>
          <w:tab w:val="right" w:pos="9214"/>
        </w:tabs>
        <w:ind w:left="90" w:right="-908"/>
        <w:jc w:val="both"/>
        <w:rPr>
          <w:rFonts w:ascii="Cambria" w:hAnsi="Cambria"/>
          <w:sz w:val="24"/>
          <w:szCs w:val="24"/>
          <w:lang w:val="lv-LV"/>
        </w:rPr>
      </w:pPr>
      <w:r w:rsidRPr="00C0659C">
        <w:rPr>
          <w:rFonts w:ascii="Cambria" w:hAnsi="Cambria"/>
          <w:sz w:val="24"/>
          <w:szCs w:val="24"/>
          <w:lang w:val="lv-LV"/>
        </w:rPr>
        <w:tab/>
        <w:t xml:space="preserve">Šis līgums tiek slēgts starp Kokneses novada domi, reģistrācijas Nr.LV90000043494, </w:t>
      </w:r>
    </w:p>
    <w:p w14:paraId="5B9B4CC1" w14:textId="77777777" w:rsidR="006B7DD1" w:rsidRPr="00C0659C" w:rsidRDefault="006B7DD1" w:rsidP="006B7DD1">
      <w:pPr>
        <w:tabs>
          <w:tab w:val="right" w:pos="9214"/>
        </w:tabs>
        <w:ind w:left="90" w:right="-908"/>
        <w:jc w:val="both"/>
        <w:rPr>
          <w:rFonts w:ascii="Cambria" w:hAnsi="Cambria"/>
          <w:sz w:val="24"/>
          <w:szCs w:val="24"/>
          <w:lang w:val="lv-LV"/>
        </w:rPr>
      </w:pPr>
      <w:r w:rsidRPr="00C0659C">
        <w:rPr>
          <w:rFonts w:ascii="Cambria" w:hAnsi="Cambria"/>
          <w:sz w:val="24"/>
          <w:szCs w:val="24"/>
          <w:lang w:val="lv-LV"/>
        </w:rPr>
        <w:t>adrese: Melioratoru iela 1, Koknese, Kokneses pagasts, Kokneses novads, LV-5113, kuru saskaņā ar likumu „ Par pašvaldībām” un Kokneses novada pašvaldības nolikumu pārstāv domes priekšsēdētājs DAINIS VINGRIS (turpmāk tekstā- Iznomātājs), no vienas puses un</w:t>
      </w:r>
    </w:p>
    <w:p w14:paraId="6FDC6D6A" w14:textId="77777777" w:rsidR="006B7DD1" w:rsidRPr="00C0659C" w:rsidRDefault="006B7DD1" w:rsidP="006B7DD1">
      <w:pPr>
        <w:tabs>
          <w:tab w:val="right" w:pos="9214"/>
        </w:tabs>
        <w:ind w:left="90" w:right="-908" w:firstLine="630"/>
        <w:jc w:val="both"/>
        <w:rPr>
          <w:rFonts w:ascii="Cambria" w:hAnsi="Cambria"/>
          <w:sz w:val="24"/>
          <w:szCs w:val="24"/>
          <w:lang w:val="lv-LV"/>
        </w:rPr>
      </w:pPr>
      <w:r w:rsidRPr="00C0659C">
        <w:rPr>
          <w:rFonts w:ascii="Cambria" w:hAnsi="Cambria"/>
          <w:sz w:val="24"/>
          <w:szCs w:val="24"/>
          <w:lang w:val="lv-LV"/>
        </w:rPr>
        <w:t xml:space="preserve">Privātpersona personas kods, </w:t>
      </w:r>
      <w:proofErr w:type="spellStart"/>
      <w:r w:rsidRPr="00C0659C">
        <w:rPr>
          <w:rFonts w:ascii="Cambria" w:hAnsi="Cambria"/>
          <w:sz w:val="24"/>
          <w:szCs w:val="24"/>
          <w:lang w:val="lv-LV"/>
        </w:rPr>
        <w:t>dekl.adrese</w:t>
      </w:r>
      <w:proofErr w:type="spellEnd"/>
      <w:r w:rsidRPr="00C0659C">
        <w:rPr>
          <w:rFonts w:ascii="Cambria" w:hAnsi="Cambria"/>
          <w:sz w:val="24"/>
          <w:szCs w:val="24"/>
          <w:lang w:val="lv-LV"/>
        </w:rPr>
        <w:t xml:space="preserve"> vai / uzņēmums _____________________ “..................”, reģistrācijas Nr................., adrese: .....................................................................................................................................,kuru pārstāv........................., saskaņā ar  sabiedrības statūtiem,</w:t>
      </w:r>
    </w:p>
    <w:p w14:paraId="765E6B86" w14:textId="77777777" w:rsidR="006B7DD1" w:rsidRPr="00C0659C" w:rsidRDefault="006B7DD1" w:rsidP="006B7DD1">
      <w:pPr>
        <w:tabs>
          <w:tab w:val="right" w:pos="9214"/>
        </w:tabs>
        <w:ind w:left="90" w:right="-908" w:firstLine="630"/>
        <w:jc w:val="both"/>
        <w:rPr>
          <w:rFonts w:ascii="Cambria" w:hAnsi="Cambria"/>
          <w:b/>
          <w:sz w:val="24"/>
          <w:szCs w:val="24"/>
          <w:u w:val="single"/>
          <w:lang w:val="lv-LV"/>
        </w:rPr>
      </w:pPr>
      <w:r w:rsidRPr="00C0659C">
        <w:rPr>
          <w:rFonts w:ascii="Cambria" w:hAnsi="Cambria"/>
          <w:sz w:val="24"/>
          <w:szCs w:val="24"/>
          <w:lang w:val="lv-LV"/>
        </w:rPr>
        <w:t xml:space="preserve"> (turpmāk tekstā- Nomnieks), no otras puses, bet abas kopā un katra atsevišķi šī līguma tekstā- Puses.</w:t>
      </w:r>
    </w:p>
    <w:p w14:paraId="1F4FE2CD" w14:textId="77777777" w:rsidR="006B7DD1" w:rsidRPr="00C0659C" w:rsidRDefault="006B7DD1" w:rsidP="006B7DD1">
      <w:pPr>
        <w:tabs>
          <w:tab w:val="right" w:pos="9214"/>
        </w:tabs>
        <w:ind w:right="-908"/>
        <w:jc w:val="both"/>
        <w:rPr>
          <w:rFonts w:ascii="Cambria" w:hAnsi="Cambria"/>
          <w:sz w:val="24"/>
          <w:szCs w:val="24"/>
          <w:lang w:val="lv-LV"/>
        </w:rPr>
      </w:pPr>
      <w:r w:rsidRPr="00C0659C">
        <w:rPr>
          <w:rFonts w:ascii="Cambria" w:hAnsi="Cambria"/>
          <w:b/>
          <w:sz w:val="24"/>
          <w:szCs w:val="24"/>
          <w:u w:val="single"/>
          <w:lang w:val="lv-LV"/>
        </w:rPr>
        <w:t>Preambula</w:t>
      </w:r>
    </w:p>
    <w:p w14:paraId="56BC9455" w14:textId="77777777" w:rsidR="006B7DD1" w:rsidRPr="00C0659C" w:rsidRDefault="006B7DD1" w:rsidP="006B7DD1">
      <w:pPr>
        <w:tabs>
          <w:tab w:val="right" w:pos="9214"/>
        </w:tabs>
        <w:ind w:right="-908"/>
        <w:jc w:val="both"/>
        <w:rPr>
          <w:rFonts w:ascii="Cambria" w:hAnsi="Cambria"/>
          <w:sz w:val="24"/>
          <w:szCs w:val="24"/>
          <w:lang w:val="lv-LV"/>
        </w:rPr>
      </w:pPr>
      <w:r w:rsidRPr="00C0659C">
        <w:rPr>
          <w:rFonts w:ascii="Cambria" w:hAnsi="Cambria"/>
          <w:sz w:val="24"/>
          <w:szCs w:val="24"/>
          <w:lang w:val="lv-LV"/>
        </w:rPr>
        <w:t>- Ņemot vērā, ka Iznomātāja īpašumā un valdījumā atrodas valsts nozīmes arhitektūras piemineklis  v</w:t>
      </w:r>
      <w:r w:rsidRPr="00C0659C">
        <w:rPr>
          <w:rFonts w:ascii="Cambria" w:hAnsi="Cambria"/>
          <w:sz w:val="24"/>
          <w:szCs w:val="24"/>
          <w:u w:val="single"/>
          <w:lang w:val="lv-LV"/>
        </w:rPr>
        <w:t>ēsturiskais apbūves komplekss “Vecbebru Muiža” (turpmāk tekstā Muižas komplekss)</w:t>
      </w:r>
      <w:r w:rsidRPr="00C0659C">
        <w:rPr>
          <w:rFonts w:ascii="Cambria" w:hAnsi="Cambria"/>
          <w:sz w:val="24"/>
          <w:szCs w:val="24"/>
          <w:lang w:val="lv-LV"/>
        </w:rPr>
        <w:t xml:space="preserve">, galvenā ēkas  juridiskā adrese: Vecbebru muiža, Vecbebri, Bebru pagasts, Kokneses novads, LV -5135, - Iznomātājs, pamatojoties uz  Kokneses novada domes  2020.gada 28.oktobra  lēmumu Nr.......(protokols Nr.__) tika izsludinājis Muižas kompleksa nomas tiesību izsoli un saskaņā ar 2021.gada 19.janvārī  rīkotās izsoles rezultātiem Nomnieks ir atzīts par nosolītāju. </w:t>
      </w:r>
    </w:p>
    <w:p w14:paraId="1B93741F" w14:textId="77777777" w:rsidR="006B7DD1" w:rsidRPr="00C0659C" w:rsidRDefault="006B7DD1" w:rsidP="006B7DD1">
      <w:pPr>
        <w:tabs>
          <w:tab w:val="right" w:pos="9214"/>
        </w:tabs>
        <w:ind w:right="-908"/>
        <w:jc w:val="both"/>
        <w:rPr>
          <w:rFonts w:ascii="Cambria" w:hAnsi="Cambria"/>
          <w:sz w:val="24"/>
          <w:szCs w:val="24"/>
          <w:lang w:val="lv-LV"/>
        </w:rPr>
      </w:pPr>
      <w:r w:rsidRPr="00C0659C">
        <w:rPr>
          <w:rFonts w:ascii="Cambria" w:hAnsi="Cambria"/>
          <w:sz w:val="24"/>
          <w:szCs w:val="24"/>
          <w:lang w:val="lv-LV"/>
        </w:rPr>
        <w:tab/>
        <w:t>Ar šo Puses, bez maldības, viltus vai spaidiem noslēdz sekojoša satura Līgumu, kas saistošs pušu tiesību un saistību pārņēmējiem un trešajām personām.</w:t>
      </w:r>
    </w:p>
    <w:p w14:paraId="02DA8AAE" w14:textId="77777777" w:rsidR="006B7DD1" w:rsidRPr="00C0659C" w:rsidRDefault="006B7DD1" w:rsidP="006B7DD1">
      <w:pPr>
        <w:tabs>
          <w:tab w:val="right" w:pos="9214"/>
        </w:tabs>
        <w:ind w:right="-908"/>
        <w:jc w:val="both"/>
        <w:rPr>
          <w:rFonts w:ascii="Cambria" w:hAnsi="Cambria"/>
          <w:b/>
          <w:sz w:val="24"/>
          <w:szCs w:val="24"/>
          <w:lang w:val="lv-LV"/>
        </w:rPr>
      </w:pPr>
    </w:p>
    <w:p w14:paraId="1506D848" w14:textId="77777777" w:rsidR="006B7DD1" w:rsidRPr="00C0659C" w:rsidRDefault="006B7DD1" w:rsidP="006B7DD1">
      <w:pPr>
        <w:tabs>
          <w:tab w:val="right" w:pos="9214"/>
        </w:tabs>
        <w:ind w:right="-908"/>
        <w:jc w:val="center"/>
        <w:rPr>
          <w:rFonts w:ascii="Cambria" w:hAnsi="Cambria"/>
          <w:sz w:val="24"/>
          <w:szCs w:val="24"/>
          <w:lang w:val="lv-LV"/>
        </w:rPr>
      </w:pPr>
      <w:r w:rsidRPr="00C0659C">
        <w:rPr>
          <w:rFonts w:ascii="Cambria" w:hAnsi="Cambria"/>
          <w:b/>
          <w:sz w:val="24"/>
          <w:szCs w:val="24"/>
          <w:lang w:val="lv-LV"/>
        </w:rPr>
        <w:t>1.Līguma priekšmets</w:t>
      </w:r>
    </w:p>
    <w:p w14:paraId="42A3F5EF" w14:textId="77777777" w:rsidR="006B7DD1" w:rsidRPr="00C0659C" w:rsidRDefault="006B7DD1" w:rsidP="006B7DD1">
      <w:pPr>
        <w:tabs>
          <w:tab w:val="right" w:pos="9214"/>
        </w:tabs>
        <w:ind w:left="360" w:right="-908"/>
        <w:jc w:val="center"/>
        <w:rPr>
          <w:rFonts w:ascii="Cambria" w:hAnsi="Cambria"/>
          <w:sz w:val="24"/>
          <w:szCs w:val="24"/>
          <w:lang w:val="lv-LV"/>
        </w:rPr>
      </w:pPr>
    </w:p>
    <w:p w14:paraId="271EB003" w14:textId="77777777" w:rsidR="006B7DD1" w:rsidRPr="00C0659C" w:rsidRDefault="006B7DD1" w:rsidP="006B7DD1">
      <w:pPr>
        <w:tabs>
          <w:tab w:val="right" w:pos="0"/>
        </w:tabs>
        <w:suppressAutoHyphens/>
        <w:ind w:right="-908"/>
        <w:jc w:val="both"/>
        <w:rPr>
          <w:rFonts w:ascii="Cambria" w:hAnsi="Cambria"/>
          <w:sz w:val="24"/>
          <w:szCs w:val="24"/>
          <w:lang w:val="lv-LV"/>
        </w:rPr>
      </w:pPr>
      <w:r w:rsidRPr="00C0659C">
        <w:rPr>
          <w:rFonts w:ascii="Cambria" w:hAnsi="Cambria"/>
          <w:sz w:val="24"/>
          <w:szCs w:val="24"/>
          <w:lang w:val="lv-LV"/>
        </w:rPr>
        <w:tab/>
        <w:t xml:space="preserve">1.1.Iznomātājs nodod nomā Nomniekam sekojošas  Muižas kompleksa ēkas: </w:t>
      </w:r>
    </w:p>
    <w:p w14:paraId="5F5322ED" w14:textId="77777777" w:rsidR="006B7DD1" w:rsidRPr="00C0659C" w:rsidRDefault="006B7DD1" w:rsidP="006B7DD1">
      <w:pPr>
        <w:tabs>
          <w:tab w:val="right" w:pos="0"/>
        </w:tabs>
        <w:ind w:right="-908"/>
        <w:jc w:val="both"/>
        <w:rPr>
          <w:rFonts w:ascii="Cambria" w:hAnsi="Cambria"/>
          <w:sz w:val="24"/>
          <w:szCs w:val="24"/>
          <w:lang w:val="lv-LV"/>
        </w:rPr>
      </w:pPr>
      <w:r w:rsidRPr="00C0659C">
        <w:rPr>
          <w:rFonts w:ascii="Cambria" w:hAnsi="Cambria"/>
          <w:b/>
          <w:sz w:val="24"/>
          <w:szCs w:val="24"/>
          <w:lang w:val="lv-LV"/>
        </w:rPr>
        <w:tab/>
        <w:t>1.1.1</w:t>
      </w:r>
      <w:r w:rsidRPr="00C0659C">
        <w:rPr>
          <w:rFonts w:ascii="Cambria" w:hAnsi="Cambria"/>
          <w:sz w:val="24"/>
          <w:szCs w:val="24"/>
          <w:lang w:val="lv-LV"/>
        </w:rPr>
        <w:t xml:space="preserve">. ēka ar kadastra apzīmējumu  </w:t>
      </w:r>
      <w:hyperlink r:id="rId23" w:history="1">
        <w:r w:rsidRPr="00C0659C">
          <w:rPr>
            <w:rStyle w:val="Hipersaite"/>
            <w:rFonts w:ascii="Cambria" w:eastAsiaTheme="majorEastAsia" w:hAnsi="Cambria"/>
            <w:sz w:val="24"/>
            <w:szCs w:val="24"/>
            <w:lang w:val="lv-LV"/>
          </w:rPr>
          <w:t>32460060110011</w:t>
        </w:r>
      </w:hyperlink>
      <w:r w:rsidRPr="00C0659C">
        <w:rPr>
          <w:rFonts w:ascii="Cambria" w:hAnsi="Cambria"/>
          <w:sz w:val="24"/>
          <w:szCs w:val="24"/>
          <w:lang w:val="lv-LV"/>
        </w:rPr>
        <w:t xml:space="preserve"> „ Muižas ēka” (vēsturiskais nosaukums  „Vecbebru muižas kungu māja” zemesgrāmatas atzīme 15.1.valsts nozīmes arhitektūras piemineklis aizs.Nr.8578) ar platību - 1931,16 m</w:t>
      </w:r>
      <w:r w:rsidRPr="00C0659C">
        <w:rPr>
          <w:rFonts w:ascii="Cambria" w:hAnsi="Cambria"/>
          <w:sz w:val="24"/>
          <w:szCs w:val="24"/>
          <w:vertAlign w:val="superscript"/>
          <w:lang w:val="lv-LV"/>
        </w:rPr>
        <w:t>2</w:t>
      </w:r>
      <w:r w:rsidRPr="00C0659C">
        <w:rPr>
          <w:rFonts w:ascii="Cambria" w:hAnsi="Cambria"/>
          <w:sz w:val="24"/>
          <w:szCs w:val="24"/>
          <w:lang w:val="lv-LV"/>
        </w:rPr>
        <w:t xml:space="preserve">; </w:t>
      </w:r>
    </w:p>
    <w:p w14:paraId="136FD503" w14:textId="77777777" w:rsidR="006B7DD1" w:rsidRPr="00C0659C" w:rsidRDefault="006B7DD1" w:rsidP="006B7DD1">
      <w:pPr>
        <w:tabs>
          <w:tab w:val="right" w:pos="0"/>
        </w:tabs>
        <w:ind w:right="-908"/>
        <w:jc w:val="both"/>
        <w:rPr>
          <w:rFonts w:ascii="Cambria" w:hAnsi="Cambria"/>
          <w:sz w:val="24"/>
          <w:szCs w:val="24"/>
          <w:lang w:val="lv-LV"/>
        </w:rPr>
      </w:pPr>
      <w:r w:rsidRPr="00C0659C">
        <w:rPr>
          <w:rFonts w:ascii="Cambria" w:hAnsi="Cambria"/>
          <w:b/>
          <w:sz w:val="24"/>
          <w:szCs w:val="24"/>
          <w:lang w:val="lv-LV"/>
        </w:rPr>
        <w:tab/>
        <w:t>1.1.2.</w:t>
      </w:r>
      <w:r w:rsidRPr="00C0659C">
        <w:rPr>
          <w:rFonts w:ascii="Cambria" w:hAnsi="Cambria"/>
          <w:sz w:val="24"/>
          <w:szCs w:val="24"/>
          <w:lang w:val="lv-LV"/>
        </w:rPr>
        <w:t xml:space="preserve">ēka ar kadastra apzīmējumu  </w:t>
      </w:r>
      <w:hyperlink r:id="rId24" w:history="1">
        <w:r w:rsidRPr="00C0659C">
          <w:rPr>
            <w:rStyle w:val="Hipersaite"/>
            <w:rFonts w:ascii="Cambria" w:eastAsiaTheme="majorEastAsia" w:hAnsi="Cambria"/>
            <w:sz w:val="24"/>
            <w:szCs w:val="24"/>
            <w:lang w:val="lv-LV"/>
          </w:rPr>
          <w:t>32460060110006</w:t>
        </w:r>
      </w:hyperlink>
      <w:r w:rsidRPr="00C0659C">
        <w:rPr>
          <w:rFonts w:ascii="Cambria" w:hAnsi="Cambria"/>
          <w:sz w:val="24"/>
          <w:szCs w:val="24"/>
          <w:lang w:val="lv-LV"/>
        </w:rPr>
        <w:t xml:space="preserve"> dzīvojamā ēka „Dārznieki” (vēsturiskais nosaukums  ”Vecbebru muižas klēts” zemesgrāmatas atzīme 15.2.valsts nozīmes arhitektūras piemineklis aizs.Nr.8579) ar platību – 406,45 m</w:t>
      </w:r>
      <w:r w:rsidRPr="00C0659C">
        <w:rPr>
          <w:rFonts w:ascii="Cambria" w:hAnsi="Cambria"/>
          <w:sz w:val="24"/>
          <w:szCs w:val="24"/>
          <w:vertAlign w:val="superscript"/>
          <w:lang w:val="lv-LV"/>
        </w:rPr>
        <w:t>2</w:t>
      </w:r>
      <w:r w:rsidRPr="00C0659C">
        <w:rPr>
          <w:rFonts w:ascii="Cambria" w:hAnsi="Cambria"/>
          <w:sz w:val="24"/>
          <w:szCs w:val="24"/>
          <w:lang w:val="lv-LV"/>
        </w:rPr>
        <w:t xml:space="preserve">; </w:t>
      </w:r>
    </w:p>
    <w:p w14:paraId="444B91AE" w14:textId="77777777" w:rsidR="006B7DD1" w:rsidRPr="00C0659C" w:rsidRDefault="006B7DD1" w:rsidP="006B7DD1">
      <w:pPr>
        <w:tabs>
          <w:tab w:val="right" w:pos="0"/>
        </w:tabs>
        <w:ind w:right="-908"/>
        <w:jc w:val="both"/>
        <w:rPr>
          <w:rFonts w:ascii="Cambria" w:hAnsi="Cambria"/>
          <w:sz w:val="24"/>
          <w:szCs w:val="24"/>
          <w:lang w:val="lv-LV"/>
        </w:rPr>
      </w:pPr>
      <w:r w:rsidRPr="00C0659C">
        <w:rPr>
          <w:rFonts w:ascii="Cambria" w:hAnsi="Cambria"/>
          <w:b/>
          <w:sz w:val="24"/>
          <w:szCs w:val="24"/>
          <w:lang w:val="lv-LV"/>
        </w:rPr>
        <w:tab/>
        <w:t>1.1.3</w:t>
      </w:r>
      <w:r w:rsidRPr="00C0659C">
        <w:rPr>
          <w:rFonts w:ascii="Cambria" w:hAnsi="Cambria"/>
          <w:sz w:val="24"/>
          <w:szCs w:val="24"/>
          <w:lang w:val="lv-LV"/>
        </w:rPr>
        <w:t xml:space="preserve">.  ēka ar kadastra apzīmējumu  </w:t>
      </w:r>
      <w:hyperlink r:id="rId25" w:history="1">
        <w:r w:rsidRPr="00C0659C">
          <w:rPr>
            <w:rStyle w:val="Hipersaite"/>
            <w:rFonts w:ascii="Cambria" w:eastAsiaTheme="majorEastAsia" w:hAnsi="Cambria"/>
            <w:sz w:val="24"/>
            <w:szCs w:val="24"/>
            <w:lang w:val="lv-LV"/>
          </w:rPr>
          <w:t>32460060110003</w:t>
        </w:r>
      </w:hyperlink>
      <w:r w:rsidRPr="00C0659C">
        <w:rPr>
          <w:rFonts w:ascii="Cambria" w:hAnsi="Cambria"/>
          <w:sz w:val="24"/>
          <w:szCs w:val="24"/>
          <w:lang w:val="lv-LV"/>
        </w:rPr>
        <w:t xml:space="preserve"> „ Galdnieku darbnīca”  (vēsturiskais nosaukums  ”Vecbebru muižas stallis” zemesgrāmatas atzīme 15.3.valsts nozīmes arhitektūras piemineklis aizs.Nr.8580) ar platību – 239,25 m</w:t>
      </w:r>
      <w:r w:rsidRPr="00C0659C">
        <w:rPr>
          <w:rFonts w:ascii="Cambria" w:hAnsi="Cambria"/>
          <w:sz w:val="24"/>
          <w:szCs w:val="24"/>
          <w:vertAlign w:val="superscript"/>
          <w:lang w:val="lv-LV"/>
        </w:rPr>
        <w:t>2</w:t>
      </w:r>
      <w:r w:rsidRPr="00C0659C">
        <w:rPr>
          <w:rFonts w:ascii="Cambria" w:hAnsi="Cambria"/>
          <w:sz w:val="24"/>
          <w:szCs w:val="24"/>
          <w:lang w:val="lv-LV"/>
        </w:rPr>
        <w:t xml:space="preserve">; </w:t>
      </w:r>
    </w:p>
    <w:p w14:paraId="2220A5E4" w14:textId="77777777" w:rsidR="006B7DD1" w:rsidRPr="00C0659C" w:rsidRDefault="006B7DD1" w:rsidP="006B7DD1">
      <w:pPr>
        <w:tabs>
          <w:tab w:val="right" w:pos="0"/>
        </w:tabs>
        <w:ind w:right="-908"/>
        <w:jc w:val="both"/>
        <w:rPr>
          <w:rFonts w:ascii="Cambria" w:hAnsi="Cambria"/>
          <w:sz w:val="24"/>
          <w:szCs w:val="24"/>
          <w:lang w:val="lv-LV"/>
        </w:rPr>
      </w:pPr>
      <w:r w:rsidRPr="00C0659C">
        <w:rPr>
          <w:rFonts w:ascii="Cambria" w:hAnsi="Cambria"/>
          <w:b/>
          <w:sz w:val="24"/>
          <w:szCs w:val="24"/>
          <w:lang w:val="lv-LV"/>
        </w:rPr>
        <w:lastRenderedPageBreak/>
        <w:tab/>
        <w:t>1.1.4</w:t>
      </w:r>
      <w:r w:rsidRPr="00C0659C">
        <w:rPr>
          <w:rFonts w:ascii="Cambria" w:hAnsi="Cambria"/>
          <w:sz w:val="24"/>
          <w:szCs w:val="24"/>
          <w:lang w:val="lv-LV"/>
        </w:rPr>
        <w:t xml:space="preserve">. ēka ar kadastra apzīmējumu  </w:t>
      </w:r>
      <w:hyperlink r:id="rId26" w:history="1">
        <w:r w:rsidRPr="00C0659C">
          <w:rPr>
            <w:rStyle w:val="Hipersaite"/>
            <w:rFonts w:ascii="Cambria" w:eastAsiaTheme="majorEastAsia" w:hAnsi="Cambria"/>
            <w:sz w:val="24"/>
            <w:szCs w:val="24"/>
            <w:lang w:val="lv-LV"/>
          </w:rPr>
          <w:t>32460060110010</w:t>
        </w:r>
      </w:hyperlink>
      <w:r w:rsidRPr="00C0659C">
        <w:rPr>
          <w:rFonts w:ascii="Cambria" w:hAnsi="Cambria"/>
          <w:sz w:val="24"/>
          <w:szCs w:val="24"/>
          <w:lang w:val="lv-LV"/>
        </w:rPr>
        <w:t xml:space="preserve">  „ Pagrabs” (vēsturiskais nosaukums  ”Vecbebru muižas pagrabs” zemesgrāmatas atzīme 15.4.valsts nozīmes arhitektūras piemineklis aizs.Nr.8581) ar platību –103,07m</w:t>
      </w:r>
      <w:r w:rsidRPr="00C0659C">
        <w:rPr>
          <w:rFonts w:ascii="Cambria" w:hAnsi="Cambria"/>
          <w:sz w:val="24"/>
          <w:szCs w:val="24"/>
          <w:vertAlign w:val="superscript"/>
          <w:lang w:val="lv-LV"/>
        </w:rPr>
        <w:t>2</w:t>
      </w:r>
      <w:r w:rsidRPr="00C0659C">
        <w:rPr>
          <w:rFonts w:ascii="Cambria" w:hAnsi="Cambria"/>
          <w:sz w:val="24"/>
          <w:szCs w:val="24"/>
          <w:lang w:val="lv-LV"/>
        </w:rPr>
        <w:t xml:space="preserve">; </w:t>
      </w:r>
    </w:p>
    <w:p w14:paraId="5988E1F6" w14:textId="77777777" w:rsidR="006B7DD1" w:rsidRPr="00C0659C" w:rsidRDefault="006B7DD1" w:rsidP="006B7DD1">
      <w:pPr>
        <w:tabs>
          <w:tab w:val="right" w:pos="0"/>
        </w:tabs>
        <w:ind w:right="-908"/>
        <w:jc w:val="both"/>
        <w:rPr>
          <w:rFonts w:ascii="Cambria" w:hAnsi="Cambria"/>
          <w:sz w:val="24"/>
          <w:szCs w:val="24"/>
          <w:lang w:val="lv-LV"/>
        </w:rPr>
      </w:pPr>
      <w:r w:rsidRPr="00C0659C">
        <w:rPr>
          <w:rFonts w:ascii="Cambria" w:hAnsi="Cambria"/>
          <w:b/>
          <w:sz w:val="24"/>
          <w:szCs w:val="24"/>
          <w:lang w:val="lv-LV"/>
        </w:rPr>
        <w:tab/>
        <w:t>1.1.5.</w:t>
      </w:r>
      <w:r w:rsidRPr="00C0659C">
        <w:rPr>
          <w:rFonts w:ascii="Cambria" w:hAnsi="Cambria"/>
          <w:sz w:val="24"/>
          <w:szCs w:val="24"/>
          <w:lang w:val="lv-LV"/>
        </w:rPr>
        <w:t xml:space="preserve">  ēka ar kadastra apzīmējumu  </w:t>
      </w:r>
      <w:hyperlink r:id="rId27" w:history="1">
        <w:r w:rsidRPr="00C0659C">
          <w:rPr>
            <w:rStyle w:val="Hipersaite"/>
            <w:rFonts w:ascii="Cambria" w:eastAsiaTheme="majorEastAsia" w:hAnsi="Cambria"/>
            <w:sz w:val="24"/>
            <w:szCs w:val="24"/>
            <w:lang w:val="lv-LV"/>
          </w:rPr>
          <w:t>32460060110012</w:t>
        </w:r>
      </w:hyperlink>
      <w:r w:rsidRPr="00C0659C">
        <w:rPr>
          <w:rFonts w:ascii="Cambria" w:hAnsi="Cambria"/>
          <w:sz w:val="24"/>
          <w:szCs w:val="24"/>
          <w:lang w:val="lv-LV"/>
        </w:rPr>
        <w:t xml:space="preserve"> „</w:t>
      </w:r>
      <w:proofErr w:type="spellStart"/>
      <w:r w:rsidRPr="00C0659C">
        <w:rPr>
          <w:rFonts w:ascii="Cambria" w:hAnsi="Cambria"/>
          <w:sz w:val="24"/>
          <w:szCs w:val="24"/>
          <w:lang w:val="lv-LV"/>
        </w:rPr>
        <w:t>Kokdarbnīca</w:t>
      </w:r>
      <w:proofErr w:type="spellEnd"/>
      <w:r w:rsidRPr="00C0659C">
        <w:rPr>
          <w:rFonts w:ascii="Cambria" w:hAnsi="Cambria"/>
          <w:sz w:val="24"/>
          <w:szCs w:val="24"/>
          <w:lang w:val="lv-LV"/>
        </w:rPr>
        <w:t>” ar platību –82,5m</w:t>
      </w:r>
      <w:r w:rsidRPr="00C0659C">
        <w:rPr>
          <w:rFonts w:ascii="Cambria" w:hAnsi="Cambria"/>
          <w:sz w:val="24"/>
          <w:szCs w:val="24"/>
          <w:vertAlign w:val="superscript"/>
          <w:lang w:val="lv-LV"/>
        </w:rPr>
        <w:t>2</w:t>
      </w:r>
      <w:r w:rsidRPr="00C0659C">
        <w:rPr>
          <w:rFonts w:ascii="Cambria" w:hAnsi="Cambria"/>
          <w:sz w:val="24"/>
          <w:szCs w:val="24"/>
          <w:lang w:val="lv-LV"/>
        </w:rPr>
        <w:t>;</w:t>
      </w:r>
    </w:p>
    <w:p w14:paraId="735174CE" w14:textId="77777777" w:rsidR="006B7DD1" w:rsidRPr="00C0659C" w:rsidRDefault="006B7DD1" w:rsidP="006B7DD1">
      <w:pPr>
        <w:tabs>
          <w:tab w:val="right" w:pos="9214"/>
        </w:tabs>
        <w:ind w:right="-908"/>
        <w:jc w:val="both"/>
        <w:rPr>
          <w:rFonts w:ascii="Cambria" w:hAnsi="Cambria"/>
          <w:sz w:val="24"/>
          <w:szCs w:val="24"/>
          <w:lang w:val="lv-LV"/>
        </w:rPr>
      </w:pPr>
      <w:r w:rsidRPr="00C0659C">
        <w:rPr>
          <w:rFonts w:ascii="Cambria" w:hAnsi="Cambria"/>
          <w:sz w:val="24"/>
          <w:szCs w:val="24"/>
          <w:lang w:val="lv-LV"/>
        </w:rPr>
        <w:t>atbilstoši klāt pievienotajiem tehniskās inventarizācijas plāniem (3.pielikums ), kas ir šī līguma neatņemama sastāvdaļa.</w:t>
      </w:r>
    </w:p>
    <w:p w14:paraId="16FAE5E5" w14:textId="77777777" w:rsidR="006B7DD1" w:rsidRPr="00C0659C" w:rsidRDefault="006B7DD1" w:rsidP="006B7DD1">
      <w:pPr>
        <w:tabs>
          <w:tab w:val="right" w:pos="9214"/>
        </w:tabs>
        <w:ind w:right="-908"/>
        <w:jc w:val="both"/>
        <w:rPr>
          <w:rFonts w:ascii="Cambria" w:hAnsi="Cambria"/>
          <w:sz w:val="24"/>
          <w:szCs w:val="24"/>
          <w:lang w:val="lv-LV"/>
        </w:rPr>
      </w:pPr>
      <w:r w:rsidRPr="00C0659C">
        <w:rPr>
          <w:rFonts w:ascii="Cambria" w:hAnsi="Cambria"/>
          <w:sz w:val="24"/>
          <w:szCs w:val="24"/>
          <w:lang w:val="lv-LV"/>
        </w:rPr>
        <w:t>1.2. Vienlaicīgi ar ēku nomas līgumu tiek slēgts Vecbebru Muižas  teritorijas zemesgabala  nomas līgums ar samaksu 1,5% gadā no kadastrālās vērtības un nomnieks maksā zemesgabala nekustamā īpašuma nodokli.</w:t>
      </w:r>
    </w:p>
    <w:p w14:paraId="32523AC3" w14:textId="77777777" w:rsidR="006B7DD1" w:rsidRPr="00C0659C" w:rsidRDefault="006B7DD1" w:rsidP="006B7DD1">
      <w:pPr>
        <w:tabs>
          <w:tab w:val="right" w:pos="0"/>
        </w:tabs>
        <w:overflowPunct w:val="0"/>
        <w:autoSpaceDE w:val="0"/>
        <w:ind w:right="-908"/>
        <w:jc w:val="both"/>
        <w:rPr>
          <w:rFonts w:ascii="Cambria" w:hAnsi="Cambria"/>
          <w:sz w:val="24"/>
          <w:szCs w:val="24"/>
          <w:lang w:val="lv-LV"/>
        </w:rPr>
      </w:pPr>
      <w:r w:rsidRPr="00C0659C">
        <w:rPr>
          <w:rFonts w:ascii="Cambria" w:hAnsi="Cambria"/>
          <w:sz w:val="24"/>
          <w:szCs w:val="24"/>
          <w:lang w:val="lv-LV"/>
        </w:rPr>
        <w:tab/>
        <w:t xml:space="preserve">1.2. </w:t>
      </w:r>
      <w:r w:rsidRPr="00C0659C">
        <w:rPr>
          <w:rFonts w:ascii="Cambria" w:hAnsi="Cambria"/>
          <w:sz w:val="24"/>
          <w:szCs w:val="24"/>
          <w:u w:val="single"/>
          <w:lang w:val="lv-LV"/>
        </w:rPr>
        <w:t>Muižas kompleksa lietošanas mērķis:</w:t>
      </w:r>
      <w:r w:rsidRPr="00C0659C">
        <w:rPr>
          <w:rFonts w:ascii="Cambria" w:hAnsi="Cambria"/>
          <w:sz w:val="24"/>
          <w:szCs w:val="24"/>
          <w:lang w:val="lv-LV"/>
        </w:rPr>
        <w:t xml:space="preserve"> </w:t>
      </w:r>
      <w:r w:rsidRPr="00C0659C">
        <w:rPr>
          <w:rFonts w:ascii="Cambria" w:hAnsi="Cambria"/>
          <w:b/>
          <w:sz w:val="24"/>
          <w:szCs w:val="24"/>
          <w:lang w:val="lv-LV"/>
        </w:rPr>
        <w:t xml:space="preserve">Muižas kompleksa attīstība ar mērķi saglabāt sabiedrisko pieejamību kompleksam, </w:t>
      </w:r>
      <w:r w:rsidRPr="00C0659C">
        <w:rPr>
          <w:rFonts w:ascii="Cambria" w:hAnsi="Cambria"/>
          <w:b/>
          <w:bCs/>
          <w:sz w:val="24"/>
          <w:szCs w:val="24"/>
          <w:lang w:val="lv-LV"/>
        </w:rPr>
        <w:t xml:space="preserve">t.i., </w:t>
      </w:r>
      <w:bookmarkStart w:id="46" w:name="_Hlk54351412"/>
      <w:r w:rsidRPr="00C0659C">
        <w:rPr>
          <w:rFonts w:ascii="Cambria" w:hAnsi="Cambria"/>
          <w:b/>
          <w:bCs/>
          <w:sz w:val="24"/>
          <w:szCs w:val="24"/>
          <w:lang w:val="lv-LV"/>
        </w:rPr>
        <w:t>sabiedrības brīvu piekļuvi Objektam  un pārvietošanos pa Objekta teritoriju</w:t>
      </w:r>
      <w:bookmarkEnd w:id="46"/>
      <w:r w:rsidRPr="00C0659C">
        <w:rPr>
          <w:rFonts w:ascii="Cambria" w:hAnsi="Cambria"/>
          <w:b/>
          <w:bCs/>
          <w:sz w:val="24"/>
          <w:szCs w:val="24"/>
          <w:lang w:val="lv-LV"/>
        </w:rPr>
        <w:t>,</w:t>
      </w:r>
      <w:r w:rsidRPr="00C0659C">
        <w:rPr>
          <w:rFonts w:ascii="Cambria" w:hAnsi="Cambria"/>
          <w:b/>
          <w:sz w:val="24"/>
          <w:szCs w:val="24"/>
          <w:lang w:val="lv-LV"/>
        </w:rPr>
        <w:t xml:space="preserve"> veicināt uzņēmējdarbības vides attīstību un nodarbinātību, izmantojot kompleksa kā kultūrvēsturiska pieminekļa potenciālu un vērtības.</w:t>
      </w:r>
    </w:p>
    <w:p w14:paraId="17A52A00" w14:textId="77777777" w:rsidR="006B7DD1" w:rsidRPr="00C0659C" w:rsidRDefault="006B7DD1" w:rsidP="006B7DD1">
      <w:pPr>
        <w:tabs>
          <w:tab w:val="right" w:pos="0"/>
        </w:tabs>
        <w:overflowPunct w:val="0"/>
        <w:autoSpaceDE w:val="0"/>
        <w:ind w:right="-908"/>
        <w:jc w:val="both"/>
        <w:rPr>
          <w:rFonts w:ascii="Cambria" w:hAnsi="Cambria"/>
          <w:sz w:val="24"/>
          <w:szCs w:val="24"/>
          <w:lang w:val="lv-LV"/>
        </w:rPr>
      </w:pPr>
      <w:r w:rsidRPr="00C0659C">
        <w:rPr>
          <w:rFonts w:ascii="Cambria" w:hAnsi="Cambria"/>
          <w:sz w:val="24"/>
          <w:szCs w:val="24"/>
          <w:lang w:val="lv-LV"/>
        </w:rPr>
        <w:tab/>
        <w:t>1.3. Muižas kompleksa atjaunošana un izmantošana notiek atbilstoši visiem Latvijas Republikas normatīvo aktu  nosacījumiem, kas attiecas uz valsts nozīmes arhitektūras pieminekļu un vēsturiskās apbūves saglabāšanu.</w:t>
      </w:r>
    </w:p>
    <w:p w14:paraId="36490FB4" w14:textId="77777777" w:rsidR="006B7DD1" w:rsidRPr="00C0659C" w:rsidRDefault="006B7DD1" w:rsidP="006B7DD1">
      <w:pPr>
        <w:tabs>
          <w:tab w:val="right" w:pos="0"/>
        </w:tabs>
        <w:overflowPunct w:val="0"/>
        <w:autoSpaceDE w:val="0"/>
        <w:ind w:right="-908"/>
        <w:jc w:val="both"/>
        <w:rPr>
          <w:rFonts w:ascii="Cambria" w:hAnsi="Cambria"/>
          <w:sz w:val="24"/>
          <w:szCs w:val="24"/>
          <w:lang w:val="lv-LV"/>
        </w:rPr>
      </w:pPr>
      <w:r w:rsidRPr="00C0659C">
        <w:rPr>
          <w:rFonts w:ascii="Cambria" w:hAnsi="Cambria"/>
          <w:sz w:val="24"/>
          <w:szCs w:val="24"/>
          <w:lang w:val="lv-LV"/>
        </w:rPr>
        <w:tab/>
        <w:t>1.4. Muižas kompleksa nodošana notiek Pusēm parakstot pieņemšanas-nodošanas aktu, kurā tiek fiksēts ēku faktiskais stāvoklis dabā un citi nosacījumi.</w:t>
      </w:r>
    </w:p>
    <w:p w14:paraId="2BEC2DBB" w14:textId="77777777" w:rsidR="006B7DD1" w:rsidRPr="00C0659C" w:rsidRDefault="006B7DD1" w:rsidP="006B7DD1">
      <w:pPr>
        <w:overflowPunct w:val="0"/>
        <w:autoSpaceDE w:val="0"/>
        <w:ind w:right="-908"/>
        <w:jc w:val="both"/>
        <w:rPr>
          <w:rFonts w:ascii="Cambria" w:hAnsi="Cambria"/>
          <w:sz w:val="24"/>
          <w:szCs w:val="24"/>
          <w:lang w:val="lv-LV"/>
        </w:rPr>
      </w:pPr>
      <w:r w:rsidRPr="00C0659C">
        <w:rPr>
          <w:rFonts w:ascii="Cambria" w:hAnsi="Cambria"/>
          <w:sz w:val="24"/>
          <w:szCs w:val="24"/>
          <w:lang w:val="lv-LV"/>
        </w:rPr>
        <w:tab/>
        <w:t xml:space="preserve">1.5. Līguma ietvaros Nomnieks veic investīcijas Muižas kompleksā, kas nosakāmas sekojošos apmēros: Sākot ar nomas līguma noslēgšanas brīdi </w:t>
      </w:r>
      <w:r w:rsidRPr="00C0659C">
        <w:rPr>
          <w:rFonts w:ascii="Cambria" w:hAnsi="Cambria"/>
          <w:b/>
          <w:sz w:val="24"/>
          <w:szCs w:val="24"/>
          <w:lang w:val="lv-LV"/>
        </w:rPr>
        <w:t>katru gadu</w:t>
      </w:r>
      <w:r w:rsidRPr="00C0659C">
        <w:rPr>
          <w:rFonts w:ascii="Cambria" w:hAnsi="Cambria"/>
          <w:sz w:val="24"/>
          <w:szCs w:val="24"/>
          <w:lang w:val="lv-LV"/>
        </w:rPr>
        <w:t xml:space="preserve">, Nomnieks veic  Muižas kompleksa renovācijā un apsaimniekošanā </w:t>
      </w:r>
      <w:r w:rsidRPr="00C0659C">
        <w:rPr>
          <w:rFonts w:ascii="Cambria" w:hAnsi="Cambria"/>
          <w:b/>
          <w:sz w:val="24"/>
          <w:szCs w:val="24"/>
          <w:lang w:val="lv-LV"/>
        </w:rPr>
        <w:t>investējot vismaz 20.000,-euro</w:t>
      </w:r>
      <w:r w:rsidRPr="00C0659C">
        <w:rPr>
          <w:rFonts w:ascii="Cambria" w:hAnsi="Cambria"/>
          <w:sz w:val="24"/>
          <w:szCs w:val="24"/>
          <w:lang w:val="lv-LV"/>
        </w:rPr>
        <w:t xml:space="preserve"> (divdesmit tūkstoši </w:t>
      </w:r>
      <w:proofErr w:type="spellStart"/>
      <w:r w:rsidRPr="00C0659C">
        <w:rPr>
          <w:rFonts w:ascii="Cambria" w:hAnsi="Cambria"/>
          <w:i/>
          <w:sz w:val="24"/>
          <w:szCs w:val="24"/>
          <w:lang w:val="lv-LV"/>
        </w:rPr>
        <w:t>euro</w:t>
      </w:r>
      <w:proofErr w:type="spellEnd"/>
      <w:r w:rsidRPr="00C0659C">
        <w:rPr>
          <w:rFonts w:ascii="Cambria" w:hAnsi="Cambria"/>
          <w:sz w:val="24"/>
          <w:szCs w:val="24"/>
          <w:lang w:val="lv-LV"/>
        </w:rPr>
        <w:t>) apmērā. Investīcijas, to piesaiste un izlietojums, Muižas kompleksa attīstība un renovācija, nodošana ekspluatācijā, apsaimniekošana tiek īstenota saskaņā ar Nomnieka izstrādātu un Iznomātāja apstiprinātu Muižas kompleksa Renovācijas un attīstības plānu (turpmāk tekstā- Renovācijas plāns).  Pēc tā saskaņošanas un apstiprināšanas Renovācijas plāns kļūst par šī līguma neatņemamu sastāvdaļu. Gadījumā, ja no Pušu gribas neatkarīgu iemeslu nav iespējams ievērot šajā punktā noteikto termiņu un apjomu, Puses atsevišķi rakstiski vienosies par turpmāko.</w:t>
      </w:r>
    </w:p>
    <w:p w14:paraId="1EA32166" w14:textId="77777777" w:rsidR="006B7DD1" w:rsidRPr="00C0659C" w:rsidRDefault="006B7DD1" w:rsidP="006B7DD1">
      <w:pPr>
        <w:tabs>
          <w:tab w:val="right" w:pos="0"/>
        </w:tabs>
        <w:overflowPunct w:val="0"/>
        <w:autoSpaceDE w:val="0"/>
        <w:ind w:right="-908"/>
        <w:jc w:val="both"/>
        <w:rPr>
          <w:rFonts w:ascii="Cambria" w:hAnsi="Cambria"/>
          <w:sz w:val="24"/>
          <w:szCs w:val="24"/>
          <w:lang w:val="lv-LV"/>
        </w:rPr>
      </w:pPr>
      <w:r w:rsidRPr="00C0659C">
        <w:rPr>
          <w:rFonts w:ascii="Cambria" w:hAnsi="Cambria"/>
          <w:sz w:val="24"/>
          <w:szCs w:val="24"/>
          <w:lang w:val="lv-LV"/>
        </w:rPr>
        <w:tab/>
        <w:t>1.6. Nomniekam tiek piešķirtas lietošanas tiesības uz Muižas kompleksam pieguļošo teritoriju, kas tiek iezīmēta zemes robežu plānā(4.pielikums).</w:t>
      </w:r>
    </w:p>
    <w:p w14:paraId="7344FDF3" w14:textId="77777777" w:rsidR="006B7DD1" w:rsidRPr="00C0659C" w:rsidRDefault="006B7DD1" w:rsidP="006B7DD1">
      <w:pPr>
        <w:tabs>
          <w:tab w:val="right" w:pos="0"/>
        </w:tabs>
        <w:overflowPunct w:val="0"/>
        <w:autoSpaceDE w:val="0"/>
        <w:ind w:right="-908"/>
        <w:jc w:val="both"/>
        <w:rPr>
          <w:rFonts w:ascii="Cambria" w:hAnsi="Cambria"/>
          <w:sz w:val="24"/>
          <w:szCs w:val="24"/>
          <w:lang w:val="lv-LV"/>
        </w:rPr>
      </w:pPr>
      <w:r w:rsidRPr="00C0659C">
        <w:rPr>
          <w:rFonts w:ascii="Cambria" w:hAnsi="Cambria"/>
          <w:sz w:val="24"/>
          <w:szCs w:val="24"/>
          <w:lang w:val="lv-LV"/>
        </w:rPr>
        <w:tab/>
        <w:t xml:space="preserve">1.7. Vienlaicīgi ar ēku nomas līgumu tiek slēgts Muižas kompleksa zemes nomas līgums, saskaņā ar kuru tiek maksāta zemes noma un zemes gabala nekustamā īpašuma nodoklis.  </w:t>
      </w:r>
    </w:p>
    <w:p w14:paraId="38CF4073" w14:textId="77777777" w:rsidR="006B7DD1" w:rsidRPr="00C0659C" w:rsidRDefault="006B7DD1" w:rsidP="006B7DD1">
      <w:pPr>
        <w:tabs>
          <w:tab w:val="right" w:pos="9214"/>
        </w:tabs>
        <w:overflowPunct w:val="0"/>
        <w:autoSpaceDE w:val="0"/>
        <w:ind w:right="-908"/>
        <w:jc w:val="center"/>
        <w:rPr>
          <w:rFonts w:ascii="Cambria" w:hAnsi="Cambria"/>
          <w:b/>
          <w:sz w:val="24"/>
          <w:szCs w:val="24"/>
          <w:lang w:val="lv-LV"/>
        </w:rPr>
      </w:pPr>
      <w:r w:rsidRPr="00C0659C">
        <w:rPr>
          <w:rFonts w:ascii="Cambria" w:hAnsi="Cambria"/>
          <w:b/>
          <w:sz w:val="24"/>
          <w:szCs w:val="24"/>
          <w:lang w:val="lv-LV"/>
        </w:rPr>
        <w:t>2. Līguma termiņš</w:t>
      </w:r>
    </w:p>
    <w:p w14:paraId="01E84849" w14:textId="77777777" w:rsidR="006B7DD1" w:rsidRPr="00C0659C" w:rsidRDefault="006B7DD1" w:rsidP="006B7DD1">
      <w:pPr>
        <w:tabs>
          <w:tab w:val="right" w:pos="9214"/>
        </w:tabs>
        <w:overflowPunct w:val="0"/>
        <w:autoSpaceDE w:val="0"/>
        <w:ind w:right="-908"/>
        <w:jc w:val="both"/>
        <w:rPr>
          <w:rFonts w:ascii="Cambria" w:hAnsi="Cambria"/>
          <w:b/>
          <w:sz w:val="24"/>
          <w:szCs w:val="24"/>
          <w:lang w:val="lv-LV"/>
        </w:rPr>
      </w:pPr>
    </w:p>
    <w:p w14:paraId="4729B717"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2.1. Līgums stājas spēkā pēc abu Pušu līguma parakstīšanas. Nomniekam ir tiesības reģistrēt Nomas līgumu Zemgales rajona tiesas zemesgrāmatu nodaļā, par ko Nomnieks un Iznomātājs paraksta nostiprinājuma lūgumu 10 (desmit) dienu laikā pēc Iznomātāja rakstiska pieprasījuma. Izdevumus par Līguma reģistrēšanu zemesgrāmatā apmaksā Nomnieks.</w:t>
      </w:r>
    </w:p>
    <w:p w14:paraId="2661CB65"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 xml:space="preserve">2.2. Līguma termiņš  ir </w:t>
      </w:r>
      <w:r w:rsidRPr="00C0659C">
        <w:rPr>
          <w:rFonts w:ascii="Cambria" w:hAnsi="Cambria"/>
          <w:b/>
          <w:bCs/>
          <w:sz w:val="24"/>
          <w:szCs w:val="24"/>
          <w:lang w:val="lv-LV"/>
        </w:rPr>
        <w:t xml:space="preserve">līdz </w:t>
      </w:r>
      <w:r w:rsidRPr="00C0659C">
        <w:rPr>
          <w:rFonts w:ascii="Cambria" w:hAnsi="Cambria"/>
          <w:b/>
          <w:sz w:val="24"/>
          <w:szCs w:val="24"/>
          <w:lang w:val="lv-LV"/>
        </w:rPr>
        <w:t>30 (trīsdesmit) gadiem</w:t>
      </w:r>
      <w:r w:rsidRPr="00C0659C">
        <w:rPr>
          <w:rFonts w:ascii="Cambria" w:hAnsi="Cambria"/>
          <w:sz w:val="24"/>
          <w:szCs w:val="24"/>
          <w:lang w:val="lv-LV"/>
        </w:rPr>
        <w:t xml:space="preserve"> no līguma spēkā stāšanās.</w:t>
      </w:r>
    </w:p>
    <w:p w14:paraId="10C4AA9A"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2.3. Līguma termiņš var tikt mainīts, Pusēm noslēdzot rakstisku vienošanos.</w:t>
      </w:r>
    </w:p>
    <w:p w14:paraId="63D17F4E"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p>
    <w:p w14:paraId="770DB75D" w14:textId="77777777" w:rsidR="006B7DD1" w:rsidRPr="00C0659C" w:rsidRDefault="006B7DD1" w:rsidP="006B7DD1">
      <w:pPr>
        <w:tabs>
          <w:tab w:val="right" w:pos="9214"/>
        </w:tabs>
        <w:suppressAutoHyphens/>
        <w:ind w:right="-908"/>
        <w:jc w:val="center"/>
        <w:rPr>
          <w:rFonts w:ascii="Cambria" w:hAnsi="Cambria"/>
          <w:b/>
          <w:sz w:val="24"/>
          <w:szCs w:val="24"/>
          <w:lang w:val="lv-LV"/>
        </w:rPr>
      </w:pPr>
      <w:r>
        <w:rPr>
          <w:rFonts w:ascii="Cambria" w:hAnsi="Cambria"/>
          <w:b/>
          <w:sz w:val="24"/>
          <w:szCs w:val="24"/>
          <w:lang w:val="lv-LV"/>
        </w:rPr>
        <w:t>3.</w:t>
      </w:r>
      <w:r w:rsidRPr="00C0659C">
        <w:rPr>
          <w:rFonts w:ascii="Cambria" w:hAnsi="Cambria"/>
          <w:b/>
          <w:sz w:val="24"/>
          <w:szCs w:val="24"/>
          <w:lang w:val="lv-LV"/>
        </w:rPr>
        <w:t>Samaksa un samaksas noteikumi</w:t>
      </w:r>
    </w:p>
    <w:p w14:paraId="6440576E" w14:textId="77777777" w:rsidR="006B7DD1" w:rsidRPr="00C0659C" w:rsidRDefault="006B7DD1" w:rsidP="006B7DD1">
      <w:pPr>
        <w:tabs>
          <w:tab w:val="right" w:pos="9214"/>
        </w:tabs>
        <w:ind w:right="-908"/>
        <w:jc w:val="center"/>
        <w:rPr>
          <w:rFonts w:ascii="Cambria" w:hAnsi="Cambria"/>
          <w:b/>
          <w:sz w:val="24"/>
          <w:szCs w:val="24"/>
          <w:lang w:val="lv-LV"/>
        </w:rPr>
      </w:pPr>
    </w:p>
    <w:p w14:paraId="1366FF7D" w14:textId="77777777" w:rsidR="006B7DD1" w:rsidRPr="00C0659C" w:rsidRDefault="006B7DD1" w:rsidP="006B7DD1">
      <w:pPr>
        <w:tabs>
          <w:tab w:val="right" w:pos="9214"/>
        </w:tabs>
        <w:overflowPunct w:val="0"/>
        <w:autoSpaceDE w:val="0"/>
        <w:ind w:right="-908" w:firstLine="720"/>
        <w:jc w:val="both"/>
        <w:rPr>
          <w:rFonts w:ascii="Cambria" w:hAnsi="Cambria"/>
          <w:b/>
          <w:sz w:val="24"/>
          <w:szCs w:val="24"/>
          <w:lang w:val="lv-LV"/>
        </w:rPr>
      </w:pPr>
      <w:r w:rsidRPr="00C0659C">
        <w:rPr>
          <w:rFonts w:ascii="Cambria" w:hAnsi="Cambria"/>
          <w:sz w:val="24"/>
          <w:szCs w:val="24"/>
          <w:lang w:val="lv-LV"/>
        </w:rPr>
        <w:t xml:space="preserve">3.1. Nomnieks maksā par faktisko Muižas kompleksa lietošanu nomas maksu, kas  uz šī Līguma slēgšanas brīdi sastāda </w:t>
      </w:r>
      <w:r w:rsidRPr="00C0659C">
        <w:rPr>
          <w:rFonts w:ascii="Cambria" w:hAnsi="Cambria"/>
          <w:b/>
          <w:sz w:val="24"/>
          <w:szCs w:val="24"/>
          <w:lang w:val="lv-LV"/>
        </w:rPr>
        <w:t xml:space="preserve">1558,12 </w:t>
      </w:r>
      <w:proofErr w:type="spellStart"/>
      <w:r w:rsidRPr="00C0659C">
        <w:rPr>
          <w:rFonts w:ascii="Cambria" w:hAnsi="Cambria"/>
          <w:b/>
          <w:i/>
          <w:sz w:val="24"/>
          <w:szCs w:val="24"/>
          <w:lang w:val="lv-LV"/>
        </w:rPr>
        <w:t>euro</w:t>
      </w:r>
      <w:proofErr w:type="spellEnd"/>
      <w:r w:rsidRPr="00C0659C">
        <w:rPr>
          <w:rFonts w:ascii="Cambria" w:hAnsi="Cambria"/>
          <w:b/>
          <w:sz w:val="24"/>
          <w:szCs w:val="24"/>
          <w:lang w:val="lv-LV"/>
        </w:rPr>
        <w:t xml:space="preserve"> </w:t>
      </w:r>
      <w:r w:rsidRPr="00C0659C">
        <w:rPr>
          <w:rFonts w:ascii="Cambria" w:hAnsi="Cambria"/>
          <w:sz w:val="24"/>
          <w:szCs w:val="24"/>
          <w:lang w:val="lv-LV"/>
        </w:rPr>
        <w:t xml:space="preserve">(viens tūkstotis pieci simti piecdesmit </w:t>
      </w:r>
      <w:r w:rsidRPr="00C0659C">
        <w:rPr>
          <w:rFonts w:ascii="Cambria" w:hAnsi="Cambria"/>
          <w:sz w:val="24"/>
          <w:szCs w:val="24"/>
          <w:lang w:val="lv-LV"/>
        </w:rPr>
        <w:lastRenderedPageBreak/>
        <w:t xml:space="preserve">astoņi </w:t>
      </w:r>
      <w:proofErr w:type="spellStart"/>
      <w:r w:rsidRPr="00C0659C">
        <w:rPr>
          <w:rFonts w:ascii="Cambria" w:hAnsi="Cambria"/>
          <w:i/>
          <w:sz w:val="24"/>
          <w:szCs w:val="24"/>
          <w:lang w:val="lv-LV"/>
        </w:rPr>
        <w:t>euro</w:t>
      </w:r>
      <w:proofErr w:type="spellEnd"/>
      <w:r w:rsidRPr="00C0659C">
        <w:rPr>
          <w:rFonts w:ascii="Cambria" w:hAnsi="Cambria"/>
          <w:sz w:val="24"/>
          <w:szCs w:val="24"/>
          <w:lang w:val="lv-LV"/>
        </w:rPr>
        <w:t xml:space="preserve"> 12 </w:t>
      </w:r>
      <w:r w:rsidRPr="00C0659C">
        <w:rPr>
          <w:rFonts w:ascii="Cambria" w:hAnsi="Cambria"/>
          <w:i/>
          <w:sz w:val="24"/>
          <w:szCs w:val="24"/>
          <w:lang w:val="lv-LV"/>
        </w:rPr>
        <w:t>centi</w:t>
      </w:r>
      <w:r w:rsidRPr="00C0659C">
        <w:rPr>
          <w:rFonts w:ascii="Cambria" w:hAnsi="Cambria"/>
          <w:sz w:val="24"/>
          <w:szCs w:val="24"/>
          <w:lang w:val="lv-LV"/>
        </w:rPr>
        <w:t xml:space="preserve">) </w:t>
      </w:r>
      <w:r w:rsidRPr="00C0659C">
        <w:rPr>
          <w:rFonts w:ascii="Cambria" w:hAnsi="Cambria"/>
          <w:b/>
          <w:sz w:val="24"/>
          <w:szCs w:val="24"/>
          <w:lang w:val="lv-LV"/>
        </w:rPr>
        <w:t>plus</w:t>
      </w:r>
      <w:r w:rsidRPr="00C0659C">
        <w:rPr>
          <w:rFonts w:ascii="Cambria" w:hAnsi="Cambria"/>
          <w:sz w:val="24"/>
          <w:szCs w:val="24"/>
          <w:lang w:val="lv-LV"/>
        </w:rPr>
        <w:t xml:space="preserve"> nosolītos _______ </w:t>
      </w:r>
      <w:proofErr w:type="spellStart"/>
      <w:r w:rsidRPr="00C0659C">
        <w:rPr>
          <w:rFonts w:ascii="Cambria" w:hAnsi="Cambria"/>
          <w:b/>
          <w:i/>
          <w:sz w:val="24"/>
          <w:szCs w:val="24"/>
          <w:lang w:val="lv-LV"/>
        </w:rPr>
        <w:t>euro</w:t>
      </w:r>
      <w:proofErr w:type="spellEnd"/>
      <w:r w:rsidRPr="00C0659C">
        <w:rPr>
          <w:rFonts w:ascii="Cambria" w:hAnsi="Cambria"/>
          <w:sz w:val="24"/>
          <w:szCs w:val="24"/>
          <w:lang w:val="lv-LV"/>
        </w:rPr>
        <w:t xml:space="preserve"> (_______), kopā______ </w:t>
      </w:r>
      <w:proofErr w:type="spellStart"/>
      <w:r w:rsidRPr="00C0659C">
        <w:rPr>
          <w:rFonts w:ascii="Cambria" w:hAnsi="Cambria"/>
          <w:b/>
          <w:i/>
          <w:sz w:val="24"/>
          <w:szCs w:val="24"/>
          <w:lang w:val="lv-LV"/>
        </w:rPr>
        <w:t>euro</w:t>
      </w:r>
      <w:proofErr w:type="spellEnd"/>
      <w:r w:rsidRPr="00C0659C">
        <w:rPr>
          <w:rFonts w:ascii="Cambria" w:hAnsi="Cambria"/>
          <w:sz w:val="24"/>
          <w:szCs w:val="24"/>
          <w:lang w:val="lv-LV"/>
        </w:rPr>
        <w:t xml:space="preserve"> (_______) gadā plus PVN 21%, kuru </w:t>
      </w:r>
      <w:r w:rsidRPr="00C0659C">
        <w:rPr>
          <w:rFonts w:ascii="Cambria" w:hAnsi="Cambria"/>
          <w:bCs/>
          <w:sz w:val="24"/>
          <w:szCs w:val="24"/>
          <w:lang w:val="lv-LV"/>
        </w:rPr>
        <w:t>sadala pa 12 mēnešiem.</w:t>
      </w:r>
    </w:p>
    <w:p w14:paraId="716420CB" w14:textId="77777777" w:rsidR="006B7DD1" w:rsidRPr="00C0659C" w:rsidRDefault="006B7DD1" w:rsidP="006B7DD1">
      <w:pPr>
        <w:tabs>
          <w:tab w:val="right" w:pos="9214"/>
        </w:tabs>
        <w:overflowPunct w:val="0"/>
        <w:autoSpaceDE w:val="0"/>
        <w:ind w:right="-908" w:firstLine="720"/>
        <w:jc w:val="both"/>
        <w:rPr>
          <w:rFonts w:ascii="Cambria" w:hAnsi="Cambria"/>
          <w:b/>
          <w:sz w:val="24"/>
          <w:szCs w:val="24"/>
          <w:lang w:val="lv-LV"/>
        </w:rPr>
      </w:pPr>
      <w:r w:rsidRPr="00C0659C">
        <w:rPr>
          <w:rFonts w:ascii="Cambria" w:hAnsi="Cambria"/>
          <w:b/>
          <w:sz w:val="24"/>
          <w:szCs w:val="24"/>
          <w:lang w:val="lv-LV"/>
        </w:rPr>
        <w:t xml:space="preserve"> </w:t>
      </w:r>
      <w:r w:rsidRPr="00C0659C">
        <w:rPr>
          <w:rFonts w:ascii="Cambria" w:hAnsi="Cambria"/>
          <w:sz w:val="24"/>
          <w:szCs w:val="24"/>
          <w:lang w:val="lv-LV"/>
        </w:rPr>
        <w:t>Šajā punktā noteiktos maksājumus  Nomnieks maksā  1( vienu) reizi mēnesī līdz katra nākošā  mēneša 15 (piecpadsmitajam) datumam</w:t>
      </w:r>
      <w:r w:rsidRPr="00C0659C">
        <w:rPr>
          <w:rFonts w:ascii="Cambria" w:hAnsi="Cambria"/>
          <w:b/>
          <w:sz w:val="24"/>
          <w:szCs w:val="24"/>
          <w:lang w:val="lv-LV"/>
        </w:rPr>
        <w:t xml:space="preserve">. </w:t>
      </w:r>
      <w:r w:rsidRPr="00C0659C">
        <w:rPr>
          <w:rFonts w:ascii="Cambria" w:hAnsi="Cambria"/>
          <w:bCs/>
          <w:sz w:val="24"/>
          <w:szCs w:val="24"/>
          <w:lang w:val="lv-LV"/>
        </w:rPr>
        <w:t>Puses vienojas par elektronisko rēķinu saņemšanu uz pušu elektroniskajām adresēm.</w:t>
      </w:r>
    </w:p>
    <w:p w14:paraId="294B0967" w14:textId="77777777" w:rsidR="006B7DD1" w:rsidRPr="00C0659C" w:rsidRDefault="006B7DD1" w:rsidP="006B7DD1">
      <w:pPr>
        <w:tabs>
          <w:tab w:val="right" w:pos="9214"/>
        </w:tabs>
        <w:overflowPunct w:val="0"/>
        <w:autoSpaceDE w:val="0"/>
        <w:ind w:right="-908" w:firstLine="720"/>
        <w:jc w:val="both"/>
        <w:rPr>
          <w:rFonts w:ascii="Cambria" w:hAnsi="Cambria"/>
          <w:b/>
          <w:color w:val="8064A2"/>
          <w:sz w:val="24"/>
          <w:szCs w:val="24"/>
          <w:lang w:val="lv-LV"/>
        </w:rPr>
      </w:pPr>
      <w:r w:rsidRPr="00C0659C">
        <w:rPr>
          <w:rFonts w:ascii="Cambria" w:hAnsi="Cambria"/>
          <w:b/>
          <w:color w:val="8064A2"/>
          <w:sz w:val="24"/>
          <w:szCs w:val="24"/>
          <w:lang w:val="lv-LV"/>
        </w:rPr>
        <w:t xml:space="preserve"> </w:t>
      </w:r>
      <w:r w:rsidRPr="00C0659C">
        <w:rPr>
          <w:rFonts w:ascii="Cambria" w:hAnsi="Cambria"/>
          <w:sz w:val="24"/>
          <w:szCs w:val="24"/>
          <w:lang w:val="lv-LV"/>
        </w:rPr>
        <w:t xml:space="preserve">Par nokavētiem maksājumiem Nomnieks maksā nokavējuma procentus </w:t>
      </w:r>
      <w:r w:rsidRPr="00C0659C">
        <w:rPr>
          <w:rFonts w:ascii="Cambria" w:hAnsi="Cambria"/>
          <w:b/>
          <w:sz w:val="24"/>
          <w:szCs w:val="24"/>
          <w:lang w:val="lv-LV"/>
        </w:rPr>
        <w:t>0,1%</w:t>
      </w:r>
      <w:r w:rsidRPr="00C0659C">
        <w:rPr>
          <w:rFonts w:ascii="Cambria" w:hAnsi="Cambria"/>
          <w:sz w:val="24"/>
          <w:szCs w:val="24"/>
          <w:lang w:val="lv-LV"/>
        </w:rPr>
        <w:t xml:space="preserve"> apjomā no kavētās maksājuma summas par katru kavējuma dienu, bet ne vairāk kā 10% no neapmaksātās summas.</w:t>
      </w:r>
    </w:p>
    <w:p w14:paraId="3EB47F6C"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 xml:space="preserve">3.2.Šim līgumam kā 1.pielikums tiek pievienots Iznomātāja aprēķins Nomas maksas noteikšanai kalendārajam gadam. Šos maksājumus var segt arī no Iznomātāja veiktajiem ieguldījumiem Muižas kompleksā, ja iepriekš tas ir rakstiski saskaņots ar Iznomātāju un Pusēm slēdzot par to atsevišķu Vienošanos, kas kļūst par šī līguma neatņemamu sastāvdaļu. </w:t>
      </w:r>
    </w:p>
    <w:p w14:paraId="2D892542" w14:textId="77777777" w:rsidR="006B7DD1" w:rsidRPr="00C0659C" w:rsidRDefault="006B7DD1" w:rsidP="006B7DD1">
      <w:pPr>
        <w:autoSpaceDE w:val="0"/>
        <w:autoSpaceDN w:val="0"/>
        <w:adjustRightInd w:val="0"/>
        <w:ind w:right="-908" w:firstLine="720"/>
        <w:jc w:val="both"/>
        <w:rPr>
          <w:rFonts w:ascii="Cambria" w:hAnsi="Cambria"/>
          <w:sz w:val="24"/>
          <w:szCs w:val="24"/>
          <w:lang w:val="lv-LV"/>
        </w:rPr>
      </w:pPr>
      <w:r w:rsidRPr="00C0659C">
        <w:rPr>
          <w:rFonts w:ascii="Cambria" w:hAnsi="Cambria"/>
          <w:sz w:val="24"/>
          <w:szCs w:val="24"/>
          <w:lang w:val="lv-LV"/>
        </w:rPr>
        <w:t xml:space="preserve">3.3.Papildus objekta Muižas komplekss nomas maksai Nomnieks maksā Iznomātājam  nekustamā īpašuma nodokli par ēkām, saskaņā ar maksāšanas paziņojumu par nekustamā īpašuma nodokli konkrētam gadam. Vienlaicīgi ar ēku nomas līgumu tiek slēgts Muižas kompleksa zemes nomas līgums, saskaņā ar kuru tiek maksāta zemes noma un zemes gabala nekustamā īpašuma nodoklis.   </w:t>
      </w:r>
    </w:p>
    <w:p w14:paraId="01671259" w14:textId="77777777" w:rsidR="006B7DD1" w:rsidRPr="00C0659C" w:rsidRDefault="006B7DD1" w:rsidP="006B7DD1">
      <w:pPr>
        <w:pStyle w:val="ListParagraph1"/>
        <w:autoSpaceDE w:val="0"/>
        <w:autoSpaceDN w:val="0"/>
        <w:adjustRightInd w:val="0"/>
        <w:spacing w:after="0" w:line="240" w:lineRule="auto"/>
        <w:ind w:left="0" w:right="-908" w:firstLine="568"/>
        <w:jc w:val="both"/>
        <w:rPr>
          <w:rFonts w:ascii="Cambria" w:hAnsi="Cambria"/>
          <w:sz w:val="24"/>
          <w:szCs w:val="24"/>
        </w:rPr>
      </w:pPr>
      <w:r w:rsidRPr="00C0659C">
        <w:rPr>
          <w:rFonts w:ascii="Cambria" w:hAnsi="Cambria"/>
          <w:sz w:val="24"/>
          <w:szCs w:val="24"/>
        </w:rPr>
        <w:t xml:space="preserve">  3.3. </w:t>
      </w:r>
      <w:r w:rsidRPr="00C0659C">
        <w:rPr>
          <w:rFonts w:ascii="Cambria" w:hAnsi="Cambria"/>
          <w:bCs/>
          <w:sz w:val="24"/>
          <w:szCs w:val="24"/>
        </w:rPr>
        <w:t xml:space="preserve">Nomnieks atbild par visa </w:t>
      </w:r>
      <w:r w:rsidRPr="00C0659C">
        <w:rPr>
          <w:rFonts w:ascii="Cambria" w:hAnsi="Cambria"/>
          <w:sz w:val="24"/>
          <w:szCs w:val="24"/>
        </w:rPr>
        <w:t>Īpašuma</w:t>
      </w:r>
      <w:r w:rsidRPr="00C0659C">
        <w:rPr>
          <w:rFonts w:ascii="Cambria" w:hAnsi="Cambria"/>
          <w:bCs/>
          <w:sz w:val="24"/>
          <w:szCs w:val="24"/>
        </w:rPr>
        <w:t xml:space="preserve"> uzturēšanu un sedz visus apsaimniekošanas un uzturēšanas izdevumus ,t.sk., </w:t>
      </w:r>
      <w:r w:rsidRPr="00C0659C">
        <w:rPr>
          <w:rFonts w:ascii="Cambria" w:hAnsi="Cambria"/>
          <w:sz w:val="24"/>
          <w:szCs w:val="24"/>
        </w:rPr>
        <w:t xml:space="preserve"> Nomnieks patstāvīgi slēdz līgumus par ēku apdrošināšanu, apsardzi, </w:t>
      </w:r>
      <w:proofErr w:type="spellStart"/>
      <w:r w:rsidRPr="00C0659C">
        <w:rPr>
          <w:rFonts w:ascii="Cambria" w:hAnsi="Cambria"/>
          <w:sz w:val="24"/>
          <w:szCs w:val="24"/>
        </w:rPr>
        <w:t>ugunsapsardzību</w:t>
      </w:r>
      <w:proofErr w:type="spellEnd"/>
      <w:r w:rsidRPr="00C0659C">
        <w:rPr>
          <w:rFonts w:ascii="Cambria" w:hAnsi="Cambria"/>
          <w:sz w:val="24"/>
          <w:szCs w:val="24"/>
        </w:rPr>
        <w:t xml:space="preserve"> un tās apkopi, ar pakalpojumu sniedzējiem par elektroenerģijas, ūdens un kanalizācijas pakalpojumu saņemšanu un sadzīves atkritumu savākšanu.</w:t>
      </w:r>
    </w:p>
    <w:p w14:paraId="6A378ABD"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 xml:space="preserve">3.4. Nomas maksājumus Nomnieks ieskaita Kokneses novada domes kontā Nr.LV22UNLA0035900130701 Banka: AS ”SEB banka” bankas kods UNLALV2X atbilstoši Iznomātāja izrakstītajam rēķinam, kas sagatavots elektroniski un derīgs bez paraksta. Iznomātāja rēķini tiek sūtīti uz Nomnieka norādīto e-pastu. Rēķina nesaņemšana neatbrīvo Nomnieku no pienākuma veikt nomas un pārējos maksājumus līgumā norādītajā termiņā. Maksājums tiek uzskatīts par saņemtu dienā, kad tas ir saņemts Iznomātāja norēķinu kontā. </w:t>
      </w:r>
    </w:p>
    <w:p w14:paraId="6FD26D85"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3.5. Iznomātājs var vienpusēji mainīt nomas maksu, saskaņā ar Ministru kabineta 2018.gada 20.februāra noteikumiem Nr. 97 „Publiskas personas mantas iznomāšanas noteikumi” vai , ja izdarīti grozījumi normatīvajos aktos par pašvaldības īpašumu nomas maksas aprēķināšanas kārtību. Šādas Iznomātāja noteiktas izmaiņas ir saistošas Nomniekam trīsdesmitajā dienā no dienas, kad attiecīgais paziņojums nosūtīts Nomniekam.</w:t>
      </w:r>
    </w:p>
    <w:p w14:paraId="76C06C18"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 xml:space="preserve">3.6. Pusēm ir tiesības vienoties par citu nomas maksas apmēru un samaksas kārtību, ja šī līguma izpildes gaitā tas atbilst abu Pušu tiesiskām un ekonomiskām interesēm. </w:t>
      </w:r>
    </w:p>
    <w:p w14:paraId="4EFFBA65"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p>
    <w:p w14:paraId="439EA143" w14:textId="77777777" w:rsidR="006B7DD1" w:rsidRPr="00C0659C" w:rsidRDefault="006B7DD1" w:rsidP="006B7DD1">
      <w:pPr>
        <w:tabs>
          <w:tab w:val="right" w:pos="9214"/>
        </w:tabs>
        <w:overflowPunct w:val="0"/>
        <w:autoSpaceDE w:val="0"/>
        <w:ind w:right="-908"/>
        <w:jc w:val="center"/>
        <w:rPr>
          <w:rFonts w:ascii="Cambria" w:hAnsi="Cambria"/>
          <w:sz w:val="24"/>
          <w:szCs w:val="24"/>
          <w:lang w:val="lv-LV"/>
        </w:rPr>
      </w:pPr>
      <w:r w:rsidRPr="00C0659C">
        <w:rPr>
          <w:rFonts w:ascii="Cambria" w:hAnsi="Cambria"/>
          <w:b/>
          <w:sz w:val="24"/>
          <w:szCs w:val="24"/>
          <w:lang w:val="lv-LV"/>
        </w:rPr>
        <w:t>4. Citas Pušu tiesības un pienākumi</w:t>
      </w:r>
    </w:p>
    <w:p w14:paraId="379D68BF"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p>
    <w:p w14:paraId="2CC84653"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4.1. Nomnieks lieto un uztur Muižas kompleksu saskaņā ar normatīvajiem aktiem, , tajā skaitā ievērojot arī Kokneses novada domes saistošo noteikumu prasības par sabiedrisko kārtību, teritorijas kopšanu un būvju uzturēšanu. Nomniekam nomājot  Muižas kompleksu ir saistoši visi noteikumi un normatīvie akti, kas attiecas uz valsts nozīmes arhitektūras pieminekļu saglabāšanu, atjaunošanu, izbūvi.</w:t>
      </w:r>
    </w:p>
    <w:p w14:paraId="1A3E96F3"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4.2. Nomnieks Muižas kompleksu lieto tikai līgumā noteiktajam mērķim.</w:t>
      </w:r>
    </w:p>
    <w:p w14:paraId="6E31B5FA"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 xml:space="preserve">4.3. Nomniekam nav tiesības nodot Muižas kompleksu apakšnomā vai citādā lietošanā trešajai personai, bez rakstiskas saskaņošanas ar Iznomātāju. </w:t>
      </w:r>
    </w:p>
    <w:p w14:paraId="041F1F86"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4.4. Nomnieks atļauj Iznomātājam apsekot Muižas kompleksu tādā apjomā, lai pārliecinātos par Muižas kompleksa lietošanu atbilstoši līguma nosacījumiem.</w:t>
      </w:r>
    </w:p>
    <w:p w14:paraId="39091A24"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lastRenderedPageBreak/>
        <w:t>4.5. Nomnieks ievēro Muižas kompleksa lietošanas tiesību aprobežojumus, arī tad, ja līguma slēgšanas brīdī tie nav ierakstīti zemesgrāmatā.</w:t>
      </w:r>
    </w:p>
    <w:p w14:paraId="2D3CB557"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 xml:space="preserve">4.6. Nomnieks renovāciju un būvniecību drīkst veikt tikai ar Iznomātāja rakstisku piekrišanu un saskaņā ar būvniecības normatīvajiem aktiem, kā arī  ievērojot Ministru kabineta 2018.gada 20.februāra noteikumus Nr. 97 „Publiskas personas mantas iznomāšanas noteikumi”. Iznomātājs apliecina, ka Renovācijas plāna ietvaros sniegs Nomniekam visa veida atbalstu un sadarbosies, tajā skaitā, bet neaprobežojoties, saskaņos būvprojektus, dos atļaujas un piekrišanas nepieciešamo darbu veikšanai. </w:t>
      </w:r>
    </w:p>
    <w:p w14:paraId="0D05916B"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4.7. Iznomātājs nodrošina, ka Nomnieks šī līguma darbības laikā varēs netraucēti lietot Muižas kompleksu, gūt no lietošanas visus iespējamos labumus, ar nosacījumu, ka Muižas kompleksa renovācija ir īstenota atbilstoši plānam.</w:t>
      </w:r>
    </w:p>
    <w:p w14:paraId="29A85BF0" w14:textId="77777777" w:rsidR="006B7DD1" w:rsidRPr="00C0659C" w:rsidRDefault="006B7DD1" w:rsidP="006B7DD1">
      <w:pPr>
        <w:tabs>
          <w:tab w:val="right" w:pos="9214"/>
        </w:tabs>
        <w:overflowPunct w:val="0"/>
        <w:autoSpaceDE w:val="0"/>
        <w:ind w:right="-907" w:firstLine="720"/>
        <w:jc w:val="both"/>
        <w:rPr>
          <w:rFonts w:ascii="Cambria" w:hAnsi="Cambria"/>
          <w:sz w:val="24"/>
          <w:szCs w:val="24"/>
          <w:lang w:val="lv-LV"/>
        </w:rPr>
      </w:pPr>
      <w:r w:rsidRPr="00C0659C">
        <w:rPr>
          <w:rFonts w:ascii="Cambria" w:hAnsi="Cambria"/>
          <w:sz w:val="24"/>
          <w:szCs w:val="24"/>
          <w:lang w:val="lv-LV"/>
        </w:rPr>
        <w:t xml:space="preserve">4.8. Attiecībā uz Iznomātāja veiktajiem ieguldījumiem un izdevumiem Muižas kompleksā, Puses vadās no  vispārējām Civillikuma normām 863.-869. pantiem par izdevumu atlīdzību un atlīdzina tikai nepieciešamos un derīgos izdevumus, kas iepriekš rakstiski saskaņoti ar Iznomātāju.  </w:t>
      </w:r>
    </w:p>
    <w:p w14:paraId="3ADBC427" w14:textId="77777777" w:rsidR="006B7DD1" w:rsidRPr="00C0659C" w:rsidRDefault="006B7DD1" w:rsidP="006B7DD1">
      <w:pPr>
        <w:pStyle w:val="Paraststmeklis"/>
        <w:tabs>
          <w:tab w:val="right" w:pos="9214"/>
        </w:tabs>
        <w:spacing w:before="0" w:beforeAutospacing="0" w:after="0" w:afterAutospacing="0"/>
        <w:ind w:right="-907" w:firstLine="720"/>
        <w:jc w:val="both"/>
        <w:rPr>
          <w:rFonts w:ascii="Cambria" w:hAnsi="Cambria"/>
        </w:rPr>
      </w:pPr>
      <w:r w:rsidRPr="00C0659C">
        <w:rPr>
          <w:rFonts w:ascii="Cambria" w:hAnsi="Cambria"/>
        </w:rPr>
        <w:t>4.9. Izpildot šo Līgumu, līgumslēdzējas Puses apņemas ievērot saņemtās finanšu, komerciālās un jebkuras citas informācijas konfidencialitāti, kas var tikt izmantota konkurencē, kā arī veikt visus iespējamos pasākumus, lai pasargātu šādu informāciju no izpaušanas.</w:t>
      </w:r>
    </w:p>
    <w:p w14:paraId="1C00EE54" w14:textId="77777777" w:rsidR="006B7DD1" w:rsidRPr="00C0659C" w:rsidRDefault="006B7DD1" w:rsidP="006B7DD1">
      <w:pPr>
        <w:pStyle w:val="Paraststmeklis"/>
        <w:tabs>
          <w:tab w:val="right" w:pos="9214"/>
        </w:tabs>
        <w:spacing w:before="0" w:beforeAutospacing="0" w:after="0" w:afterAutospacing="0"/>
        <w:ind w:right="-907" w:firstLine="720"/>
        <w:jc w:val="both"/>
        <w:rPr>
          <w:rFonts w:ascii="Cambria" w:hAnsi="Cambria"/>
        </w:rPr>
      </w:pPr>
      <w:r w:rsidRPr="00C0659C">
        <w:rPr>
          <w:rFonts w:ascii="Cambria" w:hAnsi="Cambria"/>
        </w:rPr>
        <w:t>4.10. Nomnieks šī Līguma darbības laikā, bet ne vēlāk kā 30 dienu laikā no Līguma noslēgšanas, apņemas apdrošināt savu civiltiesisko atbildību, kā arī Muižas kompleksu kopumā pret dabas stihijām, zādzībām, vandālismu, laupīšanu, ugunsgrēkiem, gāzes u.c. noplūdēm un citiem bojājumiem, kā arī nodrošināt apdrošināšanas polises spēkā esamību visu šī līguma darbības termiņu.</w:t>
      </w:r>
    </w:p>
    <w:p w14:paraId="6AC3BE0A" w14:textId="77777777" w:rsidR="006B7DD1" w:rsidRPr="00C0659C" w:rsidRDefault="006B7DD1" w:rsidP="006B7DD1">
      <w:pPr>
        <w:pStyle w:val="Paraststmeklis"/>
        <w:tabs>
          <w:tab w:val="right" w:pos="0"/>
        </w:tabs>
        <w:spacing w:before="0" w:beforeAutospacing="0" w:after="0" w:afterAutospacing="0"/>
        <w:ind w:right="-907"/>
        <w:jc w:val="both"/>
        <w:rPr>
          <w:rFonts w:ascii="Cambria" w:hAnsi="Cambria"/>
        </w:rPr>
      </w:pPr>
      <w:r w:rsidRPr="00C0659C">
        <w:rPr>
          <w:rFonts w:ascii="Cambria" w:hAnsi="Cambria"/>
        </w:rPr>
        <w:tab/>
        <w:t>4.11. Nomniekam ir jānodrošina tam lietošanā nodotās Muižas kompleksa zemes gabala un pieguļošās teritorijas sakārtošana un uzturēšana.</w:t>
      </w:r>
    </w:p>
    <w:p w14:paraId="725E884E"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r>
      <w:r w:rsidRPr="00C0659C">
        <w:rPr>
          <w:rFonts w:ascii="Cambria" w:hAnsi="Cambria"/>
          <w:sz w:val="24"/>
          <w:szCs w:val="24"/>
        </w:rPr>
        <w:tab/>
        <w:t>4.12. Nomnieks ir atbildīgs par Muižas kompleksā veikto Nomnieka saimnieciskās darbības drošību, ugunsdrošību, nodarbināto personu darba drošību, apkārtējās vides drošību un aizsardzību.</w:t>
      </w:r>
    </w:p>
    <w:p w14:paraId="2FA01026" w14:textId="77777777" w:rsidR="006B7DD1" w:rsidRPr="00C0659C" w:rsidRDefault="006B7DD1" w:rsidP="006B7DD1">
      <w:pPr>
        <w:pStyle w:val="txt1"/>
        <w:tabs>
          <w:tab w:val="right" w:pos="9214"/>
        </w:tabs>
        <w:ind w:right="-907"/>
        <w:rPr>
          <w:rFonts w:ascii="Cambria" w:hAnsi="Cambria"/>
          <w:b/>
          <w:sz w:val="24"/>
          <w:szCs w:val="24"/>
        </w:rPr>
      </w:pPr>
      <w:r w:rsidRPr="00C0659C">
        <w:rPr>
          <w:rFonts w:ascii="Cambria" w:hAnsi="Cambria"/>
          <w:sz w:val="24"/>
          <w:szCs w:val="24"/>
        </w:rPr>
        <w:tab/>
      </w:r>
      <w:r w:rsidRPr="00C0659C">
        <w:rPr>
          <w:rFonts w:ascii="Cambria" w:hAnsi="Cambria"/>
          <w:sz w:val="24"/>
          <w:szCs w:val="24"/>
        </w:rPr>
        <w:tab/>
        <w:t>4.13. Iznomātājs garantē, ka šī līguma darbības laikā Muižas komplekss netiks apgrūtināts ar saistībām, kuras var liegt Nomniekam lietot Muižas kompleksu atbilstoši līguma mērķim. Gadījumā, ja šādi apgrūtinājumi tiks radīti, Iznomātājs nekavējoties pieliks visas pūles, lai tos novērstu. Gadījumā, ja šo darbību rezultātā Nomniekam nebūs iespējams lietot Muižas kompleksu, Nomnieks ir tiesīgs pārtraukt šī līguma darbību, paziņojot par to Iznomātājam 3(trīs) mēnešus  iepriekš.</w:t>
      </w:r>
    </w:p>
    <w:p w14:paraId="2A98465E" w14:textId="77777777" w:rsidR="006B7DD1" w:rsidRPr="00C0659C" w:rsidRDefault="006B7DD1" w:rsidP="006B7DD1">
      <w:pPr>
        <w:tabs>
          <w:tab w:val="left" w:pos="748"/>
          <w:tab w:val="right" w:pos="9214"/>
        </w:tabs>
        <w:overflowPunct w:val="0"/>
        <w:autoSpaceDE w:val="0"/>
        <w:ind w:left="360" w:right="-907"/>
        <w:jc w:val="center"/>
        <w:rPr>
          <w:rFonts w:ascii="Cambria" w:hAnsi="Cambria"/>
          <w:b/>
          <w:sz w:val="24"/>
          <w:szCs w:val="24"/>
          <w:lang w:val="lv-LV"/>
        </w:rPr>
      </w:pPr>
    </w:p>
    <w:p w14:paraId="2ED03F58" w14:textId="77777777" w:rsidR="006B7DD1" w:rsidRPr="00C0659C" w:rsidRDefault="006B7DD1" w:rsidP="006B7DD1">
      <w:pPr>
        <w:tabs>
          <w:tab w:val="left" w:pos="748"/>
          <w:tab w:val="right" w:pos="9214"/>
        </w:tabs>
        <w:overflowPunct w:val="0"/>
        <w:autoSpaceDE w:val="0"/>
        <w:ind w:left="360" w:right="-907"/>
        <w:jc w:val="center"/>
        <w:rPr>
          <w:rFonts w:ascii="Cambria" w:hAnsi="Cambria"/>
          <w:b/>
          <w:sz w:val="24"/>
          <w:szCs w:val="24"/>
          <w:lang w:val="lv-LV"/>
        </w:rPr>
      </w:pPr>
      <w:r w:rsidRPr="00C0659C">
        <w:rPr>
          <w:rFonts w:ascii="Cambria" w:hAnsi="Cambria"/>
          <w:b/>
          <w:sz w:val="24"/>
          <w:szCs w:val="24"/>
          <w:lang w:val="lv-LV"/>
        </w:rPr>
        <w:t>5.Strīdu atrisināšanas kārtība</w:t>
      </w:r>
    </w:p>
    <w:p w14:paraId="061AD97B" w14:textId="77777777" w:rsidR="006B7DD1" w:rsidRPr="00C0659C" w:rsidRDefault="006B7DD1" w:rsidP="006B7DD1">
      <w:pPr>
        <w:tabs>
          <w:tab w:val="left" w:pos="748"/>
          <w:tab w:val="right" w:pos="9214"/>
        </w:tabs>
        <w:overflowPunct w:val="0"/>
        <w:autoSpaceDE w:val="0"/>
        <w:ind w:left="360" w:right="-907"/>
        <w:jc w:val="center"/>
        <w:rPr>
          <w:rFonts w:ascii="Cambria" w:hAnsi="Cambria"/>
          <w:b/>
          <w:sz w:val="24"/>
          <w:szCs w:val="24"/>
          <w:lang w:val="lv-LV"/>
        </w:rPr>
      </w:pPr>
    </w:p>
    <w:p w14:paraId="4F15F43D" w14:textId="77777777" w:rsidR="006B7DD1" w:rsidRPr="00C0659C" w:rsidRDefault="006B7DD1" w:rsidP="006B7DD1">
      <w:pPr>
        <w:tabs>
          <w:tab w:val="right" w:pos="0"/>
        </w:tabs>
        <w:overflowPunct w:val="0"/>
        <w:autoSpaceDE w:val="0"/>
        <w:ind w:right="-907"/>
        <w:jc w:val="both"/>
        <w:rPr>
          <w:rFonts w:ascii="Cambria" w:hAnsi="Cambria"/>
          <w:b/>
          <w:sz w:val="24"/>
          <w:szCs w:val="24"/>
          <w:lang w:val="lv-LV"/>
        </w:rPr>
      </w:pPr>
      <w:r w:rsidRPr="00C0659C">
        <w:rPr>
          <w:rFonts w:ascii="Cambria" w:hAnsi="Cambria"/>
          <w:sz w:val="24"/>
          <w:szCs w:val="24"/>
          <w:lang w:val="lv-LV"/>
        </w:rPr>
        <w:tab/>
        <w:t>Strīdus, kas rodas sakarā ar līguma pildīšanu, izmaiņām un izbeigšanu, risina Pusēm vienojoties. Ja tas nav iespējams, strīdus starp Pusēm risina saskaņā ar Latvijas Republikas normatīvajiem aktiem tiesas ceļā.</w:t>
      </w:r>
    </w:p>
    <w:p w14:paraId="1847969D" w14:textId="77777777" w:rsidR="006B7DD1" w:rsidRPr="00C0659C" w:rsidRDefault="006B7DD1" w:rsidP="006B7DD1">
      <w:pPr>
        <w:tabs>
          <w:tab w:val="right" w:pos="0"/>
        </w:tabs>
        <w:overflowPunct w:val="0"/>
        <w:autoSpaceDE w:val="0"/>
        <w:ind w:right="-907"/>
        <w:jc w:val="center"/>
        <w:rPr>
          <w:rFonts w:ascii="Cambria" w:hAnsi="Cambria"/>
          <w:b/>
          <w:sz w:val="24"/>
          <w:szCs w:val="24"/>
          <w:lang w:val="lv-LV"/>
        </w:rPr>
      </w:pPr>
    </w:p>
    <w:p w14:paraId="0D69BF55" w14:textId="77777777" w:rsidR="006B7DD1" w:rsidRPr="00C0659C" w:rsidRDefault="006B7DD1" w:rsidP="006B7DD1">
      <w:pPr>
        <w:pStyle w:val="txt2"/>
        <w:tabs>
          <w:tab w:val="right" w:pos="9214"/>
        </w:tabs>
        <w:ind w:right="-907"/>
        <w:rPr>
          <w:rFonts w:ascii="Cambria" w:hAnsi="Cambria"/>
          <w:b/>
          <w:sz w:val="24"/>
          <w:szCs w:val="24"/>
        </w:rPr>
      </w:pPr>
      <w:r w:rsidRPr="00C0659C">
        <w:rPr>
          <w:rFonts w:ascii="Cambria" w:hAnsi="Cambria"/>
          <w:b/>
          <w:sz w:val="24"/>
          <w:szCs w:val="24"/>
        </w:rPr>
        <w:t>6. Līguma grozīšanas, papildināšanas un laušanas kārtība</w:t>
      </w:r>
    </w:p>
    <w:p w14:paraId="2CDDDF7F" w14:textId="77777777" w:rsidR="006B7DD1" w:rsidRPr="00C0659C" w:rsidRDefault="006B7DD1" w:rsidP="006B7DD1">
      <w:pPr>
        <w:pStyle w:val="txt1"/>
        <w:ind w:right="-907"/>
        <w:rPr>
          <w:rFonts w:ascii="Cambria" w:hAnsi="Cambria"/>
          <w:sz w:val="24"/>
          <w:szCs w:val="24"/>
        </w:rPr>
      </w:pPr>
    </w:p>
    <w:p w14:paraId="56D3C6C7"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 xml:space="preserve">6.1.Visus šā Līguma grozījumus un papildinājumus Puses izdara </w:t>
      </w:r>
      <w:proofErr w:type="spellStart"/>
      <w:r w:rsidRPr="00C0659C">
        <w:rPr>
          <w:rFonts w:ascii="Cambria" w:hAnsi="Cambria"/>
          <w:sz w:val="24"/>
          <w:szCs w:val="24"/>
        </w:rPr>
        <w:t>rakstveidā</w:t>
      </w:r>
      <w:proofErr w:type="spellEnd"/>
      <w:r w:rsidRPr="00C0659C">
        <w:rPr>
          <w:rFonts w:ascii="Cambria" w:hAnsi="Cambria"/>
          <w:sz w:val="24"/>
          <w:szCs w:val="24"/>
        </w:rPr>
        <w:t xml:space="preserve">, tie ir pievienojami šim Līgumam un ir tā neatņemamas sastāvdaļas. Puses vienojas, ka gadījumā, ja Renovācijas plāna izpildes gaitā  vai pēc tā pabeigšanas, būs nepieciešamība šajā līgumā iekļaut papildus nosacījumu vai veikt kādas citas izmaiņas, ikvienai pusei ir pienākums saskaņot un vienoties par šādu izmaiņu veikšanu. Ieinteresētā puse </w:t>
      </w:r>
      <w:proofErr w:type="spellStart"/>
      <w:r w:rsidRPr="00C0659C">
        <w:rPr>
          <w:rFonts w:ascii="Cambria" w:hAnsi="Cambria"/>
          <w:sz w:val="24"/>
          <w:szCs w:val="24"/>
        </w:rPr>
        <w:t>nosūta</w:t>
      </w:r>
      <w:proofErr w:type="spellEnd"/>
      <w:r w:rsidRPr="00C0659C">
        <w:rPr>
          <w:rFonts w:ascii="Cambria" w:hAnsi="Cambria"/>
          <w:sz w:val="24"/>
          <w:szCs w:val="24"/>
        </w:rPr>
        <w:t xml:space="preserve"> otrai pusei </w:t>
      </w:r>
      <w:r w:rsidRPr="00C0659C">
        <w:rPr>
          <w:rFonts w:ascii="Cambria" w:hAnsi="Cambria"/>
          <w:sz w:val="24"/>
          <w:szCs w:val="24"/>
        </w:rPr>
        <w:lastRenderedPageBreak/>
        <w:t>priekšlikumus par nepieciešamajiem papildinājumiem vai grozījumiem, un  šajā gadījumā puses 14 (četrpadsmit) dienu laikā apņemas izskatīt un ja vienojušies vienoties par izmaiņu veikšanu līgumā.</w:t>
      </w:r>
    </w:p>
    <w:p w14:paraId="157DB09D"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 xml:space="preserve">6.2. Šo Līgumu var lauzt Pusēm </w:t>
      </w:r>
      <w:proofErr w:type="spellStart"/>
      <w:r w:rsidRPr="00C0659C">
        <w:rPr>
          <w:rFonts w:ascii="Cambria" w:hAnsi="Cambria"/>
          <w:sz w:val="24"/>
          <w:szCs w:val="24"/>
        </w:rPr>
        <w:t>rakstveidā</w:t>
      </w:r>
      <w:proofErr w:type="spellEnd"/>
      <w:r w:rsidRPr="00C0659C">
        <w:rPr>
          <w:rFonts w:ascii="Cambria" w:hAnsi="Cambria"/>
          <w:sz w:val="24"/>
          <w:szCs w:val="24"/>
        </w:rPr>
        <w:t xml:space="preserve"> vienojoties, kā arī citos šajā Līgumā minētajos gadījumos un Latvijas Republikas  likumdošanas normatīvajos aktos  paredzētajos gadījumos.</w:t>
      </w:r>
    </w:p>
    <w:p w14:paraId="11ED353B"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6.3. Iznomātājs vienpusēji var izbeigt šo Līgumu pirms laika sekojošos gadījumos:</w:t>
      </w:r>
    </w:p>
    <w:p w14:paraId="541FC2C4"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 xml:space="preserve">6.3.1. Nomnieks 1(viena) gada laikā, no nomas Līguma slēgšanas, nav uzsācis Muižas kompleksa apsaimniekošanu ; </w:t>
      </w:r>
    </w:p>
    <w:p w14:paraId="617FCB18"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6.3.2. Nomnieks izmanto Muižas kompleksu mērķiem, kādi nav paredzēti šajā Līgumā vai arī pārkāpj to izmantošanas noteikumus;</w:t>
      </w:r>
    </w:p>
    <w:p w14:paraId="7E9F3527"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6.3.3. Nomnieks tiek atzīts par maksātnespējīgu vai bankrotējušu;</w:t>
      </w:r>
    </w:p>
    <w:p w14:paraId="3CC7066A"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6.3.4. Nomnieks ir pieļāvis kādu šajā Līgumā paredzētā maksājuma kavējumu ilgāk par 60 (sešdesmit) dienām, un pēc Iznomātāja brīdinājuma saņemšanas nav nokārtojis savas saistības.</w:t>
      </w:r>
    </w:p>
    <w:p w14:paraId="3A4DE40E"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 xml:space="preserve">     6.3.5. Nomnieks nav veicis šajā līgumā noteiktos investīciju ieguldījumus noteiktajā kārtībā un apmērā. </w:t>
      </w:r>
    </w:p>
    <w:p w14:paraId="5932B4DE"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6.3.6. Nomnieks neveic objekta apsaimniekošanu un saimniecisko darbību vairāk nekā 12 (divpadsmit) mēnešus pēc kārtas.</w:t>
      </w:r>
    </w:p>
    <w:p w14:paraId="095182F1"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 xml:space="preserve">6.4. Iznomātājs izbeidzot līgumu pirms laika  līguma 6.3.1. - 6.3.6. punktos noteiktajos gadījumos, </w:t>
      </w:r>
      <w:proofErr w:type="spellStart"/>
      <w:r w:rsidRPr="00C0659C">
        <w:rPr>
          <w:rFonts w:ascii="Cambria" w:hAnsi="Cambria"/>
          <w:sz w:val="24"/>
          <w:szCs w:val="24"/>
        </w:rPr>
        <w:t>rakstveidā</w:t>
      </w:r>
      <w:proofErr w:type="spellEnd"/>
      <w:r w:rsidRPr="00C0659C">
        <w:rPr>
          <w:rFonts w:ascii="Cambria" w:hAnsi="Cambria"/>
          <w:sz w:val="24"/>
          <w:szCs w:val="24"/>
        </w:rPr>
        <w:t xml:space="preserve"> brīdina par to Nomnieku trīsdesmit dienas pirms līguma laušanas, un Nomnieks 30 (trīsdesmit) dienu laikā ir tiesīgs novērst Iznomātāja norādīto šī līguma pārkāpumu, un Iznomātājs ir tiesīgs atsaukt savu brīdinājumu par līguma pirmstermiņa pārtraukšanu.</w:t>
      </w:r>
    </w:p>
    <w:p w14:paraId="1719064F"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6.5. Nomnieks var vienpusēji izbeigt šī līguma darbību, ja Iznomātāja vainas dēļ, tam tiek liegta iespēja lietot, uzturēt un attīstīt Muižas kompleksu. Šādā gadījumā Nomnieks par to rakstiski paziņo Iznomātājam 3(trīs) mēnešus iepriekš. Šādā gadījumā Puses atsevišķi rakstiski vienojas par Nomnieka veikto ieguldījumu kompensācijas kārtību un termiņiem.</w:t>
      </w:r>
    </w:p>
    <w:p w14:paraId="3613C55D"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 xml:space="preserve">       6.6. Iznomātājam ir tiesības, rakstiski informējot Nomnieku trīs mēnešus iepriekš, vienpusēji atkāpties no nomas līguma , neatlīdzinot Nomnieka zaudējumus, kas saistīti ar Līguma pirmstermiņa izbeigšanu, ja nomas objekts nepieciešams sabiedrības vajadzību nodrošināšanai  vai normatīvajos aktos noteikto publisko funkciju veikšanai. Šādā gadījumā Iznomātājs, ievērojot Civillikumu un nomas līgumu, atlīdzina Nomnieka veiktos nepieciešamos un derīgos izdevumus.</w:t>
      </w:r>
    </w:p>
    <w:p w14:paraId="2F875142" w14:textId="77777777" w:rsidR="006B7DD1" w:rsidRPr="00C0659C" w:rsidRDefault="006B7DD1" w:rsidP="006B7DD1">
      <w:pPr>
        <w:pStyle w:val="txt1"/>
        <w:tabs>
          <w:tab w:val="right" w:pos="9214"/>
        </w:tabs>
        <w:ind w:right="-907"/>
        <w:rPr>
          <w:rFonts w:ascii="Cambria" w:hAnsi="Cambria"/>
          <w:sz w:val="24"/>
          <w:szCs w:val="24"/>
        </w:rPr>
      </w:pPr>
      <w:r w:rsidRPr="00C0659C">
        <w:rPr>
          <w:rFonts w:ascii="Cambria" w:hAnsi="Cambria"/>
          <w:sz w:val="24"/>
          <w:szCs w:val="24"/>
        </w:rPr>
        <w:tab/>
        <w:t>6.7. Gadījumā, ja šī  Līguma darbības laikā Iznomātājs atsavina Muižas kompleksu, Nomniekam tiek nodrošinātas pirmpirkuma tiesības tikai tad, ja tas atbilst uz to brīdi spēkā esošajiem Latvijas Republikas normatīvajiem aktiem.</w:t>
      </w:r>
    </w:p>
    <w:p w14:paraId="75452DF6" w14:textId="77777777" w:rsidR="006B7DD1" w:rsidRPr="00C0659C" w:rsidRDefault="006B7DD1" w:rsidP="006B7DD1">
      <w:pPr>
        <w:tabs>
          <w:tab w:val="right" w:pos="9214"/>
        </w:tabs>
        <w:overflowPunct w:val="0"/>
        <w:autoSpaceDE w:val="0"/>
        <w:ind w:right="-908" w:firstLine="720"/>
        <w:jc w:val="both"/>
        <w:rPr>
          <w:rFonts w:ascii="Cambria" w:hAnsi="Cambria"/>
          <w:b/>
          <w:sz w:val="24"/>
          <w:szCs w:val="24"/>
          <w:lang w:val="lv-LV"/>
        </w:rPr>
      </w:pPr>
    </w:p>
    <w:p w14:paraId="7A01202A" w14:textId="77777777" w:rsidR="006B7DD1" w:rsidRPr="00C0659C" w:rsidRDefault="006B7DD1" w:rsidP="006B7DD1">
      <w:pPr>
        <w:pStyle w:val="txt2"/>
        <w:tabs>
          <w:tab w:val="right" w:pos="9214"/>
        </w:tabs>
        <w:ind w:right="-908"/>
        <w:rPr>
          <w:rFonts w:ascii="Cambria" w:hAnsi="Cambria"/>
          <w:b/>
          <w:sz w:val="24"/>
          <w:szCs w:val="24"/>
        </w:rPr>
      </w:pPr>
      <w:r w:rsidRPr="00C0659C">
        <w:rPr>
          <w:rFonts w:ascii="Cambria" w:hAnsi="Cambria"/>
          <w:b/>
          <w:sz w:val="24"/>
          <w:szCs w:val="24"/>
        </w:rPr>
        <w:t>7. Īpašie noteikumi</w:t>
      </w:r>
    </w:p>
    <w:p w14:paraId="183BD762" w14:textId="77777777" w:rsidR="006B7DD1" w:rsidRPr="00C0659C" w:rsidRDefault="006B7DD1" w:rsidP="006B7DD1">
      <w:pPr>
        <w:pStyle w:val="txt1"/>
        <w:tabs>
          <w:tab w:val="right" w:pos="9214"/>
        </w:tabs>
        <w:ind w:right="-908"/>
        <w:rPr>
          <w:rFonts w:ascii="Cambria" w:hAnsi="Cambria"/>
          <w:sz w:val="24"/>
          <w:szCs w:val="24"/>
        </w:rPr>
      </w:pPr>
    </w:p>
    <w:p w14:paraId="4AC28246" w14:textId="77777777" w:rsidR="006B7DD1" w:rsidRPr="00C0659C" w:rsidRDefault="006B7DD1" w:rsidP="006B7DD1">
      <w:pPr>
        <w:pStyle w:val="txt1"/>
        <w:tabs>
          <w:tab w:val="right" w:pos="9214"/>
        </w:tabs>
        <w:ind w:right="-908"/>
        <w:rPr>
          <w:rFonts w:ascii="Cambria" w:hAnsi="Cambria"/>
          <w:sz w:val="24"/>
          <w:szCs w:val="24"/>
        </w:rPr>
      </w:pPr>
      <w:r w:rsidRPr="00C0659C">
        <w:rPr>
          <w:rFonts w:ascii="Cambria" w:hAnsi="Cambria"/>
          <w:sz w:val="24"/>
          <w:szCs w:val="24"/>
        </w:rPr>
        <w:tab/>
        <w:t>7.1. Puses  ir savstarpēji materiāli atbildīgas par zaudējumiem, kas kādai no pusēm  radušies otras Puses, tās darbinieku vai pilnvaroto personu darbības vai bezdarbības rezultātā.</w:t>
      </w:r>
    </w:p>
    <w:p w14:paraId="230C8FB3" w14:textId="77777777" w:rsidR="006B7DD1" w:rsidRPr="00C0659C" w:rsidRDefault="006B7DD1" w:rsidP="006B7DD1">
      <w:pPr>
        <w:pStyle w:val="txt1"/>
        <w:tabs>
          <w:tab w:val="right" w:pos="9214"/>
        </w:tabs>
        <w:ind w:right="-908"/>
        <w:rPr>
          <w:rFonts w:ascii="Cambria" w:hAnsi="Cambria"/>
          <w:sz w:val="24"/>
          <w:szCs w:val="24"/>
        </w:rPr>
      </w:pPr>
      <w:r w:rsidRPr="00C0659C">
        <w:rPr>
          <w:rFonts w:ascii="Cambria" w:hAnsi="Cambria"/>
          <w:sz w:val="24"/>
          <w:szCs w:val="24"/>
        </w:rPr>
        <w:tab/>
        <w:t xml:space="preserve">7.2. Līgums pilnībā ir saistošs Pušu  tiesību un saistību pārņēmējiem. Nekādi mutiski papildinājumi netiks uzskatīti par līguma pielikumiem. Visi līguma grozījumi un papildinājumi ir sastādāmi, Pusēm rakstiski vienojoties, un ir pievienojami līgumam kā pielikumi, un no to parakstīšanas dienas kļūst par līguma neatņemamu sastāvdaļu. </w:t>
      </w:r>
    </w:p>
    <w:p w14:paraId="33F17875" w14:textId="77777777" w:rsidR="006B7DD1" w:rsidRPr="00C0659C" w:rsidRDefault="006B7DD1" w:rsidP="006B7DD1">
      <w:pPr>
        <w:pStyle w:val="txt1"/>
        <w:tabs>
          <w:tab w:val="right" w:pos="9214"/>
        </w:tabs>
        <w:ind w:right="-908"/>
        <w:rPr>
          <w:rFonts w:ascii="Cambria" w:hAnsi="Cambria"/>
          <w:sz w:val="24"/>
          <w:szCs w:val="24"/>
        </w:rPr>
      </w:pPr>
      <w:r w:rsidRPr="00C0659C">
        <w:rPr>
          <w:rFonts w:ascii="Cambria" w:hAnsi="Cambria"/>
          <w:sz w:val="24"/>
          <w:szCs w:val="24"/>
        </w:rPr>
        <w:tab/>
        <w:t xml:space="preserve">7.3. Visi paziņojumi, uzaicinājumi un pavēstes Pusēm ir jāizsniedz personīgi pret parakstu vai </w:t>
      </w:r>
      <w:proofErr w:type="spellStart"/>
      <w:r w:rsidRPr="00C0659C">
        <w:rPr>
          <w:rFonts w:ascii="Cambria" w:hAnsi="Cambria"/>
          <w:sz w:val="24"/>
          <w:szCs w:val="24"/>
        </w:rPr>
        <w:t>jānosūta</w:t>
      </w:r>
      <w:proofErr w:type="spellEnd"/>
      <w:r w:rsidRPr="00C0659C">
        <w:rPr>
          <w:rFonts w:ascii="Cambria" w:hAnsi="Cambria"/>
          <w:sz w:val="24"/>
          <w:szCs w:val="24"/>
        </w:rPr>
        <w:t xml:space="preserve"> uz līgumā norādītajām adresēm ierakstītajās vēstulēs vai uz e </w:t>
      </w:r>
      <w:r w:rsidRPr="00C0659C">
        <w:rPr>
          <w:rFonts w:ascii="Cambria" w:hAnsi="Cambria"/>
          <w:sz w:val="24"/>
          <w:szCs w:val="24"/>
        </w:rPr>
        <w:lastRenderedPageBreak/>
        <w:t xml:space="preserve">pastiem. Sūtījums tiek uzskatīts par saņemtu no tā izsniegšanas datuma vai septītajā darba dienā, gadījumā, ja tas tiek sūtīts ierakstīta sūtījuma veidā vai vienas dienas laikā ja tas nosūtīts uz oficiālo e pasta adresi. Mainot savu nosaukumu, adresi, apkalpojošu kredītiestādi vai norēķinu kontu, katra Puse apņemas 3 (trīs) darbadienu laikā paziņot viena otrai par notikušajām izmaiņām, pretējā gadījumā vainīgā Puse pilnībā ir atbildīga par sūtījuma nesaņemšanu. </w:t>
      </w:r>
    </w:p>
    <w:p w14:paraId="51A6DD58" w14:textId="77777777" w:rsidR="006B7DD1" w:rsidRPr="00C0659C" w:rsidRDefault="006B7DD1" w:rsidP="006B7DD1">
      <w:pPr>
        <w:pStyle w:val="txt1"/>
        <w:tabs>
          <w:tab w:val="right" w:pos="9214"/>
        </w:tabs>
        <w:ind w:right="-908"/>
        <w:rPr>
          <w:rFonts w:ascii="Cambria" w:hAnsi="Cambria"/>
          <w:sz w:val="24"/>
          <w:szCs w:val="24"/>
        </w:rPr>
      </w:pPr>
      <w:r w:rsidRPr="00C0659C">
        <w:rPr>
          <w:rFonts w:ascii="Cambria" w:hAnsi="Cambria"/>
          <w:sz w:val="24"/>
          <w:szCs w:val="24"/>
        </w:rPr>
        <w:tab/>
        <w:t>7.4. Ja sūtījums ir nosūtīts uz Puses norādīto adresi vai informācija ir personīgi paziņota Puses pilnvarotajai personai tā tiek uzskatīta par saņemtu un zināmu septītajā darba dienā no sūtījuma nodošanas dienas pastā vai nākošajā  dienā ja tas nosūtīts uz oficiālo e pasta adresi.</w:t>
      </w:r>
    </w:p>
    <w:p w14:paraId="098665B1" w14:textId="77777777" w:rsidR="006B7DD1" w:rsidRPr="00C0659C" w:rsidRDefault="006B7DD1" w:rsidP="006B7DD1">
      <w:pPr>
        <w:pStyle w:val="txt1"/>
        <w:tabs>
          <w:tab w:val="right" w:pos="9214"/>
        </w:tabs>
        <w:ind w:right="-908"/>
        <w:rPr>
          <w:rFonts w:ascii="Cambria" w:hAnsi="Cambria"/>
          <w:sz w:val="24"/>
          <w:szCs w:val="24"/>
        </w:rPr>
      </w:pPr>
      <w:r w:rsidRPr="00C0659C">
        <w:rPr>
          <w:rFonts w:ascii="Cambria" w:hAnsi="Cambria"/>
          <w:sz w:val="24"/>
          <w:szCs w:val="24"/>
        </w:rPr>
        <w:tab/>
        <w:t>7.5. Puses neizvirzīs viena otrai pretenzijas gadījumā, ja iestāsies nepārvaramas varas apstākļi, tādi kā ugunsgrēks, stihiskas nelaimes, streiki, jebkuras kara un teroristiskas darbības, epidēmijas, kuras tiešā veidā ietekmē šā līguma izpildi un kuru iestāšanos nebija iespējams paredzēt un novērst.</w:t>
      </w:r>
    </w:p>
    <w:p w14:paraId="03F80049" w14:textId="77777777" w:rsidR="006B7DD1" w:rsidRPr="00C0659C" w:rsidRDefault="006B7DD1" w:rsidP="006B7DD1">
      <w:pPr>
        <w:pStyle w:val="txt1"/>
        <w:tabs>
          <w:tab w:val="right" w:pos="9214"/>
        </w:tabs>
        <w:ind w:right="-908"/>
        <w:rPr>
          <w:rFonts w:ascii="Cambria" w:hAnsi="Cambria"/>
          <w:sz w:val="24"/>
          <w:szCs w:val="24"/>
        </w:rPr>
      </w:pPr>
      <w:r w:rsidRPr="00C0659C">
        <w:rPr>
          <w:rFonts w:ascii="Cambria" w:hAnsi="Cambria"/>
          <w:sz w:val="24"/>
          <w:szCs w:val="24"/>
        </w:rPr>
        <w:tab/>
        <w:t>7.6. Nepārvaramas varas apstākļu iestāšanās ir jāapstiprina ar attiecīgu kompetentu iestāžu izziņu vai normatīvajiem aktiem, Puses nekavējoties informē viena otru par šādu apstākļu iestāšanos un veic visus nepieciešamos pasākumus, lai nepieļautu Pusēm zaudējumu rašanos, izpildot šo līgumu.</w:t>
      </w:r>
    </w:p>
    <w:p w14:paraId="5C2FA0D9" w14:textId="77777777" w:rsidR="006B7DD1" w:rsidRPr="00C0659C" w:rsidRDefault="006B7DD1" w:rsidP="006B7DD1">
      <w:pPr>
        <w:pStyle w:val="txt1"/>
        <w:tabs>
          <w:tab w:val="right" w:pos="9214"/>
        </w:tabs>
        <w:ind w:right="-908"/>
        <w:rPr>
          <w:rFonts w:ascii="Cambria" w:hAnsi="Cambria"/>
          <w:sz w:val="24"/>
          <w:szCs w:val="24"/>
        </w:rPr>
      </w:pPr>
      <w:r w:rsidRPr="00C0659C">
        <w:rPr>
          <w:rFonts w:ascii="Cambria" w:hAnsi="Cambria"/>
          <w:sz w:val="24"/>
          <w:szCs w:val="24"/>
        </w:rPr>
        <w:tab/>
        <w:t>7.7. Ja iestājas nepārvaramas varas apstākļi, var tikt grozīti līguma nosacījumi vai arī līguma darbības laiks pagarinās par termiņu, kuru Puses nosaka ar atsevišķu vienošanos.</w:t>
      </w:r>
    </w:p>
    <w:p w14:paraId="2A3A84BE" w14:textId="77777777" w:rsidR="006B7DD1" w:rsidRPr="00C0659C" w:rsidRDefault="006B7DD1" w:rsidP="006B7DD1">
      <w:pPr>
        <w:tabs>
          <w:tab w:val="right" w:pos="0"/>
        </w:tabs>
        <w:overflowPunct w:val="0"/>
        <w:autoSpaceDE w:val="0"/>
        <w:ind w:right="-908"/>
        <w:jc w:val="both"/>
        <w:rPr>
          <w:rFonts w:ascii="Cambria" w:hAnsi="Cambria"/>
          <w:sz w:val="24"/>
          <w:szCs w:val="24"/>
          <w:lang w:val="lv-LV"/>
        </w:rPr>
      </w:pPr>
      <w:r w:rsidRPr="00C0659C">
        <w:rPr>
          <w:rFonts w:ascii="Cambria" w:hAnsi="Cambria"/>
          <w:sz w:val="24"/>
          <w:szCs w:val="24"/>
          <w:lang w:val="lv-LV"/>
        </w:rPr>
        <w:t xml:space="preserve">    </w:t>
      </w:r>
      <w:r w:rsidRPr="00C0659C">
        <w:rPr>
          <w:rFonts w:ascii="Cambria" w:hAnsi="Cambria"/>
          <w:sz w:val="24"/>
          <w:szCs w:val="24"/>
          <w:lang w:val="lv-LV"/>
        </w:rPr>
        <w:tab/>
        <w:t>7.8. Jautājumus, ko nerisina līguma noteikumi, Puses risina saskaņā ar Latvijas Republikas normatīvajiem aktiem.</w:t>
      </w:r>
    </w:p>
    <w:p w14:paraId="220333AF" w14:textId="77777777" w:rsidR="006B7DD1" w:rsidRPr="00C0659C" w:rsidRDefault="006B7DD1" w:rsidP="006B7DD1">
      <w:pPr>
        <w:tabs>
          <w:tab w:val="right" w:pos="0"/>
        </w:tabs>
        <w:ind w:right="-908"/>
        <w:jc w:val="both"/>
        <w:rPr>
          <w:rFonts w:ascii="Cambria" w:hAnsi="Cambria"/>
          <w:sz w:val="24"/>
          <w:szCs w:val="24"/>
          <w:lang w:val="lv-LV"/>
        </w:rPr>
      </w:pPr>
      <w:r w:rsidRPr="00C0659C">
        <w:rPr>
          <w:rFonts w:ascii="Cambria" w:hAnsi="Cambria"/>
          <w:sz w:val="24"/>
          <w:szCs w:val="24"/>
          <w:lang w:val="lv-LV"/>
        </w:rPr>
        <w:tab/>
        <w:t>7.9. Nomnieks rakstiski paziņo Iznomātājam par savas juridiskās adreses maiņu 3 ( trīs) darba dienu  laikā. Ja tas netiek izdarīts, Puses uzskata, ka Nomnieks ir saņēmis Iznomātāja nosūtīto korespondenci.</w:t>
      </w:r>
    </w:p>
    <w:p w14:paraId="6FE27F10"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7.10. Visi līguma pielikumi ir neatņemama līguma sastāvdaļa.</w:t>
      </w:r>
    </w:p>
    <w:p w14:paraId="5F317562"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7.11. Līgums sastādīts un parakstīts 3 (trīs) eksemplāros, no kuriem viens eksemplārs atrodas pie Iznomātāja, viens - pie Nomnieka, bet trešais, ja Nomnieks vēlas tas var  iesniegt to  zemesgrāmatu nodaļā, apmaksājot ar to saistītos izdevumus.</w:t>
      </w:r>
    </w:p>
    <w:p w14:paraId="07711216" w14:textId="77777777" w:rsidR="006B7DD1" w:rsidRPr="00C0659C" w:rsidRDefault="006B7DD1" w:rsidP="006B7DD1">
      <w:pPr>
        <w:tabs>
          <w:tab w:val="right" w:pos="9214"/>
        </w:tabs>
        <w:overflowPunct w:val="0"/>
        <w:autoSpaceDE w:val="0"/>
        <w:ind w:right="-908" w:firstLine="720"/>
        <w:jc w:val="both"/>
        <w:rPr>
          <w:rFonts w:ascii="Cambria" w:hAnsi="Cambria"/>
          <w:sz w:val="24"/>
          <w:szCs w:val="24"/>
          <w:lang w:val="lv-LV"/>
        </w:rPr>
      </w:pPr>
      <w:r w:rsidRPr="00C0659C">
        <w:rPr>
          <w:rFonts w:ascii="Cambria" w:hAnsi="Cambria"/>
          <w:sz w:val="24"/>
          <w:szCs w:val="24"/>
          <w:lang w:val="lv-LV"/>
        </w:rPr>
        <w:t xml:space="preserve">Pielikumā: </w:t>
      </w:r>
    </w:p>
    <w:p w14:paraId="17CF9589" w14:textId="77777777" w:rsidR="006B7DD1" w:rsidRPr="00C0659C" w:rsidRDefault="006B7DD1" w:rsidP="006B7DD1">
      <w:pPr>
        <w:pStyle w:val="Sarakstarindkopa"/>
        <w:numPr>
          <w:ilvl w:val="0"/>
          <w:numId w:val="33"/>
        </w:numPr>
        <w:tabs>
          <w:tab w:val="right" w:pos="9214"/>
        </w:tabs>
        <w:overflowPunct w:val="0"/>
        <w:autoSpaceDE w:val="0"/>
        <w:ind w:right="-908"/>
        <w:jc w:val="both"/>
        <w:rPr>
          <w:rFonts w:ascii="Cambria" w:hAnsi="Cambria"/>
          <w:b/>
          <w:sz w:val="24"/>
          <w:szCs w:val="24"/>
          <w:lang w:val="lv-LV"/>
        </w:rPr>
      </w:pPr>
      <w:r w:rsidRPr="00C0659C">
        <w:rPr>
          <w:rFonts w:ascii="Cambria" w:hAnsi="Cambria"/>
          <w:sz w:val="24"/>
          <w:szCs w:val="24"/>
          <w:lang w:val="lv-LV"/>
        </w:rPr>
        <w:t>Muižas kompleksa lietošanas nomas maksas aprēķins  1.pielikums ;</w:t>
      </w:r>
    </w:p>
    <w:p w14:paraId="11A85D73" w14:textId="77777777" w:rsidR="006B7DD1" w:rsidRPr="00C0659C" w:rsidRDefault="006B7DD1" w:rsidP="006B7DD1">
      <w:pPr>
        <w:pStyle w:val="Sarakstarindkopa"/>
        <w:numPr>
          <w:ilvl w:val="0"/>
          <w:numId w:val="33"/>
        </w:numPr>
        <w:tabs>
          <w:tab w:val="right" w:pos="9214"/>
        </w:tabs>
        <w:overflowPunct w:val="0"/>
        <w:autoSpaceDE w:val="0"/>
        <w:ind w:right="-908"/>
        <w:jc w:val="both"/>
        <w:rPr>
          <w:rFonts w:ascii="Cambria" w:hAnsi="Cambria"/>
          <w:sz w:val="24"/>
          <w:szCs w:val="24"/>
          <w:lang w:val="lv-LV"/>
        </w:rPr>
      </w:pPr>
      <w:r w:rsidRPr="00C0659C">
        <w:rPr>
          <w:rFonts w:ascii="Cambria" w:hAnsi="Cambria"/>
          <w:sz w:val="24"/>
          <w:szCs w:val="24"/>
          <w:lang w:val="lv-LV"/>
        </w:rPr>
        <w:t>Muižas kompleksa zemes nomas līgums .</w:t>
      </w:r>
    </w:p>
    <w:p w14:paraId="0315AC7E" w14:textId="77777777" w:rsidR="006B7DD1" w:rsidRPr="00C0659C" w:rsidRDefault="006B7DD1" w:rsidP="006B7DD1">
      <w:pPr>
        <w:pStyle w:val="Sarakstarindkopa"/>
        <w:numPr>
          <w:ilvl w:val="0"/>
          <w:numId w:val="33"/>
        </w:numPr>
        <w:tabs>
          <w:tab w:val="right" w:pos="9214"/>
        </w:tabs>
        <w:overflowPunct w:val="0"/>
        <w:autoSpaceDE w:val="0"/>
        <w:ind w:right="-908"/>
        <w:jc w:val="both"/>
        <w:rPr>
          <w:rFonts w:ascii="Cambria" w:hAnsi="Cambria"/>
          <w:sz w:val="24"/>
          <w:szCs w:val="24"/>
          <w:lang w:val="lv-LV"/>
        </w:rPr>
      </w:pPr>
      <w:r w:rsidRPr="00C0659C">
        <w:rPr>
          <w:rFonts w:ascii="Cambria" w:hAnsi="Cambria"/>
          <w:sz w:val="24"/>
          <w:szCs w:val="24"/>
          <w:lang w:val="lv-LV"/>
        </w:rPr>
        <w:t>iznomāto ēku inventarizācijas lietu kopijas 3. pielikums.</w:t>
      </w:r>
    </w:p>
    <w:p w14:paraId="71871B96" w14:textId="77777777" w:rsidR="006B7DD1" w:rsidRPr="00C0659C" w:rsidRDefault="006B7DD1" w:rsidP="006B7DD1">
      <w:pPr>
        <w:pStyle w:val="Sarakstarindkopa"/>
        <w:tabs>
          <w:tab w:val="right" w:pos="9214"/>
        </w:tabs>
        <w:overflowPunct w:val="0"/>
        <w:autoSpaceDE w:val="0"/>
        <w:ind w:left="1080" w:right="-908"/>
        <w:jc w:val="both"/>
        <w:rPr>
          <w:rFonts w:ascii="Cambria" w:hAnsi="Cambria"/>
          <w:sz w:val="24"/>
          <w:szCs w:val="24"/>
          <w:lang w:val="lv-LV"/>
        </w:rPr>
      </w:pPr>
    </w:p>
    <w:p w14:paraId="673A4413" w14:textId="77777777" w:rsidR="006B7DD1" w:rsidRPr="00C0659C" w:rsidRDefault="006B7DD1" w:rsidP="006B7DD1">
      <w:pPr>
        <w:tabs>
          <w:tab w:val="right" w:pos="9214"/>
        </w:tabs>
        <w:ind w:left="340" w:right="-908"/>
        <w:jc w:val="center"/>
        <w:rPr>
          <w:rFonts w:ascii="Cambria" w:hAnsi="Cambria"/>
          <w:b/>
          <w:sz w:val="24"/>
          <w:szCs w:val="24"/>
          <w:lang w:val="lv-LV"/>
        </w:rPr>
      </w:pPr>
      <w:r w:rsidRPr="00C0659C">
        <w:rPr>
          <w:rFonts w:ascii="Cambria" w:hAnsi="Cambria"/>
          <w:b/>
          <w:sz w:val="24"/>
          <w:szCs w:val="24"/>
          <w:lang w:val="lv-LV"/>
        </w:rPr>
        <w:t>Pušu adreses un paraksti:</w:t>
      </w:r>
    </w:p>
    <w:p w14:paraId="4152841D" w14:textId="77777777" w:rsidR="006B7DD1" w:rsidRPr="00C0659C" w:rsidRDefault="006B7DD1" w:rsidP="006B7DD1">
      <w:pPr>
        <w:tabs>
          <w:tab w:val="right" w:pos="9214"/>
        </w:tabs>
        <w:ind w:left="340" w:right="-908"/>
        <w:jc w:val="center"/>
        <w:rPr>
          <w:rFonts w:ascii="Cambria" w:hAnsi="Cambria"/>
          <w:b/>
          <w:sz w:val="24"/>
          <w:szCs w:val="24"/>
          <w:lang w:val="lv-LV"/>
        </w:rPr>
      </w:pPr>
      <w:bookmarkStart w:id="47" w:name="_Hlk54353051"/>
    </w:p>
    <w:p w14:paraId="15A32601" w14:textId="77777777" w:rsidR="006B7DD1" w:rsidRPr="00C0659C" w:rsidRDefault="006B7DD1" w:rsidP="006B7DD1">
      <w:pPr>
        <w:tabs>
          <w:tab w:val="right" w:pos="9214"/>
        </w:tabs>
        <w:ind w:right="-908" w:firstLine="720"/>
        <w:jc w:val="both"/>
        <w:rPr>
          <w:rFonts w:ascii="Cambria" w:hAnsi="Cambria"/>
          <w:sz w:val="24"/>
          <w:szCs w:val="24"/>
          <w:lang w:val="lv-LV"/>
        </w:rPr>
      </w:pPr>
      <w:r w:rsidRPr="00C0659C">
        <w:rPr>
          <w:rFonts w:ascii="Cambria" w:hAnsi="Cambria"/>
          <w:b/>
          <w:sz w:val="24"/>
          <w:szCs w:val="24"/>
          <w:lang w:val="lv-LV"/>
        </w:rPr>
        <w:t>Iznomātājs                                                                                Nomnieks</w:t>
      </w:r>
      <w:r w:rsidRPr="00C0659C">
        <w:rPr>
          <w:rFonts w:ascii="Cambria" w:hAnsi="Cambria"/>
          <w:b/>
          <w:sz w:val="24"/>
          <w:szCs w:val="24"/>
          <w:lang w:val="lv-LV"/>
        </w:rPr>
        <w:tab/>
      </w:r>
      <w:r w:rsidRPr="00C0659C">
        <w:rPr>
          <w:rFonts w:ascii="Cambria" w:hAnsi="Cambria"/>
          <w:b/>
          <w:sz w:val="24"/>
          <w:szCs w:val="24"/>
          <w:lang w:val="lv-LV"/>
        </w:rPr>
        <w:tab/>
      </w:r>
      <w:r w:rsidRPr="00C0659C">
        <w:rPr>
          <w:rFonts w:ascii="Cambria" w:hAnsi="Cambria"/>
          <w:sz w:val="24"/>
          <w:szCs w:val="24"/>
          <w:lang w:val="lv-LV"/>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536"/>
      </w:tblGrid>
      <w:tr w:rsidR="006B7DD1" w:rsidRPr="00C0659C" w14:paraId="3EFA6B2E" w14:textId="77777777" w:rsidTr="004F7CD2">
        <w:tc>
          <w:tcPr>
            <w:tcW w:w="4928" w:type="dxa"/>
            <w:tcBorders>
              <w:top w:val="nil"/>
              <w:left w:val="nil"/>
              <w:bottom w:val="nil"/>
              <w:right w:val="nil"/>
            </w:tcBorders>
            <w:shd w:val="clear" w:color="auto" w:fill="auto"/>
          </w:tcPr>
          <w:p w14:paraId="2EF5A332" w14:textId="77777777" w:rsidR="006B7DD1" w:rsidRPr="00C0659C" w:rsidRDefault="006B7DD1" w:rsidP="004F7CD2">
            <w:pPr>
              <w:jc w:val="both"/>
              <w:rPr>
                <w:rFonts w:ascii="Cambria" w:hAnsi="Cambria"/>
                <w:b/>
                <w:sz w:val="24"/>
                <w:szCs w:val="24"/>
                <w:lang w:val="lv-LV"/>
              </w:rPr>
            </w:pPr>
            <w:r w:rsidRPr="00C0659C">
              <w:rPr>
                <w:rFonts w:ascii="Cambria" w:hAnsi="Cambria"/>
                <w:b/>
                <w:sz w:val="24"/>
                <w:szCs w:val="24"/>
                <w:lang w:val="lv-LV"/>
              </w:rPr>
              <w:t>Kokneses novada dome</w:t>
            </w:r>
          </w:p>
          <w:p w14:paraId="20827CCC" w14:textId="77777777" w:rsidR="006B7DD1" w:rsidRPr="00C0659C" w:rsidRDefault="006B7DD1" w:rsidP="004F7CD2">
            <w:pPr>
              <w:jc w:val="both"/>
              <w:rPr>
                <w:rFonts w:ascii="Cambria" w:hAnsi="Cambria"/>
                <w:sz w:val="24"/>
                <w:szCs w:val="24"/>
                <w:lang w:val="lv-LV"/>
              </w:rPr>
            </w:pPr>
            <w:r w:rsidRPr="00C0659C">
              <w:rPr>
                <w:rFonts w:ascii="Cambria" w:hAnsi="Cambria"/>
                <w:sz w:val="24"/>
                <w:szCs w:val="24"/>
                <w:lang w:val="lv-LV"/>
              </w:rPr>
              <w:t xml:space="preserve">Melioratoru iela 1, Koknese, Kokneses pagasts, </w:t>
            </w:r>
          </w:p>
          <w:p w14:paraId="48FA6A76" w14:textId="77777777" w:rsidR="006B7DD1" w:rsidRPr="00C0659C" w:rsidRDefault="006B7DD1" w:rsidP="004F7CD2">
            <w:pPr>
              <w:jc w:val="both"/>
              <w:rPr>
                <w:rFonts w:ascii="Cambria" w:hAnsi="Cambria"/>
                <w:sz w:val="24"/>
                <w:szCs w:val="24"/>
                <w:lang w:val="lv-LV"/>
              </w:rPr>
            </w:pPr>
            <w:r w:rsidRPr="00C0659C">
              <w:rPr>
                <w:rFonts w:ascii="Cambria" w:hAnsi="Cambria"/>
                <w:sz w:val="24"/>
                <w:szCs w:val="24"/>
                <w:lang w:val="lv-LV"/>
              </w:rPr>
              <w:t>Kokneses novads, LV-5113</w:t>
            </w:r>
          </w:p>
          <w:p w14:paraId="49D30E3A" w14:textId="77777777" w:rsidR="006B7DD1" w:rsidRPr="00C0659C" w:rsidRDefault="006B7DD1" w:rsidP="004F7CD2">
            <w:pPr>
              <w:jc w:val="both"/>
              <w:rPr>
                <w:rFonts w:ascii="Cambria" w:hAnsi="Cambria"/>
                <w:sz w:val="24"/>
                <w:szCs w:val="24"/>
                <w:lang w:val="lv-LV"/>
              </w:rPr>
            </w:pPr>
            <w:proofErr w:type="spellStart"/>
            <w:r w:rsidRPr="00C0659C">
              <w:rPr>
                <w:rFonts w:ascii="Cambria" w:hAnsi="Cambria"/>
                <w:sz w:val="24"/>
                <w:szCs w:val="24"/>
                <w:lang w:val="lv-LV"/>
              </w:rPr>
              <w:t>Reģ</w:t>
            </w:r>
            <w:proofErr w:type="spellEnd"/>
            <w:r w:rsidRPr="00C0659C">
              <w:rPr>
                <w:rFonts w:ascii="Cambria" w:hAnsi="Cambria"/>
                <w:sz w:val="24"/>
                <w:szCs w:val="24"/>
                <w:lang w:val="lv-LV"/>
              </w:rPr>
              <w:t>. Nr. LV90000043494</w:t>
            </w:r>
          </w:p>
          <w:p w14:paraId="40D5AD59" w14:textId="77777777" w:rsidR="006B7DD1" w:rsidRPr="00C0659C" w:rsidRDefault="006B7DD1" w:rsidP="004F7CD2">
            <w:pPr>
              <w:jc w:val="both"/>
              <w:rPr>
                <w:rFonts w:ascii="Cambria" w:hAnsi="Cambria"/>
                <w:sz w:val="24"/>
                <w:szCs w:val="24"/>
                <w:lang w:val="lv-LV"/>
              </w:rPr>
            </w:pPr>
            <w:r w:rsidRPr="00C0659C">
              <w:rPr>
                <w:rFonts w:ascii="Cambria" w:hAnsi="Cambria"/>
                <w:sz w:val="24"/>
                <w:szCs w:val="24"/>
                <w:lang w:val="lv-LV"/>
              </w:rPr>
              <w:t>Banka - AS “SEB banka”</w:t>
            </w:r>
          </w:p>
          <w:p w14:paraId="606806D9" w14:textId="77777777" w:rsidR="006B7DD1" w:rsidRPr="00C0659C" w:rsidRDefault="006B7DD1" w:rsidP="004F7CD2">
            <w:pPr>
              <w:jc w:val="both"/>
              <w:rPr>
                <w:rFonts w:ascii="Cambria" w:hAnsi="Cambria"/>
                <w:sz w:val="24"/>
                <w:szCs w:val="24"/>
                <w:lang w:val="lv-LV"/>
              </w:rPr>
            </w:pPr>
            <w:r w:rsidRPr="00C0659C">
              <w:rPr>
                <w:rFonts w:ascii="Cambria" w:hAnsi="Cambria"/>
                <w:sz w:val="24"/>
                <w:szCs w:val="24"/>
                <w:lang w:val="lv-LV"/>
              </w:rPr>
              <w:t>Konta Nr.: LV22UNLA0035900130701</w:t>
            </w:r>
          </w:p>
          <w:p w14:paraId="11DB92AB" w14:textId="77777777" w:rsidR="006B7DD1" w:rsidRPr="00C0659C" w:rsidRDefault="006B7DD1" w:rsidP="004F7CD2">
            <w:pPr>
              <w:jc w:val="both"/>
              <w:rPr>
                <w:rFonts w:ascii="Cambria" w:hAnsi="Cambria"/>
                <w:sz w:val="24"/>
                <w:szCs w:val="24"/>
                <w:lang w:val="lv-LV"/>
              </w:rPr>
            </w:pPr>
            <w:hyperlink r:id="rId28" w:history="1">
              <w:r w:rsidRPr="00C0659C">
                <w:rPr>
                  <w:rStyle w:val="Hipersaite"/>
                  <w:rFonts w:ascii="Cambria" w:hAnsi="Cambria"/>
                  <w:sz w:val="24"/>
                  <w:szCs w:val="24"/>
                  <w:lang w:val="lv-LV"/>
                </w:rPr>
                <w:t>dome@koknese.lv</w:t>
              </w:r>
            </w:hyperlink>
            <w:r w:rsidRPr="00C0659C">
              <w:rPr>
                <w:rFonts w:ascii="Cambria" w:hAnsi="Cambria"/>
                <w:sz w:val="24"/>
                <w:szCs w:val="24"/>
                <w:lang w:val="lv-LV"/>
              </w:rPr>
              <w:t>, tālr. 65133640</w:t>
            </w:r>
          </w:p>
          <w:p w14:paraId="2F9669D0" w14:textId="77777777" w:rsidR="006B7DD1" w:rsidRPr="00C0659C" w:rsidRDefault="006B7DD1" w:rsidP="004F7CD2">
            <w:pPr>
              <w:jc w:val="both"/>
              <w:rPr>
                <w:rFonts w:ascii="Cambria" w:hAnsi="Cambria"/>
                <w:sz w:val="24"/>
                <w:szCs w:val="24"/>
                <w:lang w:val="lv-LV"/>
              </w:rPr>
            </w:pPr>
          </w:p>
        </w:tc>
        <w:tc>
          <w:tcPr>
            <w:tcW w:w="4536" w:type="dxa"/>
            <w:tcBorders>
              <w:top w:val="nil"/>
              <w:left w:val="nil"/>
              <w:bottom w:val="nil"/>
              <w:right w:val="nil"/>
            </w:tcBorders>
            <w:shd w:val="clear" w:color="auto" w:fill="auto"/>
          </w:tcPr>
          <w:p w14:paraId="3866132D" w14:textId="77777777" w:rsidR="006B7DD1" w:rsidRPr="00C0659C" w:rsidRDefault="006B7DD1" w:rsidP="004F7CD2">
            <w:pPr>
              <w:jc w:val="both"/>
              <w:rPr>
                <w:rFonts w:ascii="Cambria" w:hAnsi="Cambria"/>
                <w:sz w:val="24"/>
                <w:szCs w:val="24"/>
                <w:lang w:val="lv-LV"/>
              </w:rPr>
            </w:pPr>
            <w:r w:rsidRPr="00C0659C">
              <w:rPr>
                <w:rFonts w:ascii="Cambria" w:hAnsi="Cambria"/>
                <w:sz w:val="24"/>
                <w:szCs w:val="24"/>
                <w:lang w:val="lv-LV"/>
              </w:rPr>
              <w:t xml:space="preserve"> </w:t>
            </w:r>
          </w:p>
        </w:tc>
      </w:tr>
    </w:tbl>
    <w:p w14:paraId="27EEA8A4" w14:textId="77777777" w:rsidR="006B7DD1" w:rsidRPr="00C0659C" w:rsidRDefault="006B7DD1" w:rsidP="006B7DD1">
      <w:pPr>
        <w:jc w:val="both"/>
        <w:rPr>
          <w:rFonts w:ascii="Cambria" w:hAnsi="Cambria"/>
          <w:sz w:val="24"/>
          <w:szCs w:val="24"/>
          <w:lang w:val="lv-LV"/>
        </w:rPr>
      </w:pPr>
    </w:p>
    <w:p w14:paraId="09C868C2" w14:textId="77777777" w:rsidR="006B7DD1" w:rsidRPr="004464F9" w:rsidRDefault="006B7DD1" w:rsidP="006B7DD1">
      <w:pPr>
        <w:jc w:val="both"/>
        <w:rPr>
          <w:rFonts w:ascii="Cambria" w:hAnsi="Cambria"/>
          <w:sz w:val="24"/>
          <w:szCs w:val="24"/>
          <w:lang w:val="lv-LV"/>
        </w:rPr>
      </w:pPr>
      <w:r w:rsidRPr="004464F9">
        <w:rPr>
          <w:rFonts w:ascii="Cambria" w:hAnsi="Cambria"/>
          <w:sz w:val="24"/>
          <w:szCs w:val="24"/>
          <w:lang w:val="lv-LV"/>
        </w:rPr>
        <w:t xml:space="preserve">_________________ </w:t>
      </w:r>
      <w:proofErr w:type="spellStart"/>
      <w:r w:rsidRPr="004464F9">
        <w:rPr>
          <w:rFonts w:ascii="Cambria" w:hAnsi="Cambria"/>
          <w:sz w:val="24"/>
          <w:szCs w:val="24"/>
          <w:lang w:val="lv-LV"/>
        </w:rPr>
        <w:t>D.Vingris</w:t>
      </w:r>
      <w:proofErr w:type="spellEnd"/>
      <w:r w:rsidRPr="004464F9">
        <w:rPr>
          <w:rFonts w:ascii="Cambria" w:hAnsi="Cambria"/>
          <w:sz w:val="24"/>
          <w:szCs w:val="24"/>
          <w:lang w:val="lv-LV"/>
        </w:rPr>
        <w:t xml:space="preserve">                                         __________________________</w:t>
      </w:r>
    </w:p>
    <w:bookmarkEnd w:id="47"/>
    <w:p w14:paraId="68679166" w14:textId="77777777" w:rsidR="006B7DD1" w:rsidRPr="004464F9" w:rsidRDefault="006B7DD1" w:rsidP="006B7DD1">
      <w:pPr>
        <w:tabs>
          <w:tab w:val="right" w:pos="9214"/>
        </w:tabs>
        <w:ind w:right="-908"/>
        <w:jc w:val="both"/>
        <w:rPr>
          <w:rFonts w:ascii="Cambria" w:hAnsi="Cambria"/>
          <w:sz w:val="24"/>
          <w:szCs w:val="24"/>
          <w:lang w:val="lv-LV"/>
        </w:rPr>
      </w:pPr>
    </w:p>
    <w:p w14:paraId="6841D55D" w14:textId="77777777" w:rsidR="006B7DD1" w:rsidRPr="00C0659C" w:rsidRDefault="006B7DD1" w:rsidP="006B7DD1">
      <w:pPr>
        <w:tabs>
          <w:tab w:val="right" w:pos="9214"/>
        </w:tabs>
        <w:ind w:right="-1"/>
        <w:jc w:val="right"/>
        <w:rPr>
          <w:rFonts w:asciiTheme="majorHAnsi" w:hAnsiTheme="majorHAnsi"/>
          <w:bCs/>
          <w:i/>
          <w:iCs/>
          <w:lang w:val="lv-LV"/>
        </w:rPr>
      </w:pPr>
      <w:r w:rsidRPr="00C0659C">
        <w:rPr>
          <w:rFonts w:asciiTheme="majorHAnsi" w:hAnsiTheme="majorHAnsi"/>
          <w:bCs/>
          <w:i/>
          <w:iCs/>
          <w:lang w:val="lv-LV"/>
        </w:rPr>
        <w:lastRenderedPageBreak/>
        <w:t xml:space="preserve">1.pielikums </w:t>
      </w:r>
    </w:p>
    <w:p w14:paraId="40A32C6C" w14:textId="77777777" w:rsidR="006B7DD1" w:rsidRPr="00C0659C" w:rsidRDefault="006B7DD1" w:rsidP="006B7DD1">
      <w:pPr>
        <w:tabs>
          <w:tab w:val="right" w:pos="9214"/>
        </w:tabs>
        <w:ind w:right="-1"/>
        <w:jc w:val="right"/>
        <w:rPr>
          <w:rFonts w:asciiTheme="majorHAnsi" w:hAnsiTheme="majorHAnsi"/>
          <w:bCs/>
          <w:i/>
          <w:iCs/>
          <w:lang w:val="lv-LV"/>
        </w:rPr>
      </w:pPr>
    </w:p>
    <w:p w14:paraId="4EEC0AB1" w14:textId="77777777" w:rsidR="006B7DD1" w:rsidRPr="00C0659C" w:rsidRDefault="006B7DD1" w:rsidP="006B7DD1">
      <w:pPr>
        <w:tabs>
          <w:tab w:val="left" w:pos="2410"/>
          <w:tab w:val="right" w:pos="9214"/>
        </w:tabs>
        <w:ind w:right="-908"/>
        <w:jc w:val="right"/>
        <w:rPr>
          <w:rFonts w:asciiTheme="majorHAnsi" w:hAnsiTheme="majorHAnsi"/>
          <w:bCs/>
          <w:i/>
          <w:iCs/>
          <w:lang w:val="lv-LV"/>
        </w:rPr>
      </w:pPr>
      <w:r w:rsidRPr="00C0659C">
        <w:rPr>
          <w:rFonts w:asciiTheme="majorHAnsi" w:hAnsiTheme="majorHAnsi"/>
          <w:bCs/>
          <w:i/>
          <w:iCs/>
          <w:lang w:val="lv-LV"/>
        </w:rPr>
        <w:t xml:space="preserve">MUIŽAS KOMPLEKSA “VECBERU MUIŽA” </w:t>
      </w:r>
    </w:p>
    <w:p w14:paraId="506311E0" w14:textId="77777777" w:rsidR="006B7DD1" w:rsidRPr="00C0659C" w:rsidRDefault="006B7DD1" w:rsidP="006B7DD1">
      <w:pPr>
        <w:tabs>
          <w:tab w:val="left" w:pos="2410"/>
          <w:tab w:val="right" w:pos="9214"/>
        </w:tabs>
        <w:ind w:right="-908"/>
        <w:jc w:val="right"/>
        <w:rPr>
          <w:rFonts w:asciiTheme="majorHAnsi" w:hAnsiTheme="majorHAnsi"/>
          <w:bCs/>
          <w:i/>
          <w:iCs/>
          <w:lang w:val="lv-LV"/>
        </w:rPr>
      </w:pPr>
      <w:r w:rsidRPr="00C0659C">
        <w:rPr>
          <w:rFonts w:asciiTheme="majorHAnsi" w:hAnsiTheme="majorHAnsi"/>
          <w:bCs/>
          <w:i/>
          <w:iCs/>
          <w:lang w:val="lv-LV"/>
        </w:rPr>
        <w:t>ĒKU  N O M A S  2021.gada ________ L Ī G U MAM   Nr.____________________</w:t>
      </w:r>
    </w:p>
    <w:p w14:paraId="03B19598" w14:textId="77777777" w:rsidR="006B7DD1" w:rsidRPr="00C0659C" w:rsidRDefault="006B7DD1" w:rsidP="006B7DD1">
      <w:pPr>
        <w:tabs>
          <w:tab w:val="left" w:pos="2410"/>
          <w:tab w:val="right" w:pos="9214"/>
        </w:tabs>
        <w:ind w:right="-908"/>
        <w:jc w:val="right"/>
        <w:rPr>
          <w:rFonts w:asciiTheme="majorHAnsi" w:hAnsiTheme="majorHAnsi"/>
          <w:bCs/>
          <w:i/>
          <w:iCs/>
          <w:lang w:val="lv-LV"/>
        </w:rPr>
      </w:pPr>
    </w:p>
    <w:p w14:paraId="4EC4AC2E" w14:textId="77777777" w:rsidR="006B7DD1" w:rsidRPr="00C0659C" w:rsidRDefault="006B7DD1" w:rsidP="006B7DD1">
      <w:pPr>
        <w:tabs>
          <w:tab w:val="left" w:pos="2410"/>
          <w:tab w:val="right" w:pos="9214"/>
        </w:tabs>
        <w:ind w:right="-908"/>
        <w:jc w:val="right"/>
        <w:rPr>
          <w:rFonts w:asciiTheme="majorHAnsi" w:hAnsiTheme="majorHAnsi"/>
          <w:bCs/>
          <w:i/>
          <w:iCs/>
          <w:lang w:val="lv-LV"/>
        </w:rPr>
      </w:pPr>
    </w:p>
    <w:p w14:paraId="6A0E30E2" w14:textId="77777777" w:rsidR="006B7DD1" w:rsidRPr="00C0659C" w:rsidRDefault="006B7DD1" w:rsidP="006B7DD1">
      <w:pPr>
        <w:tabs>
          <w:tab w:val="left" w:pos="2410"/>
          <w:tab w:val="right" w:pos="9214"/>
        </w:tabs>
        <w:ind w:right="-908"/>
        <w:rPr>
          <w:rFonts w:asciiTheme="majorHAnsi" w:hAnsiTheme="majorHAnsi"/>
          <w:bCs/>
          <w:i/>
          <w:iCs/>
          <w:lang w:val="lv-LV"/>
        </w:rPr>
      </w:pPr>
    </w:p>
    <w:p w14:paraId="3D763594" w14:textId="77777777" w:rsidR="006B7DD1" w:rsidRPr="00C0659C" w:rsidRDefault="006B7DD1" w:rsidP="006B7DD1">
      <w:pPr>
        <w:tabs>
          <w:tab w:val="right" w:pos="9214"/>
        </w:tabs>
        <w:ind w:right="-1"/>
        <w:rPr>
          <w:rFonts w:asciiTheme="majorHAnsi" w:hAnsiTheme="majorHAnsi"/>
          <w:bCs/>
          <w:lang w:val="lv-LV"/>
        </w:rPr>
      </w:pPr>
    </w:p>
    <w:p w14:paraId="7AF242AF" w14:textId="77777777" w:rsidR="006B7DD1" w:rsidRPr="00C0659C" w:rsidRDefault="006B7DD1" w:rsidP="006B7DD1">
      <w:pPr>
        <w:tabs>
          <w:tab w:val="left" w:pos="2410"/>
          <w:tab w:val="right" w:pos="9214"/>
        </w:tabs>
        <w:ind w:right="-908"/>
        <w:rPr>
          <w:rFonts w:asciiTheme="majorHAnsi" w:hAnsiTheme="majorHAnsi"/>
          <w:bCs/>
          <w:lang w:val="lv-LV"/>
        </w:rPr>
      </w:pPr>
      <w:r w:rsidRPr="00C0659C">
        <w:rPr>
          <w:rFonts w:asciiTheme="majorHAnsi" w:hAnsiTheme="majorHAnsi"/>
          <w:bCs/>
          <w:lang w:val="lv-LV"/>
        </w:rPr>
        <w:t xml:space="preserve">MUIŽAS KOMPLEKSA “VECBERU MUIŽA” </w:t>
      </w:r>
    </w:p>
    <w:p w14:paraId="3AF51E33" w14:textId="77777777" w:rsidR="006B7DD1" w:rsidRPr="00C0659C" w:rsidRDefault="006B7DD1" w:rsidP="006B7DD1">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 xml:space="preserve">Ēku nomas aprēķins </w:t>
      </w:r>
    </w:p>
    <w:p w14:paraId="68945049" w14:textId="77777777" w:rsidR="006B7DD1" w:rsidRPr="00C0659C" w:rsidRDefault="006B7DD1" w:rsidP="006B7DD1">
      <w:pPr>
        <w:tabs>
          <w:tab w:val="left" w:pos="2410"/>
          <w:tab w:val="right" w:pos="9214"/>
        </w:tabs>
        <w:ind w:right="-908"/>
        <w:rPr>
          <w:rFonts w:asciiTheme="majorHAnsi" w:hAnsiTheme="majorHAnsi"/>
          <w:bCs/>
          <w:i/>
          <w:iCs/>
          <w:lang w:val="lv-LV"/>
        </w:rPr>
      </w:pPr>
    </w:p>
    <w:tbl>
      <w:tblPr>
        <w:tblStyle w:val="Reatabula"/>
        <w:tblW w:w="0" w:type="auto"/>
        <w:tblLook w:val="04A0" w:firstRow="1" w:lastRow="0" w:firstColumn="1" w:lastColumn="0" w:noHBand="0" w:noVBand="1"/>
      </w:tblPr>
      <w:tblGrid>
        <w:gridCol w:w="838"/>
        <w:gridCol w:w="2208"/>
        <w:gridCol w:w="1611"/>
        <w:gridCol w:w="1342"/>
        <w:gridCol w:w="932"/>
        <w:gridCol w:w="1365"/>
      </w:tblGrid>
      <w:tr w:rsidR="006B7DD1" w:rsidRPr="00C0659C" w14:paraId="37C8C251" w14:textId="77777777" w:rsidTr="004F7CD2">
        <w:trPr>
          <w:trHeight w:val="293"/>
        </w:trPr>
        <w:tc>
          <w:tcPr>
            <w:tcW w:w="838" w:type="dxa"/>
          </w:tcPr>
          <w:p w14:paraId="1CD8DE7B" w14:textId="77777777" w:rsidR="006B7DD1" w:rsidRPr="00C0659C" w:rsidRDefault="006B7DD1" w:rsidP="004F7CD2">
            <w:pPr>
              <w:tabs>
                <w:tab w:val="left" w:pos="2410"/>
                <w:tab w:val="right" w:pos="9214"/>
              </w:tabs>
              <w:ind w:right="-908"/>
              <w:rPr>
                <w:rFonts w:asciiTheme="majorHAnsi" w:hAnsiTheme="majorHAnsi"/>
                <w:bCs/>
                <w:i/>
                <w:iCs/>
                <w:lang w:val="lv-LV"/>
              </w:rPr>
            </w:pPr>
            <w:proofErr w:type="spellStart"/>
            <w:r w:rsidRPr="00C0659C">
              <w:rPr>
                <w:rFonts w:asciiTheme="majorHAnsi" w:hAnsiTheme="majorHAnsi"/>
                <w:bCs/>
                <w:i/>
                <w:iCs/>
                <w:lang w:val="lv-LV"/>
              </w:rPr>
              <w:t>Nr.p.k</w:t>
            </w:r>
            <w:proofErr w:type="spellEnd"/>
          </w:p>
        </w:tc>
        <w:tc>
          <w:tcPr>
            <w:tcW w:w="2208" w:type="dxa"/>
          </w:tcPr>
          <w:p w14:paraId="46DBE5FB"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Ēkas nosaukums</w:t>
            </w:r>
          </w:p>
        </w:tc>
        <w:tc>
          <w:tcPr>
            <w:tcW w:w="1611" w:type="dxa"/>
          </w:tcPr>
          <w:p w14:paraId="7D12AB17"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Kadastra apzīmējums</w:t>
            </w:r>
          </w:p>
        </w:tc>
        <w:tc>
          <w:tcPr>
            <w:tcW w:w="1342" w:type="dxa"/>
          </w:tcPr>
          <w:p w14:paraId="503A9A8C"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 xml:space="preserve">Bilances </w:t>
            </w:r>
          </w:p>
          <w:p w14:paraId="7347DD2D"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vērtība</w:t>
            </w:r>
          </w:p>
        </w:tc>
        <w:tc>
          <w:tcPr>
            <w:tcW w:w="932" w:type="dxa"/>
          </w:tcPr>
          <w:p w14:paraId="26FCEBE7"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w:t>
            </w:r>
          </w:p>
        </w:tc>
        <w:tc>
          <w:tcPr>
            <w:tcW w:w="1365" w:type="dxa"/>
          </w:tcPr>
          <w:p w14:paraId="4FF2CDC4"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Maksājumi</w:t>
            </w:r>
          </w:p>
          <w:p w14:paraId="30CCB1AB" w14:textId="77777777" w:rsidR="006B7DD1" w:rsidRPr="00C0659C" w:rsidRDefault="006B7DD1" w:rsidP="004F7CD2">
            <w:pPr>
              <w:tabs>
                <w:tab w:val="left" w:pos="2410"/>
                <w:tab w:val="right" w:pos="9214"/>
              </w:tabs>
              <w:ind w:right="-908"/>
              <w:rPr>
                <w:rFonts w:asciiTheme="majorHAnsi" w:hAnsiTheme="majorHAnsi"/>
                <w:bCs/>
                <w:i/>
                <w:iCs/>
                <w:lang w:val="lv-LV"/>
              </w:rPr>
            </w:pPr>
            <w:proofErr w:type="spellStart"/>
            <w:r w:rsidRPr="00C0659C">
              <w:rPr>
                <w:rFonts w:asciiTheme="majorHAnsi" w:hAnsiTheme="majorHAnsi"/>
                <w:bCs/>
                <w:i/>
                <w:iCs/>
                <w:lang w:val="lv-LV"/>
              </w:rPr>
              <w:t>euro</w:t>
            </w:r>
            <w:proofErr w:type="spellEnd"/>
          </w:p>
        </w:tc>
      </w:tr>
      <w:tr w:rsidR="006B7DD1" w:rsidRPr="00C0659C" w14:paraId="75BBF456" w14:textId="77777777" w:rsidTr="004F7CD2">
        <w:tc>
          <w:tcPr>
            <w:tcW w:w="838" w:type="dxa"/>
          </w:tcPr>
          <w:p w14:paraId="2BD3650F"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1.</w:t>
            </w:r>
          </w:p>
        </w:tc>
        <w:tc>
          <w:tcPr>
            <w:tcW w:w="2208" w:type="dxa"/>
          </w:tcPr>
          <w:p w14:paraId="67D8BCCD"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 xml:space="preserve">Ēka “”Galdnieku </w:t>
            </w:r>
          </w:p>
          <w:p w14:paraId="00CFE1D6"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darbnīca “”</w:t>
            </w:r>
          </w:p>
        </w:tc>
        <w:tc>
          <w:tcPr>
            <w:tcW w:w="1611" w:type="dxa"/>
          </w:tcPr>
          <w:p w14:paraId="42178EA8"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32460060110</w:t>
            </w:r>
          </w:p>
          <w:p w14:paraId="1CC89A8D"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003</w:t>
            </w:r>
          </w:p>
        </w:tc>
        <w:tc>
          <w:tcPr>
            <w:tcW w:w="1342" w:type="dxa"/>
          </w:tcPr>
          <w:p w14:paraId="56DDD828"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1992.02</w:t>
            </w:r>
          </w:p>
        </w:tc>
        <w:tc>
          <w:tcPr>
            <w:tcW w:w="932" w:type="dxa"/>
          </w:tcPr>
          <w:p w14:paraId="17BA5492"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2%</w:t>
            </w:r>
          </w:p>
        </w:tc>
        <w:tc>
          <w:tcPr>
            <w:tcW w:w="1365" w:type="dxa"/>
          </w:tcPr>
          <w:p w14:paraId="624B16F1"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39,84</w:t>
            </w:r>
          </w:p>
        </w:tc>
      </w:tr>
      <w:tr w:rsidR="006B7DD1" w:rsidRPr="00C0659C" w14:paraId="26FBE726" w14:textId="77777777" w:rsidTr="004F7CD2">
        <w:tc>
          <w:tcPr>
            <w:tcW w:w="838" w:type="dxa"/>
          </w:tcPr>
          <w:p w14:paraId="469990CF"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2.</w:t>
            </w:r>
          </w:p>
        </w:tc>
        <w:tc>
          <w:tcPr>
            <w:tcW w:w="2208" w:type="dxa"/>
          </w:tcPr>
          <w:p w14:paraId="0C5541EC"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Ēka “Dārznieki”</w:t>
            </w:r>
          </w:p>
        </w:tc>
        <w:tc>
          <w:tcPr>
            <w:tcW w:w="1611" w:type="dxa"/>
          </w:tcPr>
          <w:p w14:paraId="3DCEC3B7"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32460060110</w:t>
            </w:r>
          </w:p>
          <w:p w14:paraId="40371A2C"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006</w:t>
            </w:r>
          </w:p>
        </w:tc>
        <w:tc>
          <w:tcPr>
            <w:tcW w:w="1342" w:type="dxa"/>
          </w:tcPr>
          <w:p w14:paraId="1CF3E9E5"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2704,84</w:t>
            </w:r>
          </w:p>
        </w:tc>
        <w:tc>
          <w:tcPr>
            <w:tcW w:w="932" w:type="dxa"/>
          </w:tcPr>
          <w:p w14:paraId="5460BCD9"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2%</w:t>
            </w:r>
          </w:p>
        </w:tc>
        <w:tc>
          <w:tcPr>
            <w:tcW w:w="1365" w:type="dxa"/>
          </w:tcPr>
          <w:p w14:paraId="1E39B5B0"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54,10</w:t>
            </w:r>
          </w:p>
        </w:tc>
      </w:tr>
      <w:tr w:rsidR="006B7DD1" w:rsidRPr="00C0659C" w14:paraId="6737348B" w14:textId="77777777" w:rsidTr="004F7CD2">
        <w:tc>
          <w:tcPr>
            <w:tcW w:w="838" w:type="dxa"/>
          </w:tcPr>
          <w:p w14:paraId="28DF57DA"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3.</w:t>
            </w:r>
          </w:p>
        </w:tc>
        <w:tc>
          <w:tcPr>
            <w:tcW w:w="2208" w:type="dxa"/>
          </w:tcPr>
          <w:p w14:paraId="1B39FEC5"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Pagrabs</w:t>
            </w:r>
          </w:p>
        </w:tc>
        <w:tc>
          <w:tcPr>
            <w:tcW w:w="1611" w:type="dxa"/>
          </w:tcPr>
          <w:p w14:paraId="1AEF845D"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32460060110</w:t>
            </w:r>
          </w:p>
          <w:p w14:paraId="71B5B17C"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010</w:t>
            </w:r>
          </w:p>
        </w:tc>
        <w:tc>
          <w:tcPr>
            <w:tcW w:w="1342" w:type="dxa"/>
          </w:tcPr>
          <w:p w14:paraId="6266C9BF"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126,64</w:t>
            </w:r>
          </w:p>
        </w:tc>
        <w:tc>
          <w:tcPr>
            <w:tcW w:w="932" w:type="dxa"/>
          </w:tcPr>
          <w:p w14:paraId="1C568D37"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2%</w:t>
            </w:r>
          </w:p>
        </w:tc>
        <w:tc>
          <w:tcPr>
            <w:tcW w:w="1365" w:type="dxa"/>
          </w:tcPr>
          <w:p w14:paraId="3F742EE1"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2,53</w:t>
            </w:r>
          </w:p>
        </w:tc>
      </w:tr>
      <w:tr w:rsidR="006B7DD1" w:rsidRPr="00C0659C" w14:paraId="1E7BA7DB" w14:textId="77777777" w:rsidTr="004F7CD2">
        <w:tc>
          <w:tcPr>
            <w:tcW w:w="838" w:type="dxa"/>
          </w:tcPr>
          <w:p w14:paraId="4BE7AB49"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4.</w:t>
            </w:r>
          </w:p>
        </w:tc>
        <w:tc>
          <w:tcPr>
            <w:tcW w:w="2208" w:type="dxa"/>
          </w:tcPr>
          <w:p w14:paraId="11A2F3DA" w14:textId="77777777" w:rsidR="006B7DD1" w:rsidRPr="00C0659C" w:rsidRDefault="006B7DD1" w:rsidP="004F7CD2">
            <w:pPr>
              <w:tabs>
                <w:tab w:val="left" w:pos="2410"/>
                <w:tab w:val="right" w:pos="9214"/>
              </w:tabs>
              <w:ind w:right="-908"/>
              <w:rPr>
                <w:rFonts w:asciiTheme="majorHAnsi" w:hAnsiTheme="majorHAnsi"/>
                <w:bCs/>
                <w:i/>
                <w:iCs/>
                <w:lang w:val="lv-LV"/>
              </w:rPr>
            </w:pPr>
            <w:proofErr w:type="spellStart"/>
            <w:r w:rsidRPr="00C0659C">
              <w:rPr>
                <w:rFonts w:asciiTheme="majorHAnsi" w:hAnsiTheme="majorHAnsi"/>
                <w:bCs/>
                <w:i/>
                <w:iCs/>
                <w:lang w:val="lv-LV"/>
              </w:rPr>
              <w:t>Ēka”Muižas</w:t>
            </w:r>
            <w:proofErr w:type="spellEnd"/>
            <w:r w:rsidRPr="00C0659C">
              <w:rPr>
                <w:rFonts w:asciiTheme="majorHAnsi" w:hAnsiTheme="majorHAnsi"/>
                <w:bCs/>
                <w:i/>
                <w:iCs/>
                <w:lang w:val="lv-LV"/>
              </w:rPr>
              <w:t xml:space="preserve"> ēka”</w:t>
            </w:r>
          </w:p>
        </w:tc>
        <w:tc>
          <w:tcPr>
            <w:tcW w:w="1611" w:type="dxa"/>
          </w:tcPr>
          <w:p w14:paraId="3371ADFD"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32460060110</w:t>
            </w:r>
          </w:p>
          <w:p w14:paraId="2B2C9ACD"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011</w:t>
            </w:r>
          </w:p>
        </w:tc>
        <w:tc>
          <w:tcPr>
            <w:tcW w:w="1342" w:type="dxa"/>
          </w:tcPr>
          <w:p w14:paraId="693B86C8"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25314,31</w:t>
            </w:r>
          </w:p>
        </w:tc>
        <w:tc>
          <w:tcPr>
            <w:tcW w:w="932" w:type="dxa"/>
          </w:tcPr>
          <w:p w14:paraId="2BAE9E78"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5%</w:t>
            </w:r>
          </w:p>
        </w:tc>
        <w:tc>
          <w:tcPr>
            <w:tcW w:w="1365" w:type="dxa"/>
          </w:tcPr>
          <w:p w14:paraId="65022614"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1265,72</w:t>
            </w:r>
          </w:p>
        </w:tc>
      </w:tr>
      <w:tr w:rsidR="006B7DD1" w:rsidRPr="00C0659C" w14:paraId="3FD19E62" w14:textId="77777777" w:rsidTr="004F7CD2">
        <w:tc>
          <w:tcPr>
            <w:tcW w:w="838" w:type="dxa"/>
          </w:tcPr>
          <w:p w14:paraId="08E34731"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5.</w:t>
            </w:r>
          </w:p>
        </w:tc>
        <w:tc>
          <w:tcPr>
            <w:tcW w:w="2208" w:type="dxa"/>
          </w:tcPr>
          <w:p w14:paraId="122ED2FC" w14:textId="77777777" w:rsidR="006B7DD1" w:rsidRPr="00C0659C" w:rsidRDefault="006B7DD1" w:rsidP="004F7CD2">
            <w:pPr>
              <w:tabs>
                <w:tab w:val="left" w:pos="2410"/>
                <w:tab w:val="right" w:pos="9214"/>
              </w:tabs>
              <w:ind w:right="-908"/>
              <w:rPr>
                <w:rFonts w:asciiTheme="majorHAnsi" w:hAnsiTheme="majorHAnsi"/>
                <w:bCs/>
                <w:i/>
                <w:iCs/>
                <w:lang w:val="lv-LV"/>
              </w:rPr>
            </w:pPr>
            <w:proofErr w:type="spellStart"/>
            <w:r w:rsidRPr="00C0659C">
              <w:rPr>
                <w:rFonts w:asciiTheme="majorHAnsi" w:hAnsiTheme="majorHAnsi"/>
                <w:bCs/>
                <w:i/>
                <w:iCs/>
                <w:lang w:val="lv-LV"/>
              </w:rPr>
              <w:t>Ēka”Kokdarbnīca</w:t>
            </w:r>
            <w:proofErr w:type="spellEnd"/>
            <w:r w:rsidRPr="00C0659C">
              <w:rPr>
                <w:rFonts w:asciiTheme="majorHAnsi" w:hAnsiTheme="majorHAnsi"/>
                <w:bCs/>
                <w:i/>
                <w:iCs/>
                <w:lang w:val="lv-LV"/>
              </w:rPr>
              <w:t>”</w:t>
            </w:r>
          </w:p>
        </w:tc>
        <w:tc>
          <w:tcPr>
            <w:tcW w:w="1611" w:type="dxa"/>
          </w:tcPr>
          <w:p w14:paraId="2960B928"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32460060110</w:t>
            </w:r>
          </w:p>
          <w:p w14:paraId="7EAC026D"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012</w:t>
            </w:r>
          </w:p>
        </w:tc>
        <w:tc>
          <w:tcPr>
            <w:tcW w:w="1342" w:type="dxa"/>
          </w:tcPr>
          <w:p w14:paraId="27E61A11"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387,02</w:t>
            </w:r>
          </w:p>
        </w:tc>
        <w:tc>
          <w:tcPr>
            <w:tcW w:w="932" w:type="dxa"/>
          </w:tcPr>
          <w:p w14:paraId="4182CB6D"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1,69%</w:t>
            </w:r>
          </w:p>
        </w:tc>
        <w:tc>
          <w:tcPr>
            <w:tcW w:w="1365" w:type="dxa"/>
          </w:tcPr>
          <w:p w14:paraId="51C2F8DA"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6,54</w:t>
            </w:r>
          </w:p>
        </w:tc>
      </w:tr>
      <w:tr w:rsidR="006B7DD1" w:rsidRPr="00C0659C" w14:paraId="5FED9225" w14:textId="77777777" w:rsidTr="004F7CD2">
        <w:tc>
          <w:tcPr>
            <w:tcW w:w="838" w:type="dxa"/>
          </w:tcPr>
          <w:p w14:paraId="67B5F19D"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6.</w:t>
            </w:r>
          </w:p>
        </w:tc>
        <w:tc>
          <w:tcPr>
            <w:tcW w:w="2208" w:type="dxa"/>
          </w:tcPr>
          <w:p w14:paraId="4A02EFF9"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Videonovērošanas</w:t>
            </w:r>
          </w:p>
          <w:p w14:paraId="6DBCF86C"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 xml:space="preserve"> iekārta pie </w:t>
            </w:r>
          </w:p>
          <w:p w14:paraId="059346B1"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“Muižas ēkas”</w:t>
            </w:r>
          </w:p>
        </w:tc>
        <w:tc>
          <w:tcPr>
            <w:tcW w:w="1611" w:type="dxa"/>
          </w:tcPr>
          <w:p w14:paraId="7E0BA6B9" w14:textId="77777777" w:rsidR="006B7DD1" w:rsidRPr="00C0659C" w:rsidRDefault="006B7DD1" w:rsidP="004F7CD2">
            <w:pPr>
              <w:tabs>
                <w:tab w:val="left" w:pos="2410"/>
                <w:tab w:val="right" w:pos="9214"/>
              </w:tabs>
              <w:ind w:right="-908"/>
              <w:rPr>
                <w:rFonts w:asciiTheme="majorHAnsi" w:hAnsiTheme="majorHAnsi"/>
                <w:bCs/>
                <w:i/>
                <w:iCs/>
                <w:lang w:val="lv-LV"/>
              </w:rPr>
            </w:pPr>
          </w:p>
        </w:tc>
        <w:tc>
          <w:tcPr>
            <w:tcW w:w="1342" w:type="dxa"/>
          </w:tcPr>
          <w:p w14:paraId="200810C7"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1893.91</w:t>
            </w:r>
          </w:p>
        </w:tc>
        <w:tc>
          <w:tcPr>
            <w:tcW w:w="932" w:type="dxa"/>
          </w:tcPr>
          <w:p w14:paraId="707868A6"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10%</w:t>
            </w:r>
          </w:p>
        </w:tc>
        <w:tc>
          <w:tcPr>
            <w:tcW w:w="1365" w:type="dxa"/>
          </w:tcPr>
          <w:p w14:paraId="565397A6" w14:textId="77777777" w:rsidR="006B7DD1" w:rsidRPr="00C0659C" w:rsidRDefault="006B7DD1" w:rsidP="004F7CD2">
            <w:pPr>
              <w:tabs>
                <w:tab w:val="left" w:pos="2410"/>
                <w:tab w:val="right" w:pos="9214"/>
              </w:tabs>
              <w:ind w:right="-908"/>
              <w:rPr>
                <w:rFonts w:asciiTheme="majorHAnsi" w:hAnsiTheme="majorHAnsi"/>
                <w:bCs/>
                <w:i/>
                <w:iCs/>
                <w:lang w:val="lv-LV"/>
              </w:rPr>
            </w:pPr>
            <w:r w:rsidRPr="00C0659C">
              <w:rPr>
                <w:rFonts w:asciiTheme="majorHAnsi" w:hAnsiTheme="majorHAnsi"/>
                <w:bCs/>
                <w:i/>
                <w:iCs/>
                <w:lang w:val="lv-LV"/>
              </w:rPr>
              <w:t>189,39</w:t>
            </w:r>
          </w:p>
        </w:tc>
      </w:tr>
    </w:tbl>
    <w:p w14:paraId="380C8349" w14:textId="77777777" w:rsidR="006B7DD1" w:rsidRPr="00C0659C" w:rsidRDefault="006B7DD1" w:rsidP="006B7DD1">
      <w:pPr>
        <w:tabs>
          <w:tab w:val="left" w:pos="2410"/>
          <w:tab w:val="right" w:pos="9214"/>
        </w:tabs>
        <w:ind w:right="-908"/>
        <w:rPr>
          <w:rFonts w:asciiTheme="majorHAnsi" w:hAnsiTheme="majorHAnsi"/>
          <w:b/>
          <w:lang w:val="lv-LV"/>
        </w:rPr>
      </w:pPr>
      <w:r w:rsidRPr="00C0659C">
        <w:rPr>
          <w:rFonts w:asciiTheme="majorHAnsi" w:hAnsiTheme="majorHAnsi"/>
          <w:bCs/>
          <w:i/>
          <w:iCs/>
          <w:lang w:val="lv-LV"/>
        </w:rPr>
        <w:t xml:space="preserve">                                                                                                                        </w:t>
      </w:r>
      <w:r w:rsidRPr="00C0659C">
        <w:rPr>
          <w:rFonts w:asciiTheme="majorHAnsi" w:hAnsiTheme="majorHAnsi"/>
          <w:b/>
          <w:lang w:val="lv-LV"/>
        </w:rPr>
        <w:t xml:space="preserve">Kopā: 1558,12 </w:t>
      </w:r>
      <w:proofErr w:type="spellStart"/>
      <w:r w:rsidRPr="00C0659C">
        <w:rPr>
          <w:rFonts w:asciiTheme="majorHAnsi" w:hAnsiTheme="majorHAnsi"/>
          <w:b/>
          <w:i/>
          <w:iCs/>
          <w:lang w:val="lv-LV"/>
        </w:rPr>
        <w:t>euro</w:t>
      </w:r>
      <w:proofErr w:type="spellEnd"/>
    </w:p>
    <w:p w14:paraId="53156C4C" w14:textId="77777777" w:rsidR="006B7DD1" w:rsidRPr="00C0659C" w:rsidRDefault="006B7DD1" w:rsidP="006B7DD1">
      <w:pPr>
        <w:tabs>
          <w:tab w:val="right" w:pos="9214"/>
        </w:tabs>
        <w:ind w:right="-1"/>
        <w:jc w:val="both"/>
        <w:rPr>
          <w:rFonts w:asciiTheme="majorHAnsi" w:hAnsiTheme="majorHAnsi"/>
          <w:b/>
          <w:lang w:val="lv-LV"/>
        </w:rPr>
      </w:pPr>
    </w:p>
    <w:p w14:paraId="77E88536" w14:textId="77777777" w:rsidR="006B7DD1" w:rsidRPr="00C0659C" w:rsidRDefault="006B7DD1" w:rsidP="006B7DD1">
      <w:pPr>
        <w:tabs>
          <w:tab w:val="right" w:pos="9214"/>
        </w:tabs>
        <w:ind w:right="-1"/>
        <w:jc w:val="both"/>
        <w:rPr>
          <w:rFonts w:asciiTheme="majorHAnsi" w:hAnsiTheme="majorHAnsi"/>
          <w:b/>
          <w:lang w:val="lv-LV"/>
        </w:rPr>
      </w:pPr>
    </w:p>
    <w:p w14:paraId="2E4B4E25" w14:textId="77777777" w:rsidR="006B7DD1" w:rsidRPr="00C0659C" w:rsidRDefault="006B7DD1" w:rsidP="006B7DD1">
      <w:pPr>
        <w:tabs>
          <w:tab w:val="right" w:pos="9214"/>
        </w:tabs>
        <w:ind w:right="-1"/>
        <w:jc w:val="both"/>
        <w:rPr>
          <w:rFonts w:asciiTheme="majorHAnsi" w:hAnsiTheme="majorHAnsi"/>
          <w:b/>
          <w:lang w:val="lv-LV"/>
        </w:rPr>
      </w:pPr>
    </w:p>
    <w:p w14:paraId="1A01C014" w14:textId="77777777" w:rsidR="006B7DD1" w:rsidRPr="00C0659C" w:rsidRDefault="006B7DD1" w:rsidP="006B7DD1">
      <w:pPr>
        <w:tabs>
          <w:tab w:val="right" w:pos="9214"/>
        </w:tabs>
        <w:ind w:right="-1"/>
        <w:jc w:val="both"/>
        <w:rPr>
          <w:rFonts w:asciiTheme="majorHAnsi" w:hAnsiTheme="majorHAnsi"/>
          <w:b/>
          <w:lang w:val="lv-LV"/>
        </w:rPr>
      </w:pPr>
    </w:p>
    <w:p w14:paraId="5032828D" w14:textId="77777777" w:rsidR="006B7DD1" w:rsidRPr="00C0659C" w:rsidRDefault="006B7DD1" w:rsidP="006B7DD1">
      <w:pPr>
        <w:pStyle w:val="Galvene"/>
        <w:tabs>
          <w:tab w:val="clear" w:pos="8306"/>
          <w:tab w:val="right" w:pos="9214"/>
        </w:tabs>
        <w:ind w:right="-625"/>
        <w:jc w:val="right"/>
        <w:rPr>
          <w:i/>
          <w:iCs/>
        </w:rPr>
      </w:pPr>
      <w:r w:rsidRPr="00C0659C">
        <w:rPr>
          <w:i/>
          <w:iCs/>
        </w:rPr>
        <w:t>3.pielikums</w:t>
      </w:r>
    </w:p>
    <w:p w14:paraId="3CC73968" w14:textId="77777777" w:rsidR="006B7DD1" w:rsidRPr="00C0659C" w:rsidRDefault="006B7DD1" w:rsidP="006B7DD1">
      <w:pPr>
        <w:pStyle w:val="Galvene"/>
        <w:tabs>
          <w:tab w:val="clear" w:pos="8306"/>
          <w:tab w:val="right" w:pos="9214"/>
        </w:tabs>
        <w:ind w:right="-625"/>
        <w:jc w:val="right"/>
      </w:pPr>
      <w:r w:rsidRPr="00C0659C">
        <w:t>APSTIPRINĀTS</w:t>
      </w:r>
    </w:p>
    <w:p w14:paraId="41F230FC" w14:textId="77777777" w:rsidR="006B7DD1" w:rsidRPr="00C0659C" w:rsidRDefault="006B7DD1" w:rsidP="006B7DD1">
      <w:pPr>
        <w:pStyle w:val="Galvene"/>
        <w:tabs>
          <w:tab w:val="clear" w:pos="8306"/>
          <w:tab w:val="right" w:pos="9214"/>
        </w:tabs>
        <w:ind w:right="-625"/>
        <w:jc w:val="right"/>
      </w:pPr>
      <w:r w:rsidRPr="00C0659C">
        <w:t xml:space="preserve">ar Kokneses novada domes </w:t>
      </w:r>
    </w:p>
    <w:p w14:paraId="034E0419" w14:textId="77777777" w:rsidR="006B7DD1" w:rsidRPr="00C0659C" w:rsidRDefault="006B7DD1" w:rsidP="006B7DD1">
      <w:pPr>
        <w:ind w:left="3600" w:right="-625" w:firstLine="720"/>
        <w:jc w:val="right"/>
        <w:rPr>
          <w:lang w:val="lv-LV"/>
        </w:rPr>
      </w:pPr>
      <w:r w:rsidRPr="00C0659C">
        <w:rPr>
          <w:lang w:val="lv-LV"/>
        </w:rPr>
        <w:t xml:space="preserve">2020. gada 28.oktobra  </w:t>
      </w:r>
    </w:p>
    <w:p w14:paraId="62FFF0AC" w14:textId="77777777" w:rsidR="006B7DD1" w:rsidRPr="00C0659C" w:rsidRDefault="006B7DD1" w:rsidP="006B7DD1">
      <w:pPr>
        <w:ind w:left="3600" w:right="-625" w:firstLine="720"/>
        <w:jc w:val="right"/>
        <w:rPr>
          <w:lang w:val="lv-LV"/>
        </w:rPr>
      </w:pPr>
      <w:r w:rsidRPr="00C0659C">
        <w:rPr>
          <w:lang w:val="lv-LV"/>
        </w:rPr>
        <w:t>lēmumu  Nr.</w:t>
      </w:r>
      <w:r>
        <w:rPr>
          <w:lang w:val="lv-LV"/>
        </w:rPr>
        <w:t>6.5</w:t>
      </w:r>
      <w:r w:rsidRPr="00C0659C">
        <w:rPr>
          <w:lang w:val="lv-LV"/>
        </w:rPr>
        <w:t>_(prot. Nr.</w:t>
      </w:r>
      <w:r>
        <w:rPr>
          <w:lang w:val="lv-LV"/>
        </w:rPr>
        <w:t>14</w:t>
      </w:r>
      <w:r w:rsidRPr="00C0659C">
        <w:rPr>
          <w:lang w:val="lv-LV"/>
        </w:rPr>
        <w:t>)</w:t>
      </w:r>
    </w:p>
    <w:p w14:paraId="0FC0DC2B" w14:textId="77777777" w:rsidR="006B7DD1" w:rsidRPr="00C0659C" w:rsidRDefault="006B7DD1" w:rsidP="006B7DD1">
      <w:pPr>
        <w:tabs>
          <w:tab w:val="right" w:pos="9214"/>
        </w:tabs>
        <w:ind w:right="-625"/>
        <w:jc w:val="both"/>
        <w:rPr>
          <w:b/>
          <w:bCs/>
          <w:lang w:val="lv-LV"/>
        </w:rPr>
      </w:pPr>
    </w:p>
    <w:p w14:paraId="74CB1464" w14:textId="77777777" w:rsidR="006B7DD1" w:rsidRPr="00C0659C" w:rsidRDefault="006B7DD1" w:rsidP="006B7DD1">
      <w:pPr>
        <w:tabs>
          <w:tab w:val="left" w:pos="2410"/>
          <w:tab w:val="right" w:pos="9214"/>
        </w:tabs>
        <w:ind w:right="-625"/>
        <w:jc w:val="right"/>
        <w:rPr>
          <w:b/>
          <w:i/>
          <w:iCs/>
          <w:lang w:val="lv-LV"/>
        </w:rPr>
      </w:pPr>
      <w:r w:rsidRPr="00C0659C">
        <w:rPr>
          <w:b/>
          <w:i/>
          <w:iCs/>
          <w:lang w:val="lv-LV"/>
        </w:rPr>
        <w:t>PROJEKTS</w:t>
      </w:r>
    </w:p>
    <w:p w14:paraId="2DDA3811" w14:textId="77777777" w:rsidR="006B7DD1" w:rsidRPr="00FE1F85" w:rsidRDefault="006B7DD1" w:rsidP="006B7DD1">
      <w:pPr>
        <w:pStyle w:val="Paraststmeklis"/>
        <w:spacing w:before="0" w:beforeAutospacing="0" w:after="0" w:afterAutospacing="0"/>
        <w:ind w:right="-625"/>
        <w:jc w:val="center"/>
        <w:rPr>
          <w:rFonts w:ascii="Cambria" w:hAnsi="Cambria"/>
          <w:b/>
          <w:bCs/>
          <w:iCs/>
        </w:rPr>
      </w:pPr>
      <w:r w:rsidRPr="00FE1F85">
        <w:rPr>
          <w:rFonts w:ascii="Cambria" w:hAnsi="Cambria"/>
          <w:b/>
          <w:bCs/>
          <w:iCs/>
        </w:rPr>
        <w:t>Zemes nomas līgums Nr. ___________</w:t>
      </w:r>
    </w:p>
    <w:p w14:paraId="27A5A1D8" w14:textId="77777777" w:rsidR="006B7DD1" w:rsidRPr="00FE1F85" w:rsidRDefault="006B7DD1" w:rsidP="006B7DD1">
      <w:pPr>
        <w:pStyle w:val="Paraststmeklis"/>
        <w:spacing w:before="0" w:beforeAutospacing="0" w:after="0" w:afterAutospacing="0"/>
        <w:ind w:right="-625"/>
        <w:jc w:val="center"/>
        <w:rPr>
          <w:rFonts w:ascii="Cambria" w:hAnsi="Cambria"/>
          <w:b/>
          <w:bCs/>
          <w:i/>
          <w:iCs/>
        </w:rPr>
      </w:pPr>
    </w:p>
    <w:p w14:paraId="183EA1C1" w14:textId="77777777" w:rsidR="006B7DD1" w:rsidRPr="00FE1F85" w:rsidRDefault="006B7DD1" w:rsidP="006B7DD1">
      <w:pPr>
        <w:pStyle w:val="HTMLiepriekformattais"/>
        <w:ind w:right="-625"/>
        <w:jc w:val="both"/>
        <w:rPr>
          <w:rFonts w:ascii="Cambria" w:hAnsi="Cambria"/>
          <w:b/>
          <w:sz w:val="24"/>
          <w:szCs w:val="24"/>
          <w:lang w:val="lv-LV"/>
        </w:rPr>
      </w:pPr>
      <w:r w:rsidRPr="00FE1F85">
        <w:rPr>
          <w:rFonts w:ascii="Cambria" w:hAnsi="Cambria"/>
          <w:sz w:val="24"/>
          <w:szCs w:val="24"/>
          <w:lang w:val="lv-LV"/>
        </w:rPr>
        <w:t xml:space="preserve">   </w:t>
      </w:r>
      <w:r w:rsidRPr="00FE1F85">
        <w:rPr>
          <w:rFonts w:ascii="Cambria" w:hAnsi="Cambria"/>
          <w:bCs/>
          <w:sz w:val="24"/>
          <w:szCs w:val="24"/>
          <w:lang w:val="lv-LV"/>
        </w:rPr>
        <w:t>Kokneses novada Kokneses pagastā</w:t>
      </w:r>
      <w:r w:rsidRPr="00FE1F85">
        <w:rPr>
          <w:rFonts w:ascii="Cambria" w:hAnsi="Cambria"/>
          <w:sz w:val="24"/>
          <w:szCs w:val="24"/>
          <w:lang w:val="lv-LV"/>
        </w:rPr>
        <w:tab/>
        <w:t xml:space="preserve">                     </w:t>
      </w:r>
      <w:r w:rsidRPr="00FE1F85">
        <w:rPr>
          <w:rFonts w:ascii="Cambria" w:hAnsi="Cambria"/>
          <w:b/>
          <w:sz w:val="24"/>
          <w:szCs w:val="24"/>
          <w:lang w:val="lv-LV"/>
        </w:rPr>
        <w:t>20__.gada __.__________</w:t>
      </w:r>
    </w:p>
    <w:p w14:paraId="35D02B20" w14:textId="77777777" w:rsidR="006B7DD1" w:rsidRPr="00FE1F85" w:rsidRDefault="006B7DD1" w:rsidP="006B7DD1">
      <w:pPr>
        <w:pStyle w:val="HTMLiepriekformattais"/>
        <w:ind w:right="-625"/>
        <w:jc w:val="both"/>
        <w:rPr>
          <w:rFonts w:ascii="Cambria" w:hAnsi="Cambria"/>
          <w:sz w:val="24"/>
          <w:szCs w:val="24"/>
          <w:lang w:val="lv-LV"/>
        </w:rPr>
      </w:pPr>
    </w:p>
    <w:p w14:paraId="0E134571" w14:textId="77777777" w:rsidR="006B7DD1" w:rsidRPr="00FE1F85" w:rsidRDefault="006B7DD1" w:rsidP="006B7DD1">
      <w:pPr>
        <w:tabs>
          <w:tab w:val="left" w:pos="2410"/>
          <w:tab w:val="right" w:pos="9214"/>
        </w:tabs>
        <w:ind w:right="-625"/>
        <w:jc w:val="both"/>
        <w:rPr>
          <w:rFonts w:ascii="Cambria" w:hAnsi="Cambria"/>
          <w:sz w:val="24"/>
          <w:szCs w:val="24"/>
          <w:lang w:val="lv-LV"/>
        </w:rPr>
      </w:pPr>
      <w:r w:rsidRPr="00FE1F85">
        <w:rPr>
          <w:rFonts w:ascii="Cambria" w:hAnsi="Cambria"/>
          <w:sz w:val="24"/>
          <w:szCs w:val="24"/>
          <w:lang w:val="lv-LV"/>
        </w:rPr>
        <w:t xml:space="preserve"> </w:t>
      </w:r>
      <w:r w:rsidRPr="00FE1F85">
        <w:rPr>
          <w:rFonts w:ascii="Cambria" w:hAnsi="Cambria"/>
          <w:b/>
          <w:bCs/>
          <w:sz w:val="24"/>
          <w:szCs w:val="24"/>
          <w:lang w:val="lv-LV"/>
        </w:rPr>
        <w:t xml:space="preserve">Kokneses novada dome, </w:t>
      </w:r>
      <w:r w:rsidRPr="00FE1F85">
        <w:rPr>
          <w:rFonts w:ascii="Cambria" w:hAnsi="Cambria"/>
          <w:sz w:val="24"/>
          <w:szCs w:val="24"/>
          <w:lang w:val="lv-LV"/>
        </w:rPr>
        <w:t xml:space="preserve">vienotais reģistrācijas Nr.LV90000043494, juridiskā adrese: Melioratoru iela 1, Koknese, Kokneses pagasts, Kokneses novads, tās priekšsēdētāja Daiņa Vingra personā, turpmāk tekstā saukts </w:t>
      </w:r>
      <w:r w:rsidRPr="00FE1F85">
        <w:rPr>
          <w:rFonts w:ascii="Cambria" w:hAnsi="Cambria"/>
          <w:b/>
          <w:bCs/>
          <w:sz w:val="24"/>
          <w:szCs w:val="24"/>
          <w:lang w:val="lv-LV"/>
        </w:rPr>
        <w:t xml:space="preserve">“Iznomātājs”, </w:t>
      </w:r>
      <w:r w:rsidRPr="00FE1F85">
        <w:rPr>
          <w:rFonts w:ascii="Cambria" w:hAnsi="Cambria"/>
          <w:sz w:val="24"/>
          <w:szCs w:val="24"/>
          <w:lang w:val="lv-LV"/>
        </w:rPr>
        <w:t xml:space="preserve">no vienas puses, un </w:t>
      </w:r>
      <w:r w:rsidRPr="00FE1F85">
        <w:rPr>
          <w:rFonts w:ascii="Cambria" w:hAnsi="Cambria"/>
          <w:b/>
          <w:sz w:val="24"/>
          <w:szCs w:val="24"/>
          <w:lang w:val="lv-LV"/>
        </w:rPr>
        <w:t>_____________</w:t>
      </w:r>
      <w:r w:rsidRPr="00FE1F85">
        <w:rPr>
          <w:rFonts w:ascii="Cambria" w:eastAsia="Batang" w:hAnsi="Cambria"/>
          <w:b/>
          <w:sz w:val="24"/>
          <w:szCs w:val="24"/>
          <w:lang w:val="lv-LV"/>
        </w:rPr>
        <w:t>,</w:t>
      </w:r>
      <w:r w:rsidRPr="00FE1F85">
        <w:rPr>
          <w:rFonts w:ascii="Cambria" w:eastAsia="Batang" w:hAnsi="Cambria"/>
          <w:sz w:val="24"/>
          <w:szCs w:val="24"/>
          <w:lang w:val="lv-LV"/>
        </w:rPr>
        <w:t xml:space="preserve"> personas kods ___________, adrese __________________________________________, </w:t>
      </w:r>
      <w:r w:rsidRPr="00FE1F85">
        <w:rPr>
          <w:rFonts w:ascii="Cambria" w:hAnsi="Cambria"/>
          <w:sz w:val="24"/>
          <w:szCs w:val="24"/>
          <w:lang w:val="lv-LV"/>
        </w:rPr>
        <w:t>turpmāk</w:t>
      </w:r>
      <w:r w:rsidRPr="00FE1F85">
        <w:rPr>
          <w:rFonts w:ascii="Cambria" w:eastAsia="Batang" w:hAnsi="Cambria"/>
          <w:sz w:val="24"/>
          <w:szCs w:val="24"/>
          <w:lang w:val="lv-LV"/>
        </w:rPr>
        <w:t xml:space="preserve"> </w:t>
      </w:r>
      <w:r w:rsidRPr="00FE1F85">
        <w:rPr>
          <w:rFonts w:ascii="Cambria" w:hAnsi="Cambria"/>
          <w:sz w:val="24"/>
          <w:szCs w:val="24"/>
          <w:lang w:val="lv-LV"/>
        </w:rPr>
        <w:t xml:space="preserve">tekstā saukts </w:t>
      </w:r>
      <w:r w:rsidRPr="00FE1F85">
        <w:rPr>
          <w:rFonts w:ascii="Cambria" w:hAnsi="Cambria"/>
          <w:b/>
          <w:bCs/>
          <w:sz w:val="24"/>
          <w:szCs w:val="24"/>
          <w:lang w:val="lv-LV"/>
        </w:rPr>
        <w:t xml:space="preserve">“Nomnieks” </w:t>
      </w:r>
      <w:r w:rsidRPr="00FE1F85">
        <w:rPr>
          <w:rFonts w:ascii="Cambria" w:hAnsi="Cambria"/>
          <w:sz w:val="24"/>
          <w:szCs w:val="24"/>
          <w:lang w:val="lv-LV"/>
        </w:rPr>
        <w:t xml:space="preserve">no otras puses, turpmāk tekstā saukti – </w:t>
      </w:r>
      <w:r w:rsidRPr="00FE1F85">
        <w:rPr>
          <w:rFonts w:ascii="Cambria" w:hAnsi="Cambria"/>
          <w:b/>
          <w:bCs/>
          <w:sz w:val="24"/>
          <w:szCs w:val="24"/>
          <w:lang w:val="lv-LV"/>
        </w:rPr>
        <w:t>“</w:t>
      </w:r>
      <w:r w:rsidRPr="00FE1F85">
        <w:rPr>
          <w:rFonts w:ascii="Cambria" w:hAnsi="Cambria"/>
          <w:b/>
          <w:sz w:val="24"/>
          <w:szCs w:val="24"/>
          <w:lang w:val="lv-LV"/>
        </w:rPr>
        <w:t>Puses”</w:t>
      </w:r>
      <w:r w:rsidRPr="00FE1F85">
        <w:rPr>
          <w:rFonts w:ascii="Cambria" w:hAnsi="Cambria"/>
          <w:sz w:val="24"/>
          <w:szCs w:val="24"/>
          <w:lang w:val="lv-LV"/>
        </w:rPr>
        <w:t xml:space="preserve">, pamatojoties uz  Ministru kabineta 2018.gada 20.februāra noteikumiem Nr. 97 „Publiskas personas mantas iznomāšanas noteikumi”, Ministru kabineta 2018.gada 19.jūnija noteikumiem Nr. 350 “Publiskas personas zemes nomas un apbūves tiesību noteikumi”, un  Kokneses novada domes  2020.gada 28.oktobra  lēmumu Nr.......(protokols Nr.__) izsludināto Muižas kompleksa nomas tiesību izsoli un saskaņā ar 2021.gada 19.janvārī  rīkotās izsoles rezultātiem Nomnieks ir atzīts par nosolītāju un ar viņu tiek slēgts </w:t>
      </w:r>
      <w:r w:rsidRPr="00FE1F85">
        <w:rPr>
          <w:rFonts w:ascii="Cambria" w:hAnsi="Cambria"/>
          <w:b/>
          <w:sz w:val="24"/>
          <w:szCs w:val="24"/>
          <w:lang w:val="lv-LV"/>
        </w:rPr>
        <w:t xml:space="preserve">MUIŽAS KOMPLEKSA “VECBERU MUIŽA” ĒKU  N O M A S   L Ī G U M S   </w:t>
      </w:r>
      <w:r w:rsidRPr="00FE1F85">
        <w:rPr>
          <w:rFonts w:ascii="Cambria" w:hAnsi="Cambria"/>
          <w:b/>
          <w:sz w:val="24"/>
          <w:szCs w:val="24"/>
          <w:lang w:val="lv-LV"/>
        </w:rPr>
        <w:lastRenderedPageBreak/>
        <w:t>Nr</w:t>
      </w:r>
      <w:r w:rsidRPr="00FE1F85">
        <w:rPr>
          <w:rFonts w:ascii="Cambria" w:hAnsi="Cambria"/>
          <w:sz w:val="24"/>
          <w:szCs w:val="24"/>
          <w:lang w:val="lv-LV"/>
        </w:rPr>
        <w:t>. ______. Minētais Līgums, saskaņā ar normatīvajiem aktiem  paredz, ka vienlaicīgi ar ēku nomas līgumu tiek slēgts Vecbebru Muižas  teritorijas zemesgabala  nomas līgums ar samaksu 1,5% gadā no kadastrālās vērtības un nomnieks maksā zemesgabala nekustamā īpašuma nodokli.</w:t>
      </w:r>
      <w:r w:rsidRPr="00FE1F85">
        <w:rPr>
          <w:rFonts w:ascii="Cambria" w:hAnsi="Cambria"/>
          <w:sz w:val="24"/>
          <w:szCs w:val="24"/>
          <w:lang w:val="lv-LV"/>
        </w:rPr>
        <w:tab/>
        <w:t xml:space="preserve"> .</w:t>
      </w:r>
    </w:p>
    <w:p w14:paraId="145BB939" w14:textId="77777777" w:rsidR="006B7DD1" w:rsidRPr="00FE1F85" w:rsidRDefault="006B7DD1" w:rsidP="006B7DD1">
      <w:pPr>
        <w:tabs>
          <w:tab w:val="left" w:pos="2410"/>
          <w:tab w:val="right" w:pos="9214"/>
        </w:tabs>
        <w:ind w:right="-625"/>
        <w:jc w:val="both"/>
        <w:rPr>
          <w:rFonts w:ascii="Cambria" w:hAnsi="Cambria"/>
          <w:sz w:val="24"/>
          <w:szCs w:val="24"/>
          <w:lang w:val="lv-LV"/>
        </w:rPr>
      </w:pPr>
      <w:r w:rsidRPr="00FE1F85">
        <w:rPr>
          <w:rFonts w:ascii="Cambria" w:hAnsi="Cambria"/>
          <w:sz w:val="24"/>
          <w:szCs w:val="24"/>
          <w:lang w:val="lv-LV"/>
        </w:rPr>
        <w:t>Ar šo Puses, bez maldības, viltus vai spaidiem noslēdz sekojoša satura Līgumu, kas saistošs pušu tiesību un saistību pārņēmējiem un trešajām personām.</w:t>
      </w:r>
    </w:p>
    <w:p w14:paraId="1DDD89E3" w14:textId="77777777" w:rsidR="006B7DD1" w:rsidRPr="00FE1F85" w:rsidRDefault="006B7DD1" w:rsidP="006B7DD1">
      <w:pPr>
        <w:ind w:right="-625" w:firstLine="720"/>
        <w:jc w:val="both"/>
        <w:rPr>
          <w:rFonts w:ascii="Cambria" w:hAnsi="Cambria"/>
          <w:sz w:val="24"/>
          <w:szCs w:val="24"/>
          <w:lang w:val="lv-LV"/>
        </w:rPr>
      </w:pPr>
      <w:r w:rsidRPr="00FE1F85">
        <w:rPr>
          <w:rFonts w:ascii="Cambria" w:hAnsi="Cambria"/>
          <w:sz w:val="24"/>
          <w:szCs w:val="24"/>
          <w:lang w:val="lv-LV"/>
        </w:rPr>
        <w:t xml:space="preserve"> </w:t>
      </w:r>
    </w:p>
    <w:p w14:paraId="56FF9C8F" w14:textId="77777777" w:rsidR="006B7DD1" w:rsidRPr="00FE1F85" w:rsidRDefault="006B7DD1" w:rsidP="006B7DD1">
      <w:pPr>
        <w:pStyle w:val="HTMLiepriekformattais"/>
        <w:tabs>
          <w:tab w:val="clear" w:pos="8244"/>
          <w:tab w:val="left" w:pos="8280"/>
        </w:tabs>
        <w:ind w:right="-625"/>
        <w:jc w:val="center"/>
        <w:rPr>
          <w:rFonts w:ascii="Cambria" w:hAnsi="Cambria"/>
          <w:b/>
          <w:bCs/>
          <w:sz w:val="24"/>
          <w:szCs w:val="24"/>
          <w:lang w:val="lv-LV"/>
        </w:rPr>
      </w:pPr>
      <w:r w:rsidRPr="00FE1F85">
        <w:rPr>
          <w:rFonts w:ascii="Cambria" w:hAnsi="Cambria"/>
          <w:b/>
          <w:bCs/>
          <w:sz w:val="24"/>
          <w:szCs w:val="24"/>
          <w:lang w:val="lv-LV"/>
        </w:rPr>
        <w:t>1. Līguma priekšmets</w:t>
      </w:r>
    </w:p>
    <w:p w14:paraId="272604A6" w14:textId="77777777" w:rsidR="006B7DD1" w:rsidRPr="00FE1F85" w:rsidRDefault="006B7DD1" w:rsidP="006B7DD1">
      <w:pPr>
        <w:pStyle w:val="HTMLiepriekformattais"/>
        <w:tabs>
          <w:tab w:val="clear" w:pos="8244"/>
          <w:tab w:val="left" w:pos="8280"/>
        </w:tabs>
        <w:ind w:right="-625"/>
        <w:jc w:val="center"/>
        <w:rPr>
          <w:rFonts w:ascii="Cambria" w:hAnsi="Cambria"/>
          <w:b/>
          <w:bCs/>
          <w:sz w:val="24"/>
          <w:szCs w:val="24"/>
          <w:lang w:val="lv-LV"/>
        </w:rPr>
      </w:pPr>
    </w:p>
    <w:p w14:paraId="788D20F4" w14:textId="77777777" w:rsidR="006B7DD1" w:rsidRPr="00FE1F85" w:rsidRDefault="006B7DD1" w:rsidP="006B7DD1">
      <w:pPr>
        <w:pStyle w:val="Pamatteksts"/>
        <w:tabs>
          <w:tab w:val="left" w:pos="8280"/>
        </w:tabs>
        <w:ind w:right="-625"/>
        <w:rPr>
          <w:rFonts w:ascii="Cambria" w:eastAsia="Batang" w:hAnsi="Cambria"/>
          <w:b/>
          <w:szCs w:val="24"/>
        </w:rPr>
      </w:pPr>
      <w:r w:rsidRPr="00FE1F85">
        <w:rPr>
          <w:rFonts w:ascii="Cambria" w:hAnsi="Cambria"/>
          <w:szCs w:val="24"/>
        </w:rPr>
        <w:t xml:space="preserve">1.1. Iznomātājs nodod un Nomnieks pieņem nomas lietošanā Iznomātāja piederošā </w:t>
      </w:r>
      <w:r w:rsidRPr="00FE1F85">
        <w:rPr>
          <w:rFonts w:ascii="Cambria" w:eastAsia="Batang" w:hAnsi="Cambria"/>
          <w:bCs/>
          <w:szCs w:val="24"/>
        </w:rPr>
        <w:t xml:space="preserve">Bebru pagasta </w:t>
      </w:r>
      <w:r w:rsidRPr="00FE1F85">
        <w:rPr>
          <w:rFonts w:ascii="Cambria" w:hAnsi="Cambria"/>
          <w:szCs w:val="24"/>
        </w:rPr>
        <w:t xml:space="preserve">nekustamā īpašuma “Valsts Vecbebru lauksaimniecības tehnikuma” daļu no zemes vienības </w:t>
      </w:r>
      <w:r w:rsidRPr="00FE1F85">
        <w:rPr>
          <w:rFonts w:ascii="Cambria" w:eastAsia="Batang" w:hAnsi="Cambria"/>
          <w:bCs/>
          <w:szCs w:val="24"/>
        </w:rPr>
        <w:t>ar</w:t>
      </w:r>
      <w:r w:rsidRPr="00FE1F85">
        <w:rPr>
          <w:rFonts w:ascii="Cambria" w:eastAsia="Batang" w:hAnsi="Cambria"/>
          <w:szCs w:val="24"/>
        </w:rPr>
        <w:t xml:space="preserve"> </w:t>
      </w:r>
      <w:r w:rsidRPr="00FE1F85">
        <w:rPr>
          <w:rFonts w:ascii="Cambria" w:eastAsia="Batang" w:hAnsi="Cambria"/>
          <w:bCs/>
          <w:szCs w:val="24"/>
        </w:rPr>
        <w:t>kadastra apzīmējumu</w:t>
      </w:r>
      <w:r w:rsidRPr="00FE1F85">
        <w:rPr>
          <w:rFonts w:ascii="Cambria" w:hAnsi="Cambria"/>
          <w:b/>
          <w:szCs w:val="24"/>
        </w:rPr>
        <w:t xml:space="preserve"> </w:t>
      </w:r>
      <w:r w:rsidRPr="00FE1F85">
        <w:rPr>
          <w:rFonts w:ascii="Cambria" w:eastAsia="Batang" w:hAnsi="Cambria"/>
          <w:b/>
          <w:bCs/>
          <w:szCs w:val="24"/>
        </w:rPr>
        <w:t>3246 006 0110</w:t>
      </w:r>
      <w:r w:rsidRPr="00FE1F85">
        <w:rPr>
          <w:rFonts w:ascii="Cambria" w:eastAsia="Batang" w:hAnsi="Cambria"/>
          <w:b/>
          <w:szCs w:val="24"/>
        </w:rPr>
        <w:t>, 3,9 ha platībā</w:t>
      </w:r>
      <w:r w:rsidRPr="00FE1F85">
        <w:rPr>
          <w:rFonts w:ascii="Cambria" w:eastAsia="Batang" w:hAnsi="Cambria"/>
          <w:szCs w:val="24"/>
        </w:rPr>
        <w:t xml:space="preserve"> un </w:t>
      </w:r>
      <w:r w:rsidRPr="00FE1F85">
        <w:rPr>
          <w:rFonts w:ascii="Cambria" w:hAnsi="Cambria"/>
          <w:szCs w:val="24"/>
        </w:rPr>
        <w:t xml:space="preserve">nekustamā īpašuma “Jasmīni, Kamenes, Centra dīķi” daļu no zemes vienības </w:t>
      </w:r>
      <w:r w:rsidRPr="00FE1F85">
        <w:rPr>
          <w:rFonts w:ascii="Cambria" w:eastAsia="Batang" w:hAnsi="Cambria"/>
          <w:bCs/>
          <w:szCs w:val="24"/>
        </w:rPr>
        <w:t>ar</w:t>
      </w:r>
      <w:r w:rsidRPr="00FE1F85">
        <w:rPr>
          <w:rFonts w:ascii="Cambria" w:eastAsia="Batang" w:hAnsi="Cambria"/>
          <w:szCs w:val="24"/>
        </w:rPr>
        <w:t xml:space="preserve"> </w:t>
      </w:r>
      <w:r w:rsidRPr="00FE1F85">
        <w:rPr>
          <w:rFonts w:ascii="Cambria" w:eastAsia="Batang" w:hAnsi="Cambria"/>
          <w:bCs/>
          <w:szCs w:val="24"/>
        </w:rPr>
        <w:t>kadastra apzīmējumu</w:t>
      </w:r>
      <w:r w:rsidRPr="00FE1F85">
        <w:rPr>
          <w:rFonts w:ascii="Cambria" w:hAnsi="Cambria"/>
          <w:b/>
          <w:szCs w:val="24"/>
        </w:rPr>
        <w:t xml:space="preserve"> </w:t>
      </w:r>
      <w:r w:rsidRPr="00FE1F85">
        <w:rPr>
          <w:rFonts w:ascii="Cambria" w:eastAsia="Batang" w:hAnsi="Cambria"/>
          <w:b/>
          <w:bCs/>
          <w:szCs w:val="24"/>
        </w:rPr>
        <w:t>3246 006 0193</w:t>
      </w:r>
      <w:r w:rsidRPr="00FE1F85">
        <w:rPr>
          <w:rFonts w:ascii="Cambria" w:eastAsia="Batang" w:hAnsi="Cambria"/>
          <w:b/>
          <w:szCs w:val="24"/>
        </w:rPr>
        <w:t xml:space="preserve">, 0,3 ha platībā,  zemesgabalu ar kopējo platību 4,2,ha </w:t>
      </w:r>
      <w:r w:rsidRPr="00FE1F85">
        <w:rPr>
          <w:rFonts w:ascii="Cambria" w:eastAsia="Batang" w:hAnsi="Cambria"/>
          <w:szCs w:val="24"/>
        </w:rPr>
        <w:t xml:space="preserve">(turpmāk – zemesgabals). </w:t>
      </w:r>
    </w:p>
    <w:p w14:paraId="593629E0" w14:textId="77777777" w:rsidR="006B7DD1" w:rsidRPr="00FE1F85" w:rsidRDefault="006B7DD1" w:rsidP="006B7DD1">
      <w:pPr>
        <w:pStyle w:val="HTMLiepriekformattais"/>
        <w:ind w:right="-625"/>
        <w:jc w:val="both"/>
        <w:rPr>
          <w:rFonts w:ascii="Cambria" w:hAnsi="Cambria"/>
          <w:b/>
          <w:sz w:val="24"/>
          <w:szCs w:val="24"/>
          <w:lang w:val="lv-LV"/>
        </w:rPr>
      </w:pPr>
      <w:r w:rsidRPr="00FE1F85">
        <w:rPr>
          <w:rFonts w:ascii="Cambria" w:hAnsi="Cambria"/>
          <w:sz w:val="24"/>
          <w:szCs w:val="24"/>
          <w:lang w:val="lv-LV"/>
        </w:rPr>
        <w:t>1.2.</w:t>
      </w:r>
      <w:r w:rsidRPr="00FE1F85">
        <w:rPr>
          <w:rFonts w:ascii="Cambria" w:hAnsi="Cambria"/>
          <w:b/>
          <w:sz w:val="24"/>
          <w:szCs w:val="24"/>
          <w:lang w:val="lv-LV"/>
        </w:rPr>
        <w:t xml:space="preserve"> Zemesgabala iznomāšanas mērķis ir -  Muižas kompleksa “ Vecbebru muiža”(turpmāk -Objekts) zemesgabala teritorijas apsaimniekošana un uzturēšana,  nodrošinot</w:t>
      </w:r>
      <w:r w:rsidRPr="00FE1F85">
        <w:rPr>
          <w:rFonts w:ascii="Cambria" w:hAnsi="Cambria"/>
          <w:b/>
          <w:bCs/>
          <w:sz w:val="24"/>
          <w:szCs w:val="24"/>
          <w:lang w:val="lv-LV"/>
        </w:rPr>
        <w:t xml:space="preserve"> sabiedrības brīvu piekļuvi Objektam  un pārvietošanos pa Objekta teritoriju.</w:t>
      </w:r>
      <w:r w:rsidRPr="00FE1F85">
        <w:rPr>
          <w:rFonts w:ascii="Cambria" w:hAnsi="Cambria"/>
          <w:b/>
          <w:sz w:val="24"/>
          <w:szCs w:val="24"/>
          <w:lang w:val="lv-LV"/>
        </w:rPr>
        <w:t xml:space="preserve"> </w:t>
      </w:r>
    </w:p>
    <w:p w14:paraId="0DF14C52"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1.3. Iznomātā zemesgabala robežas nomniekam dabā ir ierādītas un tās ir zināmas saskaņā ar Līgumam pievienoto zemes robežu shēmu.</w:t>
      </w:r>
    </w:p>
    <w:p w14:paraId="7D09A660" w14:textId="77777777" w:rsidR="006B7DD1" w:rsidRPr="00FE1F85" w:rsidRDefault="006B7DD1" w:rsidP="006B7DD1">
      <w:pPr>
        <w:pStyle w:val="HTMLiepriekformattais"/>
        <w:ind w:right="-625"/>
        <w:jc w:val="both"/>
        <w:rPr>
          <w:rFonts w:ascii="Cambria" w:hAnsi="Cambria"/>
          <w:sz w:val="24"/>
          <w:szCs w:val="24"/>
          <w:lang w:val="lv-LV"/>
        </w:rPr>
      </w:pPr>
    </w:p>
    <w:p w14:paraId="7640A0BD" w14:textId="77777777" w:rsidR="006B7DD1" w:rsidRPr="00FE1F85" w:rsidRDefault="006B7DD1" w:rsidP="006B7DD1">
      <w:pPr>
        <w:pStyle w:val="HTMLiepriekformattais"/>
        <w:ind w:right="-625"/>
        <w:jc w:val="center"/>
        <w:rPr>
          <w:rFonts w:ascii="Cambria" w:hAnsi="Cambria"/>
          <w:b/>
          <w:bCs/>
          <w:sz w:val="24"/>
          <w:szCs w:val="24"/>
          <w:lang w:val="lv-LV"/>
        </w:rPr>
      </w:pPr>
      <w:r w:rsidRPr="00FE1F85">
        <w:rPr>
          <w:rFonts w:ascii="Cambria" w:hAnsi="Cambria"/>
          <w:b/>
          <w:bCs/>
          <w:sz w:val="24"/>
          <w:szCs w:val="24"/>
          <w:lang w:val="lv-LV"/>
        </w:rPr>
        <w:t>2. Līguma termiņš</w:t>
      </w:r>
    </w:p>
    <w:p w14:paraId="28637A35" w14:textId="77777777" w:rsidR="006B7DD1" w:rsidRPr="00FE1F85" w:rsidRDefault="006B7DD1" w:rsidP="006B7DD1">
      <w:pPr>
        <w:pStyle w:val="Paraststmeklis"/>
        <w:spacing w:before="0" w:beforeAutospacing="0" w:after="0" w:afterAutospacing="0"/>
        <w:ind w:right="-625"/>
        <w:jc w:val="both"/>
        <w:rPr>
          <w:rFonts w:ascii="Cambria" w:hAnsi="Cambria"/>
          <w:b/>
          <w:bCs/>
        </w:rPr>
      </w:pPr>
      <w:r w:rsidRPr="00FE1F85">
        <w:rPr>
          <w:rFonts w:ascii="Cambria" w:hAnsi="Cambria"/>
        </w:rPr>
        <w:t xml:space="preserve">2.1. Līgums stājas spēkā  ar </w:t>
      </w:r>
      <w:r w:rsidRPr="00FE1F85">
        <w:rPr>
          <w:rFonts w:ascii="Cambria" w:hAnsi="Cambria"/>
          <w:b/>
          <w:bCs/>
        </w:rPr>
        <w:t xml:space="preserve">20__. gada __.________ un ir spēkā līdz 20__.gada __._________. </w:t>
      </w:r>
      <w:r w:rsidRPr="00FE1F85">
        <w:rPr>
          <w:rFonts w:ascii="Cambria" w:hAnsi="Cambria"/>
        </w:rPr>
        <w:t>Līguma termiņš</w:t>
      </w:r>
      <w:r w:rsidRPr="00FE1F85">
        <w:rPr>
          <w:rFonts w:ascii="Cambria" w:hAnsi="Cambria"/>
          <w:b/>
          <w:bCs/>
        </w:rPr>
        <w:t xml:space="preserve"> </w:t>
      </w:r>
      <w:r w:rsidRPr="00FE1F85">
        <w:rPr>
          <w:rFonts w:ascii="Cambria" w:hAnsi="Cambria"/>
        </w:rPr>
        <w:t xml:space="preserve">stājas spēkā un darbojas vienlaicīgi ar MUIŽAS KOMPLEKSA “VECBERU MUIŽA” ēku nomas Līgumu Nr. ______(turpmāk ēku nomas līgums).Mainoties ēku nomas termiņam tiek mainīts arī šī Līguma termiņš, par ko Iznomātājs </w:t>
      </w:r>
      <w:proofErr w:type="spellStart"/>
      <w:r w:rsidRPr="00FE1F85">
        <w:rPr>
          <w:rFonts w:ascii="Cambria" w:hAnsi="Cambria"/>
        </w:rPr>
        <w:t>nosūta</w:t>
      </w:r>
      <w:proofErr w:type="spellEnd"/>
      <w:r w:rsidRPr="00FE1F85">
        <w:rPr>
          <w:rFonts w:ascii="Cambria" w:hAnsi="Cambria"/>
        </w:rPr>
        <w:t xml:space="preserve"> Nomniekam paziņojumu.</w:t>
      </w:r>
    </w:p>
    <w:p w14:paraId="0B540D5D"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2.2. Pusēm rakstiski vienojoties,</w:t>
      </w:r>
    </w:p>
    <w:p w14:paraId="32914E8D"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2.3. Līguma termiņš tiek pagarināts, tikai tad , ja tiek pagarināts ēku nomas līgums.</w:t>
      </w:r>
    </w:p>
    <w:p w14:paraId="0B7F3FAF" w14:textId="77777777" w:rsidR="006B7DD1" w:rsidRPr="00FE1F85" w:rsidRDefault="006B7DD1" w:rsidP="006B7DD1">
      <w:pPr>
        <w:pStyle w:val="Paraststmeklis"/>
        <w:spacing w:before="0" w:beforeAutospacing="0" w:after="0" w:afterAutospacing="0"/>
        <w:ind w:right="-625"/>
        <w:jc w:val="both"/>
        <w:rPr>
          <w:rFonts w:ascii="Cambria" w:hAnsi="Cambria"/>
          <w:b/>
          <w:bCs/>
        </w:rPr>
      </w:pPr>
      <w:r w:rsidRPr="00FE1F85">
        <w:rPr>
          <w:rFonts w:ascii="Cambria" w:hAnsi="Cambria"/>
        </w:rPr>
        <w:t>2.4. Līgums stājas likumīgā spēkā ar tā parakstīšanas brīdi. Iznomātājs nodod Nomniekam iznomājamo zemesgabalu saskaņā ar zemes robežu shēmu un dabā ierādītām robežām tādā stāvoklī, kādas tās ir dabā uz iznomāšanas brīdi.</w:t>
      </w:r>
      <w:r w:rsidRPr="00FE1F85">
        <w:rPr>
          <w:rFonts w:ascii="Cambria" w:hAnsi="Cambria"/>
          <w:b/>
          <w:bCs/>
        </w:rPr>
        <w:t xml:space="preserve"> </w:t>
      </w:r>
    </w:p>
    <w:p w14:paraId="2BBAC27D" w14:textId="77777777" w:rsidR="006B7DD1" w:rsidRPr="00FE1F85" w:rsidRDefault="006B7DD1" w:rsidP="006B7DD1">
      <w:pPr>
        <w:pStyle w:val="HTMLiepriekformattais"/>
        <w:ind w:right="-625"/>
        <w:jc w:val="center"/>
        <w:rPr>
          <w:rFonts w:ascii="Cambria" w:hAnsi="Cambria"/>
          <w:sz w:val="24"/>
          <w:szCs w:val="24"/>
          <w:lang w:val="lv-LV"/>
        </w:rPr>
      </w:pPr>
      <w:r w:rsidRPr="00FE1F85">
        <w:rPr>
          <w:rFonts w:ascii="Cambria" w:hAnsi="Cambria"/>
          <w:b/>
          <w:bCs/>
          <w:sz w:val="24"/>
          <w:szCs w:val="24"/>
          <w:lang w:val="lv-LV"/>
        </w:rPr>
        <w:t>3. Maksājumi</w:t>
      </w:r>
    </w:p>
    <w:p w14:paraId="36C40BCE"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3.1. Nomnieks maksā nomas maksu katru gadu 1,5% gadā no zemesgabala kadastrālās vērtības.</w:t>
      </w:r>
    </w:p>
    <w:p w14:paraId="1A05A1E0"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 xml:space="preserve">3.2. Nomas maksa tiek pārskaitīta iznomātāja bankas kontā, vai iemaksāta kasē vienu reizi gadā līdz katra gada 31.decembrim, saskaņā ar uz Iznomātāja e pasta adresi nosūtīto rēķinu.   </w:t>
      </w:r>
    </w:p>
    <w:p w14:paraId="651FBF27"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3.3. Mainoties zemesgabala kadastrālajam vērtējumam nomas maksa tiek attiecīgi izmainīta.</w:t>
      </w:r>
    </w:p>
    <w:p w14:paraId="0DF51E87" w14:textId="77777777" w:rsidR="006B7DD1" w:rsidRPr="00FE1F85" w:rsidRDefault="006B7DD1" w:rsidP="006B7DD1">
      <w:pPr>
        <w:pStyle w:val="Paraststmeklis"/>
        <w:spacing w:before="0" w:beforeAutospacing="0" w:after="0" w:afterAutospacing="0"/>
        <w:ind w:right="-625"/>
        <w:jc w:val="both"/>
        <w:rPr>
          <w:rFonts w:ascii="Cambria" w:hAnsi="Cambria"/>
          <w:bCs/>
        </w:rPr>
      </w:pPr>
      <w:r w:rsidRPr="00FE1F85">
        <w:rPr>
          <w:rFonts w:ascii="Cambria" w:hAnsi="Cambria"/>
          <w:bCs/>
        </w:rPr>
        <w:t>3.4. Nekustamā īpašuma (par zemi) nodokli maksā Nomnieks saskaņā ar maksāšanas paziņojumu par nekustamā īpašuma nodokli.</w:t>
      </w:r>
    </w:p>
    <w:p w14:paraId="0FA0CEFA" w14:textId="77777777" w:rsidR="006B7DD1" w:rsidRPr="00FE1F85" w:rsidRDefault="006B7DD1" w:rsidP="006B7DD1">
      <w:pPr>
        <w:pStyle w:val="Paraststmeklis"/>
        <w:spacing w:before="0" w:beforeAutospacing="0" w:after="0" w:afterAutospacing="0"/>
        <w:ind w:right="-625"/>
        <w:jc w:val="both"/>
        <w:rPr>
          <w:rFonts w:ascii="Cambria" w:hAnsi="Cambria"/>
          <w:bCs/>
        </w:rPr>
      </w:pPr>
      <w:r w:rsidRPr="00FE1F85">
        <w:rPr>
          <w:rFonts w:ascii="Cambria" w:hAnsi="Cambria"/>
          <w:bCs/>
        </w:rPr>
        <w:t>3.5. Ja zemesgabala nomas samaksas termiņi nokavēti, maksātājam tiek aprēķināta nokavējuma nauda – no laikā nenomaksātā pamatparāda 0,1% par katru nokavēto dienu.</w:t>
      </w:r>
    </w:p>
    <w:p w14:paraId="27310D8F" w14:textId="60A34039" w:rsidR="006B7DD1" w:rsidRDefault="006B7DD1" w:rsidP="006B7DD1">
      <w:pPr>
        <w:ind w:right="-625"/>
        <w:jc w:val="both"/>
        <w:rPr>
          <w:rFonts w:ascii="Cambria" w:hAnsi="Cambria"/>
          <w:sz w:val="24"/>
          <w:szCs w:val="24"/>
          <w:lang w:val="lv-LV"/>
        </w:rPr>
      </w:pPr>
      <w:r w:rsidRPr="00FE1F85">
        <w:rPr>
          <w:rFonts w:ascii="Cambria" w:hAnsi="Cambria"/>
          <w:sz w:val="24"/>
          <w:szCs w:val="24"/>
          <w:lang w:val="lv-LV"/>
        </w:rPr>
        <w:t>3.6. Ja normatīvajos aktos būs paredzēta cita norēķinu kārtība, zemesgabala nomas maksa tiks pārskatīta atbilstoši attiecīgajiem normatīvajiem aktiem.</w:t>
      </w:r>
    </w:p>
    <w:p w14:paraId="71E3B195" w14:textId="77777777" w:rsidR="00CD6E53" w:rsidRPr="00FE1F85" w:rsidRDefault="00CD6E53" w:rsidP="006B7DD1">
      <w:pPr>
        <w:ind w:right="-625"/>
        <w:jc w:val="both"/>
        <w:rPr>
          <w:rFonts w:ascii="Cambria" w:hAnsi="Cambria"/>
          <w:b/>
          <w:sz w:val="24"/>
          <w:szCs w:val="24"/>
          <w:lang w:val="lv-LV"/>
        </w:rPr>
      </w:pPr>
    </w:p>
    <w:p w14:paraId="1FE1FE65" w14:textId="77777777" w:rsidR="006B7DD1" w:rsidRPr="00FE1F85" w:rsidRDefault="006B7DD1" w:rsidP="006B7DD1">
      <w:pPr>
        <w:pStyle w:val="Paraststmeklis"/>
        <w:spacing w:before="0" w:beforeAutospacing="0" w:after="0" w:afterAutospacing="0"/>
        <w:ind w:right="-625"/>
        <w:jc w:val="center"/>
        <w:rPr>
          <w:rFonts w:ascii="Cambria" w:hAnsi="Cambria"/>
          <w:b/>
          <w:bCs/>
        </w:rPr>
      </w:pPr>
      <w:r w:rsidRPr="00FE1F85">
        <w:rPr>
          <w:rFonts w:ascii="Cambria" w:hAnsi="Cambria"/>
          <w:b/>
          <w:bCs/>
        </w:rPr>
        <w:lastRenderedPageBreak/>
        <w:t>4. Iznomātāja pienākumi un tiesības</w:t>
      </w:r>
    </w:p>
    <w:p w14:paraId="3BE91B32"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4.1. Iznomātājs apņemas Līguma darbības laikā nepasliktināt Nomnieka lietošanas tiesības uz zemesgabalu vai jebkādu daļu no tās un apņemas netraucēt Nomnieku lietot to.</w:t>
      </w:r>
    </w:p>
    <w:p w14:paraId="78C510F9"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4.2. Šī līguma darbības laikā Iznomātājs apņemas neiznomāt zemesgabalu citām fiziskajām vai juridiskajām personām un nepārdot, nedāvināt vai jebkādā citā veidā to neatsavināt vai neapgrūtināt, izņemot ja to paredz attiecīgi Iznomātāju saistoši normatīvie akti.</w:t>
      </w:r>
    </w:p>
    <w:p w14:paraId="3B29090F"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4.3. Iznomātājam jebkurā laikā ir tiesības pārliecināties, vai Nomnieks ievēro visas ar šo Līgumu uzņemtās saistības.</w:t>
      </w:r>
    </w:p>
    <w:p w14:paraId="304D4DCE"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4.4. Iznomātājs garantē, ka ir zemesgabala tiesiskais valdītājs ar attiecīgām pilnvarām slēgt šo zemes nomas līgumu un sakarā ar to uzņemties pienākumus, kā arī to, ka zemesgabals nav ieķīlāts, nav atsavināts, nav strīdus priekšmets, nav nodots nomā citām personām vai arī nav apgrūtināts citā veidā, izņemot apgrūtinājumus un aprobežojumus, kas reģistrēti zemesgrāmatā normatīvajos aktos paredzētajā kārtībā.</w:t>
      </w:r>
    </w:p>
    <w:p w14:paraId="20AEAB02"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4.5. Līguma noteikumu nepildīšanas gadījumā Iznomātājs ir tiesīgs lauzt Līgumu pirms noteiktā laika, brīdinot Nomnieku par līguma laušanu 1 mēnesi iepriekš.</w:t>
      </w:r>
    </w:p>
    <w:p w14:paraId="67E33707" w14:textId="77777777" w:rsidR="006B7DD1" w:rsidRPr="00FE1F85" w:rsidRDefault="006B7DD1" w:rsidP="006B7DD1">
      <w:pPr>
        <w:pStyle w:val="Paraststmeklis"/>
        <w:spacing w:before="0" w:beforeAutospacing="0" w:after="0" w:afterAutospacing="0"/>
        <w:ind w:right="-625"/>
        <w:jc w:val="center"/>
        <w:rPr>
          <w:rFonts w:ascii="Cambria" w:hAnsi="Cambria"/>
          <w:b/>
          <w:bCs/>
        </w:rPr>
      </w:pPr>
      <w:r w:rsidRPr="00FE1F85">
        <w:rPr>
          <w:rFonts w:ascii="Cambria" w:hAnsi="Cambria"/>
          <w:b/>
          <w:bCs/>
        </w:rPr>
        <w:t>5. Nomnieka pienākumi un tiesības</w:t>
      </w:r>
    </w:p>
    <w:p w14:paraId="12C2F671"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 xml:space="preserve">5.1. Nomnieka pienākums ir godprātīgi pildīt šajā Līgumā, normatīvajos aktos noteiktos pienākumus, precīzi laikā un pilnīgi norēķināties ar Iznomātāju par zemesgabala lietošanu. </w:t>
      </w:r>
    </w:p>
    <w:p w14:paraId="5C74F9EE"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5.2. Nomnieks ir tiesīgs izmantot zemesgabalu, ievērojot Līguma noteikumus un zemes lietotāja vispārīgos pienākumus, tai skaitā:</w:t>
      </w:r>
    </w:p>
    <w:p w14:paraId="0EA51819"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 xml:space="preserve">5.2.1. izmantot zemesgabalu atbilstīgi tiem mērķiem un noteikumiem, kādiem tas iznomāts, </w:t>
      </w:r>
      <w:r w:rsidRPr="00FE1F85">
        <w:rPr>
          <w:rFonts w:ascii="Cambria" w:hAnsi="Cambria"/>
          <w:bCs/>
        </w:rPr>
        <w:t>Muižas kompleksa “ Vecbebru muiža”(turpmāk -Objekts) zemesgabala teritorijas apsaimniekošana un uzturēšana,  nodrošinot sabiedrības brīvu piekļuvi Objektam  un pārvietošanos pa Objekta teritoriju;</w:t>
      </w:r>
    </w:p>
    <w:p w14:paraId="6E9A3B7D"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5.2.2. nepieļaut jebkādas darbības, kas pasliktina citu zemju lietotāju zemes kvalitāti;</w:t>
      </w:r>
    </w:p>
    <w:p w14:paraId="2DE92465"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5.2.3. ievērot meliorācijas sistēmu un būvju, autoceļu un dzelzceļu, kabeļu, cauruļvadu, gaisa elektropārvades līniju, sakaru līniju un citu virszemes un pazemes inženierkomunikāciju un inženierbūvju aizsardzības un ekspluatācijas noteikumus;</w:t>
      </w:r>
    </w:p>
    <w:p w14:paraId="64260570"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5.2.4. ar savu darbību neaizskart citu zemes lietotāju un iedzīvotāju likumīgās intereses, kā arī ievērot citus normatīvajos aktos noteiktos zemes lietotāja vispārējos pienākumus;</w:t>
      </w:r>
    </w:p>
    <w:p w14:paraId="21AB9638" w14:textId="77777777" w:rsidR="006B7DD1" w:rsidRPr="00FE1F85" w:rsidRDefault="006B7DD1" w:rsidP="006B7DD1">
      <w:pPr>
        <w:ind w:right="-625"/>
        <w:jc w:val="both"/>
        <w:rPr>
          <w:rFonts w:ascii="Cambria" w:hAnsi="Cambria"/>
          <w:sz w:val="24"/>
          <w:szCs w:val="24"/>
          <w:lang w:val="lv-LV"/>
        </w:rPr>
      </w:pPr>
      <w:r w:rsidRPr="00FE1F85">
        <w:rPr>
          <w:rFonts w:ascii="Cambria" w:hAnsi="Cambria"/>
          <w:sz w:val="24"/>
          <w:szCs w:val="24"/>
          <w:lang w:val="lv-LV"/>
        </w:rPr>
        <w:t>5.2.5. nepieļaut auglīgās augsnes virskārtas iznīcināšanu vai tās kvalitātes pasliktināšanos;</w:t>
      </w:r>
    </w:p>
    <w:p w14:paraId="4EAEB7D6" w14:textId="77777777" w:rsidR="006B7DD1" w:rsidRPr="00FE1F85" w:rsidRDefault="006B7DD1" w:rsidP="006B7DD1">
      <w:pPr>
        <w:ind w:right="-625"/>
        <w:jc w:val="both"/>
        <w:rPr>
          <w:rFonts w:ascii="Cambria" w:hAnsi="Cambria"/>
          <w:sz w:val="24"/>
          <w:szCs w:val="24"/>
          <w:lang w:val="lv-LV"/>
        </w:rPr>
      </w:pPr>
      <w:r w:rsidRPr="00FE1F85">
        <w:rPr>
          <w:rFonts w:ascii="Cambria" w:hAnsi="Cambria"/>
          <w:sz w:val="24"/>
          <w:szCs w:val="24"/>
          <w:lang w:val="lv-LV"/>
        </w:rPr>
        <w:t>5.2.6. ar savu darbību vai bezdarbību neizraisīt zemes applūšanu ar notekūdeņiem, tās pārpurvošanos vai sablīvēšanos, nepieļaut piesārņošanu ar atkritumiem un novērst citus zemi postošus procesus.</w:t>
      </w:r>
    </w:p>
    <w:p w14:paraId="1FCF7040"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5.3. Nomniekam aizliegts ar šo Līgumu noteiktās nomas tiesības ieķīlāt vai kā citādi izmantot darījumos ar trešajām personām.</w:t>
      </w:r>
    </w:p>
    <w:p w14:paraId="7412031D" w14:textId="77777777" w:rsidR="006B7DD1" w:rsidRPr="00FE1F85" w:rsidRDefault="006B7DD1" w:rsidP="006B7DD1">
      <w:pPr>
        <w:pStyle w:val="txt1"/>
        <w:tabs>
          <w:tab w:val="clear" w:pos="794"/>
          <w:tab w:val="clear" w:pos="1191"/>
        </w:tabs>
        <w:ind w:right="-625"/>
        <w:rPr>
          <w:rFonts w:ascii="Cambria" w:hAnsi="Cambria"/>
          <w:sz w:val="24"/>
          <w:szCs w:val="24"/>
        </w:rPr>
      </w:pPr>
      <w:r w:rsidRPr="00FE1F85">
        <w:rPr>
          <w:rFonts w:ascii="Cambria" w:hAnsi="Cambria"/>
          <w:sz w:val="24"/>
          <w:szCs w:val="24"/>
        </w:rPr>
        <w:t xml:space="preserve">5.4. Ja Nomnieks neievēro Līguma 3.2. punktā minētos maksājumu termiņus un kārtību, maksā līgumsodu 0,1 % apmērā par katru nokavēto dienu no nenomaksātās maksājuma summas. </w:t>
      </w:r>
    </w:p>
    <w:p w14:paraId="720E74C1" w14:textId="77777777" w:rsidR="006B7DD1" w:rsidRPr="00FE1F85" w:rsidRDefault="006B7DD1" w:rsidP="006B7DD1">
      <w:pPr>
        <w:pStyle w:val="Paraststmeklis"/>
        <w:spacing w:before="0" w:beforeAutospacing="0" w:after="0" w:afterAutospacing="0"/>
        <w:ind w:right="-625"/>
        <w:jc w:val="center"/>
        <w:rPr>
          <w:rFonts w:ascii="Cambria" w:hAnsi="Cambria"/>
          <w:b/>
          <w:bCs/>
        </w:rPr>
      </w:pPr>
      <w:r w:rsidRPr="00FE1F85">
        <w:rPr>
          <w:rFonts w:ascii="Cambria" w:hAnsi="Cambria"/>
          <w:b/>
          <w:bCs/>
        </w:rPr>
        <w:t>6. Nomas noteikumu maiņa un strīdu izskatīšanas kārtība</w:t>
      </w:r>
    </w:p>
    <w:p w14:paraId="2FA20ED1"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 xml:space="preserve">6.1. Attiecības, kas nav paredzētas šajā Līgumā, tiek noteiktas saskaņā ar Latvijas Republikā spēkā esošajiem tiesību aktiem. </w:t>
      </w:r>
    </w:p>
    <w:p w14:paraId="771F47C2"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6.2. Ja spēkā stājas normatīvais akts, kurš paredz, nosaka vai uzliek savādākus Nomnieka un Iznomātāja tiesības un pienākumus, tad Līgumā izdarāmi grozījumi saskaņā ar šī normatīva akta noteikumiem.</w:t>
      </w:r>
    </w:p>
    <w:p w14:paraId="0610C388"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lastRenderedPageBreak/>
        <w:t xml:space="preserve">6.3. Pusēm </w:t>
      </w:r>
      <w:proofErr w:type="spellStart"/>
      <w:r w:rsidRPr="00FE1F85">
        <w:rPr>
          <w:rFonts w:ascii="Cambria" w:hAnsi="Cambria"/>
        </w:rPr>
        <w:t>rakstveidā</w:t>
      </w:r>
      <w:proofErr w:type="spellEnd"/>
      <w:r w:rsidRPr="00FE1F85">
        <w:rPr>
          <w:rFonts w:ascii="Cambria" w:hAnsi="Cambria"/>
        </w:rPr>
        <w:t xml:space="preserve"> vienojoties, Līgumā var tikt izdarīti grozījumi un labojumi. </w:t>
      </w:r>
    </w:p>
    <w:p w14:paraId="4C29FB2B" w14:textId="77777777" w:rsidR="006B7DD1" w:rsidRPr="00FE1F85" w:rsidRDefault="006B7DD1" w:rsidP="006B7DD1">
      <w:pPr>
        <w:pStyle w:val="Paraststmeklis"/>
        <w:spacing w:before="0" w:beforeAutospacing="0" w:after="0" w:afterAutospacing="0"/>
        <w:ind w:right="-625"/>
        <w:jc w:val="both"/>
        <w:rPr>
          <w:rFonts w:ascii="Cambria" w:hAnsi="Cambria"/>
        </w:rPr>
      </w:pPr>
      <w:r w:rsidRPr="00FE1F85">
        <w:rPr>
          <w:rFonts w:ascii="Cambria" w:hAnsi="Cambria"/>
        </w:rPr>
        <w:t>6.4. Domstarpības starp pusēm un attiecības, kas saistītas ar Līguma izpildi, tiek risinātas sarunu ceļā, bet, ja vienošanās netiek panākta, strīds izskatāms Latvijas Republikas likumdošanā noteiktā kārtībā.</w:t>
      </w:r>
    </w:p>
    <w:p w14:paraId="01957465" w14:textId="77777777" w:rsidR="006B7DD1" w:rsidRPr="00FE1F85" w:rsidRDefault="006B7DD1" w:rsidP="006B7DD1">
      <w:pPr>
        <w:pStyle w:val="HTMLiepriekformattais"/>
        <w:ind w:right="-625"/>
        <w:jc w:val="center"/>
        <w:rPr>
          <w:rFonts w:ascii="Cambria" w:hAnsi="Cambria"/>
          <w:b/>
          <w:bCs/>
          <w:sz w:val="24"/>
          <w:szCs w:val="24"/>
          <w:lang w:val="lv-LV"/>
        </w:rPr>
      </w:pPr>
      <w:r w:rsidRPr="00FE1F85">
        <w:rPr>
          <w:rFonts w:ascii="Cambria" w:hAnsi="Cambria"/>
          <w:b/>
          <w:bCs/>
          <w:sz w:val="24"/>
          <w:szCs w:val="24"/>
          <w:lang w:val="lv-LV"/>
        </w:rPr>
        <w:t>7. Līguma izbeigšana</w:t>
      </w:r>
    </w:p>
    <w:p w14:paraId="5D9EFD03" w14:textId="77777777" w:rsidR="006B7DD1" w:rsidRPr="00FE1F85" w:rsidRDefault="006B7DD1" w:rsidP="006B7DD1">
      <w:pPr>
        <w:pStyle w:val="HTMLiepriekformattais"/>
        <w:ind w:right="-625"/>
        <w:jc w:val="center"/>
        <w:rPr>
          <w:rFonts w:ascii="Cambria" w:hAnsi="Cambria"/>
          <w:sz w:val="24"/>
          <w:szCs w:val="24"/>
          <w:lang w:val="lv-LV"/>
        </w:rPr>
      </w:pPr>
    </w:p>
    <w:p w14:paraId="375D5061"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7.1. Šis Līgums izbeidzas un zaudē savu likumīgo spēku:</w:t>
      </w:r>
    </w:p>
    <w:p w14:paraId="11E17AF3"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7.1.1. izbeidzoties Līguma termiņam;</w:t>
      </w:r>
    </w:p>
    <w:p w14:paraId="12366A5D"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 xml:space="preserve">7.1.2. pusēm </w:t>
      </w:r>
      <w:proofErr w:type="spellStart"/>
      <w:r w:rsidRPr="00FE1F85">
        <w:rPr>
          <w:rFonts w:ascii="Cambria" w:hAnsi="Cambria"/>
          <w:sz w:val="24"/>
          <w:szCs w:val="24"/>
          <w:lang w:val="lv-LV"/>
        </w:rPr>
        <w:t>rakstveidā</w:t>
      </w:r>
      <w:proofErr w:type="spellEnd"/>
      <w:r w:rsidRPr="00FE1F85">
        <w:rPr>
          <w:rFonts w:ascii="Cambria" w:hAnsi="Cambria"/>
          <w:sz w:val="24"/>
          <w:szCs w:val="24"/>
          <w:lang w:val="lv-LV"/>
        </w:rPr>
        <w:t xml:space="preserve"> vienojoties, pirms Līguma termiņa izbeigšanās;</w:t>
      </w:r>
    </w:p>
    <w:p w14:paraId="4C9B1A19"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7.1.3. tā laušanas gadījumos saskaņā ar Līguma turpmākajiem noteikumiem;</w:t>
      </w:r>
    </w:p>
    <w:p w14:paraId="75450047"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7.1.4. ja Nomnieks ir nokavējis nomas maksas maksājumu termiņu vairāk nekā par 60(sešdesmit) dienām;</w:t>
      </w:r>
    </w:p>
    <w:p w14:paraId="7328A3C5"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 xml:space="preserve">7.1.5. ja ar Nomnieku tiek pārtraukts ēku nomas līgums; </w:t>
      </w:r>
    </w:p>
    <w:p w14:paraId="791F9FB2" w14:textId="77777777" w:rsidR="006B7DD1" w:rsidRPr="00FE1F85" w:rsidRDefault="006B7DD1" w:rsidP="006B7DD1">
      <w:pPr>
        <w:pStyle w:val="HTMLiepriekformattais"/>
        <w:ind w:right="-625"/>
        <w:jc w:val="both"/>
        <w:rPr>
          <w:rFonts w:ascii="Cambria" w:hAnsi="Cambria"/>
          <w:sz w:val="24"/>
          <w:szCs w:val="24"/>
          <w:lang w:val="lv-LV"/>
        </w:rPr>
      </w:pPr>
      <w:r w:rsidRPr="00FE1F85">
        <w:rPr>
          <w:rFonts w:ascii="Cambria" w:hAnsi="Cambria"/>
          <w:sz w:val="24"/>
          <w:szCs w:val="24"/>
          <w:lang w:val="lv-LV"/>
        </w:rPr>
        <w:t>7.1.5. ja zemesgabals nepieciešams Iznomātājam, brīdinot par to Nomnieku 3(trīs) mēnešus iepriekš.</w:t>
      </w:r>
    </w:p>
    <w:p w14:paraId="4D3E557E" w14:textId="77777777" w:rsidR="006B7DD1" w:rsidRPr="00FE1F85" w:rsidRDefault="006B7DD1" w:rsidP="006B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25"/>
        <w:jc w:val="center"/>
        <w:rPr>
          <w:rFonts w:ascii="Cambria" w:eastAsia="Courier New" w:hAnsi="Cambria"/>
          <w:b/>
          <w:bCs/>
          <w:iCs/>
          <w:sz w:val="24"/>
          <w:szCs w:val="24"/>
          <w:lang w:val="lv-LV"/>
        </w:rPr>
      </w:pPr>
      <w:r w:rsidRPr="00FE1F85">
        <w:rPr>
          <w:rFonts w:ascii="Cambria" w:eastAsia="Courier New" w:hAnsi="Cambria"/>
          <w:b/>
          <w:bCs/>
          <w:iCs/>
          <w:sz w:val="24"/>
          <w:szCs w:val="24"/>
          <w:lang w:val="lv-LV"/>
        </w:rPr>
        <w:t>8. Citi jautājumi</w:t>
      </w:r>
    </w:p>
    <w:p w14:paraId="6B6296EA" w14:textId="77777777" w:rsidR="006B7DD1" w:rsidRPr="00FE1F85" w:rsidRDefault="006B7DD1" w:rsidP="006B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25"/>
        <w:jc w:val="center"/>
        <w:rPr>
          <w:rFonts w:ascii="Cambria" w:eastAsia="Courier New" w:hAnsi="Cambria"/>
          <w:b/>
          <w:bCs/>
          <w:iCs/>
          <w:sz w:val="24"/>
          <w:szCs w:val="24"/>
          <w:lang w:val="lv-LV"/>
        </w:rPr>
      </w:pPr>
    </w:p>
    <w:p w14:paraId="40448E89" w14:textId="77777777" w:rsidR="006B7DD1" w:rsidRPr="00FE1F85" w:rsidRDefault="006B7DD1" w:rsidP="006B7DD1">
      <w:pPr>
        <w:ind w:right="-625"/>
        <w:jc w:val="both"/>
        <w:rPr>
          <w:rFonts w:ascii="Cambria" w:hAnsi="Cambria"/>
          <w:sz w:val="24"/>
          <w:szCs w:val="24"/>
          <w:lang w:val="lv-LV"/>
        </w:rPr>
      </w:pPr>
      <w:r w:rsidRPr="00FE1F85">
        <w:rPr>
          <w:rFonts w:ascii="Cambria" w:hAnsi="Cambria"/>
          <w:sz w:val="24"/>
          <w:szCs w:val="24"/>
          <w:lang w:val="lv-LV"/>
        </w:rPr>
        <w:t xml:space="preserve">8.1. Līgums sagatavots un parakstīts trīs  oriģināleksemplāros ar vienādu juridisku spēku. Viens eksemplārs -Iznomātājam , viens -Nomniekam un viens reģistrējot zemesgrāmatā ja ēku nomas līgums tiek reģistrēts zemesgrāmatā. </w:t>
      </w:r>
    </w:p>
    <w:p w14:paraId="211CFD9B" w14:textId="77777777" w:rsidR="006B7DD1" w:rsidRPr="00FE1F85" w:rsidRDefault="006B7DD1" w:rsidP="006B7DD1">
      <w:pPr>
        <w:ind w:right="-625"/>
        <w:jc w:val="both"/>
        <w:rPr>
          <w:rFonts w:ascii="Cambria" w:hAnsi="Cambria"/>
          <w:sz w:val="24"/>
          <w:szCs w:val="24"/>
          <w:lang w:val="lv-LV"/>
        </w:rPr>
      </w:pPr>
      <w:r w:rsidRPr="00FE1F85">
        <w:rPr>
          <w:rFonts w:ascii="Cambria" w:hAnsi="Cambria"/>
          <w:sz w:val="24"/>
          <w:szCs w:val="24"/>
          <w:lang w:val="lv-LV"/>
        </w:rPr>
        <w:t>8.2. Mainot savu nosaukumu, adresi vai citus rekvizītus, katra puse apņemas rakstiski 3( trīs) darba dienu  laikā par to paziņot otrai pusei.</w:t>
      </w:r>
    </w:p>
    <w:p w14:paraId="7039E2FF" w14:textId="77777777" w:rsidR="006B7DD1" w:rsidRPr="00FE1F85" w:rsidRDefault="006B7DD1" w:rsidP="006B7DD1">
      <w:pPr>
        <w:ind w:right="-625"/>
        <w:jc w:val="both"/>
        <w:rPr>
          <w:rFonts w:ascii="Cambria" w:hAnsi="Cambria"/>
          <w:sz w:val="24"/>
          <w:szCs w:val="24"/>
          <w:lang w:val="lv-LV"/>
        </w:rPr>
      </w:pPr>
      <w:r w:rsidRPr="00FE1F85">
        <w:rPr>
          <w:rFonts w:ascii="Cambria" w:hAnsi="Cambria"/>
          <w:sz w:val="24"/>
          <w:szCs w:val="24"/>
          <w:lang w:val="lv-LV"/>
        </w:rPr>
        <w:t>8.3. Šis Līgums pilnībā apliecina pušu vienošanos. Nekādi mutiski papildinājumi netiks uzskatīti par šī Līguma noteikumiem. Pēc šī Līguma parakstīšanas visa iepriekšējā sarakste un vienošanās, līgumi zaudē spēku.</w:t>
      </w:r>
    </w:p>
    <w:p w14:paraId="77C6399C" w14:textId="77777777" w:rsidR="006B7DD1" w:rsidRPr="00FE1F85" w:rsidRDefault="006B7DD1" w:rsidP="006B7DD1">
      <w:pPr>
        <w:pStyle w:val="Virsraksts1"/>
        <w:ind w:right="-625"/>
        <w:rPr>
          <w:rFonts w:ascii="Cambria" w:hAnsi="Cambria"/>
          <w:sz w:val="24"/>
        </w:rPr>
      </w:pPr>
      <w:r w:rsidRPr="00FE1F85">
        <w:rPr>
          <w:rFonts w:ascii="Cambria" w:hAnsi="Cambria"/>
          <w:sz w:val="24"/>
        </w:rPr>
        <w:t xml:space="preserve"> 9. Līgumslēdzēju rekvizīti</w:t>
      </w:r>
    </w:p>
    <w:p w14:paraId="0A9D01F2" w14:textId="77777777" w:rsidR="006B7DD1" w:rsidRPr="00FE1F85" w:rsidRDefault="006B7DD1" w:rsidP="006B7DD1">
      <w:pPr>
        <w:ind w:right="-625"/>
        <w:rPr>
          <w:rFonts w:ascii="Cambria" w:hAnsi="Cambria"/>
          <w:sz w:val="24"/>
          <w:szCs w:val="24"/>
          <w:lang w:val="lv-LV"/>
        </w:rPr>
      </w:pPr>
      <w:r w:rsidRPr="00FE1F85">
        <w:rPr>
          <w:rFonts w:ascii="Cambria" w:hAnsi="Cambria"/>
          <w:sz w:val="24"/>
          <w:szCs w:val="24"/>
          <w:lang w:val="lv-LV"/>
        </w:rPr>
        <w:t xml:space="preserve"> </w:t>
      </w:r>
    </w:p>
    <w:p w14:paraId="44606686" w14:textId="77777777" w:rsidR="006B7DD1" w:rsidRPr="00FE1F85" w:rsidRDefault="006B7DD1" w:rsidP="006B7DD1">
      <w:pPr>
        <w:tabs>
          <w:tab w:val="right" w:pos="9214"/>
        </w:tabs>
        <w:ind w:right="-625" w:firstLine="720"/>
        <w:jc w:val="both"/>
        <w:rPr>
          <w:rFonts w:ascii="Cambria" w:hAnsi="Cambria"/>
          <w:sz w:val="24"/>
          <w:szCs w:val="24"/>
          <w:lang w:val="lv-LV"/>
        </w:rPr>
      </w:pPr>
      <w:r w:rsidRPr="00FE1F85">
        <w:rPr>
          <w:rFonts w:ascii="Cambria" w:hAnsi="Cambria"/>
          <w:b/>
          <w:sz w:val="24"/>
          <w:szCs w:val="24"/>
          <w:lang w:val="lv-LV"/>
        </w:rPr>
        <w:t>Iznomātājs                                                         Nomnieks</w:t>
      </w:r>
      <w:r w:rsidRPr="00FE1F85">
        <w:rPr>
          <w:rFonts w:ascii="Cambria" w:hAnsi="Cambria"/>
          <w:b/>
          <w:sz w:val="24"/>
          <w:szCs w:val="24"/>
          <w:lang w:val="lv-LV"/>
        </w:rPr>
        <w:tab/>
      </w:r>
      <w:r w:rsidRPr="00FE1F85">
        <w:rPr>
          <w:rFonts w:ascii="Cambria" w:hAnsi="Cambria"/>
          <w:sz w:val="24"/>
          <w:szCs w:val="24"/>
          <w:lang w:val="lv-LV"/>
        </w:rPr>
        <w:t xml:space="preserve"> </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536"/>
        <w:gridCol w:w="4536"/>
      </w:tblGrid>
      <w:tr w:rsidR="006B7DD1" w:rsidRPr="00FE1F85" w14:paraId="57F830FD" w14:textId="77777777" w:rsidTr="004F7CD2">
        <w:tc>
          <w:tcPr>
            <w:tcW w:w="4928" w:type="dxa"/>
            <w:tcBorders>
              <w:top w:val="nil"/>
              <w:left w:val="nil"/>
              <w:bottom w:val="nil"/>
              <w:right w:val="nil"/>
            </w:tcBorders>
            <w:shd w:val="clear" w:color="auto" w:fill="auto"/>
          </w:tcPr>
          <w:p w14:paraId="4149F2B4" w14:textId="77777777" w:rsidR="006B7DD1" w:rsidRPr="00FE1F85" w:rsidRDefault="006B7DD1" w:rsidP="004F7CD2">
            <w:pPr>
              <w:ind w:right="-625"/>
              <w:jc w:val="both"/>
              <w:rPr>
                <w:rFonts w:ascii="Cambria" w:hAnsi="Cambria"/>
                <w:b/>
                <w:sz w:val="24"/>
                <w:szCs w:val="24"/>
                <w:lang w:val="lv-LV"/>
              </w:rPr>
            </w:pPr>
            <w:r w:rsidRPr="00FE1F85">
              <w:rPr>
                <w:rFonts w:ascii="Cambria" w:hAnsi="Cambria"/>
                <w:b/>
                <w:sz w:val="24"/>
                <w:szCs w:val="24"/>
                <w:lang w:val="lv-LV"/>
              </w:rPr>
              <w:t>Kokneses novada dome</w:t>
            </w:r>
          </w:p>
          <w:p w14:paraId="4CF0BCEE" w14:textId="77777777" w:rsidR="006B7DD1" w:rsidRPr="00FE1F85" w:rsidRDefault="006B7DD1" w:rsidP="004F7CD2">
            <w:pPr>
              <w:ind w:right="-625"/>
              <w:jc w:val="both"/>
              <w:rPr>
                <w:rFonts w:ascii="Cambria" w:hAnsi="Cambria"/>
                <w:sz w:val="24"/>
                <w:szCs w:val="24"/>
                <w:lang w:val="lv-LV"/>
              </w:rPr>
            </w:pPr>
            <w:r w:rsidRPr="00FE1F85">
              <w:rPr>
                <w:rFonts w:ascii="Cambria" w:hAnsi="Cambria"/>
                <w:sz w:val="24"/>
                <w:szCs w:val="24"/>
                <w:lang w:val="lv-LV"/>
              </w:rPr>
              <w:t xml:space="preserve">Melioratoru iela 1, Koknese, Kokneses pagasts, </w:t>
            </w:r>
          </w:p>
          <w:p w14:paraId="4A8CD29F" w14:textId="77777777" w:rsidR="006B7DD1" w:rsidRPr="00FE1F85" w:rsidRDefault="006B7DD1" w:rsidP="004F7CD2">
            <w:pPr>
              <w:ind w:right="-625"/>
              <w:jc w:val="both"/>
              <w:rPr>
                <w:rFonts w:ascii="Cambria" w:hAnsi="Cambria"/>
                <w:sz w:val="24"/>
                <w:szCs w:val="24"/>
                <w:lang w:val="lv-LV"/>
              </w:rPr>
            </w:pPr>
            <w:r w:rsidRPr="00FE1F85">
              <w:rPr>
                <w:rFonts w:ascii="Cambria" w:hAnsi="Cambria"/>
                <w:sz w:val="24"/>
                <w:szCs w:val="24"/>
                <w:lang w:val="lv-LV"/>
              </w:rPr>
              <w:t>Kokneses novads, LV-5113</w:t>
            </w:r>
          </w:p>
          <w:p w14:paraId="177907A3" w14:textId="77777777" w:rsidR="006B7DD1" w:rsidRPr="00FE1F85" w:rsidRDefault="006B7DD1" w:rsidP="004F7CD2">
            <w:pPr>
              <w:ind w:right="-625"/>
              <w:jc w:val="both"/>
              <w:rPr>
                <w:rFonts w:ascii="Cambria" w:hAnsi="Cambria"/>
                <w:sz w:val="24"/>
                <w:szCs w:val="24"/>
                <w:lang w:val="lv-LV"/>
              </w:rPr>
            </w:pPr>
            <w:proofErr w:type="spellStart"/>
            <w:r w:rsidRPr="00FE1F85">
              <w:rPr>
                <w:rFonts w:ascii="Cambria" w:hAnsi="Cambria"/>
                <w:sz w:val="24"/>
                <w:szCs w:val="24"/>
                <w:lang w:val="lv-LV"/>
              </w:rPr>
              <w:t>Reģ</w:t>
            </w:r>
            <w:proofErr w:type="spellEnd"/>
            <w:r w:rsidRPr="00FE1F85">
              <w:rPr>
                <w:rFonts w:ascii="Cambria" w:hAnsi="Cambria"/>
                <w:sz w:val="24"/>
                <w:szCs w:val="24"/>
                <w:lang w:val="lv-LV"/>
              </w:rPr>
              <w:t>. Nr. LV90000043494</w:t>
            </w:r>
          </w:p>
          <w:p w14:paraId="1926C4F2" w14:textId="77777777" w:rsidR="006B7DD1" w:rsidRPr="00FE1F85" w:rsidRDefault="006B7DD1" w:rsidP="004F7CD2">
            <w:pPr>
              <w:ind w:right="-625"/>
              <w:jc w:val="both"/>
              <w:rPr>
                <w:rFonts w:ascii="Cambria" w:hAnsi="Cambria"/>
                <w:sz w:val="24"/>
                <w:szCs w:val="24"/>
                <w:lang w:val="lv-LV"/>
              </w:rPr>
            </w:pPr>
            <w:r w:rsidRPr="00FE1F85">
              <w:rPr>
                <w:rFonts w:ascii="Cambria" w:hAnsi="Cambria"/>
                <w:sz w:val="24"/>
                <w:szCs w:val="24"/>
                <w:lang w:val="lv-LV"/>
              </w:rPr>
              <w:t>Banka - AS “SEB banka”</w:t>
            </w:r>
          </w:p>
          <w:p w14:paraId="7F5E2B63" w14:textId="77777777" w:rsidR="006B7DD1" w:rsidRPr="00FE1F85" w:rsidRDefault="006B7DD1" w:rsidP="004F7CD2">
            <w:pPr>
              <w:ind w:right="-625"/>
              <w:jc w:val="both"/>
              <w:rPr>
                <w:rFonts w:ascii="Cambria" w:hAnsi="Cambria"/>
                <w:sz w:val="24"/>
                <w:szCs w:val="24"/>
                <w:lang w:val="lv-LV"/>
              </w:rPr>
            </w:pPr>
            <w:r w:rsidRPr="00FE1F85">
              <w:rPr>
                <w:rFonts w:ascii="Cambria" w:hAnsi="Cambria"/>
                <w:sz w:val="24"/>
                <w:szCs w:val="24"/>
                <w:lang w:val="lv-LV"/>
              </w:rPr>
              <w:t>Konta Nr.: LV22UNLA0035900130701</w:t>
            </w:r>
          </w:p>
          <w:p w14:paraId="5AB36D00" w14:textId="77777777" w:rsidR="006B7DD1" w:rsidRPr="00FE1F85" w:rsidRDefault="006B7DD1" w:rsidP="004F7CD2">
            <w:pPr>
              <w:ind w:right="-625"/>
              <w:jc w:val="both"/>
              <w:rPr>
                <w:rFonts w:ascii="Cambria" w:hAnsi="Cambria"/>
                <w:sz w:val="24"/>
                <w:szCs w:val="24"/>
                <w:lang w:val="lv-LV"/>
              </w:rPr>
            </w:pPr>
            <w:hyperlink r:id="rId29" w:history="1">
              <w:r w:rsidRPr="00FE1F85">
                <w:rPr>
                  <w:rStyle w:val="Hipersaite"/>
                  <w:rFonts w:ascii="Cambria" w:hAnsi="Cambria"/>
                  <w:sz w:val="24"/>
                  <w:szCs w:val="24"/>
                  <w:lang w:val="lv-LV"/>
                </w:rPr>
                <w:t>dome@koknese.lv</w:t>
              </w:r>
            </w:hyperlink>
            <w:r w:rsidRPr="00FE1F85">
              <w:rPr>
                <w:rFonts w:ascii="Cambria" w:hAnsi="Cambria"/>
                <w:sz w:val="24"/>
                <w:szCs w:val="24"/>
                <w:lang w:val="lv-LV"/>
              </w:rPr>
              <w:t>, tālr. 65133640</w:t>
            </w:r>
          </w:p>
          <w:p w14:paraId="3069728A" w14:textId="77777777" w:rsidR="006B7DD1" w:rsidRPr="00FE1F85" w:rsidRDefault="006B7DD1" w:rsidP="004F7CD2">
            <w:pPr>
              <w:ind w:right="-625"/>
              <w:jc w:val="both"/>
              <w:rPr>
                <w:rFonts w:ascii="Cambria" w:hAnsi="Cambria"/>
                <w:sz w:val="24"/>
                <w:szCs w:val="24"/>
                <w:lang w:val="lv-LV"/>
              </w:rPr>
            </w:pPr>
          </w:p>
        </w:tc>
        <w:tc>
          <w:tcPr>
            <w:tcW w:w="4536" w:type="dxa"/>
            <w:tcBorders>
              <w:top w:val="nil"/>
              <w:left w:val="nil"/>
              <w:bottom w:val="nil"/>
              <w:right w:val="nil"/>
            </w:tcBorders>
          </w:tcPr>
          <w:p w14:paraId="585BF44B" w14:textId="77777777" w:rsidR="006B7DD1" w:rsidRPr="00FE1F85" w:rsidRDefault="006B7DD1" w:rsidP="004F7CD2">
            <w:pPr>
              <w:ind w:right="-625"/>
              <w:jc w:val="both"/>
              <w:rPr>
                <w:rFonts w:ascii="Cambria" w:hAnsi="Cambria"/>
                <w:sz w:val="24"/>
                <w:szCs w:val="24"/>
                <w:lang w:val="lv-LV"/>
              </w:rPr>
            </w:pPr>
          </w:p>
        </w:tc>
        <w:tc>
          <w:tcPr>
            <w:tcW w:w="4536" w:type="dxa"/>
            <w:tcBorders>
              <w:top w:val="nil"/>
              <w:left w:val="nil"/>
              <w:bottom w:val="nil"/>
              <w:right w:val="nil"/>
            </w:tcBorders>
            <w:shd w:val="clear" w:color="auto" w:fill="auto"/>
          </w:tcPr>
          <w:p w14:paraId="5AB7CB1E" w14:textId="77777777" w:rsidR="006B7DD1" w:rsidRPr="00FE1F85" w:rsidRDefault="006B7DD1" w:rsidP="004F7CD2">
            <w:pPr>
              <w:ind w:right="-625"/>
              <w:jc w:val="both"/>
              <w:rPr>
                <w:rFonts w:ascii="Cambria" w:hAnsi="Cambria"/>
                <w:sz w:val="24"/>
                <w:szCs w:val="24"/>
                <w:lang w:val="lv-LV"/>
              </w:rPr>
            </w:pPr>
            <w:r w:rsidRPr="00FE1F85">
              <w:rPr>
                <w:rFonts w:ascii="Cambria" w:hAnsi="Cambria"/>
                <w:sz w:val="24"/>
                <w:szCs w:val="24"/>
                <w:lang w:val="lv-LV"/>
              </w:rPr>
              <w:t xml:space="preserve"> </w:t>
            </w:r>
          </w:p>
        </w:tc>
      </w:tr>
    </w:tbl>
    <w:p w14:paraId="677C33BF" w14:textId="77777777" w:rsidR="006B7DD1" w:rsidRPr="00FE1F85" w:rsidRDefault="006B7DD1" w:rsidP="006B7DD1">
      <w:pPr>
        <w:jc w:val="both"/>
        <w:rPr>
          <w:rFonts w:ascii="Cambria" w:hAnsi="Cambria"/>
          <w:sz w:val="24"/>
          <w:szCs w:val="24"/>
          <w:lang w:val="lv-LV"/>
        </w:rPr>
      </w:pPr>
    </w:p>
    <w:p w14:paraId="22DA1E6D" w14:textId="77777777" w:rsidR="006B7DD1" w:rsidRPr="00FE1F85" w:rsidRDefault="006B7DD1" w:rsidP="006B7DD1">
      <w:pPr>
        <w:jc w:val="both"/>
        <w:rPr>
          <w:rFonts w:ascii="Cambria" w:hAnsi="Cambria"/>
          <w:sz w:val="24"/>
          <w:szCs w:val="24"/>
          <w:lang w:val="lv-LV"/>
        </w:rPr>
      </w:pPr>
      <w:r w:rsidRPr="00FE1F85">
        <w:rPr>
          <w:rFonts w:ascii="Cambria" w:hAnsi="Cambria"/>
          <w:sz w:val="24"/>
          <w:szCs w:val="24"/>
          <w:lang w:val="lv-LV"/>
        </w:rPr>
        <w:t xml:space="preserve">_________________ </w:t>
      </w:r>
      <w:proofErr w:type="spellStart"/>
      <w:r w:rsidRPr="00FE1F85">
        <w:rPr>
          <w:rFonts w:ascii="Cambria" w:hAnsi="Cambria"/>
          <w:sz w:val="24"/>
          <w:szCs w:val="24"/>
          <w:lang w:val="lv-LV"/>
        </w:rPr>
        <w:t>D.Vingris</w:t>
      </w:r>
      <w:proofErr w:type="spellEnd"/>
      <w:r w:rsidRPr="00FE1F85">
        <w:rPr>
          <w:rFonts w:ascii="Cambria" w:hAnsi="Cambria"/>
          <w:sz w:val="24"/>
          <w:szCs w:val="24"/>
          <w:lang w:val="lv-LV"/>
        </w:rPr>
        <w:t xml:space="preserve">                                         __________________________</w:t>
      </w:r>
    </w:p>
    <w:p w14:paraId="24CDEEA0" w14:textId="77777777" w:rsidR="006B7DD1" w:rsidRPr="00FE1F85" w:rsidRDefault="006B7DD1" w:rsidP="006B7DD1">
      <w:pPr>
        <w:tabs>
          <w:tab w:val="right" w:pos="9214"/>
        </w:tabs>
        <w:jc w:val="both"/>
        <w:rPr>
          <w:rFonts w:ascii="Cambria" w:hAnsi="Cambria"/>
          <w:sz w:val="24"/>
          <w:szCs w:val="24"/>
          <w:lang w:val="lv-LV"/>
        </w:rPr>
      </w:pPr>
    </w:p>
    <w:p w14:paraId="0B483E5B" w14:textId="77777777" w:rsidR="006B7DD1" w:rsidRPr="00FE1F85" w:rsidRDefault="006B7DD1" w:rsidP="006B7DD1">
      <w:pPr>
        <w:jc w:val="right"/>
        <w:rPr>
          <w:rFonts w:ascii="Cambria" w:hAnsi="Cambria"/>
          <w:i/>
          <w:iCs/>
          <w:sz w:val="24"/>
          <w:szCs w:val="24"/>
          <w:lang w:val="lv-LV"/>
        </w:rPr>
      </w:pPr>
    </w:p>
    <w:p w14:paraId="6D8CCE72" w14:textId="77777777" w:rsidR="006B7DD1" w:rsidRPr="00FE1F85" w:rsidRDefault="006B7DD1" w:rsidP="006B7DD1">
      <w:pPr>
        <w:jc w:val="right"/>
        <w:rPr>
          <w:rFonts w:ascii="Cambria" w:hAnsi="Cambria"/>
          <w:i/>
          <w:iCs/>
          <w:sz w:val="24"/>
          <w:szCs w:val="24"/>
          <w:lang w:val="lv-LV"/>
        </w:rPr>
      </w:pPr>
    </w:p>
    <w:p w14:paraId="4DD8DDC1" w14:textId="77777777" w:rsidR="006B7DD1" w:rsidRPr="00C0659C" w:rsidRDefault="006B7DD1" w:rsidP="006B7DD1">
      <w:pPr>
        <w:jc w:val="right"/>
        <w:rPr>
          <w:i/>
          <w:iCs/>
          <w:lang w:val="lv-LV"/>
        </w:rPr>
      </w:pPr>
    </w:p>
    <w:p w14:paraId="13C01626" w14:textId="77777777" w:rsidR="006B7DD1" w:rsidRPr="00C0659C" w:rsidRDefault="006B7DD1" w:rsidP="006B7DD1">
      <w:pPr>
        <w:jc w:val="right"/>
        <w:rPr>
          <w:i/>
          <w:iCs/>
          <w:lang w:val="lv-LV"/>
        </w:rPr>
      </w:pPr>
    </w:p>
    <w:p w14:paraId="4B1E6BE6" w14:textId="77777777" w:rsidR="006B7DD1" w:rsidRPr="00C0659C" w:rsidRDefault="006B7DD1" w:rsidP="006B7DD1">
      <w:pPr>
        <w:jc w:val="right"/>
        <w:rPr>
          <w:i/>
          <w:iCs/>
          <w:lang w:val="lv-LV"/>
        </w:rPr>
      </w:pPr>
    </w:p>
    <w:p w14:paraId="691E23F4" w14:textId="77777777" w:rsidR="006B7DD1" w:rsidRPr="00C0659C" w:rsidRDefault="006B7DD1" w:rsidP="006B7DD1">
      <w:pPr>
        <w:jc w:val="right"/>
        <w:rPr>
          <w:i/>
          <w:iCs/>
          <w:lang w:val="lv-LV"/>
        </w:rPr>
      </w:pPr>
    </w:p>
    <w:p w14:paraId="445639D5" w14:textId="77777777" w:rsidR="006B7DD1" w:rsidRPr="00C0659C" w:rsidRDefault="006B7DD1" w:rsidP="006B7DD1">
      <w:pPr>
        <w:jc w:val="right"/>
        <w:rPr>
          <w:i/>
          <w:iCs/>
          <w:lang w:val="lv-LV"/>
        </w:rPr>
      </w:pPr>
    </w:p>
    <w:p w14:paraId="3AF57353" w14:textId="47208A07" w:rsidR="006B7DD1" w:rsidRDefault="006B7DD1" w:rsidP="006B7DD1">
      <w:pPr>
        <w:jc w:val="right"/>
        <w:rPr>
          <w:i/>
          <w:iCs/>
          <w:lang w:val="lv-LV"/>
        </w:rPr>
      </w:pPr>
    </w:p>
    <w:p w14:paraId="465C13C5" w14:textId="556F559D" w:rsidR="00CD6E53" w:rsidRDefault="00CD6E53" w:rsidP="006B7DD1">
      <w:pPr>
        <w:jc w:val="right"/>
        <w:rPr>
          <w:i/>
          <w:iCs/>
          <w:lang w:val="lv-LV"/>
        </w:rPr>
      </w:pPr>
    </w:p>
    <w:p w14:paraId="2B345B34" w14:textId="129B9456" w:rsidR="00CD6E53" w:rsidRDefault="00CD6E53" w:rsidP="006B7DD1">
      <w:pPr>
        <w:jc w:val="right"/>
        <w:rPr>
          <w:i/>
          <w:iCs/>
          <w:lang w:val="lv-LV"/>
        </w:rPr>
      </w:pPr>
    </w:p>
    <w:p w14:paraId="759674CA" w14:textId="280B6983" w:rsidR="00CD6E53" w:rsidRDefault="00CD6E53" w:rsidP="006B7DD1">
      <w:pPr>
        <w:jc w:val="right"/>
        <w:rPr>
          <w:i/>
          <w:iCs/>
          <w:lang w:val="lv-LV"/>
        </w:rPr>
      </w:pPr>
    </w:p>
    <w:p w14:paraId="58DB9171" w14:textId="77777777" w:rsidR="00CD6E53" w:rsidRPr="00C0659C" w:rsidRDefault="00CD6E53" w:rsidP="006B7DD1">
      <w:pPr>
        <w:jc w:val="right"/>
        <w:rPr>
          <w:i/>
          <w:iCs/>
          <w:lang w:val="lv-LV"/>
        </w:rPr>
      </w:pPr>
    </w:p>
    <w:p w14:paraId="755613E9"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lastRenderedPageBreak/>
        <w:t>6.6.</w:t>
      </w:r>
    </w:p>
    <w:p w14:paraId="0246CCE8" w14:textId="1DA289CA" w:rsidR="006B7DD1" w:rsidRPr="00C0659C" w:rsidRDefault="006B7DD1" w:rsidP="006B7DD1">
      <w:pPr>
        <w:ind w:right="-766"/>
        <w:jc w:val="center"/>
        <w:rPr>
          <w:rFonts w:ascii="Cambria" w:hAnsi="Cambria"/>
          <w:sz w:val="24"/>
          <w:szCs w:val="24"/>
          <w:lang w:val="lv-LV"/>
        </w:rPr>
      </w:pPr>
      <w:r w:rsidRPr="00C0659C">
        <w:rPr>
          <w:rFonts w:ascii="Cambria" w:hAnsi="Cambria"/>
          <w:b/>
          <w:bCs/>
          <w:sz w:val="24"/>
          <w:szCs w:val="24"/>
          <w:lang w:val="lv-LV"/>
        </w:rPr>
        <w:t>Par nekustamā īpašuma “</w:t>
      </w:r>
      <w:r w:rsidR="00CD6E53">
        <w:rPr>
          <w:rFonts w:ascii="Cambria" w:hAnsi="Cambria"/>
          <w:b/>
          <w:bCs/>
          <w:sz w:val="24"/>
          <w:szCs w:val="24"/>
          <w:lang w:val="lv-LV"/>
        </w:rPr>
        <w:t>nosaukums</w:t>
      </w:r>
      <w:r w:rsidRPr="00C0659C">
        <w:rPr>
          <w:rFonts w:ascii="Cambria" w:hAnsi="Cambria"/>
          <w:b/>
          <w:bCs/>
          <w:sz w:val="24"/>
          <w:szCs w:val="24"/>
          <w:lang w:val="lv-LV"/>
        </w:rPr>
        <w:t>” atsavināšanu</w:t>
      </w:r>
    </w:p>
    <w:p w14:paraId="712F8C1D" w14:textId="77777777" w:rsidR="006B7DD1" w:rsidRPr="00C0659C" w:rsidRDefault="006B7DD1" w:rsidP="006B7DD1">
      <w:pPr>
        <w:ind w:right="-766"/>
        <w:jc w:val="center"/>
        <w:rPr>
          <w:rFonts w:ascii="Cambria" w:hAnsi="Cambria"/>
          <w:sz w:val="24"/>
          <w:szCs w:val="24"/>
          <w:lang w:val="lv-LV"/>
        </w:rPr>
      </w:pPr>
      <w:r w:rsidRPr="00C0659C">
        <w:rPr>
          <w:rFonts w:ascii="Cambria" w:hAnsi="Cambria"/>
          <w:sz w:val="24"/>
          <w:szCs w:val="24"/>
          <w:lang w:val="lv-LV"/>
        </w:rPr>
        <w:t xml:space="preserve">______________________________________________________________________________________________________ </w:t>
      </w:r>
    </w:p>
    <w:p w14:paraId="481F1858" w14:textId="77777777" w:rsidR="006B7DD1" w:rsidRPr="00C0659C" w:rsidRDefault="006B7DD1" w:rsidP="006B7DD1">
      <w:pPr>
        <w:ind w:right="-766"/>
        <w:jc w:val="center"/>
        <w:rPr>
          <w:rFonts w:ascii="Cambria" w:hAnsi="Cambria"/>
          <w:sz w:val="24"/>
          <w:szCs w:val="24"/>
          <w:lang w:val="lv-LV"/>
        </w:rPr>
      </w:pPr>
    </w:p>
    <w:p w14:paraId="6BF5B06C"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 xml:space="preserve">ZIŅO: </w:t>
      </w:r>
      <w:r>
        <w:rPr>
          <w:rFonts w:ascii="Cambria" w:hAnsi="Cambria"/>
          <w:sz w:val="24"/>
          <w:szCs w:val="24"/>
          <w:lang w:val="lv-LV"/>
        </w:rPr>
        <w:t>Dainis Vingris</w:t>
      </w:r>
    </w:p>
    <w:p w14:paraId="4B7E11E0" w14:textId="77777777" w:rsidR="006B7DD1" w:rsidRPr="00C0659C" w:rsidRDefault="006B7DD1" w:rsidP="006B7DD1">
      <w:pPr>
        <w:ind w:right="-766"/>
        <w:jc w:val="center"/>
        <w:rPr>
          <w:rFonts w:ascii="Cambria" w:hAnsi="Cambria"/>
          <w:sz w:val="24"/>
          <w:szCs w:val="24"/>
          <w:lang w:val="lv-LV"/>
        </w:rPr>
      </w:pPr>
    </w:p>
    <w:p w14:paraId="3E8094EB" w14:textId="3957D8B2" w:rsidR="006B7DD1" w:rsidRPr="00C0659C" w:rsidRDefault="006B7DD1" w:rsidP="006B7DD1">
      <w:pPr>
        <w:ind w:right="-760" w:firstLine="540"/>
        <w:jc w:val="both"/>
        <w:rPr>
          <w:rFonts w:ascii="Cambria" w:hAnsi="Cambria"/>
          <w:sz w:val="24"/>
          <w:szCs w:val="24"/>
          <w:lang w:val="lv-LV"/>
        </w:rPr>
      </w:pPr>
      <w:r w:rsidRPr="00C0659C">
        <w:rPr>
          <w:rFonts w:ascii="Cambria" w:hAnsi="Cambria"/>
          <w:sz w:val="24"/>
          <w:szCs w:val="24"/>
          <w:lang w:val="lv-LV"/>
        </w:rPr>
        <w:t>1. Kokneses novada domē saņemts A Š 22.09.2020. iesniegums ar piedāvājumu atsavināt viņam piederošā nekustamā īpašuma “</w:t>
      </w:r>
      <w:r w:rsidR="00CD6E53">
        <w:rPr>
          <w:rFonts w:ascii="Cambria" w:hAnsi="Cambria"/>
          <w:sz w:val="24"/>
          <w:szCs w:val="24"/>
          <w:lang w:val="lv-LV"/>
        </w:rPr>
        <w:t>nosaukums</w:t>
      </w:r>
      <w:r w:rsidRPr="00C0659C">
        <w:rPr>
          <w:rFonts w:ascii="Cambria" w:hAnsi="Cambria"/>
          <w:sz w:val="24"/>
          <w:szCs w:val="24"/>
          <w:lang w:val="lv-LV"/>
        </w:rPr>
        <w:t>” zemes vienību ar kadastra apzīmējumu 3260</w:t>
      </w:r>
      <w:r w:rsidR="00CD6E53">
        <w:rPr>
          <w:rFonts w:ascii="Cambria" w:hAnsi="Cambria"/>
          <w:sz w:val="24"/>
          <w:szCs w:val="24"/>
          <w:lang w:val="lv-LV"/>
        </w:rPr>
        <w:t>…</w:t>
      </w:r>
      <w:r w:rsidRPr="00C0659C">
        <w:rPr>
          <w:rFonts w:ascii="Cambria" w:hAnsi="Cambria"/>
          <w:sz w:val="24"/>
          <w:szCs w:val="24"/>
          <w:lang w:val="lv-LV"/>
        </w:rPr>
        <w:t xml:space="preserve">  0,2151 ha platībā par kadastrālo vērtību.</w:t>
      </w:r>
    </w:p>
    <w:p w14:paraId="65DDCD57" w14:textId="77777777" w:rsidR="006B7DD1" w:rsidRPr="00C0659C" w:rsidRDefault="006B7DD1" w:rsidP="006B7DD1">
      <w:pPr>
        <w:ind w:right="-760" w:firstLine="540"/>
        <w:jc w:val="both"/>
        <w:rPr>
          <w:rFonts w:ascii="Cambria" w:hAnsi="Cambria"/>
          <w:sz w:val="24"/>
          <w:szCs w:val="24"/>
          <w:lang w:val="lv-LV"/>
        </w:rPr>
      </w:pPr>
      <w:r w:rsidRPr="00C0659C">
        <w:rPr>
          <w:rFonts w:ascii="Cambria" w:hAnsi="Cambria"/>
          <w:sz w:val="24"/>
          <w:szCs w:val="24"/>
          <w:lang w:val="lv-LV"/>
        </w:rPr>
        <w:t>1.1. Kokneses novada dome izvērtējusi tās rīcībā esošos dokumentus, konstatē:</w:t>
      </w:r>
    </w:p>
    <w:p w14:paraId="091B77DF" w14:textId="62F9E33A" w:rsidR="006B7DD1" w:rsidRPr="00C0659C" w:rsidRDefault="006B7DD1" w:rsidP="006B7DD1">
      <w:pPr>
        <w:ind w:right="-760" w:firstLine="540"/>
        <w:jc w:val="both"/>
        <w:rPr>
          <w:rFonts w:ascii="Cambria" w:hAnsi="Cambria"/>
          <w:sz w:val="24"/>
          <w:szCs w:val="24"/>
          <w:lang w:val="lv-LV"/>
        </w:rPr>
      </w:pPr>
      <w:r w:rsidRPr="00C0659C">
        <w:rPr>
          <w:rFonts w:ascii="Cambria" w:hAnsi="Cambria"/>
          <w:sz w:val="24"/>
          <w:szCs w:val="24"/>
          <w:lang w:val="lv-LV"/>
        </w:rPr>
        <w:t>1.1.1. Saskaņā ar Kokneses novada domes 2020.gada 26.augusta lēmumu Nr.12, 77 “Par zemes ierīcības projekta apstiprināšanu” tika izveidota jauna zemes vienība ar kadastra apzīmējumu 3260</w:t>
      </w:r>
      <w:r w:rsidR="00CD6E53">
        <w:rPr>
          <w:rFonts w:ascii="Cambria" w:hAnsi="Cambria"/>
          <w:sz w:val="24"/>
          <w:szCs w:val="24"/>
          <w:lang w:val="lv-LV"/>
        </w:rPr>
        <w:t>…</w:t>
      </w:r>
      <w:r w:rsidRPr="00C0659C">
        <w:rPr>
          <w:rFonts w:ascii="Cambria" w:hAnsi="Cambria"/>
          <w:sz w:val="24"/>
          <w:szCs w:val="24"/>
          <w:lang w:val="lv-LV"/>
        </w:rPr>
        <w:t xml:space="preserve">  0,2151 ha platībā, pievienojot zemes platības, kas nodalītas no nekustamā īpašuma “</w:t>
      </w:r>
      <w:r w:rsidR="00CD6E53">
        <w:rPr>
          <w:rFonts w:ascii="Cambria" w:hAnsi="Cambria"/>
          <w:sz w:val="24"/>
          <w:szCs w:val="24"/>
          <w:lang w:val="lv-LV"/>
        </w:rPr>
        <w:t>no</w:t>
      </w:r>
      <w:r w:rsidR="00C03CC2">
        <w:rPr>
          <w:rFonts w:ascii="Cambria" w:hAnsi="Cambria"/>
          <w:sz w:val="24"/>
          <w:szCs w:val="24"/>
          <w:lang w:val="lv-LV"/>
        </w:rPr>
        <w:t>sa</w:t>
      </w:r>
      <w:r w:rsidR="00CD6E53">
        <w:rPr>
          <w:rFonts w:ascii="Cambria" w:hAnsi="Cambria"/>
          <w:sz w:val="24"/>
          <w:szCs w:val="24"/>
          <w:lang w:val="lv-LV"/>
        </w:rPr>
        <w:t>ukums</w:t>
      </w:r>
      <w:r w:rsidRPr="00C0659C">
        <w:rPr>
          <w:rFonts w:ascii="Cambria" w:hAnsi="Cambria"/>
          <w:sz w:val="24"/>
          <w:szCs w:val="24"/>
          <w:lang w:val="lv-LV"/>
        </w:rPr>
        <w:t>” ar kadastra Nr.3260</w:t>
      </w:r>
      <w:r w:rsidR="00CD6E53">
        <w:rPr>
          <w:rFonts w:ascii="Cambria" w:hAnsi="Cambria"/>
          <w:sz w:val="24"/>
          <w:szCs w:val="24"/>
          <w:lang w:val="lv-LV"/>
        </w:rPr>
        <w:t>….</w:t>
      </w:r>
      <w:r w:rsidRPr="00C0659C">
        <w:rPr>
          <w:rFonts w:ascii="Cambria" w:hAnsi="Cambria"/>
          <w:sz w:val="24"/>
          <w:szCs w:val="24"/>
          <w:lang w:val="lv-LV"/>
        </w:rPr>
        <w:t xml:space="preserve"> zemes vienības ar kadastra apzīmējumu 3260</w:t>
      </w:r>
      <w:r w:rsidR="00CD6E53">
        <w:rPr>
          <w:rFonts w:ascii="Cambria" w:hAnsi="Cambria"/>
          <w:sz w:val="24"/>
          <w:szCs w:val="24"/>
          <w:lang w:val="lv-LV"/>
        </w:rPr>
        <w:t xml:space="preserve">… </w:t>
      </w:r>
      <w:r w:rsidRPr="00C0659C">
        <w:rPr>
          <w:rFonts w:ascii="Cambria" w:hAnsi="Cambria"/>
          <w:sz w:val="24"/>
          <w:szCs w:val="24"/>
          <w:lang w:val="lv-LV"/>
        </w:rPr>
        <w:t>un nekustamā īpašuma “</w:t>
      </w:r>
      <w:r w:rsidR="00C03CC2">
        <w:rPr>
          <w:rFonts w:ascii="Cambria" w:hAnsi="Cambria"/>
          <w:sz w:val="24"/>
          <w:szCs w:val="24"/>
          <w:lang w:val="lv-LV"/>
        </w:rPr>
        <w:t>nosaukums</w:t>
      </w:r>
      <w:r w:rsidRPr="00C0659C">
        <w:rPr>
          <w:rFonts w:ascii="Cambria" w:hAnsi="Cambria"/>
          <w:sz w:val="24"/>
          <w:szCs w:val="24"/>
          <w:lang w:val="lv-LV"/>
        </w:rPr>
        <w:t>” ar kadastra Nr.3260</w:t>
      </w:r>
      <w:r w:rsidR="00CD6E53">
        <w:rPr>
          <w:rFonts w:ascii="Cambria" w:hAnsi="Cambria"/>
          <w:sz w:val="24"/>
          <w:szCs w:val="24"/>
          <w:lang w:val="lv-LV"/>
        </w:rPr>
        <w:t>…</w:t>
      </w:r>
      <w:r w:rsidRPr="00C0659C">
        <w:rPr>
          <w:rFonts w:ascii="Cambria" w:hAnsi="Cambria"/>
          <w:sz w:val="24"/>
          <w:szCs w:val="24"/>
          <w:lang w:val="lv-LV"/>
        </w:rPr>
        <w:t xml:space="preserve"> zemes vienības ar kadastra apzīmējumu 326</w:t>
      </w:r>
      <w:r w:rsidR="00CD6E53">
        <w:rPr>
          <w:rFonts w:ascii="Cambria" w:hAnsi="Cambria"/>
          <w:sz w:val="24"/>
          <w:szCs w:val="24"/>
          <w:lang w:val="lv-LV"/>
        </w:rPr>
        <w:t>0…</w:t>
      </w:r>
      <w:r w:rsidRPr="00C0659C">
        <w:rPr>
          <w:rFonts w:ascii="Cambria" w:hAnsi="Cambria"/>
          <w:sz w:val="24"/>
          <w:szCs w:val="24"/>
          <w:lang w:val="lv-LV"/>
        </w:rPr>
        <w:t xml:space="preserve"> un piešķirts jauns nekustamā īpašuma nosaukums “</w:t>
      </w:r>
      <w:r w:rsidR="00CD6E53">
        <w:rPr>
          <w:rFonts w:ascii="Cambria" w:hAnsi="Cambria"/>
          <w:sz w:val="24"/>
          <w:szCs w:val="24"/>
          <w:lang w:val="lv-LV"/>
        </w:rPr>
        <w:t>nosaukums</w:t>
      </w:r>
      <w:r w:rsidRPr="00C0659C">
        <w:rPr>
          <w:rFonts w:ascii="Cambria" w:hAnsi="Cambria"/>
          <w:sz w:val="24"/>
          <w:szCs w:val="24"/>
          <w:lang w:val="lv-LV"/>
        </w:rPr>
        <w:t>”.</w:t>
      </w:r>
    </w:p>
    <w:p w14:paraId="7DD263C0" w14:textId="052F7609" w:rsidR="006B7DD1" w:rsidRPr="00C0659C" w:rsidRDefault="006B7DD1" w:rsidP="006B7DD1">
      <w:pPr>
        <w:ind w:right="-760" w:firstLine="540"/>
        <w:jc w:val="both"/>
        <w:rPr>
          <w:rFonts w:ascii="Cambria" w:hAnsi="Cambria"/>
          <w:sz w:val="24"/>
          <w:szCs w:val="24"/>
          <w:lang w:val="lv-LV"/>
        </w:rPr>
      </w:pPr>
      <w:r w:rsidRPr="00C0659C">
        <w:rPr>
          <w:rFonts w:ascii="Cambria" w:hAnsi="Cambria"/>
          <w:sz w:val="24"/>
          <w:szCs w:val="24"/>
          <w:lang w:val="lv-LV"/>
        </w:rPr>
        <w:t>1.1.2. Nekustamā īpašuma “</w:t>
      </w:r>
      <w:r w:rsidR="00CD6E53">
        <w:rPr>
          <w:rFonts w:ascii="Cambria" w:hAnsi="Cambria"/>
          <w:sz w:val="24"/>
          <w:szCs w:val="24"/>
          <w:lang w:val="lv-LV"/>
        </w:rPr>
        <w:t>nosaukums</w:t>
      </w:r>
      <w:r w:rsidRPr="00C0659C">
        <w:rPr>
          <w:rFonts w:ascii="Cambria" w:hAnsi="Cambria"/>
          <w:sz w:val="24"/>
          <w:szCs w:val="24"/>
          <w:lang w:val="lv-LV"/>
        </w:rPr>
        <w:t>” zemes vienības ar kadastra apzīmējumu 3260</w:t>
      </w:r>
      <w:r w:rsidR="00CD6E53">
        <w:rPr>
          <w:rFonts w:ascii="Cambria" w:hAnsi="Cambria"/>
          <w:sz w:val="24"/>
          <w:szCs w:val="24"/>
          <w:lang w:val="lv-LV"/>
        </w:rPr>
        <w:t>…</w:t>
      </w:r>
      <w:r w:rsidRPr="00C0659C">
        <w:rPr>
          <w:rFonts w:ascii="Cambria" w:hAnsi="Cambria"/>
          <w:sz w:val="24"/>
          <w:szCs w:val="24"/>
          <w:lang w:val="lv-LV"/>
        </w:rPr>
        <w:t xml:space="preserve">  0,2151 ha platībā nekustamā īpašuma lietošanas mērķis ir zeme dzelzceļa infrastruktūras zemes nodalījuma joslā un ceļu zemes nodalījuma joslā (kods 1101).</w:t>
      </w:r>
    </w:p>
    <w:p w14:paraId="0B49B05E" w14:textId="38AC7790" w:rsidR="006B7DD1" w:rsidRPr="00C0659C" w:rsidRDefault="006B7DD1" w:rsidP="006B7DD1">
      <w:pPr>
        <w:ind w:right="-760" w:firstLine="540"/>
        <w:jc w:val="both"/>
        <w:rPr>
          <w:rFonts w:ascii="Cambria" w:hAnsi="Cambria"/>
          <w:sz w:val="24"/>
          <w:szCs w:val="24"/>
          <w:lang w:val="lv-LV"/>
        </w:rPr>
      </w:pPr>
      <w:r w:rsidRPr="00C0659C">
        <w:rPr>
          <w:rFonts w:ascii="Cambria" w:hAnsi="Cambria"/>
          <w:sz w:val="24"/>
          <w:szCs w:val="24"/>
          <w:lang w:val="lv-LV"/>
        </w:rPr>
        <w:t>1.1.3. Saskaņā ar Kokneses novada domes 27.03.2013. saistošajiem noteikumiem Nr.4 ”Kokneses novada teritorijas plānojuma 2013.-2024.gadam Teritorijas izmantošanas un apbūves noteikumi un Grafiskā daļa” nekustamā īpašuma “</w:t>
      </w:r>
      <w:r w:rsidR="00CD6E53">
        <w:rPr>
          <w:rFonts w:ascii="Cambria" w:hAnsi="Cambria"/>
          <w:sz w:val="24"/>
          <w:szCs w:val="24"/>
          <w:lang w:val="lv-LV"/>
        </w:rPr>
        <w:t>nosaukums</w:t>
      </w:r>
      <w:r w:rsidRPr="00C0659C">
        <w:rPr>
          <w:rFonts w:ascii="Cambria" w:hAnsi="Cambria"/>
          <w:sz w:val="24"/>
          <w:szCs w:val="24"/>
          <w:lang w:val="lv-LV"/>
        </w:rPr>
        <w:t>” zemes vienība ar kadastra apzīmējumu 3260</w:t>
      </w:r>
      <w:r w:rsidR="00CD6E53">
        <w:rPr>
          <w:rFonts w:ascii="Cambria" w:hAnsi="Cambria"/>
          <w:sz w:val="24"/>
          <w:szCs w:val="24"/>
          <w:lang w:val="lv-LV"/>
        </w:rPr>
        <w:t>….</w:t>
      </w:r>
      <w:r w:rsidRPr="00C0659C">
        <w:rPr>
          <w:rFonts w:ascii="Cambria" w:hAnsi="Cambria"/>
          <w:sz w:val="24"/>
          <w:szCs w:val="24"/>
          <w:lang w:val="lv-LV"/>
        </w:rPr>
        <w:t xml:space="preserve"> atrodas Ražošanas objektu un noliktavu (RR) apbūves teritorijā. </w:t>
      </w:r>
    </w:p>
    <w:p w14:paraId="24FFC41E" w14:textId="2B72F2B0" w:rsidR="006B7DD1" w:rsidRPr="00C0659C" w:rsidRDefault="006B7DD1" w:rsidP="006B7DD1">
      <w:pPr>
        <w:ind w:right="-760" w:firstLine="540"/>
        <w:jc w:val="both"/>
        <w:rPr>
          <w:rFonts w:ascii="Cambria" w:hAnsi="Cambria"/>
          <w:sz w:val="24"/>
          <w:szCs w:val="24"/>
          <w:lang w:val="lv-LV"/>
        </w:rPr>
      </w:pPr>
      <w:r w:rsidRPr="00C0659C">
        <w:rPr>
          <w:rFonts w:ascii="Cambria" w:hAnsi="Cambria"/>
          <w:sz w:val="24"/>
          <w:szCs w:val="24"/>
          <w:lang w:val="lv-LV"/>
        </w:rPr>
        <w:t>1.1.4.</w:t>
      </w:r>
      <w:r w:rsidRPr="00C0659C">
        <w:rPr>
          <w:rFonts w:ascii="Cambria" w:eastAsia="Calibri" w:hAnsi="Cambria"/>
          <w:sz w:val="24"/>
          <w:szCs w:val="24"/>
          <w:lang w:val="lv-LV"/>
        </w:rPr>
        <w:t xml:space="preserve"> Pēc </w:t>
      </w:r>
      <w:r w:rsidRPr="00C0659C">
        <w:rPr>
          <w:rFonts w:ascii="Cambria" w:hAnsi="Cambria"/>
          <w:sz w:val="24"/>
          <w:szCs w:val="24"/>
          <w:lang w:val="lv-LV"/>
        </w:rPr>
        <w:t>Nekustamā īpašuma valsts kadastra informācijas sistēmas datiem nekustamā īpašuma “</w:t>
      </w:r>
      <w:r w:rsidR="00CD6E53">
        <w:rPr>
          <w:rFonts w:ascii="Cambria" w:hAnsi="Cambria"/>
          <w:sz w:val="24"/>
          <w:szCs w:val="24"/>
          <w:lang w:val="lv-LV"/>
        </w:rPr>
        <w:t>nosaukums</w:t>
      </w:r>
      <w:r w:rsidRPr="00C0659C">
        <w:rPr>
          <w:rFonts w:ascii="Cambria" w:hAnsi="Cambria"/>
          <w:sz w:val="24"/>
          <w:szCs w:val="24"/>
          <w:lang w:val="lv-LV"/>
        </w:rPr>
        <w:t>” zemes vienības ar kadastra apzīmējumu 3260</w:t>
      </w:r>
      <w:r w:rsidR="00CD6E53">
        <w:rPr>
          <w:rFonts w:ascii="Cambria" w:hAnsi="Cambria"/>
          <w:sz w:val="24"/>
          <w:szCs w:val="24"/>
          <w:lang w:val="lv-LV"/>
        </w:rPr>
        <w:t>…</w:t>
      </w:r>
      <w:r w:rsidRPr="00C0659C">
        <w:rPr>
          <w:rFonts w:ascii="Cambria" w:hAnsi="Cambria"/>
          <w:sz w:val="24"/>
          <w:szCs w:val="24"/>
          <w:lang w:val="lv-LV"/>
        </w:rPr>
        <w:t xml:space="preserve">  0,2151 ha platībā kadastrālā vērtība ir 143 </w:t>
      </w:r>
      <w:proofErr w:type="spellStart"/>
      <w:r w:rsidRPr="00C0659C">
        <w:rPr>
          <w:rFonts w:ascii="Cambria" w:hAnsi="Cambria"/>
          <w:sz w:val="24"/>
          <w:szCs w:val="24"/>
          <w:lang w:val="lv-LV"/>
        </w:rPr>
        <w:t>euro</w:t>
      </w:r>
      <w:proofErr w:type="spellEnd"/>
      <w:r w:rsidRPr="00C0659C">
        <w:rPr>
          <w:rFonts w:ascii="Cambria" w:hAnsi="Cambria"/>
          <w:sz w:val="24"/>
          <w:szCs w:val="24"/>
          <w:lang w:val="lv-LV"/>
        </w:rPr>
        <w:t>.</w:t>
      </w:r>
    </w:p>
    <w:p w14:paraId="03136EB2" w14:textId="77777777" w:rsidR="006B7DD1" w:rsidRPr="00C0659C" w:rsidRDefault="006B7DD1" w:rsidP="00CD6E53">
      <w:pPr>
        <w:ind w:right="-908" w:firstLine="540"/>
        <w:jc w:val="both"/>
        <w:rPr>
          <w:rFonts w:ascii="Cambria" w:hAnsi="Cambria"/>
          <w:sz w:val="24"/>
          <w:szCs w:val="24"/>
          <w:lang w:val="lv-LV"/>
        </w:rPr>
      </w:pPr>
      <w:r w:rsidRPr="00C0659C">
        <w:rPr>
          <w:rFonts w:ascii="Cambria" w:hAnsi="Cambria"/>
          <w:bCs/>
          <w:sz w:val="24"/>
          <w:szCs w:val="24"/>
          <w:lang w:val="lv-LV"/>
        </w:rPr>
        <w:t xml:space="preserve"> 2. </w:t>
      </w:r>
      <w:r w:rsidRPr="00C0659C">
        <w:rPr>
          <w:rFonts w:ascii="Cambria" w:hAnsi="Cambria"/>
          <w:sz w:val="24"/>
          <w:szCs w:val="24"/>
          <w:lang w:val="lv-LV"/>
        </w:rPr>
        <w:t xml:space="preserve">Pamatojoties uz iepriekš minēto un saskaņā ar likuma “Par pašvaldībām” 21.panta pirmās daļas 17.punktu un ņemot vērā Finanšu un attīstības  pastāvīgās komitejas 21.10.2020.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1B8A5432" w14:textId="77777777" w:rsidR="006B7DD1" w:rsidRPr="00C0659C" w:rsidRDefault="006B7DD1" w:rsidP="006B7DD1">
      <w:pPr>
        <w:ind w:firstLine="720"/>
        <w:jc w:val="both"/>
        <w:rPr>
          <w:rFonts w:ascii="Cambria" w:hAnsi="Cambria"/>
          <w:sz w:val="24"/>
          <w:szCs w:val="24"/>
          <w:lang w:val="lv-LV"/>
        </w:rPr>
      </w:pPr>
    </w:p>
    <w:p w14:paraId="24CCB81E" w14:textId="7660A170" w:rsidR="006B7DD1" w:rsidRPr="00C0659C" w:rsidRDefault="006B7DD1" w:rsidP="006B7DD1">
      <w:pPr>
        <w:pStyle w:val="Sarakstarindkopa1"/>
        <w:spacing w:after="0" w:line="240" w:lineRule="auto"/>
        <w:ind w:left="0" w:right="-760" w:firstLine="540"/>
        <w:jc w:val="both"/>
        <w:rPr>
          <w:rFonts w:ascii="Cambria" w:hAnsi="Cambria"/>
          <w:bCs/>
          <w:sz w:val="24"/>
          <w:szCs w:val="24"/>
        </w:rPr>
      </w:pPr>
      <w:r w:rsidRPr="00C0659C">
        <w:rPr>
          <w:rFonts w:ascii="Cambria" w:hAnsi="Cambria"/>
          <w:bCs/>
          <w:sz w:val="24"/>
          <w:szCs w:val="24"/>
        </w:rPr>
        <w:t xml:space="preserve">2.1. Iegādāties no A Š, personas kods </w:t>
      </w:r>
      <w:r w:rsidR="00CD6E53">
        <w:rPr>
          <w:rFonts w:ascii="Cambria" w:hAnsi="Cambria"/>
          <w:bCs/>
          <w:sz w:val="24"/>
          <w:szCs w:val="24"/>
        </w:rPr>
        <w:t xml:space="preserve"> </w:t>
      </w:r>
      <w:r w:rsidRPr="00C0659C">
        <w:rPr>
          <w:rFonts w:ascii="Cambria" w:hAnsi="Cambria"/>
          <w:bCs/>
          <w:sz w:val="24"/>
          <w:szCs w:val="24"/>
        </w:rPr>
        <w:t>, nekustamā īpašuma “</w:t>
      </w:r>
      <w:r w:rsidR="00CD6E53">
        <w:rPr>
          <w:rFonts w:ascii="Cambria" w:hAnsi="Cambria"/>
          <w:bCs/>
          <w:sz w:val="24"/>
          <w:szCs w:val="24"/>
        </w:rPr>
        <w:t>nosaukums</w:t>
      </w:r>
      <w:r w:rsidRPr="00C0659C">
        <w:rPr>
          <w:rFonts w:ascii="Cambria" w:hAnsi="Cambria"/>
          <w:bCs/>
          <w:sz w:val="24"/>
          <w:szCs w:val="24"/>
        </w:rPr>
        <w:t>” zemes vienību ar kadastra apzīmējumu 3260</w:t>
      </w:r>
      <w:r w:rsidR="00CD6E53">
        <w:rPr>
          <w:rFonts w:ascii="Cambria" w:hAnsi="Cambria"/>
          <w:bCs/>
          <w:sz w:val="24"/>
          <w:szCs w:val="24"/>
        </w:rPr>
        <w:t xml:space="preserve">… </w:t>
      </w:r>
      <w:r w:rsidRPr="00C0659C">
        <w:rPr>
          <w:rFonts w:ascii="Cambria" w:hAnsi="Cambria"/>
          <w:bCs/>
          <w:sz w:val="24"/>
          <w:szCs w:val="24"/>
        </w:rPr>
        <w:t xml:space="preserve"> 0,2151 ha platībā par kadastrālo vērtību 143 </w:t>
      </w:r>
      <w:proofErr w:type="spellStart"/>
      <w:r w:rsidRPr="00C0659C">
        <w:rPr>
          <w:rFonts w:ascii="Cambria" w:hAnsi="Cambria"/>
          <w:bCs/>
          <w:sz w:val="24"/>
          <w:szCs w:val="24"/>
        </w:rPr>
        <w:t>euro</w:t>
      </w:r>
      <w:proofErr w:type="spellEnd"/>
      <w:r w:rsidRPr="00C0659C">
        <w:rPr>
          <w:rFonts w:ascii="Cambria" w:hAnsi="Cambria"/>
          <w:bCs/>
          <w:sz w:val="24"/>
          <w:szCs w:val="24"/>
        </w:rPr>
        <w:t xml:space="preserve"> (viens simts četrdesmit trīs </w:t>
      </w:r>
      <w:proofErr w:type="spellStart"/>
      <w:r w:rsidRPr="00C0659C">
        <w:rPr>
          <w:rFonts w:ascii="Cambria" w:hAnsi="Cambria"/>
          <w:bCs/>
          <w:sz w:val="24"/>
          <w:szCs w:val="24"/>
        </w:rPr>
        <w:t>euro</w:t>
      </w:r>
      <w:proofErr w:type="spellEnd"/>
      <w:r w:rsidRPr="00C0659C">
        <w:rPr>
          <w:rFonts w:ascii="Cambria" w:hAnsi="Cambria"/>
          <w:bCs/>
          <w:sz w:val="24"/>
          <w:szCs w:val="24"/>
        </w:rPr>
        <w:t xml:space="preserve"> 00 centi). </w:t>
      </w:r>
    </w:p>
    <w:p w14:paraId="5CC018FC" w14:textId="77777777" w:rsidR="006B7DD1" w:rsidRPr="00C0659C" w:rsidRDefault="006B7DD1" w:rsidP="006B7DD1">
      <w:pPr>
        <w:pStyle w:val="Sarakstarindkopa1"/>
        <w:spacing w:after="0" w:line="240" w:lineRule="auto"/>
        <w:ind w:left="0" w:right="-760" w:firstLine="540"/>
        <w:jc w:val="both"/>
        <w:rPr>
          <w:rFonts w:ascii="Cambria" w:hAnsi="Cambria"/>
          <w:bCs/>
          <w:sz w:val="24"/>
          <w:szCs w:val="24"/>
        </w:rPr>
      </w:pPr>
      <w:r w:rsidRPr="00C0659C">
        <w:rPr>
          <w:rFonts w:ascii="Cambria" w:hAnsi="Cambria"/>
          <w:bCs/>
          <w:sz w:val="24"/>
          <w:szCs w:val="24"/>
        </w:rPr>
        <w:t>2.2. Pilnvarot Kokneses novada domes priekšsēdētāju Daini Vingri slēgt pirkuma līgumu un parakstīt nostiprinājuma lūgumu zemesgrāmatai.</w:t>
      </w:r>
    </w:p>
    <w:p w14:paraId="508B5D54" w14:textId="7248310A" w:rsidR="006B7DD1" w:rsidRPr="00C0659C" w:rsidRDefault="006B7DD1" w:rsidP="006B7DD1">
      <w:pPr>
        <w:pStyle w:val="Sarakstarindkopa1"/>
        <w:spacing w:after="0" w:line="240" w:lineRule="auto"/>
        <w:ind w:left="0" w:right="-760" w:firstLine="540"/>
        <w:jc w:val="both"/>
        <w:rPr>
          <w:rFonts w:ascii="Cambria" w:hAnsi="Cambria"/>
          <w:bCs/>
          <w:sz w:val="24"/>
          <w:szCs w:val="24"/>
        </w:rPr>
      </w:pPr>
      <w:r w:rsidRPr="00C0659C">
        <w:rPr>
          <w:rFonts w:ascii="Cambria" w:hAnsi="Cambria"/>
          <w:bCs/>
          <w:sz w:val="24"/>
          <w:szCs w:val="24"/>
        </w:rPr>
        <w:t>2.3. Izdevumus par nekustamā īpašuma “</w:t>
      </w:r>
      <w:r w:rsidR="00CD6E53">
        <w:rPr>
          <w:rFonts w:ascii="Cambria" w:hAnsi="Cambria"/>
          <w:bCs/>
          <w:sz w:val="24"/>
          <w:szCs w:val="24"/>
        </w:rPr>
        <w:t>nosaukums</w:t>
      </w:r>
      <w:r w:rsidRPr="00C0659C">
        <w:rPr>
          <w:rFonts w:ascii="Cambria" w:hAnsi="Cambria"/>
          <w:bCs/>
          <w:sz w:val="24"/>
          <w:szCs w:val="24"/>
        </w:rPr>
        <w:t>” zemes vienības ar kadastra apzīmējumu 3260</w:t>
      </w:r>
      <w:r w:rsidR="00CD6E53">
        <w:rPr>
          <w:rFonts w:ascii="Cambria" w:hAnsi="Cambria"/>
          <w:bCs/>
          <w:sz w:val="24"/>
          <w:szCs w:val="24"/>
        </w:rPr>
        <w:t>…</w:t>
      </w:r>
      <w:r w:rsidRPr="00C0659C">
        <w:rPr>
          <w:rFonts w:ascii="Cambria" w:hAnsi="Cambria"/>
          <w:bCs/>
          <w:sz w:val="24"/>
          <w:szCs w:val="24"/>
        </w:rPr>
        <w:t xml:space="preserve">  0,2151 ha platībā atsavināšanu, nostiprinājuma lūgumu apmaksu bāriņtiesā  un īpašuma tiesību nostiprināšanu zemesgrāmatā segt no pašvaldības budžeta.</w:t>
      </w:r>
    </w:p>
    <w:p w14:paraId="0D883AEE" w14:textId="77777777" w:rsidR="006B7DD1" w:rsidRPr="00C0659C" w:rsidRDefault="006B7DD1" w:rsidP="006B7DD1">
      <w:pPr>
        <w:pStyle w:val="Sarakstarindkopa1"/>
        <w:spacing w:after="0" w:line="240" w:lineRule="auto"/>
        <w:ind w:left="0" w:right="-760" w:firstLine="540"/>
        <w:jc w:val="both"/>
        <w:rPr>
          <w:rFonts w:ascii="Cambria" w:hAnsi="Cambria"/>
          <w:sz w:val="24"/>
          <w:szCs w:val="24"/>
        </w:rPr>
      </w:pPr>
      <w:r w:rsidRPr="00C0659C">
        <w:rPr>
          <w:rFonts w:ascii="Cambria" w:hAnsi="Cambria"/>
          <w:sz w:val="24"/>
          <w:szCs w:val="24"/>
        </w:rPr>
        <w:t>3.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14:paraId="3E498704" w14:textId="77777777" w:rsidR="006B7DD1" w:rsidRPr="00C0659C" w:rsidRDefault="006B7DD1" w:rsidP="006B7DD1">
      <w:pPr>
        <w:ind w:right="-760"/>
        <w:jc w:val="center"/>
        <w:rPr>
          <w:rFonts w:ascii="Cambria" w:hAnsi="Cambria"/>
          <w:sz w:val="24"/>
          <w:szCs w:val="24"/>
          <w:lang w:val="lv-LV"/>
        </w:rPr>
      </w:pPr>
    </w:p>
    <w:p w14:paraId="15B55561"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lastRenderedPageBreak/>
        <w:t>7.1.</w:t>
      </w:r>
    </w:p>
    <w:p w14:paraId="68992667"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t>Par nekustamo īpašumu jautājumu risināšanu</w:t>
      </w:r>
    </w:p>
    <w:p w14:paraId="56633826"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t xml:space="preserve">______________________________________________________________________________________________________ </w:t>
      </w:r>
    </w:p>
    <w:p w14:paraId="376DF7E0" w14:textId="77777777" w:rsidR="006B7DD1" w:rsidRDefault="006B7DD1" w:rsidP="006B7DD1">
      <w:pPr>
        <w:ind w:right="-766"/>
        <w:jc w:val="both"/>
        <w:rPr>
          <w:rFonts w:ascii="Cambria" w:hAnsi="Cambria"/>
          <w:b/>
          <w:bCs/>
          <w:sz w:val="24"/>
          <w:szCs w:val="24"/>
          <w:lang w:val="lv-LV"/>
        </w:rPr>
      </w:pPr>
    </w:p>
    <w:p w14:paraId="10CB1FB3" w14:textId="77777777" w:rsidR="006B7DD1" w:rsidRDefault="006B7DD1" w:rsidP="006B7DD1">
      <w:pPr>
        <w:ind w:right="-766"/>
        <w:jc w:val="both"/>
        <w:rPr>
          <w:rFonts w:ascii="Cambria" w:hAnsi="Cambria"/>
          <w:sz w:val="24"/>
          <w:szCs w:val="24"/>
          <w:lang w:val="lv-LV"/>
        </w:rPr>
      </w:pPr>
      <w:r w:rsidRPr="00523F09">
        <w:rPr>
          <w:rFonts w:ascii="Cambria" w:hAnsi="Cambria"/>
          <w:sz w:val="24"/>
          <w:szCs w:val="24"/>
          <w:lang w:val="lv-LV"/>
        </w:rPr>
        <w:t>ZIŅO Dainis Vingris</w:t>
      </w:r>
    </w:p>
    <w:p w14:paraId="5B8BC8E7" w14:textId="77777777" w:rsidR="006B7DD1" w:rsidRDefault="006B7DD1" w:rsidP="006B7DD1">
      <w:pPr>
        <w:ind w:right="-766"/>
        <w:jc w:val="both"/>
        <w:rPr>
          <w:rFonts w:ascii="Cambria" w:hAnsi="Cambria"/>
          <w:sz w:val="24"/>
          <w:szCs w:val="24"/>
          <w:lang w:val="lv-LV"/>
        </w:rPr>
      </w:pPr>
    </w:p>
    <w:p w14:paraId="393C262E" w14:textId="77777777" w:rsidR="006B7DD1" w:rsidRPr="00C0659C" w:rsidRDefault="006B7DD1" w:rsidP="006B7DD1">
      <w:pPr>
        <w:jc w:val="center"/>
        <w:rPr>
          <w:rFonts w:ascii="Cambria" w:hAnsi="Cambria"/>
          <w:b/>
          <w:bCs/>
          <w:sz w:val="24"/>
          <w:szCs w:val="24"/>
          <w:lang w:val="lv-LV"/>
        </w:rPr>
      </w:pPr>
      <w:r w:rsidRPr="00C0659C">
        <w:rPr>
          <w:rFonts w:ascii="Cambria" w:hAnsi="Cambria"/>
          <w:b/>
          <w:bCs/>
          <w:sz w:val="24"/>
          <w:szCs w:val="24"/>
          <w:lang w:val="lv-LV"/>
        </w:rPr>
        <w:t>7.1.1</w:t>
      </w:r>
    </w:p>
    <w:p w14:paraId="539184C2" w14:textId="77777777" w:rsidR="006B7DD1" w:rsidRDefault="006B7DD1" w:rsidP="006B7DD1">
      <w:pPr>
        <w:jc w:val="center"/>
        <w:rPr>
          <w:rFonts w:ascii="Cambria" w:hAnsi="Cambria"/>
          <w:b/>
          <w:bCs/>
          <w:sz w:val="24"/>
          <w:szCs w:val="24"/>
          <w:lang w:val="lv-LV"/>
        </w:rPr>
      </w:pPr>
      <w:r w:rsidRPr="00C0659C">
        <w:rPr>
          <w:rFonts w:ascii="Cambria" w:hAnsi="Cambria"/>
          <w:b/>
          <w:bCs/>
          <w:sz w:val="24"/>
          <w:szCs w:val="24"/>
          <w:lang w:val="lv-LV"/>
        </w:rPr>
        <w:t xml:space="preserve"> Par zemes nomas līgumu noslēgšanu</w:t>
      </w:r>
    </w:p>
    <w:p w14:paraId="109EDC59" w14:textId="77777777" w:rsidR="006B7DD1" w:rsidRPr="00C0659C" w:rsidRDefault="006B7DD1" w:rsidP="006B7DD1">
      <w:pPr>
        <w:ind w:right="-477"/>
        <w:jc w:val="center"/>
        <w:rPr>
          <w:rFonts w:ascii="Cambria" w:hAnsi="Cambria"/>
          <w:b/>
          <w:bCs/>
          <w:sz w:val="24"/>
          <w:szCs w:val="24"/>
          <w:lang w:val="lv-LV"/>
        </w:rPr>
      </w:pPr>
      <w:r>
        <w:rPr>
          <w:rFonts w:ascii="Cambria" w:hAnsi="Cambria"/>
          <w:b/>
          <w:bCs/>
          <w:sz w:val="24"/>
          <w:szCs w:val="24"/>
          <w:lang w:val="lv-LV"/>
        </w:rPr>
        <w:t>__________________________________________________________________________________________________</w:t>
      </w:r>
    </w:p>
    <w:p w14:paraId="3977FBF4" w14:textId="77777777" w:rsidR="006B7DD1" w:rsidRPr="00C0659C" w:rsidRDefault="006B7DD1" w:rsidP="006B7DD1">
      <w:pPr>
        <w:ind w:right="-766"/>
        <w:jc w:val="center"/>
        <w:rPr>
          <w:rFonts w:ascii="Cambria" w:hAnsi="Cambria"/>
          <w:b/>
          <w:bCs/>
          <w:sz w:val="24"/>
          <w:szCs w:val="24"/>
          <w:lang w:val="lv-LV"/>
        </w:rPr>
      </w:pPr>
    </w:p>
    <w:p w14:paraId="4B098D44" w14:textId="77777777" w:rsidR="006B7DD1" w:rsidRPr="00C0659C" w:rsidRDefault="006B7DD1" w:rsidP="006B7DD1">
      <w:pPr>
        <w:ind w:right="-477" w:firstLine="540"/>
        <w:jc w:val="both"/>
        <w:rPr>
          <w:rFonts w:ascii="Cambria" w:hAnsi="Cambria"/>
          <w:sz w:val="24"/>
          <w:szCs w:val="24"/>
          <w:lang w:val="lv-LV"/>
        </w:rPr>
      </w:pP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487D4A6F" w14:textId="77777777" w:rsidR="006B7DD1" w:rsidRPr="00C0659C" w:rsidRDefault="006B7DD1" w:rsidP="006B7DD1">
      <w:pPr>
        <w:ind w:firstLine="720"/>
        <w:jc w:val="both"/>
        <w:rPr>
          <w:rFonts w:ascii="Cambria" w:hAnsi="Cambria"/>
          <w:sz w:val="24"/>
          <w:szCs w:val="24"/>
          <w:lang w:val="lv-LV"/>
        </w:rPr>
      </w:pPr>
    </w:p>
    <w:p w14:paraId="099D7146" w14:textId="77777777" w:rsidR="006B7DD1" w:rsidRPr="0056657C" w:rsidRDefault="006B7DD1" w:rsidP="006B7DD1">
      <w:pPr>
        <w:ind w:right="-477" w:firstLine="540"/>
        <w:jc w:val="both"/>
        <w:rPr>
          <w:rFonts w:ascii="Cambria" w:hAnsi="Cambria"/>
          <w:sz w:val="24"/>
          <w:szCs w:val="24"/>
          <w:lang w:val="lv-LV"/>
        </w:rPr>
      </w:pPr>
      <w:r w:rsidRPr="0056657C">
        <w:rPr>
          <w:rFonts w:ascii="Cambria" w:hAnsi="Cambria"/>
          <w:sz w:val="24"/>
          <w:szCs w:val="24"/>
          <w:lang w:val="lv-LV"/>
        </w:rPr>
        <w:t>1. Noslēgt zemes nomas līgumus par pašvaldības īpašumā vai tiesiskajā valdījumā esošās zemes iznomāšanu:</w:t>
      </w:r>
    </w:p>
    <w:p w14:paraId="780F41F3" w14:textId="77777777" w:rsidR="006B7DD1" w:rsidRPr="00C0659C" w:rsidRDefault="006B7DD1" w:rsidP="006B7DD1">
      <w:pPr>
        <w:ind w:right="-477" w:firstLine="540"/>
        <w:jc w:val="both"/>
        <w:rPr>
          <w:rFonts w:ascii="Cambria" w:hAnsi="Cambria"/>
          <w:b/>
          <w:bCs/>
          <w:sz w:val="24"/>
          <w:szCs w:val="24"/>
          <w:lang w:val="lv-LV"/>
        </w:rPr>
      </w:pPr>
    </w:p>
    <w:tbl>
      <w:tblPr>
        <w:tblStyle w:val="Reatabula"/>
        <w:tblW w:w="9067" w:type="dxa"/>
        <w:tblLook w:val="04A0" w:firstRow="1" w:lastRow="0" w:firstColumn="1" w:lastColumn="0" w:noHBand="0" w:noVBand="1"/>
      </w:tblPr>
      <w:tblGrid>
        <w:gridCol w:w="1696"/>
        <w:gridCol w:w="1134"/>
        <w:gridCol w:w="1701"/>
        <w:gridCol w:w="1560"/>
        <w:gridCol w:w="1701"/>
        <w:gridCol w:w="1275"/>
      </w:tblGrid>
      <w:tr w:rsidR="006B7DD1" w:rsidRPr="00C0659C" w14:paraId="5F3A2AA7" w14:textId="77777777" w:rsidTr="004F7CD2">
        <w:tc>
          <w:tcPr>
            <w:tcW w:w="1696" w:type="dxa"/>
            <w:vAlign w:val="center"/>
          </w:tcPr>
          <w:p w14:paraId="7C61F7F7" w14:textId="77777777" w:rsidR="006B7DD1" w:rsidRPr="00C0659C" w:rsidRDefault="006B7DD1" w:rsidP="004F7CD2">
            <w:pPr>
              <w:ind w:left="-113" w:right="-108"/>
              <w:jc w:val="center"/>
              <w:rPr>
                <w:rFonts w:eastAsiaTheme="minorHAnsi"/>
                <w:b/>
                <w:bCs/>
                <w:lang w:val="lv-LV" w:eastAsia="en-US"/>
              </w:rPr>
            </w:pPr>
            <w:r w:rsidRPr="00C0659C">
              <w:rPr>
                <w:rFonts w:eastAsiaTheme="minorHAnsi"/>
                <w:b/>
                <w:bCs/>
                <w:lang w:val="lv-LV" w:eastAsia="en-US"/>
              </w:rPr>
              <w:t>Zemes vienības kadastra apzīmējums</w:t>
            </w:r>
          </w:p>
        </w:tc>
        <w:tc>
          <w:tcPr>
            <w:tcW w:w="1134" w:type="dxa"/>
            <w:vAlign w:val="center"/>
          </w:tcPr>
          <w:p w14:paraId="5572C620" w14:textId="77777777" w:rsidR="006B7DD1" w:rsidRPr="00C0659C" w:rsidRDefault="006B7DD1" w:rsidP="004F7CD2">
            <w:pPr>
              <w:ind w:left="-108" w:right="-108"/>
              <w:jc w:val="center"/>
              <w:rPr>
                <w:rFonts w:eastAsiaTheme="minorHAnsi"/>
                <w:b/>
                <w:bCs/>
                <w:lang w:val="lv-LV" w:eastAsia="en-US"/>
              </w:rPr>
            </w:pPr>
            <w:r w:rsidRPr="00C0659C">
              <w:rPr>
                <w:rFonts w:eastAsiaTheme="minorHAnsi"/>
                <w:b/>
                <w:bCs/>
                <w:lang w:val="lv-LV" w:eastAsia="en-US"/>
              </w:rPr>
              <w:t>Iznomātā platība (ha)</w:t>
            </w:r>
          </w:p>
        </w:tc>
        <w:tc>
          <w:tcPr>
            <w:tcW w:w="1701" w:type="dxa"/>
            <w:vAlign w:val="center"/>
          </w:tcPr>
          <w:p w14:paraId="2F279C28" w14:textId="77777777" w:rsidR="006B7DD1" w:rsidRPr="00C0659C" w:rsidRDefault="006B7DD1" w:rsidP="004F7CD2">
            <w:pPr>
              <w:ind w:left="-108" w:right="-108"/>
              <w:jc w:val="center"/>
              <w:rPr>
                <w:rFonts w:eastAsiaTheme="minorHAnsi"/>
                <w:b/>
                <w:bCs/>
                <w:lang w:val="lv-LV" w:eastAsia="en-US"/>
              </w:rPr>
            </w:pPr>
            <w:r w:rsidRPr="00C0659C">
              <w:rPr>
                <w:rFonts w:eastAsiaTheme="minorHAnsi"/>
                <w:b/>
                <w:bCs/>
                <w:lang w:val="lv-LV" w:eastAsia="en-US"/>
              </w:rPr>
              <w:t>Nomnieks</w:t>
            </w:r>
          </w:p>
        </w:tc>
        <w:tc>
          <w:tcPr>
            <w:tcW w:w="1560" w:type="dxa"/>
            <w:vAlign w:val="center"/>
          </w:tcPr>
          <w:p w14:paraId="1D9E7EE7" w14:textId="77777777" w:rsidR="006B7DD1" w:rsidRPr="00C0659C" w:rsidRDefault="006B7DD1" w:rsidP="004F7CD2">
            <w:pPr>
              <w:ind w:left="-108" w:right="-108"/>
              <w:jc w:val="center"/>
              <w:rPr>
                <w:rFonts w:eastAsiaTheme="minorHAnsi"/>
                <w:b/>
                <w:bCs/>
                <w:lang w:val="lv-LV" w:eastAsia="en-US"/>
              </w:rPr>
            </w:pPr>
            <w:r w:rsidRPr="00C0659C">
              <w:rPr>
                <w:rFonts w:eastAsiaTheme="minorHAnsi"/>
                <w:b/>
                <w:bCs/>
                <w:lang w:val="lv-LV" w:eastAsia="en-US"/>
              </w:rPr>
              <w:t>Personas kods/ reģistrācijas Nr.</w:t>
            </w:r>
          </w:p>
        </w:tc>
        <w:tc>
          <w:tcPr>
            <w:tcW w:w="1701" w:type="dxa"/>
            <w:vAlign w:val="center"/>
          </w:tcPr>
          <w:p w14:paraId="64772B9F" w14:textId="77777777" w:rsidR="006B7DD1" w:rsidRPr="00C0659C" w:rsidRDefault="006B7DD1" w:rsidP="004F7CD2">
            <w:pPr>
              <w:ind w:left="-108" w:right="-108"/>
              <w:jc w:val="center"/>
              <w:rPr>
                <w:rFonts w:eastAsiaTheme="minorHAnsi"/>
                <w:b/>
                <w:bCs/>
                <w:lang w:val="lv-LV" w:eastAsia="en-US"/>
              </w:rPr>
            </w:pPr>
            <w:r w:rsidRPr="00C0659C">
              <w:rPr>
                <w:rFonts w:eastAsiaTheme="minorHAnsi"/>
                <w:b/>
                <w:bCs/>
                <w:lang w:val="lv-LV" w:eastAsia="en-US"/>
              </w:rPr>
              <w:t>Iznomāšanas mērķis</w:t>
            </w:r>
          </w:p>
        </w:tc>
        <w:tc>
          <w:tcPr>
            <w:tcW w:w="1275" w:type="dxa"/>
            <w:vAlign w:val="center"/>
          </w:tcPr>
          <w:p w14:paraId="4AD16C72" w14:textId="77777777" w:rsidR="006B7DD1" w:rsidRPr="00C0659C" w:rsidRDefault="006B7DD1" w:rsidP="004F7CD2">
            <w:pPr>
              <w:ind w:left="-108" w:right="-108"/>
              <w:jc w:val="center"/>
              <w:rPr>
                <w:rFonts w:eastAsiaTheme="minorHAnsi"/>
                <w:b/>
                <w:bCs/>
                <w:lang w:val="lv-LV" w:eastAsia="en-US"/>
              </w:rPr>
            </w:pPr>
            <w:r w:rsidRPr="00C0659C">
              <w:rPr>
                <w:rFonts w:eastAsiaTheme="minorHAnsi"/>
                <w:b/>
                <w:bCs/>
                <w:lang w:val="lv-LV" w:eastAsia="en-US"/>
              </w:rPr>
              <w:t>Iznomāšanas termiņš</w:t>
            </w:r>
          </w:p>
        </w:tc>
      </w:tr>
      <w:tr w:rsidR="006B7DD1" w:rsidRPr="00C0659C" w14:paraId="4E11615A" w14:textId="77777777" w:rsidTr="004F7CD2">
        <w:trPr>
          <w:trHeight w:val="300"/>
        </w:trPr>
        <w:tc>
          <w:tcPr>
            <w:tcW w:w="1696" w:type="dxa"/>
            <w:vAlign w:val="center"/>
          </w:tcPr>
          <w:p w14:paraId="55832F52" w14:textId="5AC82618" w:rsidR="006B7DD1" w:rsidRPr="00C0659C" w:rsidRDefault="006B7DD1" w:rsidP="004F7CD2">
            <w:pPr>
              <w:spacing w:before="240" w:line="360" w:lineRule="auto"/>
              <w:jc w:val="center"/>
              <w:rPr>
                <w:rFonts w:eastAsiaTheme="minorHAnsi"/>
                <w:bCs/>
                <w:lang w:val="lv-LV" w:eastAsia="en-US"/>
              </w:rPr>
            </w:pPr>
          </w:p>
        </w:tc>
        <w:tc>
          <w:tcPr>
            <w:tcW w:w="1134" w:type="dxa"/>
            <w:vAlign w:val="center"/>
          </w:tcPr>
          <w:p w14:paraId="24BB30C9"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0,336</w:t>
            </w:r>
          </w:p>
        </w:tc>
        <w:tc>
          <w:tcPr>
            <w:tcW w:w="1701" w:type="dxa"/>
            <w:vMerge w:val="restart"/>
            <w:vAlign w:val="center"/>
          </w:tcPr>
          <w:p w14:paraId="3C4B5A40" w14:textId="28AE295C" w:rsidR="006B7DD1" w:rsidRPr="00C0659C" w:rsidRDefault="006B7DD1" w:rsidP="004F7CD2">
            <w:pPr>
              <w:spacing w:before="240" w:line="360" w:lineRule="auto"/>
              <w:jc w:val="center"/>
              <w:rPr>
                <w:rFonts w:eastAsiaTheme="minorHAnsi"/>
                <w:bCs/>
                <w:lang w:val="lv-LV" w:eastAsia="en-US"/>
              </w:rPr>
            </w:pPr>
          </w:p>
        </w:tc>
        <w:tc>
          <w:tcPr>
            <w:tcW w:w="1560" w:type="dxa"/>
            <w:vMerge w:val="restart"/>
            <w:vAlign w:val="center"/>
          </w:tcPr>
          <w:p w14:paraId="31D20AD0" w14:textId="2BD7332D" w:rsidR="006B7DD1" w:rsidRPr="00C0659C" w:rsidRDefault="006B7DD1" w:rsidP="004F7CD2">
            <w:pPr>
              <w:spacing w:before="240" w:line="360" w:lineRule="auto"/>
              <w:jc w:val="center"/>
              <w:rPr>
                <w:rFonts w:eastAsiaTheme="minorHAnsi"/>
                <w:bCs/>
                <w:lang w:val="lv-LV" w:eastAsia="en-US"/>
              </w:rPr>
            </w:pPr>
          </w:p>
        </w:tc>
        <w:tc>
          <w:tcPr>
            <w:tcW w:w="1701" w:type="dxa"/>
            <w:vMerge w:val="restart"/>
            <w:vAlign w:val="center"/>
          </w:tcPr>
          <w:p w14:paraId="61F5A4ED"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lauksaimniecība</w:t>
            </w:r>
          </w:p>
        </w:tc>
        <w:tc>
          <w:tcPr>
            <w:tcW w:w="1275" w:type="dxa"/>
            <w:vMerge w:val="restart"/>
            <w:vAlign w:val="center"/>
          </w:tcPr>
          <w:p w14:paraId="27C5105C"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31.12.2025.</w:t>
            </w:r>
          </w:p>
        </w:tc>
      </w:tr>
      <w:tr w:rsidR="006B7DD1" w:rsidRPr="00C0659C" w14:paraId="6CCDDE47" w14:textId="77777777" w:rsidTr="004F7CD2">
        <w:trPr>
          <w:trHeight w:val="225"/>
        </w:trPr>
        <w:tc>
          <w:tcPr>
            <w:tcW w:w="1696" w:type="dxa"/>
            <w:vAlign w:val="center"/>
          </w:tcPr>
          <w:p w14:paraId="0BD0A1ED" w14:textId="4B6A4162" w:rsidR="006B7DD1" w:rsidRPr="00C0659C" w:rsidRDefault="006B7DD1" w:rsidP="004F7CD2">
            <w:pPr>
              <w:spacing w:before="240" w:line="360" w:lineRule="auto"/>
              <w:jc w:val="center"/>
              <w:rPr>
                <w:rFonts w:eastAsiaTheme="minorHAnsi"/>
                <w:bCs/>
                <w:lang w:val="lv-LV" w:eastAsia="en-US"/>
              </w:rPr>
            </w:pPr>
          </w:p>
        </w:tc>
        <w:tc>
          <w:tcPr>
            <w:tcW w:w="1134" w:type="dxa"/>
            <w:vAlign w:val="center"/>
          </w:tcPr>
          <w:p w14:paraId="5DE0A79C"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0,03</w:t>
            </w:r>
          </w:p>
        </w:tc>
        <w:tc>
          <w:tcPr>
            <w:tcW w:w="1701" w:type="dxa"/>
            <w:vMerge/>
            <w:vAlign w:val="center"/>
          </w:tcPr>
          <w:p w14:paraId="0E8AF373" w14:textId="77777777" w:rsidR="006B7DD1" w:rsidRPr="00C0659C" w:rsidRDefault="006B7DD1" w:rsidP="004F7CD2">
            <w:pPr>
              <w:spacing w:before="240" w:line="360" w:lineRule="auto"/>
              <w:jc w:val="center"/>
              <w:rPr>
                <w:rFonts w:eastAsiaTheme="minorHAnsi"/>
                <w:bCs/>
                <w:lang w:val="lv-LV" w:eastAsia="en-US"/>
              </w:rPr>
            </w:pPr>
          </w:p>
        </w:tc>
        <w:tc>
          <w:tcPr>
            <w:tcW w:w="1560" w:type="dxa"/>
            <w:vMerge/>
            <w:vAlign w:val="center"/>
          </w:tcPr>
          <w:p w14:paraId="03AA4C36" w14:textId="77777777" w:rsidR="006B7DD1" w:rsidRPr="00C0659C" w:rsidRDefault="006B7DD1" w:rsidP="004F7CD2">
            <w:pPr>
              <w:spacing w:before="240" w:line="360" w:lineRule="auto"/>
              <w:jc w:val="center"/>
              <w:rPr>
                <w:rFonts w:eastAsiaTheme="minorHAnsi"/>
                <w:bCs/>
                <w:lang w:val="lv-LV" w:eastAsia="en-US"/>
              </w:rPr>
            </w:pPr>
          </w:p>
        </w:tc>
        <w:tc>
          <w:tcPr>
            <w:tcW w:w="1701" w:type="dxa"/>
            <w:vMerge/>
            <w:vAlign w:val="center"/>
          </w:tcPr>
          <w:p w14:paraId="373A6765" w14:textId="77777777" w:rsidR="006B7DD1" w:rsidRPr="00C0659C" w:rsidRDefault="006B7DD1" w:rsidP="004F7CD2">
            <w:pPr>
              <w:spacing w:before="240" w:line="360" w:lineRule="auto"/>
              <w:jc w:val="center"/>
              <w:rPr>
                <w:rFonts w:eastAsiaTheme="minorHAnsi"/>
                <w:bCs/>
                <w:lang w:val="lv-LV" w:eastAsia="en-US"/>
              </w:rPr>
            </w:pPr>
          </w:p>
        </w:tc>
        <w:tc>
          <w:tcPr>
            <w:tcW w:w="1275" w:type="dxa"/>
            <w:vMerge/>
            <w:vAlign w:val="center"/>
          </w:tcPr>
          <w:p w14:paraId="569D54DF" w14:textId="77777777" w:rsidR="006B7DD1" w:rsidRPr="00C0659C" w:rsidRDefault="006B7DD1" w:rsidP="004F7CD2">
            <w:pPr>
              <w:spacing w:before="240" w:line="360" w:lineRule="auto"/>
              <w:jc w:val="center"/>
              <w:rPr>
                <w:rFonts w:eastAsiaTheme="minorHAnsi"/>
                <w:bCs/>
                <w:lang w:val="lv-LV" w:eastAsia="en-US"/>
              </w:rPr>
            </w:pPr>
          </w:p>
        </w:tc>
      </w:tr>
      <w:tr w:rsidR="006B7DD1" w:rsidRPr="00C0659C" w14:paraId="3CEC3941" w14:textId="77777777" w:rsidTr="004F7CD2">
        <w:trPr>
          <w:trHeight w:val="345"/>
        </w:trPr>
        <w:tc>
          <w:tcPr>
            <w:tcW w:w="1696" w:type="dxa"/>
            <w:vAlign w:val="center"/>
          </w:tcPr>
          <w:p w14:paraId="30D53FE2" w14:textId="465B1E33" w:rsidR="006B7DD1" w:rsidRPr="00C0659C" w:rsidRDefault="006B7DD1" w:rsidP="004F7CD2">
            <w:pPr>
              <w:spacing w:before="240" w:line="360" w:lineRule="auto"/>
              <w:jc w:val="center"/>
              <w:rPr>
                <w:rFonts w:eastAsiaTheme="minorHAnsi"/>
                <w:bCs/>
                <w:lang w:val="lv-LV" w:eastAsia="en-US"/>
              </w:rPr>
            </w:pPr>
          </w:p>
        </w:tc>
        <w:tc>
          <w:tcPr>
            <w:tcW w:w="1134" w:type="dxa"/>
            <w:vAlign w:val="center"/>
          </w:tcPr>
          <w:p w14:paraId="00007EC6"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0,0432</w:t>
            </w:r>
          </w:p>
        </w:tc>
        <w:tc>
          <w:tcPr>
            <w:tcW w:w="1701" w:type="dxa"/>
            <w:vMerge/>
            <w:vAlign w:val="center"/>
          </w:tcPr>
          <w:p w14:paraId="2E0C11DA" w14:textId="77777777" w:rsidR="006B7DD1" w:rsidRPr="00C0659C" w:rsidRDefault="006B7DD1" w:rsidP="004F7CD2">
            <w:pPr>
              <w:spacing w:before="240" w:line="360" w:lineRule="auto"/>
              <w:jc w:val="center"/>
              <w:rPr>
                <w:rFonts w:eastAsiaTheme="minorHAnsi"/>
                <w:bCs/>
                <w:lang w:val="lv-LV" w:eastAsia="en-US"/>
              </w:rPr>
            </w:pPr>
          </w:p>
        </w:tc>
        <w:tc>
          <w:tcPr>
            <w:tcW w:w="1560" w:type="dxa"/>
            <w:vMerge/>
            <w:vAlign w:val="center"/>
          </w:tcPr>
          <w:p w14:paraId="20159A36" w14:textId="77777777" w:rsidR="006B7DD1" w:rsidRPr="00C0659C" w:rsidRDefault="006B7DD1" w:rsidP="004F7CD2">
            <w:pPr>
              <w:spacing w:before="240" w:line="360" w:lineRule="auto"/>
              <w:jc w:val="center"/>
              <w:rPr>
                <w:rFonts w:eastAsiaTheme="minorHAnsi"/>
                <w:bCs/>
                <w:lang w:val="lv-LV" w:eastAsia="en-US"/>
              </w:rPr>
            </w:pPr>
          </w:p>
        </w:tc>
        <w:tc>
          <w:tcPr>
            <w:tcW w:w="1701" w:type="dxa"/>
            <w:vMerge/>
            <w:vAlign w:val="center"/>
          </w:tcPr>
          <w:p w14:paraId="77C9CBDA" w14:textId="77777777" w:rsidR="006B7DD1" w:rsidRPr="00C0659C" w:rsidRDefault="006B7DD1" w:rsidP="004F7CD2">
            <w:pPr>
              <w:spacing w:before="240" w:line="360" w:lineRule="auto"/>
              <w:jc w:val="center"/>
              <w:rPr>
                <w:rFonts w:eastAsiaTheme="minorHAnsi"/>
                <w:bCs/>
                <w:lang w:val="lv-LV" w:eastAsia="en-US"/>
              </w:rPr>
            </w:pPr>
          </w:p>
        </w:tc>
        <w:tc>
          <w:tcPr>
            <w:tcW w:w="1275" w:type="dxa"/>
            <w:vMerge/>
            <w:vAlign w:val="center"/>
          </w:tcPr>
          <w:p w14:paraId="139E59EB" w14:textId="77777777" w:rsidR="006B7DD1" w:rsidRPr="00C0659C" w:rsidRDefault="006B7DD1" w:rsidP="004F7CD2">
            <w:pPr>
              <w:spacing w:before="240" w:line="360" w:lineRule="auto"/>
              <w:jc w:val="center"/>
              <w:rPr>
                <w:rFonts w:eastAsiaTheme="minorHAnsi"/>
                <w:bCs/>
                <w:lang w:val="lv-LV" w:eastAsia="en-US"/>
              </w:rPr>
            </w:pPr>
          </w:p>
        </w:tc>
      </w:tr>
      <w:tr w:rsidR="006B7DD1" w:rsidRPr="00C0659C" w14:paraId="2121EFFA" w14:textId="77777777" w:rsidTr="004F7CD2">
        <w:tc>
          <w:tcPr>
            <w:tcW w:w="1696" w:type="dxa"/>
            <w:vAlign w:val="center"/>
          </w:tcPr>
          <w:p w14:paraId="4D5D44E2" w14:textId="30A25CF3" w:rsidR="006B7DD1" w:rsidRPr="00C0659C" w:rsidRDefault="006B7DD1" w:rsidP="004F7CD2">
            <w:pPr>
              <w:spacing w:before="240" w:line="360" w:lineRule="auto"/>
              <w:jc w:val="center"/>
              <w:rPr>
                <w:rFonts w:eastAsiaTheme="minorHAnsi"/>
                <w:bCs/>
                <w:lang w:val="lv-LV" w:eastAsia="en-US"/>
              </w:rPr>
            </w:pPr>
          </w:p>
        </w:tc>
        <w:tc>
          <w:tcPr>
            <w:tcW w:w="1134" w:type="dxa"/>
            <w:vAlign w:val="center"/>
          </w:tcPr>
          <w:p w14:paraId="0E287CE1"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0,0324</w:t>
            </w:r>
          </w:p>
        </w:tc>
        <w:tc>
          <w:tcPr>
            <w:tcW w:w="1701" w:type="dxa"/>
            <w:vAlign w:val="center"/>
          </w:tcPr>
          <w:p w14:paraId="424B70FF" w14:textId="3C7584AA" w:rsidR="006B7DD1" w:rsidRPr="00C0659C" w:rsidRDefault="006B7DD1" w:rsidP="004F7CD2">
            <w:pPr>
              <w:spacing w:before="240" w:line="360" w:lineRule="auto"/>
              <w:jc w:val="center"/>
              <w:rPr>
                <w:rFonts w:eastAsiaTheme="minorHAnsi"/>
                <w:bCs/>
                <w:lang w:val="lv-LV" w:eastAsia="en-US"/>
              </w:rPr>
            </w:pPr>
          </w:p>
        </w:tc>
        <w:tc>
          <w:tcPr>
            <w:tcW w:w="1560" w:type="dxa"/>
            <w:vAlign w:val="center"/>
          </w:tcPr>
          <w:p w14:paraId="633AB562" w14:textId="79D320AF" w:rsidR="006B7DD1" w:rsidRPr="00C0659C" w:rsidRDefault="006B7DD1" w:rsidP="004F7CD2">
            <w:pPr>
              <w:spacing w:before="240" w:line="360" w:lineRule="auto"/>
              <w:jc w:val="center"/>
              <w:rPr>
                <w:rFonts w:eastAsiaTheme="minorHAnsi"/>
                <w:bCs/>
                <w:lang w:val="lv-LV" w:eastAsia="en-US"/>
              </w:rPr>
            </w:pPr>
          </w:p>
        </w:tc>
        <w:tc>
          <w:tcPr>
            <w:tcW w:w="1701" w:type="dxa"/>
            <w:vAlign w:val="center"/>
          </w:tcPr>
          <w:p w14:paraId="5E4D6D21"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lauksaimniecība</w:t>
            </w:r>
          </w:p>
        </w:tc>
        <w:tc>
          <w:tcPr>
            <w:tcW w:w="1275" w:type="dxa"/>
            <w:vAlign w:val="center"/>
          </w:tcPr>
          <w:p w14:paraId="5B6086D8"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31.12.2025.</w:t>
            </w:r>
          </w:p>
        </w:tc>
      </w:tr>
      <w:tr w:rsidR="006B7DD1" w:rsidRPr="00C0659C" w14:paraId="2930A178" w14:textId="77777777" w:rsidTr="004F7CD2">
        <w:tc>
          <w:tcPr>
            <w:tcW w:w="1696" w:type="dxa"/>
            <w:vAlign w:val="center"/>
          </w:tcPr>
          <w:p w14:paraId="2E0005B0" w14:textId="5FD4A89F" w:rsidR="006B7DD1" w:rsidRPr="00C0659C" w:rsidRDefault="006B7DD1" w:rsidP="004F7CD2">
            <w:pPr>
              <w:spacing w:before="240" w:line="360" w:lineRule="auto"/>
              <w:jc w:val="center"/>
              <w:rPr>
                <w:rFonts w:eastAsiaTheme="minorHAnsi"/>
                <w:bCs/>
                <w:lang w:val="lv-LV" w:eastAsia="en-US"/>
              </w:rPr>
            </w:pPr>
          </w:p>
        </w:tc>
        <w:tc>
          <w:tcPr>
            <w:tcW w:w="1134" w:type="dxa"/>
            <w:vAlign w:val="center"/>
          </w:tcPr>
          <w:p w14:paraId="51E70FCC"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0,0058</w:t>
            </w:r>
          </w:p>
        </w:tc>
        <w:tc>
          <w:tcPr>
            <w:tcW w:w="1701" w:type="dxa"/>
            <w:vAlign w:val="center"/>
          </w:tcPr>
          <w:p w14:paraId="2855DD4D" w14:textId="036F4A39" w:rsidR="006B7DD1" w:rsidRPr="00C0659C" w:rsidRDefault="006B7DD1" w:rsidP="004F7CD2">
            <w:pPr>
              <w:spacing w:before="240" w:line="360" w:lineRule="auto"/>
              <w:jc w:val="center"/>
              <w:rPr>
                <w:rFonts w:eastAsiaTheme="minorHAnsi"/>
                <w:bCs/>
                <w:lang w:val="lv-LV" w:eastAsia="en-US"/>
              </w:rPr>
            </w:pPr>
          </w:p>
        </w:tc>
        <w:tc>
          <w:tcPr>
            <w:tcW w:w="1560" w:type="dxa"/>
            <w:vAlign w:val="center"/>
          </w:tcPr>
          <w:p w14:paraId="0117A4CC" w14:textId="3399C386" w:rsidR="006B7DD1" w:rsidRPr="00C0659C" w:rsidRDefault="006B7DD1" w:rsidP="004F7CD2">
            <w:pPr>
              <w:spacing w:before="240" w:line="360" w:lineRule="auto"/>
              <w:jc w:val="center"/>
              <w:rPr>
                <w:rFonts w:eastAsiaTheme="minorHAnsi"/>
                <w:bCs/>
                <w:lang w:val="lv-LV" w:eastAsia="en-US"/>
              </w:rPr>
            </w:pPr>
          </w:p>
        </w:tc>
        <w:tc>
          <w:tcPr>
            <w:tcW w:w="1701" w:type="dxa"/>
            <w:vAlign w:val="center"/>
          </w:tcPr>
          <w:p w14:paraId="0319E714"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garāžu uzturēšana</w:t>
            </w:r>
          </w:p>
        </w:tc>
        <w:tc>
          <w:tcPr>
            <w:tcW w:w="1275" w:type="dxa"/>
            <w:vAlign w:val="center"/>
          </w:tcPr>
          <w:p w14:paraId="13C289E4"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31.12.2030.</w:t>
            </w:r>
          </w:p>
        </w:tc>
      </w:tr>
      <w:tr w:rsidR="006B7DD1" w:rsidRPr="00C0659C" w14:paraId="561FBD29" w14:textId="77777777" w:rsidTr="004F7CD2">
        <w:tc>
          <w:tcPr>
            <w:tcW w:w="1696" w:type="dxa"/>
            <w:vAlign w:val="center"/>
          </w:tcPr>
          <w:p w14:paraId="49AF352C" w14:textId="7C55CD80" w:rsidR="006B7DD1" w:rsidRPr="00C0659C" w:rsidRDefault="006B7DD1" w:rsidP="004F7CD2">
            <w:pPr>
              <w:spacing w:before="240" w:line="360" w:lineRule="auto"/>
              <w:jc w:val="center"/>
              <w:rPr>
                <w:rFonts w:eastAsiaTheme="minorHAnsi"/>
                <w:bCs/>
                <w:lang w:val="lv-LV" w:eastAsia="en-US"/>
              </w:rPr>
            </w:pPr>
          </w:p>
        </w:tc>
        <w:tc>
          <w:tcPr>
            <w:tcW w:w="1134" w:type="dxa"/>
            <w:vAlign w:val="center"/>
          </w:tcPr>
          <w:p w14:paraId="6197C07F"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0,0116</w:t>
            </w:r>
          </w:p>
        </w:tc>
        <w:tc>
          <w:tcPr>
            <w:tcW w:w="1701" w:type="dxa"/>
            <w:vAlign w:val="center"/>
          </w:tcPr>
          <w:p w14:paraId="15C0B2B0" w14:textId="5F7F25BA" w:rsidR="006B7DD1" w:rsidRPr="00C0659C" w:rsidRDefault="006B7DD1" w:rsidP="004F7CD2">
            <w:pPr>
              <w:spacing w:before="240" w:line="360" w:lineRule="auto"/>
              <w:jc w:val="center"/>
              <w:rPr>
                <w:rFonts w:eastAsiaTheme="minorHAnsi"/>
                <w:bCs/>
                <w:lang w:val="lv-LV" w:eastAsia="en-US"/>
              </w:rPr>
            </w:pPr>
          </w:p>
        </w:tc>
        <w:tc>
          <w:tcPr>
            <w:tcW w:w="1560" w:type="dxa"/>
            <w:vAlign w:val="center"/>
          </w:tcPr>
          <w:p w14:paraId="1C93C8A8" w14:textId="2CEEBF87" w:rsidR="006B7DD1" w:rsidRPr="00C0659C" w:rsidRDefault="006B7DD1" w:rsidP="004F7CD2">
            <w:pPr>
              <w:spacing w:before="240" w:line="360" w:lineRule="auto"/>
              <w:jc w:val="center"/>
              <w:rPr>
                <w:rFonts w:eastAsiaTheme="minorHAnsi"/>
                <w:bCs/>
                <w:lang w:val="lv-LV" w:eastAsia="en-US"/>
              </w:rPr>
            </w:pPr>
          </w:p>
        </w:tc>
        <w:tc>
          <w:tcPr>
            <w:tcW w:w="1701" w:type="dxa"/>
            <w:vAlign w:val="center"/>
          </w:tcPr>
          <w:p w14:paraId="6C8589C7"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garāžu uzturēšana</w:t>
            </w:r>
          </w:p>
        </w:tc>
        <w:tc>
          <w:tcPr>
            <w:tcW w:w="1275" w:type="dxa"/>
            <w:vAlign w:val="center"/>
          </w:tcPr>
          <w:p w14:paraId="5A0392B3" w14:textId="77777777" w:rsidR="006B7DD1" w:rsidRPr="00C0659C" w:rsidRDefault="006B7DD1" w:rsidP="004F7CD2">
            <w:pPr>
              <w:spacing w:before="240" w:line="360" w:lineRule="auto"/>
              <w:jc w:val="center"/>
              <w:rPr>
                <w:rFonts w:eastAsiaTheme="minorHAnsi"/>
                <w:bCs/>
                <w:lang w:val="lv-LV" w:eastAsia="en-US"/>
              </w:rPr>
            </w:pPr>
            <w:r w:rsidRPr="00C0659C">
              <w:rPr>
                <w:rFonts w:eastAsiaTheme="minorHAnsi"/>
                <w:bCs/>
                <w:lang w:val="lv-LV" w:eastAsia="en-US"/>
              </w:rPr>
              <w:t>31.12.2030.</w:t>
            </w:r>
          </w:p>
        </w:tc>
      </w:tr>
    </w:tbl>
    <w:p w14:paraId="1AA8A976" w14:textId="77777777" w:rsidR="006B7DD1" w:rsidRPr="00C0659C" w:rsidRDefault="006B7DD1" w:rsidP="006B7DD1">
      <w:pPr>
        <w:spacing w:line="259" w:lineRule="auto"/>
        <w:ind w:right="-237" w:firstLine="540"/>
        <w:jc w:val="both"/>
        <w:rPr>
          <w:rFonts w:eastAsiaTheme="minorHAnsi"/>
          <w:b/>
          <w:bCs/>
          <w:lang w:val="lv-LV"/>
        </w:rPr>
      </w:pPr>
    </w:p>
    <w:p w14:paraId="5379C5FE" w14:textId="77777777" w:rsidR="006B7DD1" w:rsidRDefault="006B7DD1" w:rsidP="006B7DD1">
      <w:pPr>
        <w:ind w:right="-902"/>
        <w:jc w:val="both"/>
        <w:rPr>
          <w:rFonts w:ascii="Cambria" w:hAnsi="Cambria"/>
          <w:sz w:val="24"/>
          <w:szCs w:val="24"/>
          <w:lang w:val="lv-LV"/>
        </w:rPr>
      </w:pPr>
      <w:r>
        <w:rPr>
          <w:rFonts w:ascii="Cambria" w:hAnsi="Cambria"/>
          <w:sz w:val="24"/>
          <w:szCs w:val="24"/>
          <w:lang w:val="lv-LV"/>
        </w:rPr>
        <w:tab/>
        <w:t>Sēdes lēmums pievienots pielikumā uz vienas lapas.</w:t>
      </w:r>
    </w:p>
    <w:p w14:paraId="01AD8EF9" w14:textId="77777777" w:rsidR="006B7DD1" w:rsidRDefault="006B7DD1" w:rsidP="006B7DD1">
      <w:pPr>
        <w:ind w:right="-902"/>
        <w:jc w:val="both"/>
        <w:rPr>
          <w:rFonts w:ascii="Cambria" w:hAnsi="Cambria"/>
          <w:sz w:val="24"/>
          <w:szCs w:val="24"/>
          <w:lang w:val="lv-LV"/>
        </w:rPr>
      </w:pPr>
    </w:p>
    <w:p w14:paraId="7A5296EF" w14:textId="77777777" w:rsidR="006B7DD1" w:rsidRPr="00C0659C" w:rsidRDefault="006B7DD1" w:rsidP="006B7DD1">
      <w:pPr>
        <w:ind w:right="-902"/>
        <w:jc w:val="both"/>
        <w:rPr>
          <w:rFonts w:ascii="Cambria" w:hAnsi="Cambria"/>
          <w:sz w:val="24"/>
          <w:szCs w:val="24"/>
          <w:lang w:val="lv-LV"/>
        </w:rPr>
      </w:pPr>
    </w:p>
    <w:p w14:paraId="4D753CAC" w14:textId="77777777" w:rsidR="006B7DD1" w:rsidRPr="00C0659C" w:rsidRDefault="006B7DD1" w:rsidP="006B7DD1">
      <w:pPr>
        <w:ind w:right="-902"/>
        <w:jc w:val="both"/>
        <w:rPr>
          <w:rFonts w:ascii="Cambria" w:hAnsi="Cambria"/>
          <w:sz w:val="24"/>
          <w:szCs w:val="24"/>
          <w:lang w:val="lv-LV"/>
        </w:rPr>
      </w:pPr>
    </w:p>
    <w:p w14:paraId="25A567FB" w14:textId="77777777" w:rsidR="006B7DD1" w:rsidRPr="00C0659C" w:rsidRDefault="006B7DD1" w:rsidP="006B7DD1">
      <w:pPr>
        <w:ind w:right="-902"/>
        <w:jc w:val="center"/>
        <w:rPr>
          <w:rFonts w:ascii="Cambria" w:hAnsi="Cambria"/>
          <w:b/>
          <w:bCs/>
          <w:sz w:val="24"/>
          <w:szCs w:val="24"/>
          <w:lang w:val="lv-LV"/>
        </w:rPr>
      </w:pPr>
      <w:r w:rsidRPr="00C0659C">
        <w:rPr>
          <w:rFonts w:ascii="Cambria" w:hAnsi="Cambria"/>
          <w:b/>
          <w:bCs/>
          <w:sz w:val="24"/>
          <w:szCs w:val="24"/>
          <w:lang w:val="lv-LV"/>
        </w:rPr>
        <w:t xml:space="preserve">7.1.2. </w:t>
      </w:r>
    </w:p>
    <w:p w14:paraId="5592C553" w14:textId="77777777" w:rsidR="006B7DD1" w:rsidRDefault="006B7DD1" w:rsidP="006B7DD1">
      <w:pPr>
        <w:ind w:right="-902"/>
        <w:jc w:val="center"/>
        <w:rPr>
          <w:rFonts w:ascii="Cambria" w:hAnsi="Cambria"/>
          <w:b/>
          <w:bCs/>
          <w:sz w:val="24"/>
          <w:szCs w:val="24"/>
          <w:lang w:val="lv-LV"/>
        </w:rPr>
      </w:pPr>
      <w:r w:rsidRPr="00C0659C">
        <w:rPr>
          <w:rFonts w:ascii="Cambria" w:hAnsi="Cambria"/>
          <w:b/>
          <w:bCs/>
          <w:sz w:val="24"/>
          <w:szCs w:val="24"/>
          <w:lang w:val="lv-LV"/>
        </w:rPr>
        <w:t>Par zemes gabala ierakstīšanu zemesgrāmatā</w:t>
      </w:r>
    </w:p>
    <w:p w14:paraId="7AA8E361" w14:textId="77777777" w:rsidR="006B7DD1" w:rsidRPr="00C0659C" w:rsidRDefault="006B7DD1" w:rsidP="006B7DD1">
      <w:pPr>
        <w:ind w:right="-902"/>
        <w:jc w:val="center"/>
        <w:rPr>
          <w:rFonts w:ascii="Cambria" w:hAnsi="Cambria"/>
          <w:b/>
          <w:bCs/>
          <w:sz w:val="24"/>
          <w:szCs w:val="24"/>
          <w:lang w:val="lv-LV"/>
        </w:rPr>
      </w:pPr>
      <w:r>
        <w:rPr>
          <w:rFonts w:ascii="Cambria" w:hAnsi="Cambria"/>
          <w:b/>
          <w:bCs/>
          <w:sz w:val="24"/>
          <w:szCs w:val="24"/>
          <w:lang w:val="lv-LV"/>
        </w:rPr>
        <w:t>______________________________________________________________________________________________________</w:t>
      </w:r>
    </w:p>
    <w:p w14:paraId="3C280576" w14:textId="77777777" w:rsidR="006B7DD1" w:rsidRPr="00C0659C" w:rsidRDefault="006B7DD1" w:rsidP="006B7DD1">
      <w:pPr>
        <w:ind w:right="-902"/>
        <w:jc w:val="center"/>
        <w:rPr>
          <w:rFonts w:ascii="Cambria" w:hAnsi="Cambria"/>
          <w:b/>
          <w:bCs/>
          <w:sz w:val="24"/>
          <w:szCs w:val="24"/>
          <w:lang w:val="lv-LV"/>
        </w:rPr>
      </w:pPr>
    </w:p>
    <w:p w14:paraId="66665835" w14:textId="77777777" w:rsidR="006B7DD1" w:rsidRPr="00C0659C" w:rsidRDefault="006B7DD1" w:rsidP="006B7DD1">
      <w:pPr>
        <w:ind w:right="-908" w:firstLine="682"/>
        <w:jc w:val="both"/>
        <w:rPr>
          <w:rFonts w:ascii="Cambria" w:hAnsi="Cambria"/>
          <w:sz w:val="24"/>
          <w:szCs w:val="24"/>
          <w:lang w:val="lv-LV"/>
        </w:rPr>
      </w:pP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7F52C902" w14:textId="77777777" w:rsidR="006B7DD1" w:rsidRPr="00C0659C" w:rsidRDefault="006B7DD1" w:rsidP="006B7DD1">
      <w:pPr>
        <w:ind w:firstLine="720"/>
        <w:jc w:val="both"/>
        <w:rPr>
          <w:rFonts w:ascii="Cambria" w:hAnsi="Cambria"/>
          <w:sz w:val="24"/>
          <w:szCs w:val="24"/>
          <w:lang w:val="lv-LV"/>
        </w:rPr>
      </w:pPr>
    </w:p>
    <w:p w14:paraId="25F6572D" w14:textId="77777777" w:rsidR="006B7DD1" w:rsidRPr="0056657C" w:rsidRDefault="006B7DD1" w:rsidP="006B7DD1">
      <w:pPr>
        <w:tabs>
          <w:tab w:val="left" w:pos="735"/>
          <w:tab w:val="center" w:pos="4500"/>
        </w:tabs>
        <w:ind w:right="-902" w:firstLine="682"/>
        <w:jc w:val="both"/>
        <w:rPr>
          <w:rFonts w:ascii="Cambria" w:hAnsi="Cambria"/>
          <w:bCs/>
          <w:sz w:val="24"/>
          <w:szCs w:val="24"/>
          <w:lang w:val="lv-LV"/>
        </w:rPr>
      </w:pPr>
      <w:r w:rsidRPr="0056657C">
        <w:rPr>
          <w:rFonts w:ascii="Cambria" w:hAnsi="Cambria"/>
          <w:bCs/>
          <w:sz w:val="24"/>
          <w:szCs w:val="24"/>
          <w:lang w:val="lv-LV"/>
        </w:rPr>
        <w:t>1. Noteikt statusu “pašvaldībai piekritīga zeme” nekustamā īpašuma “</w:t>
      </w:r>
      <w:proofErr w:type="spellStart"/>
      <w:r w:rsidRPr="0056657C">
        <w:rPr>
          <w:rFonts w:ascii="Cambria" w:hAnsi="Cambria"/>
          <w:bCs/>
          <w:sz w:val="24"/>
          <w:szCs w:val="24"/>
          <w:lang w:val="lv-LV"/>
        </w:rPr>
        <w:t>Mežaslavieši</w:t>
      </w:r>
      <w:proofErr w:type="spellEnd"/>
      <w:r w:rsidRPr="0056657C">
        <w:rPr>
          <w:rFonts w:ascii="Cambria" w:hAnsi="Cambria"/>
          <w:bCs/>
          <w:sz w:val="24"/>
          <w:szCs w:val="24"/>
          <w:lang w:val="lv-LV"/>
        </w:rPr>
        <w:t>” zemes vienībai ar kadastra apzīmējumu 3260 007 0128  1,46 ha platībā.</w:t>
      </w:r>
    </w:p>
    <w:p w14:paraId="767B2027" w14:textId="77777777" w:rsidR="006B7DD1" w:rsidRPr="0056657C" w:rsidRDefault="006B7DD1" w:rsidP="006B7DD1">
      <w:pPr>
        <w:tabs>
          <w:tab w:val="left" w:pos="735"/>
          <w:tab w:val="center" w:pos="4500"/>
        </w:tabs>
        <w:ind w:right="-902" w:firstLine="682"/>
        <w:jc w:val="both"/>
        <w:rPr>
          <w:rFonts w:ascii="Cambria" w:hAnsi="Cambria"/>
          <w:bCs/>
          <w:sz w:val="24"/>
          <w:szCs w:val="24"/>
          <w:lang w:val="lv-LV"/>
        </w:rPr>
      </w:pPr>
      <w:r w:rsidRPr="0056657C">
        <w:rPr>
          <w:rFonts w:ascii="Cambria" w:hAnsi="Cambria"/>
          <w:bCs/>
          <w:sz w:val="24"/>
          <w:szCs w:val="24"/>
          <w:lang w:val="lv-LV"/>
        </w:rPr>
        <w:lastRenderedPageBreak/>
        <w:t>2. Veikt zemes vienības ar kadastra apzīmējumu 3260 007 0128  1,46 ha platībā kadastrālo uzmērīšanu. Lēmumam pievienots grafiskais pielikums.</w:t>
      </w:r>
    </w:p>
    <w:p w14:paraId="6C8D6AF5" w14:textId="77777777" w:rsidR="006B7DD1" w:rsidRPr="0056657C" w:rsidRDefault="006B7DD1" w:rsidP="006B7DD1">
      <w:pPr>
        <w:tabs>
          <w:tab w:val="left" w:pos="735"/>
          <w:tab w:val="center" w:pos="4500"/>
        </w:tabs>
        <w:ind w:right="-902" w:firstLine="682"/>
        <w:jc w:val="both"/>
        <w:rPr>
          <w:rFonts w:ascii="Cambria" w:hAnsi="Cambria"/>
          <w:bCs/>
          <w:sz w:val="24"/>
          <w:szCs w:val="24"/>
          <w:lang w:val="lv-LV"/>
        </w:rPr>
      </w:pPr>
      <w:r w:rsidRPr="0056657C">
        <w:rPr>
          <w:rFonts w:ascii="Cambria" w:hAnsi="Cambria"/>
          <w:bCs/>
          <w:sz w:val="24"/>
          <w:szCs w:val="24"/>
          <w:lang w:val="lv-LV"/>
        </w:rPr>
        <w:t>3. Ierakstīt nekustamo īpašumu “</w:t>
      </w:r>
      <w:proofErr w:type="spellStart"/>
      <w:r w:rsidRPr="0056657C">
        <w:rPr>
          <w:rFonts w:ascii="Cambria" w:hAnsi="Cambria"/>
          <w:bCs/>
          <w:sz w:val="24"/>
          <w:szCs w:val="24"/>
          <w:lang w:val="lv-LV"/>
        </w:rPr>
        <w:t>Mežaslavieši</w:t>
      </w:r>
      <w:proofErr w:type="spellEnd"/>
      <w:r w:rsidRPr="0056657C">
        <w:rPr>
          <w:rFonts w:ascii="Cambria" w:hAnsi="Cambria"/>
          <w:bCs/>
          <w:sz w:val="24"/>
          <w:szCs w:val="24"/>
          <w:lang w:val="lv-LV"/>
        </w:rPr>
        <w:t>” ar kadastra Nr.3260 007 0128  1,46 ha platībā (vairāk vai mazāk, cik izrādīsies veicot zemes kadastrālo uzmērīšanu) zemesgrāmatā uz Kokneses novada domes vārda.</w:t>
      </w:r>
    </w:p>
    <w:p w14:paraId="084D1D56" w14:textId="77777777" w:rsidR="006B7DD1" w:rsidRPr="0056657C" w:rsidRDefault="006B7DD1" w:rsidP="006B7DD1">
      <w:pPr>
        <w:ind w:firstLine="540"/>
        <w:jc w:val="both"/>
        <w:rPr>
          <w:rFonts w:ascii="Cambria" w:hAnsi="Cambria"/>
          <w:bCs/>
          <w:noProof/>
          <w:sz w:val="24"/>
          <w:szCs w:val="24"/>
          <w:lang w:val="lv-LV"/>
        </w:rPr>
      </w:pPr>
      <w:r w:rsidRPr="0056657C">
        <w:rPr>
          <w:rFonts w:ascii="Cambria" w:hAnsi="Cambria"/>
          <w:bCs/>
          <w:noProof/>
          <w:sz w:val="24"/>
          <w:szCs w:val="24"/>
          <w:lang w:val="lv-LV"/>
        </w:rPr>
        <w:t>Sēdes lēmums pievienots pielikumā uz vienas lapas.</w:t>
      </w:r>
    </w:p>
    <w:p w14:paraId="665ABC0B" w14:textId="77777777" w:rsidR="005030E9" w:rsidRDefault="005030E9" w:rsidP="006B7DD1">
      <w:pPr>
        <w:jc w:val="center"/>
        <w:rPr>
          <w:rFonts w:ascii="Cambria" w:hAnsi="Cambria"/>
          <w:b/>
          <w:bCs/>
          <w:sz w:val="24"/>
          <w:szCs w:val="24"/>
          <w:lang w:val="lv-LV"/>
        </w:rPr>
      </w:pPr>
    </w:p>
    <w:p w14:paraId="3998C5C3" w14:textId="77777777" w:rsidR="005030E9" w:rsidRDefault="005030E9" w:rsidP="006B7DD1">
      <w:pPr>
        <w:jc w:val="center"/>
        <w:rPr>
          <w:rFonts w:ascii="Cambria" w:hAnsi="Cambria"/>
          <w:b/>
          <w:bCs/>
          <w:sz w:val="24"/>
          <w:szCs w:val="24"/>
          <w:lang w:val="lv-LV"/>
        </w:rPr>
      </w:pPr>
    </w:p>
    <w:p w14:paraId="333D55E1" w14:textId="77777777" w:rsidR="005030E9" w:rsidRDefault="005030E9" w:rsidP="006B7DD1">
      <w:pPr>
        <w:jc w:val="center"/>
        <w:rPr>
          <w:rFonts w:ascii="Cambria" w:hAnsi="Cambria"/>
          <w:b/>
          <w:bCs/>
          <w:sz w:val="24"/>
          <w:szCs w:val="24"/>
          <w:lang w:val="lv-LV"/>
        </w:rPr>
      </w:pPr>
    </w:p>
    <w:p w14:paraId="116B281D" w14:textId="34E7949F" w:rsidR="006B7DD1" w:rsidRPr="00C0659C" w:rsidRDefault="006B7DD1" w:rsidP="006B7DD1">
      <w:pPr>
        <w:jc w:val="center"/>
        <w:rPr>
          <w:rFonts w:ascii="Cambria" w:hAnsi="Cambria"/>
          <w:b/>
          <w:bCs/>
          <w:sz w:val="24"/>
          <w:szCs w:val="24"/>
          <w:lang w:val="lv-LV"/>
        </w:rPr>
      </w:pPr>
      <w:r w:rsidRPr="00C0659C">
        <w:rPr>
          <w:rFonts w:ascii="Cambria" w:hAnsi="Cambria"/>
          <w:b/>
          <w:bCs/>
          <w:sz w:val="24"/>
          <w:szCs w:val="24"/>
          <w:lang w:val="lv-LV"/>
        </w:rPr>
        <w:t xml:space="preserve">7.1.3. </w:t>
      </w:r>
    </w:p>
    <w:p w14:paraId="56EE9908" w14:textId="01E0EB40" w:rsidR="006B7DD1" w:rsidRDefault="006B7DD1" w:rsidP="006B7DD1">
      <w:pPr>
        <w:jc w:val="center"/>
        <w:rPr>
          <w:rFonts w:ascii="Cambria" w:hAnsi="Cambria"/>
          <w:b/>
          <w:bCs/>
          <w:sz w:val="24"/>
          <w:szCs w:val="24"/>
          <w:lang w:val="lv-LV"/>
        </w:rPr>
      </w:pPr>
      <w:r w:rsidRPr="00C0659C">
        <w:rPr>
          <w:rFonts w:ascii="Cambria" w:hAnsi="Cambria"/>
          <w:b/>
          <w:bCs/>
          <w:sz w:val="24"/>
          <w:szCs w:val="24"/>
          <w:lang w:val="lv-LV"/>
        </w:rPr>
        <w:t>Par nekustamā īpašuma “</w:t>
      </w:r>
      <w:r w:rsidR="005030E9">
        <w:rPr>
          <w:rFonts w:ascii="Cambria" w:hAnsi="Cambria"/>
          <w:b/>
          <w:bCs/>
          <w:sz w:val="24"/>
          <w:szCs w:val="24"/>
          <w:lang w:val="lv-LV"/>
        </w:rPr>
        <w:t>nosaukums</w:t>
      </w:r>
      <w:r w:rsidRPr="00C0659C">
        <w:rPr>
          <w:rFonts w:ascii="Cambria" w:hAnsi="Cambria"/>
          <w:b/>
          <w:bCs/>
          <w:sz w:val="24"/>
          <w:szCs w:val="24"/>
          <w:lang w:val="lv-LV"/>
        </w:rPr>
        <w:t>” zemes atsavināšanu</w:t>
      </w:r>
    </w:p>
    <w:p w14:paraId="1A71A019" w14:textId="77777777" w:rsidR="006B7DD1" w:rsidRPr="00C0659C" w:rsidRDefault="006B7DD1" w:rsidP="006B7DD1">
      <w:pPr>
        <w:ind w:right="-902"/>
        <w:jc w:val="center"/>
        <w:rPr>
          <w:rFonts w:ascii="Cambria" w:hAnsi="Cambria"/>
          <w:b/>
          <w:bCs/>
          <w:sz w:val="24"/>
          <w:szCs w:val="24"/>
          <w:lang w:val="lv-LV"/>
        </w:rPr>
      </w:pPr>
      <w:r>
        <w:rPr>
          <w:rFonts w:ascii="Cambria" w:hAnsi="Cambria"/>
          <w:b/>
          <w:bCs/>
          <w:sz w:val="24"/>
          <w:szCs w:val="24"/>
          <w:lang w:val="lv-LV"/>
        </w:rPr>
        <w:t>_______________________________________________________________________________________________________</w:t>
      </w:r>
    </w:p>
    <w:p w14:paraId="1417B0E8" w14:textId="77777777" w:rsidR="006B7DD1" w:rsidRPr="00C0659C" w:rsidRDefault="006B7DD1" w:rsidP="006B7DD1">
      <w:pPr>
        <w:rPr>
          <w:rFonts w:ascii="Cambria" w:hAnsi="Cambria"/>
          <w:sz w:val="24"/>
          <w:szCs w:val="24"/>
          <w:lang w:val="lv-LV"/>
        </w:rPr>
      </w:pPr>
    </w:p>
    <w:p w14:paraId="6BEA753E" w14:textId="77777777" w:rsidR="006B7DD1" w:rsidRPr="00C0659C" w:rsidRDefault="006B7DD1" w:rsidP="006B7DD1">
      <w:pPr>
        <w:ind w:right="-908" w:firstLine="540"/>
        <w:jc w:val="both"/>
        <w:rPr>
          <w:rFonts w:ascii="Cambria" w:hAnsi="Cambria"/>
          <w:sz w:val="24"/>
          <w:szCs w:val="24"/>
          <w:lang w:val="lv-LV"/>
        </w:rPr>
      </w:pP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1CA0B7DF" w14:textId="77777777" w:rsidR="006B7DD1" w:rsidRPr="00C0659C" w:rsidRDefault="006B7DD1" w:rsidP="006B7DD1">
      <w:pPr>
        <w:ind w:firstLine="720"/>
        <w:jc w:val="both"/>
        <w:rPr>
          <w:rFonts w:ascii="Cambria" w:hAnsi="Cambria"/>
          <w:sz w:val="24"/>
          <w:szCs w:val="24"/>
          <w:lang w:val="lv-LV"/>
        </w:rPr>
      </w:pPr>
    </w:p>
    <w:p w14:paraId="5CBAB2A9" w14:textId="40C647FA" w:rsidR="006B7DD1" w:rsidRPr="00C0659C" w:rsidRDefault="006B7DD1" w:rsidP="006B7DD1">
      <w:pPr>
        <w:ind w:right="-760" w:firstLine="540"/>
        <w:jc w:val="both"/>
        <w:rPr>
          <w:rFonts w:ascii="Cambria" w:hAnsi="Cambria"/>
          <w:b/>
          <w:sz w:val="24"/>
          <w:szCs w:val="24"/>
          <w:lang w:val="lv-LV"/>
        </w:rPr>
      </w:pPr>
      <w:r w:rsidRPr="00C0659C">
        <w:rPr>
          <w:rFonts w:ascii="Cambria" w:hAnsi="Cambria"/>
          <w:b/>
          <w:sz w:val="24"/>
          <w:szCs w:val="24"/>
          <w:lang w:val="lv-LV"/>
        </w:rPr>
        <w:t>1. Veikt nekustamā īpašuma “</w:t>
      </w:r>
      <w:r w:rsidR="005030E9">
        <w:rPr>
          <w:rFonts w:ascii="Cambria" w:hAnsi="Cambria"/>
          <w:b/>
          <w:sz w:val="24"/>
          <w:szCs w:val="24"/>
          <w:lang w:val="lv-LV"/>
        </w:rPr>
        <w:t>nosaukums</w:t>
      </w:r>
      <w:r w:rsidRPr="00C0659C">
        <w:rPr>
          <w:rFonts w:ascii="Cambria" w:hAnsi="Cambria"/>
          <w:b/>
          <w:sz w:val="24"/>
          <w:szCs w:val="24"/>
          <w:lang w:val="lv-LV"/>
        </w:rPr>
        <w:t xml:space="preserve">” ar kadastra Nr.3260 </w:t>
      </w:r>
      <w:r w:rsidR="005030E9">
        <w:rPr>
          <w:rFonts w:ascii="Cambria" w:hAnsi="Cambria"/>
          <w:b/>
          <w:sz w:val="24"/>
          <w:szCs w:val="24"/>
          <w:lang w:val="lv-LV"/>
        </w:rPr>
        <w:t>….</w:t>
      </w:r>
      <w:r w:rsidRPr="00C0659C">
        <w:rPr>
          <w:rFonts w:ascii="Cambria" w:hAnsi="Cambria"/>
          <w:b/>
          <w:sz w:val="24"/>
          <w:szCs w:val="24"/>
          <w:lang w:val="lv-LV"/>
        </w:rPr>
        <w:t xml:space="preserve"> Kokneses pagastā novērtēšanu, lai atsavinātu to G Ā, personas kods </w:t>
      </w:r>
      <w:r w:rsidR="005030E9">
        <w:rPr>
          <w:rFonts w:ascii="Cambria" w:hAnsi="Cambria"/>
          <w:b/>
          <w:sz w:val="24"/>
          <w:szCs w:val="24"/>
          <w:lang w:val="lv-LV"/>
        </w:rPr>
        <w:t>,,,,</w:t>
      </w:r>
      <w:r w:rsidRPr="00C0659C">
        <w:rPr>
          <w:rFonts w:ascii="Cambria" w:hAnsi="Cambria"/>
          <w:b/>
          <w:sz w:val="24"/>
          <w:szCs w:val="24"/>
          <w:lang w:val="lv-LV"/>
        </w:rPr>
        <w:t>.</w:t>
      </w:r>
    </w:p>
    <w:p w14:paraId="0164F6A2" w14:textId="77777777" w:rsidR="006B7DD1" w:rsidRPr="0056657C" w:rsidRDefault="006B7DD1" w:rsidP="006B7DD1">
      <w:pPr>
        <w:jc w:val="both"/>
        <w:rPr>
          <w:rFonts w:ascii="Cambria" w:hAnsi="Cambria"/>
          <w:sz w:val="24"/>
          <w:szCs w:val="24"/>
          <w:lang w:val="lv-LV"/>
        </w:rPr>
      </w:pPr>
      <w:r w:rsidRPr="0056657C">
        <w:rPr>
          <w:rFonts w:ascii="Cambria" w:hAnsi="Cambria"/>
          <w:sz w:val="24"/>
          <w:szCs w:val="24"/>
          <w:lang w:val="lv-LV"/>
        </w:rPr>
        <w:tab/>
        <w:t>Sēdes lēmums pievienots pielikuma uz vienas lapas.</w:t>
      </w:r>
    </w:p>
    <w:p w14:paraId="19565449" w14:textId="77777777" w:rsidR="006B7DD1" w:rsidRPr="00C0659C" w:rsidRDefault="006B7DD1" w:rsidP="006B7DD1">
      <w:pPr>
        <w:jc w:val="center"/>
        <w:rPr>
          <w:rFonts w:ascii="Cambria" w:hAnsi="Cambria"/>
          <w:sz w:val="24"/>
          <w:szCs w:val="24"/>
          <w:u w:val="single"/>
          <w:lang w:val="lv-LV"/>
        </w:rPr>
      </w:pPr>
    </w:p>
    <w:p w14:paraId="1FEC272D" w14:textId="77777777" w:rsidR="006B7DD1" w:rsidRPr="00C0659C" w:rsidRDefault="006B7DD1" w:rsidP="006B7DD1">
      <w:pPr>
        <w:jc w:val="center"/>
        <w:rPr>
          <w:rFonts w:ascii="Cambria" w:hAnsi="Cambria"/>
          <w:sz w:val="24"/>
          <w:szCs w:val="24"/>
          <w:u w:val="single"/>
          <w:lang w:val="lv-LV"/>
        </w:rPr>
      </w:pPr>
    </w:p>
    <w:p w14:paraId="41A7A03C" w14:textId="77777777" w:rsidR="006B7DD1" w:rsidRPr="00C0659C" w:rsidRDefault="006B7DD1" w:rsidP="006B7DD1">
      <w:pPr>
        <w:jc w:val="center"/>
        <w:rPr>
          <w:rFonts w:ascii="Cambria" w:hAnsi="Cambria"/>
          <w:b/>
          <w:bCs/>
          <w:sz w:val="24"/>
          <w:szCs w:val="24"/>
          <w:lang w:val="lv-LV"/>
        </w:rPr>
      </w:pPr>
      <w:r w:rsidRPr="00C0659C">
        <w:rPr>
          <w:rFonts w:ascii="Cambria" w:hAnsi="Cambria"/>
          <w:b/>
          <w:bCs/>
          <w:sz w:val="24"/>
          <w:szCs w:val="24"/>
          <w:lang w:val="lv-LV"/>
        </w:rPr>
        <w:t>7.1.4</w:t>
      </w:r>
    </w:p>
    <w:p w14:paraId="56BAE670" w14:textId="4A61BF24" w:rsidR="006B7DD1" w:rsidRPr="00C0659C" w:rsidRDefault="006B7DD1" w:rsidP="006B7DD1">
      <w:pPr>
        <w:ind w:firstLine="567"/>
        <w:jc w:val="center"/>
        <w:rPr>
          <w:rFonts w:ascii="Cambria" w:hAnsi="Cambria"/>
          <w:b/>
          <w:bCs/>
          <w:sz w:val="24"/>
          <w:szCs w:val="24"/>
          <w:lang w:val="lv-LV"/>
        </w:rPr>
      </w:pPr>
      <w:r w:rsidRPr="00C0659C">
        <w:rPr>
          <w:rFonts w:ascii="Cambria" w:hAnsi="Cambria"/>
          <w:b/>
          <w:bCs/>
          <w:sz w:val="24"/>
          <w:szCs w:val="24"/>
          <w:lang w:val="lv-LV"/>
        </w:rPr>
        <w:t>Par nekustamā īpašuma “</w:t>
      </w:r>
      <w:r w:rsidR="005030E9">
        <w:rPr>
          <w:rFonts w:ascii="Cambria" w:hAnsi="Cambria"/>
          <w:b/>
          <w:bCs/>
          <w:sz w:val="24"/>
          <w:szCs w:val="24"/>
          <w:lang w:val="lv-LV"/>
        </w:rPr>
        <w:t>nosaukums”</w:t>
      </w:r>
      <w:r w:rsidRPr="00C0659C">
        <w:rPr>
          <w:rFonts w:ascii="Cambria" w:hAnsi="Cambria"/>
          <w:b/>
          <w:bCs/>
          <w:sz w:val="24"/>
          <w:szCs w:val="24"/>
          <w:lang w:val="lv-LV"/>
        </w:rPr>
        <w:t xml:space="preserve">,  Bebru pagastā atsavināšanu </w:t>
      </w:r>
    </w:p>
    <w:p w14:paraId="5B274787" w14:textId="77777777" w:rsidR="006B7DD1" w:rsidRPr="00C0659C" w:rsidRDefault="006B7DD1" w:rsidP="006B7DD1">
      <w:pPr>
        <w:ind w:right="-99"/>
        <w:jc w:val="both"/>
        <w:rPr>
          <w:rFonts w:ascii="Cambria" w:hAnsi="Cambria"/>
          <w:sz w:val="24"/>
          <w:szCs w:val="24"/>
          <w:lang w:val="lv-LV"/>
        </w:rPr>
      </w:pPr>
      <w:r w:rsidRPr="00C0659C">
        <w:rPr>
          <w:rFonts w:ascii="Cambria" w:hAnsi="Cambria"/>
          <w:sz w:val="24"/>
          <w:szCs w:val="24"/>
          <w:lang w:val="lv-LV"/>
        </w:rPr>
        <w:t>___________________________________________________________________________________________</w:t>
      </w:r>
      <w:r w:rsidRPr="00C0659C">
        <w:rPr>
          <w:rFonts w:ascii="Cambria" w:hAnsi="Cambria"/>
          <w:szCs w:val="24"/>
          <w:lang w:val="lv-LV"/>
        </w:rPr>
        <w:t xml:space="preserve"> </w:t>
      </w:r>
      <w:r w:rsidRPr="00C0659C">
        <w:rPr>
          <w:rFonts w:ascii="Cambria" w:hAnsi="Cambria"/>
          <w:sz w:val="24"/>
          <w:szCs w:val="24"/>
          <w:lang w:val="lv-LV"/>
        </w:rPr>
        <w:t>___</w:t>
      </w:r>
    </w:p>
    <w:p w14:paraId="0CEFF504" w14:textId="77777777" w:rsidR="006B7DD1" w:rsidRPr="00C0659C" w:rsidRDefault="006B7DD1" w:rsidP="006B7DD1">
      <w:pPr>
        <w:ind w:firstLine="567"/>
        <w:jc w:val="center"/>
        <w:rPr>
          <w:rFonts w:ascii="Cambria" w:hAnsi="Cambria"/>
          <w:sz w:val="24"/>
          <w:szCs w:val="24"/>
          <w:lang w:val="lv-LV"/>
        </w:rPr>
      </w:pPr>
    </w:p>
    <w:p w14:paraId="6C974E4D" w14:textId="77777777" w:rsidR="006B7DD1" w:rsidRPr="00C0659C" w:rsidRDefault="006B7DD1" w:rsidP="006B7DD1">
      <w:pPr>
        <w:ind w:right="-908" w:firstLine="567"/>
        <w:jc w:val="both"/>
        <w:rPr>
          <w:rFonts w:ascii="Cambria" w:hAnsi="Cambria"/>
          <w:sz w:val="24"/>
          <w:szCs w:val="24"/>
          <w:lang w:val="lv-LV"/>
        </w:rPr>
      </w:pP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03A3D47D" w14:textId="77777777" w:rsidR="006B7DD1" w:rsidRPr="00C0659C" w:rsidRDefault="006B7DD1" w:rsidP="006B7DD1">
      <w:pPr>
        <w:ind w:firstLine="720"/>
        <w:jc w:val="both"/>
        <w:rPr>
          <w:rFonts w:ascii="Cambria" w:hAnsi="Cambria"/>
          <w:sz w:val="24"/>
          <w:szCs w:val="24"/>
          <w:lang w:val="lv-LV"/>
        </w:rPr>
      </w:pPr>
    </w:p>
    <w:p w14:paraId="3F1B8445" w14:textId="7787C281" w:rsidR="006B7DD1" w:rsidRPr="00C0659C" w:rsidRDefault="006B7DD1" w:rsidP="006B7DD1">
      <w:pPr>
        <w:ind w:right="-760" w:firstLine="567"/>
        <w:jc w:val="both"/>
        <w:rPr>
          <w:rFonts w:ascii="Cambria" w:hAnsi="Cambria"/>
          <w:sz w:val="24"/>
          <w:szCs w:val="24"/>
          <w:lang w:val="lv-LV"/>
        </w:rPr>
      </w:pPr>
      <w:r w:rsidRPr="00C0659C">
        <w:rPr>
          <w:rFonts w:ascii="Cambria" w:hAnsi="Cambria"/>
          <w:b/>
          <w:sz w:val="24"/>
          <w:szCs w:val="24"/>
          <w:lang w:val="lv-LV"/>
        </w:rPr>
        <w:t>1. Pārdot</w:t>
      </w:r>
      <w:r w:rsidRPr="00C0659C">
        <w:rPr>
          <w:rFonts w:ascii="Cambria" w:hAnsi="Cambria"/>
          <w:bCs/>
          <w:sz w:val="24"/>
          <w:szCs w:val="24"/>
          <w:lang w:val="lv-LV"/>
        </w:rPr>
        <w:t xml:space="preserve"> dzīvokļa īpašumu ar kadastra Nr. </w:t>
      </w:r>
      <w:r w:rsidRPr="00C0659C">
        <w:rPr>
          <w:rFonts w:ascii="Cambria" w:hAnsi="Cambria"/>
          <w:sz w:val="24"/>
          <w:szCs w:val="24"/>
          <w:lang w:val="lv-LV"/>
        </w:rPr>
        <w:t>3246</w:t>
      </w:r>
      <w:r w:rsidR="005030E9">
        <w:rPr>
          <w:rFonts w:ascii="Cambria" w:hAnsi="Cambria"/>
          <w:sz w:val="24"/>
          <w:szCs w:val="24"/>
          <w:lang w:val="lv-LV"/>
        </w:rPr>
        <w:t>….</w:t>
      </w:r>
      <w:r w:rsidRPr="00C0659C">
        <w:rPr>
          <w:rFonts w:ascii="Cambria" w:hAnsi="Cambria"/>
          <w:bCs/>
          <w:sz w:val="24"/>
          <w:szCs w:val="24"/>
          <w:lang w:val="lv-LV"/>
        </w:rPr>
        <w:t xml:space="preserve"> </w:t>
      </w:r>
      <w:r w:rsidRPr="004039A5">
        <w:rPr>
          <w:rFonts w:ascii="Cambria" w:hAnsi="Cambria"/>
          <w:bCs/>
          <w:sz w:val="24"/>
          <w:szCs w:val="24"/>
          <w:lang w:val="lv-LV"/>
        </w:rPr>
        <w:t>“</w:t>
      </w:r>
      <w:r w:rsidR="005030E9" w:rsidRPr="004039A5">
        <w:rPr>
          <w:rFonts w:ascii="Cambria" w:hAnsi="Cambria"/>
          <w:bCs/>
          <w:sz w:val="24"/>
          <w:szCs w:val="24"/>
          <w:lang w:val="lv-LV"/>
        </w:rPr>
        <w:t>nosaukums</w:t>
      </w:r>
      <w:r w:rsidR="004039A5">
        <w:rPr>
          <w:rFonts w:ascii="Cambria" w:hAnsi="Cambria"/>
          <w:bCs/>
          <w:sz w:val="24"/>
          <w:szCs w:val="24"/>
          <w:lang w:val="lv-LV"/>
        </w:rPr>
        <w:t>”</w:t>
      </w:r>
      <w:r w:rsidR="005030E9">
        <w:rPr>
          <w:rFonts w:ascii="Cambria" w:hAnsi="Cambria"/>
          <w:b/>
          <w:sz w:val="24"/>
          <w:szCs w:val="24"/>
          <w:lang w:val="lv-LV"/>
        </w:rPr>
        <w:t xml:space="preserve"> </w:t>
      </w:r>
      <w:r w:rsidRPr="00C0659C">
        <w:rPr>
          <w:rFonts w:ascii="Cambria" w:hAnsi="Cambria"/>
          <w:bCs/>
          <w:sz w:val="24"/>
          <w:szCs w:val="24"/>
          <w:lang w:val="lv-LV"/>
        </w:rPr>
        <w:t xml:space="preserve">, Vecbebros,  Bebru  pagastā, Kokneses novadā dzīvokļa īrniecei </w:t>
      </w:r>
      <w:r w:rsidRPr="00C0659C">
        <w:rPr>
          <w:rFonts w:ascii="Cambria" w:hAnsi="Cambria"/>
          <w:b/>
          <w:sz w:val="24"/>
          <w:szCs w:val="24"/>
          <w:lang w:val="lv-LV"/>
        </w:rPr>
        <w:t>L M</w:t>
      </w:r>
      <w:r w:rsidRPr="00C0659C">
        <w:rPr>
          <w:rFonts w:ascii="Cambria" w:hAnsi="Cambria"/>
          <w:bCs/>
          <w:sz w:val="24"/>
          <w:szCs w:val="24"/>
          <w:lang w:val="lv-LV"/>
        </w:rPr>
        <w:t xml:space="preserve">, personas kods  par </w:t>
      </w:r>
      <w:r w:rsidRPr="00C0659C">
        <w:rPr>
          <w:rFonts w:ascii="Cambria" w:hAnsi="Cambria"/>
          <w:b/>
          <w:bCs/>
          <w:sz w:val="24"/>
          <w:szCs w:val="24"/>
          <w:lang w:val="lv-LV"/>
        </w:rPr>
        <w:t>4520</w:t>
      </w:r>
      <w:r w:rsidRPr="00C0659C">
        <w:rPr>
          <w:rFonts w:ascii="Cambria" w:hAnsi="Cambria"/>
          <w:b/>
          <w:bCs/>
          <w:i/>
          <w:iCs/>
          <w:sz w:val="24"/>
          <w:szCs w:val="24"/>
          <w:lang w:val="lv-LV"/>
        </w:rPr>
        <w:t>,euro</w:t>
      </w:r>
      <w:r w:rsidRPr="00C0659C">
        <w:rPr>
          <w:rFonts w:ascii="Cambria" w:hAnsi="Cambria"/>
          <w:sz w:val="24"/>
          <w:szCs w:val="24"/>
          <w:lang w:val="lv-LV"/>
        </w:rPr>
        <w:t xml:space="preserve"> (četri tūkstoši pieci simti divdesmit </w:t>
      </w:r>
      <w:proofErr w:type="spellStart"/>
      <w:r w:rsidRPr="00C0659C">
        <w:rPr>
          <w:rFonts w:ascii="Cambria" w:hAnsi="Cambria"/>
          <w:i/>
          <w:iCs/>
          <w:sz w:val="24"/>
          <w:szCs w:val="24"/>
          <w:lang w:val="lv-LV"/>
        </w:rPr>
        <w:t>euro</w:t>
      </w:r>
      <w:proofErr w:type="spellEnd"/>
      <w:r w:rsidRPr="00C0659C">
        <w:rPr>
          <w:rFonts w:ascii="Cambria" w:hAnsi="Cambria"/>
          <w:sz w:val="24"/>
          <w:szCs w:val="24"/>
          <w:lang w:val="lv-LV"/>
        </w:rPr>
        <w:t>)</w:t>
      </w:r>
      <w:r w:rsidRPr="00C0659C">
        <w:rPr>
          <w:rFonts w:ascii="Cambria" w:hAnsi="Cambria"/>
          <w:b/>
          <w:sz w:val="24"/>
          <w:szCs w:val="24"/>
          <w:lang w:val="lv-LV"/>
        </w:rPr>
        <w:t xml:space="preserve">.  </w:t>
      </w:r>
    </w:p>
    <w:p w14:paraId="1DAE2223" w14:textId="5F72A761" w:rsidR="006B7DD1" w:rsidRPr="00C0659C" w:rsidRDefault="006B7DD1" w:rsidP="006B7DD1">
      <w:pPr>
        <w:ind w:right="-760" w:firstLine="567"/>
        <w:jc w:val="both"/>
        <w:rPr>
          <w:rFonts w:ascii="Cambria" w:hAnsi="Cambria"/>
          <w:sz w:val="24"/>
          <w:szCs w:val="24"/>
          <w:lang w:val="lv-LV"/>
        </w:rPr>
      </w:pPr>
      <w:r w:rsidRPr="00C0659C">
        <w:rPr>
          <w:rFonts w:ascii="Cambria" w:hAnsi="Cambria"/>
          <w:b/>
          <w:sz w:val="24"/>
          <w:szCs w:val="24"/>
          <w:lang w:val="lv-LV"/>
        </w:rPr>
        <w:t>2</w:t>
      </w:r>
      <w:r w:rsidRPr="00C0659C">
        <w:rPr>
          <w:rFonts w:ascii="Cambria" w:hAnsi="Cambria"/>
          <w:bCs/>
          <w:sz w:val="24"/>
          <w:szCs w:val="24"/>
          <w:lang w:val="lv-LV"/>
        </w:rPr>
        <w:t>.  Pilnvarot Kokneses novada domes priekšsēdētāju par 2.1. punktā minēto dzīvokli slēgt  atsavināšanas  līgumu</w:t>
      </w:r>
      <w:r w:rsidRPr="00C0659C">
        <w:rPr>
          <w:rFonts w:ascii="Cambria" w:hAnsi="Cambria"/>
          <w:b/>
          <w:sz w:val="24"/>
          <w:szCs w:val="24"/>
          <w:lang w:val="lv-LV"/>
        </w:rPr>
        <w:t xml:space="preserve"> </w:t>
      </w:r>
      <w:r w:rsidRPr="00C0659C">
        <w:rPr>
          <w:rFonts w:ascii="Cambria" w:hAnsi="Cambria"/>
          <w:bCs/>
          <w:sz w:val="24"/>
          <w:szCs w:val="24"/>
          <w:lang w:val="lv-LV"/>
        </w:rPr>
        <w:t>ar L M personas kods , viena mēneša laikā no lēmuma pieņemšanas  dienas un pilnas pirkuma summas saņemšanas.</w:t>
      </w:r>
      <w:r w:rsidRPr="00C0659C">
        <w:rPr>
          <w:rFonts w:ascii="Cambria" w:hAnsi="Cambria"/>
          <w:b/>
          <w:sz w:val="24"/>
          <w:szCs w:val="24"/>
          <w:lang w:val="lv-LV"/>
        </w:rPr>
        <w:t xml:space="preserve">  </w:t>
      </w:r>
    </w:p>
    <w:p w14:paraId="3C604EBD" w14:textId="77777777" w:rsidR="006B7DD1" w:rsidRPr="00A46905" w:rsidRDefault="006B7DD1" w:rsidP="006B7DD1">
      <w:pPr>
        <w:ind w:right="-766"/>
        <w:jc w:val="both"/>
        <w:rPr>
          <w:rFonts w:ascii="Cambria" w:hAnsi="Cambria"/>
          <w:sz w:val="24"/>
          <w:szCs w:val="24"/>
          <w:lang w:val="lv-LV"/>
        </w:rPr>
      </w:pPr>
      <w:r>
        <w:rPr>
          <w:rFonts w:ascii="Cambria" w:hAnsi="Cambria"/>
          <w:sz w:val="24"/>
          <w:szCs w:val="24"/>
          <w:lang w:val="lv-LV"/>
        </w:rPr>
        <w:tab/>
        <w:t>Sēdes lēmums pievienots pielikumā uz vienas lapas.</w:t>
      </w:r>
    </w:p>
    <w:p w14:paraId="55B98113" w14:textId="77777777" w:rsidR="006B7DD1" w:rsidRDefault="006B7DD1" w:rsidP="006B7DD1">
      <w:pPr>
        <w:ind w:right="-766"/>
        <w:jc w:val="center"/>
        <w:rPr>
          <w:rFonts w:ascii="Cambria" w:hAnsi="Cambria"/>
          <w:b/>
          <w:bCs/>
          <w:sz w:val="24"/>
          <w:szCs w:val="24"/>
          <w:lang w:val="lv-LV"/>
        </w:rPr>
      </w:pPr>
    </w:p>
    <w:p w14:paraId="48999CA1" w14:textId="77777777" w:rsidR="006B7DD1" w:rsidRDefault="006B7DD1" w:rsidP="006B7DD1">
      <w:pPr>
        <w:ind w:right="-766"/>
        <w:jc w:val="center"/>
        <w:rPr>
          <w:rFonts w:ascii="Cambria" w:hAnsi="Cambria"/>
          <w:b/>
          <w:bCs/>
          <w:sz w:val="24"/>
          <w:szCs w:val="24"/>
          <w:lang w:val="lv-LV"/>
        </w:rPr>
      </w:pPr>
    </w:p>
    <w:p w14:paraId="481AA773" w14:textId="4C8C289A" w:rsidR="006B7DD1" w:rsidRDefault="006B7DD1" w:rsidP="006B7DD1">
      <w:pPr>
        <w:ind w:right="-766"/>
        <w:jc w:val="center"/>
        <w:rPr>
          <w:rFonts w:ascii="Cambria" w:hAnsi="Cambria"/>
          <w:b/>
          <w:bCs/>
          <w:sz w:val="24"/>
          <w:szCs w:val="24"/>
          <w:lang w:val="lv-LV"/>
        </w:rPr>
      </w:pPr>
    </w:p>
    <w:p w14:paraId="37FE7928" w14:textId="77777777" w:rsidR="005030E9" w:rsidRDefault="005030E9" w:rsidP="006B7DD1">
      <w:pPr>
        <w:ind w:right="-766"/>
        <w:jc w:val="center"/>
        <w:rPr>
          <w:rFonts w:ascii="Cambria" w:hAnsi="Cambria"/>
          <w:b/>
          <w:bCs/>
          <w:sz w:val="24"/>
          <w:szCs w:val="24"/>
          <w:lang w:val="lv-LV"/>
        </w:rPr>
      </w:pPr>
    </w:p>
    <w:p w14:paraId="4196D43F" w14:textId="2E3DC9F9" w:rsidR="006B7DD1" w:rsidRDefault="006B7DD1" w:rsidP="006B7DD1">
      <w:pPr>
        <w:ind w:right="-766"/>
        <w:jc w:val="center"/>
        <w:rPr>
          <w:rFonts w:ascii="Cambria" w:hAnsi="Cambria"/>
          <w:b/>
          <w:bCs/>
          <w:sz w:val="24"/>
          <w:szCs w:val="24"/>
          <w:lang w:val="lv-LV"/>
        </w:rPr>
      </w:pPr>
    </w:p>
    <w:p w14:paraId="137A19B8" w14:textId="4E396D87" w:rsidR="004039A5" w:rsidRDefault="004039A5" w:rsidP="006B7DD1">
      <w:pPr>
        <w:ind w:right="-766"/>
        <w:jc w:val="center"/>
        <w:rPr>
          <w:rFonts w:ascii="Cambria" w:hAnsi="Cambria"/>
          <w:b/>
          <w:bCs/>
          <w:sz w:val="24"/>
          <w:szCs w:val="24"/>
          <w:lang w:val="lv-LV"/>
        </w:rPr>
      </w:pPr>
    </w:p>
    <w:p w14:paraId="0C2BAB0A" w14:textId="1ED24950" w:rsidR="004039A5" w:rsidRDefault="004039A5" w:rsidP="006B7DD1">
      <w:pPr>
        <w:ind w:right="-766"/>
        <w:jc w:val="center"/>
        <w:rPr>
          <w:rFonts w:ascii="Cambria" w:hAnsi="Cambria"/>
          <w:b/>
          <w:bCs/>
          <w:sz w:val="24"/>
          <w:szCs w:val="24"/>
          <w:lang w:val="lv-LV"/>
        </w:rPr>
      </w:pPr>
    </w:p>
    <w:p w14:paraId="04535131" w14:textId="475EB21E" w:rsidR="004039A5" w:rsidRDefault="004039A5" w:rsidP="006B7DD1">
      <w:pPr>
        <w:ind w:right="-766"/>
        <w:jc w:val="center"/>
        <w:rPr>
          <w:rFonts w:ascii="Cambria" w:hAnsi="Cambria"/>
          <w:b/>
          <w:bCs/>
          <w:sz w:val="24"/>
          <w:szCs w:val="24"/>
          <w:lang w:val="lv-LV"/>
        </w:rPr>
      </w:pPr>
    </w:p>
    <w:p w14:paraId="16E3F986" w14:textId="72E16859" w:rsidR="004039A5" w:rsidRDefault="004039A5" w:rsidP="006B7DD1">
      <w:pPr>
        <w:ind w:right="-766"/>
        <w:jc w:val="center"/>
        <w:rPr>
          <w:rFonts w:ascii="Cambria" w:hAnsi="Cambria"/>
          <w:b/>
          <w:bCs/>
          <w:sz w:val="24"/>
          <w:szCs w:val="24"/>
          <w:lang w:val="lv-LV"/>
        </w:rPr>
      </w:pPr>
    </w:p>
    <w:p w14:paraId="4C6D1B9D" w14:textId="77777777" w:rsidR="004039A5" w:rsidRPr="00C0659C" w:rsidRDefault="004039A5" w:rsidP="006B7DD1">
      <w:pPr>
        <w:ind w:right="-766"/>
        <w:jc w:val="center"/>
        <w:rPr>
          <w:rFonts w:ascii="Cambria" w:hAnsi="Cambria"/>
          <w:b/>
          <w:bCs/>
          <w:sz w:val="24"/>
          <w:szCs w:val="24"/>
          <w:lang w:val="lv-LV"/>
        </w:rPr>
      </w:pPr>
    </w:p>
    <w:p w14:paraId="52595D30" w14:textId="77777777" w:rsidR="006B7DD1" w:rsidRPr="00C0659C" w:rsidRDefault="006B7DD1" w:rsidP="006B7DD1">
      <w:pPr>
        <w:ind w:right="-766"/>
        <w:jc w:val="center"/>
        <w:rPr>
          <w:rFonts w:ascii="Cambria" w:hAnsi="Cambria"/>
          <w:b/>
          <w:bCs/>
          <w:sz w:val="24"/>
          <w:szCs w:val="24"/>
          <w:lang w:val="lv-LV"/>
        </w:rPr>
      </w:pPr>
      <w:bookmarkStart w:id="48" w:name="_Hlk55226305"/>
      <w:r w:rsidRPr="00C0659C">
        <w:rPr>
          <w:rFonts w:ascii="Cambria" w:hAnsi="Cambria"/>
          <w:b/>
          <w:bCs/>
          <w:sz w:val="24"/>
          <w:szCs w:val="24"/>
          <w:lang w:val="lv-LV"/>
        </w:rPr>
        <w:lastRenderedPageBreak/>
        <w:t xml:space="preserve">7.2. </w:t>
      </w:r>
    </w:p>
    <w:p w14:paraId="4958CE48"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t>Par atļauju  otrās kategorijas šautuves  ( šaušanas stenda) izveidei un darbībai</w:t>
      </w:r>
    </w:p>
    <w:p w14:paraId="6EEE83CF"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t xml:space="preserve">______________________________________________________________________________________________ </w:t>
      </w:r>
    </w:p>
    <w:p w14:paraId="4F438C5E" w14:textId="77777777" w:rsidR="006B7DD1" w:rsidRPr="00C0659C" w:rsidRDefault="006B7DD1" w:rsidP="006B7DD1">
      <w:pPr>
        <w:ind w:right="-766"/>
        <w:jc w:val="center"/>
        <w:rPr>
          <w:rFonts w:ascii="Cambria" w:hAnsi="Cambria"/>
          <w:b/>
          <w:bCs/>
          <w:sz w:val="24"/>
          <w:szCs w:val="24"/>
          <w:lang w:val="lv-LV"/>
        </w:rPr>
      </w:pPr>
    </w:p>
    <w:p w14:paraId="6D6CC8D7"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ZIŅO:</w:t>
      </w:r>
      <w:r>
        <w:rPr>
          <w:rFonts w:ascii="Cambria" w:hAnsi="Cambria"/>
          <w:sz w:val="24"/>
          <w:szCs w:val="24"/>
          <w:lang w:val="lv-LV"/>
        </w:rPr>
        <w:t xml:space="preserve"> Dainis Vingris</w:t>
      </w:r>
      <w:r w:rsidRPr="00C0659C">
        <w:rPr>
          <w:rFonts w:ascii="Cambria" w:hAnsi="Cambria"/>
          <w:sz w:val="24"/>
          <w:szCs w:val="24"/>
          <w:lang w:val="lv-LV"/>
        </w:rPr>
        <w:t xml:space="preserve"> </w:t>
      </w:r>
    </w:p>
    <w:p w14:paraId="0161C005" w14:textId="77777777" w:rsidR="006B7DD1" w:rsidRPr="00C0659C" w:rsidRDefault="006B7DD1" w:rsidP="006B7DD1">
      <w:pPr>
        <w:ind w:right="-766"/>
        <w:jc w:val="center"/>
        <w:rPr>
          <w:rFonts w:ascii="Cambria" w:hAnsi="Cambria"/>
          <w:b/>
          <w:bCs/>
          <w:sz w:val="24"/>
          <w:szCs w:val="24"/>
          <w:lang w:val="lv-LV"/>
        </w:rPr>
      </w:pPr>
    </w:p>
    <w:p w14:paraId="1E10201D" w14:textId="77777777" w:rsidR="006B7DD1" w:rsidRPr="00C0659C" w:rsidRDefault="006B7DD1" w:rsidP="006B7DD1">
      <w:pPr>
        <w:ind w:right="-908" w:firstLine="567"/>
        <w:jc w:val="both"/>
        <w:rPr>
          <w:rFonts w:ascii="Cambria" w:hAnsi="Cambria"/>
          <w:sz w:val="24"/>
          <w:szCs w:val="24"/>
          <w:lang w:val="lv-LV"/>
        </w:rPr>
      </w:pP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6BACB706" w14:textId="77777777" w:rsidR="006B7DD1" w:rsidRPr="00C0659C" w:rsidRDefault="006B7DD1" w:rsidP="006B7DD1">
      <w:pPr>
        <w:ind w:right="-902"/>
        <w:jc w:val="both"/>
        <w:rPr>
          <w:rFonts w:ascii="Cambria" w:hAnsi="Cambria"/>
          <w:sz w:val="24"/>
          <w:szCs w:val="24"/>
          <w:lang w:val="lv-LV"/>
        </w:rPr>
      </w:pPr>
    </w:p>
    <w:p w14:paraId="5BF65940" w14:textId="573A5A79" w:rsidR="006B7DD1" w:rsidRPr="00C0659C" w:rsidRDefault="006B7DD1" w:rsidP="006B7DD1">
      <w:pPr>
        <w:ind w:right="-902"/>
        <w:jc w:val="both"/>
        <w:rPr>
          <w:rFonts w:ascii="Cambria" w:hAnsi="Cambria"/>
          <w:sz w:val="24"/>
          <w:szCs w:val="24"/>
          <w:lang w:val="lv-LV"/>
        </w:rPr>
      </w:pPr>
      <w:r w:rsidRPr="00C0659C">
        <w:rPr>
          <w:rFonts w:ascii="Cambria" w:hAnsi="Cambria"/>
          <w:sz w:val="24"/>
          <w:szCs w:val="24"/>
          <w:lang w:val="lv-LV"/>
        </w:rPr>
        <w:tab/>
        <w:t xml:space="preserve">3.1. Izsniegt </w:t>
      </w:r>
      <w:r w:rsidRPr="002A0D03">
        <w:rPr>
          <w:rFonts w:ascii="Cambria" w:hAnsi="Cambria"/>
          <w:b/>
          <w:bCs/>
          <w:sz w:val="24"/>
          <w:szCs w:val="24"/>
          <w:lang w:val="lv-LV"/>
        </w:rPr>
        <w:t>J S,</w:t>
      </w:r>
      <w:r w:rsidRPr="00C0659C">
        <w:rPr>
          <w:rFonts w:ascii="Cambria" w:hAnsi="Cambria"/>
          <w:sz w:val="24"/>
          <w:szCs w:val="24"/>
          <w:lang w:val="lv-LV"/>
        </w:rPr>
        <w:t xml:space="preserve"> personas kods , adrese: “</w:t>
      </w:r>
      <w:r w:rsidR="005030E9">
        <w:rPr>
          <w:rFonts w:ascii="Cambria" w:hAnsi="Cambria"/>
          <w:sz w:val="24"/>
          <w:szCs w:val="24"/>
          <w:lang w:val="lv-LV"/>
        </w:rPr>
        <w:t>Nosaukums</w:t>
      </w:r>
      <w:r w:rsidRPr="00C0659C">
        <w:rPr>
          <w:rFonts w:ascii="Cambria" w:hAnsi="Cambria"/>
          <w:sz w:val="24"/>
          <w:szCs w:val="24"/>
          <w:lang w:val="lv-LV"/>
        </w:rPr>
        <w:t xml:space="preserve">”, Bebru pagasts, Kokneses novads, </w:t>
      </w:r>
      <w:r w:rsidRPr="002A0D03">
        <w:rPr>
          <w:rFonts w:ascii="Cambria" w:hAnsi="Cambria"/>
          <w:b/>
          <w:bCs/>
          <w:sz w:val="24"/>
          <w:szCs w:val="24"/>
          <w:lang w:val="lv-LV"/>
        </w:rPr>
        <w:t>atļauju otrās kategorijas  šautuves ( šautuves stenda)  izveidei un darbībai “</w:t>
      </w:r>
      <w:r w:rsidR="005030E9">
        <w:rPr>
          <w:rFonts w:ascii="Cambria" w:hAnsi="Cambria"/>
          <w:b/>
          <w:bCs/>
          <w:sz w:val="24"/>
          <w:szCs w:val="24"/>
          <w:lang w:val="lv-LV"/>
        </w:rPr>
        <w:t>nosaukums</w:t>
      </w:r>
      <w:r w:rsidRPr="002A0D03">
        <w:rPr>
          <w:rFonts w:ascii="Cambria" w:hAnsi="Cambria"/>
          <w:b/>
          <w:bCs/>
          <w:sz w:val="24"/>
          <w:szCs w:val="24"/>
          <w:lang w:val="lv-LV"/>
        </w:rPr>
        <w:t>” ,Bebru pagasts, Kokneses novads</w:t>
      </w:r>
      <w:r w:rsidRPr="00C0659C">
        <w:rPr>
          <w:rFonts w:ascii="Cambria" w:hAnsi="Cambria"/>
          <w:sz w:val="24"/>
          <w:szCs w:val="24"/>
          <w:lang w:val="lv-LV"/>
        </w:rPr>
        <w:t>, uz nekustamā  īpašuma “</w:t>
      </w:r>
      <w:r w:rsidR="005030E9">
        <w:rPr>
          <w:rFonts w:ascii="Cambria" w:hAnsi="Cambria"/>
          <w:sz w:val="24"/>
          <w:szCs w:val="24"/>
          <w:lang w:val="lv-LV"/>
        </w:rPr>
        <w:t>nosaukums</w:t>
      </w:r>
      <w:r w:rsidRPr="00C0659C">
        <w:rPr>
          <w:rFonts w:ascii="Cambria" w:hAnsi="Cambria"/>
          <w:sz w:val="24"/>
          <w:szCs w:val="24"/>
          <w:lang w:val="lv-LV"/>
        </w:rPr>
        <w:t>” zemes vienības ar kadastra  Nr.3246</w:t>
      </w:r>
      <w:r w:rsidR="005030E9">
        <w:rPr>
          <w:rFonts w:ascii="Cambria" w:hAnsi="Cambria"/>
          <w:sz w:val="24"/>
          <w:szCs w:val="24"/>
          <w:lang w:val="lv-LV"/>
        </w:rPr>
        <w:t xml:space="preserve">… </w:t>
      </w:r>
      <w:r w:rsidRPr="00C0659C">
        <w:rPr>
          <w:rFonts w:ascii="Cambria" w:hAnsi="Cambria"/>
          <w:sz w:val="24"/>
          <w:szCs w:val="24"/>
          <w:lang w:val="lv-LV"/>
        </w:rPr>
        <w:t xml:space="preserve"> uz nenoteiktu laiku.</w:t>
      </w:r>
    </w:p>
    <w:p w14:paraId="14CADC6C" w14:textId="77777777" w:rsidR="006B7DD1" w:rsidRPr="00C0659C" w:rsidRDefault="006B7DD1" w:rsidP="006B7DD1">
      <w:pPr>
        <w:ind w:right="-902"/>
        <w:jc w:val="both"/>
        <w:rPr>
          <w:color w:val="7030A0"/>
          <w:sz w:val="24"/>
          <w:szCs w:val="24"/>
          <w:lang w:val="lv-LV"/>
        </w:rPr>
      </w:pPr>
      <w:r w:rsidRPr="00C0659C">
        <w:rPr>
          <w:rFonts w:ascii="Cambria" w:hAnsi="Cambria"/>
          <w:color w:val="7030A0"/>
          <w:sz w:val="24"/>
          <w:szCs w:val="24"/>
          <w:lang w:val="lv-LV"/>
        </w:rPr>
        <w:tab/>
      </w:r>
    </w:p>
    <w:p w14:paraId="4576CB7D" w14:textId="77777777" w:rsidR="006B7DD1" w:rsidRDefault="006B7DD1" w:rsidP="006B7DD1">
      <w:pPr>
        <w:ind w:right="-902"/>
        <w:jc w:val="both"/>
        <w:rPr>
          <w:rFonts w:ascii="Cambria" w:hAnsi="Cambria"/>
          <w:sz w:val="24"/>
          <w:szCs w:val="24"/>
          <w:lang w:val="lv-LV"/>
        </w:rPr>
      </w:pPr>
      <w:r>
        <w:rPr>
          <w:rFonts w:ascii="Cambria" w:hAnsi="Cambria"/>
          <w:sz w:val="24"/>
          <w:szCs w:val="24"/>
          <w:lang w:val="lv-LV"/>
        </w:rPr>
        <w:tab/>
        <w:t>Sēdes lēmums pievienots pielikumā uz vienas lapas.</w:t>
      </w:r>
    </w:p>
    <w:p w14:paraId="79695359" w14:textId="77777777" w:rsidR="006B7DD1" w:rsidRPr="002A0D03" w:rsidRDefault="006B7DD1" w:rsidP="006B7DD1">
      <w:pPr>
        <w:ind w:right="-902"/>
        <w:jc w:val="both"/>
        <w:rPr>
          <w:rFonts w:ascii="Cambria" w:hAnsi="Cambria"/>
          <w:sz w:val="24"/>
          <w:szCs w:val="24"/>
          <w:lang w:val="lv-LV"/>
        </w:rPr>
      </w:pPr>
    </w:p>
    <w:bookmarkEnd w:id="48"/>
    <w:p w14:paraId="58AF6E79" w14:textId="77777777" w:rsidR="006B7DD1" w:rsidRDefault="006B7DD1" w:rsidP="006B7DD1">
      <w:pPr>
        <w:ind w:right="-902"/>
        <w:jc w:val="center"/>
        <w:rPr>
          <w:rFonts w:ascii="Cambria" w:hAnsi="Cambria"/>
          <w:b/>
          <w:bCs/>
          <w:sz w:val="24"/>
          <w:szCs w:val="24"/>
          <w:lang w:val="lv-LV"/>
        </w:rPr>
      </w:pPr>
    </w:p>
    <w:p w14:paraId="5D2DFC96" w14:textId="77777777" w:rsidR="006B7DD1" w:rsidRPr="00C0659C" w:rsidRDefault="006B7DD1" w:rsidP="006B7DD1">
      <w:pPr>
        <w:ind w:right="-902"/>
        <w:jc w:val="center"/>
        <w:rPr>
          <w:rFonts w:ascii="Cambria" w:hAnsi="Cambria"/>
          <w:b/>
          <w:bCs/>
          <w:sz w:val="24"/>
          <w:szCs w:val="24"/>
          <w:lang w:val="lv-LV"/>
        </w:rPr>
      </w:pPr>
    </w:p>
    <w:p w14:paraId="483FDE28"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t>8.</w:t>
      </w:r>
    </w:p>
    <w:p w14:paraId="553A924D" w14:textId="77777777" w:rsidR="006B7DD1" w:rsidRPr="00C0659C" w:rsidRDefault="006B7DD1" w:rsidP="006B7DD1">
      <w:pPr>
        <w:ind w:right="-766"/>
        <w:jc w:val="center"/>
        <w:rPr>
          <w:rFonts w:ascii="Cambria" w:hAnsi="Cambria"/>
          <w:sz w:val="24"/>
          <w:szCs w:val="24"/>
          <w:lang w:val="lv-LV"/>
        </w:rPr>
      </w:pPr>
      <w:r w:rsidRPr="00C0659C">
        <w:rPr>
          <w:rFonts w:ascii="Cambria" w:hAnsi="Cambria"/>
          <w:b/>
          <w:bCs/>
          <w:sz w:val="24"/>
          <w:szCs w:val="24"/>
          <w:lang w:val="lv-LV"/>
        </w:rPr>
        <w:t>Par Dzīvokļu  komisijas sēdē pieņemtajiem lēmumiem</w:t>
      </w:r>
    </w:p>
    <w:p w14:paraId="430B71C8" w14:textId="77777777" w:rsidR="006B7DD1" w:rsidRPr="00C0659C" w:rsidRDefault="006B7DD1" w:rsidP="006B7DD1">
      <w:pPr>
        <w:ind w:right="-766"/>
        <w:jc w:val="center"/>
        <w:rPr>
          <w:rFonts w:ascii="Cambria" w:hAnsi="Cambria"/>
          <w:sz w:val="24"/>
          <w:szCs w:val="24"/>
          <w:lang w:val="lv-LV"/>
        </w:rPr>
      </w:pPr>
      <w:r w:rsidRPr="00C0659C">
        <w:rPr>
          <w:rFonts w:ascii="Cambria" w:hAnsi="Cambria"/>
          <w:sz w:val="24"/>
          <w:szCs w:val="24"/>
          <w:lang w:val="lv-LV"/>
        </w:rPr>
        <w:t xml:space="preserve">______________________________________________________________________________________________________ </w:t>
      </w:r>
    </w:p>
    <w:p w14:paraId="2918EF62" w14:textId="77777777" w:rsidR="006B7DD1" w:rsidRPr="00C0659C" w:rsidRDefault="006B7DD1" w:rsidP="006B7DD1">
      <w:pPr>
        <w:ind w:right="-766"/>
        <w:jc w:val="center"/>
        <w:rPr>
          <w:rFonts w:ascii="Cambria" w:hAnsi="Cambria"/>
          <w:sz w:val="24"/>
          <w:szCs w:val="24"/>
          <w:lang w:val="lv-LV"/>
        </w:rPr>
      </w:pPr>
      <w:bookmarkStart w:id="49" w:name="_Hlk55286868"/>
    </w:p>
    <w:p w14:paraId="3CA44164" w14:textId="77777777" w:rsidR="006B7DD1" w:rsidRPr="00C0659C" w:rsidRDefault="006B7DD1" w:rsidP="006B7DD1">
      <w:pPr>
        <w:ind w:right="-902"/>
        <w:jc w:val="center"/>
        <w:rPr>
          <w:rFonts w:ascii="Cambria" w:hAnsi="Cambria"/>
          <w:b/>
          <w:sz w:val="24"/>
          <w:szCs w:val="24"/>
          <w:lang w:val="lv-LV"/>
        </w:rPr>
      </w:pPr>
      <w:r w:rsidRPr="00C0659C">
        <w:rPr>
          <w:rFonts w:ascii="Cambria" w:hAnsi="Cambria"/>
          <w:b/>
          <w:sz w:val="24"/>
          <w:szCs w:val="24"/>
          <w:lang w:val="lv-LV"/>
        </w:rPr>
        <w:t>8.1.</w:t>
      </w:r>
    </w:p>
    <w:p w14:paraId="046D7B6A" w14:textId="77777777" w:rsidR="006B7DD1" w:rsidRPr="00C0659C" w:rsidRDefault="006B7DD1" w:rsidP="006B7DD1">
      <w:pPr>
        <w:ind w:right="-902"/>
        <w:jc w:val="center"/>
        <w:rPr>
          <w:rFonts w:ascii="Cambria" w:hAnsi="Cambria"/>
          <w:bCs/>
          <w:sz w:val="24"/>
          <w:szCs w:val="24"/>
          <w:lang w:val="lv-LV"/>
        </w:rPr>
      </w:pPr>
      <w:r w:rsidRPr="00C0659C">
        <w:rPr>
          <w:rFonts w:ascii="Cambria" w:hAnsi="Cambria"/>
          <w:b/>
          <w:sz w:val="24"/>
          <w:szCs w:val="24"/>
          <w:lang w:val="lv-LV"/>
        </w:rPr>
        <w:t>Par īres līgumu pagarināšanu</w:t>
      </w:r>
    </w:p>
    <w:p w14:paraId="77243C10" w14:textId="77777777" w:rsidR="006B7DD1" w:rsidRPr="00C0659C" w:rsidRDefault="006B7DD1" w:rsidP="006B7DD1">
      <w:pPr>
        <w:ind w:right="-902"/>
        <w:jc w:val="center"/>
        <w:rPr>
          <w:rFonts w:ascii="Cambria" w:hAnsi="Cambria"/>
          <w:bCs/>
          <w:sz w:val="24"/>
          <w:szCs w:val="24"/>
          <w:lang w:val="lv-LV"/>
        </w:rPr>
      </w:pPr>
      <w:r w:rsidRPr="00C0659C">
        <w:rPr>
          <w:rFonts w:ascii="Cambria" w:hAnsi="Cambria"/>
          <w:bCs/>
          <w:sz w:val="24"/>
          <w:szCs w:val="24"/>
          <w:lang w:val="lv-LV"/>
        </w:rPr>
        <w:t xml:space="preserve">_____________________________________________________________________________________________________ </w:t>
      </w:r>
    </w:p>
    <w:p w14:paraId="4421389C" w14:textId="77777777" w:rsidR="006B7DD1" w:rsidRPr="00C0659C" w:rsidRDefault="006B7DD1" w:rsidP="006B7DD1">
      <w:pPr>
        <w:ind w:right="-902"/>
        <w:jc w:val="center"/>
        <w:rPr>
          <w:rFonts w:ascii="Cambria" w:hAnsi="Cambria"/>
          <w:bCs/>
          <w:sz w:val="24"/>
          <w:szCs w:val="24"/>
          <w:lang w:val="lv-LV"/>
        </w:rPr>
      </w:pPr>
    </w:p>
    <w:p w14:paraId="498589D2"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 xml:space="preserve">ZIŅO: </w:t>
      </w:r>
      <w:r>
        <w:rPr>
          <w:rFonts w:ascii="Cambria" w:hAnsi="Cambria"/>
          <w:sz w:val="24"/>
          <w:szCs w:val="24"/>
          <w:lang w:val="lv-LV"/>
        </w:rPr>
        <w:t>Ligita Kronentāle</w:t>
      </w:r>
    </w:p>
    <w:p w14:paraId="23050C44" w14:textId="77777777" w:rsidR="006B7DD1" w:rsidRPr="00C0659C" w:rsidRDefault="006B7DD1" w:rsidP="006B7DD1">
      <w:pPr>
        <w:ind w:right="-902"/>
        <w:jc w:val="center"/>
        <w:rPr>
          <w:rFonts w:ascii="Cambria" w:hAnsi="Cambria"/>
          <w:bCs/>
          <w:sz w:val="24"/>
          <w:szCs w:val="24"/>
          <w:lang w:val="lv-LV"/>
        </w:rPr>
      </w:pPr>
    </w:p>
    <w:p w14:paraId="13B4516A" w14:textId="77777777" w:rsidR="006B7DD1" w:rsidRPr="00C0659C" w:rsidRDefault="006B7DD1" w:rsidP="006B7DD1">
      <w:pPr>
        <w:ind w:right="-908" w:firstLine="567"/>
        <w:jc w:val="both"/>
        <w:rPr>
          <w:rFonts w:ascii="Cambria" w:hAnsi="Cambria"/>
          <w:sz w:val="24"/>
          <w:szCs w:val="24"/>
          <w:lang w:val="lv-LV"/>
        </w:rPr>
      </w:pP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07A418A4" w14:textId="77777777" w:rsidR="006B7DD1" w:rsidRPr="00C0659C" w:rsidRDefault="006B7DD1" w:rsidP="006B7DD1">
      <w:pPr>
        <w:tabs>
          <w:tab w:val="left" w:pos="0"/>
        </w:tabs>
        <w:ind w:right="-902"/>
        <w:jc w:val="both"/>
        <w:rPr>
          <w:rFonts w:ascii="Cambria" w:hAnsi="Cambria"/>
          <w:sz w:val="24"/>
          <w:szCs w:val="24"/>
          <w:lang w:val="lv-LV"/>
        </w:rPr>
      </w:pPr>
    </w:p>
    <w:p w14:paraId="3D5209D8" w14:textId="77777777" w:rsidR="006B7DD1" w:rsidRPr="00C0659C" w:rsidRDefault="006B7DD1" w:rsidP="006B7DD1">
      <w:pPr>
        <w:ind w:right="-902" w:firstLine="720"/>
        <w:jc w:val="both"/>
        <w:rPr>
          <w:rFonts w:ascii="Cambria" w:hAnsi="Cambria"/>
          <w:sz w:val="24"/>
          <w:szCs w:val="24"/>
          <w:lang w:val="lv-LV"/>
        </w:rPr>
      </w:pPr>
      <w:r w:rsidRPr="00C0659C">
        <w:rPr>
          <w:rFonts w:ascii="Cambria" w:hAnsi="Cambria"/>
          <w:sz w:val="24"/>
          <w:szCs w:val="24"/>
          <w:lang w:val="lv-LV"/>
        </w:rPr>
        <w:t>1.Pagarināt īres  līgumus sekojošiem pašvaldības dzīvokļu īrniekiem Kokneses pagastā:</w:t>
      </w:r>
    </w:p>
    <w:p w14:paraId="0F507B23" w14:textId="77777777" w:rsidR="006B7DD1" w:rsidRPr="00C0659C" w:rsidRDefault="006B7DD1" w:rsidP="006B7DD1">
      <w:pPr>
        <w:ind w:right="-902" w:firstLine="720"/>
        <w:jc w:val="both"/>
        <w:rPr>
          <w:rFonts w:ascii="Cambria" w:hAnsi="Cambria"/>
          <w:sz w:val="24"/>
          <w:szCs w:val="24"/>
          <w:lang w:val="lv-LV"/>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6B7DD1" w:rsidRPr="00C0659C" w14:paraId="2E0266DB" w14:textId="77777777" w:rsidTr="004F7CD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90B520" w14:textId="77777777" w:rsidR="006B7DD1" w:rsidRPr="00C0659C" w:rsidRDefault="006B7DD1" w:rsidP="004F7CD2">
            <w:pPr>
              <w:ind w:right="-902"/>
              <w:rPr>
                <w:rFonts w:ascii="Cambria" w:hAnsi="Cambria" w:cs="Arial"/>
                <w:sz w:val="24"/>
                <w:szCs w:val="24"/>
                <w:lang w:val="lv-LV"/>
              </w:rPr>
            </w:pPr>
            <w:r w:rsidRPr="00C0659C">
              <w:rPr>
                <w:rFonts w:ascii="Cambria" w:hAnsi="Cambria" w:cs="Arial"/>
                <w:sz w:val="24"/>
                <w:szCs w:val="24"/>
                <w:lang w:val="lv-LV"/>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3814412" w14:textId="77777777" w:rsidR="006B7DD1" w:rsidRPr="00C0659C" w:rsidRDefault="006B7DD1" w:rsidP="004F7CD2">
            <w:pPr>
              <w:ind w:right="-902"/>
              <w:rPr>
                <w:rFonts w:ascii="Cambria" w:hAnsi="Cambria" w:cs="Arial"/>
                <w:sz w:val="24"/>
                <w:szCs w:val="24"/>
                <w:lang w:val="lv-LV"/>
              </w:rPr>
            </w:pPr>
            <w:r w:rsidRPr="00C0659C">
              <w:rPr>
                <w:rFonts w:ascii="Cambria" w:hAnsi="Cambria" w:cs="Arial"/>
                <w:sz w:val="24"/>
                <w:szCs w:val="24"/>
                <w:lang w:val="lv-LV"/>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11D5044" w14:textId="77777777" w:rsidR="006B7DD1" w:rsidRPr="00C0659C" w:rsidRDefault="006B7DD1" w:rsidP="004F7CD2">
            <w:pPr>
              <w:ind w:right="-902"/>
              <w:rPr>
                <w:rFonts w:ascii="Cambria" w:hAnsi="Cambria" w:cs="Arial"/>
                <w:sz w:val="24"/>
                <w:szCs w:val="24"/>
                <w:lang w:val="lv-LV"/>
              </w:rPr>
            </w:pPr>
            <w:r w:rsidRPr="00C0659C">
              <w:rPr>
                <w:rFonts w:ascii="Cambria" w:hAnsi="Cambria" w:cs="Arial"/>
                <w:sz w:val="24"/>
                <w:szCs w:val="24"/>
                <w:lang w:val="lv-LV"/>
              </w:rPr>
              <w:t>Līgums beidzas</w:t>
            </w:r>
          </w:p>
        </w:tc>
        <w:tc>
          <w:tcPr>
            <w:tcW w:w="1843" w:type="dxa"/>
            <w:tcBorders>
              <w:top w:val="single" w:sz="8" w:space="0" w:color="auto"/>
              <w:left w:val="nil"/>
              <w:bottom w:val="single" w:sz="8" w:space="0" w:color="auto"/>
              <w:right w:val="single" w:sz="8" w:space="0" w:color="auto"/>
            </w:tcBorders>
          </w:tcPr>
          <w:p w14:paraId="7C9CFF7D" w14:textId="77777777" w:rsidR="006B7DD1" w:rsidRPr="00C0659C" w:rsidRDefault="006B7DD1" w:rsidP="004F7CD2">
            <w:pPr>
              <w:ind w:right="-902"/>
              <w:rPr>
                <w:rFonts w:ascii="Cambria" w:hAnsi="Cambria" w:cs="Arial"/>
                <w:sz w:val="24"/>
                <w:szCs w:val="24"/>
                <w:lang w:val="lv-LV"/>
              </w:rPr>
            </w:pPr>
            <w:r w:rsidRPr="00C0659C">
              <w:rPr>
                <w:rFonts w:ascii="Cambria" w:hAnsi="Cambria" w:cs="Arial"/>
                <w:sz w:val="24"/>
                <w:szCs w:val="24"/>
                <w:lang w:val="lv-LV"/>
              </w:rPr>
              <w:t>Līgums pagarināts</w:t>
            </w:r>
          </w:p>
        </w:tc>
      </w:tr>
      <w:tr w:rsidR="006B7DD1" w:rsidRPr="00C0659C" w14:paraId="05CFA97A" w14:textId="77777777" w:rsidTr="004F7CD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D30B08F" w14:textId="46AC1460" w:rsidR="006B7DD1" w:rsidRPr="00C0659C" w:rsidRDefault="006B7DD1" w:rsidP="004F7CD2">
            <w:pPr>
              <w:ind w:right="-902"/>
              <w:rPr>
                <w:rFonts w:ascii="Cambria" w:hAnsi="Cambria" w:cs="Arial"/>
                <w:sz w:val="24"/>
                <w:szCs w:val="24"/>
                <w:lang w:val="lv-LV"/>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69B9CDD" w14:textId="74ADB2AA" w:rsidR="006B7DD1" w:rsidRPr="00C0659C" w:rsidRDefault="006B7DD1" w:rsidP="004F7CD2">
            <w:pPr>
              <w:ind w:right="-902"/>
              <w:rPr>
                <w:rFonts w:ascii="Cambria" w:hAnsi="Cambria" w:cs="Arial"/>
                <w:sz w:val="24"/>
                <w:szCs w:val="24"/>
                <w:lang w:val="lv-LV"/>
              </w:rPr>
            </w:pP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ADD92AA" w14:textId="77777777" w:rsidR="006B7DD1" w:rsidRPr="00C0659C" w:rsidRDefault="006B7DD1" w:rsidP="004F7CD2">
            <w:pPr>
              <w:ind w:right="-902"/>
              <w:rPr>
                <w:rFonts w:ascii="Cambria" w:hAnsi="Cambria" w:cs="Arial"/>
                <w:sz w:val="24"/>
                <w:szCs w:val="24"/>
                <w:lang w:val="lv-LV"/>
              </w:rPr>
            </w:pPr>
            <w:r w:rsidRPr="00C0659C">
              <w:rPr>
                <w:rFonts w:ascii="Cambria" w:hAnsi="Cambria" w:cs="Arial"/>
                <w:sz w:val="24"/>
                <w:szCs w:val="24"/>
                <w:lang w:val="lv-LV"/>
              </w:rPr>
              <w:t>03.11.2020.</w:t>
            </w:r>
          </w:p>
        </w:tc>
        <w:tc>
          <w:tcPr>
            <w:tcW w:w="1843" w:type="dxa"/>
            <w:tcBorders>
              <w:top w:val="single" w:sz="8" w:space="0" w:color="auto"/>
              <w:left w:val="nil"/>
              <w:bottom w:val="single" w:sz="8" w:space="0" w:color="auto"/>
              <w:right w:val="single" w:sz="8" w:space="0" w:color="auto"/>
            </w:tcBorders>
          </w:tcPr>
          <w:p w14:paraId="01506F6F" w14:textId="77777777" w:rsidR="006B7DD1" w:rsidRPr="00C0659C" w:rsidRDefault="006B7DD1" w:rsidP="004F7CD2">
            <w:pPr>
              <w:ind w:right="-902"/>
              <w:rPr>
                <w:rFonts w:ascii="Cambria" w:hAnsi="Cambria" w:cs="Arial"/>
                <w:sz w:val="24"/>
                <w:szCs w:val="24"/>
                <w:lang w:val="lv-LV"/>
              </w:rPr>
            </w:pPr>
            <w:r w:rsidRPr="00C0659C">
              <w:rPr>
                <w:rFonts w:ascii="Cambria" w:hAnsi="Cambria" w:cs="Arial"/>
                <w:sz w:val="24"/>
                <w:szCs w:val="24"/>
                <w:lang w:val="lv-LV"/>
              </w:rPr>
              <w:t>03.02.2021</w:t>
            </w:r>
          </w:p>
        </w:tc>
      </w:tr>
      <w:tr w:rsidR="006B7DD1" w:rsidRPr="00C0659C" w14:paraId="09B8B05F" w14:textId="77777777" w:rsidTr="004F7CD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AA570FC" w14:textId="72E03DA2" w:rsidR="006B7DD1" w:rsidRPr="00C0659C" w:rsidRDefault="006B7DD1" w:rsidP="004F7CD2">
            <w:pPr>
              <w:ind w:right="-902"/>
              <w:rPr>
                <w:rFonts w:ascii="Cambria" w:hAnsi="Cambria" w:cs="Arial"/>
                <w:sz w:val="24"/>
                <w:szCs w:val="24"/>
                <w:lang w:val="lv-LV"/>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B7A8F98" w14:textId="52968103" w:rsidR="006B7DD1" w:rsidRPr="00C0659C" w:rsidRDefault="006B7DD1" w:rsidP="004F7CD2">
            <w:pPr>
              <w:ind w:right="-902"/>
              <w:rPr>
                <w:rFonts w:ascii="Cambria" w:hAnsi="Cambria" w:cs="Arial"/>
                <w:sz w:val="24"/>
                <w:szCs w:val="24"/>
                <w:lang w:val="lv-LV"/>
              </w:rPr>
            </w:pP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7E370F8" w14:textId="77777777" w:rsidR="006B7DD1" w:rsidRPr="00C0659C" w:rsidRDefault="006B7DD1" w:rsidP="004F7CD2">
            <w:pPr>
              <w:ind w:right="-902"/>
              <w:rPr>
                <w:rFonts w:ascii="Cambria" w:hAnsi="Cambria" w:cs="Arial"/>
                <w:sz w:val="24"/>
                <w:szCs w:val="24"/>
                <w:lang w:val="lv-LV"/>
              </w:rPr>
            </w:pPr>
            <w:r w:rsidRPr="00C0659C">
              <w:rPr>
                <w:rFonts w:ascii="Cambria" w:hAnsi="Cambria" w:cs="Arial"/>
                <w:sz w:val="24"/>
                <w:szCs w:val="24"/>
                <w:lang w:val="lv-LV"/>
              </w:rPr>
              <w:t>12.11.2020.</w:t>
            </w:r>
          </w:p>
        </w:tc>
        <w:tc>
          <w:tcPr>
            <w:tcW w:w="1843" w:type="dxa"/>
            <w:tcBorders>
              <w:top w:val="single" w:sz="8" w:space="0" w:color="auto"/>
              <w:left w:val="nil"/>
              <w:bottom w:val="single" w:sz="8" w:space="0" w:color="auto"/>
              <w:right w:val="single" w:sz="8" w:space="0" w:color="auto"/>
            </w:tcBorders>
          </w:tcPr>
          <w:p w14:paraId="6B71D9AD" w14:textId="77777777" w:rsidR="006B7DD1" w:rsidRPr="00C0659C" w:rsidRDefault="006B7DD1" w:rsidP="004F7CD2">
            <w:pPr>
              <w:ind w:right="-902"/>
              <w:rPr>
                <w:rFonts w:ascii="Cambria" w:hAnsi="Cambria" w:cs="Arial"/>
                <w:sz w:val="24"/>
                <w:szCs w:val="24"/>
                <w:lang w:val="lv-LV"/>
              </w:rPr>
            </w:pPr>
            <w:r w:rsidRPr="00C0659C">
              <w:rPr>
                <w:rFonts w:ascii="Cambria" w:hAnsi="Cambria" w:cs="Arial"/>
                <w:sz w:val="24"/>
                <w:szCs w:val="24"/>
                <w:lang w:val="lv-LV"/>
              </w:rPr>
              <w:t>12.02.2021</w:t>
            </w:r>
          </w:p>
        </w:tc>
      </w:tr>
    </w:tbl>
    <w:p w14:paraId="0D52DCFE" w14:textId="77777777" w:rsidR="006B7DD1" w:rsidRPr="00C0659C" w:rsidRDefault="006B7DD1" w:rsidP="006B7DD1">
      <w:pPr>
        <w:ind w:right="-902"/>
        <w:jc w:val="center"/>
        <w:rPr>
          <w:rFonts w:ascii="Cambria" w:hAnsi="Cambria"/>
          <w:bCs/>
          <w:sz w:val="24"/>
          <w:szCs w:val="24"/>
          <w:lang w:val="lv-LV"/>
        </w:rPr>
      </w:pPr>
    </w:p>
    <w:p w14:paraId="3EF4C3C1" w14:textId="77777777" w:rsidR="006B7DD1" w:rsidRPr="00C0659C" w:rsidRDefault="006B7DD1" w:rsidP="006B7DD1">
      <w:pPr>
        <w:ind w:right="-902"/>
        <w:jc w:val="both"/>
        <w:rPr>
          <w:rFonts w:ascii="Cambria" w:hAnsi="Cambria"/>
          <w:bCs/>
          <w:sz w:val="24"/>
          <w:szCs w:val="24"/>
          <w:lang w:val="lv-LV"/>
        </w:rPr>
      </w:pPr>
      <w:r>
        <w:rPr>
          <w:rFonts w:ascii="Cambria" w:hAnsi="Cambria"/>
          <w:bCs/>
          <w:sz w:val="24"/>
          <w:szCs w:val="24"/>
          <w:lang w:val="lv-LV"/>
        </w:rPr>
        <w:tab/>
        <w:t>Sēdes lēmums pievienots pielikumā uz vienas lapas.</w:t>
      </w:r>
    </w:p>
    <w:p w14:paraId="4F06A7E4" w14:textId="77777777" w:rsidR="006B7DD1" w:rsidRPr="00C0659C" w:rsidRDefault="006B7DD1" w:rsidP="006B7DD1">
      <w:pPr>
        <w:ind w:right="-902"/>
        <w:jc w:val="center"/>
        <w:rPr>
          <w:rFonts w:ascii="Cambria" w:hAnsi="Cambria"/>
          <w:bCs/>
          <w:sz w:val="24"/>
          <w:szCs w:val="24"/>
          <w:lang w:val="lv-LV"/>
        </w:rPr>
      </w:pPr>
    </w:p>
    <w:p w14:paraId="4D63BB6E" w14:textId="1FA95F1F" w:rsidR="006B7DD1" w:rsidRDefault="006B7DD1" w:rsidP="006B7DD1">
      <w:pPr>
        <w:ind w:right="-902"/>
        <w:jc w:val="center"/>
        <w:rPr>
          <w:rFonts w:ascii="Cambria" w:hAnsi="Cambria"/>
          <w:b/>
          <w:sz w:val="24"/>
          <w:szCs w:val="24"/>
          <w:lang w:val="lv-LV"/>
        </w:rPr>
      </w:pPr>
    </w:p>
    <w:p w14:paraId="3FB2F810" w14:textId="4FE34272" w:rsidR="005030E9" w:rsidRDefault="005030E9" w:rsidP="006B7DD1">
      <w:pPr>
        <w:ind w:right="-902"/>
        <w:jc w:val="center"/>
        <w:rPr>
          <w:rFonts w:ascii="Cambria" w:hAnsi="Cambria"/>
          <w:b/>
          <w:sz w:val="24"/>
          <w:szCs w:val="24"/>
          <w:lang w:val="lv-LV"/>
        </w:rPr>
      </w:pPr>
    </w:p>
    <w:p w14:paraId="5C78F7F0" w14:textId="27CC9AF0" w:rsidR="005030E9" w:rsidRDefault="005030E9" w:rsidP="006B7DD1">
      <w:pPr>
        <w:ind w:right="-902"/>
        <w:jc w:val="center"/>
        <w:rPr>
          <w:rFonts w:ascii="Cambria" w:hAnsi="Cambria"/>
          <w:b/>
          <w:sz w:val="24"/>
          <w:szCs w:val="24"/>
          <w:lang w:val="lv-LV"/>
        </w:rPr>
      </w:pPr>
    </w:p>
    <w:p w14:paraId="6F60C07A" w14:textId="6DC4F99C" w:rsidR="005030E9" w:rsidRDefault="005030E9" w:rsidP="006B7DD1">
      <w:pPr>
        <w:ind w:right="-902"/>
        <w:jc w:val="center"/>
        <w:rPr>
          <w:rFonts w:ascii="Cambria" w:hAnsi="Cambria"/>
          <w:b/>
          <w:sz w:val="24"/>
          <w:szCs w:val="24"/>
          <w:lang w:val="lv-LV"/>
        </w:rPr>
      </w:pPr>
    </w:p>
    <w:p w14:paraId="38A8C817" w14:textId="77777777" w:rsidR="005030E9" w:rsidRPr="00C0659C" w:rsidRDefault="005030E9" w:rsidP="006B7DD1">
      <w:pPr>
        <w:ind w:right="-902"/>
        <w:jc w:val="center"/>
        <w:rPr>
          <w:rFonts w:ascii="Cambria" w:hAnsi="Cambria"/>
          <w:b/>
          <w:sz w:val="24"/>
          <w:szCs w:val="24"/>
          <w:lang w:val="lv-LV"/>
        </w:rPr>
      </w:pPr>
    </w:p>
    <w:p w14:paraId="061A507E" w14:textId="77777777" w:rsidR="006B7DD1" w:rsidRPr="00C0659C" w:rsidRDefault="006B7DD1" w:rsidP="006B7DD1">
      <w:pPr>
        <w:ind w:right="-902"/>
        <w:jc w:val="center"/>
        <w:rPr>
          <w:rFonts w:ascii="Cambria" w:hAnsi="Cambria"/>
          <w:b/>
          <w:bCs/>
          <w:iCs/>
          <w:sz w:val="24"/>
          <w:szCs w:val="24"/>
          <w:lang w:val="lv-LV"/>
        </w:rPr>
      </w:pPr>
      <w:r w:rsidRPr="00C0659C">
        <w:rPr>
          <w:rFonts w:ascii="Cambria" w:hAnsi="Cambria"/>
          <w:b/>
          <w:bCs/>
          <w:iCs/>
          <w:sz w:val="24"/>
          <w:szCs w:val="24"/>
          <w:lang w:val="lv-LV"/>
        </w:rPr>
        <w:lastRenderedPageBreak/>
        <w:t>8.2.</w:t>
      </w:r>
    </w:p>
    <w:p w14:paraId="3A8EA9F8" w14:textId="77777777" w:rsidR="006B7DD1" w:rsidRPr="00C0659C" w:rsidRDefault="006B7DD1" w:rsidP="006B7DD1">
      <w:pPr>
        <w:ind w:right="-902"/>
        <w:jc w:val="center"/>
        <w:rPr>
          <w:rFonts w:ascii="Cambria" w:hAnsi="Cambria"/>
          <w:b/>
          <w:bCs/>
          <w:iCs/>
          <w:sz w:val="24"/>
          <w:szCs w:val="24"/>
          <w:lang w:val="lv-LV"/>
        </w:rPr>
      </w:pPr>
      <w:r w:rsidRPr="00C0659C">
        <w:rPr>
          <w:rFonts w:ascii="Cambria" w:hAnsi="Cambria"/>
          <w:b/>
          <w:bCs/>
          <w:iCs/>
          <w:sz w:val="24"/>
          <w:szCs w:val="24"/>
          <w:lang w:val="lv-LV"/>
        </w:rPr>
        <w:t>PAR ZIŅU PAR DEKLARĒTO DZĪVES VIETU ANULĒŠANU</w:t>
      </w:r>
    </w:p>
    <w:p w14:paraId="0E1B71C7" w14:textId="77777777" w:rsidR="006B7DD1" w:rsidRPr="00C0659C" w:rsidRDefault="006B7DD1" w:rsidP="006B7DD1">
      <w:pPr>
        <w:ind w:right="-902"/>
        <w:jc w:val="center"/>
        <w:rPr>
          <w:rFonts w:ascii="Cambria" w:hAnsi="Cambria"/>
          <w:b/>
          <w:bCs/>
          <w:iCs/>
          <w:sz w:val="24"/>
          <w:szCs w:val="24"/>
          <w:lang w:val="lv-LV"/>
        </w:rPr>
      </w:pPr>
      <w:r w:rsidRPr="00C0659C">
        <w:rPr>
          <w:rFonts w:ascii="Cambria" w:hAnsi="Cambria"/>
          <w:b/>
          <w:bCs/>
          <w:iCs/>
          <w:sz w:val="24"/>
          <w:szCs w:val="24"/>
          <w:lang w:val="lv-LV"/>
        </w:rPr>
        <w:t xml:space="preserve">_____________________________________________________________________________________________________ </w:t>
      </w:r>
    </w:p>
    <w:p w14:paraId="4DE89B3C" w14:textId="77777777" w:rsidR="006B7DD1" w:rsidRPr="00C0659C" w:rsidRDefault="006B7DD1" w:rsidP="006B7DD1">
      <w:pPr>
        <w:ind w:right="-902"/>
        <w:jc w:val="center"/>
        <w:rPr>
          <w:rFonts w:ascii="Cambria" w:hAnsi="Cambria"/>
          <w:b/>
          <w:bCs/>
          <w:iCs/>
          <w:sz w:val="24"/>
          <w:szCs w:val="24"/>
          <w:lang w:val="lv-LV"/>
        </w:rPr>
      </w:pPr>
    </w:p>
    <w:p w14:paraId="6F98329F" w14:textId="77777777" w:rsidR="006B7DD1" w:rsidRPr="006250E3" w:rsidRDefault="006B7DD1" w:rsidP="006B7DD1">
      <w:pPr>
        <w:ind w:right="-902"/>
        <w:jc w:val="both"/>
        <w:rPr>
          <w:rFonts w:ascii="Cambria" w:hAnsi="Cambria"/>
          <w:iCs/>
          <w:sz w:val="24"/>
          <w:szCs w:val="24"/>
          <w:lang w:val="lv-LV"/>
        </w:rPr>
      </w:pPr>
      <w:r w:rsidRPr="006250E3">
        <w:rPr>
          <w:rFonts w:ascii="Cambria" w:hAnsi="Cambria"/>
          <w:iCs/>
          <w:sz w:val="24"/>
          <w:szCs w:val="24"/>
          <w:lang w:val="lv-LV"/>
        </w:rPr>
        <w:t>ZIŅO: Ligita Kronentāle</w:t>
      </w:r>
    </w:p>
    <w:p w14:paraId="3CDAF832" w14:textId="77777777" w:rsidR="006B7DD1" w:rsidRPr="00C0659C" w:rsidRDefault="006B7DD1" w:rsidP="006B7DD1">
      <w:pPr>
        <w:ind w:right="-902"/>
        <w:jc w:val="center"/>
        <w:rPr>
          <w:rFonts w:ascii="Cambria" w:hAnsi="Cambria"/>
          <w:b/>
          <w:bCs/>
          <w:iCs/>
          <w:sz w:val="24"/>
          <w:szCs w:val="24"/>
          <w:lang w:val="lv-LV"/>
        </w:rPr>
      </w:pPr>
      <w:r w:rsidRPr="00C0659C">
        <w:rPr>
          <w:rFonts w:ascii="Cambria" w:hAnsi="Cambria"/>
          <w:b/>
          <w:bCs/>
          <w:iCs/>
          <w:sz w:val="24"/>
          <w:szCs w:val="24"/>
          <w:lang w:val="lv-LV"/>
        </w:rPr>
        <w:t>8.2.1</w:t>
      </w:r>
    </w:p>
    <w:p w14:paraId="37706883" w14:textId="77777777" w:rsidR="006B7DD1" w:rsidRPr="00C0659C" w:rsidRDefault="006B7DD1" w:rsidP="006B7DD1">
      <w:pPr>
        <w:ind w:right="-902"/>
        <w:jc w:val="center"/>
        <w:rPr>
          <w:rFonts w:ascii="Cambria" w:hAnsi="Cambria"/>
          <w:b/>
          <w:bCs/>
          <w:sz w:val="24"/>
          <w:szCs w:val="24"/>
          <w:lang w:val="lv-LV"/>
        </w:rPr>
      </w:pPr>
      <w:r w:rsidRPr="00C0659C">
        <w:rPr>
          <w:rFonts w:ascii="Cambria" w:hAnsi="Cambria"/>
          <w:b/>
          <w:bCs/>
          <w:sz w:val="24"/>
          <w:szCs w:val="24"/>
          <w:lang w:val="lv-LV"/>
        </w:rPr>
        <w:t xml:space="preserve">Par ziņu par deklarēto dzīves vietu anulēšanu </w:t>
      </w:r>
    </w:p>
    <w:p w14:paraId="6E6634F7" w14:textId="77777777" w:rsidR="006B7DD1" w:rsidRPr="00C0659C" w:rsidRDefault="006B7DD1" w:rsidP="006B7DD1">
      <w:pPr>
        <w:ind w:right="-902"/>
        <w:jc w:val="center"/>
        <w:rPr>
          <w:rFonts w:ascii="Cambria" w:hAnsi="Cambria"/>
          <w:sz w:val="24"/>
          <w:szCs w:val="24"/>
          <w:lang w:val="lv-LV"/>
        </w:rPr>
      </w:pPr>
      <w:r w:rsidRPr="00C0659C">
        <w:rPr>
          <w:rFonts w:ascii="Cambria" w:hAnsi="Cambria"/>
          <w:b/>
          <w:bCs/>
          <w:sz w:val="24"/>
          <w:szCs w:val="24"/>
          <w:lang w:val="lv-LV"/>
        </w:rPr>
        <w:t>________________________________________________________________________</w:t>
      </w:r>
      <w:r>
        <w:rPr>
          <w:rFonts w:ascii="Cambria" w:hAnsi="Cambria"/>
          <w:b/>
          <w:bCs/>
          <w:sz w:val="24"/>
          <w:szCs w:val="24"/>
          <w:lang w:val="lv-LV"/>
        </w:rPr>
        <w:t>____________________________</w:t>
      </w:r>
    </w:p>
    <w:p w14:paraId="620ADD97" w14:textId="77777777" w:rsidR="006B7DD1" w:rsidRPr="00C0659C" w:rsidRDefault="006B7DD1" w:rsidP="006B7DD1">
      <w:pPr>
        <w:ind w:right="-902"/>
        <w:jc w:val="center"/>
        <w:rPr>
          <w:rFonts w:ascii="Cambria" w:hAnsi="Cambria"/>
          <w:sz w:val="24"/>
          <w:szCs w:val="24"/>
          <w:lang w:val="lv-LV"/>
        </w:rPr>
      </w:pPr>
    </w:p>
    <w:p w14:paraId="55E3DF6B" w14:textId="77777777" w:rsidR="006B7DD1" w:rsidRDefault="006B7DD1" w:rsidP="006B7DD1">
      <w:pPr>
        <w:ind w:right="-908" w:firstLine="567"/>
        <w:jc w:val="both"/>
        <w:rPr>
          <w:rFonts w:ascii="Cambria" w:hAnsi="Cambria"/>
          <w:sz w:val="24"/>
          <w:szCs w:val="24"/>
          <w:lang w:val="lv-LV"/>
        </w:rPr>
      </w:pP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21FEE57D" w14:textId="77777777" w:rsidR="006B7DD1" w:rsidRPr="006250E3" w:rsidRDefault="006B7DD1" w:rsidP="006B7DD1">
      <w:pPr>
        <w:ind w:right="-908" w:firstLine="567"/>
        <w:jc w:val="both"/>
        <w:rPr>
          <w:rFonts w:ascii="Cambria" w:hAnsi="Cambria"/>
          <w:sz w:val="24"/>
          <w:szCs w:val="24"/>
          <w:lang w:val="lv-LV"/>
        </w:rPr>
      </w:pPr>
    </w:p>
    <w:p w14:paraId="4AB6A92D" w14:textId="22E291C6" w:rsidR="006B7DD1" w:rsidRPr="00255776" w:rsidRDefault="006B7DD1" w:rsidP="006B7DD1">
      <w:pPr>
        <w:ind w:right="-902" w:firstLine="567"/>
        <w:jc w:val="both"/>
        <w:rPr>
          <w:rFonts w:ascii="Cambria" w:hAnsi="Cambria"/>
          <w:sz w:val="24"/>
          <w:szCs w:val="24"/>
          <w:lang w:val="lv-LV"/>
        </w:rPr>
      </w:pPr>
      <w:r w:rsidRPr="00255776">
        <w:rPr>
          <w:rFonts w:ascii="Cambria" w:hAnsi="Cambria"/>
          <w:sz w:val="24"/>
          <w:szCs w:val="24"/>
          <w:lang w:val="lv-LV"/>
        </w:rPr>
        <w:t xml:space="preserve">1.Anulēt S </w:t>
      </w:r>
      <w:proofErr w:type="spellStart"/>
      <w:r w:rsidRPr="00255776">
        <w:rPr>
          <w:rFonts w:ascii="Cambria" w:hAnsi="Cambria"/>
          <w:sz w:val="24"/>
          <w:szCs w:val="24"/>
          <w:lang w:val="lv-LV"/>
        </w:rPr>
        <w:t>S</w:t>
      </w:r>
      <w:proofErr w:type="spellEnd"/>
      <w:r w:rsidRPr="00255776">
        <w:rPr>
          <w:rFonts w:ascii="Cambria" w:hAnsi="Cambria"/>
          <w:sz w:val="24"/>
          <w:szCs w:val="24"/>
          <w:lang w:val="lv-LV"/>
        </w:rPr>
        <w:t xml:space="preserve"> (personas kods ) un viņas nepilngadīgo bērnu: G Z (p.k.), S Z (p.k.), AZ (p.k.) ziņas par deklarēto dzīves vietu adresē: “</w:t>
      </w:r>
      <w:r w:rsidR="005030E9">
        <w:rPr>
          <w:rFonts w:ascii="Cambria" w:hAnsi="Cambria"/>
          <w:sz w:val="24"/>
          <w:szCs w:val="24"/>
          <w:lang w:val="lv-LV"/>
        </w:rPr>
        <w:t>adrese</w:t>
      </w:r>
      <w:r w:rsidRPr="00255776">
        <w:rPr>
          <w:rFonts w:ascii="Cambria" w:hAnsi="Cambria"/>
          <w:sz w:val="24"/>
          <w:szCs w:val="24"/>
          <w:lang w:val="lv-LV"/>
        </w:rPr>
        <w:t>”, dzīvoklis , Irši, Iršu pagasts, Kokneses novads, ar 2020. gada 28.oktobri</w:t>
      </w:r>
    </w:p>
    <w:p w14:paraId="5C850919" w14:textId="515DBE0C" w:rsidR="006B7DD1" w:rsidRPr="006250E3" w:rsidRDefault="006B7DD1" w:rsidP="006B7DD1">
      <w:pPr>
        <w:ind w:right="-902" w:firstLine="567"/>
        <w:jc w:val="both"/>
        <w:rPr>
          <w:rFonts w:ascii="Cambria" w:hAnsi="Cambria"/>
          <w:sz w:val="24"/>
          <w:szCs w:val="24"/>
          <w:lang w:val="lv-LV"/>
        </w:rPr>
      </w:pPr>
      <w:r>
        <w:rPr>
          <w:rFonts w:ascii="Cambria" w:hAnsi="Cambria"/>
          <w:sz w:val="24"/>
          <w:szCs w:val="24"/>
          <w:lang w:val="lv-LV"/>
        </w:rPr>
        <w:t>2.</w:t>
      </w:r>
      <w:r w:rsidRPr="006250E3">
        <w:rPr>
          <w:rFonts w:ascii="Cambria" w:hAnsi="Cambria"/>
          <w:sz w:val="24"/>
          <w:szCs w:val="24"/>
          <w:lang w:val="lv-LV"/>
        </w:rPr>
        <w:t xml:space="preserve">Atbilstoši LR Ministru kabineta 14.02.2003. noteikumu Nr. 72 “Kārtība, kādā anulējamas ziņas par deklarēto dzīvesvietu” 5. punktam, nosūtīt šī lēmuma norakstu S </w:t>
      </w:r>
      <w:proofErr w:type="spellStart"/>
      <w:r w:rsidRPr="006250E3">
        <w:rPr>
          <w:rFonts w:ascii="Cambria" w:hAnsi="Cambria"/>
          <w:sz w:val="24"/>
          <w:szCs w:val="24"/>
          <w:lang w:val="lv-LV"/>
        </w:rPr>
        <w:t>S</w:t>
      </w:r>
      <w:proofErr w:type="spellEnd"/>
      <w:r w:rsidRPr="006250E3">
        <w:rPr>
          <w:rFonts w:ascii="Cambria" w:hAnsi="Cambria"/>
          <w:sz w:val="24"/>
          <w:szCs w:val="24"/>
          <w:lang w:val="lv-LV"/>
        </w:rPr>
        <w:t>. Pēc lēmuma pieņemšanas stāšanās spēkā, aktualizēt ziņas Iedzīvotāju reģistrā.</w:t>
      </w:r>
    </w:p>
    <w:p w14:paraId="76BAF78B" w14:textId="77777777" w:rsidR="006B7DD1" w:rsidRPr="00C0659C" w:rsidRDefault="006B7DD1" w:rsidP="006B7DD1">
      <w:pPr>
        <w:ind w:right="-902" w:firstLine="567"/>
        <w:jc w:val="both"/>
        <w:rPr>
          <w:rFonts w:ascii="Cambria" w:hAnsi="Cambria"/>
          <w:bCs/>
          <w:sz w:val="24"/>
          <w:szCs w:val="24"/>
          <w:lang w:val="lv-LV"/>
        </w:rPr>
      </w:pPr>
      <w:r>
        <w:rPr>
          <w:rFonts w:ascii="Cambria" w:hAnsi="Cambria"/>
          <w:bCs/>
          <w:sz w:val="24"/>
          <w:szCs w:val="24"/>
          <w:lang w:val="lv-LV"/>
        </w:rPr>
        <w:t>Sēdes lēmums pievienots pielikumā uz vienas lapas.</w:t>
      </w:r>
    </w:p>
    <w:p w14:paraId="7DB78C2C" w14:textId="77777777" w:rsidR="006B7DD1" w:rsidRPr="00C0659C" w:rsidRDefault="006B7DD1" w:rsidP="006B7DD1">
      <w:pPr>
        <w:ind w:right="-902"/>
        <w:jc w:val="center"/>
        <w:rPr>
          <w:rFonts w:ascii="Cambria" w:hAnsi="Cambria"/>
          <w:bCs/>
          <w:sz w:val="24"/>
          <w:szCs w:val="24"/>
          <w:lang w:val="lv-LV"/>
        </w:rPr>
      </w:pPr>
    </w:p>
    <w:p w14:paraId="05897DC8" w14:textId="77777777" w:rsidR="006B7DD1" w:rsidRPr="00C0659C" w:rsidRDefault="006B7DD1" w:rsidP="006B7DD1">
      <w:pPr>
        <w:ind w:right="-902"/>
        <w:jc w:val="center"/>
        <w:rPr>
          <w:rFonts w:ascii="Cambria" w:hAnsi="Cambria"/>
          <w:b/>
          <w:bCs/>
          <w:i/>
          <w:iCs/>
          <w:sz w:val="24"/>
          <w:szCs w:val="24"/>
          <w:lang w:val="lv-LV"/>
        </w:rPr>
      </w:pPr>
    </w:p>
    <w:p w14:paraId="06AB16A2" w14:textId="77777777" w:rsidR="006B7DD1" w:rsidRPr="00C0659C" w:rsidRDefault="006B7DD1" w:rsidP="006B7DD1">
      <w:pPr>
        <w:ind w:right="-902"/>
        <w:jc w:val="center"/>
        <w:rPr>
          <w:rFonts w:ascii="Cambria" w:hAnsi="Cambria"/>
          <w:b/>
          <w:bCs/>
          <w:iCs/>
          <w:sz w:val="24"/>
          <w:szCs w:val="24"/>
          <w:lang w:val="lv-LV"/>
        </w:rPr>
      </w:pPr>
    </w:p>
    <w:p w14:paraId="6C90086F" w14:textId="77777777" w:rsidR="006B7DD1" w:rsidRPr="00C0659C" w:rsidRDefault="006B7DD1" w:rsidP="006B7DD1">
      <w:pPr>
        <w:ind w:right="-902"/>
        <w:jc w:val="center"/>
        <w:rPr>
          <w:rFonts w:ascii="Cambria" w:hAnsi="Cambria"/>
          <w:b/>
          <w:bCs/>
          <w:iCs/>
          <w:sz w:val="24"/>
          <w:szCs w:val="24"/>
          <w:lang w:val="lv-LV"/>
        </w:rPr>
      </w:pPr>
      <w:r w:rsidRPr="00C0659C">
        <w:rPr>
          <w:rFonts w:ascii="Cambria" w:hAnsi="Cambria"/>
          <w:b/>
          <w:bCs/>
          <w:iCs/>
          <w:sz w:val="24"/>
          <w:szCs w:val="24"/>
          <w:lang w:val="lv-LV"/>
        </w:rPr>
        <w:t>8.2.2.</w:t>
      </w:r>
    </w:p>
    <w:p w14:paraId="6CA08461" w14:textId="77777777" w:rsidR="006B7DD1" w:rsidRPr="00C0659C" w:rsidRDefault="006B7DD1" w:rsidP="006B7DD1">
      <w:pPr>
        <w:ind w:right="-902"/>
        <w:jc w:val="center"/>
        <w:rPr>
          <w:rFonts w:ascii="Cambria" w:hAnsi="Cambria"/>
          <w:b/>
          <w:bCs/>
          <w:iCs/>
          <w:sz w:val="24"/>
          <w:szCs w:val="24"/>
          <w:lang w:val="lv-LV"/>
        </w:rPr>
      </w:pPr>
      <w:r w:rsidRPr="00C0659C">
        <w:rPr>
          <w:rFonts w:ascii="Cambria" w:hAnsi="Cambria"/>
          <w:b/>
          <w:bCs/>
          <w:iCs/>
          <w:sz w:val="24"/>
          <w:szCs w:val="24"/>
          <w:lang w:val="lv-LV"/>
        </w:rPr>
        <w:t>Par ziņu par deklarēto dzīves vietu anulēšanu</w:t>
      </w:r>
    </w:p>
    <w:p w14:paraId="65037964" w14:textId="77777777" w:rsidR="006B7DD1" w:rsidRPr="00C0659C" w:rsidRDefault="006B7DD1" w:rsidP="006B7DD1">
      <w:pPr>
        <w:ind w:right="-902"/>
        <w:jc w:val="center"/>
        <w:rPr>
          <w:rFonts w:ascii="Cambria" w:hAnsi="Cambria"/>
          <w:b/>
          <w:bCs/>
          <w:iCs/>
          <w:sz w:val="24"/>
          <w:szCs w:val="24"/>
          <w:lang w:val="lv-LV"/>
        </w:rPr>
      </w:pPr>
      <w:r w:rsidRPr="00C0659C">
        <w:rPr>
          <w:rFonts w:ascii="Cambria" w:hAnsi="Cambria"/>
          <w:b/>
          <w:bCs/>
          <w:iCs/>
          <w:sz w:val="24"/>
          <w:szCs w:val="24"/>
          <w:lang w:val="lv-LV"/>
        </w:rPr>
        <w:t xml:space="preserve">_____________________________________________________________________________________________________ </w:t>
      </w:r>
    </w:p>
    <w:p w14:paraId="5154F0C8" w14:textId="77777777" w:rsidR="006B7DD1" w:rsidRPr="00C0659C" w:rsidRDefault="006B7DD1" w:rsidP="006B7DD1">
      <w:pPr>
        <w:ind w:right="-902"/>
        <w:jc w:val="center"/>
        <w:rPr>
          <w:rFonts w:ascii="Cambria" w:hAnsi="Cambria"/>
          <w:b/>
          <w:bCs/>
          <w:iCs/>
          <w:sz w:val="24"/>
          <w:szCs w:val="24"/>
          <w:lang w:val="lv-LV"/>
        </w:rPr>
      </w:pPr>
    </w:p>
    <w:p w14:paraId="42A6015F" w14:textId="77777777" w:rsidR="006B7DD1" w:rsidRDefault="006B7DD1" w:rsidP="006B7DD1">
      <w:pPr>
        <w:ind w:right="-908" w:firstLine="567"/>
        <w:jc w:val="both"/>
        <w:rPr>
          <w:rFonts w:ascii="Cambria" w:hAnsi="Cambria"/>
          <w:sz w:val="24"/>
          <w:szCs w:val="24"/>
          <w:lang w:val="lv-LV"/>
        </w:rPr>
      </w:pP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758F75BF" w14:textId="77777777" w:rsidR="006B7DD1" w:rsidRPr="00C0659C" w:rsidRDefault="006B7DD1" w:rsidP="006B7DD1">
      <w:pPr>
        <w:ind w:right="-902"/>
        <w:jc w:val="both"/>
        <w:rPr>
          <w:rFonts w:ascii="Cambria" w:hAnsi="Cambria"/>
          <w:sz w:val="24"/>
          <w:szCs w:val="24"/>
          <w:lang w:val="lv-LV"/>
        </w:rPr>
      </w:pPr>
    </w:p>
    <w:p w14:paraId="1BA5113B" w14:textId="42EBCE6F" w:rsidR="006B7DD1" w:rsidRPr="00C0659C" w:rsidRDefault="006B7DD1" w:rsidP="006B7DD1">
      <w:pPr>
        <w:ind w:right="-902"/>
        <w:jc w:val="both"/>
        <w:rPr>
          <w:rFonts w:ascii="Cambria" w:hAnsi="Cambria"/>
          <w:sz w:val="24"/>
          <w:szCs w:val="24"/>
          <w:lang w:val="lv-LV"/>
        </w:rPr>
      </w:pPr>
      <w:r w:rsidRPr="00C0659C">
        <w:rPr>
          <w:rFonts w:ascii="Cambria" w:hAnsi="Cambria"/>
          <w:b/>
          <w:sz w:val="24"/>
          <w:szCs w:val="24"/>
          <w:lang w:val="lv-LV"/>
        </w:rPr>
        <w:tab/>
        <w:t xml:space="preserve"> 1. Anulēt</w:t>
      </w:r>
      <w:r w:rsidRPr="00C0659C">
        <w:rPr>
          <w:rFonts w:ascii="Cambria" w:hAnsi="Cambria"/>
          <w:sz w:val="24"/>
          <w:szCs w:val="24"/>
          <w:lang w:val="lv-LV"/>
        </w:rPr>
        <w:t xml:space="preserve"> M S, personas kods , ziņas par deklarēto dzīvesvietu adresē: “</w:t>
      </w:r>
      <w:r w:rsidR="005030E9">
        <w:rPr>
          <w:rFonts w:ascii="Cambria" w:hAnsi="Cambria"/>
          <w:sz w:val="24"/>
          <w:szCs w:val="24"/>
          <w:lang w:val="lv-LV"/>
        </w:rPr>
        <w:t>adrese</w:t>
      </w:r>
      <w:r w:rsidRPr="00C0659C">
        <w:rPr>
          <w:rFonts w:ascii="Cambria" w:hAnsi="Cambria"/>
          <w:sz w:val="24"/>
          <w:szCs w:val="24"/>
          <w:lang w:val="lv-LV"/>
        </w:rPr>
        <w:t>”, Irši, Iršu pagasts,  Kokneses novads ar 2020.gada ….. .</w:t>
      </w:r>
    </w:p>
    <w:p w14:paraId="2692CD31" w14:textId="2A74A27C" w:rsidR="006B7DD1" w:rsidRPr="00C0659C" w:rsidRDefault="006B7DD1" w:rsidP="006B7DD1">
      <w:pPr>
        <w:ind w:right="-902"/>
        <w:jc w:val="both"/>
        <w:rPr>
          <w:rFonts w:ascii="Cambria" w:hAnsi="Cambria"/>
          <w:sz w:val="24"/>
          <w:szCs w:val="24"/>
          <w:lang w:val="lv-LV"/>
        </w:rPr>
      </w:pPr>
      <w:r w:rsidRPr="00C0659C">
        <w:rPr>
          <w:rFonts w:ascii="Cambria" w:hAnsi="Cambria"/>
          <w:sz w:val="24"/>
          <w:szCs w:val="24"/>
          <w:lang w:val="lv-LV"/>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C0659C">
          <w:rPr>
            <w:rFonts w:ascii="Cambria" w:hAnsi="Cambria"/>
            <w:sz w:val="24"/>
            <w:szCs w:val="24"/>
            <w:lang w:val="lv-LV"/>
          </w:rPr>
          <w:t>lēmuma</w:t>
        </w:r>
      </w:smartTag>
      <w:r w:rsidRPr="00C0659C">
        <w:rPr>
          <w:rFonts w:ascii="Cambria" w:hAnsi="Cambria"/>
          <w:sz w:val="24"/>
          <w:szCs w:val="24"/>
          <w:lang w:val="lv-LV"/>
        </w:rPr>
        <w:t xml:space="preserve"> norakstu M.S. Pēc </w:t>
      </w:r>
      <w:smartTag w:uri="schemas-tilde-lv/tildestengine" w:element="veidnes">
        <w:smartTagPr>
          <w:attr w:name="text" w:val="Lēmuma"/>
          <w:attr w:name="id" w:val="-1"/>
          <w:attr w:name="baseform" w:val="lēmum|s"/>
        </w:smartTagPr>
        <w:r w:rsidRPr="00C0659C">
          <w:rPr>
            <w:rFonts w:ascii="Cambria" w:hAnsi="Cambria"/>
            <w:sz w:val="24"/>
            <w:szCs w:val="24"/>
            <w:lang w:val="lv-LV"/>
          </w:rPr>
          <w:t>lēmuma</w:t>
        </w:r>
      </w:smartTag>
      <w:r w:rsidRPr="00C0659C">
        <w:rPr>
          <w:rFonts w:ascii="Cambria" w:hAnsi="Cambria"/>
          <w:sz w:val="24"/>
          <w:szCs w:val="24"/>
          <w:lang w:val="lv-LV"/>
        </w:rPr>
        <w:t xml:space="preserve"> stāšanās spēkā aktualizēt ziņas Iedzīvotāju reģistrā.</w:t>
      </w:r>
    </w:p>
    <w:p w14:paraId="68D69296" w14:textId="77777777" w:rsidR="006B7DD1" w:rsidRPr="00C0659C" w:rsidRDefault="006B7DD1" w:rsidP="006B7DD1">
      <w:pPr>
        <w:ind w:right="-902" w:firstLine="567"/>
        <w:jc w:val="both"/>
        <w:rPr>
          <w:rFonts w:ascii="Cambria" w:hAnsi="Cambria"/>
          <w:bCs/>
          <w:sz w:val="24"/>
          <w:szCs w:val="24"/>
          <w:lang w:val="lv-LV"/>
        </w:rPr>
      </w:pPr>
      <w:r>
        <w:rPr>
          <w:rFonts w:ascii="Cambria" w:hAnsi="Cambria"/>
          <w:bCs/>
          <w:sz w:val="24"/>
          <w:szCs w:val="24"/>
          <w:lang w:val="lv-LV"/>
        </w:rPr>
        <w:t>Sēdes lēmums pievienots pielikumā uz vienas lapas.</w:t>
      </w:r>
    </w:p>
    <w:p w14:paraId="0AC270C4" w14:textId="77777777" w:rsidR="006B7DD1" w:rsidRPr="00C0659C" w:rsidRDefault="006B7DD1" w:rsidP="006B7DD1">
      <w:pPr>
        <w:ind w:right="-902"/>
        <w:jc w:val="center"/>
        <w:rPr>
          <w:rFonts w:ascii="Cambria" w:hAnsi="Cambria"/>
          <w:bCs/>
          <w:sz w:val="24"/>
          <w:szCs w:val="24"/>
          <w:lang w:val="lv-LV"/>
        </w:rPr>
      </w:pPr>
    </w:p>
    <w:p w14:paraId="606CD4BC" w14:textId="77777777" w:rsidR="006B7DD1" w:rsidRPr="00C0659C" w:rsidRDefault="006B7DD1" w:rsidP="006B7DD1">
      <w:pPr>
        <w:ind w:right="-902"/>
        <w:rPr>
          <w:rFonts w:ascii="Cambria" w:hAnsi="Cambria"/>
          <w:sz w:val="24"/>
          <w:szCs w:val="24"/>
          <w:lang w:val="lv-LV"/>
        </w:rPr>
      </w:pPr>
    </w:p>
    <w:p w14:paraId="4A2A1FB7" w14:textId="77777777" w:rsidR="006B7DD1" w:rsidRPr="00C0659C" w:rsidRDefault="006B7DD1" w:rsidP="006B7DD1">
      <w:pPr>
        <w:ind w:right="-902"/>
        <w:rPr>
          <w:rFonts w:ascii="Cambria" w:hAnsi="Cambria"/>
          <w:i/>
          <w:iCs/>
          <w:sz w:val="24"/>
          <w:szCs w:val="24"/>
          <w:lang w:val="lv-LV"/>
        </w:rPr>
      </w:pPr>
      <w:r w:rsidRPr="00C0659C">
        <w:rPr>
          <w:rFonts w:ascii="Cambria" w:hAnsi="Cambria"/>
          <w:i/>
          <w:iCs/>
          <w:sz w:val="24"/>
          <w:szCs w:val="24"/>
          <w:lang w:val="lv-LV"/>
        </w:rPr>
        <w:t xml:space="preserve">Sagatavoja Iršu pagasta pārvaldes sekretāre/lietvede </w:t>
      </w:r>
      <w:proofErr w:type="spellStart"/>
      <w:r w:rsidRPr="00C0659C">
        <w:rPr>
          <w:rFonts w:ascii="Cambria" w:hAnsi="Cambria"/>
          <w:i/>
          <w:iCs/>
          <w:sz w:val="24"/>
          <w:szCs w:val="24"/>
          <w:lang w:val="lv-LV"/>
        </w:rPr>
        <w:t>A.Martuzāne</w:t>
      </w:r>
      <w:proofErr w:type="spellEnd"/>
    </w:p>
    <w:p w14:paraId="4D0F8D24" w14:textId="77777777" w:rsidR="006B7DD1" w:rsidRPr="00C0659C" w:rsidRDefault="006B7DD1" w:rsidP="006B7DD1">
      <w:pPr>
        <w:ind w:right="-902"/>
        <w:jc w:val="center"/>
        <w:rPr>
          <w:rFonts w:ascii="Cambria" w:hAnsi="Cambria"/>
          <w:b/>
          <w:bCs/>
          <w:iCs/>
          <w:sz w:val="24"/>
          <w:szCs w:val="24"/>
          <w:lang w:val="lv-LV"/>
        </w:rPr>
      </w:pPr>
    </w:p>
    <w:p w14:paraId="68A679DD" w14:textId="77777777" w:rsidR="006B7DD1" w:rsidRPr="00C0659C" w:rsidRDefault="006B7DD1" w:rsidP="006B7DD1">
      <w:pPr>
        <w:ind w:right="-902"/>
        <w:jc w:val="center"/>
        <w:rPr>
          <w:rFonts w:ascii="Cambria" w:hAnsi="Cambria"/>
          <w:b/>
          <w:bCs/>
          <w:iCs/>
          <w:sz w:val="24"/>
          <w:szCs w:val="24"/>
          <w:lang w:val="lv-LV"/>
        </w:rPr>
      </w:pPr>
    </w:p>
    <w:p w14:paraId="559E00AE" w14:textId="5EF18C64" w:rsidR="006B7DD1" w:rsidRDefault="006B7DD1" w:rsidP="006B7DD1">
      <w:pPr>
        <w:ind w:right="-902"/>
        <w:jc w:val="center"/>
        <w:rPr>
          <w:rFonts w:ascii="Cambria" w:hAnsi="Cambria"/>
          <w:b/>
          <w:bCs/>
          <w:iCs/>
          <w:sz w:val="24"/>
          <w:szCs w:val="24"/>
          <w:lang w:val="lv-LV"/>
        </w:rPr>
      </w:pPr>
    </w:p>
    <w:p w14:paraId="73A3B589" w14:textId="6A784779" w:rsidR="005030E9" w:rsidRDefault="005030E9" w:rsidP="006B7DD1">
      <w:pPr>
        <w:ind w:right="-902"/>
        <w:jc w:val="center"/>
        <w:rPr>
          <w:rFonts w:ascii="Cambria" w:hAnsi="Cambria"/>
          <w:b/>
          <w:bCs/>
          <w:iCs/>
          <w:sz w:val="24"/>
          <w:szCs w:val="24"/>
          <w:lang w:val="lv-LV"/>
        </w:rPr>
      </w:pPr>
    </w:p>
    <w:p w14:paraId="235ACCCB" w14:textId="6D6F476F" w:rsidR="005030E9" w:rsidRDefault="005030E9" w:rsidP="006B7DD1">
      <w:pPr>
        <w:ind w:right="-902"/>
        <w:jc w:val="center"/>
        <w:rPr>
          <w:rFonts w:ascii="Cambria" w:hAnsi="Cambria"/>
          <w:b/>
          <w:bCs/>
          <w:iCs/>
          <w:sz w:val="24"/>
          <w:szCs w:val="24"/>
          <w:lang w:val="lv-LV"/>
        </w:rPr>
      </w:pPr>
    </w:p>
    <w:p w14:paraId="6114564C" w14:textId="643F8DE1" w:rsidR="005030E9" w:rsidRDefault="005030E9" w:rsidP="006B7DD1">
      <w:pPr>
        <w:ind w:right="-902"/>
        <w:jc w:val="center"/>
        <w:rPr>
          <w:rFonts w:ascii="Cambria" w:hAnsi="Cambria"/>
          <w:b/>
          <w:bCs/>
          <w:iCs/>
          <w:sz w:val="24"/>
          <w:szCs w:val="24"/>
          <w:lang w:val="lv-LV"/>
        </w:rPr>
      </w:pPr>
    </w:p>
    <w:p w14:paraId="7532DCA2" w14:textId="3B472245" w:rsidR="005030E9" w:rsidRDefault="005030E9" w:rsidP="006B7DD1">
      <w:pPr>
        <w:ind w:right="-902"/>
        <w:jc w:val="center"/>
        <w:rPr>
          <w:rFonts w:ascii="Cambria" w:hAnsi="Cambria"/>
          <w:b/>
          <w:bCs/>
          <w:iCs/>
          <w:sz w:val="24"/>
          <w:szCs w:val="24"/>
          <w:lang w:val="lv-LV"/>
        </w:rPr>
      </w:pPr>
    </w:p>
    <w:p w14:paraId="32FA8ECE" w14:textId="77777777" w:rsidR="005030E9" w:rsidRPr="00C0659C" w:rsidRDefault="005030E9" w:rsidP="006B7DD1">
      <w:pPr>
        <w:ind w:right="-902"/>
        <w:jc w:val="center"/>
        <w:rPr>
          <w:rFonts w:ascii="Cambria" w:hAnsi="Cambria"/>
          <w:b/>
          <w:bCs/>
          <w:iCs/>
          <w:sz w:val="24"/>
          <w:szCs w:val="24"/>
          <w:lang w:val="lv-LV"/>
        </w:rPr>
      </w:pPr>
    </w:p>
    <w:p w14:paraId="298CF48B" w14:textId="77777777" w:rsidR="006B7DD1" w:rsidRDefault="006B7DD1" w:rsidP="006B7DD1">
      <w:pPr>
        <w:ind w:right="-902"/>
        <w:jc w:val="center"/>
        <w:rPr>
          <w:rFonts w:ascii="Cambria" w:hAnsi="Cambria"/>
          <w:b/>
          <w:bCs/>
          <w:iCs/>
          <w:sz w:val="24"/>
          <w:szCs w:val="24"/>
          <w:lang w:val="lv-LV"/>
        </w:rPr>
      </w:pPr>
      <w:r w:rsidRPr="00C0659C">
        <w:rPr>
          <w:rFonts w:ascii="Cambria" w:hAnsi="Cambria"/>
          <w:b/>
          <w:bCs/>
          <w:iCs/>
          <w:sz w:val="24"/>
          <w:szCs w:val="24"/>
          <w:lang w:val="lv-LV"/>
        </w:rPr>
        <w:t>8.2.3</w:t>
      </w:r>
    </w:p>
    <w:p w14:paraId="1F8E5077" w14:textId="77777777" w:rsidR="006B7DD1" w:rsidRDefault="006B7DD1" w:rsidP="006B7DD1">
      <w:pPr>
        <w:pBdr>
          <w:bottom w:val="single" w:sz="12" w:space="1" w:color="auto"/>
        </w:pBdr>
        <w:ind w:right="-902"/>
        <w:jc w:val="center"/>
        <w:rPr>
          <w:rFonts w:ascii="Cambria" w:hAnsi="Cambria"/>
          <w:iCs/>
          <w:sz w:val="24"/>
          <w:szCs w:val="24"/>
          <w:lang w:val="lv-LV"/>
        </w:rPr>
      </w:pPr>
      <w:r>
        <w:rPr>
          <w:rFonts w:ascii="Cambria" w:hAnsi="Cambria"/>
          <w:b/>
          <w:bCs/>
          <w:iCs/>
          <w:sz w:val="24"/>
          <w:szCs w:val="24"/>
          <w:lang w:val="lv-LV"/>
        </w:rPr>
        <w:t>Par ziņu par deklarēto dzīves vietu anulēšanu</w:t>
      </w:r>
    </w:p>
    <w:p w14:paraId="31B1A226" w14:textId="77777777" w:rsidR="006B7DD1" w:rsidRPr="00C0659C" w:rsidRDefault="006B7DD1" w:rsidP="006B7DD1">
      <w:pPr>
        <w:ind w:right="-902"/>
        <w:jc w:val="center"/>
        <w:rPr>
          <w:rFonts w:ascii="Cambria" w:hAnsi="Cambria"/>
          <w:b/>
          <w:sz w:val="24"/>
          <w:szCs w:val="24"/>
          <w:lang w:val="lv-LV"/>
        </w:rPr>
      </w:pPr>
    </w:p>
    <w:p w14:paraId="06A65922" w14:textId="77777777" w:rsidR="006B7DD1" w:rsidRPr="00C0659C" w:rsidRDefault="006B7DD1" w:rsidP="006B7DD1">
      <w:pPr>
        <w:ind w:right="-908" w:firstLine="567"/>
        <w:jc w:val="both"/>
        <w:rPr>
          <w:rFonts w:ascii="Cambria" w:hAnsi="Cambria"/>
          <w:sz w:val="24"/>
          <w:szCs w:val="24"/>
          <w:lang w:val="lv-LV"/>
        </w:rPr>
      </w:pP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36B63236" w14:textId="77777777" w:rsidR="006B7DD1" w:rsidRPr="00C0659C" w:rsidRDefault="006B7DD1" w:rsidP="006B7DD1">
      <w:pPr>
        <w:ind w:right="-902"/>
        <w:jc w:val="both"/>
        <w:rPr>
          <w:rFonts w:ascii="Cambria" w:hAnsi="Cambria"/>
          <w:sz w:val="24"/>
          <w:szCs w:val="24"/>
          <w:lang w:val="lv-LV"/>
        </w:rPr>
      </w:pPr>
    </w:p>
    <w:p w14:paraId="06B118B0" w14:textId="2A74A45F" w:rsidR="006B7DD1" w:rsidRPr="00C0659C" w:rsidRDefault="006B7DD1" w:rsidP="006B7DD1">
      <w:pPr>
        <w:ind w:right="-902"/>
        <w:jc w:val="both"/>
        <w:rPr>
          <w:rFonts w:ascii="Cambria" w:hAnsi="Cambria"/>
          <w:b/>
          <w:sz w:val="24"/>
          <w:szCs w:val="24"/>
          <w:lang w:val="lv-LV"/>
        </w:rPr>
      </w:pPr>
      <w:r w:rsidRPr="00C0659C">
        <w:rPr>
          <w:rFonts w:ascii="Cambria" w:hAnsi="Cambria"/>
          <w:b/>
          <w:sz w:val="24"/>
          <w:szCs w:val="24"/>
          <w:lang w:val="lv-LV"/>
        </w:rPr>
        <w:tab/>
        <w:t xml:space="preserve"> 1. Anulēt </w:t>
      </w:r>
      <w:r w:rsidRPr="00C0659C">
        <w:rPr>
          <w:rFonts w:ascii="Cambria" w:hAnsi="Cambria"/>
          <w:sz w:val="24"/>
          <w:szCs w:val="24"/>
          <w:lang w:val="lv-LV"/>
        </w:rPr>
        <w:t xml:space="preserve"> , I G , personas kods , ziņas par deklarēto dzīvesvietu </w:t>
      </w:r>
      <w:r w:rsidR="006D13C6">
        <w:rPr>
          <w:rFonts w:ascii="Cambria" w:hAnsi="Cambria"/>
          <w:sz w:val="24"/>
          <w:szCs w:val="24"/>
          <w:lang w:val="lv-LV"/>
        </w:rPr>
        <w:t>“adrese”</w:t>
      </w:r>
      <w:r w:rsidR="004039A5">
        <w:rPr>
          <w:rFonts w:ascii="Cambria" w:hAnsi="Cambria"/>
          <w:sz w:val="24"/>
          <w:szCs w:val="24"/>
          <w:lang w:val="lv-LV"/>
        </w:rPr>
        <w:t xml:space="preserve"> </w:t>
      </w:r>
      <w:r w:rsidRPr="00C0659C">
        <w:rPr>
          <w:rFonts w:ascii="Cambria" w:hAnsi="Cambria"/>
          <w:sz w:val="24"/>
          <w:szCs w:val="24"/>
          <w:lang w:val="lv-LV"/>
        </w:rPr>
        <w:t>Koknesē, Kokneses pagasta Kokneses novadā ar 2020.gada 28.oktobri .</w:t>
      </w:r>
    </w:p>
    <w:p w14:paraId="530CCDF6" w14:textId="27654089" w:rsidR="006B7DD1" w:rsidRPr="00C0659C" w:rsidRDefault="006B7DD1" w:rsidP="006B7DD1">
      <w:pPr>
        <w:ind w:right="-902"/>
        <w:jc w:val="both"/>
        <w:rPr>
          <w:rFonts w:ascii="Cambria" w:hAnsi="Cambria"/>
          <w:sz w:val="24"/>
          <w:szCs w:val="24"/>
          <w:lang w:val="lv-LV"/>
        </w:rPr>
      </w:pPr>
      <w:r w:rsidRPr="00C0659C">
        <w:rPr>
          <w:rFonts w:ascii="Cambria" w:hAnsi="Cambria"/>
          <w:sz w:val="24"/>
          <w:szCs w:val="24"/>
          <w:lang w:val="lv-LV"/>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C0659C">
          <w:rPr>
            <w:rFonts w:ascii="Cambria" w:hAnsi="Cambria"/>
            <w:sz w:val="24"/>
            <w:szCs w:val="24"/>
            <w:lang w:val="lv-LV"/>
          </w:rPr>
          <w:t>lēmuma</w:t>
        </w:r>
      </w:smartTag>
      <w:r w:rsidRPr="00C0659C">
        <w:rPr>
          <w:rFonts w:ascii="Cambria" w:hAnsi="Cambria"/>
          <w:sz w:val="24"/>
          <w:szCs w:val="24"/>
          <w:lang w:val="lv-LV"/>
        </w:rPr>
        <w:t xml:space="preserve"> norakstu </w:t>
      </w:r>
      <w:proofErr w:type="spellStart"/>
      <w:r w:rsidRPr="00C0659C">
        <w:rPr>
          <w:rFonts w:ascii="Cambria" w:hAnsi="Cambria"/>
          <w:sz w:val="24"/>
          <w:szCs w:val="24"/>
          <w:lang w:val="lv-LV"/>
        </w:rPr>
        <w:t>K.Vi</w:t>
      </w:r>
      <w:proofErr w:type="spellEnd"/>
      <w:r w:rsidRPr="00C0659C">
        <w:rPr>
          <w:rFonts w:ascii="Cambria" w:hAnsi="Cambria"/>
          <w:sz w:val="24"/>
          <w:szCs w:val="24"/>
          <w:lang w:val="lv-LV"/>
        </w:rPr>
        <w:t xml:space="preserve"> un I.G. Pēc </w:t>
      </w:r>
      <w:smartTag w:uri="schemas-tilde-lv/tildestengine" w:element="veidnes">
        <w:smartTagPr>
          <w:attr w:name="text" w:val="Lēmuma"/>
          <w:attr w:name="id" w:val="-1"/>
          <w:attr w:name="baseform" w:val="lēmum|s"/>
        </w:smartTagPr>
        <w:r w:rsidRPr="00C0659C">
          <w:rPr>
            <w:rFonts w:ascii="Cambria" w:hAnsi="Cambria"/>
            <w:sz w:val="24"/>
            <w:szCs w:val="24"/>
            <w:lang w:val="lv-LV"/>
          </w:rPr>
          <w:t>lēmuma</w:t>
        </w:r>
      </w:smartTag>
      <w:r w:rsidRPr="00C0659C">
        <w:rPr>
          <w:rFonts w:ascii="Cambria" w:hAnsi="Cambria"/>
          <w:sz w:val="24"/>
          <w:szCs w:val="24"/>
          <w:lang w:val="lv-LV"/>
        </w:rPr>
        <w:t xml:space="preserve"> stāšanās spēkā aktualizēt ziņas Iedzīvotāju reģistrā.</w:t>
      </w:r>
    </w:p>
    <w:p w14:paraId="2D462EC9" w14:textId="77777777" w:rsidR="006B7DD1" w:rsidRPr="00C0659C" w:rsidRDefault="006B7DD1" w:rsidP="006B7DD1">
      <w:pPr>
        <w:ind w:right="-902" w:firstLine="567"/>
        <w:jc w:val="both"/>
        <w:rPr>
          <w:rFonts w:ascii="Cambria" w:hAnsi="Cambria"/>
          <w:bCs/>
          <w:sz w:val="24"/>
          <w:szCs w:val="24"/>
          <w:lang w:val="lv-LV"/>
        </w:rPr>
      </w:pPr>
      <w:r>
        <w:rPr>
          <w:rFonts w:ascii="Cambria" w:hAnsi="Cambria"/>
          <w:bCs/>
          <w:sz w:val="24"/>
          <w:szCs w:val="24"/>
          <w:lang w:val="lv-LV"/>
        </w:rPr>
        <w:t>Sēdes lēmums pievienots pielikumā uz vienas lapas.</w:t>
      </w:r>
    </w:p>
    <w:p w14:paraId="787D9561" w14:textId="726991A5" w:rsidR="006B7DD1" w:rsidRDefault="006B7DD1" w:rsidP="006B7DD1">
      <w:pPr>
        <w:ind w:right="-902"/>
        <w:jc w:val="center"/>
        <w:rPr>
          <w:rFonts w:ascii="Cambria" w:hAnsi="Cambria"/>
          <w:bCs/>
          <w:sz w:val="24"/>
          <w:szCs w:val="24"/>
          <w:lang w:val="lv-LV"/>
        </w:rPr>
      </w:pPr>
    </w:p>
    <w:p w14:paraId="57056AE4" w14:textId="05E281BA" w:rsidR="006D13C6" w:rsidRDefault="006D13C6" w:rsidP="006B7DD1">
      <w:pPr>
        <w:ind w:right="-902"/>
        <w:jc w:val="center"/>
        <w:rPr>
          <w:rFonts w:ascii="Cambria" w:hAnsi="Cambria"/>
          <w:bCs/>
          <w:sz w:val="24"/>
          <w:szCs w:val="24"/>
          <w:lang w:val="lv-LV"/>
        </w:rPr>
      </w:pPr>
    </w:p>
    <w:p w14:paraId="5D976854" w14:textId="77777777" w:rsidR="006D13C6" w:rsidRPr="00C0659C" w:rsidRDefault="006D13C6" w:rsidP="006B7DD1">
      <w:pPr>
        <w:ind w:right="-902"/>
        <w:jc w:val="center"/>
        <w:rPr>
          <w:rFonts w:ascii="Cambria" w:hAnsi="Cambria"/>
          <w:bCs/>
          <w:sz w:val="24"/>
          <w:szCs w:val="24"/>
          <w:lang w:val="lv-LV"/>
        </w:rPr>
      </w:pPr>
    </w:p>
    <w:p w14:paraId="04D8AB92" w14:textId="77777777" w:rsidR="006B7DD1" w:rsidRPr="00C0659C" w:rsidRDefault="006B7DD1" w:rsidP="006B7DD1">
      <w:pPr>
        <w:ind w:right="-902"/>
        <w:jc w:val="center"/>
        <w:rPr>
          <w:rFonts w:ascii="Cambria" w:hAnsi="Cambria"/>
          <w:b/>
          <w:bCs/>
          <w:sz w:val="24"/>
          <w:szCs w:val="24"/>
          <w:lang w:val="lv-LV"/>
        </w:rPr>
      </w:pPr>
      <w:r w:rsidRPr="00C0659C">
        <w:rPr>
          <w:rFonts w:ascii="Cambria" w:hAnsi="Cambria"/>
          <w:b/>
          <w:bCs/>
          <w:sz w:val="24"/>
          <w:szCs w:val="24"/>
          <w:lang w:val="lv-LV"/>
        </w:rPr>
        <w:t>8.2.4</w:t>
      </w:r>
    </w:p>
    <w:p w14:paraId="073AA0F0" w14:textId="77777777" w:rsidR="006B7DD1" w:rsidRPr="00C0659C" w:rsidRDefault="006B7DD1" w:rsidP="006B7DD1">
      <w:pPr>
        <w:pBdr>
          <w:bottom w:val="single" w:sz="12" w:space="1" w:color="auto"/>
        </w:pBdr>
        <w:ind w:right="-902"/>
        <w:jc w:val="center"/>
        <w:rPr>
          <w:rFonts w:ascii="Cambria" w:hAnsi="Cambria"/>
          <w:b/>
          <w:sz w:val="24"/>
          <w:szCs w:val="24"/>
          <w:lang w:val="lv-LV"/>
        </w:rPr>
      </w:pPr>
      <w:r w:rsidRPr="00C0659C">
        <w:rPr>
          <w:rFonts w:ascii="Cambria" w:hAnsi="Cambria"/>
          <w:b/>
          <w:sz w:val="24"/>
          <w:szCs w:val="24"/>
          <w:lang w:val="lv-LV"/>
        </w:rPr>
        <w:t>Par deklarētās dzīvesvietas anulēšanu</w:t>
      </w:r>
    </w:p>
    <w:p w14:paraId="6F3CC0B2" w14:textId="77777777" w:rsidR="006B7DD1" w:rsidRPr="00C0659C" w:rsidRDefault="006B7DD1" w:rsidP="006B7DD1">
      <w:pPr>
        <w:pBdr>
          <w:bottom w:val="single" w:sz="12" w:space="1" w:color="auto"/>
        </w:pBdr>
        <w:ind w:right="-902"/>
        <w:jc w:val="both"/>
        <w:rPr>
          <w:rFonts w:ascii="Cambria" w:hAnsi="Cambria"/>
          <w:b/>
          <w:sz w:val="24"/>
          <w:szCs w:val="24"/>
          <w:lang w:val="lv-LV"/>
        </w:rPr>
      </w:pPr>
    </w:p>
    <w:p w14:paraId="08B95EA2" w14:textId="77777777" w:rsidR="006B7DD1" w:rsidRPr="00C0659C" w:rsidRDefault="006B7DD1" w:rsidP="006B7DD1">
      <w:pPr>
        <w:ind w:right="-902"/>
        <w:jc w:val="both"/>
        <w:rPr>
          <w:rFonts w:ascii="Cambria" w:hAnsi="Cambria"/>
          <w:b/>
          <w:sz w:val="24"/>
          <w:szCs w:val="24"/>
          <w:lang w:val="lv-LV"/>
        </w:rPr>
      </w:pPr>
    </w:p>
    <w:p w14:paraId="4A702AF8" w14:textId="77777777" w:rsidR="006B7DD1" w:rsidRPr="00C0659C" w:rsidRDefault="006B7DD1" w:rsidP="006B7DD1">
      <w:pPr>
        <w:tabs>
          <w:tab w:val="left" w:pos="0"/>
        </w:tabs>
        <w:ind w:right="-902"/>
        <w:rPr>
          <w:rFonts w:ascii="Cambria" w:hAnsi="Cambria"/>
          <w:sz w:val="24"/>
          <w:szCs w:val="24"/>
          <w:lang w:val="lv-LV"/>
        </w:rPr>
      </w:pPr>
      <w:r>
        <w:rPr>
          <w:rFonts w:ascii="Cambria" w:hAnsi="Cambria"/>
          <w:sz w:val="24"/>
          <w:szCs w:val="24"/>
          <w:lang w:val="lv-LV"/>
        </w:rPr>
        <w:tab/>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4C2D35D3" w14:textId="77777777" w:rsidR="006B7DD1" w:rsidRPr="00C0659C" w:rsidRDefault="006B7DD1" w:rsidP="006B7DD1">
      <w:pPr>
        <w:ind w:right="-902"/>
        <w:jc w:val="both"/>
        <w:rPr>
          <w:rFonts w:ascii="Cambria" w:hAnsi="Cambria"/>
          <w:sz w:val="24"/>
          <w:szCs w:val="24"/>
          <w:lang w:val="lv-LV"/>
        </w:rPr>
      </w:pPr>
    </w:p>
    <w:p w14:paraId="7D76AF4C" w14:textId="2C91FC2B" w:rsidR="006B7DD1" w:rsidRPr="00C0659C" w:rsidRDefault="006B7DD1" w:rsidP="006B7DD1">
      <w:pPr>
        <w:ind w:right="-902"/>
        <w:jc w:val="both"/>
        <w:rPr>
          <w:rFonts w:ascii="Cambria" w:hAnsi="Cambria"/>
          <w:b/>
          <w:sz w:val="24"/>
          <w:szCs w:val="24"/>
          <w:lang w:val="lv-LV"/>
        </w:rPr>
      </w:pPr>
      <w:r w:rsidRPr="00C0659C">
        <w:rPr>
          <w:rFonts w:ascii="Cambria" w:hAnsi="Cambria"/>
          <w:b/>
          <w:sz w:val="24"/>
          <w:szCs w:val="24"/>
          <w:lang w:val="lv-LV"/>
        </w:rPr>
        <w:tab/>
        <w:t xml:space="preserve"> 1. Anulēt </w:t>
      </w:r>
      <w:r w:rsidRPr="00C0659C">
        <w:rPr>
          <w:rFonts w:ascii="Cambria" w:hAnsi="Cambria"/>
          <w:sz w:val="24"/>
          <w:szCs w:val="24"/>
          <w:lang w:val="lv-LV"/>
        </w:rPr>
        <w:t xml:space="preserve"> , A G , personas kods , ziņas par deklarēto dzīvesvietu </w:t>
      </w:r>
      <w:r w:rsidR="006D13C6">
        <w:rPr>
          <w:rFonts w:ascii="Cambria" w:hAnsi="Cambria"/>
          <w:sz w:val="24"/>
          <w:szCs w:val="24"/>
          <w:lang w:val="lv-LV"/>
        </w:rPr>
        <w:t>“adrese”</w:t>
      </w:r>
      <w:r w:rsidRPr="00C0659C">
        <w:rPr>
          <w:rFonts w:ascii="Cambria" w:hAnsi="Cambria"/>
          <w:sz w:val="24"/>
          <w:szCs w:val="24"/>
          <w:lang w:val="lv-LV"/>
        </w:rPr>
        <w:t xml:space="preserve"> Koknesē, Kokneses pagasta Kokneses novadā ar 2020.gada 28.oktobri .</w:t>
      </w:r>
    </w:p>
    <w:p w14:paraId="4D2FFA08" w14:textId="3A948428" w:rsidR="006B7DD1" w:rsidRPr="00C0659C" w:rsidRDefault="006B7DD1" w:rsidP="006B7DD1">
      <w:pPr>
        <w:ind w:right="-902"/>
        <w:jc w:val="both"/>
        <w:rPr>
          <w:rFonts w:ascii="Cambria" w:hAnsi="Cambria"/>
          <w:sz w:val="24"/>
          <w:szCs w:val="24"/>
          <w:lang w:val="lv-LV"/>
        </w:rPr>
      </w:pPr>
      <w:r w:rsidRPr="00C0659C">
        <w:rPr>
          <w:rFonts w:ascii="Cambria" w:hAnsi="Cambria"/>
          <w:sz w:val="24"/>
          <w:szCs w:val="24"/>
          <w:lang w:val="lv-LV"/>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C0659C">
          <w:rPr>
            <w:rFonts w:ascii="Cambria" w:hAnsi="Cambria"/>
            <w:sz w:val="24"/>
            <w:szCs w:val="24"/>
            <w:lang w:val="lv-LV"/>
          </w:rPr>
          <w:t>lēmuma</w:t>
        </w:r>
      </w:smartTag>
      <w:r w:rsidRPr="00C0659C">
        <w:rPr>
          <w:rFonts w:ascii="Cambria" w:hAnsi="Cambria"/>
          <w:sz w:val="24"/>
          <w:szCs w:val="24"/>
          <w:lang w:val="lv-LV"/>
        </w:rPr>
        <w:t xml:space="preserve"> norakstu K.V un A.G. Pēc </w:t>
      </w:r>
      <w:smartTag w:uri="schemas-tilde-lv/tildestengine" w:element="veidnes">
        <w:smartTagPr>
          <w:attr w:name="text" w:val="Lēmuma"/>
          <w:attr w:name="id" w:val="-1"/>
          <w:attr w:name="baseform" w:val="lēmum|s"/>
        </w:smartTagPr>
        <w:r w:rsidRPr="00C0659C">
          <w:rPr>
            <w:rFonts w:ascii="Cambria" w:hAnsi="Cambria"/>
            <w:sz w:val="24"/>
            <w:szCs w:val="24"/>
            <w:lang w:val="lv-LV"/>
          </w:rPr>
          <w:t>lēmuma</w:t>
        </w:r>
      </w:smartTag>
      <w:r w:rsidRPr="00C0659C">
        <w:rPr>
          <w:rFonts w:ascii="Cambria" w:hAnsi="Cambria"/>
          <w:sz w:val="24"/>
          <w:szCs w:val="24"/>
          <w:lang w:val="lv-LV"/>
        </w:rPr>
        <w:t xml:space="preserve"> stāšanās spēkā aktualizēt ziņas Iedzīvotāju reģistrā.</w:t>
      </w:r>
    </w:p>
    <w:bookmarkEnd w:id="49"/>
    <w:p w14:paraId="4497F5D3" w14:textId="77777777" w:rsidR="006B7DD1" w:rsidRPr="00C0659C" w:rsidRDefault="006B7DD1" w:rsidP="006B7DD1">
      <w:pPr>
        <w:ind w:right="-902" w:firstLine="567"/>
        <w:jc w:val="both"/>
        <w:rPr>
          <w:rFonts w:ascii="Cambria" w:hAnsi="Cambria"/>
          <w:bCs/>
          <w:sz w:val="24"/>
          <w:szCs w:val="24"/>
          <w:lang w:val="lv-LV"/>
        </w:rPr>
      </w:pPr>
      <w:r>
        <w:rPr>
          <w:rFonts w:ascii="Cambria" w:hAnsi="Cambria"/>
          <w:bCs/>
          <w:sz w:val="24"/>
          <w:szCs w:val="24"/>
          <w:lang w:val="lv-LV"/>
        </w:rPr>
        <w:t>Sēdes lēmums pievienots pielikumā uz vienas lapas.</w:t>
      </w:r>
    </w:p>
    <w:p w14:paraId="14BE6F3B" w14:textId="77777777" w:rsidR="006B7DD1" w:rsidRPr="00C0659C" w:rsidRDefault="006B7DD1" w:rsidP="006B7DD1">
      <w:pPr>
        <w:ind w:right="-902"/>
        <w:jc w:val="center"/>
        <w:rPr>
          <w:rFonts w:ascii="Cambria" w:hAnsi="Cambria"/>
          <w:bCs/>
          <w:sz w:val="24"/>
          <w:szCs w:val="24"/>
          <w:lang w:val="lv-LV"/>
        </w:rPr>
      </w:pPr>
    </w:p>
    <w:p w14:paraId="68BDDA29" w14:textId="77777777" w:rsidR="006B7DD1" w:rsidRPr="00C0659C" w:rsidRDefault="006B7DD1" w:rsidP="006B7DD1">
      <w:pPr>
        <w:ind w:right="-902" w:firstLine="720"/>
        <w:jc w:val="both"/>
        <w:rPr>
          <w:rFonts w:ascii="Cambria" w:hAnsi="Cambria"/>
          <w:sz w:val="24"/>
          <w:szCs w:val="24"/>
          <w:lang w:val="lv-LV"/>
        </w:rPr>
      </w:pPr>
    </w:p>
    <w:p w14:paraId="56674BC8" w14:textId="77777777" w:rsidR="006B7DD1" w:rsidRPr="00C0659C" w:rsidRDefault="006B7DD1" w:rsidP="006B7DD1">
      <w:pPr>
        <w:ind w:right="-902" w:firstLine="720"/>
        <w:jc w:val="both"/>
        <w:rPr>
          <w:rFonts w:ascii="Cambria" w:hAnsi="Cambria"/>
          <w:sz w:val="24"/>
          <w:szCs w:val="24"/>
          <w:lang w:val="lv-LV"/>
        </w:rPr>
      </w:pPr>
    </w:p>
    <w:p w14:paraId="53D31F48" w14:textId="77777777" w:rsidR="006B7DD1" w:rsidRPr="00C0659C" w:rsidRDefault="006B7DD1" w:rsidP="006B7DD1">
      <w:pPr>
        <w:ind w:right="-902" w:firstLine="720"/>
        <w:jc w:val="both"/>
        <w:rPr>
          <w:rFonts w:ascii="Cambria" w:hAnsi="Cambria"/>
          <w:sz w:val="24"/>
          <w:szCs w:val="24"/>
          <w:lang w:val="lv-LV"/>
        </w:rPr>
      </w:pPr>
    </w:p>
    <w:p w14:paraId="6563EF03" w14:textId="77777777" w:rsidR="006B7DD1" w:rsidRPr="00C0659C" w:rsidRDefault="006B7DD1" w:rsidP="006B7DD1">
      <w:pPr>
        <w:ind w:right="-902"/>
        <w:jc w:val="center"/>
        <w:rPr>
          <w:rFonts w:ascii="Cambria" w:hAnsi="Cambria"/>
          <w:b/>
          <w:bCs/>
          <w:iCs/>
          <w:sz w:val="24"/>
          <w:szCs w:val="24"/>
          <w:lang w:val="lv-LV"/>
        </w:rPr>
      </w:pPr>
      <w:r w:rsidRPr="00C0659C">
        <w:rPr>
          <w:rFonts w:ascii="Cambria" w:hAnsi="Cambria"/>
          <w:b/>
          <w:bCs/>
          <w:iCs/>
          <w:sz w:val="24"/>
          <w:szCs w:val="24"/>
          <w:lang w:val="lv-LV"/>
        </w:rPr>
        <w:t>8.3.</w:t>
      </w:r>
    </w:p>
    <w:p w14:paraId="45D52878" w14:textId="77777777" w:rsidR="006B7DD1" w:rsidRPr="00C0659C" w:rsidRDefault="006B7DD1" w:rsidP="006B7DD1">
      <w:pPr>
        <w:ind w:right="-902"/>
        <w:jc w:val="center"/>
        <w:rPr>
          <w:rFonts w:ascii="Cambria" w:hAnsi="Cambria"/>
          <w:iCs/>
          <w:sz w:val="24"/>
          <w:szCs w:val="24"/>
          <w:lang w:val="lv-LV"/>
        </w:rPr>
      </w:pPr>
      <w:r w:rsidRPr="00C0659C">
        <w:rPr>
          <w:rFonts w:ascii="Cambria" w:hAnsi="Cambria"/>
          <w:b/>
          <w:bCs/>
          <w:iCs/>
          <w:sz w:val="24"/>
          <w:szCs w:val="24"/>
          <w:lang w:val="lv-LV"/>
        </w:rPr>
        <w:t>Par dzīvojamās platības maiņu</w:t>
      </w:r>
    </w:p>
    <w:p w14:paraId="1D7E7064" w14:textId="77777777" w:rsidR="006B7DD1" w:rsidRPr="00C0659C" w:rsidRDefault="006B7DD1" w:rsidP="006B7DD1">
      <w:pPr>
        <w:ind w:right="-902"/>
        <w:jc w:val="center"/>
        <w:rPr>
          <w:rFonts w:ascii="Cambria" w:hAnsi="Cambria"/>
          <w:iCs/>
          <w:sz w:val="24"/>
          <w:szCs w:val="24"/>
          <w:lang w:val="lv-LV"/>
        </w:rPr>
      </w:pPr>
      <w:r w:rsidRPr="00C0659C">
        <w:rPr>
          <w:rFonts w:ascii="Cambria" w:hAnsi="Cambria"/>
          <w:iCs/>
          <w:sz w:val="24"/>
          <w:szCs w:val="24"/>
          <w:lang w:val="lv-LV"/>
        </w:rPr>
        <w:t xml:space="preserve">___________________________________________________________________________________________________ </w:t>
      </w:r>
    </w:p>
    <w:p w14:paraId="16AA7C48" w14:textId="77777777" w:rsidR="006B7DD1" w:rsidRPr="00C0659C" w:rsidRDefault="006B7DD1" w:rsidP="006B7DD1">
      <w:pPr>
        <w:ind w:right="-902"/>
        <w:jc w:val="center"/>
        <w:rPr>
          <w:rFonts w:ascii="Cambria" w:hAnsi="Cambria"/>
          <w:iCs/>
          <w:sz w:val="24"/>
          <w:szCs w:val="24"/>
          <w:lang w:val="lv-LV"/>
        </w:rPr>
      </w:pPr>
    </w:p>
    <w:p w14:paraId="256E825E" w14:textId="77777777" w:rsidR="006B7DD1" w:rsidRPr="00C0659C" w:rsidRDefault="006B7DD1" w:rsidP="006B7DD1">
      <w:pPr>
        <w:jc w:val="both"/>
        <w:rPr>
          <w:rFonts w:ascii="Cambria" w:hAnsi="Cambria"/>
          <w:sz w:val="24"/>
          <w:szCs w:val="24"/>
          <w:lang w:val="lv-LV"/>
        </w:rPr>
      </w:pPr>
      <w:r w:rsidRPr="00C0659C">
        <w:rPr>
          <w:rFonts w:ascii="Cambria" w:hAnsi="Cambria"/>
          <w:sz w:val="24"/>
          <w:szCs w:val="24"/>
          <w:lang w:val="lv-LV"/>
        </w:rPr>
        <w:t xml:space="preserve">ZIŅO: </w:t>
      </w:r>
      <w:r>
        <w:rPr>
          <w:rFonts w:ascii="Cambria" w:hAnsi="Cambria"/>
          <w:sz w:val="24"/>
          <w:szCs w:val="24"/>
          <w:lang w:val="lv-LV"/>
        </w:rPr>
        <w:t>Ligita Kronentāle</w:t>
      </w:r>
    </w:p>
    <w:p w14:paraId="1B8C0A12" w14:textId="77777777" w:rsidR="006B7DD1" w:rsidRDefault="006B7DD1" w:rsidP="006B7DD1">
      <w:pPr>
        <w:ind w:right="-766"/>
        <w:jc w:val="center"/>
        <w:rPr>
          <w:rFonts w:ascii="Cambria" w:hAnsi="Cambria"/>
          <w:sz w:val="24"/>
          <w:szCs w:val="24"/>
          <w:lang w:val="lv-LV"/>
        </w:rPr>
      </w:pPr>
    </w:p>
    <w:p w14:paraId="666B17AC" w14:textId="77777777" w:rsidR="006B7DD1" w:rsidRPr="00C0659C" w:rsidRDefault="006B7DD1" w:rsidP="006B7DD1">
      <w:pPr>
        <w:ind w:right="-908" w:firstLine="567"/>
        <w:jc w:val="both"/>
        <w:rPr>
          <w:rFonts w:ascii="Cambria" w:hAnsi="Cambria"/>
          <w:sz w:val="24"/>
          <w:szCs w:val="24"/>
          <w:lang w:val="lv-LV"/>
        </w:rPr>
      </w:pP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35781819" w14:textId="77777777" w:rsidR="006B7DD1" w:rsidRPr="00C0659C" w:rsidRDefault="006B7DD1" w:rsidP="006B7DD1">
      <w:pPr>
        <w:ind w:right="-766"/>
        <w:jc w:val="center"/>
        <w:rPr>
          <w:rFonts w:ascii="Cambria" w:hAnsi="Cambria"/>
          <w:sz w:val="24"/>
          <w:szCs w:val="24"/>
          <w:lang w:val="lv-LV"/>
        </w:rPr>
      </w:pPr>
    </w:p>
    <w:p w14:paraId="5B413F29" w14:textId="15DCBC19" w:rsidR="006B7DD1" w:rsidRPr="00C0659C" w:rsidRDefault="006B7DD1" w:rsidP="006B7DD1">
      <w:pPr>
        <w:ind w:right="-902"/>
        <w:jc w:val="both"/>
        <w:rPr>
          <w:rFonts w:ascii="Cambria" w:hAnsi="Cambria"/>
          <w:iCs/>
          <w:sz w:val="24"/>
          <w:szCs w:val="24"/>
          <w:lang w:val="lv-LV"/>
        </w:rPr>
      </w:pPr>
      <w:r>
        <w:rPr>
          <w:rFonts w:ascii="Cambria" w:hAnsi="Cambria"/>
          <w:iCs/>
          <w:sz w:val="24"/>
          <w:szCs w:val="24"/>
          <w:lang w:val="lv-LV"/>
        </w:rPr>
        <w:lastRenderedPageBreak/>
        <w:tab/>
        <w:t xml:space="preserve">1.Ņemot vērā, ka viens no īrniekiem nav samaksājis </w:t>
      </w:r>
      <w:r w:rsidRPr="00C0659C">
        <w:rPr>
          <w:rFonts w:ascii="Cambria" w:hAnsi="Cambria"/>
          <w:b/>
          <w:sz w:val="24"/>
          <w:szCs w:val="24"/>
          <w:lang w:val="lv-LV"/>
        </w:rPr>
        <w:t>komunālo maksājumu, apsaimniekošanas  un dzīvokļa lietošanas parādu</w:t>
      </w:r>
      <w:r>
        <w:rPr>
          <w:rFonts w:ascii="Cambria" w:hAnsi="Cambria"/>
          <w:iCs/>
          <w:sz w:val="24"/>
          <w:szCs w:val="24"/>
          <w:lang w:val="lv-LV"/>
        </w:rPr>
        <w:t xml:space="preserve">  , jautājuma izskatīšanu atlikt.</w:t>
      </w:r>
    </w:p>
    <w:p w14:paraId="7120FE0E" w14:textId="77777777" w:rsidR="006B7DD1" w:rsidRDefault="006B7DD1" w:rsidP="006B7DD1">
      <w:pPr>
        <w:ind w:right="-902" w:firstLine="720"/>
        <w:jc w:val="both"/>
        <w:rPr>
          <w:rFonts w:ascii="Cambria" w:hAnsi="Cambria"/>
          <w:iCs/>
          <w:sz w:val="24"/>
          <w:szCs w:val="24"/>
          <w:lang w:val="lv-LV"/>
        </w:rPr>
      </w:pPr>
    </w:p>
    <w:p w14:paraId="19BF4A16" w14:textId="77777777" w:rsidR="006B7DD1" w:rsidRDefault="006B7DD1" w:rsidP="006B7DD1">
      <w:pPr>
        <w:ind w:right="-902" w:firstLine="720"/>
        <w:jc w:val="both"/>
        <w:rPr>
          <w:rFonts w:ascii="Cambria" w:hAnsi="Cambria"/>
          <w:iCs/>
          <w:sz w:val="24"/>
          <w:szCs w:val="24"/>
          <w:lang w:val="lv-LV"/>
        </w:rPr>
      </w:pPr>
    </w:p>
    <w:p w14:paraId="5A89F027" w14:textId="77777777" w:rsidR="006B7DD1" w:rsidRDefault="006B7DD1" w:rsidP="006B7DD1">
      <w:pPr>
        <w:ind w:right="-902" w:firstLine="720"/>
        <w:jc w:val="both"/>
        <w:rPr>
          <w:rFonts w:ascii="Cambria" w:hAnsi="Cambria"/>
          <w:iCs/>
          <w:sz w:val="24"/>
          <w:szCs w:val="24"/>
          <w:lang w:val="lv-LV"/>
        </w:rPr>
      </w:pPr>
    </w:p>
    <w:p w14:paraId="78CEF0EA" w14:textId="77777777" w:rsidR="006B7DD1" w:rsidRPr="00C0659C" w:rsidRDefault="006B7DD1" w:rsidP="006B7DD1">
      <w:pPr>
        <w:ind w:right="-766"/>
        <w:jc w:val="center"/>
        <w:rPr>
          <w:rFonts w:ascii="Cambria" w:hAnsi="Cambria"/>
          <w:b/>
          <w:bCs/>
          <w:sz w:val="24"/>
          <w:szCs w:val="24"/>
          <w:lang w:val="lv-LV"/>
        </w:rPr>
      </w:pPr>
    </w:p>
    <w:p w14:paraId="35FD3EAA"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t xml:space="preserve">9. </w:t>
      </w:r>
    </w:p>
    <w:p w14:paraId="4F59CAC3"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t>Par Sociālo jautājumu un veselības aprūpes pastāvīgās komitejas sēdē pieņemtajiem lēmumiem</w:t>
      </w:r>
    </w:p>
    <w:p w14:paraId="42C46DDC" w14:textId="77777777" w:rsidR="006B7DD1" w:rsidRPr="00C0659C" w:rsidRDefault="006B7DD1" w:rsidP="006B7DD1">
      <w:pPr>
        <w:ind w:right="-766"/>
        <w:jc w:val="center"/>
        <w:rPr>
          <w:rFonts w:ascii="Cambria" w:hAnsi="Cambria"/>
          <w:b/>
          <w:bCs/>
          <w:sz w:val="24"/>
          <w:szCs w:val="24"/>
          <w:lang w:val="lv-LV"/>
        </w:rPr>
      </w:pPr>
      <w:r w:rsidRPr="00C0659C">
        <w:rPr>
          <w:rFonts w:ascii="Cambria" w:hAnsi="Cambria"/>
          <w:b/>
          <w:bCs/>
          <w:sz w:val="24"/>
          <w:szCs w:val="24"/>
          <w:lang w:val="lv-LV"/>
        </w:rPr>
        <w:t xml:space="preserve">______________________________________________________________________________________________________ </w:t>
      </w:r>
    </w:p>
    <w:p w14:paraId="04B774A8" w14:textId="77777777" w:rsidR="006B7DD1" w:rsidRDefault="006B7DD1" w:rsidP="006B7DD1">
      <w:pPr>
        <w:ind w:right="-766"/>
        <w:jc w:val="center"/>
        <w:rPr>
          <w:rFonts w:ascii="Cambria" w:hAnsi="Cambria"/>
          <w:b/>
          <w:bCs/>
          <w:sz w:val="24"/>
          <w:szCs w:val="24"/>
          <w:lang w:val="lv-LV"/>
        </w:rPr>
      </w:pPr>
    </w:p>
    <w:p w14:paraId="0D02FB72" w14:textId="77777777" w:rsidR="006B7DD1" w:rsidRDefault="006B7DD1" w:rsidP="006B7DD1">
      <w:pPr>
        <w:ind w:right="-766"/>
        <w:jc w:val="center"/>
        <w:rPr>
          <w:rFonts w:ascii="Cambria" w:hAnsi="Cambria"/>
          <w:b/>
          <w:bCs/>
          <w:sz w:val="24"/>
          <w:szCs w:val="24"/>
          <w:lang w:val="lv-LV"/>
        </w:rPr>
      </w:pPr>
    </w:p>
    <w:p w14:paraId="4674F08C" w14:textId="77777777" w:rsidR="006B7DD1" w:rsidRPr="00C0659C" w:rsidRDefault="006B7DD1" w:rsidP="006B7DD1">
      <w:pPr>
        <w:ind w:right="-766"/>
        <w:jc w:val="center"/>
        <w:rPr>
          <w:rFonts w:ascii="Cambria" w:hAnsi="Cambria"/>
          <w:b/>
          <w:bCs/>
          <w:sz w:val="24"/>
          <w:szCs w:val="24"/>
          <w:lang w:val="lv-LV"/>
        </w:rPr>
      </w:pPr>
      <w:r>
        <w:rPr>
          <w:rFonts w:ascii="Cambria" w:hAnsi="Cambria"/>
          <w:b/>
          <w:bCs/>
          <w:sz w:val="24"/>
          <w:szCs w:val="24"/>
          <w:lang w:val="lv-LV"/>
        </w:rPr>
        <w:t>9.1</w:t>
      </w:r>
    </w:p>
    <w:p w14:paraId="0F3D042D" w14:textId="77777777" w:rsidR="006B7DD1" w:rsidRPr="00C0659C" w:rsidRDefault="006B7DD1" w:rsidP="006B7DD1">
      <w:pPr>
        <w:jc w:val="center"/>
        <w:rPr>
          <w:b/>
          <w:sz w:val="24"/>
          <w:szCs w:val="24"/>
          <w:lang w:val="lv-LV"/>
        </w:rPr>
      </w:pPr>
      <w:r w:rsidRPr="00C0659C">
        <w:rPr>
          <w:b/>
          <w:sz w:val="24"/>
          <w:szCs w:val="24"/>
          <w:lang w:val="lv-LV"/>
        </w:rPr>
        <w:t>Par īres līgumu pagarināšanu</w:t>
      </w:r>
    </w:p>
    <w:p w14:paraId="32D5F99B" w14:textId="77777777" w:rsidR="006B7DD1" w:rsidRPr="00C0659C" w:rsidRDefault="006B7DD1" w:rsidP="006B7DD1">
      <w:pPr>
        <w:jc w:val="center"/>
        <w:rPr>
          <w:b/>
          <w:lang w:val="lv-LV"/>
        </w:rPr>
      </w:pPr>
      <w:r w:rsidRPr="00C0659C">
        <w:rPr>
          <w:b/>
          <w:lang w:val="lv-LV"/>
        </w:rPr>
        <w:t>____________________________________________________________________</w:t>
      </w:r>
      <w:r>
        <w:rPr>
          <w:b/>
          <w:lang w:val="lv-LV"/>
        </w:rPr>
        <w:t>_______________</w:t>
      </w:r>
    </w:p>
    <w:p w14:paraId="55D57F2E" w14:textId="77777777" w:rsidR="006B7DD1" w:rsidRPr="00C0659C" w:rsidRDefault="006B7DD1" w:rsidP="006B7DD1">
      <w:pPr>
        <w:ind w:right="-1"/>
        <w:jc w:val="both"/>
        <w:rPr>
          <w:sz w:val="24"/>
          <w:szCs w:val="24"/>
          <w:lang w:val="lv-LV"/>
        </w:rPr>
      </w:pPr>
    </w:p>
    <w:p w14:paraId="7A7CF9AC"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sz w:val="24"/>
          <w:szCs w:val="24"/>
          <w:lang w:val="lv-LV"/>
        </w:rPr>
        <w:t xml:space="preserve">Pamatojoties uz Kokneses novada domes 2010.gada 28.jūlija saistošo noteikumu Nr.14 “Par sociālo dzīvokļu izīrēšanu Kokneses novadā” 4.5. un 4.6. punktu un  ņemot vērā  2020.gada 21.oktobra Sociālo jautājumu  un veselības aprūpes pastāvīgās komitejas lēmumu,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27834641" w14:textId="77777777" w:rsidR="006B7DD1" w:rsidRPr="00C0659C" w:rsidRDefault="006B7DD1" w:rsidP="006B7DD1">
      <w:pPr>
        <w:ind w:right="-760"/>
        <w:jc w:val="both"/>
        <w:rPr>
          <w:rFonts w:ascii="Cambria" w:hAnsi="Cambria"/>
          <w:sz w:val="24"/>
          <w:szCs w:val="24"/>
          <w:lang w:val="lv-LV"/>
        </w:rPr>
      </w:pPr>
    </w:p>
    <w:p w14:paraId="722AEE5F" w14:textId="77777777" w:rsidR="006B7DD1" w:rsidRPr="00C0659C" w:rsidRDefault="006B7DD1" w:rsidP="006B7DD1">
      <w:pPr>
        <w:ind w:right="-760" w:firstLine="720"/>
        <w:jc w:val="both"/>
        <w:rPr>
          <w:rFonts w:ascii="Cambria" w:hAnsi="Cambria"/>
          <w:sz w:val="24"/>
          <w:szCs w:val="24"/>
          <w:lang w:val="lv-LV"/>
        </w:rPr>
      </w:pPr>
      <w:r w:rsidRPr="00C0659C">
        <w:rPr>
          <w:rFonts w:ascii="Cambria" w:hAnsi="Cambria"/>
          <w:sz w:val="24"/>
          <w:szCs w:val="24"/>
          <w:lang w:val="lv-LV"/>
        </w:rPr>
        <w:t>Apstiprināt sociālo jautājumu un veselības aprūpes pastāvīgās komitejas  21.10.2020.   lēmumu par īres līgumu pagarināšanu Koknesē, Kokneses pagastā, Kokneses novadā, sociālajos dzīvokļos dzīvojošiem  sekojošiem īrniekiem:</w:t>
      </w:r>
    </w:p>
    <w:p w14:paraId="7407ACA4" w14:textId="77777777" w:rsidR="006B7DD1" w:rsidRPr="00C0659C" w:rsidRDefault="006B7DD1" w:rsidP="006B7DD1">
      <w:pPr>
        <w:ind w:left="-180" w:right="-1"/>
        <w:jc w:val="both"/>
        <w:rPr>
          <w:sz w:val="24"/>
          <w:szCs w:val="24"/>
          <w:lang w:val="lv-LV"/>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2275"/>
        <w:gridCol w:w="2409"/>
        <w:gridCol w:w="1855"/>
        <w:gridCol w:w="1760"/>
      </w:tblGrid>
      <w:tr w:rsidR="006B7DD1" w:rsidRPr="00C0659C" w14:paraId="67D25BDC" w14:textId="77777777" w:rsidTr="004F7CD2">
        <w:trPr>
          <w:trHeight w:val="1242"/>
        </w:trPr>
        <w:tc>
          <w:tcPr>
            <w:tcW w:w="991" w:type="dxa"/>
            <w:tcBorders>
              <w:top w:val="single" w:sz="4" w:space="0" w:color="auto"/>
              <w:left w:val="single" w:sz="4" w:space="0" w:color="auto"/>
              <w:bottom w:val="single" w:sz="4" w:space="0" w:color="auto"/>
              <w:right w:val="single" w:sz="4" w:space="0" w:color="auto"/>
            </w:tcBorders>
            <w:hideMark/>
          </w:tcPr>
          <w:p w14:paraId="657712C7" w14:textId="77777777" w:rsidR="006B7DD1" w:rsidRPr="00C0659C" w:rsidRDefault="006B7DD1" w:rsidP="004F7CD2">
            <w:pPr>
              <w:jc w:val="center"/>
              <w:rPr>
                <w:b/>
                <w:bCs/>
                <w:sz w:val="24"/>
                <w:szCs w:val="24"/>
                <w:lang w:val="lv-LV"/>
              </w:rPr>
            </w:pPr>
            <w:proofErr w:type="spellStart"/>
            <w:r w:rsidRPr="00C0659C">
              <w:rPr>
                <w:b/>
                <w:bCs/>
                <w:sz w:val="24"/>
                <w:szCs w:val="24"/>
                <w:lang w:val="lv-LV"/>
              </w:rPr>
              <w:t>Nr.p.k</w:t>
            </w:r>
            <w:proofErr w:type="spellEnd"/>
            <w:r w:rsidRPr="00C0659C">
              <w:rPr>
                <w:b/>
                <w:bCs/>
                <w:sz w:val="24"/>
                <w:szCs w:val="24"/>
                <w:lang w:val="lv-LV"/>
              </w:rPr>
              <w:t>.</w:t>
            </w:r>
          </w:p>
        </w:tc>
        <w:tc>
          <w:tcPr>
            <w:tcW w:w="2275" w:type="dxa"/>
            <w:tcBorders>
              <w:top w:val="single" w:sz="4" w:space="0" w:color="auto"/>
              <w:left w:val="single" w:sz="4" w:space="0" w:color="auto"/>
              <w:bottom w:val="single" w:sz="4" w:space="0" w:color="auto"/>
              <w:right w:val="single" w:sz="4" w:space="0" w:color="auto"/>
            </w:tcBorders>
            <w:hideMark/>
          </w:tcPr>
          <w:p w14:paraId="2418383B" w14:textId="77777777" w:rsidR="006B7DD1" w:rsidRPr="00C0659C" w:rsidRDefault="006B7DD1" w:rsidP="004F7CD2">
            <w:pPr>
              <w:jc w:val="center"/>
              <w:rPr>
                <w:b/>
                <w:bCs/>
                <w:sz w:val="24"/>
                <w:szCs w:val="24"/>
                <w:lang w:val="lv-LV"/>
              </w:rPr>
            </w:pPr>
            <w:r w:rsidRPr="00C0659C">
              <w:rPr>
                <w:b/>
                <w:bCs/>
                <w:sz w:val="24"/>
                <w:szCs w:val="24"/>
                <w:lang w:val="lv-LV"/>
              </w:rPr>
              <w:t>Īrnieka vārds, uzvārds</w:t>
            </w:r>
          </w:p>
        </w:tc>
        <w:tc>
          <w:tcPr>
            <w:tcW w:w="2409" w:type="dxa"/>
            <w:tcBorders>
              <w:top w:val="single" w:sz="4" w:space="0" w:color="auto"/>
              <w:left w:val="single" w:sz="4" w:space="0" w:color="auto"/>
              <w:bottom w:val="single" w:sz="4" w:space="0" w:color="auto"/>
              <w:right w:val="single" w:sz="4" w:space="0" w:color="auto"/>
            </w:tcBorders>
            <w:hideMark/>
          </w:tcPr>
          <w:p w14:paraId="50320467" w14:textId="77777777" w:rsidR="006B7DD1" w:rsidRPr="00C0659C" w:rsidRDefault="006B7DD1" w:rsidP="004F7CD2">
            <w:pPr>
              <w:jc w:val="center"/>
              <w:rPr>
                <w:b/>
                <w:bCs/>
                <w:sz w:val="24"/>
                <w:szCs w:val="24"/>
                <w:lang w:val="lv-LV"/>
              </w:rPr>
            </w:pPr>
            <w:r w:rsidRPr="00C0659C">
              <w:rPr>
                <w:b/>
                <w:bCs/>
                <w:sz w:val="24"/>
                <w:szCs w:val="24"/>
                <w:lang w:val="lv-LV"/>
              </w:rPr>
              <w:t>Sociālā dzīvokļa adrese</w:t>
            </w:r>
          </w:p>
        </w:tc>
        <w:tc>
          <w:tcPr>
            <w:tcW w:w="1855" w:type="dxa"/>
            <w:tcBorders>
              <w:top w:val="single" w:sz="4" w:space="0" w:color="auto"/>
              <w:left w:val="single" w:sz="4" w:space="0" w:color="auto"/>
              <w:bottom w:val="single" w:sz="4" w:space="0" w:color="auto"/>
              <w:right w:val="single" w:sz="4" w:space="0" w:color="auto"/>
            </w:tcBorders>
            <w:hideMark/>
          </w:tcPr>
          <w:p w14:paraId="29DFBC82" w14:textId="77777777" w:rsidR="006B7DD1" w:rsidRPr="00C0659C" w:rsidRDefault="006B7DD1" w:rsidP="004F7CD2">
            <w:pPr>
              <w:jc w:val="center"/>
              <w:rPr>
                <w:b/>
                <w:bCs/>
                <w:sz w:val="24"/>
                <w:szCs w:val="24"/>
                <w:lang w:val="lv-LV"/>
              </w:rPr>
            </w:pPr>
            <w:r w:rsidRPr="00C0659C">
              <w:rPr>
                <w:b/>
                <w:bCs/>
                <w:sz w:val="24"/>
                <w:szCs w:val="24"/>
                <w:lang w:val="lv-LV"/>
              </w:rPr>
              <w:t>Īres līguma Nr., noslēgšanas datums</w:t>
            </w:r>
          </w:p>
        </w:tc>
        <w:tc>
          <w:tcPr>
            <w:tcW w:w="1760" w:type="dxa"/>
            <w:tcBorders>
              <w:top w:val="single" w:sz="4" w:space="0" w:color="auto"/>
              <w:left w:val="single" w:sz="4" w:space="0" w:color="auto"/>
              <w:bottom w:val="single" w:sz="4" w:space="0" w:color="auto"/>
              <w:right w:val="single" w:sz="4" w:space="0" w:color="auto"/>
            </w:tcBorders>
            <w:hideMark/>
          </w:tcPr>
          <w:p w14:paraId="074F9FF2" w14:textId="77777777" w:rsidR="006B7DD1" w:rsidRPr="00C0659C" w:rsidRDefault="006B7DD1" w:rsidP="004F7CD2">
            <w:pPr>
              <w:jc w:val="center"/>
              <w:rPr>
                <w:b/>
                <w:bCs/>
                <w:sz w:val="24"/>
                <w:szCs w:val="24"/>
                <w:lang w:val="lv-LV"/>
              </w:rPr>
            </w:pPr>
            <w:r w:rsidRPr="00C0659C">
              <w:rPr>
                <w:b/>
                <w:bCs/>
                <w:sz w:val="24"/>
                <w:szCs w:val="24"/>
                <w:lang w:val="lv-LV"/>
              </w:rPr>
              <w:t>Pagarinājuma</w:t>
            </w:r>
          </w:p>
          <w:p w14:paraId="14B7BCCA" w14:textId="77777777" w:rsidR="006B7DD1" w:rsidRPr="00C0659C" w:rsidRDefault="006B7DD1" w:rsidP="004F7CD2">
            <w:pPr>
              <w:ind w:left="252"/>
              <w:jc w:val="center"/>
              <w:rPr>
                <w:sz w:val="24"/>
                <w:szCs w:val="24"/>
                <w:lang w:val="lv-LV"/>
              </w:rPr>
            </w:pPr>
            <w:r w:rsidRPr="00C0659C">
              <w:rPr>
                <w:b/>
                <w:bCs/>
                <w:sz w:val="24"/>
                <w:szCs w:val="24"/>
                <w:lang w:val="lv-LV"/>
              </w:rPr>
              <w:t>termiņš</w:t>
            </w:r>
          </w:p>
        </w:tc>
      </w:tr>
      <w:tr w:rsidR="006B7DD1" w:rsidRPr="00C0659C" w14:paraId="1204B83F" w14:textId="77777777" w:rsidTr="006D13C6">
        <w:trPr>
          <w:trHeight w:val="984"/>
        </w:trPr>
        <w:tc>
          <w:tcPr>
            <w:tcW w:w="991" w:type="dxa"/>
            <w:tcBorders>
              <w:top w:val="single" w:sz="4" w:space="0" w:color="auto"/>
              <w:left w:val="single" w:sz="4" w:space="0" w:color="auto"/>
              <w:bottom w:val="single" w:sz="4" w:space="0" w:color="auto"/>
              <w:right w:val="single" w:sz="4" w:space="0" w:color="auto"/>
            </w:tcBorders>
            <w:hideMark/>
          </w:tcPr>
          <w:p w14:paraId="0C1AF5E5" w14:textId="77777777" w:rsidR="006B7DD1" w:rsidRPr="00C0659C" w:rsidRDefault="006B7DD1" w:rsidP="004F7CD2">
            <w:pPr>
              <w:jc w:val="center"/>
              <w:rPr>
                <w:sz w:val="24"/>
                <w:szCs w:val="24"/>
                <w:lang w:val="lv-LV"/>
              </w:rPr>
            </w:pPr>
            <w:r w:rsidRPr="00C0659C">
              <w:rPr>
                <w:sz w:val="24"/>
                <w:szCs w:val="24"/>
                <w:lang w:val="lv-LV"/>
              </w:rPr>
              <w:t>1.</w:t>
            </w:r>
          </w:p>
        </w:tc>
        <w:tc>
          <w:tcPr>
            <w:tcW w:w="2275" w:type="dxa"/>
            <w:tcBorders>
              <w:top w:val="single" w:sz="4" w:space="0" w:color="auto"/>
              <w:left w:val="single" w:sz="4" w:space="0" w:color="auto"/>
              <w:bottom w:val="single" w:sz="4" w:space="0" w:color="auto"/>
              <w:right w:val="single" w:sz="4" w:space="0" w:color="auto"/>
            </w:tcBorders>
          </w:tcPr>
          <w:p w14:paraId="0158060C" w14:textId="5028D124" w:rsidR="006B7DD1" w:rsidRPr="00C0659C" w:rsidRDefault="006B7DD1" w:rsidP="004F7CD2">
            <w:pPr>
              <w:rPr>
                <w:sz w:val="24"/>
                <w:szCs w:val="24"/>
                <w:lang w:val="lv-LV"/>
              </w:rPr>
            </w:pPr>
          </w:p>
        </w:tc>
        <w:tc>
          <w:tcPr>
            <w:tcW w:w="2409" w:type="dxa"/>
            <w:tcBorders>
              <w:top w:val="single" w:sz="4" w:space="0" w:color="auto"/>
              <w:left w:val="single" w:sz="4" w:space="0" w:color="auto"/>
              <w:bottom w:val="single" w:sz="4" w:space="0" w:color="auto"/>
              <w:right w:val="single" w:sz="4" w:space="0" w:color="auto"/>
            </w:tcBorders>
          </w:tcPr>
          <w:p w14:paraId="28ECA226" w14:textId="31A35EAE" w:rsidR="006B7DD1" w:rsidRPr="00C0659C" w:rsidRDefault="006B7DD1" w:rsidP="004F7CD2">
            <w:pPr>
              <w:rPr>
                <w:sz w:val="24"/>
                <w:szCs w:val="24"/>
                <w:lang w:val="lv-LV"/>
              </w:rPr>
            </w:pPr>
          </w:p>
        </w:tc>
        <w:tc>
          <w:tcPr>
            <w:tcW w:w="1855" w:type="dxa"/>
            <w:tcBorders>
              <w:top w:val="single" w:sz="4" w:space="0" w:color="auto"/>
              <w:left w:val="single" w:sz="4" w:space="0" w:color="auto"/>
              <w:bottom w:val="single" w:sz="4" w:space="0" w:color="auto"/>
              <w:right w:val="single" w:sz="4" w:space="0" w:color="auto"/>
            </w:tcBorders>
            <w:hideMark/>
          </w:tcPr>
          <w:p w14:paraId="19155098" w14:textId="77777777" w:rsidR="006B7DD1" w:rsidRPr="00C0659C" w:rsidRDefault="006B7DD1" w:rsidP="004F7CD2">
            <w:pPr>
              <w:jc w:val="both"/>
              <w:rPr>
                <w:sz w:val="24"/>
                <w:szCs w:val="24"/>
                <w:lang w:val="lv-LV"/>
              </w:rPr>
            </w:pPr>
            <w:r w:rsidRPr="00C0659C">
              <w:rPr>
                <w:sz w:val="24"/>
                <w:szCs w:val="24"/>
                <w:lang w:val="lv-LV"/>
              </w:rPr>
              <w:t>līgums Nr.37,</w:t>
            </w:r>
          </w:p>
          <w:p w14:paraId="61C18C74" w14:textId="77777777" w:rsidR="006B7DD1" w:rsidRPr="00C0659C" w:rsidRDefault="006B7DD1" w:rsidP="004F7CD2">
            <w:pPr>
              <w:jc w:val="both"/>
              <w:rPr>
                <w:sz w:val="24"/>
                <w:szCs w:val="24"/>
                <w:lang w:val="lv-LV"/>
              </w:rPr>
            </w:pPr>
            <w:r w:rsidRPr="00C0659C">
              <w:rPr>
                <w:sz w:val="24"/>
                <w:szCs w:val="24"/>
                <w:lang w:val="lv-LV"/>
              </w:rPr>
              <w:t>05.05.2015.</w:t>
            </w:r>
          </w:p>
        </w:tc>
        <w:tc>
          <w:tcPr>
            <w:tcW w:w="1760" w:type="dxa"/>
            <w:tcBorders>
              <w:top w:val="single" w:sz="4" w:space="0" w:color="auto"/>
              <w:left w:val="single" w:sz="4" w:space="0" w:color="auto"/>
              <w:bottom w:val="single" w:sz="4" w:space="0" w:color="auto"/>
              <w:right w:val="single" w:sz="4" w:space="0" w:color="auto"/>
            </w:tcBorders>
            <w:hideMark/>
          </w:tcPr>
          <w:p w14:paraId="59362D4C" w14:textId="77777777" w:rsidR="006B7DD1" w:rsidRPr="00C0659C" w:rsidRDefault="006B7DD1" w:rsidP="004F7CD2">
            <w:pPr>
              <w:jc w:val="center"/>
              <w:rPr>
                <w:b/>
                <w:bCs/>
                <w:sz w:val="24"/>
                <w:szCs w:val="24"/>
                <w:lang w:val="lv-LV"/>
              </w:rPr>
            </w:pPr>
            <w:r w:rsidRPr="00C0659C">
              <w:rPr>
                <w:b/>
                <w:bCs/>
                <w:sz w:val="24"/>
                <w:szCs w:val="24"/>
                <w:lang w:val="lv-LV"/>
              </w:rPr>
              <w:t>01.11.2020.</w:t>
            </w:r>
          </w:p>
          <w:p w14:paraId="0E749507" w14:textId="77777777" w:rsidR="006B7DD1" w:rsidRPr="00C0659C" w:rsidRDefault="006B7DD1" w:rsidP="004F7CD2">
            <w:pPr>
              <w:jc w:val="center"/>
              <w:rPr>
                <w:rFonts w:eastAsia="Calibri"/>
                <w:b/>
                <w:bCs/>
                <w:sz w:val="24"/>
                <w:szCs w:val="24"/>
                <w:lang w:val="lv-LV"/>
              </w:rPr>
            </w:pPr>
            <w:r w:rsidRPr="00C0659C">
              <w:rPr>
                <w:b/>
                <w:bCs/>
                <w:sz w:val="24"/>
                <w:szCs w:val="24"/>
                <w:lang w:val="lv-LV"/>
              </w:rPr>
              <w:t>līdz</w:t>
            </w:r>
          </w:p>
          <w:p w14:paraId="2985EDE8" w14:textId="77777777" w:rsidR="006B7DD1" w:rsidRPr="00C0659C" w:rsidRDefault="006B7DD1" w:rsidP="004F7CD2">
            <w:pPr>
              <w:jc w:val="center"/>
              <w:rPr>
                <w:b/>
                <w:bCs/>
                <w:color w:val="FF0000"/>
                <w:sz w:val="24"/>
                <w:szCs w:val="24"/>
                <w:lang w:val="lv-LV"/>
              </w:rPr>
            </w:pPr>
            <w:r w:rsidRPr="00C0659C">
              <w:rPr>
                <w:b/>
                <w:bCs/>
                <w:sz w:val="24"/>
                <w:szCs w:val="24"/>
                <w:lang w:val="lv-LV"/>
              </w:rPr>
              <w:t>30.04.2021.</w:t>
            </w:r>
          </w:p>
        </w:tc>
      </w:tr>
      <w:tr w:rsidR="006B7DD1" w:rsidRPr="00C0659C" w14:paraId="013C67D4" w14:textId="77777777" w:rsidTr="006D13C6">
        <w:trPr>
          <w:trHeight w:val="1242"/>
        </w:trPr>
        <w:tc>
          <w:tcPr>
            <w:tcW w:w="991" w:type="dxa"/>
            <w:tcBorders>
              <w:top w:val="single" w:sz="4" w:space="0" w:color="auto"/>
              <w:left w:val="single" w:sz="4" w:space="0" w:color="auto"/>
              <w:bottom w:val="single" w:sz="4" w:space="0" w:color="auto"/>
              <w:right w:val="single" w:sz="4" w:space="0" w:color="auto"/>
            </w:tcBorders>
            <w:hideMark/>
          </w:tcPr>
          <w:p w14:paraId="5A1D0FFE" w14:textId="77777777" w:rsidR="006B7DD1" w:rsidRPr="00C0659C" w:rsidRDefault="006B7DD1" w:rsidP="004F7CD2">
            <w:pPr>
              <w:jc w:val="center"/>
              <w:rPr>
                <w:sz w:val="24"/>
                <w:szCs w:val="24"/>
                <w:lang w:val="lv-LV"/>
              </w:rPr>
            </w:pPr>
            <w:r w:rsidRPr="00C0659C">
              <w:rPr>
                <w:sz w:val="24"/>
                <w:szCs w:val="24"/>
                <w:lang w:val="lv-LV"/>
              </w:rPr>
              <w:t>2.</w:t>
            </w:r>
          </w:p>
        </w:tc>
        <w:tc>
          <w:tcPr>
            <w:tcW w:w="2275" w:type="dxa"/>
            <w:tcBorders>
              <w:top w:val="single" w:sz="4" w:space="0" w:color="auto"/>
              <w:left w:val="single" w:sz="4" w:space="0" w:color="auto"/>
              <w:bottom w:val="single" w:sz="4" w:space="0" w:color="auto"/>
              <w:right w:val="single" w:sz="4" w:space="0" w:color="auto"/>
            </w:tcBorders>
          </w:tcPr>
          <w:p w14:paraId="27FB6B93" w14:textId="48EC258C" w:rsidR="006B7DD1" w:rsidRPr="00C0659C" w:rsidRDefault="006B7DD1" w:rsidP="004F7CD2">
            <w:pPr>
              <w:rPr>
                <w:sz w:val="24"/>
                <w:szCs w:val="24"/>
                <w:lang w:val="lv-LV"/>
              </w:rPr>
            </w:pPr>
          </w:p>
        </w:tc>
        <w:tc>
          <w:tcPr>
            <w:tcW w:w="2409" w:type="dxa"/>
            <w:tcBorders>
              <w:top w:val="single" w:sz="4" w:space="0" w:color="auto"/>
              <w:left w:val="single" w:sz="4" w:space="0" w:color="auto"/>
              <w:bottom w:val="single" w:sz="4" w:space="0" w:color="auto"/>
              <w:right w:val="single" w:sz="4" w:space="0" w:color="auto"/>
            </w:tcBorders>
          </w:tcPr>
          <w:p w14:paraId="735ABA3F" w14:textId="63740DF4" w:rsidR="006B7DD1" w:rsidRPr="00C0659C" w:rsidRDefault="006B7DD1" w:rsidP="004F7CD2">
            <w:pPr>
              <w:rPr>
                <w:sz w:val="24"/>
                <w:szCs w:val="24"/>
                <w:lang w:val="lv-LV"/>
              </w:rPr>
            </w:pPr>
          </w:p>
        </w:tc>
        <w:tc>
          <w:tcPr>
            <w:tcW w:w="1855" w:type="dxa"/>
            <w:tcBorders>
              <w:top w:val="single" w:sz="4" w:space="0" w:color="auto"/>
              <w:left w:val="single" w:sz="4" w:space="0" w:color="auto"/>
              <w:bottom w:val="single" w:sz="4" w:space="0" w:color="auto"/>
              <w:right w:val="single" w:sz="4" w:space="0" w:color="auto"/>
            </w:tcBorders>
            <w:hideMark/>
          </w:tcPr>
          <w:p w14:paraId="7AA7E68A" w14:textId="77777777" w:rsidR="006B7DD1" w:rsidRPr="00C0659C" w:rsidRDefault="006B7DD1" w:rsidP="004F7CD2">
            <w:pPr>
              <w:jc w:val="both"/>
              <w:rPr>
                <w:sz w:val="24"/>
                <w:szCs w:val="24"/>
                <w:lang w:val="lv-LV"/>
              </w:rPr>
            </w:pPr>
            <w:r w:rsidRPr="00C0659C">
              <w:rPr>
                <w:sz w:val="24"/>
                <w:szCs w:val="24"/>
                <w:lang w:val="lv-LV"/>
              </w:rPr>
              <w:t>līgums Nr.42,</w:t>
            </w:r>
          </w:p>
          <w:p w14:paraId="16442C74" w14:textId="77777777" w:rsidR="006B7DD1" w:rsidRPr="00C0659C" w:rsidRDefault="006B7DD1" w:rsidP="004F7CD2">
            <w:pPr>
              <w:jc w:val="both"/>
              <w:rPr>
                <w:sz w:val="24"/>
                <w:szCs w:val="24"/>
                <w:lang w:val="lv-LV"/>
              </w:rPr>
            </w:pPr>
            <w:r w:rsidRPr="00C0659C">
              <w:rPr>
                <w:sz w:val="24"/>
                <w:szCs w:val="24"/>
                <w:lang w:val="lv-LV"/>
              </w:rPr>
              <w:t>02.05.2016.</w:t>
            </w:r>
          </w:p>
        </w:tc>
        <w:tc>
          <w:tcPr>
            <w:tcW w:w="1760" w:type="dxa"/>
            <w:tcBorders>
              <w:top w:val="single" w:sz="4" w:space="0" w:color="auto"/>
              <w:left w:val="single" w:sz="4" w:space="0" w:color="auto"/>
              <w:bottom w:val="single" w:sz="4" w:space="0" w:color="auto"/>
              <w:right w:val="single" w:sz="4" w:space="0" w:color="auto"/>
            </w:tcBorders>
            <w:hideMark/>
          </w:tcPr>
          <w:p w14:paraId="506A1C68" w14:textId="77777777" w:rsidR="006B7DD1" w:rsidRPr="00C0659C" w:rsidRDefault="006B7DD1" w:rsidP="004F7CD2">
            <w:pPr>
              <w:jc w:val="center"/>
              <w:rPr>
                <w:b/>
                <w:bCs/>
                <w:sz w:val="24"/>
                <w:szCs w:val="24"/>
                <w:lang w:val="lv-LV"/>
              </w:rPr>
            </w:pPr>
            <w:r w:rsidRPr="00C0659C">
              <w:rPr>
                <w:b/>
                <w:bCs/>
                <w:sz w:val="24"/>
                <w:szCs w:val="24"/>
                <w:lang w:val="lv-LV"/>
              </w:rPr>
              <w:t>01.11.2020.</w:t>
            </w:r>
          </w:p>
          <w:p w14:paraId="11D09973" w14:textId="77777777" w:rsidR="006B7DD1" w:rsidRPr="00C0659C" w:rsidRDefault="006B7DD1" w:rsidP="004F7CD2">
            <w:pPr>
              <w:jc w:val="center"/>
              <w:rPr>
                <w:rFonts w:eastAsia="Calibri"/>
                <w:b/>
                <w:bCs/>
                <w:sz w:val="24"/>
                <w:szCs w:val="24"/>
                <w:lang w:val="lv-LV"/>
              </w:rPr>
            </w:pPr>
            <w:r w:rsidRPr="00C0659C">
              <w:rPr>
                <w:b/>
                <w:bCs/>
                <w:sz w:val="24"/>
                <w:szCs w:val="24"/>
                <w:lang w:val="lv-LV"/>
              </w:rPr>
              <w:t>līdz</w:t>
            </w:r>
          </w:p>
          <w:p w14:paraId="0A9B9830" w14:textId="77777777" w:rsidR="006B7DD1" w:rsidRPr="00C0659C" w:rsidRDefault="006B7DD1" w:rsidP="004F7CD2">
            <w:pPr>
              <w:jc w:val="center"/>
              <w:rPr>
                <w:b/>
                <w:bCs/>
                <w:sz w:val="24"/>
                <w:szCs w:val="24"/>
                <w:lang w:val="lv-LV"/>
              </w:rPr>
            </w:pPr>
            <w:r w:rsidRPr="00C0659C">
              <w:rPr>
                <w:b/>
                <w:bCs/>
                <w:sz w:val="24"/>
                <w:szCs w:val="24"/>
                <w:lang w:val="lv-LV"/>
              </w:rPr>
              <w:t>30.04.2021.</w:t>
            </w:r>
          </w:p>
          <w:p w14:paraId="0E2A20E3" w14:textId="77777777" w:rsidR="006B7DD1" w:rsidRPr="00C0659C" w:rsidRDefault="006B7DD1" w:rsidP="004F7CD2">
            <w:pPr>
              <w:rPr>
                <w:b/>
                <w:bCs/>
                <w:sz w:val="24"/>
                <w:szCs w:val="24"/>
                <w:lang w:val="lv-LV"/>
              </w:rPr>
            </w:pPr>
          </w:p>
        </w:tc>
      </w:tr>
      <w:tr w:rsidR="006B7DD1" w:rsidRPr="00C0659C" w14:paraId="7FD2527C" w14:textId="77777777" w:rsidTr="004F7CD2">
        <w:trPr>
          <w:trHeight w:val="1086"/>
        </w:trPr>
        <w:tc>
          <w:tcPr>
            <w:tcW w:w="991" w:type="dxa"/>
            <w:tcBorders>
              <w:top w:val="single" w:sz="4" w:space="0" w:color="auto"/>
              <w:left w:val="single" w:sz="4" w:space="0" w:color="auto"/>
              <w:bottom w:val="single" w:sz="4" w:space="0" w:color="auto"/>
              <w:right w:val="single" w:sz="4" w:space="0" w:color="auto"/>
            </w:tcBorders>
          </w:tcPr>
          <w:p w14:paraId="0567EECF" w14:textId="77777777" w:rsidR="006B7DD1" w:rsidRPr="00C0659C" w:rsidRDefault="006B7DD1" w:rsidP="004F7CD2">
            <w:pPr>
              <w:jc w:val="center"/>
              <w:rPr>
                <w:sz w:val="24"/>
                <w:szCs w:val="24"/>
                <w:lang w:val="lv-LV"/>
              </w:rPr>
            </w:pPr>
            <w:r w:rsidRPr="00C0659C">
              <w:rPr>
                <w:sz w:val="24"/>
                <w:szCs w:val="24"/>
                <w:lang w:val="lv-LV"/>
              </w:rPr>
              <w:t>3.</w:t>
            </w:r>
          </w:p>
        </w:tc>
        <w:tc>
          <w:tcPr>
            <w:tcW w:w="2275" w:type="dxa"/>
            <w:tcBorders>
              <w:top w:val="single" w:sz="4" w:space="0" w:color="auto"/>
              <w:left w:val="single" w:sz="4" w:space="0" w:color="auto"/>
              <w:bottom w:val="single" w:sz="4" w:space="0" w:color="auto"/>
              <w:right w:val="single" w:sz="4" w:space="0" w:color="auto"/>
            </w:tcBorders>
          </w:tcPr>
          <w:p w14:paraId="7F4136EA" w14:textId="2669530A" w:rsidR="006B7DD1" w:rsidRPr="00C0659C" w:rsidRDefault="006B7DD1" w:rsidP="004F7CD2">
            <w:pPr>
              <w:rPr>
                <w:sz w:val="24"/>
                <w:szCs w:val="24"/>
                <w:lang w:val="lv-LV"/>
              </w:rPr>
            </w:pPr>
          </w:p>
        </w:tc>
        <w:tc>
          <w:tcPr>
            <w:tcW w:w="2409" w:type="dxa"/>
            <w:tcBorders>
              <w:top w:val="single" w:sz="4" w:space="0" w:color="auto"/>
              <w:left w:val="single" w:sz="4" w:space="0" w:color="auto"/>
              <w:bottom w:val="single" w:sz="4" w:space="0" w:color="auto"/>
              <w:right w:val="single" w:sz="4" w:space="0" w:color="auto"/>
            </w:tcBorders>
          </w:tcPr>
          <w:p w14:paraId="03E4B1CB" w14:textId="76483430" w:rsidR="006B7DD1" w:rsidRPr="00C0659C" w:rsidRDefault="006B7DD1" w:rsidP="004F7CD2">
            <w:pPr>
              <w:rPr>
                <w:sz w:val="24"/>
                <w:szCs w:val="24"/>
                <w:lang w:val="lv-LV"/>
              </w:rPr>
            </w:pPr>
          </w:p>
        </w:tc>
        <w:tc>
          <w:tcPr>
            <w:tcW w:w="1855" w:type="dxa"/>
            <w:tcBorders>
              <w:top w:val="single" w:sz="4" w:space="0" w:color="auto"/>
              <w:left w:val="single" w:sz="4" w:space="0" w:color="auto"/>
              <w:bottom w:val="single" w:sz="4" w:space="0" w:color="auto"/>
              <w:right w:val="single" w:sz="4" w:space="0" w:color="auto"/>
            </w:tcBorders>
          </w:tcPr>
          <w:p w14:paraId="778579DB" w14:textId="77777777" w:rsidR="006B7DD1" w:rsidRPr="00C0659C" w:rsidRDefault="006B7DD1" w:rsidP="004F7CD2">
            <w:pPr>
              <w:jc w:val="both"/>
              <w:rPr>
                <w:sz w:val="24"/>
                <w:szCs w:val="24"/>
                <w:lang w:val="lv-LV"/>
              </w:rPr>
            </w:pPr>
            <w:r w:rsidRPr="00C0659C">
              <w:rPr>
                <w:sz w:val="24"/>
                <w:szCs w:val="24"/>
                <w:lang w:val="lv-LV"/>
              </w:rPr>
              <w:t>Līgums Nr.46,</w:t>
            </w:r>
          </w:p>
          <w:p w14:paraId="56A0C0D7" w14:textId="77777777" w:rsidR="006B7DD1" w:rsidRPr="00C0659C" w:rsidRDefault="006B7DD1" w:rsidP="004F7CD2">
            <w:pPr>
              <w:jc w:val="both"/>
              <w:rPr>
                <w:sz w:val="24"/>
                <w:szCs w:val="24"/>
                <w:lang w:val="lv-LV"/>
              </w:rPr>
            </w:pPr>
            <w:r w:rsidRPr="00C0659C">
              <w:rPr>
                <w:sz w:val="24"/>
                <w:szCs w:val="24"/>
                <w:lang w:val="lv-LV"/>
              </w:rPr>
              <w:t>01.11.2017.</w:t>
            </w:r>
          </w:p>
        </w:tc>
        <w:tc>
          <w:tcPr>
            <w:tcW w:w="1760" w:type="dxa"/>
            <w:tcBorders>
              <w:top w:val="single" w:sz="4" w:space="0" w:color="auto"/>
              <w:left w:val="single" w:sz="4" w:space="0" w:color="auto"/>
              <w:bottom w:val="single" w:sz="4" w:space="0" w:color="auto"/>
              <w:right w:val="single" w:sz="4" w:space="0" w:color="auto"/>
            </w:tcBorders>
          </w:tcPr>
          <w:p w14:paraId="7012E2BA" w14:textId="77777777" w:rsidR="006B7DD1" w:rsidRPr="00C0659C" w:rsidRDefault="006B7DD1" w:rsidP="004F7CD2">
            <w:pPr>
              <w:jc w:val="center"/>
              <w:rPr>
                <w:b/>
                <w:bCs/>
                <w:sz w:val="24"/>
                <w:szCs w:val="24"/>
                <w:lang w:val="lv-LV"/>
              </w:rPr>
            </w:pPr>
            <w:r w:rsidRPr="00C0659C">
              <w:rPr>
                <w:b/>
                <w:bCs/>
                <w:sz w:val="24"/>
                <w:szCs w:val="24"/>
                <w:lang w:val="lv-LV"/>
              </w:rPr>
              <w:t>01.11.2020.</w:t>
            </w:r>
          </w:p>
          <w:p w14:paraId="1F90E59F" w14:textId="77777777" w:rsidR="006B7DD1" w:rsidRPr="00C0659C" w:rsidRDefault="006B7DD1" w:rsidP="004F7CD2">
            <w:pPr>
              <w:jc w:val="center"/>
              <w:rPr>
                <w:rFonts w:eastAsia="Calibri"/>
                <w:b/>
                <w:bCs/>
                <w:sz w:val="24"/>
                <w:szCs w:val="24"/>
                <w:lang w:val="lv-LV"/>
              </w:rPr>
            </w:pPr>
            <w:r w:rsidRPr="00C0659C">
              <w:rPr>
                <w:b/>
                <w:bCs/>
                <w:sz w:val="24"/>
                <w:szCs w:val="24"/>
                <w:lang w:val="lv-LV"/>
              </w:rPr>
              <w:t>līdz</w:t>
            </w:r>
          </w:p>
          <w:p w14:paraId="14C5B58B" w14:textId="77777777" w:rsidR="006B7DD1" w:rsidRPr="00C0659C" w:rsidRDefault="006B7DD1" w:rsidP="004F7CD2">
            <w:pPr>
              <w:jc w:val="center"/>
              <w:rPr>
                <w:b/>
                <w:bCs/>
                <w:sz w:val="24"/>
                <w:szCs w:val="24"/>
                <w:lang w:val="lv-LV"/>
              </w:rPr>
            </w:pPr>
            <w:r w:rsidRPr="00C0659C">
              <w:rPr>
                <w:b/>
                <w:bCs/>
                <w:sz w:val="24"/>
                <w:szCs w:val="24"/>
                <w:lang w:val="lv-LV"/>
              </w:rPr>
              <w:t>30.04.2021.</w:t>
            </w:r>
          </w:p>
        </w:tc>
      </w:tr>
    </w:tbl>
    <w:p w14:paraId="42B359B4" w14:textId="77777777" w:rsidR="006B7DD1" w:rsidRPr="00C0659C" w:rsidRDefault="006B7DD1" w:rsidP="006B7DD1">
      <w:pPr>
        <w:autoSpaceDE w:val="0"/>
        <w:autoSpaceDN w:val="0"/>
        <w:adjustRightInd w:val="0"/>
        <w:ind w:right="-1"/>
        <w:rPr>
          <w:i/>
          <w:color w:val="FF0000"/>
          <w:sz w:val="28"/>
          <w:szCs w:val="28"/>
          <w:lang w:val="lv-LV" w:eastAsia="lv-LV"/>
        </w:rPr>
      </w:pPr>
    </w:p>
    <w:p w14:paraId="75853590" w14:textId="77777777" w:rsidR="006B7DD1" w:rsidRPr="00C0659C" w:rsidRDefault="006B7DD1" w:rsidP="006B7DD1">
      <w:pPr>
        <w:jc w:val="both"/>
        <w:rPr>
          <w:rFonts w:ascii="Cambria" w:hAnsi="Cambria"/>
          <w:i/>
          <w:iCs/>
          <w:sz w:val="24"/>
          <w:szCs w:val="24"/>
          <w:lang w:val="lv-LV"/>
        </w:rPr>
      </w:pPr>
    </w:p>
    <w:p w14:paraId="1264DA17" w14:textId="77777777" w:rsidR="006B7DD1" w:rsidRPr="00C0659C" w:rsidRDefault="006B7DD1" w:rsidP="006B7DD1">
      <w:pPr>
        <w:rPr>
          <w:rFonts w:ascii="Cambria" w:hAnsi="Cambria"/>
          <w:sz w:val="24"/>
          <w:szCs w:val="24"/>
          <w:lang w:val="lv-LV"/>
        </w:rPr>
      </w:pPr>
    </w:p>
    <w:p w14:paraId="420F52BC" w14:textId="4B06FA84" w:rsidR="006B7DD1" w:rsidRDefault="006B7DD1" w:rsidP="006B7DD1">
      <w:pPr>
        <w:ind w:right="-766"/>
        <w:jc w:val="center"/>
        <w:rPr>
          <w:rFonts w:ascii="Cambria" w:hAnsi="Cambria"/>
          <w:b/>
          <w:bCs/>
          <w:sz w:val="24"/>
          <w:szCs w:val="24"/>
          <w:lang w:val="lv-LV"/>
        </w:rPr>
      </w:pPr>
    </w:p>
    <w:p w14:paraId="65C57524" w14:textId="77777777" w:rsidR="006D13C6" w:rsidRPr="00C0659C" w:rsidRDefault="006D13C6" w:rsidP="006B7DD1">
      <w:pPr>
        <w:ind w:right="-766"/>
        <w:jc w:val="center"/>
        <w:rPr>
          <w:rFonts w:ascii="Cambria" w:hAnsi="Cambria"/>
          <w:b/>
          <w:bCs/>
          <w:sz w:val="24"/>
          <w:szCs w:val="24"/>
          <w:lang w:val="lv-LV"/>
        </w:rPr>
      </w:pPr>
    </w:p>
    <w:p w14:paraId="60E5E0D8" w14:textId="77777777" w:rsidR="006B7DD1" w:rsidRPr="00C0659C" w:rsidRDefault="006B7DD1" w:rsidP="006B7DD1">
      <w:pPr>
        <w:jc w:val="center"/>
        <w:rPr>
          <w:rFonts w:ascii="Cambria" w:hAnsi="Cambria" w:cs="Calibri Light"/>
          <w:b/>
          <w:bCs/>
          <w:sz w:val="24"/>
          <w:szCs w:val="24"/>
          <w:lang w:val="lv-LV"/>
        </w:rPr>
      </w:pPr>
      <w:r w:rsidRPr="00C0659C">
        <w:rPr>
          <w:rFonts w:ascii="Cambria" w:hAnsi="Cambria" w:cs="Calibri Light"/>
          <w:b/>
          <w:bCs/>
          <w:sz w:val="24"/>
          <w:szCs w:val="24"/>
          <w:lang w:val="lv-LV"/>
        </w:rPr>
        <w:lastRenderedPageBreak/>
        <w:t>10.</w:t>
      </w:r>
    </w:p>
    <w:p w14:paraId="6DEFA38B" w14:textId="77777777" w:rsidR="006B7DD1" w:rsidRPr="00C0659C" w:rsidRDefault="006B7DD1" w:rsidP="006B7DD1">
      <w:pPr>
        <w:jc w:val="center"/>
        <w:rPr>
          <w:rFonts w:ascii="Cambria" w:hAnsi="Cambria" w:cs="Calibri Light"/>
          <w:b/>
          <w:bCs/>
          <w:sz w:val="24"/>
          <w:szCs w:val="24"/>
          <w:lang w:val="lv-LV"/>
        </w:rPr>
      </w:pPr>
      <w:r w:rsidRPr="00C0659C">
        <w:rPr>
          <w:rFonts w:ascii="Cambria" w:hAnsi="Cambria" w:cs="Calibri Light"/>
          <w:b/>
          <w:bCs/>
          <w:sz w:val="24"/>
          <w:szCs w:val="24"/>
          <w:lang w:val="lv-LV"/>
        </w:rPr>
        <w:t>PAR NEKUSTAMO ĪPAŠUMU ATSAVINĀŠANU  BEBRU PAGASTĀ</w:t>
      </w:r>
    </w:p>
    <w:p w14:paraId="1D620CFA" w14:textId="77777777" w:rsidR="006B7DD1" w:rsidRPr="00C0659C" w:rsidRDefault="006B7DD1" w:rsidP="006B7DD1">
      <w:pPr>
        <w:ind w:right="-619"/>
        <w:jc w:val="center"/>
        <w:rPr>
          <w:rFonts w:ascii="Cambria" w:hAnsi="Cambria" w:cs="Calibri Light"/>
          <w:b/>
          <w:bCs/>
          <w:sz w:val="24"/>
          <w:szCs w:val="24"/>
          <w:lang w:val="lv-LV"/>
        </w:rPr>
      </w:pPr>
      <w:r w:rsidRPr="00C0659C">
        <w:rPr>
          <w:rFonts w:ascii="Cambria" w:hAnsi="Cambria" w:cs="Calibri Light"/>
          <w:b/>
          <w:bCs/>
          <w:sz w:val="24"/>
          <w:szCs w:val="24"/>
          <w:lang w:val="lv-LV"/>
        </w:rPr>
        <w:t xml:space="preserve">____________________________________________________________________________________________________ </w:t>
      </w:r>
    </w:p>
    <w:p w14:paraId="55988180" w14:textId="77777777" w:rsidR="006B7DD1" w:rsidRDefault="006B7DD1" w:rsidP="006B7DD1">
      <w:pPr>
        <w:ind w:right="-619"/>
        <w:jc w:val="both"/>
        <w:rPr>
          <w:rFonts w:ascii="Cambria" w:hAnsi="Cambria" w:cs="Calibri Light"/>
          <w:b/>
          <w:bCs/>
          <w:sz w:val="24"/>
          <w:szCs w:val="24"/>
          <w:lang w:val="lv-LV"/>
        </w:rPr>
      </w:pPr>
    </w:p>
    <w:p w14:paraId="56ACEB8F" w14:textId="77777777" w:rsidR="006B7DD1" w:rsidRPr="00DD2A90" w:rsidRDefault="006B7DD1" w:rsidP="006B7DD1">
      <w:pPr>
        <w:ind w:right="-619"/>
        <w:jc w:val="both"/>
        <w:rPr>
          <w:rFonts w:ascii="Cambria" w:hAnsi="Cambria" w:cs="Calibri Light"/>
          <w:sz w:val="24"/>
          <w:szCs w:val="24"/>
          <w:lang w:val="lv-LV"/>
        </w:rPr>
      </w:pPr>
      <w:r w:rsidRPr="00DD2A90">
        <w:rPr>
          <w:rFonts w:ascii="Cambria" w:hAnsi="Cambria" w:cs="Calibri Light"/>
          <w:sz w:val="24"/>
          <w:szCs w:val="24"/>
          <w:lang w:val="lv-LV"/>
        </w:rPr>
        <w:t xml:space="preserve">ZIŅO </w:t>
      </w:r>
      <w:r>
        <w:rPr>
          <w:rFonts w:ascii="Cambria" w:hAnsi="Cambria" w:cs="Calibri Light"/>
          <w:sz w:val="24"/>
          <w:szCs w:val="24"/>
          <w:lang w:val="lv-LV"/>
        </w:rPr>
        <w:t xml:space="preserve"> Dainis Vingris</w:t>
      </w:r>
    </w:p>
    <w:p w14:paraId="42D5A18B" w14:textId="77777777" w:rsidR="006B7DD1" w:rsidRPr="00C0659C" w:rsidRDefault="006B7DD1" w:rsidP="006B7DD1">
      <w:pPr>
        <w:ind w:right="-619"/>
        <w:jc w:val="center"/>
        <w:rPr>
          <w:rFonts w:ascii="Cambria" w:hAnsi="Cambria" w:cs="Calibri Light"/>
          <w:b/>
          <w:bCs/>
          <w:sz w:val="24"/>
          <w:szCs w:val="24"/>
          <w:lang w:val="lv-LV"/>
        </w:rPr>
      </w:pPr>
    </w:p>
    <w:p w14:paraId="18A32E1C" w14:textId="77777777" w:rsidR="006B7DD1" w:rsidRPr="00C0659C" w:rsidRDefault="006B7DD1" w:rsidP="006B7DD1">
      <w:pPr>
        <w:jc w:val="center"/>
        <w:rPr>
          <w:rFonts w:ascii="Cambria" w:hAnsi="Cambria" w:cstheme="minorHAnsi"/>
          <w:b/>
          <w:bCs/>
          <w:sz w:val="24"/>
          <w:szCs w:val="24"/>
          <w:lang w:val="lv-LV"/>
        </w:rPr>
      </w:pPr>
      <w:r w:rsidRPr="00C0659C">
        <w:rPr>
          <w:rFonts w:ascii="Cambria" w:hAnsi="Cambria" w:cstheme="minorHAnsi"/>
          <w:b/>
          <w:bCs/>
          <w:sz w:val="24"/>
          <w:szCs w:val="24"/>
          <w:lang w:val="lv-LV"/>
        </w:rPr>
        <w:t>10.1</w:t>
      </w:r>
    </w:p>
    <w:p w14:paraId="472CAF21" w14:textId="77777777" w:rsidR="006B7DD1" w:rsidRPr="00C0659C" w:rsidRDefault="006B7DD1" w:rsidP="006B7DD1">
      <w:pPr>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“Strazdi 1”, </w:t>
      </w:r>
      <w:r w:rsidRPr="00C0659C">
        <w:rPr>
          <w:rFonts w:ascii="Cambria" w:hAnsi="Cambria" w:cstheme="minorHAnsi"/>
          <w:b/>
          <w:bCs/>
          <w:sz w:val="24"/>
          <w:szCs w:val="24"/>
          <w:lang w:val="lv-LV"/>
        </w:rPr>
        <w:t>Bebru pagastā  izsoli</w:t>
      </w:r>
    </w:p>
    <w:p w14:paraId="18475F5B" w14:textId="77777777" w:rsidR="006B7DD1" w:rsidRPr="00C0659C" w:rsidRDefault="006B7DD1" w:rsidP="006B7DD1">
      <w:pPr>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0521DBC9" w14:textId="77777777" w:rsidR="006B7DD1" w:rsidRPr="00C0659C" w:rsidRDefault="006B7DD1" w:rsidP="006B7DD1">
      <w:pPr>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J.Miezītis</w:t>
      </w:r>
      <w:proofErr w:type="spellEnd"/>
      <w:r>
        <w:rPr>
          <w:rFonts w:ascii="Cambria" w:hAnsi="Cambria"/>
          <w:sz w:val="24"/>
          <w:szCs w:val="24"/>
          <w:lang w:val="lv-LV"/>
        </w:rPr>
        <w:t>)</w:t>
      </w:r>
    </w:p>
    <w:p w14:paraId="7EF96A8F" w14:textId="77777777" w:rsidR="006B7DD1" w:rsidRPr="00C0659C" w:rsidRDefault="006B7DD1" w:rsidP="006B7DD1">
      <w:pPr>
        <w:jc w:val="center"/>
        <w:rPr>
          <w:rFonts w:ascii="Cambria" w:hAnsi="Cambria" w:cstheme="minorHAnsi"/>
          <w:b/>
          <w:bCs/>
          <w:sz w:val="24"/>
          <w:szCs w:val="24"/>
          <w:lang w:val="lv-LV"/>
        </w:rPr>
      </w:pPr>
    </w:p>
    <w:p w14:paraId="4179E729" w14:textId="77777777" w:rsidR="006B7DD1" w:rsidRPr="00C0659C" w:rsidRDefault="006B7DD1" w:rsidP="006B7DD1">
      <w:pPr>
        <w:ind w:right="-1044"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,Bebru pagastā , Kokneses novadā, </w:t>
      </w:r>
      <w:r w:rsidRPr="00C0659C">
        <w:rPr>
          <w:rFonts w:ascii="Cambria" w:hAnsi="Cambria"/>
          <w:bCs/>
          <w:sz w:val="24"/>
          <w:szCs w:val="24"/>
          <w:lang w:val="lv-LV"/>
        </w:rPr>
        <w:t xml:space="preserve">ar kadastra numuru 3246 002 0011 </w:t>
      </w:r>
      <w:r w:rsidRPr="00C0659C">
        <w:rPr>
          <w:rFonts w:ascii="Cambria" w:hAnsi="Cambria"/>
          <w:sz w:val="24"/>
          <w:szCs w:val="24"/>
          <w:lang w:val="lv-LV"/>
        </w:rPr>
        <w:t xml:space="preserve">kopplatība ir 0,80 ha. Īpašums sastāv no zemes vienības ar kadastra apzīmējumu 3246 002 0033  0,80 ha platībā </w:t>
      </w:r>
      <w:r w:rsidRPr="00C0659C">
        <w:rPr>
          <w:rFonts w:ascii="Cambria" w:hAnsi="Cambria" w:cstheme="minorHAnsi"/>
          <w:sz w:val="24"/>
          <w:szCs w:val="24"/>
          <w:lang w:val="lv-LV"/>
        </w:rPr>
        <w:t>ar galveno zemes lietošanas mērķi -  lauksaimniecības zeme   kods 0101.</w:t>
      </w:r>
    </w:p>
    <w:p w14:paraId="7CA5E96E" w14:textId="77777777" w:rsidR="006B7DD1" w:rsidRPr="00C0659C" w:rsidRDefault="006B7DD1" w:rsidP="006B7DD1">
      <w:pPr>
        <w:ind w:right="-1044"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 xml:space="preserve">3246 002 0011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Bebru pagastā, Kokneses novadā, zemesgrāmatā reģistrēts uz Kokneses novada pašvaldības vārda Bebru pagasta zemesgrāmatas nodalījumā Nr. 100000603852. </w:t>
      </w:r>
    </w:p>
    <w:p w14:paraId="03F9237D" w14:textId="77777777" w:rsidR="006B7DD1" w:rsidRPr="00C0659C" w:rsidRDefault="006B7DD1" w:rsidP="006B7DD1">
      <w:pPr>
        <w:ind w:right="-1044"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07D33613" w14:textId="77777777" w:rsidR="006B7DD1" w:rsidRPr="00C0659C" w:rsidRDefault="006B7DD1" w:rsidP="006B7DD1">
      <w:pPr>
        <w:ind w:right="-1044"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 xml:space="preserve">3246 002 0011 </w:t>
      </w:r>
      <w:r w:rsidRPr="00C0659C">
        <w:rPr>
          <w:rFonts w:ascii="Cambria" w:hAnsi="Cambria" w:cstheme="minorHAnsi"/>
          <w:sz w:val="24"/>
          <w:szCs w:val="24"/>
          <w:lang w:val="lv-LV"/>
        </w:rPr>
        <w:t xml:space="preserve">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Bebru pagastā, Kokneses novadā, noteikusi nosacīto atsavināšanas cenu 1370,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(viens  tūkstotis trīs simti septiņdesmit</w:t>
      </w:r>
      <w:r w:rsidRPr="00C0659C">
        <w:rPr>
          <w:rFonts w:ascii="Cambria" w:hAnsi="Cambria" w:cstheme="minorHAnsi"/>
          <w: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4CCE2B34"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1C5C3B7D" w14:textId="77777777" w:rsidR="006B7DD1" w:rsidRPr="00C0659C" w:rsidRDefault="006B7DD1" w:rsidP="006B7DD1">
      <w:pPr>
        <w:ind w:right="-1044" w:firstLine="720"/>
        <w:jc w:val="both"/>
        <w:rPr>
          <w:rFonts w:ascii="Cambria" w:hAnsi="Cambria" w:cstheme="minorHAnsi"/>
          <w:sz w:val="24"/>
          <w:szCs w:val="24"/>
          <w:lang w:val="lv-LV"/>
        </w:rPr>
      </w:pPr>
    </w:p>
    <w:p w14:paraId="1962FCD5" w14:textId="77777777" w:rsidR="006B7DD1" w:rsidRPr="00C0659C" w:rsidRDefault="006B7DD1" w:rsidP="006B7DD1">
      <w:pPr>
        <w:ind w:right="-1044"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 xml:space="preserve">3246 002 0011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 Bebru pagastā, Kokneses novadā, kas sastāv no viena zemes gabala ar kadastra apzīmējumu </w:t>
      </w:r>
      <w:r w:rsidRPr="00C0659C">
        <w:rPr>
          <w:rFonts w:ascii="Cambria" w:hAnsi="Cambria"/>
          <w:sz w:val="24"/>
          <w:szCs w:val="24"/>
          <w:lang w:val="lv-LV"/>
        </w:rPr>
        <w:t xml:space="preserve">3246 002 0033  </w:t>
      </w:r>
      <w:r w:rsidRPr="00C0659C">
        <w:rPr>
          <w:rFonts w:ascii="Cambria" w:hAnsi="Cambria" w:cstheme="minorHAnsi"/>
          <w:sz w:val="24"/>
          <w:szCs w:val="24"/>
          <w:lang w:val="lv-LV"/>
        </w:rPr>
        <w:t xml:space="preserve">ar platību </w:t>
      </w:r>
      <w:r w:rsidRPr="00C0659C">
        <w:rPr>
          <w:rFonts w:ascii="Cambria" w:hAnsi="Cambria"/>
          <w:sz w:val="24"/>
          <w:szCs w:val="24"/>
          <w:lang w:val="lv-LV"/>
        </w:rPr>
        <w:t>0,80 ha</w:t>
      </w:r>
      <w:r w:rsidRPr="00C0659C">
        <w:rPr>
          <w:rFonts w:ascii="Cambria" w:hAnsi="Cambria" w:cstheme="minorHAnsi"/>
          <w:sz w:val="24"/>
          <w:szCs w:val="24"/>
          <w:lang w:val="lv-LV"/>
        </w:rPr>
        <w:t xml:space="preserve"> un galveno zemes lietošanas mērķi -  lauksaimniecības zeme   kods 0101.</w:t>
      </w:r>
    </w:p>
    <w:p w14:paraId="058A49BB" w14:textId="77777777" w:rsidR="006B7DD1" w:rsidRPr="00C0659C" w:rsidRDefault="006B7DD1" w:rsidP="006B7DD1">
      <w:pPr>
        <w:pStyle w:val="Pamatteksts20"/>
        <w:spacing w:after="0" w:line="240" w:lineRule="auto"/>
        <w:ind w:right="-1044"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3246 002 0011 </w:t>
      </w:r>
      <w:r w:rsidRPr="00C0659C">
        <w:rPr>
          <w:rFonts w:ascii="Cambria" w:hAnsi="Cambria"/>
          <w:b/>
          <w:sz w:val="24"/>
          <w:szCs w:val="24"/>
        </w:rPr>
        <w:t>“</w:t>
      </w:r>
      <w:r w:rsidRPr="00C0659C">
        <w:rPr>
          <w:rFonts w:ascii="Cambria" w:hAnsi="Cambria"/>
          <w:bCs/>
          <w:sz w:val="24"/>
          <w:szCs w:val="24"/>
        </w:rPr>
        <w:t>Strazdi 1”,</w:t>
      </w:r>
      <w:r w:rsidRPr="00C0659C">
        <w:rPr>
          <w:rFonts w:ascii="Cambria" w:hAnsi="Cambria" w:cstheme="minorHAnsi"/>
          <w:sz w:val="24"/>
          <w:szCs w:val="24"/>
        </w:rPr>
        <w:t xml:space="preserve"> 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sz w:val="24"/>
          <w:szCs w:val="24"/>
        </w:rPr>
        <w:t xml:space="preserve">1370,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(viens  tūkstotis trīs simti septiņdesmit</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253B2FF3" w14:textId="77777777" w:rsidR="006B7DD1" w:rsidRPr="00C0659C" w:rsidRDefault="006B7DD1" w:rsidP="006B7DD1">
      <w:pPr>
        <w:pStyle w:val="Pamatteksts20"/>
        <w:spacing w:after="0" w:line="240" w:lineRule="auto"/>
        <w:ind w:right="-1044"/>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8.decembrī </w:t>
      </w:r>
      <w:r w:rsidRPr="00C0659C">
        <w:rPr>
          <w:rFonts w:ascii="Cambria" w:hAnsi="Cambria" w:cstheme="minorHAnsi"/>
          <w:b/>
          <w:bCs/>
          <w:sz w:val="24"/>
          <w:szCs w:val="24"/>
        </w:rPr>
        <w:t>plkst.10.00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6AAB4CC6" w14:textId="77777777" w:rsidR="006B7DD1" w:rsidRPr="00C0659C" w:rsidRDefault="006B7DD1" w:rsidP="006B7DD1">
      <w:pPr>
        <w:pStyle w:val="Pamatteksts20"/>
        <w:spacing w:after="0" w:line="240" w:lineRule="auto"/>
        <w:ind w:right="-1044"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3246 002 0011 </w:t>
      </w:r>
      <w:r w:rsidRPr="00C0659C">
        <w:rPr>
          <w:rFonts w:ascii="Cambria" w:hAnsi="Cambria" w:cstheme="minorHAnsi"/>
          <w:sz w:val="24"/>
          <w:szCs w:val="24"/>
        </w:rPr>
        <w:t xml:space="preserve"> </w:t>
      </w:r>
      <w:r w:rsidRPr="00C0659C">
        <w:rPr>
          <w:rFonts w:ascii="Cambria" w:hAnsi="Cambria"/>
          <w:b/>
          <w:sz w:val="24"/>
          <w:szCs w:val="24"/>
        </w:rPr>
        <w:t>“</w:t>
      </w:r>
      <w:r w:rsidRPr="00C0659C">
        <w:rPr>
          <w:rFonts w:ascii="Cambria" w:hAnsi="Cambria"/>
          <w:bCs/>
          <w:sz w:val="24"/>
          <w:szCs w:val="24"/>
        </w:rPr>
        <w:t>Strazdi 1”</w:t>
      </w:r>
      <w:r w:rsidRPr="00C0659C">
        <w:rPr>
          <w:rFonts w:ascii="Cambria" w:hAnsi="Cambria" w:cstheme="minorHAnsi"/>
          <w:sz w:val="24"/>
          <w:szCs w:val="24"/>
        </w:rPr>
        <w:t xml:space="preserve"> ,Bebru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48AD3D6B" w14:textId="77777777" w:rsidR="006B7DD1" w:rsidRPr="00C0659C" w:rsidRDefault="006B7DD1" w:rsidP="006B7DD1">
      <w:pPr>
        <w:pStyle w:val="Pamatteksts20"/>
        <w:spacing w:after="0" w:line="240" w:lineRule="auto"/>
        <w:ind w:right="-1044" w:firstLine="720"/>
        <w:jc w:val="both"/>
        <w:rPr>
          <w:rFonts w:ascii="Cambria" w:hAnsi="Cambria" w:cstheme="minorHAnsi"/>
          <w:sz w:val="24"/>
          <w:szCs w:val="24"/>
        </w:rPr>
      </w:pPr>
      <w:r w:rsidRPr="00C0659C">
        <w:rPr>
          <w:rFonts w:ascii="Cambria" w:hAnsi="Cambria" w:cstheme="minorHAnsi"/>
          <w:b/>
          <w:sz w:val="24"/>
          <w:szCs w:val="24"/>
        </w:rPr>
        <w:lastRenderedPageBreak/>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30"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391A0485" w14:textId="77777777" w:rsidR="006B7DD1" w:rsidRPr="00C0659C" w:rsidRDefault="006B7DD1" w:rsidP="006B7DD1">
      <w:pPr>
        <w:pStyle w:val="Pamatteksts20"/>
        <w:spacing w:after="0" w:line="240" w:lineRule="auto"/>
        <w:ind w:right="-1044"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362C2335" w14:textId="77777777" w:rsidR="006B7DD1" w:rsidRPr="00C0659C" w:rsidRDefault="006B7DD1" w:rsidP="006B7DD1">
      <w:pPr>
        <w:jc w:val="both"/>
        <w:rPr>
          <w:rFonts w:ascii="Cambria" w:hAnsi="Cambria" w:cstheme="minorHAnsi"/>
          <w:i/>
          <w:sz w:val="24"/>
          <w:szCs w:val="24"/>
          <w:lang w:val="lv-LV"/>
        </w:rPr>
      </w:pPr>
    </w:p>
    <w:p w14:paraId="564F6744" w14:textId="77777777" w:rsidR="006B7DD1" w:rsidRPr="00C0659C" w:rsidRDefault="006B7DD1" w:rsidP="006B7DD1">
      <w:pPr>
        <w:jc w:val="both"/>
        <w:rPr>
          <w:rFonts w:ascii="Cambria" w:hAnsi="Cambria" w:cstheme="minorHAnsi"/>
          <w:sz w:val="24"/>
          <w:szCs w:val="24"/>
          <w:lang w:val="lv-LV"/>
        </w:rPr>
      </w:pPr>
    </w:p>
    <w:p w14:paraId="3F3992B1"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1EBD54DD"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606D5D7A"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ar Kokneses  novada domes 28.10.2020 </w:t>
      </w:r>
    </w:p>
    <w:p w14:paraId="5EA7FE31"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w:t>
      </w:r>
      <w:r w:rsidRPr="00C0659C">
        <w:rPr>
          <w:rFonts w:ascii="Cambria" w:hAnsi="Cambria" w:cstheme="minorHAnsi"/>
          <w:color w:val="000000"/>
          <w:sz w:val="24"/>
          <w:szCs w:val="24"/>
          <w:lang w:val="lv-LV"/>
        </w:rPr>
        <w:t xml:space="preserve">   </w:t>
      </w:r>
    </w:p>
    <w:p w14:paraId="6DCF74B7"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4ABD854B"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63AF6EFA"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5C4159C4"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 xml:space="preserve">3246 002 0011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 Bebru pagastā, Kokneses novadā</w:t>
      </w:r>
    </w:p>
    <w:p w14:paraId="521D9216"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537A46AF" w14:textId="77777777" w:rsidR="006B7DD1" w:rsidRPr="00C0659C" w:rsidRDefault="006B7DD1" w:rsidP="006B7DD1">
      <w:pPr>
        <w:ind w:right="-902"/>
        <w:jc w:val="center"/>
        <w:rPr>
          <w:rFonts w:ascii="Cambria" w:hAnsi="Cambria" w:cstheme="minorHAnsi"/>
          <w:b/>
          <w:bCs/>
          <w:color w:val="000000"/>
          <w:sz w:val="24"/>
          <w:szCs w:val="24"/>
          <w:lang w:val="lv-LV"/>
        </w:rPr>
      </w:pPr>
    </w:p>
    <w:p w14:paraId="14F6889C"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50E384C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3246 002 0011 </w:t>
      </w:r>
      <w:r w:rsidRPr="00C0659C">
        <w:rPr>
          <w:rFonts w:ascii="Cambria" w:hAnsi="Cambria" w:cstheme="minorHAnsi"/>
          <w:sz w:val="24"/>
          <w:szCs w:val="24"/>
          <w:lang w:val="lv-LV"/>
        </w:rPr>
        <w:t xml:space="preserve">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 Bebru pagastā, Kokneses novadā, kas   sastāv no viena zemes gabala ar kadastra apzīmējumu </w:t>
      </w:r>
      <w:r w:rsidRPr="00C0659C">
        <w:rPr>
          <w:rFonts w:ascii="Cambria" w:hAnsi="Cambria"/>
          <w:sz w:val="24"/>
          <w:szCs w:val="24"/>
          <w:lang w:val="lv-LV"/>
        </w:rPr>
        <w:t xml:space="preserve">3246 002 0033  </w:t>
      </w:r>
      <w:r w:rsidRPr="00C0659C">
        <w:rPr>
          <w:rFonts w:ascii="Cambria" w:hAnsi="Cambria" w:cstheme="minorHAnsi"/>
          <w:sz w:val="24"/>
          <w:szCs w:val="24"/>
          <w:lang w:val="lv-LV"/>
        </w:rPr>
        <w:t xml:space="preserve">ar platību </w:t>
      </w:r>
      <w:r w:rsidRPr="00C0659C">
        <w:rPr>
          <w:rFonts w:ascii="Cambria" w:hAnsi="Cambria"/>
          <w:sz w:val="24"/>
          <w:szCs w:val="24"/>
          <w:lang w:val="lv-LV"/>
        </w:rPr>
        <w:t>0,80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4369209B" w14:textId="77777777" w:rsidR="006B7DD1" w:rsidRPr="00C0659C" w:rsidRDefault="006B7DD1" w:rsidP="006B7DD1">
      <w:pPr>
        <w:ind w:right="-902" w:firstLine="720"/>
        <w:jc w:val="both"/>
        <w:rPr>
          <w:rFonts w:ascii="Cambria" w:hAnsi="Cambria" w:cstheme="minorHAnsi"/>
          <w:color w:val="000000"/>
          <w:sz w:val="24"/>
          <w:szCs w:val="24"/>
          <w:lang w:val="lv-LV"/>
        </w:rPr>
      </w:pPr>
    </w:p>
    <w:p w14:paraId="3314A623" w14:textId="77777777" w:rsidR="006B7DD1" w:rsidRPr="00C0659C"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3A365FA9"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3246 002 0011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Bebru pagastā, Kokneses novadā.</w:t>
      </w:r>
    </w:p>
    <w:p w14:paraId="5300B328"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dome. Īpašums nostiprināts</w:t>
      </w:r>
      <w:r w:rsidRPr="00C0659C">
        <w:rPr>
          <w:rFonts w:ascii="Cambria" w:hAnsi="Cambria" w:cstheme="minorHAnsi"/>
          <w:sz w:val="24"/>
          <w:szCs w:val="24"/>
        </w:rPr>
        <w:t xml:space="preserve"> Bebru pagasta zemesgrāmatas nodalījumā Nr. 100000603852.</w:t>
      </w:r>
    </w:p>
    <w:p w14:paraId="5CE5DA6C"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3246 002 0011 </w:t>
      </w:r>
      <w:r w:rsidRPr="00C0659C">
        <w:rPr>
          <w:rFonts w:ascii="Cambria" w:hAnsi="Cambria"/>
          <w:b/>
          <w:sz w:val="24"/>
          <w:szCs w:val="24"/>
        </w:rPr>
        <w:t>“</w:t>
      </w:r>
      <w:r w:rsidRPr="00C0659C">
        <w:rPr>
          <w:rFonts w:ascii="Cambria" w:hAnsi="Cambria"/>
          <w:bCs/>
          <w:sz w:val="24"/>
          <w:szCs w:val="24"/>
        </w:rPr>
        <w:t>Strazdi 1”</w:t>
      </w:r>
      <w:r w:rsidRPr="00C0659C">
        <w:rPr>
          <w:rFonts w:ascii="Cambria" w:hAnsi="Cambria" w:cstheme="minorHAnsi"/>
          <w:sz w:val="24"/>
          <w:szCs w:val="24"/>
        </w:rPr>
        <w:t xml:space="preserve"> , Bebru pagastā, Kokneses novadā,   sastāv no viena zemes gabala ar kadastra apzīmējumu </w:t>
      </w:r>
      <w:r w:rsidRPr="00C0659C">
        <w:rPr>
          <w:rFonts w:ascii="Cambria" w:hAnsi="Cambria"/>
          <w:sz w:val="24"/>
          <w:szCs w:val="24"/>
        </w:rPr>
        <w:t xml:space="preserve">3246 002 0033  </w:t>
      </w:r>
      <w:r w:rsidRPr="00C0659C">
        <w:rPr>
          <w:rFonts w:ascii="Cambria" w:hAnsi="Cambria" w:cstheme="minorHAnsi"/>
          <w:sz w:val="24"/>
          <w:szCs w:val="24"/>
        </w:rPr>
        <w:t xml:space="preserve">ar platību </w:t>
      </w:r>
      <w:r w:rsidRPr="00C0659C">
        <w:rPr>
          <w:rFonts w:ascii="Cambria" w:hAnsi="Cambria"/>
          <w:sz w:val="24"/>
          <w:szCs w:val="24"/>
        </w:rPr>
        <w:t>0,80 ha;</w:t>
      </w:r>
      <w:r w:rsidRPr="00C0659C">
        <w:rPr>
          <w:rFonts w:ascii="Cambria" w:hAnsi="Cambria" w:cstheme="minorHAnsi"/>
          <w:sz w:val="24"/>
          <w:szCs w:val="24"/>
        </w:rPr>
        <w:t xml:space="preserve"> </w:t>
      </w:r>
    </w:p>
    <w:p w14:paraId="78F959B7"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3246 002 0011 </w:t>
      </w:r>
      <w:r w:rsidRPr="00C0659C">
        <w:rPr>
          <w:rFonts w:ascii="Cambria" w:hAnsi="Cambria" w:cstheme="minorHAnsi"/>
          <w:sz w:val="24"/>
          <w:szCs w:val="24"/>
        </w:rPr>
        <w:t xml:space="preserve"> </w:t>
      </w:r>
      <w:r w:rsidRPr="00C0659C">
        <w:rPr>
          <w:rFonts w:ascii="Cambria" w:hAnsi="Cambria"/>
          <w:b/>
          <w:sz w:val="24"/>
          <w:szCs w:val="24"/>
        </w:rPr>
        <w:t>“</w:t>
      </w:r>
      <w:r w:rsidRPr="00C0659C">
        <w:rPr>
          <w:rFonts w:ascii="Cambria" w:hAnsi="Cambria"/>
          <w:bCs/>
          <w:sz w:val="24"/>
          <w:szCs w:val="24"/>
        </w:rPr>
        <w:t>Strazdi 1”</w:t>
      </w:r>
      <w:r w:rsidRPr="00C0659C">
        <w:rPr>
          <w:rFonts w:ascii="Cambria" w:hAnsi="Cambria" w:cstheme="minorHAnsi"/>
          <w:sz w:val="24"/>
          <w:szCs w:val="24"/>
        </w:rPr>
        <w:t xml:space="preserve"> , Bebru pagastā, Kokneses novadā galvenais  zemes lietošanas mērķis -  lauksaimniecības zeme   kods 0101.</w:t>
      </w:r>
    </w:p>
    <w:p w14:paraId="10F3C4AF"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72CD2325"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 1370,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(viens  tūkstotis trīs simti septiņdesmit</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42CA3DC6"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63B0AE2B"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0C168E47" w14:textId="77777777" w:rsidR="006B7DD1" w:rsidRPr="00C0659C" w:rsidRDefault="006B7DD1" w:rsidP="006B7DD1">
      <w:pPr>
        <w:ind w:right="-902"/>
        <w:jc w:val="both"/>
        <w:rPr>
          <w:rFonts w:ascii="Cambria" w:hAnsi="Cambria" w:cstheme="minorHAnsi"/>
          <w:sz w:val="24"/>
          <w:szCs w:val="24"/>
          <w:lang w:val="lv-LV"/>
        </w:rPr>
      </w:pPr>
    </w:p>
    <w:p w14:paraId="585CE76C"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7F270BD2"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17FD8595"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bCs/>
          <w:sz w:val="24"/>
          <w:szCs w:val="24"/>
          <w:lang w:val="lv-LV"/>
        </w:rPr>
        <w:t>2020.gada  4.decembra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137,00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(viens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simts trīsdesmit septiņi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73FA5634"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65CA081E"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12A6513A"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lastRenderedPageBreak/>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1186C7E2"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7AAEEA36"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235C13E7"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
        </w:rPr>
        <w:t>“</w:t>
      </w:r>
      <w:r w:rsidRPr="00C0659C">
        <w:rPr>
          <w:rFonts w:ascii="Cambria" w:hAnsi="Cambria"/>
          <w:bCs/>
        </w:rPr>
        <w:t>Strazdi 1”</w:t>
      </w:r>
      <w:r w:rsidRPr="00C0659C">
        <w:rPr>
          <w:rFonts w:ascii="Cambria" w:hAnsi="Cambria" w:cstheme="minorHAnsi"/>
        </w:rPr>
        <w:t xml:space="preserve"> izsolei”     iemaksā Kokneses novada domes reģistrācijas Nr. LV </w:t>
      </w:r>
      <w:r w:rsidRPr="00C0659C">
        <w:rPr>
          <w:rFonts w:ascii="Cambria" w:hAnsi="Cambria" w:cstheme="minorHAnsi"/>
          <w:bCs/>
        </w:rPr>
        <w:t>90000043494 vienā  no kontiem:</w:t>
      </w:r>
    </w:p>
    <w:p w14:paraId="1E74492E"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6E282F64"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16AF0CB0"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54866B11" w14:textId="77777777" w:rsidR="006B7DD1" w:rsidRPr="00C0659C" w:rsidRDefault="006B7DD1" w:rsidP="006B7DD1">
      <w:pPr>
        <w:pStyle w:val="Pamatteksts"/>
        <w:ind w:right="-902" w:firstLine="720"/>
        <w:rPr>
          <w:rFonts w:ascii="Cambria" w:hAnsi="Cambria" w:cstheme="minorHAnsi"/>
          <w:bCs/>
          <w:color w:val="000000"/>
        </w:rPr>
      </w:pPr>
    </w:p>
    <w:p w14:paraId="43C64EAE" w14:textId="77777777" w:rsidR="006B7DD1" w:rsidRPr="00C0659C" w:rsidRDefault="006B7DD1" w:rsidP="006B7D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29C54B7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10EC0CEA"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4AB81ED6"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1483C991"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1ED880A4"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72CBD98F"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116635D1"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192B57F0" w14:textId="77777777" w:rsidR="006B7DD1" w:rsidRPr="00C0659C" w:rsidRDefault="006B7DD1" w:rsidP="006B7DD1">
      <w:pPr>
        <w:ind w:right="-902"/>
        <w:jc w:val="both"/>
        <w:rPr>
          <w:rFonts w:ascii="Cambria" w:hAnsi="Cambria" w:cstheme="minorHAnsi"/>
          <w:sz w:val="24"/>
          <w:szCs w:val="24"/>
          <w:lang w:val="lv-LV"/>
        </w:rPr>
      </w:pPr>
    </w:p>
    <w:p w14:paraId="2ED950D4"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61FEA929"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8.decembrī </w:t>
      </w:r>
      <w:r w:rsidRPr="00C0659C">
        <w:rPr>
          <w:rFonts w:ascii="Cambria" w:hAnsi="Cambria" w:cstheme="minorHAnsi"/>
          <w:b/>
          <w:bCs/>
          <w:sz w:val="24"/>
          <w:szCs w:val="24"/>
          <w:lang w:val="lv-LV"/>
        </w:rPr>
        <w:t xml:space="preserve">plkst.10.00,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01AC6310"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4D61162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209AEE79"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lastRenderedPageBreak/>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72BB5373"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177D4529"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3BD2FC67"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Izsoles dalībniekiem, kuri nav nosolījuši visaugstāko cenu, 10 (desmit) darba dienu laikā pēc izsoles protokola parakstīšanas dienas, tiek atmaksāta drošības nauda.</w:t>
      </w:r>
    </w:p>
    <w:p w14:paraId="2829D256"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6776FBB1"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5AA295F5"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2A5FBDFC"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36082831"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71FAA9C1"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384F35AB"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51CAB1F8" w14:textId="77777777" w:rsidR="006B7DD1" w:rsidRPr="00C0659C" w:rsidRDefault="006B7DD1" w:rsidP="006B7DD1">
      <w:pPr>
        <w:ind w:right="-902" w:firstLine="720"/>
        <w:jc w:val="both"/>
        <w:rPr>
          <w:rFonts w:ascii="Cambria" w:hAnsi="Cambria" w:cstheme="minorHAnsi"/>
          <w:color w:val="000000"/>
          <w:sz w:val="24"/>
          <w:szCs w:val="24"/>
          <w:lang w:val="lv-LV"/>
        </w:rPr>
      </w:pPr>
    </w:p>
    <w:p w14:paraId="681A508E"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54915324"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662F7A1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466AF741"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ta</w:t>
      </w:r>
      <w:r w:rsidRPr="00C0659C">
        <w:rPr>
          <w:rFonts w:ascii="Cambria" w:eastAsia="TimesNewRoman" w:hAnsi="Cambria" w:cstheme="minorHAnsi"/>
          <w:sz w:val="24"/>
          <w:szCs w:val="24"/>
        </w:rPr>
        <w:t xml:space="preserve">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109C55FA"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589B17B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50EA5ED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4A443165"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527D5B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543FC2FF"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2D289CD6"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0A157C5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754EAFD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66BE01A9"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31"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22528FC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5462A7E6"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67CFFDE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314BFDC7"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4B538EFD"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5FA155A0" w14:textId="77777777" w:rsidR="006B7DD1" w:rsidRPr="00C0659C" w:rsidRDefault="006B7DD1" w:rsidP="006B7DD1">
      <w:pPr>
        <w:jc w:val="center"/>
        <w:rPr>
          <w:rFonts w:ascii="Cambria" w:hAnsi="Cambria" w:cs="Calibri"/>
          <w:b/>
          <w:bCs/>
          <w:sz w:val="24"/>
          <w:szCs w:val="24"/>
          <w:lang w:val="lv-LV"/>
        </w:rPr>
      </w:pPr>
      <w:r w:rsidRPr="00C0659C">
        <w:rPr>
          <w:rFonts w:ascii="Cambria" w:hAnsi="Cambria" w:cs="Calibri"/>
          <w:b/>
          <w:bCs/>
          <w:sz w:val="24"/>
          <w:szCs w:val="24"/>
          <w:lang w:val="lv-LV"/>
        </w:rPr>
        <w:t>10.2</w:t>
      </w:r>
    </w:p>
    <w:p w14:paraId="4B5ED389" w14:textId="77777777" w:rsidR="006B7DD1" w:rsidRPr="00C0659C" w:rsidRDefault="006B7DD1" w:rsidP="006B7DD1">
      <w:pPr>
        <w:jc w:val="center"/>
        <w:rPr>
          <w:rFonts w:ascii="Cambria" w:hAnsi="Cambria" w:cs="Calibri"/>
          <w:b/>
          <w:bCs/>
          <w:sz w:val="24"/>
          <w:szCs w:val="24"/>
          <w:lang w:val="lv-LV"/>
        </w:rPr>
      </w:pPr>
      <w:r w:rsidRPr="00C0659C">
        <w:rPr>
          <w:rFonts w:ascii="Cambria" w:hAnsi="Cambria" w:cs="Calibri"/>
          <w:b/>
          <w:bCs/>
          <w:sz w:val="24"/>
          <w:szCs w:val="24"/>
          <w:lang w:val="lv-LV"/>
        </w:rPr>
        <w:t>Par nekustamā īpašuma “</w:t>
      </w:r>
      <w:r w:rsidRPr="00C0659C">
        <w:rPr>
          <w:rFonts w:ascii="Cambria" w:hAnsi="Cambria"/>
          <w:b/>
          <w:bCs/>
          <w:sz w:val="24"/>
          <w:szCs w:val="24"/>
          <w:lang w:val="lv-LV"/>
        </w:rPr>
        <w:t xml:space="preserve">Cauņu pļavas” </w:t>
      </w:r>
      <w:r w:rsidRPr="00C0659C">
        <w:rPr>
          <w:rFonts w:ascii="Cambria" w:hAnsi="Cambria" w:cs="Calibri"/>
          <w:b/>
          <w:bCs/>
          <w:sz w:val="24"/>
          <w:szCs w:val="24"/>
          <w:lang w:val="lv-LV"/>
        </w:rPr>
        <w:t>Bebru pagastā  izsoli</w:t>
      </w:r>
    </w:p>
    <w:p w14:paraId="0FE604A4" w14:textId="77777777" w:rsidR="006B7DD1" w:rsidRPr="00C0659C" w:rsidRDefault="006B7DD1" w:rsidP="006B7DD1">
      <w:pPr>
        <w:jc w:val="center"/>
        <w:rPr>
          <w:rFonts w:ascii="Cambria" w:hAnsi="Cambria" w:cs="Calibri"/>
          <w:b/>
          <w:bCs/>
          <w:sz w:val="24"/>
          <w:szCs w:val="24"/>
          <w:lang w:val="lv-LV"/>
        </w:rPr>
      </w:pPr>
      <w:r w:rsidRPr="00C0659C">
        <w:rPr>
          <w:rFonts w:ascii="Cambria" w:hAnsi="Cambria" w:cs="Calibri"/>
          <w:b/>
          <w:bCs/>
          <w:sz w:val="24"/>
          <w:szCs w:val="24"/>
          <w:lang w:val="lv-LV"/>
        </w:rPr>
        <w:t xml:space="preserve">_____________________________________________________________________________________________ </w:t>
      </w:r>
    </w:p>
    <w:p w14:paraId="064CC134" w14:textId="77777777" w:rsidR="006B7DD1" w:rsidRPr="00C0659C" w:rsidRDefault="006B7DD1" w:rsidP="006B7DD1">
      <w:pPr>
        <w:jc w:val="center"/>
        <w:rPr>
          <w:rFonts w:ascii="Cambria" w:hAnsi="Cambria" w:cs="Calibri"/>
          <w:b/>
          <w:bCs/>
          <w:sz w:val="24"/>
          <w:szCs w:val="24"/>
          <w:lang w:val="lv-LV"/>
        </w:rPr>
      </w:pPr>
    </w:p>
    <w:p w14:paraId="499C8F27" w14:textId="77777777" w:rsidR="006B7DD1" w:rsidRPr="00C0659C" w:rsidRDefault="006B7DD1" w:rsidP="006B7DD1">
      <w:pPr>
        <w:ind w:right="-760" w:firstLine="720"/>
        <w:jc w:val="both"/>
        <w:rPr>
          <w:rFonts w:ascii="Cambria" w:hAnsi="Cambria" w:cs="Calibri"/>
          <w:sz w:val="24"/>
          <w:szCs w:val="24"/>
          <w:lang w:val="lv-LV"/>
        </w:rPr>
      </w:pPr>
      <w:r w:rsidRPr="00C0659C">
        <w:rPr>
          <w:rFonts w:ascii="Cambria" w:hAnsi="Cambria" w:cs="Calibri"/>
          <w:sz w:val="24"/>
          <w:szCs w:val="24"/>
          <w:lang w:val="lv-LV"/>
        </w:rPr>
        <w:t>Nekustamais īpašums “</w:t>
      </w:r>
      <w:r w:rsidRPr="00C0659C">
        <w:rPr>
          <w:rFonts w:ascii="Cambria" w:hAnsi="Cambria"/>
          <w:sz w:val="24"/>
          <w:szCs w:val="24"/>
          <w:lang w:val="lv-LV"/>
        </w:rPr>
        <w:t xml:space="preserve">Cauņu </w:t>
      </w:r>
      <w:proofErr w:type="spellStart"/>
      <w:r w:rsidRPr="00C0659C">
        <w:rPr>
          <w:rFonts w:ascii="Cambria" w:hAnsi="Cambria"/>
          <w:sz w:val="24"/>
          <w:szCs w:val="24"/>
          <w:lang w:val="lv-LV"/>
        </w:rPr>
        <w:t>pļavas”</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 Kokneses novadā, </w:t>
      </w:r>
      <w:r w:rsidRPr="00C0659C">
        <w:rPr>
          <w:rFonts w:ascii="Cambria" w:hAnsi="Cambria"/>
          <w:bCs/>
          <w:sz w:val="24"/>
          <w:szCs w:val="24"/>
          <w:lang w:val="lv-LV"/>
        </w:rPr>
        <w:t xml:space="preserve">ar kadastra numuru </w:t>
      </w:r>
      <w:r w:rsidRPr="00C0659C">
        <w:rPr>
          <w:rFonts w:ascii="Cambria" w:hAnsi="Cambria"/>
          <w:sz w:val="24"/>
          <w:szCs w:val="24"/>
          <w:lang w:val="lv-LV"/>
        </w:rPr>
        <w:t xml:space="preserve">3246 002 0132 kopplatība ir 8,36 ha. Īpašums sastāv no zemes vienības ar kadastra apzīmējumu 3246 002 0132 8,36 ha platībā </w:t>
      </w:r>
      <w:r w:rsidRPr="00C0659C">
        <w:rPr>
          <w:rFonts w:ascii="Cambria" w:hAnsi="Cambria" w:cs="Calibri"/>
          <w:sz w:val="24"/>
          <w:szCs w:val="24"/>
          <w:lang w:val="lv-LV"/>
        </w:rPr>
        <w:t>ar galveno zemes lietošanas mērķi -  lauksaimniecības zeme   kods 0101.</w:t>
      </w:r>
    </w:p>
    <w:p w14:paraId="162CABE7" w14:textId="77777777" w:rsidR="006B7DD1" w:rsidRPr="00C0659C" w:rsidRDefault="006B7DD1" w:rsidP="006B7DD1">
      <w:pPr>
        <w:ind w:right="-760" w:firstLine="720"/>
        <w:jc w:val="both"/>
        <w:rPr>
          <w:rFonts w:ascii="Cambria" w:hAnsi="Cambria" w:cs="Calibri"/>
          <w:sz w:val="24"/>
          <w:szCs w:val="24"/>
          <w:lang w:val="lv-LV"/>
        </w:rPr>
      </w:pPr>
      <w:r w:rsidRPr="00C0659C">
        <w:rPr>
          <w:rFonts w:ascii="Cambria" w:hAnsi="Cambria" w:cs="Calibri"/>
          <w:sz w:val="24"/>
          <w:szCs w:val="24"/>
          <w:lang w:val="lv-LV"/>
        </w:rPr>
        <w:t xml:space="preserve"> Nekustamais īpašums ar kadastra Nr. </w:t>
      </w:r>
      <w:bookmarkStart w:id="50" w:name="_Hlk49510766"/>
      <w:r w:rsidRPr="00C0659C">
        <w:rPr>
          <w:rFonts w:ascii="Cambria" w:hAnsi="Cambria"/>
          <w:sz w:val="24"/>
          <w:szCs w:val="24"/>
          <w:lang w:val="lv-LV"/>
        </w:rPr>
        <w:t>3246 002 0132</w:t>
      </w:r>
      <w:r w:rsidRPr="00C0659C">
        <w:rPr>
          <w:rFonts w:ascii="Cambria" w:hAnsi="Cambria" w:cs="Calibri"/>
          <w:sz w:val="24"/>
          <w:szCs w:val="24"/>
          <w:lang w:val="lv-LV"/>
        </w:rPr>
        <w:t xml:space="preserve"> “</w:t>
      </w:r>
      <w:r w:rsidRPr="00C0659C">
        <w:rPr>
          <w:rFonts w:ascii="Cambria" w:hAnsi="Cambria"/>
          <w:sz w:val="24"/>
          <w:szCs w:val="24"/>
          <w:lang w:val="lv-LV"/>
        </w:rPr>
        <w:t>Cauņu pļavas”</w:t>
      </w:r>
      <w:r w:rsidRPr="00C0659C">
        <w:rPr>
          <w:rFonts w:ascii="Cambria" w:hAnsi="Cambria" w:cs="Calibri"/>
          <w:sz w:val="24"/>
          <w:szCs w:val="24"/>
          <w:lang w:val="lv-LV"/>
        </w:rPr>
        <w:t xml:space="preserve">, </w:t>
      </w:r>
      <w:bookmarkEnd w:id="50"/>
      <w:r w:rsidRPr="00C0659C">
        <w:rPr>
          <w:rFonts w:ascii="Cambria" w:hAnsi="Cambria" w:cs="Calibri"/>
          <w:sz w:val="24"/>
          <w:szCs w:val="24"/>
          <w:lang w:val="lv-LV"/>
        </w:rPr>
        <w:t xml:space="preserve">Bebru pagastā, Kokneses novadā, zemesgrāmatā reģistrēts uz Kokneses novada pašvaldības vārda Bebru pagasta zemesgrāmatas nodalījumā Nr. 100000603783. </w:t>
      </w:r>
    </w:p>
    <w:p w14:paraId="4ACB8380" w14:textId="77777777" w:rsidR="006B7DD1" w:rsidRPr="00C0659C" w:rsidRDefault="006B7DD1" w:rsidP="006B7DD1">
      <w:pPr>
        <w:ind w:right="-760" w:firstLine="720"/>
        <w:jc w:val="both"/>
        <w:rPr>
          <w:rFonts w:ascii="Cambria" w:hAnsi="Cambria" w:cs="Calibri"/>
          <w:sz w:val="24"/>
          <w:szCs w:val="24"/>
          <w:lang w:val="lv-LV"/>
        </w:rPr>
      </w:pPr>
      <w:r w:rsidRPr="00C0659C">
        <w:rPr>
          <w:rFonts w:ascii="Cambria" w:hAnsi="Cambria" w:cs="Calibri"/>
          <w:sz w:val="24"/>
          <w:szCs w:val="24"/>
          <w:lang w:val="lv-LV"/>
        </w:rPr>
        <w:t xml:space="preserve"> Lai minēto nekustamo īpašumu varētu atsavināt, tika veikta nekustamā īpašuma sertificēta vērtēšana . </w:t>
      </w:r>
    </w:p>
    <w:p w14:paraId="7C80A362" w14:textId="77777777" w:rsidR="006B7DD1" w:rsidRPr="00C0659C" w:rsidRDefault="006B7DD1" w:rsidP="006B7DD1">
      <w:pPr>
        <w:ind w:right="-760" w:firstLine="720"/>
        <w:jc w:val="both"/>
        <w:rPr>
          <w:rFonts w:ascii="Cambria" w:hAnsi="Cambria" w:cs="Calibri"/>
          <w:sz w:val="24"/>
          <w:szCs w:val="24"/>
          <w:lang w:val="lv-LV"/>
        </w:rPr>
      </w:pPr>
      <w:r w:rsidRPr="00C0659C">
        <w:rPr>
          <w:rFonts w:ascii="Cambria" w:hAnsi="Cambria" w:cs="Calibr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sz w:val="24"/>
          <w:szCs w:val="24"/>
          <w:lang w:val="lv-LV"/>
        </w:rPr>
        <w:t>3246 002 0132</w:t>
      </w:r>
      <w:r w:rsidRPr="00C0659C">
        <w:rPr>
          <w:rFonts w:ascii="Cambria" w:hAnsi="Cambria" w:cs="Calibri"/>
          <w:sz w:val="24"/>
          <w:szCs w:val="24"/>
          <w:lang w:val="lv-LV"/>
        </w:rPr>
        <w:t xml:space="preserve"> “</w:t>
      </w:r>
      <w:r w:rsidRPr="00C0659C">
        <w:rPr>
          <w:rFonts w:ascii="Cambria" w:hAnsi="Cambria"/>
          <w:sz w:val="24"/>
          <w:szCs w:val="24"/>
          <w:lang w:val="lv-LV"/>
        </w:rPr>
        <w:t xml:space="preserve">Cauņu pļavas” </w:t>
      </w:r>
      <w:r w:rsidRPr="00C0659C">
        <w:rPr>
          <w:rFonts w:ascii="Cambria" w:hAnsi="Cambria" w:cs="Calibri"/>
          <w:sz w:val="24"/>
          <w:szCs w:val="24"/>
          <w:lang w:val="lv-LV"/>
        </w:rPr>
        <w:t xml:space="preserve">,Bebru pagastā, Kokneses novadā, noteikusi nosacīto atsavināšanas cenu 12 200, </w:t>
      </w:r>
      <w:proofErr w:type="spellStart"/>
      <w:r w:rsidRPr="00C0659C">
        <w:rPr>
          <w:rFonts w:ascii="Cambria" w:hAnsi="Cambria" w:cs="Calibri"/>
          <w:i/>
          <w:sz w:val="24"/>
          <w:szCs w:val="24"/>
          <w:lang w:val="lv-LV"/>
        </w:rPr>
        <w:t>euro</w:t>
      </w:r>
      <w:proofErr w:type="spellEnd"/>
      <w:r w:rsidRPr="00C0659C">
        <w:rPr>
          <w:rFonts w:ascii="Cambria" w:hAnsi="Cambria" w:cs="Calibri"/>
          <w:sz w:val="24"/>
          <w:szCs w:val="24"/>
          <w:lang w:val="lv-LV"/>
        </w:rPr>
        <w:t xml:space="preserve"> </w:t>
      </w:r>
      <w:r w:rsidRPr="00C0659C">
        <w:rPr>
          <w:rFonts w:ascii="Cambria" w:hAnsi="Cambria" w:cs="Calibri"/>
          <w:i/>
          <w:iCs/>
          <w:sz w:val="24"/>
          <w:szCs w:val="24"/>
          <w:lang w:val="lv-LV"/>
        </w:rPr>
        <w:t>(divpadsmit  tūkstoši divi simti</w:t>
      </w:r>
      <w:r w:rsidRPr="00C0659C">
        <w:rPr>
          <w:rFonts w:ascii="Cambria" w:hAnsi="Cambria" w:cs="Calibri"/>
          <w:i/>
          <w:sz w:val="24"/>
          <w:szCs w:val="24"/>
          <w:lang w:val="lv-LV"/>
        </w:rPr>
        <w:t xml:space="preserve"> </w:t>
      </w:r>
      <w:proofErr w:type="spellStart"/>
      <w:r w:rsidRPr="00C0659C">
        <w:rPr>
          <w:rFonts w:ascii="Cambria" w:hAnsi="Cambria" w:cs="Calibri"/>
          <w:i/>
          <w:sz w:val="24"/>
          <w:szCs w:val="24"/>
          <w:lang w:val="lv-LV"/>
        </w:rPr>
        <w:t>euro</w:t>
      </w:r>
      <w:proofErr w:type="spellEnd"/>
      <w:r w:rsidRPr="00C0659C">
        <w:rPr>
          <w:rFonts w:ascii="Cambria" w:hAnsi="Cambria" w:cs="Calibri"/>
          <w:i/>
          <w:sz w:val="24"/>
          <w:szCs w:val="24"/>
          <w:lang w:val="lv-LV"/>
        </w:rPr>
        <w:t xml:space="preserve"> 00 centi</w:t>
      </w:r>
      <w:r w:rsidRPr="00C0659C">
        <w:rPr>
          <w:rFonts w:ascii="Cambria" w:hAnsi="Cambria" w:cs="Calibri"/>
          <w:sz w:val="24"/>
          <w:szCs w:val="24"/>
          <w:lang w:val="lv-LV"/>
        </w:rPr>
        <w:t>).</w:t>
      </w:r>
    </w:p>
    <w:p w14:paraId="6E08D74B"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Calibr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64383947" w14:textId="77777777" w:rsidR="006B7DD1" w:rsidRPr="00C0659C" w:rsidRDefault="006B7DD1" w:rsidP="006B7DD1">
      <w:pPr>
        <w:ind w:right="-760" w:firstLine="720"/>
        <w:jc w:val="both"/>
        <w:rPr>
          <w:rFonts w:ascii="Cambria" w:hAnsi="Cambria" w:cs="Calibri"/>
          <w:sz w:val="24"/>
          <w:szCs w:val="24"/>
          <w:lang w:val="lv-LV"/>
        </w:rPr>
      </w:pPr>
    </w:p>
    <w:p w14:paraId="5BFA3B53" w14:textId="77777777" w:rsidR="006B7DD1" w:rsidRPr="00C0659C" w:rsidRDefault="006B7DD1" w:rsidP="006B7DD1">
      <w:pPr>
        <w:ind w:right="-760" w:firstLine="720"/>
        <w:jc w:val="both"/>
        <w:rPr>
          <w:rFonts w:ascii="Cambria" w:hAnsi="Cambria" w:cs="Calibri"/>
          <w:sz w:val="24"/>
          <w:szCs w:val="24"/>
          <w:lang w:val="lv-LV"/>
        </w:rPr>
      </w:pPr>
      <w:r w:rsidRPr="00C0659C">
        <w:rPr>
          <w:rFonts w:ascii="Cambria" w:hAnsi="Cambria" w:cs="Calibri"/>
          <w:b/>
          <w:sz w:val="24"/>
          <w:szCs w:val="24"/>
          <w:lang w:val="lv-LV"/>
        </w:rPr>
        <w:t>1. Pārdot atklātā izsolē</w:t>
      </w:r>
      <w:r w:rsidRPr="00C0659C">
        <w:rPr>
          <w:rFonts w:ascii="Cambria" w:hAnsi="Cambria" w:cs="Calibri"/>
          <w:sz w:val="24"/>
          <w:szCs w:val="24"/>
          <w:lang w:val="lv-LV"/>
        </w:rPr>
        <w:t xml:space="preserve"> ar augšupejošu soli Kokneses novada domei piederošo </w:t>
      </w:r>
      <w:r w:rsidRPr="00C0659C">
        <w:rPr>
          <w:rFonts w:ascii="Cambria" w:hAnsi="Cambria" w:cs="Calibri"/>
          <w:bCs/>
          <w:sz w:val="24"/>
          <w:szCs w:val="24"/>
          <w:lang w:val="lv-LV"/>
        </w:rPr>
        <w:t xml:space="preserve"> </w:t>
      </w:r>
      <w:r w:rsidRPr="00C0659C">
        <w:rPr>
          <w:rFonts w:ascii="Cambria" w:hAnsi="Cambria" w:cs="Calibri"/>
          <w:sz w:val="24"/>
          <w:szCs w:val="24"/>
          <w:lang w:val="lv-LV"/>
        </w:rPr>
        <w:t xml:space="preserve">nekustamo īpašumu ar kadastra Nr. </w:t>
      </w:r>
      <w:r w:rsidRPr="00C0659C">
        <w:rPr>
          <w:rFonts w:ascii="Cambria" w:hAnsi="Cambria"/>
          <w:sz w:val="24"/>
          <w:szCs w:val="24"/>
          <w:lang w:val="lv-LV"/>
        </w:rPr>
        <w:t>3246 002 0132</w:t>
      </w:r>
      <w:r w:rsidRPr="00C0659C">
        <w:rPr>
          <w:rFonts w:ascii="Cambria" w:hAnsi="Cambria" w:cs="Calibri"/>
          <w:sz w:val="24"/>
          <w:szCs w:val="24"/>
          <w:lang w:val="lv-LV"/>
        </w:rPr>
        <w:t xml:space="preserve"> “</w:t>
      </w:r>
      <w:r w:rsidRPr="00C0659C">
        <w:rPr>
          <w:rFonts w:ascii="Cambria" w:hAnsi="Cambria"/>
          <w:sz w:val="24"/>
          <w:szCs w:val="24"/>
          <w:lang w:val="lv-LV"/>
        </w:rPr>
        <w:t>Cauņu pļavas”</w:t>
      </w:r>
      <w:r w:rsidRPr="00C0659C">
        <w:rPr>
          <w:rFonts w:ascii="Cambria" w:hAnsi="Cambria" w:cs="Calibri"/>
          <w:sz w:val="24"/>
          <w:szCs w:val="24"/>
          <w:lang w:val="lv-LV"/>
        </w:rPr>
        <w:t xml:space="preserve">, Bebru pagastā, Kokneses novadā, kas sastāv no viena zemes gabala ar kadastra apzīmējumu </w:t>
      </w:r>
      <w:r w:rsidRPr="00C0659C">
        <w:rPr>
          <w:rFonts w:ascii="Cambria" w:hAnsi="Cambria"/>
          <w:sz w:val="24"/>
          <w:szCs w:val="24"/>
          <w:lang w:val="lv-LV"/>
        </w:rPr>
        <w:t xml:space="preserve">3246 002 </w:t>
      </w:r>
      <w:r w:rsidRPr="00C0659C">
        <w:rPr>
          <w:rFonts w:ascii="Cambria" w:hAnsi="Cambria"/>
          <w:sz w:val="24"/>
          <w:szCs w:val="24"/>
          <w:lang w:val="lv-LV"/>
        </w:rPr>
        <w:lastRenderedPageBreak/>
        <w:t>0132</w:t>
      </w:r>
      <w:r w:rsidRPr="00C0659C">
        <w:rPr>
          <w:rFonts w:ascii="Cambria" w:hAnsi="Cambria" w:cs="Calibri"/>
          <w:sz w:val="24"/>
          <w:szCs w:val="24"/>
          <w:lang w:val="lv-LV"/>
        </w:rPr>
        <w:t xml:space="preserve">ar platību </w:t>
      </w:r>
      <w:r w:rsidRPr="00C0659C">
        <w:rPr>
          <w:rFonts w:ascii="Cambria" w:hAnsi="Cambria"/>
          <w:sz w:val="24"/>
          <w:szCs w:val="24"/>
          <w:lang w:val="lv-LV"/>
        </w:rPr>
        <w:t>8,36 ha</w:t>
      </w:r>
      <w:r w:rsidRPr="00C0659C">
        <w:rPr>
          <w:rFonts w:ascii="Cambria" w:hAnsi="Cambria" w:cs="Calibri"/>
          <w:sz w:val="24"/>
          <w:szCs w:val="24"/>
          <w:lang w:val="lv-LV"/>
        </w:rPr>
        <w:t xml:space="preserve"> un galveno zemes lietošanas mērķi -  lauksaimniecības zeme   kods 0101.</w:t>
      </w:r>
    </w:p>
    <w:p w14:paraId="29C2B386" w14:textId="77777777" w:rsidR="006B7DD1" w:rsidRPr="00C0659C" w:rsidRDefault="006B7DD1" w:rsidP="006B7DD1">
      <w:pPr>
        <w:pStyle w:val="Pamatteksts20"/>
        <w:spacing w:after="0" w:line="240" w:lineRule="auto"/>
        <w:ind w:right="-760" w:firstLine="720"/>
        <w:jc w:val="both"/>
        <w:rPr>
          <w:rFonts w:ascii="Cambria" w:hAnsi="Cambria" w:cs="Calibri"/>
          <w:color w:val="000000"/>
          <w:sz w:val="24"/>
          <w:szCs w:val="24"/>
        </w:rPr>
      </w:pPr>
      <w:r w:rsidRPr="00C0659C">
        <w:rPr>
          <w:rFonts w:ascii="Cambria" w:hAnsi="Cambria" w:cs="Calibri"/>
          <w:b/>
          <w:sz w:val="24"/>
          <w:szCs w:val="24"/>
        </w:rPr>
        <w:t>2.</w:t>
      </w:r>
      <w:r w:rsidRPr="00C0659C">
        <w:rPr>
          <w:rFonts w:ascii="Cambria" w:hAnsi="Cambria" w:cs="Calibri"/>
          <w:sz w:val="24"/>
          <w:szCs w:val="24"/>
        </w:rPr>
        <w:t xml:space="preserve"> </w:t>
      </w:r>
      <w:r w:rsidRPr="00C0659C">
        <w:rPr>
          <w:rFonts w:ascii="Cambria" w:hAnsi="Cambria" w:cs="Calibri"/>
          <w:color w:val="000000"/>
          <w:sz w:val="24"/>
          <w:szCs w:val="24"/>
        </w:rPr>
        <w:t xml:space="preserve">Noteikt </w:t>
      </w:r>
      <w:r w:rsidRPr="00C0659C">
        <w:rPr>
          <w:rFonts w:ascii="Cambria" w:hAnsi="Cambria" w:cs="Calibri"/>
          <w:sz w:val="24"/>
          <w:szCs w:val="24"/>
        </w:rPr>
        <w:t>nekustamā īpašuma ar kadastra Nr.</w:t>
      </w:r>
      <w:r w:rsidRPr="00C0659C">
        <w:rPr>
          <w:rFonts w:ascii="Cambria" w:hAnsi="Cambria"/>
          <w:bCs/>
          <w:sz w:val="24"/>
          <w:szCs w:val="24"/>
        </w:rPr>
        <w:t xml:space="preserve"> </w:t>
      </w:r>
      <w:r w:rsidRPr="00C0659C">
        <w:rPr>
          <w:rFonts w:ascii="Cambria" w:hAnsi="Cambria"/>
          <w:sz w:val="24"/>
          <w:szCs w:val="24"/>
        </w:rPr>
        <w:t>3246 002 0132</w:t>
      </w:r>
      <w:r w:rsidRPr="00C0659C">
        <w:rPr>
          <w:rFonts w:ascii="Cambria" w:hAnsi="Cambria" w:cs="Calibri"/>
          <w:sz w:val="24"/>
          <w:szCs w:val="24"/>
        </w:rPr>
        <w:t xml:space="preserve"> “</w:t>
      </w:r>
      <w:r w:rsidRPr="00C0659C">
        <w:rPr>
          <w:rFonts w:ascii="Cambria" w:hAnsi="Cambria"/>
          <w:sz w:val="24"/>
          <w:szCs w:val="24"/>
        </w:rPr>
        <w:t xml:space="preserve">Cauņu </w:t>
      </w:r>
      <w:proofErr w:type="spellStart"/>
      <w:r w:rsidRPr="00C0659C">
        <w:rPr>
          <w:rFonts w:ascii="Cambria" w:hAnsi="Cambria"/>
          <w:sz w:val="24"/>
          <w:szCs w:val="24"/>
        </w:rPr>
        <w:t>pļavas”</w:t>
      </w:r>
      <w:r w:rsidRPr="00C0659C">
        <w:rPr>
          <w:rFonts w:ascii="Cambria" w:hAnsi="Cambria" w:cs="Calibri"/>
          <w:sz w:val="24"/>
          <w:szCs w:val="24"/>
        </w:rPr>
        <w:t>,Bebru</w:t>
      </w:r>
      <w:proofErr w:type="spellEnd"/>
      <w:r w:rsidRPr="00C0659C">
        <w:rPr>
          <w:rFonts w:ascii="Cambria" w:hAnsi="Cambria" w:cs="Calibri"/>
          <w:sz w:val="24"/>
          <w:szCs w:val="24"/>
        </w:rPr>
        <w:t xml:space="preserve"> pagastā, Kokneses novadā, pārdošanas </w:t>
      </w:r>
      <w:r w:rsidRPr="00C0659C">
        <w:rPr>
          <w:rFonts w:ascii="Cambria" w:hAnsi="Cambria" w:cs="Calibri"/>
          <w:b/>
          <w:sz w:val="24"/>
          <w:szCs w:val="24"/>
        </w:rPr>
        <w:t xml:space="preserve">izsoles sākuma cenu </w:t>
      </w:r>
      <w:r w:rsidRPr="00C0659C">
        <w:rPr>
          <w:rFonts w:ascii="Cambria" w:hAnsi="Cambria" w:cs="Calibri"/>
          <w:sz w:val="24"/>
          <w:szCs w:val="24"/>
        </w:rPr>
        <w:t xml:space="preserve">12 200, </w:t>
      </w:r>
      <w:proofErr w:type="spellStart"/>
      <w:r w:rsidRPr="00C0659C">
        <w:rPr>
          <w:rFonts w:ascii="Cambria" w:hAnsi="Cambria" w:cs="Calibri"/>
          <w:i/>
          <w:sz w:val="24"/>
          <w:szCs w:val="24"/>
        </w:rPr>
        <w:t>euro</w:t>
      </w:r>
      <w:proofErr w:type="spellEnd"/>
      <w:r w:rsidRPr="00C0659C">
        <w:rPr>
          <w:rFonts w:ascii="Cambria" w:hAnsi="Cambria" w:cs="Calibri"/>
          <w:sz w:val="24"/>
          <w:szCs w:val="24"/>
        </w:rPr>
        <w:t xml:space="preserve"> </w:t>
      </w:r>
      <w:r w:rsidRPr="00C0659C">
        <w:rPr>
          <w:rFonts w:ascii="Cambria" w:hAnsi="Cambria" w:cs="Calibri"/>
          <w:i/>
          <w:iCs/>
          <w:sz w:val="24"/>
          <w:szCs w:val="24"/>
        </w:rPr>
        <w:t>(divpadsmit  tūkstoši divi simti</w:t>
      </w:r>
      <w:r w:rsidRPr="00C0659C">
        <w:rPr>
          <w:rFonts w:ascii="Cambria" w:hAnsi="Cambria" w:cs="Calibri"/>
          <w:i/>
          <w:sz w:val="24"/>
          <w:szCs w:val="24"/>
        </w:rPr>
        <w:t xml:space="preserve"> </w:t>
      </w:r>
      <w:proofErr w:type="spellStart"/>
      <w:r w:rsidRPr="00C0659C">
        <w:rPr>
          <w:rFonts w:ascii="Cambria" w:hAnsi="Cambria" w:cs="Calibri"/>
          <w:i/>
          <w:sz w:val="24"/>
          <w:szCs w:val="24"/>
        </w:rPr>
        <w:t>euro</w:t>
      </w:r>
      <w:proofErr w:type="spellEnd"/>
      <w:r w:rsidRPr="00C0659C">
        <w:rPr>
          <w:rFonts w:ascii="Cambria" w:hAnsi="Cambria" w:cs="Calibri"/>
          <w:i/>
          <w:sz w:val="24"/>
          <w:szCs w:val="24"/>
        </w:rPr>
        <w:t xml:space="preserve"> 00 centi</w:t>
      </w:r>
      <w:r w:rsidRPr="00C0659C">
        <w:rPr>
          <w:rFonts w:ascii="Cambria" w:hAnsi="Cambria" w:cs="Calibri"/>
          <w:sz w:val="24"/>
          <w:szCs w:val="24"/>
        </w:rPr>
        <w:t xml:space="preserve"> )un izsoles soli 100 </w:t>
      </w:r>
      <w:proofErr w:type="spellStart"/>
      <w:r w:rsidRPr="00C0659C">
        <w:rPr>
          <w:rFonts w:ascii="Cambria" w:hAnsi="Cambria" w:cs="Calibri"/>
          <w:sz w:val="24"/>
          <w:szCs w:val="24"/>
        </w:rPr>
        <w:t>euro</w:t>
      </w:r>
      <w:proofErr w:type="spellEnd"/>
      <w:r w:rsidRPr="00C0659C">
        <w:rPr>
          <w:rFonts w:ascii="Cambria" w:hAnsi="Cambria" w:cs="Calibri"/>
          <w:sz w:val="24"/>
          <w:szCs w:val="24"/>
        </w:rPr>
        <w:t>(</w:t>
      </w:r>
      <w:r w:rsidRPr="00C0659C">
        <w:rPr>
          <w:rFonts w:ascii="Cambria" w:hAnsi="Cambria" w:cs="Calibri"/>
          <w:i/>
          <w:iCs/>
          <w:sz w:val="24"/>
          <w:szCs w:val="24"/>
        </w:rPr>
        <w:t xml:space="preserve">viens simts </w:t>
      </w:r>
      <w:proofErr w:type="spellStart"/>
      <w:r w:rsidRPr="00C0659C">
        <w:rPr>
          <w:rFonts w:ascii="Cambria" w:hAnsi="Cambria" w:cs="Calibri"/>
          <w:i/>
          <w:iCs/>
          <w:sz w:val="24"/>
          <w:szCs w:val="24"/>
        </w:rPr>
        <w:t>euro</w:t>
      </w:r>
      <w:proofErr w:type="spellEnd"/>
      <w:r w:rsidRPr="00C0659C">
        <w:rPr>
          <w:rFonts w:ascii="Cambria" w:hAnsi="Cambria" w:cs="Calibri"/>
          <w:sz w:val="24"/>
          <w:szCs w:val="24"/>
        </w:rPr>
        <w:t>).</w:t>
      </w:r>
    </w:p>
    <w:p w14:paraId="2D6DE363" w14:textId="77777777" w:rsidR="006B7DD1" w:rsidRPr="00C0659C" w:rsidRDefault="006B7DD1" w:rsidP="006B7DD1">
      <w:pPr>
        <w:pStyle w:val="Pamatteksts20"/>
        <w:spacing w:after="0" w:line="240" w:lineRule="auto"/>
        <w:ind w:right="-760"/>
        <w:jc w:val="both"/>
        <w:rPr>
          <w:rFonts w:ascii="Cambria" w:hAnsi="Cambria" w:cs="Calibri"/>
          <w:sz w:val="24"/>
          <w:szCs w:val="24"/>
        </w:rPr>
      </w:pPr>
      <w:r w:rsidRPr="00C0659C">
        <w:rPr>
          <w:rFonts w:ascii="Cambria" w:hAnsi="Cambria" w:cs="Calibri"/>
          <w:sz w:val="24"/>
          <w:szCs w:val="24"/>
        </w:rPr>
        <w:tab/>
      </w:r>
      <w:r w:rsidRPr="00C0659C">
        <w:rPr>
          <w:rFonts w:ascii="Cambria" w:hAnsi="Cambria" w:cs="Calibri"/>
          <w:b/>
          <w:sz w:val="24"/>
          <w:szCs w:val="24"/>
        </w:rPr>
        <w:t>3.</w:t>
      </w:r>
      <w:r w:rsidRPr="00C0659C">
        <w:rPr>
          <w:rFonts w:ascii="Cambria" w:hAnsi="Cambria" w:cs="Calibri"/>
          <w:sz w:val="24"/>
          <w:szCs w:val="24"/>
        </w:rPr>
        <w:t xml:space="preserve"> Noteikt, ka izsolei var reģistrēties</w:t>
      </w:r>
      <w:r w:rsidRPr="00C0659C">
        <w:rPr>
          <w:rFonts w:ascii="Cambria" w:hAnsi="Cambria" w:cs="Calibri"/>
          <w:b/>
          <w:sz w:val="24"/>
          <w:szCs w:val="24"/>
        </w:rPr>
        <w:t xml:space="preserve"> </w:t>
      </w:r>
      <w:r w:rsidRPr="00C0659C">
        <w:rPr>
          <w:rFonts w:ascii="Cambria" w:hAnsi="Cambria" w:cs="Calibri"/>
          <w:sz w:val="24"/>
          <w:szCs w:val="24"/>
        </w:rPr>
        <w:t xml:space="preserve">līdz 2020.gada 4.decembra plkst.10.00 un,  ka izsole notiks </w:t>
      </w:r>
      <w:r w:rsidRPr="00C0659C">
        <w:rPr>
          <w:rFonts w:ascii="Cambria" w:hAnsi="Cambria" w:cs="Calibri"/>
          <w:b/>
          <w:sz w:val="24"/>
          <w:szCs w:val="24"/>
        </w:rPr>
        <w:t xml:space="preserve">2020.gada 8.decembrī </w:t>
      </w:r>
      <w:r w:rsidRPr="00C0659C">
        <w:rPr>
          <w:rFonts w:ascii="Cambria" w:hAnsi="Cambria" w:cs="Calibri"/>
          <w:sz w:val="24"/>
          <w:szCs w:val="24"/>
        </w:rPr>
        <w:t xml:space="preserve">plkst.10.30, Kokneses novada domes administrācijas ēkas 1. stāva 1. telpā (apspriežu zālē) Melioratoru ielā 1, Koknesē, Kokneses pagastā, Kokneses novadā. </w:t>
      </w:r>
    </w:p>
    <w:p w14:paraId="6BB92048" w14:textId="77777777" w:rsidR="006B7DD1" w:rsidRPr="00C0659C" w:rsidRDefault="006B7DD1" w:rsidP="006B7DD1">
      <w:pPr>
        <w:pStyle w:val="Pamatteksts20"/>
        <w:spacing w:after="0" w:line="240" w:lineRule="auto"/>
        <w:ind w:right="-760" w:firstLine="720"/>
        <w:jc w:val="both"/>
        <w:rPr>
          <w:rFonts w:ascii="Cambria" w:hAnsi="Cambria" w:cs="Calibri"/>
          <w:sz w:val="24"/>
          <w:szCs w:val="24"/>
        </w:rPr>
      </w:pPr>
      <w:r w:rsidRPr="00C0659C">
        <w:rPr>
          <w:rFonts w:ascii="Cambria" w:hAnsi="Cambria" w:cs="Calibri"/>
          <w:b/>
          <w:sz w:val="24"/>
          <w:szCs w:val="24"/>
        </w:rPr>
        <w:t>4.</w:t>
      </w:r>
      <w:r w:rsidRPr="00C0659C">
        <w:rPr>
          <w:rFonts w:ascii="Cambria" w:hAnsi="Cambria" w:cs="Calibri"/>
          <w:sz w:val="24"/>
          <w:szCs w:val="24"/>
        </w:rPr>
        <w:t xml:space="preserve"> </w:t>
      </w:r>
      <w:r w:rsidRPr="00C0659C">
        <w:rPr>
          <w:rFonts w:ascii="Cambria" w:hAnsi="Cambria" w:cs="Calibri"/>
          <w:b/>
          <w:sz w:val="24"/>
          <w:szCs w:val="24"/>
        </w:rPr>
        <w:t>Apstiprināt</w:t>
      </w:r>
      <w:r w:rsidRPr="00C0659C">
        <w:rPr>
          <w:rFonts w:ascii="Cambria" w:hAnsi="Cambria" w:cs="Calibri"/>
          <w:sz w:val="24"/>
          <w:szCs w:val="24"/>
        </w:rPr>
        <w:t xml:space="preserve"> nekustamā īpašuma ar kadastra Nr.</w:t>
      </w:r>
      <w:r w:rsidRPr="00C0659C">
        <w:rPr>
          <w:rFonts w:ascii="Cambria" w:hAnsi="Cambria"/>
          <w:bCs/>
          <w:sz w:val="24"/>
          <w:szCs w:val="24"/>
        </w:rPr>
        <w:t xml:space="preserve"> </w:t>
      </w:r>
      <w:r w:rsidRPr="00C0659C">
        <w:rPr>
          <w:rFonts w:ascii="Cambria" w:hAnsi="Cambria"/>
          <w:sz w:val="24"/>
          <w:szCs w:val="24"/>
        </w:rPr>
        <w:t>3246 002 0132</w:t>
      </w:r>
      <w:r w:rsidRPr="00C0659C">
        <w:rPr>
          <w:rFonts w:ascii="Cambria" w:hAnsi="Cambria" w:cs="Calibri"/>
          <w:sz w:val="24"/>
          <w:szCs w:val="24"/>
        </w:rPr>
        <w:t xml:space="preserve"> “</w:t>
      </w:r>
      <w:r w:rsidRPr="00C0659C">
        <w:rPr>
          <w:rFonts w:ascii="Cambria" w:hAnsi="Cambria"/>
          <w:sz w:val="24"/>
          <w:szCs w:val="24"/>
        </w:rPr>
        <w:t>Cauņu pļavas”</w:t>
      </w:r>
      <w:r w:rsidRPr="00C0659C">
        <w:rPr>
          <w:rFonts w:ascii="Cambria" w:hAnsi="Cambria" w:cs="Calibri"/>
          <w:sz w:val="24"/>
          <w:szCs w:val="24"/>
        </w:rPr>
        <w:t xml:space="preserve">, Bebru pagastā, Kokneses novadā, </w:t>
      </w:r>
      <w:r w:rsidRPr="00C0659C">
        <w:rPr>
          <w:rFonts w:ascii="Cambria" w:hAnsi="Cambria" w:cs="Calibri"/>
          <w:b/>
          <w:sz w:val="24"/>
          <w:szCs w:val="24"/>
        </w:rPr>
        <w:t xml:space="preserve">izsoles noteikumus </w:t>
      </w:r>
      <w:r w:rsidRPr="00C0659C">
        <w:rPr>
          <w:rFonts w:ascii="Cambria" w:hAnsi="Cambria" w:cs="Calibri"/>
          <w:sz w:val="24"/>
          <w:szCs w:val="24"/>
        </w:rPr>
        <w:t>(</w:t>
      </w:r>
      <w:r w:rsidRPr="00C0659C">
        <w:rPr>
          <w:rFonts w:ascii="Cambria" w:hAnsi="Cambria" w:cs="Calibri"/>
          <w:i/>
          <w:sz w:val="24"/>
          <w:szCs w:val="24"/>
        </w:rPr>
        <w:t>pielikumā</w:t>
      </w:r>
      <w:r w:rsidRPr="00C0659C">
        <w:rPr>
          <w:rFonts w:ascii="Cambria" w:hAnsi="Cambria" w:cs="Calibri"/>
          <w:sz w:val="24"/>
          <w:szCs w:val="24"/>
        </w:rPr>
        <w:t>).</w:t>
      </w:r>
    </w:p>
    <w:p w14:paraId="381869C3" w14:textId="77777777" w:rsidR="006B7DD1" w:rsidRPr="00C0659C" w:rsidRDefault="006B7DD1" w:rsidP="006B7DD1">
      <w:pPr>
        <w:pStyle w:val="Pamatteksts20"/>
        <w:spacing w:after="0" w:line="240" w:lineRule="auto"/>
        <w:ind w:right="-760" w:firstLine="720"/>
        <w:jc w:val="both"/>
        <w:rPr>
          <w:rFonts w:ascii="Cambria" w:hAnsi="Cambria" w:cs="Calibri"/>
          <w:sz w:val="24"/>
          <w:szCs w:val="24"/>
        </w:rPr>
      </w:pPr>
      <w:r w:rsidRPr="00C0659C">
        <w:rPr>
          <w:rFonts w:ascii="Cambria" w:hAnsi="Cambria" w:cs="Calibri"/>
          <w:b/>
          <w:sz w:val="24"/>
          <w:szCs w:val="24"/>
        </w:rPr>
        <w:t xml:space="preserve">5. </w:t>
      </w:r>
      <w:r w:rsidRPr="00C0659C">
        <w:rPr>
          <w:rFonts w:ascii="Cambria" w:hAnsi="Cambria" w:cs="Calibri"/>
          <w:sz w:val="24"/>
          <w:szCs w:val="24"/>
        </w:rPr>
        <w:t xml:space="preserve">Sludinājumu par izsoli publicēt laikrakstā “Latvijas Vēstnesis”, Kokneses novada bezmaksas izdevumā “Kokneses Novada Vēstis” un ievietot Kokneses novada domes mājas lapā </w:t>
      </w:r>
      <w:hyperlink r:id="rId32" w:history="1">
        <w:r w:rsidRPr="00C0659C">
          <w:rPr>
            <w:rStyle w:val="Hipersaite"/>
            <w:rFonts w:ascii="Cambria" w:eastAsia="Calibri" w:hAnsi="Cambria" w:cs="Calibri"/>
            <w:sz w:val="24"/>
            <w:szCs w:val="24"/>
          </w:rPr>
          <w:t>www.koknese.lv</w:t>
        </w:r>
      </w:hyperlink>
      <w:r w:rsidRPr="00C0659C">
        <w:rPr>
          <w:rFonts w:ascii="Cambria" w:hAnsi="Cambria" w:cs="Calibri"/>
          <w:sz w:val="24"/>
          <w:szCs w:val="24"/>
        </w:rPr>
        <w:t>.</w:t>
      </w:r>
    </w:p>
    <w:p w14:paraId="1B9E1E35" w14:textId="77777777" w:rsidR="006B7DD1" w:rsidRPr="00C0659C" w:rsidRDefault="006B7DD1" w:rsidP="006B7DD1">
      <w:pPr>
        <w:pStyle w:val="Pamatteksts20"/>
        <w:spacing w:after="0" w:line="240" w:lineRule="auto"/>
        <w:ind w:right="-760" w:firstLine="720"/>
        <w:jc w:val="both"/>
        <w:rPr>
          <w:rFonts w:ascii="Cambria" w:hAnsi="Cambria" w:cs="Calibri"/>
          <w:i/>
          <w:color w:val="000000"/>
          <w:sz w:val="24"/>
          <w:szCs w:val="24"/>
        </w:rPr>
      </w:pPr>
      <w:r w:rsidRPr="00C0659C">
        <w:rPr>
          <w:rFonts w:ascii="Cambria" w:hAnsi="Cambria" w:cs="Calibri"/>
          <w:sz w:val="24"/>
          <w:szCs w:val="24"/>
        </w:rPr>
        <w:t>6. Izsoli organizē Kokneses novada domes Izsoles komisija.</w:t>
      </w:r>
    </w:p>
    <w:p w14:paraId="1BF98BDB" w14:textId="77777777" w:rsidR="006B7DD1" w:rsidRPr="00C0659C" w:rsidRDefault="006B7DD1" w:rsidP="006B7DD1">
      <w:pPr>
        <w:ind w:right="-760"/>
        <w:jc w:val="both"/>
        <w:rPr>
          <w:rFonts w:ascii="Cambria" w:hAnsi="Cambria" w:cs="Calibri"/>
          <w:i/>
          <w:sz w:val="24"/>
          <w:szCs w:val="24"/>
          <w:lang w:val="lv-LV"/>
        </w:rPr>
      </w:pPr>
    </w:p>
    <w:p w14:paraId="4F7717AA" w14:textId="77777777" w:rsidR="006B7DD1" w:rsidRPr="00C0659C" w:rsidRDefault="006B7DD1" w:rsidP="006B7DD1">
      <w:pPr>
        <w:jc w:val="both"/>
        <w:rPr>
          <w:rFonts w:ascii="Cambria" w:hAnsi="Cambria" w:cs="Calibri"/>
          <w:sz w:val="24"/>
          <w:szCs w:val="24"/>
          <w:lang w:val="lv-LV"/>
        </w:rPr>
      </w:pPr>
    </w:p>
    <w:p w14:paraId="26D3BD0F" w14:textId="77777777" w:rsidR="006B7DD1" w:rsidRPr="00C0659C" w:rsidRDefault="006B7DD1" w:rsidP="006B7DD1">
      <w:pPr>
        <w:jc w:val="both"/>
        <w:rPr>
          <w:rFonts w:ascii="Cambria" w:hAnsi="Cambria" w:cs="Calibri"/>
          <w:sz w:val="24"/>
          <w:szCs w:val="24"/>
          <w:lang w:val="lv-LV"/>
        </w:rPr>
      </w:pPr>
    </w:p>
    <w:p w14:paraId="2408BC4C" w14:textId="77777777" w:rsidR="006B7DD1" w:rsidRPr="00C0659C" w:rsidRDefault="006B7DD1" w:rsidP="006B7DD1">
      <w:pPr>
        <w:ind w:right="-902"/>
        <w:jc w:val="right"/>
        <w:rPr>
          <w:rFonts w:ascii="Cambria" w:hAnsi="Cambria" w:cs="Calibri"/>
          <w:i/>
          <w:iCs/>
          <w:color w:val="000000"/>
          <w:sz w:val="24"/>
          <w:szCs w:val="24"/>
          <w:lang w:val="lv-LV"/>
        </w:rPr>
      </w:pPr>
      <w:r w:rsidRPr="00C0659C">
        <w:rPr>
          <w:rFonts w:ascii="Cambria" w:hAnsi="Cambria" w:cs="Calibri"/>
          <w:i/>
          <w:iCs/>
          <w:color w:val="000000"/>
          <w:sz w:val="24"/>
          <w:szCs w:val="24"/>
          <w:lang w:val="lv-LV"/>
        </w:rPr>
        <w:t>Pielikums</w:t>
      </w:r>
    </w:p>
    <w:p w14:paraId="7E2C6CE6" w14:textId="77777777" w:rsidR="006B7DD1" w:rsidRPr="00C0659C" w:rsidRDefault="006B7DD1" w:rsidP="006B7DD1">
      <w:pPr>
        <w:ind w:right="-902"/>
        <w:jc w:val="right"/>
        <w:rPr>
          <w:rFonts w:ascii="Cambria" w:hAnsi="Cambria" w:cs="Calibri"/>
          <w:color w:val="000000"/>
          <w:sz w:val="24"/>
          <w:szCs w:val="24"/>
          <w:lang w:val="lv-LV"/>
        </w:rPr>
      </w:pPr>
      <w:r w:rsidRPr="00C0659C">
        <w:rPr>
          <w:rFonts w:ascii="Cambria" w:hAnsi="Cambria" w:cs="Calibri"/>
          <w:color w:val="000000"/>
          <w:sz w:val="24"/>
          <w:szCs w:val="24"/>
          <w:lang w:val="lv-LV"/>
        </w:rPr>
        <w:t>APSTIPRINĀTI</w:t>
      </w:r>
    </w:p>
    <w:p w14:paraId="095AA3BA" w14:textId="77777777" w:rsidR="006B7DD1" w:rsidRPr="00C0659C" w:rsidRDefault="006B7DD1" w:rsidP="006B7DD1">
      <w:pPr>
        <w:ind w:right="-902"/>
        <w:jc w:val="right"/>
        <w:rPr>
          <w:rFonts w:ascii="Cambria" w:hAnsi="Cambria" w:cs="Calibri"/>
          <w:color w:val="000000"/>
          <w:sz w:val="24"/>
          <w:szCs w:val="24"/>
          <w:lang w:val="lv-LV"/>
        </w:rPr>
      </w:pPr>
      <w:r w:rsidRPr="00C0659C">
        <w:rPr>
          <w:rFonts w:ascii="Cambria" w:hAnsi="Cambria" w:cs="Calibri"/>
          <w:color w:val="000000"/>
          <w:sz w:val="24"/>
          <w:szCs w:val="24"/>
          <w:lang w:val="lv-LV"/>
        </w:rPr>
        <w:t xml:space="preserve">ar Kokneses  novada domes 28.10.2020. </w:t>
      </w:r>
    </w:p>
    <w:p w14:paraId="7547C6E5" w14:textId="77777777" w:rsidR="006B7DD1" w:rsidRPr="00C0659C" w:rsidRDefault="006B7DD1" w:rsidP="006B7DD1">
      <w:pPr>
        <w:ind w:right="-902"/>
        <w:jc w:val="right"/>
        <w:rPr>
          <w:rFonts w:ascii="Cambria" w:hAnsi="Cambria" w:cs="Calibri"/>
          <w:color w:val="000000"/>
          <w:sz w:val="24"/>
          <w:szCs w:val="24"/>
          <w:lang w:val="lv-LV"/>
        </w:rPr>
      </w:pPr>
      <w:r w:rsidRPr="00C0659C">
        <w:rPr>
          <w:rFonts w:ascii="Cambria" w:hAnsi="Cambria" w:cs="Calibri"/>
          <w:color w:val="000000"/>
          <w:sz w:val="24"/>
          <w:szCs w:val="24"/>
          <w:lang w:val="lv-LV"/>
        </w:rPr>
        <w:t>sēdes lēmumu Nr.</w:t>
      </w:r>
      <w:r>
        <w:rPr>
          <w:rFonts w:ascii="Cambria" w:hAnsi="Cambria" w:cs="Calibri"/>
          <w:color w:val="000000"/>
          <w:sz w:val="24"/>
          <w:szCs w:val="24"/>
          <w:lang w:val="lv-LV"/>
        </w:rPr>
        <w:t>10.2</w:t>
      </w:r>
      <w:r w:rsidRPr="00C0659C">
        <w:rPr>
          <w:rFonts w:ascii="Cambria" w:hAnsi="Cambria" w:cs="Calibri"/>
          <w:color w:val="000000"/>
          <w:sz w:val="24"/>
          <w:szCs w:val="24"/>
          <w:lang w:val="lv-LV"/>
        </w:rPr>
        <w:t xml:space="preserve">   </w:t>
      </w:r>
    </w:p>
    <w:p w14:paraId="5DA64576" w14:textId="77777777" w:rsidR="006B7DD1" w:rsidRPr="00C0659C" w:rsidRDefault="006B7DD1" w:rsidP="006B7DD1">
      <w:pPr>
        <w:ind w:right="-902"/>
        <w:jc w:val="right"/>
        <w:rPr>
          <w:rFonts w:ascii="Cambria" w:hAnsi="Cambria" w:cs="Calibri"/>
          <w:color w:val="000000"/>
          <w:sz w:val="24"/>
          <w:szCs w:val="24"/>
          <w:lang w:val="lv-LV"/>
        </w:rPr>
      </w:pPr>
      <w:r w:rsidRPr="00C0659C">
        <w:rPr>
          <w:rFonts w:ascii="Cambria" w:hAnsi="Cambria" w:cs="Calibri"/>
          <w:color w:val="000000"/>
          <w:sz w:val="24"/>
          <w:szCs w:val="24"/>
          <w:lang w:val="lv-LV"/>
        </w:rPr>
        <w:t>(protokols Nr.</w:t>
      </w:r>
      <w:r>
        <w:rPr>
          <w:rFonts w:ascii="Cambria" w:hAnsi="Cambria" w:cs="Calibri"/>
          <w:color w:val="000000"/>
          <w:sz w:val="24"/>
          <w:szCs w:val="24"/>
          <w:lang w:val="lv-LV"/>
        </w:rPr>
        <w:t>14</w:t>
      </w:r>
      <w:r w:rsidRPr="00C0659C">
        <w:rPr>
          <w:rFonts w:ascii="Cambria" w:hAnsi="Cambria" w:cs="Calibri"/>
          <w:color w:val="000000"/>
          <w:sz w:val="24"/>
          <w:szCs w:val="24"/>
          <w:lang w:val="lv-LV"/>
        </w:rPr>
        <w:t xml:space="preserve">) </w:t>
      </w:r>
    </w:p>
    <w:p w14:paraId="4EC3ACE3" w14:textId="77777777" w:rsidR="006B7DD1" w:rsidRPr="00C0659C" w:rsidRDefault="006B7DD1" w:rsidP="006B7DD1">
      <w:pPr>
        <w:ind w:right="-902"/>
        <w:jc w:val="right"/>
        <w:rPr>
          <w:rFonts w:ascii="Cambria" w:hAnsi="Cambria" w:cs="Calibri"/>
          <w:color w:val="000000"/>
          <w:sz w:val="24"/>
          <w:szCs w:val="24"/>
          <w:lang w:val="lv-LV"/>
        </w:rPr>
      </w:pPr>
      <w:r w:rsidRPr="00C0659C">
        <w:rPr>
          <w:rFonts w:ascii="Cambria" w:hAnsi="Cambria" w:cs="Calibri"/>
          <w:color w:val="000000"/>
          <w:sz w:val="24"/>
          <w:szCs w:val="24"/>
          <w:lang w:val="lv-LV"/>
        </w:rPr>
        <w:t xml:space="preserve">             </w:t>
      </w:r>
    </w:p>
    <w:p w14:paraId="43CC6552" w14:textId="77777777" w:rsidR="006B7DD1" w:rsidRPr="00C0659C" w:rsidRDefault="006B7DD1" w:rsidP="006B7DD1">
      <w:pPr>
        <w:pStyle w:val="Nosaukums"/>
        <w:ind w:right="-902"/>
        <w:rPr>
          <w:rFonts w:ascii="Cambria" w:hAnsi="Cambria" w:cs="Calibri"/>
          <w:color w:val="000000"/>
          <w:sz w:val="24"/>
        </w:rPr>
      </w:pPr>
      <w:r w:rsidRPr="00C0659C">
        <w:rPr>
          <w:rFonts w:ascii="Cambria" w:hAnsi="Cambria" w:cs="Calibri"/>
          <w:color w:val="000000"/>
          <w:sz w:val="24"/>
        </w:rPr>
        <w:t>KOKNESES  NOVADA  DOMES</w:t>
      </w:r>
    </w:p>
    <w:p w14:paraId="1357C100" w14:textId="77777777" w:rsidR="006B7DD1" w:rsidRPr="00C0659C" w:rsidRDefault="006B7DD1" w:rsidP="006B7DD1">
      <w:pPr>
        <w:ind w:right="-902"/>
        <w:jc w:val="center"/>
        <w:rPr>
          <w:rFonts w:ascii="Cambria" w:hAnsi="Cambria" w:cs="Calibri"/>
          <w:b/>
          <w:bCs/>
          <w:color w:val="000000"/>
          <w:sz w:val="24"/>
          <w:szCs w:val="24"/>
          <w:lang w:val="lv-LV"/>
        </w:rPr>
      </w:pPr>
      <w:r w:rsidRPr="00C0659C">
        <w:rPr>
          <w:rFonts w:ascii="Cambria" w:hAnsi="Cambria" w:cs="Calibri"/>
          <w:sz w:val="24"/>
          <w:szCs w:val="24"/>
          <w:lang w:val="lv-LV"/>
        </w:rPr>
        <w:t xml:space="preserve">nekustamā īpašuma ar  kadastra Nr. </w:t>
      </w:r>
      <w:r w:rsidRPr="00C0659C">
        <w:rPr>
          <w:rFonts w:ascii="Cambria" w:hAnsi="Cambria"/>
          <w:sz w:val="24"/>
          <w:szCs w:val="24"/>
          <w:lang w:val="lv-LV"/>
        </w:rPr>
        <w:t>3246 002 0132</w:t>
      </w:r>
      <w:r w:rsidRPr="00C0659C">
        <w:rPr>
          <w:rFonts w:ascii="Cambria" w:hAnsi="Cambria" w:cs="Calibri"/>
          <w:sz w:val="24"/>
          <w:szCs w:val="24"/>
          <w:lang w:val="lv-LV"/>
        </w:rPr>
        <w:t xml:space="preserve"> “</w:t>
      </w:r>
      <w:r w:rsidRPr="00C0659C">
        <w:rPr>
          <w:rFonts w:ascii="Cambria" w:hAnsi="Cambria"/>
          <w:sz w:val="24"/>
          <w:szCs w:val="24"/>
          <w:lang w:val="lv-LV"/>
        </w:rPr>
        <w:t xml:space="preserve">Cauņu </w:t>
      </w:r>
      <w:proofErr w:type="spellStart"/>
      <w:r w:rsidRPr="00C0659C">
        <w:rPr>
          <w:rFonts w:ascii="Cambria" w:hAnsi="Cambria"/>
          <w:sz w:val="24"/>
          <w:szCs w:val="24"/>
          <w:lang w:val="lv-LV"/>
        </w:rPr>
        <w:t>pļavas”</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Kokneses novadā</w:t>
      </w:r>
    </w:p>
    <w:p w14:paraId="2893D80C" w14:textId="77777777" w:rsidR="006B7DD1" w:rsidRPr="00C0659C" w:rsidRDefault="006B7DD1" w:rsidP="006B7DD1">
      <w:pPr>
        <w:ind w:right="-902"/>
        <w:jc w:val="center"/>
        <w:rPr>
          <w:rFonts w:ascii="Cambria" w:hAnsi="Cambria" w:cs="Calibri"/>
          <w:b/>
          <w:bCs/>
          <w:color w:val="000000"/>
          <w:sz w:val="24"/>
          <w:szCs w:val="24"/>
          <w:lang w:val="lv-LV"/>
        </w:rPr>
      </w:pPr>
      <w:r w:rsidRPr="00C0659C">
        <w:rPr>
          <w:rFonts w:ascii="Cambria" w:hAnsi="Cambria" w:cs="Calibri"/>
          <w:b/>
          <w:bCs/>
          <w:color w:val="000000"/>
          <w:sz w:val="24"/>
          <w:szCs w:val="24"/>
          <w:lang w:val="lv-LV"/>
        </w:rPr>
        <w:t>IZSOLES NOTEIKUMI</w:t>
      </w:r>
    </w:p>
    <w:p w14:paraId="4AD3FCEE" w14:textId="77777777" w:rsidR="006B7DD1" w:rsidRPr="00C0659C" w:rsidRDefault="006B7DD1" w:rsidP="006B7DD1">
      <w:pPr>
        <w:ind w:right="-902"/>
        <w:jc w:val="center"/>
        <w:rPr>
          <w:rFonts w:ascii="Cambria" w:hAnsi="Cambria" w:cs="Calibri"/>
          <w:b/>
          <w:bCs/>
          <w:color w:val="000000"/>
          <w:sz w:val="24"/>
          <w:szCs w:val="24"/>
          <w:lang w:val="lv-LV"/>
        </w:rPr>
      </w:pPr>
    </w:p>
    <w:p w14:paraId="419B159F" w14:textId="77777777" w:rsidR="006B7DD1" w:rsidRPr="00C0659C" w:rsidRDefault="006B7DD1" w:rsidP="006B7DD1">
      <w:pPr>
        <w:pStyle w:val="Sarakstarindkopa"/>
        <w:ind w:left="1080" w:right="-902"/>
        <w:jc w:val="center"/>
        <w:rPr>
          <w:rFonts w:ascii="Cambria" w:hAnsi="Cambria" w:cs="Calibri"/>
          <w:b/>
          <w:bCs/>
          <w:color w:val="000000"/>
          <w:sz w:val="24"/>
          <w:szCs w:val="24"/>
          <w:lang w:val="lv-LV"/>
        </w:rPr>
      </w:pPr>
      <w:proofErr w:type="spellStart"/>
      <w:r w:rsidRPr="00C0659C">
        <w:rPr>
          <w:rFonts w:ascii="Cambria" w:hAnsi="Cambria" w:cs="Calibri"/>
          <w:b/>
          <w:bCs/>
          <w:color w:val="000000"/>
          <w:sz w:val="24"/>
          <w:szCs w:val="24"/>
          <w:lang w:val="lv-LV"/>
        </w:rPr>
        <w:t>I.Vispārīgie</w:t>
      </w:r>
      <w:proofErr w:type="spellEnd"/>
      <w:r w:rsidRPr="00C0659C">
        <w:rPr>
          <w:rFonts w:ascii="Cambria" w:hAnsi="Cambria" w:cs="Calibri"/>
          <w:b/>
          <w:bCs/>
          <w:color w:val="000000"/>
          <w:sz w:val="24"/>
          <w:szCs w:val="24"/>
          <w:lang w:val="lv-LV"/>
        </w:rPr>
        <w:t xml:space="preserve"> jautājumi</w:t>
      </w:r>
    </w:p>
    <w:p w14:paraId="75994276"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 xml:space="preserve">1. </w:t>
      </w:r>
      <w:r w:rsidRPr="00C0659C">
        <w:rPr>
          <w:rFonts w:ascii="Cambria" w:hAnsi="Cambria" w:cs="Calibri"/>
          <w:color w:val="000000"/>
          <w:sz w:val="24"/>
          <w:szCs w:val="24"/>
          <w:lang w:val="lv-LV"/>
        </w:rPr>
        <w:t xml:space="preserve">Šie izsoles noteikumi nosaka kārtību, kādā tiks rīkota izsole </w:t>
      </w:r>
      <w:r w:rsidRPr="00C0659C">
        <w:rPr>
          <w:rFonts w:ascii="Cambria" w:hAnsi="Cambria" w:cs="Calibri"/>
          <w:sz w:val="24"/>
          <w:szCs w:val="24"/>
          <w:lang w:val="lv-LV"/>
        </w:rPr>
        <w:t xml:space="preserve">nekustamā īpašuma </w:t>
      </w:r>
      <w:r w:rsidRPr="00C0659C">
        <w:rPr>
          <w:rFonts w:ascii="Cambria" w:hAnsi="Cambria" w:cs="Calibri"/>
          <w:bCs/>
          <w:color w:val="000000"/>
          <w:sz w:val="24"/>
          <w:szCs w:val="24"/>
          <w:lang w:val="lv-LV"/>
        </w:rPr>
        <w:t xml:space="preserve"> </w:t>
      </w:r>
      <w:r w:rsidRPr="00C0659C">
        <w:rPr>
          <w:rFonts w:ascii="Cambria" w:hAnsi="Cambria" w:cs="Calibri"/>
          <w:sz w:val="24"/>
          <w:szCs w:val="24"/>
          <w:lang w:val="lv-LV"/>
        </w:rPr>
        <w:t>ar kadastra Nr.</w:t>
      </w:r>
      <w:r w:rsidRPr="00C0659C">
        <w:rPr>
          <w:rFonts w:ascii="Cambria" w:hAnsi="Cambria"/>
          <w:bCs/>
          <w:sz w:val="24"/>
          <w:szCs w:val="24"/>
          <w:lang w:val="lv-LV"/>
        </w:rPr>
        <w:t xml:space="preserve"> </w:t>
      </w:r>
      <w:r w:rsidRPr="00C0659C">
        <w:rPr>
          <w:rFonts w:ascii="Cambria" w:hAnsi="Cambria"/>
          <w:sz w:val="24"/>
          <w:szCs w:val="24"/>
          <w:lang w:val="lv-LV"/>
        </w:rPr>
        <w:t>3246 002 0132</w:t>
      </w:r>
      <w:r w:rsidRPr="00C0659C">
        <w:rPr>
          <w:rFonts w:ascii="Cambria" w:hAnsi="Cambria" w:cs="Calibri"/>
          <w:sz w:val="24"/>
          <w:szCs w:val="24"/>
          <w:lang w:val="lv-LV"/>
        </w:rPr>
        <w:t xml:space="preserve"> “</w:t>
      </w:r>
      <w:r w:rsidRPr="00C0659C">
        <w:rPr>
          <w:rFonts w:ascii="Cambria" w:hAnsi="Cambria"/>
          <w:sz w:val="24"/>
          <w:szCs w:val="24"/>
          <w:lang w:val="lv-LV"/>
        </w:rPr>
        <w:t xml:space="preserve">Cauņu </w:t>
      </w:r>
      <w:proofErr w:type="spellStart"/>
      <w:r w:rsidRPr="00C0659C">
        <w:rPr>
          <w:rFonts w:ascii="Cambria" w:hAnsi="Cambria"/>
          <w:sz w:val="24"/>
          <w:szCs w:val="24"/>
          <w:lang w:val="lv-LV"/>
        </w:rPr>
        <w:t>pļavas”</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Kokneses novadā, kas   sastāv no viena zemes gabala ar kadastra apzīmējumu </w:t>
      </w:r>
      <w:r w:rsidRPr="00C0659C">
        <w:rPr>
          <w:rFonts w:ascii="Cambria" w:hAnsi="Cambria"/>
          <w:sz w:val="24"/>
          <w:szCs w:val="24"/>
          <w:lang w:val="lv-LV"/>
        </w:rPr>
        <w:t xml:space="preserve">3246 002 0132 </w:t>
      </w:r>
      <w:r w:rsidRPr="00C0659C">
        <w:rPr>
          <w:rFonts w:ascii="Cambria" w:hAnsi="Cambria" w:cs="Calibri"/>
          <w:sz w:val="24"/>
          <w:szCs w:val="24"/>
          <w:lang w:val="lv-LV"/>
        </w:rPr>
        <w:t xml:space="preserve">ar platību </w:t>
      </w:r>
      <w:r w:rsidRPr="00C0659C">
        <w:rPr>
          <w:rFonts w:ascii="Cambria" w:hAnsi="Cambria"/>
          <w:sz w:val="24"/>
          <w:szCs w:val="24"/>
          <w:lang w:val="lv-LV"/>
        </w:rPr>
        <w:t>8,36 ha</w:t>
      </w:r>
      <w:r w:rsidRPr="00C0659C">
        <w:rPr>
          <w:rFonts w:ascii="Cambria" w:hAnsi="Cambria" w:cs="Calibri"/>
          <w:sz w:val="24"/>
          <w:szCs w:val="24"/>
          <w:lang w:val="lv-LV"/>
        </w:rPr>
        <w:t xml:space="preserve">  ar galveno zemes lietošanas mērķi -  lauksaimniecības zeme   kods 0101, </w:t>
      </w:r>
      <w:r w:rsidRPr="00C0659C">
        <w:rPr>
          <w:rFonts w:ascii="Cambria" w:hAnsi="Cambria" w:cs="Calibri"/>
          <w:color w:val="000000"/>
          <w:sz w:val="24"/>
          <w:szCs w:val="24"/>
          <w:lang w:val="lv-LV"/>
        </w:rPr>
        <w:t>pircēja noteikšanai saskaņā ar Latvijas Republikas Publiskas personas mantas atsavināšanas likumu.</w:t>
      </w:r>
    </w:p>
    <w:p w14:paraId="13979092" w14:textId="77777777" w:rsidR="006B7DD1" w:rsidRPr="00C0659C" w:rsidRDefault="006B7DD1" w:rsidP="006B7DD1">
      <w:pPr>
        <w:ind w:right="-902" w:firstLine="720"/>
        <w:jc w:val="both"/>
        <w:rPr>
          <w:rFonts w:ascii="Cambria" w:hAnsi="Cambria" w:cs="Calibri"/>
          <w:color w:val="000000"/>
          <w:sz w:val="24"/>
          <w:szCs w:val="24"/>
          <w:lang w:val="lv-LV"/>
        </w:rPr>
      </w:pPr>
    </w:p>
    <w:p w14:paraId="3891F380" w14:textId="77777777" w:rsidR="006B7DD1" w:rsidRPr="00C0659C" w:rsidRDefault="006B7DD1" w:rsidP="006B7DD1">
      <w:pPr>
        <w:ind w:right="-902" w:firstLine="720"/>
        <w:jc w:val="center"/>
        <w:rPr>
          <w:rFonts w:ascii="Cambria" w:hAnsi="Cambria" w:cs="Calibri"/>
          <w:b/>
          <w:color w:val="000000"/>
          <w:sz w:val="24"/>
          <w:szCs w:val="24"/>
          <w:lang w:val="lv-LV"/>
        </w:rPr>
      </w:pPr>
      <w:r w:rsidRPr="00C0659C">
        <w:rPr>
          <w:rFonts w:ascii="Cambria" w:hAnsi="Cambria" w:cs="Calibri"/>
          <w:b/>
          <w:color w:val="000000"/>
          <w:sz w:val="24"/>
          <w:szCs w:val="24"/>
          <w:lang w:val="lv-LV"/>
        </w:rPr>
        <w:t>II. Ziņas par izsolē pārdodamo objektu</w:t>
      </w:r>
    </w:p>
    <w:p w14:paraId="523753C2"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2.1. </w:t>
      </w:r>
      <w:r w:rsidRPr="00C0659C">
        <w:rPr>
          <w:rFonts w:ascii="Cambria" w:hAnsi="Cambria" w:cs="Calibri"/>
          <w:i/>
          <w:iCs/>
          <w:color w:val="000000"/>
          <w:sz w:val="24"/>
          <w:szCs w:val="24"/>
          <w:lang w:val="lv-LV"/>
        </w:rPr>
        <w:t>Nosaukums</w:t>
      </w:r>
      <w:r w:rsidRPr="00C0659C">
        <w:rPr>
          <w:rFonts w:ascii="Cambria" w:hAnsi="Cambria" w:cs="Calibri"/>
          <w:color w:val="000000"/>
          <w:sz w:val="24"/>
          <w:szCs w:val="24"/>
          <w:lang w:val="lv-LV"/>
        </w:rPr>
        <w:t xml:space="preserve">: nekustamais īpašums </w:t>
      </w:r>
      <w:r w:rsidRPr="00C0659C">
        <w:rPr>
          <w:rFonts w:ascii="Cambria" w:hAnsi="Cambria" w:cs="Calibri"/>
          <w:sz w:val="24"/>
          <w:szCs w:val="24"/>
          <w:lang w:val="lv-LV"/>
        </w:rPr>
        <w:t>ar kadastra Nr.</w:t>
      </w:r>
      <w:r w:rsidRPr="00C0659C">
        <w:rPr>
          <w:rFonts w:ascii="Cambria" w:hAnsi="Cambria"/>
          <w:bCs/>
          <w:sz w:val="24"/>
          <w:szCs w:val="24"/>
          <w:lang w:val="lv-LV"/>
        </w:rPr>
        <w:t xml:space="preserve"> 3246 002 0132 </w:t>
      </w:r>
      <w:r w:rsidRPr="00C0659C">
        <w:rPr>
          <w:rFonts w:ascii="Cambria" w:hAnsi="Cambria" w:cs="Calibri"/>
          <w:sz w:val="24"/>
          <w:szCs w:val="24"/>
          <w:lang w:val="lv-LV"/>
        </w:rPr>
        <w:t>“</w:t>
      </w:r>
      <w:r w:rsidRPr="00C0659C">
        <w:rPr>
          <w:rFonts w:ascii="Cambria" w:hAnsi="Cambria"/>
          <w:sz w:val="24"/>
          <w:szCs w:val="24"/>
          <w:lang w:val="lv-LV"/>
        </w:rPr>
        <w:t xml:space="preserve">Cauņu </w:t>
      </w:r>
      <w:proofErr w:type="spellStart"/>
      <w:r w:rsidRPr="00C0659C">
        <w:rPr>
          <w:rFonts w:ascii="Cambria" w:hAnsi="Cambria"/>
          <w:sz w:val="24"/>
          <w:szCs w:val="24"/>
          <w:lang w:val="lv-LV"/>
        </w:rPr>
        <w:t>pļavas”</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Kokneses novadā.</w:t>
      </w:r>
    </w:p>
    <w:p w14:paraId="2F9526A6" w14:textId="77777777" w:rsidR="006B7DD1" w:rsidRPr="00C0659C" w:rsidRDefault="006B7DD1" w:rsidP="006B7DD1">
      <w:pPr>
        <w:pStyle w:val="Pamatteksts20"/>
        <w:spacing w:after="0" w:line="240" w:lineRule="auto"/>
        <w:ind w:right="-902" w:firstLine="720"/>
        <w:jc w:val="both"/>
        <w:rPr>
          <w:rFonts w:ascii="Cambria" w:hAnsi="Cambria" w:cs="Calibri"/>
          <w:sz w:val="24"/>
          <w:szCs w:val="24"/>
        </w:rPr>
      </w:pPr>
      <w:r w:rsidRPr="00C0659C">
        <w:rPr>
          <w:rFonts w:ascii="Cambria" w:hAnsi="Cambria" w:cs="Calibri"/>
          <w:color w:val="000000"/>
          <w:sz w:val="24"/>
          <w:szCs w:val="24"/>
        </w:rPr>
        <w:t xml:space="preserve">2.2. </w:t>
      </w:r>
      <w:r w:rsidRPr="00C0659C">
        <w:rPr>
          <w:rFonts w:ascii="Cambria" w:hAnsi="Cambria" w:cs="Calibri"/>
          <w:i/>
          <w:iCs/>
          <w:color w:val="000000"/>
          <w:sz w:val="24"/>
          <w:szCs w:val="24"/>
        </w:rPr>
        <w:t>Īpašnieks</w:t>
      </w:r>
      <w:r w:rsidRPr="00C0659C">
        <w:rPr>
          <w:rFonts w:ascii="Cambria" w:hAnsi="Cambria" w:cs="Calibri"/>
          <w:color w:val="000000"/>
          <w:sz w:val="24"/>
          <w:szCs w:val="24"/>
        </w:rPr>
        <w:t>: Kokneses novada pašvaldība. Īpašums nostiprināts</w:t>
      </w:r>
      <w:r w:rsidRPr="00C0659C">
        <w:rPr>
          <w:rFonts w:ascii="Cambria" w:hAnsi="Cambria" w:cs="Calibri"/>
          <w:sz w:val="24"/>
          <w:szCs w:val="24"/>
        </w:rPr>
        <w:t xml:space="preserve"> Bebru pagasta zemesgrāmatas nodalījumā Nr. 100000603783.</w:t>
      </w:r>
    </w:p>
    <w:p w14:paraId="07F87ABC" w14:textId="77777777" w:rsidR="006B7DD1" w:rsidRPr="00C0659C" w:rsidRDefault="006B7DD1" w:rsidP="006B7DD1">
      <w:pPr>
        <w:pStyle w:val="Pamatteksts20"/>
        <w:spacing w:after="0" w:line="240" w:lineRule="auto"/>
        <w:ind w:right="-902" w:firstLine="720"/>
        <w:jc w:val="both"/>
        <w:rPr>
          <w:rFonts w:ascii="Cambria" w:hAnsi="Cambria" w:cs="Calibri"/>
          <w:sz w:val="24"/>
          <w:szCs w:val="24"/>
        </w:rPr>
      </w:pPr>
      <w:r w:rsidRPr="00C0659C">
        <w:rPr>
          <w:rFonts w:ascii="Cambria" w:hAnsi="Cambria" w:cs="Calibri"/>
          <w:color w:val="000000"/>
          <w:sz w:val="24"/>
          <w:szCs w:val="24"/>
        </w:rPr>
        <w:t xml:space="preserve">2.3. </w:t>
      </w:r>
      <w:r w:rsidRPr="00C0659C">
        <w:rPr>
          <w:rFonts w:ascii="Cambria" w:hAnsi="Cambria" w:cs="Calibri"/>
          <w:b/>
          <w:i/>
          <w:iCs/>
          <w:color w:val="000000"/>
          <w:sz w:val="24"/>
          <w:szCs w:val="24"/>
        </w:rPr>
        <w:t>Pārdodamais objekts</w:t>
      </w:r>
      <w:r w:rsidRPr="00C0659C">
        <w:rPr>
          <w:rFonts w:ascii="Cambria" w:hAnsi="Cambria" w:cs="Calibri"/>
          <w:i/>
          <w:iCs/>
          <w:color w:val="000000"/>
          <w:sz w:val="24"/>
          <w:szCs w:val="24"/>
        </w:rPr>
        <w:t xml:space="preserve"> –</w:t>
      </w:r>
      <w:r w:rsidRPr="00C0659C">
        <w:rPr>
          <w:rFonts w:ascii="Cambria" w:hAnsi="Cambria" w:cs="Calibri"/>
          <w:color w:val="000000"/>
          <w:sz w:val="24"/>
          <w:szCs w:val="24"/>
        </w:rPr>
        <w:t xml:space="preserve"> </w:t>
      </w:r>
      <w:r w:rsidRPr="00C0659C">
        <w:rPr>
          <w:rFonts w:ascii="Cambria" w:hAnsi="Cambria" w:cs="Calibri"/>
          <w:sz w:val="24"/>
          <w:szCs w:val="24"/>
        </w:rPr>
        <w:t>Nekustamais īpašums ar kadastra Nr.</w:t>
      </w:r>
      <w:r w:rsidRPr="00C0659C">
        <w:rPr>
          <w:rFonts w:ascii="Cambria" w:hAnsi="Cambria"/>
          <w:bCs/>
          <w:sz w:val="24"/>
          <w:szCs w:val="24"/>
        </w:rPr>
        <w:t xml:space="preserve"> </w:t>
      </w:r>
      <w:r w:rsidRPr="00C0659C">
        <w:rPr>
          <w:rFonts w:ascii="Cambria" w:hAnsi="Cambria"/>
          <w:sz w:val="24"/>
          <w:szCs w:val="24"/>
        </w:rPr>
        <w:t>3246 002 0132</w:t>
      </w:r>
      <w:r w:rsidRPr="00C0659C">
        <w:rPr>
          <w:rFonts w:ascii="Cambria" w:hAnsi="Cambria" w:cs="Calibri"/>
          <w:sz w:val="24"/>
          <w:szCs w:val="24"/>
        </w:rPr>
        <w:t xml:space="preserve"> “</w:t>
      </w:r>
      <w:r w:rsidRPr="00C0659C">
        <w:rPr>
          <w:rFonts w:ascii="Cambria" w:hAnsi="Cambria"/>
          <w:sz w:val="24"/>
          <w:szCs w:val="24"/>
        </w:rPr>
        <w:t xml:space="preserve">Cauņu </w:t>
      </w:r>
      <w:proofErr w:type="spellStart"/>
      <w:r w:rsidRPr="00C0659C">
        <w:rPr>
          <w:rFonts w:ascii="Cambria" w:hAnsi="Cambria"/>
          <w:sz w:val="24"/>
          <w:szCs w:val="24"/>
        </w:rPr>
        <w:t>pļavas”</w:t>
      </w:r>
      <w:r w:rsidRPr="00C0659C">
        <w:rPr>
          <w:rFonts w:ascii="Cambria" w:hAnsi="Cambria" w:cs="Calibri"/>
          <w:sz w:val="24"/>
          <w:szCs w:val="24"/>
        </w:rPr>
        <w:t>,Bebru</w:t>
      </w:r>
      <w:proofErr w:type="spellEnd"/>
      <w:r w:rsidRPr="00C0659C">
        <w:rPr>
          <w:rFonts w:ascii="Cambria" w:hAnsi="Cambria" w:cs="Calibri"/>
          <w:sz w:val="24"/>
          <w:szCs w:val="24"/>
        </w:rPr>
        <w:t xml:space="preserve"> pagastā, Kokneses novadā,   sastāv no viena zemes gabala ar kadastra apzīmējumu </w:t>
      </w:r>
      <w:r w:rsidRPr="00C0659C">
        <w:rPr>
          <w:rFonts w:ascii="Cambria" w:hAnsi="Cambria"/>
          <w:sz w:val="24"/>
          <w:szCs w:val="24"/>
        </w:rPr>
        <w:t xml:space="preserve">3246 002 0132 </w:t>
      </w:r>
      <w:r w:rsidRPr="00C0659C">
        <w:rPr>
          <w:rFonts w:ascii="Cambria" w:hAnsi="Cambria" w:cs="Calibri"/>
          <w:sz w:val="24"/>
          <w:szCs w:val="24"/>
        </w:rPr>
        <w:t xml:space="preserve">ar platību </w:t>
      </w:r>
      <w:r w:rsidRPr="00C0659C">
        <w:rPr>
          <w:rFonts w:ascii="Cambria" w:hAnsi="Cambria"/>
          <w:sz w:val="24"/>
          <w:szCs w:val="24"/>
        </w:rPr>
        <w:t>8,36 ha;</w:t>
      </w:r>
      <w:r w:rsidRPr="00C0659C">
        <w:rPr>
          <w:rFonts w:ascii="Cambria" w:hAnsi="Cambria" w:cs="Calibri"/>
          <w:sz w:val="24"/>
          <w:szCs w:val="24"/>
        </w:rPr>
        <w:t xml:space="preserve"> </w:t>
      </w:r>
    </w:p>
    <w:p w14:paraId="62893C43" w14:textId="77777777" w:rsidR="006B7DD1" w:rsidRPr="00C0659C" w:rsidRDefault="006B7DD1" w:rsidP="006B7DD1">
      <w:pPr>
        <w:pStyle w:val="Pamatteksts20"/>
        <w:spacing w:after="0" w:line="240" w:lineRule="auto"/>
        <w:ind w:right="-902" w:firstLine="720"/>
        <w:jc w:val="both"/>
        <w:rPr>
          <w:rFonts w:ascii="Cambria" w:hAnsi="Cambria" w:cs="Calibri"/>
          <w:sz w:val="24"/>
          <w:szCs w:val="24"/>
        </w:rPr>
      </w:pPr>
      <w:r w:rsidRPr="00C0659C">
        <w:rPr>
          <w:rFonts w:ascii="Cambria" w:hAnsi="Cambria" w:cs="Calibri"/>
          <w:sz w:val="24"/>
          <w:szCs w:val="24"/>
        </w:rPr>
        <w:t>2.4. Nekustamā īpašuma ar kadastra Nr.</w:t>
      </w:r>
      <w:r w:rsidRPr="00C0659C">
        <w:rPr>
          <w:rFonts w:ascii="Cambria" w:hAnsi="Cambria"/>
          <w:bCs/>
          <w:sz w:val="24"/>
          <w:szCs w:val="24"/>
        </w:rPr>
        <w:t xml:space="preserve"> </w:t>
      </w:r>
      <w:r w:rsidRPr="00C0659C">
        <w:rPr>
          <w:rFonts w:ascii="Cambria" w:hAnsi="Cambria"/>
          <w:sz w:val="24"/>
          <w:szCs w:val="24"/>
        </w:rPr>
        <w:t>3246 002 0132</w:t>
      </w:r>
      <w:r w:rsidRPr="00C0659C">
        <w:rPr>
          <w:rFonts w:ascii="Cambria" w:hAnsi="Cambria" w:cs="Calibri"/>
          <w:sz w:val="24"/>
          <w:szCs w:val="24"/>
        </w:rPr>
        <w:t xml:space="preserve"> “</w:t>
      </w:r>
      <w:r w:rsidRPr="00C0659C">
        <w:rPr>
          <w:rFonts w:ascii="Cambria" w:hAnsi="Cambria"/>
          <w:sz w:val="24"/>
          <w:szCs w:val="24"/>
        </w:rPr>
        <w:t>Cauņu pļavas”</w:t>
      </w:r>
      <w:r w:rsidRPr="00C0659C">
        <w:rPr>
          <w:rFonts w:ascii="Cambria" w:hAnsi="Cambria" w:cs="Calibri"/>
          <w:sz w:val="24"/>
          <w:szCs w:val="24"/>
        </w:rPr>
        <w:t>, Bebru pagastā, Kokneses novadā galvenais  zemes lietošanas mērķis -  lauksaimniecības zeme   kods 0101.</w:t>
      </w:r>
    </w:p>
    <w:p w14:paraId="45D9B87F" w14:textId="77777777" w:rsidR="006B7DD1" w:rsidRPr="00C0659C" w:rsidRDefault="006B7DD1" w:rsidP="006B7DD1">
      <w:pPr>
        <w:ind w:right="-902" w:firstLine="720"/>
        <w:jc w:val="both"/>
        <w:rPr>
          <w:rFonts w:ascii="Cambria" w:hAnsi="Cambria" w:cs="Calibri"/>
          <w:bCs/>
          <w:color w:val="000000"/>
          <w:sz w:val="24"/>
          <w:szCs w:val="24"/>
          <w:lang w:val="lv-LV"/>
        </w:rPr>
      </w:pPr>
      <w:r w:rsidRPr="00C0659C">
        <w:rPr>
          <w:rFonts w:ascii="Cambria" w:hAnsi="Cambria" w:cs="Calibri"/>
          <w:b/>
          <w:color w:val="000000"/>
          <w:sz w:val="24"/>
          <w:szCs w:val="24"/>
          <w:lang w:val="lv-LV"/>
        </w:rPr>
        <w:t>3. Pārdošanas metode:</w:t>
      </w:r>
      <w:r w:rsidRPr="00C0659C">
        <w:rPr>
          <w:rFonts w:ascii="Cambria" w:hAnsi="Cambria" w:cs="Calibri"/>
          <w:color w:val="000000"/>
          <w:sz w:val="24"/>
          <w:szCs w:val="24"/>
          <w:lang w:val="lv-LV"/>
        </w:rPr>
        <w:t xml:space="preserve"> Pārdošana atklātā mutiskā </w:t>
      </w:r>
      <w:r w:rsidRPr="00C0659C">
        <w:rPr>
          <w:rFonts w:ascii="Cambria" w:hAnsi="Cambria" w:cs="Calibri"/>
          <w:bCs/>
          <w:color w:val="000000"/>
          <w:sz w:val="24"/>
          <w:szCs w:val="24"/>
          <w:lang w:val="lv-LV"/>
        </w:rPr>
        <w:t>izsolē ar augšupejošu soli.</w:t>
      </w:r>
    </w:p>
    <w:p w14:paraId="4C87B807" w14:textId="77777777" w:rsidR="006B7DD1" w:rsidRPr="00C0659C" w:rsidRDefault="006B7DD1" w:rsidP="006B7DD1">
      <w:pPr>
        <w:pStyle w:val="Pamatteksts20"/>
        <w:spacing w:after="0" w:line="240" w:lineRule="auto"/>
        <w:ind w:right="-902"/>
        <w:jc w:val="both"/>
        <w:rPr>
          <w:rFonts w:ascii="Cambria" w:hAnsi="Cambria" w:cs="Calibri"/>
          <w:color w:val="000000"/>
          <w:sz w:val="24"/>
          <w:szCs w:val="24"/>
        </w:rPr>
      </w:pPr>
      <w:r w:rsidRPr="00C0659C">
        <w:rPr>
          <w:rFonts w:ascii="Cambria" w:hAnsi="Cambria" w:cs="Calibri"/>
          <w:bCs/>
          <w:color w:val="000000"/>
          <w:sz w:val="24"/>
          <w:szCs w:val="24"/>
        </w:rPr>
        <w:lastRenderedPageBreak/>
        <w:t>3.1.</w:t>
      </w:r>
      <w:r w:rsidRPr="00C0659C">
        <w:rPr>
          <w:rFonts w:ascii="Cambria" w:hAnsi="Cambria" w:cs="Calibri"/>
          <w:b/>
          <w:bCs/>
          <w:color w:val="000000"/>
          <w:sz w:val="24"/>
          <w:szCs w:val="24"/>
        </w:rPr>
        <w:t xml:space="preserve"> Objekta izsoles sākuma cena</w:t>
      </w:r>
      <w:r w:rsidRPr="00C0659C">
        <w:rPr>
          <w:rFonts w:ascii="Cambria" w:hAnsi="Cambria" w:cs="Calibri"/>
          <w:color w:val="000000"/>
          <w:sz w:val="24"/>
          <w:szCs w:val="24"/>
        </w:rPr>
        <w:t xml:space="preserve"> </w:t>
      </w:r>
      <w:r w:rsidRPr="00C0659C">
        <w:rPr>
          <w:rFonts w:ascii="Cambria" w:hAnsi="Cambria" w:cs="Calibri"/>
          <w:sz w:val="24"/>
          <w:szCs w:val="24"/>
        </w:rPr>
        <w:t xml:space="preserve">12 200, </w:t>
      </w:r>
      <w:proofErr w:type="spellStart"/>
      <w:r w:rsidRPr="00C0659C">
        <w:rPr>
          <w:rFonts w:ascii="Cambria" w:hAnsi="Cambria" w:cs="Calibri"/>
          <w:i/>
          <w:sz w:val="24"/>
          <w:szCs w:val="24"/>
        </w:rPr>
        <w:t>euro</w:t>
      </w:r>
      <w:proofErr w:type="spellEnd"/>
      <w:r w:rsidRPr="00C0659C">
        <w:rPr>
          <w:rFonts w:ascii="Cambria" w:hAnsi="Cambria" w:cs="Calibri"/>
          <w:sz w:val="24"/>
          <w:szCs w:val="24"/>
        </w:rPr>
        <w:t xml:space="preserve"> </w:t>
      </w:r>
      <w:r w:rsidRPr="00C0659C">
        <w:rPr>
          <w:rFonts w:ascii="Cambria" w:hAnsi="Cambria" w:cs="Calibri"/>
          <w:i/>
          <w:iCs/>
          <w:sz w:val="24"/>
          <w:szCs w:val="24"/>
        </w:rPr>
        <w:t>(divpadsmit  tūkstoši divi simti</w:t>
      </w:r>
      <w:r w:rsidRPr="00C0659C">
        <w:rPr>
          <w:rFonts w:ascii="Cambria" w:hAnsi="Cambria" w:cs="Calibri"/>
          <w:i/>
          <w:sz w:val="24"/>
          <w:szCs w:val="24"/>
        </w:rPr>
        <w:t xml:space="preserve"> </w:t>
      </w:r>
      <w:proofErr w:type="spellStart"/>
      <w:r w:rsidRPr="00C0659C">
        <w:rPr>
          <w:rFonts w:ascii="Cambria" w:hAnsi="Cambria" w:cs="Calibri"/>
          <w:i/>
          <w:sz w:val="24"/>
          <w:szCs w:val="24"/>
        </w:rPr>
        <w:t>euro</w:t>
      </w:r>
      <w:proofErr w:type="spellEnd"/>
      <w:r w:rsidRPr="00C0659C">
        <w:rPr>
          <w:rFonts w:ascii="Cambria" w:hAnsi="Cambria" w:cs="Calibri"/>
          <w:i/>
          <w:sz w:val="24"/>
          <w:szCs w:val="24"/>
        </w:rPr>
        <w:t xml:space="preserve"> 00 centi</w:t>
      </w:r>
      <w:r w:rsidRPr="00C0659C">
        <w:rPr>
          <w:rFonts w:ascii="Cambria" w:hAnsi="Cambria" w:cs="Calibri"/>
          <w:sz w:val="24"/>
          <w:szCs w:val="24"/>
        </w:rPr>
        <w:t>).</w:t>
      </w:r>
    </w:p>
    <w:p w14:paraId="0DABC0DC" w14:textId="77777777" w:rsidR="006B7DD1" w:rsidRPr="00C0659C" w:rsidRDefault="006B7DD1" w:rsidP="006B7DD1">
      <w:pPr>
        <w:ind w:right="-902"/>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3.2. Maksāšanas līdzeklis: </w:t>
      </w:r>
      <w:proofErr w:type="spellStart"/>
      <w:r w:rsidRPr="00C0659C">
        <w:rPr>
          <w:rFonts w:ascii="Cambria" w:hAnsi="Cambria" w:cs="Calibri"/>
          <w:b/>
          <w:i/>
          <w:color w:val="000000"/>
          <w:sz w:val="24"/>
          <w:szCs w:val="24"/>
          <w:lang w:val="lv-LV"/>
        </w:rPr>
        <w:t>euro</w:t>
      </w:r>
      <w:proofErr w:type="spellEnd"/>
      <w:r w:rsidRPr="00C0659C">
        <w:rPr>
          <w:rFonts w:ascii="Cambria" w:hAnsi="Cambria" w:cs="Calibri"/>
          <w:color w:val="000000"/>
          <w:sz w:val="24"/>
          <w:szCs w:val="24"/>
          <w:lang w:val="lv-LV"/>
        </w:rPr>
        <w:t xml:space="preserve"> 100% apmērā.</w:t>
      </w:r>
    </w:p>
    <w:p w14:paraId="11126302" w14:textId="77777777" w:rsidR="006B7DD1" w:rsidRPr="00C0659C" w:rsidRDefault="006B7DD1" w:rsidP="006B7DD1">
      <w:pPr>
        <w:ind w:right="-902"/>
        <w:jc w:val="both"/>
        <w:rPr>
          <w:rFonts w:ascii="Cambria" w:hAnsi="Cambria" w:cs="Calibri"/>
          <w:sz w:val="24"/>
          <w:szCs w:val="24"/>
          <w:lang w:val="lv-LV"/>
        </w:rPr>
      </w:pPr>
      <w:r w:rsidRPr="00C0659C">
        <w:rPr>
          <w:rFonts w:ascii="Cambria" w:hAnsi="Cambria" w:cs="Calibri"/>
          <w:color w:val="000000"/>
          <w:sz w:val="24"/>
          <w:szCs w:val="24"/>
          <w:lang w:val="lv-LV"/>
        </w:rPr>
        <w:t xml:space="preserve">3.3. </w:t>
      </w:r>
      <w:r w:rsidRPr="00C0659C">
        <w:rPr>
          <w:rFonts w:ascii="Cambria" w:hAnsi="Cambria" w:cs="Calibri"/>
          <w:b/>
          <w:color w:val="000000"/>
          <w:sz w:val="24"/>
          <w:szCs w:val="24"/>
          <w:lang w:val="lv-LV"/>
        </w:rPr>
        <w:t xml:space="preserve">Izsoles solis </w:t>
      </w:r>
      <w:r w:rsidRPr="00C0659C">
        <w:rPr>
          <w:rFonts w:ascii="Cambria" w:hAnsi="Cambria" w:cs="Calibri"/>
          <w:b/>
          <w:sz w:val="24"/>
          <w:szCs w:val="24"/>
          <w:lang w:val="lv-LV"/>
        </w:rPr>
        <w:t>100</w:t>
      </w:r>
      <w:r w:rsidRPr="00C0659C">
        <w:rPr>
          <w:rFonts w:ascii="Cambria" w:hAnsi="Cambria" w:cs="Calibri"/>
          <w:sz w:val="24"/>
          <w:szCs w:val="24"/>
          <w:lang w:val="lv-LV"/>
        </w:rPr>
        <w:t xml:space="preserve">,- </w:t>
      </w:r>
      <w:proofErr w:type="spellStart"/>
      <w:r w:rsidRPr="00C0659C">
        <w:rPr>
          <w:rFonts w:ascii="Cambria" w:hAnsi="Cambria" w:cs="Calibri"/>
          <w:i/>
          <w:sz w:val="24"/>
          <w:szCs w:val="24"/>
          <w:lang w:val="lv-LV"/>
        </w:rPr>
        <w:t>euro</w:t>
      </w:r>
      <w:proofErr w:type="spellEnd"/>
      <w:r w:rsidRPr="00C0659C">
        <w:rPr>
          <w:rFonts w:ascii="Cambria" w:hAnsi="Cambria" w:cs="Calibri"/>
          <w:i/>
          <w:sz w:val="24"/>
          <w:szCs w:val="24"/>
          <w:lang w:val="lv-LV"/>
        </w:rPr>
        <w:t xml:space="preserve"> </w:t>
      </w:r>
      <w:r w:rsidRPr="00C0659C">
        <w:rPr>
          <w:rFonts w:ascii="Cambria" w:hAnsi="Cambria" w:cs="Calibri"/>
          <w:sz w:val="24"/>
          <w:szCs w:val="24"/>
          <w:lang w:val="lv-LV"/>
        </w:rPr>
        <w:t xml:space="preserve">(viens simts  </w:t>
      </w:r>
      <w:proofErr w:type="spellStart"/>
      <w:r w:rsidRPr="00C0659C">
        <w:rPr>
          <w:rFonts w:ascii="Cambria" w:hAnsi="Cambria" w:cs="Calibri"/>
          <w:i/>
          <w:sz w:val="24"/>
          <w:szCs w:val="24"/>
          <w:lang w:val="lv-LV"/>
        </w:rPr>
        <w:t>euro</w:t>
      </w:r>
      <w:proofErr w:type="spellEnd"/>
      <w:r w:rsidRPr="00C0659C">
        <w:rPr>
          <w:rFonts w:ascii="Cambria" w:hAnsi="Cambria" w:cs="Calibri"/>
          <w:sz w:val="24"/>
          <w:szCs w:val="24"/>
          <w:lang w:val="lv-LV"/>
        </w:rPr>
        <w:t xml:space="preserve"> ).</w:t>
      </w:r>
    </w:p>
    <w:p w14:paraId="096D0837" w14:textId="77777777" w:rsidR="006B7DD1" w:rsidRPr="00C0659C" w:rsidRDefault="006B7DD1" w:rsidP="006B7DD1">
      <w:pPr>
        <w:ind w:right="-902"/>
        <w:jc w:val="both"/>
        <w:rPr>
          <w:rFonts w:ascii="Cambria" w:hAnsi="Cambria" w:cs="Calibri"/>
          <w:sz w:val="24"/>
          <w:szCs w:val="24"/>
          <w:lang w:val="lv-LV"/>
        </w:rPr>
      </w:pPr>
    </w:p>
    <w:p w14:paraId="36E0DA35" w14:textId="77777777" w:rsidR="006B7DD1" w:rsidRPr="00C0659C" w:rsidRDefault="006B7DD1" w:rsidP="006B7DD1">
      <w:pPr>
        <w:ind w:right="-902"/>
        <w:jc w:val="center"/>
        <w:rPr>
          <w:rFonts w:ascii="Cambria" w:hAnsi="Cambria" w:cs="Calibri"/>
          <w:b/>
          <w:sz w:val="24"/>
          <w:szCs w:val="24"/>
          <w:lang w:val="lv-LV"/>
        </w:rPr>
      </w:pPr>
      <w:r w:rsidRPr="00C0659C">
        <w:rPr>
          <w:rFonts w:ascii="Cambria" w:hAnsi="Cambria" w:cs="Calibri"/>
          <w:b/>
          <w:sz w:val="24"/>
          <w:szCs w:val="24"/>
          <w:lang w:val="lv-LV"/>
        </w:rPr>
        <w:t>III. Izsoles dalībnieki</w:t>
      </w:r>
    </w:p>
    <w:p w14:paraId="6B1FEDE1" w14:textId="77777777" w:rsidR="006B7DD1" w:rsidRPr="00C0659C" w:rsidRDefault="006B7DD1" w:rsidP="006B7DD1">
      <w:pPr>
        <w:ind w:right="-902" w:firstLine="720"/>
        <w:jc w:val="both"/>
        <w:rPr>
          <w:rFonts w:ascii="Cambria" w:hAnsi="Cambria" w:cs="Calibri"/>
          <w:sz w:val="24"/>
          <w:szCs w:val="24"/>
          <w:lang w:val="lv-LV"/>
        </w:rPr>
      </w:pPr>
      <w:r w:rsidRPr="00C0659C">
        <w:rPr>
          <w:rFonts w:ascii="Cambria" w:hAnsi="Cambria" w:cs="Calibri"/>
          <w:b/>
          <w:sz w:val="24"/>
          <w:szCs w:val="24"/>
          <w:lang w:val="lv-LV"/>
        </w:rPr>
        <w:t>4.</w:t>
      </w:r>
      <w:r w:rsidRPr="00C0659C">
        <w:rPr>
          <w:rFonts w:ascii="Cambria" w:hAnsi="Cambria" w:cs="Calibri"/>
          <w:color w:val="000000"/>
          <w:sz w:val="24"/>
          <w:szCs w:val="24"/>
          <w:lang w:val="lv-LV"/>
        </w:rPr>
        <w:t xml:space="preserve"> Izsolē var piedalīties fiziska vai juridiska persona, </w:t>
      </w:r>
      <w:r w:rsidRPr="00C0659C">
        <w:rPr>
          <w:rFonts w:ascii="Cambria" w:hAnsi="Cambria" w:cs="Calibri"/>
          <w:sz w:val="24"/>
          <w:szCs w:val="24"/>
          <w:lang w:val="lv-LV"/>
        </w:rPr>
        <w:t>kura saskaņā ar spēkā esošajiem normatīvajiem aktiem un šiem noteikumiem ir tiesīga piedalīties izsolē un ja:</w:t>
      </w:r>
    </w:p>
    <w:p w14:paraId="42F5CDA5" w14:textId="77777777" w:rsidR="006B7DD1" w:rsidRPr="00C0659C" w:rsidRDefault="006B7DD1" w:rsidP="006B7DD1">
      <w:pPr>
        <w:ind w:right="-902"/>
        <w:jc w:val="both"/>
        <w:rPr>
          <w:rFonts w:ascii="Cambria" w:hAnsi="Cambria" w:cs="Calibri"/>
          <w:sz w:val="24"/>
          <w:szCs w:val="24"/>
          <w:lang w:val="lv-LV"/>
        </w:rPr>
      </w:pPr>
      <w:r w:rsidRPr="00C0659C">
        <w:rPr>
          <w:rFonts w:ascii="Cambria" w:hAnsi="Cambria" w:cs="Calibri"/>
          <w:sz w:val="24"/>
          <w:szCs w:val="24"/>
          <w:lang w:val="lv-LV"/>
        </w:rPr>
        <w:t>4.1.</w:t>
      </w:r>
      <w:r w:rsidRPr="00C0659C">
        <w:rPr>
          <w:rFonts w:ascii="Cambria" w:hAnsi="Cambria" w:cs="Calibri"/>
          <w:color w:val="000000"/>
          <w:sz w:val="24"/>
          <w:szCs w:val="24"/>
          <w:lang w:val="lv-LV"/>
        </w:rPr>
        <w:t xml:space="preserve"> fiziska vai juridiska persona, kas </w:t>
      </w:r>
      <w:r w:rsidRPr="00C0659C">
        <w:rPr>
          <w:rFonts w:ascii="Cambria" w:hAnsi="Cambria" w:cs="Calibri"/>
          <w:b/>
          <w:color w:val="000000"/>
          <w:sz w:val="24"/>
          <w:szCs w:val="24"/>
          <w:lang w:val="lv-LV"/>
        </w:rPr>
        <w:t>reģistrējies</w:t>
      </w:r>
      <w:r w:rsidRPr="00C0659C">
        <w:rPr>
          <w:rFonts w:ascii="Cambria" w:hAnsi="Cambria" w:cs="Calibri"/>
          <w:color w:val="000000"/>
          <w:sz w:val="24"/>
          <w:szCs w:val="24"/>
          <w:lang w:val="lv-LV"/>
        </w:rPr>
        <w:t xml:space="preserve"> izsoles reģistrā no publikācijas laikrakstā „Latvijas Vēstnesis” </w:t>
      </w:r>
      <w:r w:rsidRPr="00C0659C">
        <w:rPr>
          <w:rFonts w:ascii="Cambria" w:hAnsi="Cambria" w:cs="Calibri"/>
          <w:b/>
          <w:color w:val="000000"/>
          <w:sz w:val="24"/>
          <w:szCs w:val="24"/>
          <w:lang w:val="lv-LV"/>
        </w:rPr>
        <w:t xml:space="preserve">līdz </w:t>
      </w:r>
      <w:r w:rsidRPr="00C0659C">
        <w:rPr>
          <w:rFonts w:ascii="Cambria" w:hAnsi="Cambria" w:cs="Calibri"/>
          <w:b/>
          <w:sz w:val="24"/>
          <w:szCs w:val="24"/>
          <w:lang w:val="lv-LV"/>
        </w:rPr>
        <w:t>2020.gada 4.decembra</w:t>
      </w:r>
      <w:r w:rsidRPr="00C0659C">
        <w:rPr>
          <w:rFonts w:ascii="Cambria" w:hAnsi="Cambria" w:cs="Calibri"/>
          <w:sz w:val="24"/>
          <w:szCs w:val="24"/>
          <w:lang w:val="lv-LV"/>
        </w:rPr>
        <w:t xml:space="preserve"> plkst.10.00</w:t>
      </w:r>
      <w:r w:rsidRPr="00C0659C">
        <w:rPr>
          <w:rFonts w:ascii="Cambria" w:hAnsi="Cambria" w:cs="Calibri"/>
          <w:b/>
          <w:sz w:val="24"/>
          <w:szCs w:val="24"/>
          <w:lang w:val="lv-LV"/>
        </w:rPr>
        <w:t>,</w:t>
      </w:r>
      <w:r w:rsidRPr="00C0659C">
        <w:rPr>
          <w:rFonts w:ascii="Cambria" w:hAnsi="Cambria" w:cs="Calibri"/>
          <w:color w:val="000000"/>
          <w:sz w:val="24"/>
          <w:szCs w:val="24"/>
          <w:lang w:val="lv-LV"/>
        </w:rPr>
        <w:t xml:space="preserve"> iemaksājis </w:t>
      </w:r>
      <w:r w:rsidRPr="00C0659C">
        <w:rPr>
          <w:rFonts w:ascii="Cambria" w:hAnsi="Cambria" w:cs="Calibri"/>
          <w:b/>
          <w:bCs/>
          <w:color w:val="000000"/>
          <w:sz w:val="24"/>
          <w:szCs w:val="24"/>
          <w:lang w:val="lv-LV"/>
        </w:rPr>
        <w:t>reģistrācijas maksu 30,</w:t>
      </w:r>
      <w:r w:rsidRPr="00C0659C">
        <w:rPr>
          <w:rFonts w:ascii="Cambria" w:hAnsi="Cambria" w:cs="Calibri"/>
          <w:b/>
          <w:bCs/>
          <w:i/>
          <w:color w:val="000000"/>
          <w:sz w:val="24"/>
          <w:szCs w:val="24"/>
          <w:lang w:val="lv-LV"/>
        </w:rPr>
        <w:t>euro</w:t>
      </w:r>
      <w:r w:rsidRPr="00C0659C">
        <w:rPr>
          <w:rFonts w:ascii="Cambria" w:hAnsi="Cambria" w:cs="Calibri"/>
          <w:b/>
          <w:bCs/>
          <w:color w:val="000000"/>
          <w:sz w:val="24"/>
          <w:szCs w:val="24"/>
          <w:lang w:val="lv-LV"/>
        </w:rPr>
        <w:t xml:space="preserve"> (</w:t>
      </w:r>
      <w:r w:rsidRPr="00C0659C">
        <w:rPr>
          <w:rFonts w:ascii="Cambria" w:hAnsi="Cambria" w:cs="Calibri"/>
          <w:bCs/>
          <w:i/>
          <w:color w:val="000000"/>
          <w:sz w:val="24"/>
          <w:szCs w:val="24"/>
          <w:lang w:val="lv-LV"/>
        </w:rPr>
        <w:t xml:space="preserve">trīsdesmit </w:t>
      </w:r>
      <w:proofErr w:type="spellStart"/>
      <w:r w:rsidRPr="00C0659C">
        <w:rPr>
          <w:rFonts w:ascii="Cambria" w:hAnsi="Cambria" w:cs="Calibri"/>
          <w:bCs/>
          <w:i/>
          <w:color w:val="000000"/>
          <w:sz w:val="24"/>
          <w:szCs w:val="24"/>
          <w:lang w:val="lv-LV"/>
        </w:rPr>
        <w:t>euro</w:t>
      </w:r>
      <w:proofErr w:type="spellEnd"/>
      <w:r w:rsidRPr="00C0659C">
        <w:rPr>
          <w:rFonts w:ascii="Cambria" w:hAnsi="Cambria" w:cs="Calibri"/>
          <w:b/>
          <w:bCs/>
          <w:color w:val="000000"/>
          <w:sz w:val="24"/>
          <w:szCs w:val="24"/>
          <w:lang w:val="lv-LV"/>
        </w:rPr>
        <w:t>)</w:t>
      </w:r>
      <w:r w:rsidRPr="00C0659C">
        <w:rPr>
          <w:rFonts w:ascii="Cambria" w:hAnsi="Cambria" w:cs="Calibri"/>
          <w:color w:val="000000"/>
          <w:sz w:val="24"/>
          <w:szCs w:val="24"/>
          <w:lang w:val="lv-LV"/>
        </w:rPr>
        <w:t xml:space="preserve"> un </w:t>
      </w:r>
      <w:r w:rsidRPr="00C0659C">
        <w:rPr>
          <w:rFonts w:ascii="Cambria" w:hAnsi="Cambria" w:cs="Calibri"/>
          <w:b/>
          <w:bCs/>
          <w:color w:val="000000"/>
          <w:sz w:val="24"/>
          <w:szCs w:val="24"/>
          <w:lang w:val="lv-LV"/>
        </w:rPr>
        <w:t xml:space="preserve">drošības </w:t>
      </w:r>
      <w:r w:rsidRPr="00C0659C">
        <w:rPr>
          <w:rFonts w:ascii="Cambria" w:hAnsi="Cambria" w:cs="Calibri"/>
          <w:bCs/>
          <w:color w:val="000000"/>
          <w:sz w:val="24"/>
          <w:szCs w:val="24"/>
          <w:lang w:val="lv-LV"/>
        </w:rPr>
        <w:t>naudu 10%</w:t>
      </w:r>
      <w:r w:rsidRPr="00C0659C">
        <w:rPr>
          <w:rFonts w:ascii="Cambria" w:hAnsi="Cambria" w:cs="Calibri"/>
          <w:color w:val="000000"/>
          <w:sz w:val="24"/>
          <w:szCs w:val="24"/>
          <w:lang w:val="lv-LV"/>
        </w:rPr>
        <w:t xml:space="preserve"> no objekta sākumcenas, t. i.,</w:t>
      </w:r>
      <w:r w:rsidRPr="00C0659C">
        <w:rPr>
          <w:rFonts w:ascii="Cambria" w:hAnsi="Cambria" w:cs="Calibri"/>
          <w:b/>
          <w:color w:val="000000"/>
          <w:sz w:val="24"/>
          <w:szCs w:val="24"/>
          <w:lang w:val="lv-LV"/>
        </w:rPr>
        <w:t xml:space="preserve"> 1220,00 </w:t>
      </w:r>
      <w:proofErr w:type="spellStart"/>
      <w:r w:rsidRPr="00C0659C">
        <w:rPr>
          <w:rFonts w:ascii="Cambria" w:hAnsi="Cambria" w:cs="Calibri"/>
          <w:b/>
          <w:i/>
          <w:color w:val="000000"/>
          <w:sz w:val="24"/>
          <w:szCs w:val="24"/>
          <w:lang w:val="lv-LV"/>
        </w:rPr>
        <w:t>euro</w:t>
      </w:r>
      <w:proofErr w:type="spellEnd"/>
      <w:r w:rsidRPr="00C0659C">
        <w:rPr>
          <w:rFonts w:ascii="Cambria" w:hAnsi="Cambria" w:cs="Calibri"/>
          <w:i/>
          <w:iCs/>
          <w:sz w:val="24"/>
          <w:szCs w:val="24"/>
          <w:lang w:val="lv-LV"/>
        </w:rPr>
        <w:t>(viens tūkstotis  divi</w:t>
      </w:r>
      <w:r w:rsidRPr="00C0659C">
        <w:rPr>
          <w:rFonts w:ascii="Cambria" w:hAnsi="Cambria" w:cs="Calibri"/>
          <w:sz w:val="24"/>
          <w:szCs w:val="24"/>
          <w:lang w:val="lv-LV"/>
        </w:rPr>
        <w:t xml:space="preserve"> </w:t>
      </w:r>
      <w:r w:rsidRPr="00C0659C">
        <w:rPr>
          <w:rFonts w:ascii="Cambria" w:hAnsi="Cambria" w:cs="Calibri"/>
          <w:i/>
          <w:iCs/>
          <w:sz w:val="24"/>
          <w:szCs w:val="24"/>
          <w:lang w:val="lv-LV"/>
        </w:rPr>
        <w:t xml:space="preserve">simti divdesmit </w:t>
      </w:r>
      <w:proofErr w:type="spellStart"/>
      <w:r w:rsidRPr="00C0659C">
        <w:rPr>
          <w:rFonts w:ascii="Cambria" w:hAnsi="Cambria" w:cs="Calibri"/>
          <w:i/>
          <w:iCs/>
          <w:sz w:val="24"/>
          <w:szCs w:val="24"/>
          <w:lang w:val="lv-LV"/>
        </w:rPr>
        <w:t>euro</w:t>
      </w:r>
      <w:proofErr w:type="spellEnd"/>
      <w:r w:rsidRPr="00C0659C">
        <w:rPr>
          <w:rFonts w:ascii="Cambria" w:hAnsi="Cambria" w:cs="Calibri"/>
          <w:sz w:val="24"/>
          <w:szCs w:val="24"/>
          <w:lang w:val="lv-LV"/>
        </w:rPr>
        <w:t xml:space="preserve"> ).</w:t>
      </w:r>
    </w:p>
    <w:p w14:paraId="6ADF04FC" w14:textId="77777777" w:rsidR="006B7DD1" w:rsidRPr="00C0659C" w:rsidRDefault="006B7DD1" w:rsidP="006B7DD1">
      <w:pPr>
        <w:ind w:right="-902"/>
        <w:jc w:val="both"/>
        <w:rPr>
          <w:rFonts w:ascii="Cambria" w:hAnsi="Cambria" w:cs="Calibri"/>
          <w:color w:val="000000"/>
          <w:sz w:val="24"/>
          <w:szCs w:val="24"/>
          <w:lang w:val="lv-LV"/>
        </w:rPr>
      </w:pPr>
      <w:r w:rsidRPr="00C0659C">
        <w:rPr>
          <w:rFonts w:ascii="Cambria" w:hAnsi="Cambria" w:cs="Calibri"/>
          <w:sz w:val="24"/>
          <w:szCs w:val="24"/>
          <w:lang w:val="lv-LV"/>
        </w:rPr>
        <w:t>4.2.</w:t>
      </w:r>
      <w:r w:rsidRPr="00C0659C">
        <w:rPr>
          <w:rFonts w:ascii="Cambria" w:hAnsi="Cambria" w:cs="Calibri"/>
          <w:color w:val="000000"/>
          <w:sz w:val="24"/>
          <w:szCs w:val="24"/>
          <w:lang w:val="lv-LV"/>
        </w:rPr>
        <w:t xml:space="preserve"> Izsoles drošības nauda tiek atmaksāta šādos gadījumos:</w:t>
      </w:r>
    </w:p>
    <w:p w14:paraId="08CF33C8" w14:textId="77777777" w:rsidR="006B7DD1" w:rsidRPr="00C0659C" w:rsidRDefault="006B7DD1" w:rsidP="006B7DD1">
      <w:pPr>
        <w:pStyle w:val="Pamatteksts"/>
        <w:ind w:right="-902"/>
        <w:rPr>
          <w:rFonts w:ascii="Cambria" w:hAnsi="Cambria" w:cs="Calibri"/>
          <w:color w:val="000000"/>
        </w:rPr>
      </w:pPr>
      <w:r w:rsidRPr="00C0659C">
        <w:rPr>
          <w:rFonts w:ascii="Cambria" w:hAnsi="Cambria" w:cs="Calibri"/>
          <w:color w:val="000000"/>
        </w:rPr>
        <w:t>4.2.1. ja izsole atzīta par nenotikušu izsoles rīkotāja vainas dēļ;</w:t>
      </w:r>
    </w:p>
    <w:p w14:paraId="1002396E" w14:textId="77777777" w:rsidR="006B7DD1" w:rsidRPr="00C0659C" w:rsidRDefault="006B7DD1" w:rsidP="006B7DD1">
      <w:pPr>
        <w:pStyle w:val="Pamatteksts"/>
        <w:ind w:right="-902"/>
        <w:rPr>
          <w:rFonts w:ascii="Cambria" w:hAnsi="Cambria" w:cs="Calibri"/>
          <w:bCs/>
          <w:color w:val="000000"/>
        </w:rPr>
      </w:pPr>
      <w:r w:rsidRPr="00C0659C">
        <w:rPr>
          <w:rFonts w:ascii="Cambria" w:hAnsi="Cambria" w:cs="Calibri"/>
          <w:color w:val="000000"/>
        </w:rPr>
        <w:t>4.2.2.</w:t>
      </w:r>
      <w:r w:rsidRPr="00C0659C">
        <w:rPr>
          <w:rFonts w:ascii="Cambria" w:hAnsi="Cambria" w:cs="Calibri"/>
        </w:rPr>
        <w:t xml:space="preserve">  ja izsoles objektu pārsolījis cits izsoles dalībnieks.</w:t>
      </w:r>
      <w:r w:rsidRPr="00C0659C">
        <w:rPr>
          <w:rFonts w:ascii="Cambria" w:hAnsi="Cambria" w:cs="Calibri"/>
          <w:bCs/>
          <w:color w:val="000000"/>
        </w:rPr>
        <w:t xml:space="preserve"> </w:t>
      </w:r>
    </w:p>
    <w:p w14:paraId="4061E629" w14:textId="77777777" w:rsidR="006B7DD1" w:rsidRPr="00C0659C" w:rsidRDefault="006B7DD1" w:rsidP="006B7DD1">
      <w:pPr>
        <w:pStyle w:val="Pamatteksts"/>
        <w:ind w:right="-902"/>
        <w:rPr>
          <w:rFonts w:ascii="Cambria" w:hAnsi="Cambria" w:cs="Calibri"/>
          <w:bCs/>
          <w:color w:val="000000"/>
        </w:rPr>
      </w:pPr>
      <w:r w:rsidRPr="00C0659C">
        <w:rPr>
          <w:rFonts w:ascii="Cambria" w:hAnsi="Cambria" w:cs="Calibri"/>
          <w:bCs/>
          <w:color w:val="000000"/>
        </w:rPr>
        <w:t>4.3. Izsoles dalībniekam, kurš nosolījis augstāko cenu drošības nauda tiek ieskaitīta  pirkuma apmaksā.</w:t>
      </w:r>
    </w:p>
    <w:p w14:paraId="06C78B63" w14:textId="77777777" w:rsidR="006B7DD1" w:rsidRPr="00C0659C" w:rsidRDefault="006B7DD1" w:rsidP="006B7DD1">
      <w:pPr>
        <w:pStyle w:val="Pamatteksts"/>
        <w:ind w:right="-902"/>
        <w:rPr>
          <w:rFonts w:ascii="Cambria" w:hAnsi="Cambria" w:cs="Calibri"/>
          <w:bCs/>
          <w:color w:val="000000"/>
        </w:rPr>
      </w:pPr>
      <w:r w:rsidRPr="00C0659C">
        <w:rPr>
          <w:rFonts w:ascii="Cambria" w:hAnsi="Cambria" w:cs="Calibri"/>
          <w:bCs/>
          <w:color w:val="000000"/>
        </w:rPr>
        <w:t>4.4. Reģistrācijas maksa netiek atmaksāta nevienam no dalībniekiem.</w:t>
      </w:r>
    </w:p>
    <w:p w14:paraId="303B1C4C" w14:textId="77777777" w:rsidR="006B7DD1" w:rsidRPr="00C0659C" w:rsidRDefault="006B7DD1" w:rsidP="006B7DD1">
      <w:pPr>
        <w:pStyle w:val="Pamatteksts"/>
        <w:ind w:right="-902"/>
        <w:rPr>
          <w:rFonts w:ascii="Cambria" w:hAnsi="Cambria" w:cs="Calibri"/>
          <w:bCs/>
        </w:rPr>
      </w:pPr>
      <w:r w:rsidRPr="00C0659C">
        <w:rPr>
          <w:rFonts w:ascii="Cambria" w:hAnsi="Cambria" w:cs="Calibri"/>
          <w:bCs/>
          <w:color w:val="000000"/>
        </w:rPr>
        <w:t>4.5.</w:t>
      </w:r>
      <w:r w:rsidRPr="00C0659C">
        <w:rPr>
          <w:rFonts w:ascii="Cambria" w:hAnsi="Cambria" w:cs="Calibri"/>
        </w:rPr>
        <w:t xml:space="preserve"> Izsoles dalībnieki reģistrācijas maksu un drošības naudu, ar atsevišķiem maksājuma uzdevumiem, norādot iemaksas mērķi ”Nekustamā īpašuma </w:t>
      </w:r>
      <w:r w:rsidRPr="00C0659C">
        <w:rPr>
          <w:rFonts w:ascii="Cambria" w:hAnsi="Cambria"/>
          <w:b/>
        </w:rPr>
        <w:t>“</w:t>
      </w:r>
      <w:r w:rsidRPr="00C0659C">
        <w:rPr>
          <w:rFonts w:ascii="Cambria" w:hAnsi="Cambria"/>
          <w:bCs/>
        </w:rPr>
        <w:t>Cauņu pļavas</w:t>
      </w:r>
      <w:r w:rsidRPr="00C0659C">
        <w:rPr>
          <w:rFonts w:ascii="Cambria" w:hAnsi="Cambria" w:cs="Calibri"/>
        </w:rPr>
        <w:t xml:space="preserve"> izsolei”     iemaksā Kokneses novada domes reģistrācijas Nr. LV </w:t>
      </w:r>
      <w:r w:rsidRPr="00C0659C">
        <w:rPr>
          <w:rFonts w:ascii="Cambria" w:hAnsi="Cambria" w:cs="Calibri"/>
          <w:bCs/>
        </w:rPr>
        <w:t>90000043494 vienā  no kontiem:</w:t>
      </w:r>
    </w:p>
    <w:p w14:paraId="66B96673" w14:textId="77777777" w:rsidR="006B7DD1" w:rsidRPr="00C0659C" w:rsidRDefault="006B7DD1" w:rsidP="006B7DD1">
      <w:pPr>
        <w:pStyle w:val="Pamatteksts"/>
        <w:ind w:right="-902"/>
        <w:rPr>
          <w:rFonts w:ascii="Cambria" w:hAnsi="Cambria" w:cs="Calibri"/>
          <w:bCs/>
        </w:rPr>
      </w:pPr>
      <w:r w:rsidRPr="00C0659C">
        <w:rPr>
          <w:rFonts w:ascii="Cambria" w:hAnsi="Cambria" w:cs="Calibri"/>
          <w:bCs/>
        </w:rPr>
        <w:t>4.5.1. A/S SEB bankas UNLALV2X kontā Nr.LV 22UNLA0035900130701</w:t>
      </w:r>
      <w:r w:rsidRPr="00C0659C">
        <w:rPr>
          <w:rFonts w:ascii="Cambria" w:hAnsi="Cambria" w:cs="Calibri"/>
          <w:b/>
          <w:bCs/>
        </w:rPr>
        <w:t xml:space="preserve"> vai  </w:t>
      </w:r>
    </w:p>
    <w:p w14:paraId="719C379F" w14:textId="77777777" w:rsidR="006B7DD1" w:rsidRPr="00C0659C" w:rsidRDefault="006B7DD1" w:rsidP="006B7DD1">
      <w:pPr>
        <w:pStyle w:val="Pamatteksts"/>
        <w:ind w:right="-902"/>
        <w:rPr>
          <w:rFonts w:ascii="Cambria" w:hAnsi="Cambria" w:cs="Calibri"/>
        </w:rPr>
      </w:pPr>
      <w:r w:rsidRPr="00C0659C">
        <w:rPr>
          <w:rFonts w:ascii="Cambria" w:hAnsi="Cambria" w:cs="Calibri"/>
          <w:bCs/>
        </w:rPr>
        <w:t>4.5.2. A/S Swedbank HABA LV22 k</w:t>
      </w:r>
      <w:r w:rsidRPr="00C0659C">
        <w:rPr>
          <w:rFonts w:ascii="Cambria" w:hAnsi="Cambria" w:cs="Calibri"/>
        </w:rPr>
        <w:t>ontā Nr. LV94HABA0551003424462.</w:t>
      </w:r>
    </w:p>
    <w:p w14:paraId="110EB38B" w14:textId="77777777" w:rsidR="006B7DD1" w:rsidRPr="00C0659C" w:rsidRDefault="006B7DD1" w:rsidP="006B7DD1">
      <w:pPr>
        <w:pStyle w:val="Pamatteksts"/>
        <w:ind w:right="-902" w:firstLine="720"/>
        <w:rPr>
          <w:rFonts w:ascii="Cambria" w:hAnsi="Cambria" w:cs="Calibri"/>
          <w:bCs/>
          <w:color w:val="000000"/>
        </w:rPr>
      </w:pPr>
      <w:r w:rsidRPr="00C0659C">
        <w:rPr>
          <w:rFonts w:ascii="Cambria" w:hAnsi="Cambria" w:cs="Calibri"/>
          <w:b/>
        </w:rPr>
        <w:t>5</w:t>
      </w:r>
      <w:r w:rsidRPr="00C0659C">
        <w:rPr>
          <w:rFonts w:ascii="Cambria" w:hAnsi="Cambria" w:cs="Calibri"/>
        </w:rPr>
        <w:t xml:space="preserve">. </w:t>
      </w:r>
      <w:r w:rsidRPr="00C0659C">
        <w:rPr>
          <w:rFonts w:ascii="Cambria" w:hAnsi="Cambria" w:cs="Calibri"/>
          <w:bCs/>
          <w:color w:val="000000"/>
        </w:rPr>
        <w:t xml:space="preserve">Izsoles process notiek saskaņā ar </w:t>
      </w:r>
      <w:r w:rsidRPr="00C0659C">
        <w:rPr>
          <w:rFonts w:ascii="Cambria" w:hAnsi="Cambria" w:cs="Calibri"/>
          <w:color w:val="000000"/>
        </w:rPr>
        <w:t>Latvijas Republikas Publiskas personas mantas atsavināšanas likuma</w:t>
      </w:r>
      <w:r w:rsidRPr="00C0659C">
        <w:rPr>
          <w:rFonts w:ascii="Cambria" w:hAnsi="Cambria" w:cs="Calibri"/>
          <w:bCs/>
          <w:color w:val="000000"/>
        </w:rPr>
        <w:t xml:space="preserve"> nosacījumiem.</w:t>
      </w:r>
    </w:p>
    <w:p w14:paraId="7C0A9ACF" w14:textId="77777777" w:rsidR="006B7DD1" w:rsidRPr="00C0659C" w:rsidRDefault="006B7DD1" w:rsidP="006B7DD1">
      <w:pPr>
        <w:pStyle w:val="Pamatteksts"/>
        <w:ind w:right="-902" w:firstLine="720"/>
        <w:rPr>
          <w:rFonts w:ascii="Cambria" w:hAnsi="Cambria" w:cs="Calibri"/>
          <w:bCs/>
          <w:color w:val="000000"/>
        </w:rPr>
      </w:pPr>
    </w:p>
    <w:p w14:paraId="3DE1E3B2" w14:textId="77777777" w:rsidR="006B7DD1" w:rsidRPr="00C0659C" w:rsidRDefault="006B7DD1" w:rsidP="006B7DD1">
      <w:pPr>
        <w:pStyle w:val="Pamatteksts"/>
        <w:ind w:left="720" w:right="-902" w:firstLine="720"/>
        <w:jc w:val="center"/>
        <w:rPr>
          <w:rFonts w:ascii="Cambria" w:hAnsi="Cambria" w:cs="Calibri"/>
          <w:color w:val="000000"/>
        </w:rPr>
      </w:pPr>
      <w:r w:rsidRPr="00C0659C">
        <w:rPr>
          <w:rFonts w:ascii="Cambria" w:hAnsi="Cambria" w:cs="Calibri"/>
          <w:b/>
          <w:bCs/>
          <w:color w:val="000000"/>
        </w:rPr>
        <w:t xml:space="preserve">IV. </w:t>
      </w:r>
      <w:r w:rsidRPr="00C0659C">
        <w:rPr>
          <w:rFonts w:ascii="Cambria" w:hAnsi="Cambria" w:cs="Calibri"/>
          <w:b/>
          <w:color w:val="000000"/>
        </w:rPr>
        <w:t>Izsoles dalībnieku reģistrācija</w:t>
      </w:r>
    </w:p>
    <w:p w14:paraId="1DE8FE1B"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6. Izsolei var reģistrēties no izsoles izsludināšanas dienas laikrakstā „Latvijas Vēstnesis” </w:t>
      </w:r>
      <w:r w:rsidRPr="00C0659C">
        <w:rPr>
          <w:rFonts w:ascii="Cambria" w:hAnsi="Cambria" w:cs="Calibri"/>
          <w:b/>
          <w:color w:val="000000"/>
          <w:sz w:val="24"/>
          <w:szCs w:val="24"/>
          <w:lang w:val="lv-LV"/>
        </w:rPr>
        <w:t xml:space="preserve">līdz </w:t>
      </w:r>
      <w:r w:rsidRPr="00C0659C">
        <w:rPr>
          <w:rFonts w:ascii="Cambria" w:hAnsi="Cambria" w:cs="Calibri"/>
          <w:b/>
          <w:sz w:val="24"/>
          <w:szCs w:val="24"/>
          <w:lang w:val="lv-LV"/>
        </w:rPr>
        <w:t xml:space="preserve">2020.gada 4.decembra </w:t>
      </w:r>
      <w:r w:rsidRPr="00C0659C">
        <w:rPr>
          <w:rFonts w:ascii="Cambria" w:hAnsi="Cambria" w:cs="Calibri"/>
          <w:sz w:val="24"/>
          <w:szCs w:val="24"/>
          <w:lang w:val="lv-LV"/>
        </w:rPr>
        <w:t>plkst.10.00</w:t>
      </w:r>
    </w:p>
    <w:p w14:paraId="0E690E81"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 xml:space="preserve">7. </w:t>
      </w:r>
      <w:r w:rsidRPr="00C0659C">
        <w:rPr>
          <w:rFonts w:ascii="Cambria" w:hAnsi="Cambria" w:cs="Calibri"/>
          <w:color w:val="000000"/>
          <w:sz w:val="24"/>
          <w:szCs w:val="24"/>
          <w:lang w:val="lv-LV"/>
        </w:rPr>
        <w:t>Ar izsoles objektu var iepazīties iepriekš saskaņojot ar Bebru pārvaldes vadītāju  pa tālruni 20016603.</w:t>
      </w:r>
    </w:p>
    <w:p w14:paraId="6F5E2348"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8.</w:t>
      </w:r>
      <w:r w:rsidRPr="00C0659C">
        <w:rPr>
          <w:rFonts w:ascii="Cambria" w:hAnsi="Cambria" w:cs="Calibri"/>
          <w:color w:val="000000"/>
          <w:sz w:val="24"/>
          <w:szCs w:val="24"/>
          <w:lang w:val="lv-LV"/>
        </w:rPr>
        <w:t xml:space="preserve"> Lai piedalītos Objekta izsolē ir </w:t>
      </w:r>
      <w:r w:rsidRPr="00C0659C">
        <w:rPr>
          <w:rFonts w:ascii="Cambria" w:hAnsi="Cambria" w:cs="Calibri"/>
          <w:b/>
          <w:bCs/>
          <w:color w:val="000000"/>
          <w:sz w:val="24"/>
          <w:szCs w:val="24"/>
          <w:lang w:val="lv-LV"/>
        </w:rPr>
        <w:t>jāiesniedz pieteikums</w:t>
      </w:r>
      <w:r w:rsidRPr="00C0659C">
        <w:rPr>
          <w:rFonts w:ascii="Cambria" w:hAnsi="Cambria" w:cs="Calibri"/>
          <w:color w:val="000000"/>
          <w:sz w:val="24"/>
          <w:szCs w:val="24"/>
          <w:lang w:val="lv-LV"/>
        </w:rPr>
        <w:t xml:space="preserve"> </w:t>
      </w:r>
      <w:r w:rsidRPr="00C0659C">
        <w:rPr>
          <w:rFonts w:ascii="Cambria" w:hAnsi="Cambria" w:cs="Calibri"/>
          <w:bCs/>
          <w:color w:val="000000"/>
          <w:sz w:val="24"/>
          <w:szCs w:val="24"/>
          <w:lang w:val="lv-LV"/>
        </w:rPr>
        <w:t>pie</w:t>
      </w:r>
      <w:r w:rsidRPr="00C0659C">
        <w:rPr>
          <w:rFonts w:ascii="Cambria" w:hAnsi="Cambria" w:cs="Calibri"/>
          <w:b/>
          <w:bCs/>
          <w:color w:val="000000"/>
          <w:sz w:val="24"/>
          <w:szCs w:val="24"/>
          <w:lang w:val="lv-LV"/>
        </w:rPr>
        <w:t xml:space="preserve"> </w:t>
      </w:r>
      <w:r w:rsidRPr="00C0659C">
        <w:rPr>
          <w:rFonts w:ascii="Cambria" w:hAnsi="Cambria" w:cs="Calibri"/>
          <w:bCs/>
          <w:color w:val="000000"/>
          <w:sz w:val="24"/>
          <w:szCs w:val="24"/>
          <w:lang w:val="lv-LV"/>
        </w:rPr>
        <w:t xml:space="preserve">Kokneses novada domes juristes ( II stāva 13. kab.) vai kancelejā </w:t>
      </w:r>
      <w:r w:rsidRPr="00C0659C">
        <w:rPr>
          <w:rFonts w:ascii="Cambria" w:hAnsi="Cambria" w:cs="Calibri"/>
          <w:color w:val="000000"/>
          <w:sz w:val="24"/>
          <w:szCs w:val="24"/>
          <w:lang w:val="lv-LV"/>
        </w:rPr>
        <w:t xml:space="preserve">Melioratoru ielā 1, Koknesē, Kokneses pagastā, Kokneses novadā vai </w:t>
      </w:r>
      <w:proofErr w:type="spellStart"/>
      <w:r w:rsidRPr="00C0659C">
        <w:rPr>
          <w:rFonts w:ascii="Cambria" w:hAnsi="Cambria" w:cs="Calibri"/>
          <w:color w:val="000000"/>
          <w:sz w:val="24"/>
          <w:szCs w:val="24"/>
          <w:lang w:val="lv-LV"/>
        </w:rPr>
        <w:t>jāatsūta</w:t>
      </w:r>
      <w:proofErr w:type="spellEnd"/>
      <w:r w:rsidRPr="00C0659C">
        <w:rPr>
          <w:rFonts w:ascii="Cambria" w:hAnsi="Cambria" w:cs="Calibri"/>
          <w:color w:val="000000"/>
          <w:sz w:val="24"/>
          <w:szCs w:val="24"/>
          <w:lang w:val="lv-LV"/>
        </w:rPr>
        <w:t xml:space="preserve"> pa pastu un sekojoši dokumenti:</w:t>
      </w:r>
    </w:p>
    <w:p w14:paraId="097C78BF" w14:textId="77777777" w:rsidR="006B7DD1" w:rsidRPr="00C0659C" w:rsidRDefault="006B7DD1" w:rsidP="006B7DD1">
      <w:pPr>
        <w:ind w:right="-902"/>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8.1. </w:t>
      </w:r>
      <w:r w:rsidRPr="00C0659C">
        <w:rPr>
          <w:rFonts w:ascii="Cambria" w:hAnsi="Cambria" w:cs="Calibri"/>
          <w:b/>
          <w:color w:val="000000"/>
          <w:sz w:val="24"/>
          <w:szCs w:val="24"/>
          <w:lang w:val="lv-LV"/>
        </w:rPr>
        <w:t>Fiziskām personām</w:t>
      </w:r>
      <w:r w:rsidRPr="00C0659C">
        <w:rPr>
          <w:rFonts w:ascii="Cambria" w:hAnsi="Cambria" w:cs="Calibri"/>
          <w:color w:val="000000"/>
          <w:sz w:val="24"/>
          <w:szCs w:val="24"/>
          <w:lang w:val="lv-LV"/>
        </w:rPr>
        <w:t xml:space="preserve"> - jāuzrāda pase vai identifikācijas karte  un maksājuma dokumenti  par izsoles drošības un  reģistrācijas maksas samaksu. I</w:t>
      </w:r>
      <w:r w:rsidRPr="00C0659C">
        <w:rPr>
          <w:rFonts w:ascii="Cambria" w:hAnsi="Cambria" w:cs="Calibr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0730E6F8" w14:textId="77777777" w:rsidR="006B7DD1" w:rsidRPr="00C0659C" w:rsidRDefault="006B7DD1" w:rsidP="006B7DD1">
      <w:pPr>
        <w:ind w:right="-902"/>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8.2. </w:t>
      </w:r>
      <w:r w:rsidRPr="00C0659C">
        <w:rPr>
          <w:rFonts w:ascii="Cambria" w:hAnsi="Cambria" w:cs="Calibri"/>
          <w:b/>
          <w:color w:val="000000"/>
          <w:sz w:val="24"/>
          <w:szCs w:val="24"/>
          <w:lang w:val="lv-LV"/>
        </w:rPr>
        <w:t>Juridiskām personām</w:t>
      </w:r>
      <w:r w:rsidRPr="00C0659C">
        <w:rPr>
          <w:rFonts w:ascii="Cambria" w:hAnsi="Cambria" w:cs="Calibri"/>
          <w:color w:val="000000"/>
          <w:sz w:val="24"/>
          <w:szCs w:val="24"/>
          <w:lang w:val="lv-LV"/>
        </w:rPr>
        <w:t xml:space="preserve"> jāpievieno šādi dokumenti: Komersanta reģistrācijas apliecība, lēmums vai rīkojums par nekustamā </w:t>
      </w:r>
      <w:proofErr w:type="spellStart"/>
      <w:r w:rsidRPr="00C0659C">
        <w:rPr>
          <w:rFonts w:ascii="Cambria" w:hAnsi="Cambria" w:cs="Calibri"/>
          <w:color w:val="000000"/>
          <w:sz w:val="24"/>
          <w:szCs w:val="24"/>
          <w:lang w:val="lv-LV"/>
        </w:rPr>
        <w:t>īipašuma</w:t>
      </w:r>
      <w:proofErr w:type="spellEnd"/>
      <w:r w:rsidRPr="00C0659C">
        <w:rPr>
          <w:rFonts w:ascii="Cambria" w:hAnsi="Cambria" w:cs="Calibri"/>
          <w:color w:val="000000"/>
          <w:sz w:val="24"/>
          <w:szCs w:val="24"/>
          <w:lang w:val="lv-LV"/>
        </w:rPr>
        <w:t xml:space="preserve"> iegādi izsolē,  pierādoši dokumenti (kvīts vai maksājumu uzdevumu izdrukas) par izsoles drošības un reģistrācijas maksas samaksu. I</w:t>
      </w:r>
      <w:r w:rsidRPr="00C0659C">
        <w:rPr>
          <w:rFonts w:ascii="Cambria" w:hAnsi="Cambria" w:cs="Calibr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7A1978AE" w14:textId="77777777" w:rsidR="006B7DD1" w:rsidRPr="00C0659C" w:rsidRDefault="006B7DD1" w:rsidP="006B7DD1">
      <w:pPr>
        <w:ind w:right="-902"/>
        <w:jc w:val="both"/>
        <w:rPr>
          <w:rFonts w:ascii="Cambria" w:hAnsi="Cambria" w:cs="Calibri"/>
          <w:sz w:val="24"/>
          <w:szCs w:val="24"/>
          <w:lang w:val="lv-LV"/>
        </w:rPr>
      </w:pPr>
      <w:r w:rsidRPr="00C0659C">
        <w:rPr>
          <w:rFonts w:ascii="Cambria" w:hAnsi="Cambria" w:cs="Calibri"/>
          <w:sz w:val="24"/>
          <w:szCs w:val="24"/>
          <w:lang w:val="lv-LV"/>
        </w:rPr>
        <w:t xml:space="preserve">8.3. </w:t>
      </w:r>
      <w:r w:rsidRPr="00C0659C">
        <w:rPr>
          <w:rFonts w:ascii="Cambria" w:hAnsi="Cambria" w:cs="Calibri"/>
          <w:b/>
          <w:sz w:val="24"/>
          <w:szCs w:val="24"/>
          <w:lang w:val="lv-LV"/>
        </w:rPr>
        <w:t>Pieteikumā jānorāda</w:t>
      </w:r>
      <w:r w:rsidRPr="00C0659C">
        <w:rPr>
          <w:rFonts w:ascii="Cambria" w:hAnsi="Cambria" w:cs="Calibri"/>
          <w:sz w:val="24"/>
          <w:szCs w:val="24"/>
          <w:lang w:val="lv-LV"/>
        </w:rPr>
        <w:t xml:space="preserve"> iesniedzēja vārds, uzvārds (personas kods) vai juridiskām personām nosaukums (reģistrācijas </w:t>
      </w:r>
      <w:proofErr w:type="spellStart"/>
      <w:r w:rsidRPr="00C0659C">
        <w:rPr>
          <w:rFonts w:ascii="Cambria" w:hAnsi="Cambria" w:cs="Calibri"/>
          <w:sz w:val="24"/>
          <w:szCs w:val="24"/>
          <w:lang w:val="lv-LV"/>
        </w:rPr>
        <w:t>Nr</w:t>
      </w:r>
      <w:proofErr w:type="spellEnd"/>
      <w:r w:rsidRPr="00C0659C">
        <w:rPr>
          <w:rFonts w:ascii="Cambria" w:hAnsi="Cambria" w:cs="Calibri"/>
          <w:sz w:val="24"/>
          <w:szCs w:val="24"/>
          <w:lang w:val="lv-LV"/>
        </w:rPr>
        <w:t xml:space="preserve">), adrese, norēķinu konta numuru kredītiestādē, saziņas līdzekļi (telefons un e pasts), </w:t>
      </w:r>
      <w:r w:rsidRPr="00C0659C">
        <w:rPr>
          <w:rFonts w:ascii="Cambria" w:hAnsi="Cambria" w:cs="Calibr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Calibri"/>
          <w:color w:val="000000"/>
          <w:sz w:val="24"/>
          <w:szCs w:val="24"/>
          <w:lang w:val="lv-LV"/>
        </w:rPr>
        <w:t>apstiptinājumam</w:t>
      </w:r>
      <w:proofErr w:type="spellEnd"/>
      <w:r w:rsidRPr="00C0659C">
        <w:rPr>
          <w:rFonts w:ascii="Cambria" w:hAnsi="Cambria" w:cs="Calibri"/>
          <w:color w:val="000000"/>
          <w:sz w:val="24"/>
          <w:szCs w:val="24"/>
          <w:lang w:val="lv-LV"/>
        </w:rPr>
        <w:t>),</w:t>
      </w:r>
      <w:r w:rsidRPr="00C0659C">
        <w:rPr>
          <w:rFonts w:ascii="Cambria" w:hAnsi="Cambria" w:cs="Calibri"/>
          <w:sz w:val="24"/>
          <w:szCs w:val="24"/>
          <w:lang w:val="lv-LV"/>
        </w:rPr>
        <w:t xml:space="preserve"> kā arī </w:t>
      </w:r>
      <w:r w:rsidRPr="00C0659C">
        <w:rPr>
          <w:rFonts w:ascii="Cambria" w:hAnsi="Cambria" w:cs="Calibri"/>
          <w:sz w:val="24"/>
          <w:szCs w:val="24"/>
          <w:lang w:val="lv-LV"/>
        </w:rPr>
        <w:lastRenderedPageBreak/>
        <w:t xml:space="preserve">jānorāda objekts uz kuru piesakās izsolei un ierakstīt apliecinājumu par piekrišanu izsoles noteikumiem. </w:t>
      </w:r>
    </w:p>
    <w:p w14:paraId="3E379B14" w14:textId="77777777" w:rsidR="006B7DD1" w:rsidRPr="00C0659C" w:rsidRDefault="006B7DD1" w:rsidP="006B7DD1">
      <w:pPr>
        <w:ind w:right="-902"/>
        <w:jc w:val="both"/>
        <w:rPr>
          <w:rFonts w:ascii="Cambria" w:hAnsi="Cambria" w:cs="Calibri"/>
          <w:sz w:val="24"/>
          <w:szCs w:val="24"/>
          <w:lang w:val="lv-LV"/>
        </w:rPr>
      </w:pPr>
      <w:r w:rsidRPr="00C0659C">
        <w:rPr>
          <w:rFonts w:ascii="Cambria" w:hAnsi="Cambria" w:cs="Calibri"/>
          <w:sz w:val="24"/>
          <w:szCs w:val="24"/>
          <w:lang w:val="lv-LV"/>
        </w:rPr>
        <w:t>8.4. Piedāvājumi, kas neatbilst 8.punkta prasībām, uzskatāmi par nederīgiem.</w:t>
      </w:r>
    </w:p>
    <w:p w14:paraId="76452F72" w14:textId="77777777" w:rsidR="006B7DD1" w:rsidRPr="00C0659C" w:rsidRDefault="006B7DD1" w:rsidP="006B7DD1">
      <w:pPr>
        <w:ind w:right="-902"/>
        <w:jc w:val="both"/>
        <w:rPr>
          <w:rFonts w:ascii="Cambria" w:hAnsi="Cambria" w:cs="Calibri"/>
          <w:sz w:val="24"/>
          <w:szCs w:val="24"/>
          <w:lang w:val="lv-LV"/>
        </w:rPr>
      </w:pPr>
    </w:p>
    <w:p w14:paraId="573A18CE" w14:textId="77777777" w:rsidR="006B7DD1" w:rsidRPr="00C0659C" w:rsidRDefault="006B7DD1" w:rsidP="006B7DD1">
      <w:pPr>
        <w:ind w:right="-902"/>
        <w:jc w:val="center"/>
        <w:rPr>
          <w:rFonts w:ascii="Cambria" w:hAnsi="Cambria" w:cs="Calibri"/>
          <w:b/>
          <w:sz w:val="24"/>
          <w:szCs w:val="24"/>
          <w:lang w:val="lv-LV"/>
        </w:rPr>
      </w:pPr>
      <w:r w:rsidRPr="00C0659C">
        <w:rPr>
          <w:rFonts w:ascii="Cambria" w:hAnsi="Cambria" w:cs="Calibri"/>
          <w:b/>
          <w:sz w:val="24"/>
          <w:szCs w:val="24"/>
          <w:lang w:val="lv-LV"/>
        </w:rPr>
        <w:t>V. Izsoles norise</w:t>
      </w:r>
    </w:p>
    <w:p w14:paraId="6AD6825B" w14:textId="77777777" w:rsidR="006B7DD1" w:rsidRPr="00C0659C" w:rsidRDefault="006B7DD1" w:rsidP="006B7DD1">
      <w:pPr>
        <w:ind w:right="-902" w:firstLine="720"/>
        <w:jc w:val="both"/>
        <w:rPr>
          <w:rFonts w:ascii="Cambria" w:hAnsi="Cambria" w:cs="Calibri"/>
          <w:sz w:val="24"/>
          <w:szCs w:val="24"/>
          <w:lang w:val="lv-LV"/>
        </w:rPr>
      </w:pPr>
      <w:r w:rsidRPr="00C0659C">
        <w:rPr>
          <w:rFonts w:ascii="Cambria" w:hAnsi="Cambria" w:cs="Calibri"/>
          <w:color w:val="000000"/>
          <w:sz w:val="24"/>
          <w:szCs w:val="24"/>
          <w:lang w:val="lv-LV"/>
        </w:rPr>
        <w:t>9.</w:t>
      </w:r>
      <w:r w:rsidRPr="00C0659C">
        <w:rPr>
          <w:rFonts w:ascii="Cambria" w:hAnsi="Cambria" w:cs="Calibri"/>
          <w:b/>
          <w:color w:val="000000"/>
          <w:sz w:val="24"/>
          <w:szCs w:val="24"/>
          <w:lang w:val="lv-LV"/>
        </w:rPr>
        <w:t xml:space="preserve"> Izsole notiek </w:t>
      </w:r>
      <w:r w:rsidRPr="00C0659C">
        <w:rPr>
          <w:rFonts w:ascii="Cambria" w:hAnsi="Cambria" w:cs="Calibri"/>
          <w:b/>
          <w:sz w:val="24"/>
          <w:szCs w:val="24"/>
          <w:lang w:val="lv-LV"/>
        </w:rPr>
        <w:t>2020.gada 8.decembrī</w:t>
      </w:r>
      <w:r w:rsidRPr="00C0659C">
        <w:rPr>
          <w:rFonts w:ascii="Cambria" w:hAnsi="Cambria" w:cs="Calibri"/>
          <w:sz w:val="24"/>
          <w:szCs w:val="24"/>
          <w:lang w:val="lv-LV"/>
        </w:rPr>
        <w:t xml:space="preserve"> plkst.10.30</w:t>
      </w:r>
      <w:r w:rsidRPr="00C0659C">
        <w:rPr>
          <w:rFonts w:ascii="Cambria" w:hAnsi="Cambria" w:cs="Calibri"/>
          <w:b/>
          <w:color w:val="000000"/>
          <w:sz w:val="24"/>
          <w:szCs w:val="24"/>
          <w:lang w:val="lv-LV"/>
        </w:rPr>
        <w:t xml:space="preserve">, </w:t>
      </w:r>
      <w:r w:rsidRPr="00C0659C">
        <w:rPr>
          <w:rFonts w:ascii="Cambria" w:hAnsi="Cambria" w:cs="Calibri"/>
          <w:sz w:val="24"/>
          <w:szCs w:val="24"/>
          <w:lang w:val="lv-LV"/>
        </w:rPr>
        <w:t>Kokneses novada domes administrācijas ēkas 1.stāva 1. telpā (apspriežu zālē) Melioratoru ielā 1, Koknesē, Kokneses pagastā, Kokneses novadā.</w:t>
      </w:r>
    </w:p>
    <w:p w14:paraId="4253D000"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10. Izsole notiek tikai tad, ja izsolei tiks reģistrēts vismaz viens izsoles dalībnieks. </w:t>
      </w:r>
    </w:p>
    <w:p w14:paraId="245F5C0E"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795B4692" w14:textId="77777777" w:rsidR="006B7DD1" w:rsidRPr="00C0659C" w:rsidRDefault="006B7DD1" w:rsidP="006B7DD1">
      <w:pPr>
        <w:ind w:right="-902" w:firstLine="720"/>
        <w:jc w:val="both"/>
        <w:rPr>
          <w:rFonts w:ascii="Cambria" w:hAnsi="Cambria" w:cs="Calibri"/>
          <w:sz w:val="24"/>
          <w:szCs w:val="24"/>
          <w:lang w:val="lv-LV"/>
        </w:rPr>
      </w:pPr>
      <w:r w:rsidRPr="00C0659C">
        <w:rPr>
          <w:rFonts w:ascii="Cambria" w:hAnsi="Cambria" w:cs="Calibri"/>
          <w:sz w:val="24"/>
          <w:szCs w:val="24"/>
          <w:lang w:val="lv-LV"/>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w:t>
      </w:r>
    </w:p>
    <w:p w14:paraId="3DAF45CD" w14:textId="77777777" w:rsidR="006B7DD1" w:rsidRPr="00C0659C" w:rsidRDefault="006B7DD1" w:rsidP="006B7DD1">
      <w:pPr>
        <w:ind w:right="-902" w:firstLine="720"/>
        <w:jc w:val="both"/>
        <w:rPr>
          <w:rFonts w:ascii="Cambria" w:hAnsi="Cambria" w:cs="Calibri"/>
          <w:sz w:val="24"/>
          <w:szCs w:val="24"/>
          <w:lang w:val="lv-LV"/>
        </w:rPr>
      </w:pPr>
      <w:r w:rsidRPr="00C0659C">
        <w:rPr>
          <w:rFonts w:ascii="Cambria" w:hAnsi="Cambria" w:cs="Calibri"/>
          <w:sz w:val="24"/>
          <w:szCs w:val="24"/>
          <w:lang w:val="lv-LV"/>
        </w:rPr>
        <w:t xml:space="preserve"> </w:t>
      </w:r>
      <w:r w:rsidRPr="00C0659C">
        <w:rPr>
          <w:rFonts w:ascii="Cambria" w:hAnsi="Cambria" w:cs="Calibri"/>
          <w:color w:val="000000"/>
          <w:sz w:val="24"/>
          <w:szCs w:val="24"/>
          <w:lang w:val="lv-LV"/>
        </w:rPr>
        <w:t>Izsoles dalībniekiem, kuri nav nosolījuši visaugstāko cenu, 10 (desmit) darba dienu laikā pēc izsoles protokola parakstīšanas dienas, tiek atmaksāta drošības nauda.</w:t>
      </w:r>
    </w:p>
    <w:p w14:paraId="08159F92" w14:textId="77777777" w:rsidR="006B7DD1" w:rsidRPr="00C0659C" w:rsidRDefault="006B7DD1" w:rsidP="006B7DD1">
      <w:pPr>
        <w:ind w:right="-902" w:firstLine="720"/>
        <w:jc w:val="both"/>
        <w:rPr>
          <w:rFonts w:ascii="Cambria" w:hAnsi="Cambria" w:cs="Calibri"/>
          <w:sz w:val="24"/>
          <w:szCs w:val="24"/>
          <w:lang w:val="lv-LV"/>
        </w:rPr>
      </w:pPr>
      <w:r w:rsidRPr="00C0659C">
        <w:rPr>
          <w:rFonts w:ascii="Cambria" w:hAnsi="Cambria" w:cs="Calibr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Calibri"/>
          <w:sz w:val="24"/>
          <w:szCs w:val="24"/>
          <w:lang w:val="lv-LV"/>
        </w:rPr>
        <w:t>izsolītāja</w:t>
      </w:r>
      <w:proofErr w:type="spellEnd"/>
      <w:r w:rsidRPr="00C0659C">
        <w:rPr>
          <w:rFonts w:ascii="Cambria" w:hAnsi="Cambria" w:cs="Calibri"/>
          <w:sz w:val="24"/>
          <w:szCs w:val="24"/>
          <w:lang w:val="lv-LV"/>
        </w:rPr>
        <w:t xml:space="preserve"> paziņojumu par to, ka viņš pieņēmis vairāk solījumu, un šis piesitiens noslēdz pārdošanas cenas noteikšanu. </w:t>
      </w:r>
    </w:p>
    <w:p w14:paraId="40974C33"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Calibri"/>
          <w:color w:val="000000"/>
          <w:sz w:val="24"/>
          <w:szCs w:val="24"/>
          <w:lang w:val="lv-LV"/>
        </w:rPr>
        <w:t>Reģistrācijas nauda netiek ieskaitīta Objekta apmaksā un nevienam no dalībniekiem netiek atmaksāta.</w:t>
      </w:r>
    </w:p>
    <w:p w14:paraId="07532828"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1C384207"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14. Objekta nosolītājs saņem izziņu norēķinam par izsolē iegūto Objektu.</w:t>
      </w:r>
    </w:p>
    <w:p w14:paraId="3549C290" w14:textId="77777777" w:rsidR="006B7DD1" w:rsidRPr="00C0659C" w:rsidRDefault="006B7DD1" w:rsidP="006B7DD1">
      <w:pPr>
        <w:pStyle w:val="Pamatteksts"/>
        <w:ind w:right="-902" w:firstLine="720"/>
        <w:rPr>
          <w:rFonts w:ascii="Cambria" w:hAnsi="Cambria" w:cs="Calibri"/>
          <w:color w:val="000000"/>
        </w:rPr>
      </w:pPr>
      <w:r w:rsidRPr="00C0659C">
        <w:rPr>
          <w:rFonts w:ascii="Cambria" w:hAnsi="Cambria" w:cs="Calibri"/>
          <w:color w:val="000000"/>
        </w:rPr>
        <w:t xml:space="preserve">15. </w:t>
      </w:r>
      <w:r w:rsidRPr="00C0659C">
        <w:rPr>
          <w:rFonts w:ascii="Cambria" w:hAnsi="Cambria" w:cs="Calibri"/>
          <w:bCs/>
          <w:color w:val="000000"/>
        </w:rPr>
        <w:t>Objekta nosolītājam, pēc izsoles protokola parakstīšanas dienas, nosolītā cena  jāsamaksā divu nedēļu laikā pārskaitot to  uz vienu no Kokneses novada domes  kontiem:</w:t>
      </w:r>
    </w:p>
    <w:p w14:paraId="69B9D4BE" w14:textId="77777777" w:rsidR="006B7DD1" w:rsidRPr="00C0659C" w:rsidRDefault="006B7DD1" w:rsidP="006B7DD1">
      <w:pPr>
        <w:pStyle w:val="Pamatteksts"/>
        <w:ind w:right="-902" w:firstLine="720"/>
        <w:rPr>
          <w:rFonts w:ascii="Cambria" w:hAnsi="Cambria" w:cs="Calibri"/>
          <w:bCs/>
          <w:color w:val="000000"/>
        </w:rPr>
      </w:pPr>
      <w:r w:rsidRPr="00C0659C">
        <w:rPr>
          <w:rFonts w:ascii="Cambria" w:hAnsi="Cambria" w:cs="Calibri"/>
          <w:color w:val="000000"/>
        </w:rPr>
        <w:t xml:space="preserve">15.1. </w:t>
      </w:r>
      <w:r w:rsidRPr="00C0659C">
        <w:rPr>
          <w:rFonts w:ascii="Cambria" w:hAnsi="Cambria" w:cs="Calibri"/>
          <w:bCs/>
          <w:color w:val="000000"/>
        </w:rPr>
        <w:t xml:space="preserve">A/S SEB bankas UNLALV2X kontā LV 22UNLA0035900130701 </w:t>
      </w:r>
      <w:r w:rsidRPr="00C0659C">
        <w:rPr>
          <w:rFonts w:ascii="Cambria" w:hAnsi="Cambria" w:cs="Calibri"/>
          <w:b/>
          <w:bCs/>
          <w:color w:val="000000"/>
        </w:rPr>
        <w:t xml:space="preserve">vai </w:t>
      </w:r>
    </w:p>
    <w:p w14:paraId="19237357" w14:textId="77777777" w:rsidR="006B7DD1" w:rsidRPr="00C0659C" w:rsidRDefault="006B7DD1" w:rsidP="006B7DD1">
      <w:pPr>
        <w:pStyle w:val="Pamatteksts"/>
        <w:ind w:right="-902" w:firstLine="720"/>
        <w:rPr>
          <w:rFonts w:ascii="Cambria" w:hAnsi="Cambria" w:cs="Calibri"/>
          <w:bCs/>
          <w:color w:val="000000"/>
        </w:rPr>
      </w:pPr>
      <w:r w:rsidRPr="00C0659C">
        <w:rPr>
          <w:rFonts w:ascii="Cambria" w:hAnsi="Cambria" w:cs="Calibri"/>
          <w:bCs/>
        </w:rPr>
        <w:t>A/S Swedbank HABALV22 k</w:t>
      </w:r>
      <w:r w:rsidRPr="00C0659C">
        <w:rPr>
          <w:rFonts w:ascii="Cambria" w:hAnsi="Cambria" w:cs="Calibri"/>
        </w:rPr>
        <w:t>ontā Nr.: LV94HABA0551003424462.</w:t>
      </w:r>
      <w:r w:rsidRPr="00C0659C">
        <w:rPr>
          <w:rFonts w:ascii="Cambria" w:hAnsi="Cambria" w:cs="Calibri"/>
          <w:bCs/>
          <w:color w:val="000000"/>
        </w:rPr>
        <w:t xml:space="preserve">  </w:t>
      </w:r>
    </w:p>
    <w:p w14:paraId="000C7CD1" w14:textId="77777777" w:rsidR="006B7DD1" w:rsidRPr="00C0659C" w:rsidRDefault="006B7DD1" w:rsidP="006B7DD1">
      <w:pPr>
        <w:ind w:right="-902"/>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 </w:t>
      </w:r>
      <w:r w:rsidRPr="00C0659C">
        <w:rPr>
          <w:rFonts w:ascii="Cambria" w:hAnsi="Cambria" w:cs="Calibr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7A1D17D8" w14:textId="77777777" w:rsidR="006B7DD1" w:rsidRPr="00C0659C" w:rsidRDefault="006B7DD1" w:rsidP="006B7DD1">
      <w:pPr>
        <w:ind w:right="-902"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16.</w:t>
      </w:r>
      <w:r w:rsidRPr="00C0659C">
        <w:rPr>
          <w:rFonts w:ascii="Cambria" w:hAnsi="Cambria" w:cs="Calibr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4928A2F8" w14:textId="77777777" w:rsidR="006B7DD1" w:rsidRPr="00C0659C" w:rsidRDefault="006B7DD1" w:rsidP="006B7DD1">
      <w:pPr>
        <w:ind w:right="-902" w:firstLine="720"/>
        <w:jc w:val="both"/>
        <w:rPr>
          <w:rFonts w:ascii="Cambria" w:hAnsi="Cambria" w:cs="Calibri"/>
          <w:color w:val="000000"/>
          <w:sz w:val="24"/>
          <w:szCs w:val="24"/>
          <w:lang w:val="lv-LV"/>
        </w:rPr>
      </w:pPr>
    </w:p>
    <w:p w14:paraId="3700E221"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Calibri"/>
          <w:b/>
          <w:bCs/>
          <w:sz w:val="24"/>
          <w:szCs w:val="24"/>
        </w:rPr>
      </w:pPr>
      <w:r w:rsidRPr="00C0659C">
        <w:rPr>
          <w:rFonts w:ascii="Cambria" w:hAnsi="Cambria" w:cs="Calibri"/>
          <w:b/>
          <w:bCs/>
          <w:sz w:val="24"/>
          <w:szCs w:val="24"/>
        </w:rPr>
        <w:t>VI. Nenotikus</w:t>
      </w:r>
      <w:r w:rsidRPr="00C0659C">
        <w:rPr>
          <w:rFonts w:ascii="Cambria" w:eastAsia="TimesNewRoman,Bold" w:hAnsi="Cambria" w:cs="Calibri"/>
          <w:b/>
          <w:bCs/>
          <w:sz w:val="24"/>
          <w:szCs w:val="24"/>
        </w:rPr>
        <w:t xml:space="preserve">ī </w:t>
      </w:r>
      <w:r w:rsidRPr="00C0659C">
        <w:rPr>
          <w:rFonts w:ascii="Cambria" w:hAnsi="Cambria" w:cs="Calibri"/>
          <w:b/>
          <w:bCs/>
          <w:sz w:val="24"/>
          <w:szCs w:val="24"/>
        </w:rPr>
        <w:t>izsole</w:t>
      </w:r>
    </w:p>
    <w:p w14:paraId="37EFE441" w14:textId="77777777" w:rsidR="006B7DD1" w:rsidRPr="00C0659C" w:rsidRDefault="006B7DD1" w:rsidP="006B7DD1">
      <w:pPr>
        <w:autoSpaceDE w:val="0"/>
        <w:autoSpaceDN w:val="0"/>
        <w:adjustRightInd w:val="0"/>
        <w:ind w:right="-902" w:firstLine="720"/>
        <w:jc w:val="both"/>
        <w:rPr>
          <w:rFonts w:ascii="Cambria" w:hAnsi="Cambria" w:cs="Calibri"/>
          <w:sz w:val="24"/>
          <w:szCs w:val="24"/>
          <w:lang w:val="lv-LV"/>
        </w:rPr>
      </w:pPr>
      <w:r w:rsidRPr="00C0659C">
        <w:rPr>
          <w:rFonts w:ascii="Cambria" w:hAnsi="Cambria" w:cs="Calibri"/>
          <w:sz w:val="24"/>
          <w:szCs w:val="24"/>
          <w:lang w:val="lv-LV"/>
        </w:rPr>
        <w:t>17. Izsole var tikt uzskat</w:t>
      </w:r>
      <w:r w:rsidRPr="00C0659C">
        <w:rPr>
          <w:rFonts w:ascii="Cambria" w:eastAsia="TimesNewRoman" w:hAnsi="Cambria" w:cs="Calibri"/>
          <w:sz w:val="24"/>
          <w:szCs w:val="24"/>
          <w:lang w:val="lv-LV"/>
        </w:rPr>
        <w:t>ī</w:t>
      </w:r>
      <w:r w:rsidRPr="00C0659C">
        <w:rPr>
          <w:rFonts w:ascii="Cambria" w:hAnsi="Cambria" w:cs="Calibri"/>
          <w:sz w:val="24"/>
          <w:szCs w:val="24"/>
          <w:lang w:val="lv-LV"/>
        </w:rPr>
        <w:t>ta par nenotikušu:</w:t>
      </w:r>
    </w:p>
    <w:p w14:paraId="09146A6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17.1. ja neviens izsoles dal</w:t>
      </w:r>
      <w:r w:rsidRPr="00C0659C">
        <w:rPr>
          <w:rFonts w:ascii="Cambria" w:eastAsia="TimesNewRoman" w:hAnsi="Cambria" w:cs="Calibri"/>
          <w:sz w:val="24"/>
          <w:szCs w:val="24"/>
        </w:rPr>
        <w:t>ī</w:t>
      </w:r>
      <w:r w:rsidRPr="00C0659C">
        <w:rPr>
          <w:rFonts w:ascii="Cambria" w:hAnsi="Cambria" w:cs="Calibri"/>
          <w:sz w:val="24"/>
          <w:szCs w:val="24"/>
        </w:rPr>
        <w:t>bnieks nav iesniedzis pieteikumu;</w:t>
      </w:r>
    </w:p>
    <w:p w14:paraId="6F42D49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17.2. ja  nav p</w:t>
      </w:r>
      <w:r w:rsidRPr="00C0659C">
        <w:rPr>
          <w:rFonts w:ascii="Cambria" w:eastAsia="TimesNewRoman" w:hAnsi="Cambria" w:cs="Calibri"/>
          <w:sz w:val="24"/>
          <w:szCs w:val="24"/>
        </w:rPr>
        <w:t>ā</w:t>
      </w:r>
      <w:r w:rsidRPr="00C0659C">
        <w:rPr>
          <w:rFonts w:ascii="Cambria" w:hAnsi="Cambria" w:cs="Calibri"/>
          <w:sz w:val="24"/>
          <w:szCs w:val="24"/>
        </w:rPr>
        <w:t>rsol</w:t>
      </w:r>
      <w:r w:rsidRPr="00C0659C">
        <w:rPr>
          <w:rFonts w:ascii="Cambria" w:eastAsia="TimesNewRoman" w:hAnsi="Cambria" w:cs="Calibri"/>
          <w:sz w:val="24"/>
          <w:szCs w:val="24"/>
        </w:rPr>
        <w:t>ī</w:t>
      </w:r>
      <w:r w:rsidRPr="00C0659C">
        <w:rPr>
          <w:rFonts w:ascii="Cambria" w:hAnsi="Cambria" w:cs="Calibri"/>
          <w:sz w:val="24"/>
          <w:szCs w:val="24"/>
        </w:rPr>
        <w:t>ta</w:t>
      </w:r>
      <w:r w:rsidRPr="00C0659C">
        <w:rPr>
          <w:rFonts w:ascii="Cambria" w:eastAsia="TimesNewRoman" w:hAnsi="Cambria" w:cs="Calibri"/>
          <w:sz w:val="24"/>
          <w:szCs w:val="24"/>
        </w:rPr>
        <w:t xml:space="preserve"> </w:t>
      </w:r>
      <w:r w:rsidRPr="00C0659C">
        <w:rPr>
          <w:rFonts w:ascii="Cambria" w:hAnsi="Cambria" w:cs="Calibri"/>
          <w:sz w:val="24"/>
          <w:szCs w:val="24"/>
        </w:rPr>
        <w:t>s</w:t>
      </w:r>
      <w:r w:rsidRPr="00C0659C">
        <w:rPr>
          <w:rFonts w:ascii="Cambria" w:eastAsia="TimesNewRoman" w:hAnsi="Cambria" w:cs="Calibri"/>
          <w:sz w:val="24"/>
          <w:szCs w:val="24"/>
        </w:rPr>
        <w:t>ā</w:t>
      </w:r>
      <w:r w:rsidRPr="00C0659C">
        <w:rPr>
          <w:rFonts w:ascii="Cambria" w:hAnsi="Cambria" w:cs="Calibri"/>
          <w:sz w:val="24"/>
          <w:szCs w:val="24"/>
        </w:rPr>
        <w:t>kumcena;</w:t>
      </w:r>
    </w:p>
    <w:p w14:paraId="71E3C47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lastRenderedPageBreak/>
        <w:t>17.3. ja neviens no izsoles dal</w:t>
      </w:r>
      <w:r w:rsidRPr="00C0659C">
        <w:rPr>
          <w:rFonts w:ascii="Cambria" w:eastAsia="TimesNewRoman" w:hAnsi="Cambria" w:cs="Calibri"/>
          <w:sz w:val="24"/>
          <w:szCs w:val="24"/>
        </w:rPr>
        <w:t>ī</w:t>
      </w:r>
      <w:r w:rsidRPr="00C0659C">
        <w:rPr>
          <w:rFonts w:ascii="Cambria" w:hAnsi="Cambria" w:cs="Calibri"/>
          <w:sz w:val="24"/>
          <w:szCs w:val="24"/>
        </w:rPr>
        <w:t>bniekiem, kurš atz</w:t>
      </w:r>
      <w:r w:rsidRPr="00C0659C">
        <w:rPr>
          <w:rFonts w:ascii="Cambria" w:eastAsia="TimesNewRoman" w:hAnsi="Cambria" w:cs="Calibri"/>
          <w:sz w:val="24"/>
          <w:szCs w:val="24"/>
        </w:rPr>
        <w:t>ī</w:t>
      </w:r>
      <w:r w:rsidRPr="00C0659C">
        <w:rPr>
          <w:rFonts w:ascii="Cambria" w:hAnsi="Cambria" w:cs="Calibri"/>
          <w:sz w:val="24"/>
          <w:szCs w:val="24"/>
        </w:rPr>
        <w:t>ts par nosol</w:t>
      </w:r>
      <w:r w:rsidRPr="00C0659C">
        <w:rPr>
          <w:rFonts w:ascii="Cambria" w:eastAsia="TimesNewRoman" w:hAnsi="Cambria" w:cs="Calibri"/>
          <w:sz w:val="24"/>
          <w:szCs w:val="24"/>
        </w:rPr>
        <w:t>ī</w:t>
      </w:r>
      <w:r w:rsidRPr="00C0659C">
        <w:rPr>
          <w:rFonts w:ascii="Cambria" w:hAnsi="Cambria" w:cs="Calibri"/>
          <w:sz w:val="24"/>
          <w:szCs w:val="24"/>
        </w:rPr>
        <w:t>t</w:t>
      </w:r>
      <w:r w:rsidRPr="00C0659C">
        <w:rPr>
          <w:rFonts w:ascii="Cambria" w:eastAsia="TimesNewRoman" w:hAnsi="Cambria" w:cs="Calibri"/>
          <w:sz w:val="24"/>
          <w:szCs w:val="24"/>
        </w:rPr>
        <w:t>ā</w:t>
      </w:r>
      <w:r w:rsidRPr="00C0659C">
        <w:rPr>
          <w:rFonts w:ascii="Cambria" w:hAnsi="Cambria" w:cs="Calibri"/>
          <w:sz w:val="24"/>
          <w:szCs w:val="24"/>
        </w:rPr>
        <w:t>ju, nesamaksā pirkuma summu un nenosl</w:t>
      </w:r>
      <w:r w:rsidRPr="00C0659C">
        <w:rPr>
          <w:rFonts w:ascii="Cambria" w:eastAsia="TimesNewRoman" w:hAnsi="Cambria" w:cs="Calibri"/>
          <w:sz w:val="24"/>
          <w:szCs w:val="24"/>
        </w:rPr>
        <w:t>ē</w:t>
      </w:r>
      <w:r w:rsidRPr="00C0659C">
        <w:rPr>
          <w:rFonts w:ascii="Cambria" w:hAnsi="Cambria" w:cs="Calibri"/>
          <w:sz w:val="24"/>
          <w:szCs w:val="24"/>
        </w:rPr>
        <w:t>dz pirkuma l</w:t>
      </w:r>
      <w:r w:rsidRPr="00C0659C">
        <w:rPr>
          <w:rFonts w:ascii="Cambria" w:eastAsia="TimesNewRoman" w:hAnsi="Cambria" w:cs="Calibri"/>
          <w:sz w:val="24"/>
          <w:szCs w:val="24"/>
        </w:rPr>
        <w:t>ī</w:t>
      </w:r>
      <w:r w:rsidRPr="00C0659C">
        <w:rPr>
          <w:rFonts w:ascii="Cambria" w:hAnsi="Cambria" w:cs="Calibri"/>
          <w:sz w:val="24"/>
          <w:szCs w:val="24"/>
        </w:rPr>
        <w:t>gumu noteiktaj</w:t>
      </w:r>
      <w:r w:rsidRPr="00C0659C">
        <w:rPr>
          <w:rFonts w:ascii="Cambria" w:eastAsia="TimesNewRoman" w:hAnsi="Cambria" w:cs="Calibri"/>
          <w:sz w:val="24"/>
          <w:szCs w:val="24"/>
        </w:rPr>
        <w:t xml:space="preserve">ā </w:t>
      </w:r>
      <w:r w:rsidRPr="00C0659C">
        <w:rPr>
          <w:rFonts w:ascii="Cambria" w:hAnsi="Cambria" w:cs="Calibri"/>
          <w:sz w:val="24"/>
          <w:szCs w:val="24"/>
        </w:rPr>
        <w:t>termi</w:t>
      </w:r>
      <w:r w:rsidRPr="00C0659C">
        <w:rPr>
          <w:rFonts w:ascii="Cambria" w:eastAsia="TimesNewRoman" w:hAnsi="Cambria" w:cs="Calibri"/>
          <w:sz w:val="24"/>
          <w:szCs w:val="24"/>
        </w:rPr>
        <w:t>ņā</w:t>
      </w:r>
      <w:r w:rsidRPr="00C0659C">
        <w:rPr>
          <w:rFonts w:ascii="Cambria" w:hAnsi="Cambria" w:cs="Calibri"/>
          <w:sz w:val="24"/>
          <w:szCs w:val="24"/>
        </w:rPr>
        <w:t>;</w:t>
      </w:r>
    </w:p>
    <w:p w14:paraId="49F5921A"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17.4. ja tiek konstat</w:t>
      </w:r>
      <w:r w:rsidRPr="00C0659C">
        <w:rPr>
          <w:rFonts w:ascii="Cambria" w:eastAsia="TimesNewRoman" w:hAnsi="Cambria" w:cs="Calibri"/>
          <w:sz w:val="24"/>
          <w:szCs w:val="24"/>
        </w:rPr>
        <w:t>ē</w:t>
      </w:r>
      <w:r w:rsidRPr="00C0659C">
        <w:rPr>
          <w:rFonts w:ascii="Cambria" w:hAnsi="Cambria" w:cs="Calibri"/>
          <w:sz w:val="24"/>
          <w:szCs w:val="24"/>
        </w:rPr>
        <w:t>ts, ka bijusi noruna k</w:t>
      </w:r>
      <w:r w:rsidRPr="00C0659C">
        <w:rPr>
          <w:rFonts w:ascii="Cambria" w:eastAsia="TimesNewRoman" w:hAnsi="Cambria" w:cs="Calibri"/>
          <w:sz w:val="24"/>
          <w:szCs w:val="24"/>
        </w:rPr>
        <w:t>ā</w:t>
      </w:r>
      <w:r w:rsidRPr="00C0659C">
        <w:rPr>
          <w:rFonts w:ascii="Cambria" w:hAnsi="Cambria" w:cs="Calibri"/>
          <w:sz w:val="24"/>
          <w:szCs w:val="24"/>
        </w:rPr>
        <w:t>du attur</w:t>
      </w:r>
      <w:r w:rsidRPr="00C0659C">
        <w:rPr>
          <w:rFonts w:ascii="Cambria" w:eastAsia="TimesNewRoman" w:hAnsi="Cambria" w:cs="Calibri"/>
          <w:sz w:val="24"/>
          <w:szCs w:val="24"/>
        </w:rPr>
        <w:t>ē</w:t>
      </w:r>
      <w:r w:rsidRPr="00C0659C">
        <w:rPr>
          <w:rFonts w:ascii="Cambria" w:hAnsi="Cambria" w:cs="Calibri"/>
          <w:sz w:val="24"/>
          <w:szCs w:val="24"/>
        </w:rPr>
        <w:t>t no piedal</w:t>
      </w:r>
      <w:r w:rsidRPr="00C0659C">
        <w:rPr>
          <w:rFonts w:ascii="Cambria" w:eastAsia="TimesNewRoman" w:hAnsi="Cambria" w:cs="Calibri"/>
          <w:sz w:val="24"/>
          <w:szCs w:val="24"/>
        </w:rPr>
        <w:t>ī</w:t>
      </w:r>
      <w:r w:rsidRPr="00C0659C">
        <w:rPr>
          <w:rFonts w:ascii="Cambria" w:hAnsi="Cambria" w:cs="Calibri"/>
          <w:sz w:val="24"/>
          <w:szCs w:val="24"/>
        </w:rPr>
        <w:t>šan</w:t>
      </w:r>
      <w:r w:rsidRPr="00C0659C">
        <w:rPr>
          <w:rFonts w:ascii="Cambria" w:eastAsia="TimesNewRoman" w:hAnsi="Cambria" w:cs="Calibri"/>
          <w:sz w:val="24"/>
          <w:szCs w:val="24"/>
        </w:rPr>
        <w:t>ā</w:t>
      </w:r>
      <w:r w:rsidRPr="00C0659C">
        <w:rPr>
          <w:rFonts w:ascii="Cambria" w:hAnsi="Cambria" w:cs="Calibri"/>
          <w:sz w:val="24"/>
          <w:szCs w:val="24"/>
        </w:rPr>
        <w:t>s izsol</w:t>
      </w:r>
      <w:r w:rsidRPr="00C0659C">
        <w:rPr>
          <w:rFonts w:ascii="Cambria" w:eastAsia="TimesNewRoman" w:hAnsi="Cambria" w:cs="Calibri"/>
          <w:sz w:val="24"/>
          <w:szCs w:val="24"/>
        </w:rPr>
        <w:t xml:space="preserve">ē </w:t>
      </w:r>
      <w:r w:rsidRPr="00C0659C">
        <w:rPr>
          <w:rFonts w:ascii="Cambria" w:hAnsi="Cambria" w:cs="Calibri"/>
          <w:sz w:val="24"/>
          <w:szCs w:val="24"/>
        </w:rPr>
        <w:t>vai ja izsol</w:t>
      </w:r>
      <w:r w:rsidRPr="00C0659C">
        <w:rPr>
          <w:rFonts w:ascii="Cambria" w:eastAsia="TimesNewRoman" w:hAnsi="Cambria" w:cs="Calibri"/>
          <w:sz w:val="24"/>
          <w:szCs w:val="24"/>
        </w:rPr>
        <w:t xml:space="preserve">ē </w:t>
      </w:r>
      <w:r w:rsidRPr="00C0659C">
        <w:rPr>
          <w:rFonts w:ascii="Cambria" w:hAnsi="Cambria" w:cs="Calibri"/>
          <w:sz w:val="24"/>
          <w:szCs w:val="24"/>
        </w:rPr>
        <w:t>starp dal</w:t>
      </w:r>
      <w:r w:rsidRPr="00C0659C">
        <w:rPr>
          <w:rFonts w:ascii="Cambria" w:eastAsia="TimesNewRoman" w:hAnsi="Cambria" w:cs="Calibri"/>
          <w:sz w:val="24"/>
          <w:szCs w:val="24"/>
        </w:rPr>
        <w:t>ī</w:t>
      </w:r>
      <w:r w:rsidRPr="00C0659C">
        <w:rPr>
          <w:rFonts w:ascii="Cambria" w:hAnsi="Cambria" w:cs="Calibri"/>
          <w:sz w:val="24"/>
          <w:szCs w:val="24"/>
        </w:rPr>
        <w:t>bniekiem konstat</w:t>
      </w:r>
      <w:r w:rsidRPr="00C0659C">
        <w:rPr>
          <w:rFonts w:ascii="Cambria" w:eastAsia="TimesNewRoman" w:hAnsi="Cambria" w:cs="Calibri"/>
          <w:sz w:val="24"/>
          <w:szCs w:val="24"/>
        </w:rPr>
        <w:t>ē</w:t>
      </w:r>
      <w:r w:rsidRPr="00C0659C">
        <w:rPr>
          <w:rFonts w:ascii="Cambria" w:hAnsi="Cambria" w:cs="Calibri"/>
          <w:sz w:val="24"/>
          <w:szCs w:val="24"/>
        </w:rPr>
        <w:t>ta vienošan</w:t>
      </w:r>
      <w:r w:rsidRPr="00C0659C">
        <w:rPr>
          <w:rFonts w:ascii="Cambria" w:eastAsia="TimesNewRoman" w:hAnsi="Cambria" w:cs="Calibri"/>
          <w:sz w:val="24"/>
          <w:szCs w:val="24"/>
        </w:rPr>
        <w:t>ā</w:t>
      </w:r>
      <w:r w:rsidRPr="00C0659C">
        <w:rPr>
          <w:rFonts w:ascii="Cambria" w:hAnsi="Cambria" w:cs="Calibri"/>
          <w:sz w:val="24"/>
          <w:szCs w:val="24"/>
        </w:rPr>
        <w:t>s, kas ietekm</w:t>
      </w:r>
      <w:r w:rsidRPr="00C0659C">
        <w:rPr>
          <w:rFonts w:ascii="Cambria" w:eastAsia="TimesNewRoman" w:hAnsi="Cambria" w:cs="Calibri"/>
          <w:sz w:val="24"/>
          <w:szCs w:val="24"/>
        </w:rPr>
        <w:t>ē</w:t>
      </w:r>
      <w:r w:rsidRPr="00C0659C">
        <w:rPr>
          <w:rFonts w:ascii="Cambria" w:hAnsi="Cambria" w:cs="Calibri"/>
          <w:sz w:val="24"/>
          <w:szCs w:val="24"/>
        </w:rPr>
        <w:t>jusi izsoles rezult</w:t>
      </w:r>
      <w:r w:rsidRPr="00C0659C">
        <w:rPr>
          <w:rFonts w:ascii="Cambria" w:eastAsia="TimesNewRoman" w:hAnsi="Cambria" w:cs="Calibri"/>
          <w:sz w:val="24"/>
          <w:szCs w:val="24"/>
        </w:rPr>
        <w:t>ā</w:t>
      </w:r>
      <w:r w:rsidRPr="00C0659C">
        <w:rPr>
          <w:rFonts w:ascii="Cambria" w:hAnsi="Cambria" w:cs="Calibri"/>
          <w:sz w:val="24"/>
          <w:szCs w:val="24"/>
        </w:rPr>
        <w:t>tus vai t</w:t>
      </w:r>
      <w:r w:rsidRPr="00C0659C">
        <w:rPr>
          <w:rFonts w:ascii="Cambria" w:eastAsia="TimesNewRoman" w:hAnsi="Cambria" w:cs="Calibri"/>
          <w:sz w:val="24"/>
          <w:szCs w:val="24"/>
        </w:rPr>
        <w:t>ā</w:t>
      </w:r>
      <w:r w:rsidRPr="00C0659C">
        <w:rPr>
          <w:rFonts w:ascii="Cambria" w:hAnsi="Cambria" w:cs="Calibri"/>
          <w:sz w:val="24"/>
          <w:szCs w:val="24"/>
        </w:rPr>
        <w:t>s gaitu;</w:t>
      </w:r>
    </w:p>
    <w:p w14:paraId="6CF2CD2E"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17.5. ja izsol</w:t>
      </w:r>
      <w:r w:rsidRPr="00C0659C">
        <w:rPr>
          <w:rFonts w:ascii="Cambria" w:eastAsia="TimesNewRoman" w:hAnsi="Cambria" w:cs="Calibri"/>
          <w:sz w:val="24"/>
          <w:szCs w:val="24"/>
        </w:rPr>
        <w:t>ā</w:t>
      </w:r>
      <w:r w:rsidRPr="00C0659C">
        <w:rPr>
          <w:rFonts w:ascii="Cambria" w:hAnsi="Cambria" w:cs="Calibri"/>
          <w:sz w:val="24"/>
          <w:szCs w:val="24"/>
        </w:rPr>
        <w:t>mo objektu ieg</w:t>
      </w:r>
      <w:r w:rsidRPr="00C0659C">
        <w:rPr>
          <w:rFonts w:ascii="Cambria" w:eastAsia="TimesNewRoman" w:hAnsi="Cambria" w:cs="Calibri"/>
          <w:sz w:val="24"/>
          <w:szCs w:val="24"/>
        </w:rPr>
        <w:t>ū</w:t>
      </w:r>
      <w:r w:rsidRPr="00C0659C">
        <w:rPr>
          <w:rFonts w:ascii="Cambria" w:hAnsi="Cambria" w:cs="Calibri"/>
          <w:sz w:val="24"/>
          <w:szCs w:val="24"/>
        </w:rPr>
        <w:t>st persona, kurai nav bijušas ties</w:t>
      </w:r>
      <w:r w:rsidRPr="00C0659C">
        <w:rPr>
          <w:rFonts w:ascii="Cambria" w:eastAsia="TimesNewRoman" w:hAnsi="Cambria" w:cs="Calibri"/>
          <w:sz w:val="24"/>
          <w:szCs w:val="24"/>
        </w:rPr>
        <w:t>ī</w:t>
      </w:r>
      <w:r w:rsidRPr="00C0659C">
        <w:rPr>
          <w:rFonts w:ascii="Cambria" w:hAnsi="Cambria" w:cs="Calibri"/>
          <w:sz w:val="24"/>
          <w:szCs w:val="24"/>
        </w:rPr>
        <w:t>bas piedal</w:t>
      </w:r>
      <w:r w:rsidRPr="00C0659C">
        <w:rPr>
          <w:rFonts w:ascii="Cambria" w:eastAsia="TimesNewRoman" w:hAnsi="Cambria" w:cs="Calibri"/>
          <w:sz w:val="24"/>
          <w:szCs w:val="24"/>
        </w:rPr>
        <w:t>ī</w:t>
      </w:r>
      <w:r w:rsidRPr="00C0659C">
        <w:rPr>
          <w:rFonts w:ascii="Cambria" w:hAnsi="Cambria" w:cs="Calibri"/>
          <w:sz w:val="24"/>
          <w:szCs w:val="24"/>
        </w:rPr>
        <w:t>ties izsol</w:t>
      </w:r>
      <w:r w:rsidRPr="00C0659C">
        <w:rPr>
          <w:rFonts w:ascii="Cambria" w:eastAsia="TimesNewRoman" w:hAnsi="Cambria" w:cs="Calibri"/>
          <w:sz w:val="24"/>
          <w:szCs w:val="24"/>
        </w:rPr>
        <w:t>ē</w:t>
      </w:r>
      <w:r w:rsidRPr="00C0659C">
        <w:rPr>
          <w:rFonts w:ascii="Cambria" w:hAnsi="Cambria" w:cs="Calibri"/>
          <w:sz w:val="24"/>
          <w:szCs w:val="24"/>
        </w:rPr>
        <w:t>.</w:t>
      </w:r>
    </w:p>
    <w:p w14:paraId="39B6407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color w:val="000000"/>
          <w:sz w:val="24"/>
          <w:szCs w:val="24"/>
        </w:rPr>
      </w:pPr>
      <w:r w:rsidRPr="00C0659C">
        <w:rPr>
          <w:rFonts w:ascii="Cambria" w:hAnsi="Cambria" w:cs="Calibri"/>
          <w:color w:val="000000"/>
          <w:sz w:val="24"/>
          <w:szCs w:val="24"/>
        </w:rPr>
        <w:t xml:space="preserve">17.6. Atkārtotas izsoles gadījumā Kokneses novada dome ar atsevišķu lēmumu nosaka atkārtotās izsoles priekšmeta sākumcenu, to atstājot negrozītu vai samazinot. </w:t>
      </w:r>
    </w:p>
    <w:p w14:paraId="1FD3FEA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p>
    <w:p w14:paraId="22DD3C50"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Calibri"/>
          <w:b/>
          <w:bCs/>
          <w:sz w:val="24"/>
          <w:szCs w:val="24"/>
        </w:rPr>
      </w:pPr>
      <w:r w:rsidRPr="00C0659C">
        <w:rPr>
          <w:rFonts w:ascii="Cambria" w:hAnsi="Cambria" w:cs="Calibri"/>
          <w:b/>
          <w:bCs/>
          <w:sz w:val="24"/>
          <w:szCs w:val="24"/>
        </w:rPr>
        <w:t>VII. Izsoles rezult</w:t>
      </w:r>
      <w:r w:rsidRPr="00C0659C">
        <w:rPr>
          <w:rFonts w:ascii="Cambria" w:eastAsia="TimesNewRoman,Bold" w:hAnsi="Cambria" w:cs="Calibri"/>
          <w:b/>
          <w:bCs/>
          <w:sz w:val="24"/>
          <w:szCs w:val="24"/>
        </w:rPr>
        <w:t>ā</w:t>
      </w:r>
      <w:r w:rsidRPr="00C0659C">
        <w:rPr>
          <w:rFonts w:ascii="Cambria" w:hAnsi="Cambria" w:cs="Calibri"/>
          <w:b/>
          <w:bCs/>
          <w:sz w:val="24"/>
          <w:szCs w:val="24"/>
        </w:rPr>
        <w:t>tu apstiprin</w:t>
      </w:r>
      <w:r w:rsidRPr="00C0659C">
        <w:rPr>
          <w:rFonts w:ascii="Cambria" w:eastAsia="TimesNewRoman,Bold" w:hAnsi="Cambria" w:cs="Calibri"/>
          <w:b/>
          <w:bCs/>
          <w:sz w:val="24"/>
          <w:szCs w:val="24"/>
        </w:rPr>
        <w:t>ā</w:t>
      </w:r>
      <w:r w:rsidRPr="00C0659C">
        <w:rPr>
          <w:rFonts w:ascii="Cambria" w:hAnsi="Cambria" w:cs="Calibri"/>
          <w:b/>
          <w:bCs/>
          <w:sz w:val="24"/>
          <w:szCs w:val="24"/>
        </w:rPr>
        <w:t>šana</w:t>
      </w:r>
    </w:p>
    <w:p w14:paraId="1C5F954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18. Izsoles protokolu apstiprina Kokneses novada domes Izsoles komisija.</w:t>
      </w:r>
    </w:p>
    <w:p w14:paraId="19EE2121"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19. S</w:t>
      </w:r>
      <w:r w:rsidRPr="00C0659C">
        <w:rPr>
          <w:rFonts w:ascii="Cambria" w:eastAsia="TimesNewRoman" w:hAnsi="Cambria" w:cs="Calibri"/>
          <w:sz w:val="24"/>
          <w:szCs w:val="24"/>
        </w:rPr>
        <w:t>ū</w:t>
      </w:r>
      <w:r w:rsidRPr="00C0659C">
        <w:rPr>
          <w:rFonts w:ascii="Cambria" w:hAnsi="Cambria" w:cs="Calibri"/>
          <w:sz w:val="24"/>
          <w:szCs w:val="24"/>
        </w:rPr>
        <w:t>dz</w:t>
      </w:r>
      <w:r w:rsidRPr="00C0659C">
        <w:rPr>
          <w:rFonts w:ascii="Cambria" w:eastAsia="TimesNewRoman" w:hAnsi="Cambria" w:cs="Calibri"/>
          <w:sz w:val="24"/>
          <w:szCs w:val="24"/>
        </w:rPr>
        <w:t>ī</w:t>
      </w:r>
      <w:r w:rsidRPr="00C0659C">
        <w:rPr>
          <w:rFonts w:ascii="Cambria" w:hAnsi="Cambria" w:cs="Calibri"/>
          <w:sz w:val="24"/>
          <w:szCs w:val="24"/>
        </w:rPr>
        <w:t>bas par izsoles komisijas darbu ar likumisku pamatojumu iesniedzamas Kokneses novada domes priekšs</w:t>
      </w:r>
      <w:r w:rsidRPr="00C0659C">
        <w:rPr>
          <w:rFonts w:ascii="Cambria" w:eastAsia="TimesNewRoman" w:hAnsi="Cambria" w:cs="Calibri"/>
          <w:sz w:val="24"/>
          <w:szCs w:val="24"/>
        </w:rPr>
        <w:t>ē</w:t>
      </w:r>
      <w:r w:rsidRPr="00C0659C">
        <w:rPr>
          <w:rFonts w:ascii="Cambria" w:hAnsi="Cambria" w:cs="Calibri"/>
          <w:sz w:val="24"/>
          <w:szCs w:val="24"/>
        </w:rPr>
        <w:t>d</w:t>
      </w:r>
      <w:r w:rsidRPr="00C0659C">
        <w:rPr>
          <w:rFonts w:ascii="Cambria" w:eastAsia="TimesNewRoman" w:hAnsi="Cambria" w:cs="Calibri"/>
          <w:sz w:val="24"/>
          <w:szCs w:val="24"/>
        </w:rPr>
        <w:t>ē</w:t>
      </w:r>
      <w:r w:rsidRPr="00C0659C">
        <w:rPr>
          <w:rFonts w:ascii="Cambria" w:hAnsi="Cambria" w:cs="Calibri"/>
          <w:sz w:val="24"/>
          <w:szCs w:val="24"/>
        </w:rPr>
        <w:t>t</w:t>
      </w:r>
      <w:r w:rsidRPr="00C0659C">
        <w:rPr>
          <w:rFonts w:ascii="Cambria" w:eastAsia="TimesNewRoman" w:hAnsi="Cambria" w:cs="Calibri"/>
          <w:sz w:val="24"/>
          <w:szCs w:val="24"/>
        </w:rPr>
        <w:t>ā</w:t>
      </w:r>
      <w:r w:rsidRPr="00C0659C">
        <w:rPr>
          <w:rFonts w:ascii="Cambria" w:hAnsi="Cambria" w:cs="Calibri"/>
          <w:sz w:val="24"/>
          <w:szCs w:val="24"/>
        </w:rPr>
        <w:t>jam ne v</w:t>
      </w:r>
      <w:r w:rsidRPr="00C0659C">
        <w:rPr>
          <w:rFonts w:ascii="Cambria" w:eastAsia="TimesNewRoman" w:hAnsi="Cambria" w:cs="Calibri"/>
          <w:sz w:val="24"/>
          <w:szCs w:val="24"/>
        </w:rPr>
        <w:t>ē</w:t>
      </w:r>
      <w:r w:rsidRPr="00C0659C">
        <w:rPr>
          <w:rFonts w:ascii="Cambria" w:hAnsi="Cambria" w:cs="Calibri"/>
          <w:sz w:val="24"/>
          <w:szCs w:val="24"/>
        </w:rPr>
        <w:t>l</w:t>
      </w:r>
      <w:r w:rsidRPr="00C0659C">
        <w:rPr>
          <w:rFonts w:ascii="Cambria" w:eastAsia="TimesNewRoman" w:hAnsi="Cambria" w:cs="Calibri"/>
          <w:sz w:val="24"/>
          <w:szCs w:val="24"/>
        </w:rPr>
        <w:t>ā</w:t>
      </w:r>
      <w:r w:rsidRPr="00C0659C">
        <w:rPr>
          <w:rFonts w:ascii="Cambria" w:hAnsi="Cambria" w:cs="Calibri"/>
          <w:sz w:val="24"/>
          <w:szCs w:val="24"/>
        </w:rPr>
        <w:t>k k</w:t>
      </w:r>
      <w:r w:rsidRPr="00C0659C">
        <w:rPr>
          <w:rFonts w:ascii="Cambria" w:eastAsia="TimesNewRoman" w:hAnsi="Cambria" w:cs="Calibri"/>
          <w:sz w:val="24"/>
          <w:szCs w:val="24"/>
        </w:rPr>
        <w:t>ā 1</w:t>
      </w:r>
      <w:r w:rsidRPr="00C0659C">
        <w:rPr>
          <w:rFonts w:ascii="Cambria" w:hAnsi="Cambria" w:cs="Calibri"/>
          <w:sz w:val="24"/>
          <w:szCs w:val="24"/>
        </w:rPr>
        <w:t xml:space="preserve"> (vienas) darbdienas laik</w:t>
      </w:r>
      <w:r w:rsidRPr="00C0659C">
        <w:rPr>
          <w:rFonts w:ascii="Cambria" w:eastAsia="TimesNewRoman" w:hAnsi="Cambria" w:cs="Calibri"/>
          <w:sz w:val="24"/>
          <w:szCs w:val="24"/>
        </w:rPr>
        <w:t xml:space="preserve">ā </w:t>
      </w:r>
      <w:r w:rsidRPr="00C0659C">
        <w:rPr>
          <w:rFonts w:ascii="Cambria" w:hAnsi="Cambria" w:cs="Calibri"/>
          <w:sz w:val="24"/>
          <w:szCs w:val="24"/>
        </w:rPr>
        <w:t>kopš izsoles dienas. V</w:t>
      </w:r>
      <w:r w:rsidRPr="00C0659C">
        <w:rPr>
          <w:rFonts w:ascii="Cambria" w:eastAsia="TimesNewRoman" w:hAnsi="Cambria" w:cs="Calibri"/>
          <w:sz w:val="24"/>
          <w:szCs w:val="24"/>
        </w:rPr>
        <w:t>ē</w:t>
      </w:r>
      <w:r w:rsidRPr="00C0659C">
        <w:rPr>
          <w:rFonts w:ascii="Cambria" w:hAnsi="Cambria" w:cs="Calibri"/>
          <w:sz w:val="24"/>
          <w:szCs w:val="24"/>
        </w:rPr>
        <w:t>l</w:t>
      </w:r>
      <w:r w:rsidRPr="00C0659C">
        <w:rPr>
          <w:rFonts w:ascii="Cambria" w:eastAsia="TimesNewRoman" w:hAnsi="Cambria" w:cs="Calibri"/>
          <w:sz w:val="24"/>
          <w:szCs w:val="24"/>
        </w:rPr>
        <w:t>ā</w:t>
      </w:r>
      <w:r w:rsidRPr="00C0659C">
        <w:rPr>
          <w:rFonts w:ascii="Cambria" w:hAnsi="Cambria" w:cs="Calibri"/>
          <w:sz w:val="24"/>
          <w:szCs w:val="24"/>
        </w:rPr>
        <w:t>k iesniegt</w:t>
      </w:r>
      <w:r w:rsidRPr="00C0659C">
        <w:rPr>
          <w:rFonts w:ascii="Cambria" w:eastAsia="TimesNewRoman" w:hAnsi="Cambria" w:cs="Calibri"/>
          <w:sz w:val="24"/>
          <w:szCs w:val="24"/>
        </w:rPr>
        <w:t>ā</w:t>
      </w:r>
      <w:r w:rsidRPr="00C0659C">
        <w:rPr>
          <w:rFonts w:ascii="Cambria" w:hAnsi="Cambria" w:cs="Calibri"/>
          <w:sz w:val="24"/>
          <w:szCs w:val="24"/>
        </w:rPr>
        <w:t>s s</w:t>
      </w:r>
      <w:r w:rsidRPr="00C0659C">
        <w:rPr>
          <w:rFonts w:ascii="Cambria" w:eastAsia="TimesNewRoman" w:hAnsi="Cambria" w:cs="Calibri"/>
          <w:sz w:val="24"/>
          <w:szCs w:val="24"/>
        </w:rPr>
        <w:t>ū</w:t>
      </w:r>
      <w:r w:rsidRPr="00C0659C">
        <w:rPr>
          <w:rFonts w:ascii="Cambria" w:hAnsi="Cambria" w:cs="Calibri"/>
          <w:sz w:val="24"/>
          <w:szCs w:val="24"/>
        </w:rPr>
        <w:t>dz</w:t>
      </w:r>
      <w:r w:rsidRPr="00C0659C">
        <w:rPr>
          <w:rFonts w:ascii="Cambria" w:eastAsia="TimesNewRoman" w:hAnsi="Cambria" w:cs="Calibri"/>
          <w:sz w:val="24"/>
          <w:szCs w:val="24"/>
        </w:rPr>
        <w:t>ī</w:t>
      </w:r>
      <w:r w:rsidRPr="00C0659C">
        <w:rPr>
          <w:rFonts w:ascii="Cambria" w:hAnsi="Cambria" w:cs="Calibri"/>
          <w:sz w:val="24"/>
          <w:szCs w:val="24"/>
        </w:rPr>
        <w:t>bas netiek skat</w:t>
      </w:r>
      <w:r w:rsidRPr="00C0659C">
        <w:rPr>
          <w:rFonts w:ascii="Cambria" w:eastAsia="TimesNewRoman" w:hAnsi="Cambria" w:cs="Calibri"/>
          <w:sz w:val="24"/>
          <w:szCs w:val="24"/>
        </w:rPr>
        <w:t>ī</w:t>
      </w:r>
      <w:r w:rsidRPr="00C0659C">
        <w:rPr>
          <w:rFonts w:ascii="Cambria" w:hAnsi="Cambria" w:cs="Calibri"/>
          <w:sz w:val="24"/>
          <w:szCs w:val="24"/>
        </w:rPr>
        <w:t>tas.</w:t>
      </w:r>
    </w:p>
    <w:p w14:paraId="5F79B725"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20. Izsoles komisija sagatavo un iesniedz izsoles rezultātus apstiprin</w:t>
      </w:r>
      <w:r w:rsidRPr="00C0659C">
        <w:rPr>
          <w:rFonts w:ascii="Cambria" w:eastAsia="TimesNewRoman" w:hAnsi="Cambria" w:cs="Calibri"/>
          <w:sz w:val="24"/>
          <w:szCs w:val="24"/>
        </w:rPr>
        <w:t>ā</w:t>
      </w:r>
      <w:r w:rsidRPr="00C0659C">
        <w:rPr>
          <w:rFonts w:ascii="Cambria" w:hAnsi="Cambria" w:cs="Calibri"/>
          <w:sz w:val="24"/>
          <w:szCs w:val="24"/>
        </w:rPr>
        <w:t>šanai Kokneses  novada domē.</w:t>
      </w:r>
    </w:p>
    <w:p w14:paraId="5B73DD35"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Calibri"/>
          <w:sz w:val="24"/>
          <w:szCs w:val="24"/>
        </w:rPr>
      </w:pPr>
      <w:r w:rsidRPr="00C0659C">
        <w:rPr>
          <w:rFonts w:ascii="Cambria" w:hAnsi="Cambria" w:cs="Calibri"/>
          <w:sz w:val="24"/>
          <w:szCs w:val="24"/>
        </w:rPr>
        <w:t xml:space="preserve">21.  Informācija par izsoles rezultātu tiek publicēta pašvaldības mājas lapā </w:t>
      </w:r>
      <w:hyperlink r:id="rId33" w:history="1">
        <w:r w:rsidRPr="00C0659C">
          <w:rPr>
            <w:rStyle w:val="Hipersaite"/>
            <w:rFonts w:ascii="Cambria" w:hAnsi="Cambria" w:cs="Calibri"/>
            <w:sz w:val="24"/>
            <w:szCs w:val="24"/>
          </w:rPr>
          <w:t>www.koknese.lv</w:t>
        </w:r>
      </w:hyperlink>
      <w:r w:rsidRPr="00C0659C">
        <w:rPr>
          <w:rStyle w:val="Hipersaite"/>
          <w:rFonts w:ascii="Cambria" w:hAnsi="Cambria" w:cs="Calibri"/>
          <w:sz w:val="24"/>
          <w:szCs w:val="24"/>
        </w:rPr>
        <w:t>.</w:t>
      </w:r>
    </w:p>
    <w:p w14:paraId="06FA212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color w:val="000000"/>
          <w:sz w:val="24"/>
          <w:szCs w:val="24"/>
        </w:rPr>
      </w:pPr>
    </w:p>
    <w:p w14:paraId="44D5D7E3"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Calibri"/>
          <w:b/>
          <w:bCs/>
          <w:sz w:val="24"/>
          <w:szCs w:val="24"/>
        </w:rPr>
      </w:pPr>
      <w:r w:rsidRPr="00C0659C">
        <w:rPr>
          <w:rFonts w:ascii="Cambria" w:hAnsi="Cambria" w:cs="Calibri"/>
          <w:b/>
          <w:bCs/>
          <w:sz w:val="24"/>
          <w:szCs w:val="24"/>
        </w:rPr>
        <w:t>VIII. L</w:t>
      </w:r>
      <w:r w:rsidRPr="00C0659C">
        <w:rPr>
          <w:rFonts w:ascii="Cambria" w:eastAsia="TimesNewRoman,Bold" w:hAnsi="Cambria" w:cs="Calibri"/>
          <w:b/>
          <w:bCs/>
          <w:sz w:val="24"/>
          <w:szCs w:val="24"/>
        </w:rPr>
        <w:t>ī</w:t>
      </w:r>
      <w:r w:rsidRPr="00C0659C">
        <w:rPr>
          <w:rFonts w:ascii="Cambria" w:hAnsi="Cambria" w:cs="Calibri"/>
          <w:b/>
          <w:bCs/>
          <w:sz w:val="24"/>
          <w:szCs w:val="24"/>
        </w:rPr>
        <w:t>guma nosl</w:t>
      </w:r>
      <w:r w:rsidRPr="00C0659C">
        <w:rPr>
          <w:rFonts w:ascii="Cambria" w:eastAsia="TimesNewRoman,Bold" w:hAnsi="Cambria" w:cs="Calibri"/>
          <w:b/>
          <w:bCs/>
          <w:sz w:val="24"/>
          <w:szCs w:val="24"/>
        </w:rPr>
        <w:t>ē</w:t>
      </w:r>
      <w:r w:rsidRPr="00C0659C">
        <w:rPr>
          <w:rFonts w:ascii="Cambria" w:hAnsi="Cambria" w:cs="Calibri"/>
          <w:b/>
          <w:bCs/>
          <w:sz w:val="24"/>
          <w:szCs w:val="24"/>
        </w:rPr>
        <w:t>gšana</w:t>
      </w:r>
    </w:p>
    <w:p w14:paraId="5AC804B1"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 xml:space="preserve">22. </w:t>
      </w:r>
      <w:r w:rsidRPr="00C0659C">
        <w:rPr>
          <w:rFonts w:ascii="Cambria" w:hAnsi="Cambria" w:cs="Calibri"/>
          <w:color w:val="000000"/>
          <w:sz w:val="24"/>
          <w:szCs w:val="24"/>
        </w:rPr>
        <w:t xml:space="preserve">Pēc nosolītās cenas pilnīgas samaksas un </w:t>
      </w:r>
      <w:r w:rsidRPr="00C0659C">
        <w:rPr>
          <w:rFonts w:ascii="Cambria" w:hAnsi="Cambria" w:cs="Calibri"/>
          <w:sz w:val="24"/>
          <w:szCs w:val="24"/>
        </w:rPr>
        <w:t xml:space="preserve">Kokneses  novada domes </w:t>
      </w:r>
      <w:r w:rsidRPr="00C0659C">
        <w:rPr>
          <w:rFonts w:ascii="Cambria" w:hAnsi="Cambria" w:cs="Calibr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Calibri"/>
          <w:sz w:val="24"/>
          <w:szCs w:val="24"/>
        </w:rPr>
        <w:t xml:space="preserve">retendentu, kurš atzīts par nosolītāju  un nomaksājis visu pirkuma summu. </w:t>
      </w:r>
    </w:p>
    <w:p w14:paraId="4668E35A"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Calibri"/>
          <w:sz w:val="24"/>
          <w:szCs w:val="24"/>
        </w:rPr>
      </w:pPr>
      <w:r w:rsidRPr="00C0659C">
        <w:rPr>
          <w:rFonts w:ascii="Cambria" w:hAnsi="Cambria" w:cs="Calibri"/>
          <w:sz w:val="24"/>
          <w:szCs w:val="24"/>
        </w:rPr>
        <w:t xml:space="preserve">23. </w:t>
      </w:r>
      <w:r w:rsidRPr="00C0659C">
        <w:rPr>
          <w:rFonts w:ascii="Cambria" w:hAnsi="Cambria" w:cs="Calibr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40E6C07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24. Strīdus, kas radušies sakarā ar šo noteikumu piemērošanu, izšķir Kokneses novada dome, viena mēneša laikā no notikušās izsoles.</w:t>
      </w:r>
    </w:p>
    <w:p w14:paraId="6F73A8F1" w14:textId="77777777" w:rsidR="006B7DD1" w:rsidRPr="00C0659C" w:rsidRDefault="006B7DD1" w:rsidP="006B7DD1">
      <w:pPr>
        <w:ind w:right="-902"/>
        <w:jc w:val="center"/>
        <w:rPr>
          <w:rFonts w:ascii="Cambria" w:hAnsi="Cambria" w:cs="Calibri"/>
          <w:b/>
          <w:bCs/>
          <w:sz w:val="24"/>
          <w:szCs w:val="24"/>
          <w:lang w:val="lv-LV"/>
        </w:rPr>
      </w:pPr>
    </w:p>
    <w:p w14:paraId="43251977" w14:textId="77777777" w:rsidR="006B7DD1" w:rsidRPr="00C0659C" w:rsidRDefault="006B7DD1" w:rsidP="006B7DD1">
      <w:pPr>
        <w:jc w:val="right"/>
        <w:rPr>
          <w:rFonts w:ascii="Cambria" w:eastAsia="Arial Unicode MS" w:hAnsi="Cambria"/>
          <w:i/>
          <w:sz w:val="24"/>
          <w:szCs w:val="24"/>
          <w:lang w:val="lv-LV"/>
        </w:rPr>
      </w:pPr>
    </w:p>
    <w:p w14:paraId="014EC413" w14:textId="77777777" w:rsidR="006B7DD1" w:rsidRPr="00C0659C" w:rsidRDefault="006B7DD1" w:rsidP="006B7DD1">
      <w:pPr>
        <w:jc w:val="right"/>
        <w:rPr>
          <w:rFonts w:ascii="Cambria" w:eastAsia="Arial Unicode MS" w:hAnsi="Cambria"/>
          <w:i/>
          <w:sz w:val="24"/>
          <w:szCs w:val="24"/>
          <w:lang w:val="lv-LV"/>
        </w:rPr>
      </w:pPr>
    </w:p>
    <w:p w14:paraId="45C4B836" w14:textId="77777777" w:rsidR="006B7DD1" w:rsidRPr="00C0659C" w:rsidRDefault="006B7DD1" w:rsidP="006B7DD1">
      <w:pPr>
        <w:jc w:val="center"/>
        <w:rPr>
          <w:rFonts w:ascii="Cambria" w:hAnsi="Cambria" w:cstheme="minorHAnsi"/>
          <w:b/>
          <w:bCs/>
          <w:sz w:val="24"/>
          <w:szCs w:val="24"/>
          <w:lang w:val="lv-LV"/>
        </w:rPr>
      </w:pPr>
      <w:bookmarkStart w:id="51" w:name="_Hlk10123156"/>
      <w:r w:rsidRPr="00C0659C">
        <w:rPr>
          <w:rFonts w:ascii="Cambria" w:hAnsi="Cambria" w:cstheme="minorHAnsi"/>
          <w:b/>
          <w:bCs/>
          <w:sz w:val="24"/>
          <w:szCs w:val="24"/>
          <w:lang w:val="lv-LV"/>
        </w:rPr>
        <w:t>10.3</w:t>
      </w:r>
    </w:p>
    <w:p w14:paraId="26DBC902" w14:textId="77777777" w:rsidR="006B7DD1" w:rsidRPr="00C0659C" w:rsidRDefault="006B7DD1" w:rsidP="006B7DD1">
      <w:pPr>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“Blakus </w:t>
      </w:r>
      <w:proofErr w:type="spellStart"/>
      <w:r w:rsidRPr="00C0659C">
        <w:rPr>
          <w:rFonts w:ascii="Cambria" w:hAnsi="Cambria"/>
          <w:b/>
          <w:sz w:val="24"/>
          <w:szCs w:val="24"/>
          <w:lang w:val="lv-LV"/>
        </w:rPr>
        <w:t>Luķu</w:t>
      </w:r>
      <w:proofErr w:type="spellEnd"/>
      <w:r w:rsidRPr="00C0659C">
        <w:rPr>
          <w:rFonts w:ascii="Cambria" w:hAnsi="Cambria"/>
          <w:b/>
          <w:sz w:val="24"/>
          <w:szCs w:val="24"/>
          <w:lang w:val="lv-LV"/>
        </w:rPr>
        <w:t xml:space="preserve"> zemei” </w:t>
      </w:r>
      <w:r w:rsidRPr="00C0659C">
        <w:rPr>
          <w:rFonts w:ascii="Cambria" w:hAnsi="Cambria" w:cstheme="minorHAnsi"/>
          <w:b/>
          <w:bCs/>
          <w:sz w:val="24"/>
          <w:szCs w:val="24"/>
          <w:lang w:val="lv-LV"/>
        </w:rPr>
        <w:t>Bebru pagastā  izsoli</w:t>
      </w:r>
    </w:p>
    <w:p w14:paraId="58BB2B6A" w14:textId="77777777" w:rsidR="006B7DD1" w:rsidRPr="00C0659C" w:rsidRDefault="006B7DD1" w:rsidP="006B7DD1">
      <w:pPr>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1F7D6B9C" w14:textId="77777777" w:rsidR="006B7DD1" w:rsidRPr="00C0659C" w:rsidRDefault="006B7DD1" w:rsidP="006B7DD1">
      <w:pPr>
        <w:jc w:val="center"/>
        <w:rPr>
          <w:rFonts w:ascii="Cambria" w:hAnsi="Cambria" w:cstheme="minorHAnsi"/>
          <w:b/>
          <w:bCs/>
          <w:sz w:val="24"/>
          <w:szCs w:val="24"/>
          <w:lang w:val="lv-LV"/>
        </w:rPr>
      </w:pPr>
    </w:p>
    <w:p w14:paraId="2995FAF1"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 xml:space="preserve">ar kadastra numuru 3246 003 0058 </w:t>
      </w:r>
      <w:r w:rsidRPr="00C0659C">
        <w:rPr>
          <w:rFonts w:ascii="Cambria" w:hAnsi="Cambria"/>
          <w:sz w:val="24"/>
          <w:szCs w:val="24"/>
          <w:lang w:val="lv-LV"/>
        </w:rPr>
        <w:t xml:space="preserve">kopplatība ir 1,67ha. Īpašums sastāv no zemes vienības ar kadastra apzīmējumu </w:t>
      </w:r>
      <w:r w:rsidRPr="00C0659C">
        <w:rPr>
          <w:rFonts w:ascii="Cambria" w:hAnsi="Cambria"/>
          <w:bCs/>
          <w:sz w:val="24"/>
          <w:szCs w:val="24"/>
          <w:lang w:val="lv-LV"/>
        </w:rPr>
        <w:t xml:space="preserve">3246 003 0058 </w:t>
      </w:r>
      <w:r w:rsidRPr="00C0659C">
        <w:rPr>
          <w:rFonts w:ascii="Cambria" w:hAnsi="Cambria"/>
          <w:sz w:val="24"/>
          <w:szCs w:val="24"/>
          <w:lang w:val="lv-LV"/>
        </w:rPr>
        <w:t xml:space="preserve">  1,67 ha platībā </w:t>
      </w:r>
      <w:r w:rsidRPr="00C0659C">
        <w:rPr>
          <w:rFonts w:ascii="Cambria" w:hAnsi="Cambria" w:cstheme="minorHAnsi"/>
          <w:sz w:val="24"/>
          <w:szCs w:val="24"/>
          <w:lang w:val="lv-LV"/>
        </w:rPr>
        <w:t>ar galveno zemes lietošanas mērķi -  lauksaimniecības zeme   kods 0101.</w:t>
      </w:r>
    </w:p>
    <w:p w14:paraId="79C8BD06"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 xml:space="preserve">3246 003 0058  “Blakus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zemesgrāmatā reģistrēts uz Kokneses novada pašvaldības vārda Bebru pagasta zemesgrāmatas nodalījumā Nr. 100000603945. </w:t>
      </w:r>
    </w:p>
    <w:p w14:paraId="25088857"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53634081"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 xml:space="preserve">3246 003 0058  </w:t>
      </w:r>
      <w:r w:rsidRPr="00C0659C">
        <w:rPr>
          <w:rFonts w:ascii="Cambria" w:hAnsi="Cambria" w:cstheme="minorHAnsi"/>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lastRenderedPageBreak/>
        <w:t xml:space="preserve">Bebru pagastā, Kokneses novadā, noteikusi nosacīto atsavināšanas cenu 1 690,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(viens tūkstotis seši</w:t>
      </w:r>
      <w:r w:rsidRPr="00C0659C">
        <w:rPr>
          <w:rFonts w:ascii="Cambria" w:hAnsi="Cambria" w:cstheme="minorHAnsi"/>
          <w:i/>
          <w:sz w:val="24"/>
          <w:szCs w:val="24"/>
          <w:lang w:val="lv-LV"/>
        </w:rPr>
        <w:t xml:space="preserve"> simti deviņdesmit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21AE78F8"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w:t>
      </w:r>
      <w:proofErr w:type="spellStart"/>
      <w:r w:rsidRPr="00C0659C">
        <w:rPr>
          <w:rFonts w:ascii="Cambria" w:hAnsi="Cambria" w:cstheme="minorHAnsi"/>
          <w:sz w:val="24"/>
          <w:szCs w:val="24"/>
          <w:lang w:val="lv-LV"/>
        </w:rPr>
        <w:t>komiejas</w:t>
      </w:r>
      <w:proofErr w:type="spellEnd"/>
      <w:r w:rsidRPr="00C0659C">
        <w:rPr>
          <w:rFonts w:ascii="Cambria" w:hAnsi="Cambria" w:cstheme="minorHAnsi"/>
          <w:sz w:val="24"/>
          <w:szCs w:val="24"/>
          <w:lang w:val="lv-LV"/>
        </w:rPr>
        <w:t xml:space="preserve"> 21.10.2020.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3D638F58" w14:textId="77777777" w:rsidR="006B7DD1" w:rsidRPr="00C0659C" w:rsidRDefault="006B7DD1" w:rsidP="006B7DD1">
      <w:pPr>
        <w:ind w:right="-902" w:firstLine="720"/>
        <w:jc w:val="both"/>
        <w:rPr>
          <w:rFonts w:ascii="Cambria" w:hAnsi="Cambria" w:cstheme="minorHAnsi"/>
          <w:sz w:val="24"/>
          <w:szCs w:val="24"/>
          <w:lang w:val="lv-LV"/>
        </w:rPr>
      </w:pPr>
    </w:p>
    <w:p w14:paraId="2F7F0739"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 xml:space="preserve">3246 003 0058 “Blakus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 xml:space="preserve">3246 003 0058 </w:t>
      </w:r>
      <w:r w:rsidRPr="00C0659C">
        <w:rPr>
          <w:rFonts w:ascii="Cambria" w:hAnsi="Cambria" w:cstheme="minorHAnsi"/>
          <w:sz w:val="24"/>
          <w:szCs w:val="24"/>
          <w:lang w:val="lv-LV"/>
        </w:rPr>
        <w:t>ar platību 1,67</w:t>
      </w:r>
      <w:r w:rsidRPr="00C0659C">
        <w:rPr>
          <w:rFonts w:ascii="Cambria" w:hAnsi="Cambria"/>
          <w:sz w:val="24"/>
          <w:szCs w:val="24"/>
          <w:lang w:val="lv-LV"/>
        </w:rPr>
        <w:t xml:space="preserve"> ha</w:t>
      </w:r>
      <w:r w:rsidRPr="00C0659C">
        <w:rPr>
          <w:rFonts w:ascii="Cambria" w:hAnsi="Cambria" w:cstheme="minorHAnsi"/>
          <w:sz w:val="24"/>
          <w:szCs w:val="24"/>
          <w:lang w:val="lv-LV"/>
        </w:rPr>
        <w:t xml:space="preserve"> un galveno zemes lietošanas mērķi -  lauksaimniecības zeme   kods 0101.</w:t>
      </w:r>
    </w:p>
    <w:p w14:paraId="3744F0E5" w14:textId="77777777" w:rsidR="006B7DD1" w:rsidRPr="00C0659C" w:rsidRDefault="006B7DD1" w:rsidP="006B7DD1">
      <w:pPr>
        <w:pStyle w:val="Pamatteksts20"/>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003 0058 “Blakus </w:t>
      </w:r>
      <w:proofErr w:type="spellStart"/>
      <w:r w:rsidRPr="00C0659C">
        <w:rPr>
          <w:rFonts w:ascii="Cambria" w:hAnsi="Cambria"/>
          <w:bCs/>
          <w:sz w:val="24"/>
          <w:szCs w:val="24"/>
        </w:rPr>
        <w:t>Luķu</w:t>
      </w:r>
      <w:proofErr w:type="spellEnd"/>
      <w:r w:rsidRPr="00C0659C">
        <w:rPr>
          <w:rFonts w:ascii="Cambria" w:hAnsi="Cambria"/>
          <w:bCs/>
          <w:sz w:val="24"/>
          <w:szCs w:val="24"/>
        </w:rPr>
        <w:t xml:space="preserve"> zemei”</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bookmarkStart w:id="52" w:name="_Hlk53475090"/>
      <w:r w:rsidRPr="00C0659C">
        <w:rPr>
          <w:rFonts w:ascii="Cambria" w:hAnsi="Cambria" w:cstheme="minorHAnsi"/>
          <w:sz w:val="24"/>
          <w:szCs w:val="24"/>
        </w:rPr>
        <w:t xml:space="preserve">1 690,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(viens tūkstotis seši</w:t>
      </w:r>
      <w:r w:rsidRPr="00C0659C">
        <w:rPr>
          <w:rFonts w:ascii="Cambria" w:hAnsi="Cambria" w:cstheme="minorHAnsi"/>
          <w:i/>
          <w:sz w:val="24"/>
          <w:szCs w:val="24"/>
        </w:rPr>
        <w:t xml:space="preserve"> simti deviņdesmit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w:t>
      </w:r>
      <w:bookmarkEnd w:id="52"/>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6ADA5D33" w14:textId="77777777" w:rsidR="006B7DD1" w:rsidRPr="00C0659C" w:rsidRDefault="006B7DD1" w:rsidP="006B7DD1">
      <w:pPr>
        <w:pStyle w:val="Pamatteksts20"/>
        <w:spacing w:after="0" w:line="240" w:lineRule="auto"/>
        <w:ind w:right="-902"/>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8.decembrī </w:t>
      </w:r>
      <w:r w:rsidRPr="00C0659C">
        <w:rPr>
          <w:rFonts w:ascii="Cambria" w:hAnsi="Cambria" w:cstheme="minorHAnsi"/>
          <w:sz w:val="24"/>
          <w:szCs w:val="24"/>
        </w:rPr>
        <w:t xml:space="preserve">plkst.11.00 Kokneses novada domes administrācijas ēkas 1. stāva  1.telpā (apspriežu zālē) Melioratoru ielā 1, Koknesē, Kokneses pagastā, Kokneses novadā. </w:t>
      </w:r>
    </w:p>
    <w:p w14:paraId="56366FD4"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003 0058 “Blakus </w:t>
      </w:r>
      <w:proofErr w:type="spellStart"/>
      <w:r w:rsidRPr="00C0659C">
        <w:rPr>
          <w:rFonts w:ascii="Cambria" w:hAnsi="Cambria"/>
          <w:bCs/>
          <w:sz w:val="24"/>
          <w:szCs w:val="24"/>
        </w:rPr>
        <w:t>Luķu</w:t>
      </w:r>
      <w:proofErr w:type="spellEnd"/>
      <w:r w:rsidRPr="00C0659C">
        <w:rPr>
          <w:rFonts w:ascii="Cambria" w:hAnsi="Cambria"/>
          <w:bCs/>
          <w:sz w:val="24"/>
          <w:szCs w:val="24"/>
        </w:rPr>
        <w:t xml:space="preserve"> zemei”</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016CED10"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34"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4ACF3882" w14:textId="77777777" w:rsidR="006B7DD1" w:rsidRPr="00C0659C" w:rsidRDefault="006B7DD1" w:rsidP="006B7DD1">
      <w:pPr>
        <w:pStyle w:val="Pamatteksts20"/>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0AB7A7D3" w14:textId="77777777" w:rsidR="006B7DD1" w:rsidRPr="00C0659C" w:rsidRDefault="006B7DD1" w:rsidP="006B7DD1">
      <w:pPr>
        <w:ind w:right="-902"/>
        <w:jc w:val="both"/>
        <w:rPr>
          <w:rFonts w:ascii="Cambria" w:hAnsi="Cambria" w:cstheme="minorHAnsi"/>
          <w:i/>
          <w:sz w:val="24"/>
          <w:szCs w:val="24"/>
          <w:lang w:val="lv-LV"/>
        </w:rPr>
      </w:pPr>
    </w:p>
    <w:p w14:paraId="42AE0B5D" w14:textId="77777777" w:rsidR="006B7DD1" w:rsidRPr="00C0659C" w:rsidRDefault="006B7DD1" w:rsidP="006B7DD1">
      <w:pPr>
        <w:ind w:right="-902"/>
        <w:jc w:val="both"/>
        <w:rPr>
          <w:rFonts w:ascii="Cambria" w:hAnsi="Cambria" w:cstheme="minorHAnsi"/>
          <w:sz w:val="24"/>
          <w:szCs w:val="24"/>
          <w:lang w:val="lv-LV"/>
        </w:rPr>
      </w:pPr>
    </w:p>
    <w:p w14:paraId="29F6D417" w14:textId="77777777" w:rsidR="006B7DD1" w:rsidRPr="00C0659C" w:rsidRDefault="006B7DD1" w:rsidP="006B7DD1">
      <w:pPr>
        <w:ind w:right="-902"/>
        <w:jc w:val="both"/>
        <w:rPr>
          <w:rFonts w:ascii="Cambria" w:hAnsi="Cambria" w:cstheme="minorHAnsi"/>
          <w:sz w:val="24"/>
          <w:szCs w:val="24"/>
          <w:lang w:val="lv-LV"/>
        </w:rPr>
      </w:pPr>
    </w:p>
    <w:p w14:paraId="7D334002" w14:textId="77777777" w:rsidR="006B7DD1" w:rsidRPr="00C0659C" w:rsidRDefault="006B7DD1" w:rsidP="006B7DD1">
      <w:pPr>
        <w:ind w:right="-902"/>
        <w:jc w:val="both"/>
        <w:rPr>
          <w:rFonts w:ascii="Cambria" w:hAnsi="Cambria" w:cstheme="minorHAnsi"/>
          <w:sz w:val="24"/>
          <w:szCs w:val="24"/>
          <w:lang w:val="lv-LV"/>
        </w:rPr>
      </w:pPr>
    </w:p>
    <w:p w14:paraId="322B7BC5"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493815E6"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07ACF086"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ar Kokneses  novada domes 28.10.2020. </w:t>
      </w:r>
    </w:p>
    <w:p w14:paraId="1094019A"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10.3</w:t>
      </w:r>
      <w:r w:rsidRPr="00C0659C">
        <w:rPr>
          <w:rFonts w:ascii="Cambria" w:hAnsi="Cambria" w:cstheme="minorHAnsi"/>
          <w:color w:val="000000"/>
          <w:sz w:val="24"/>
          <w:szCs w:val="24"/>
          <w:lang w:val="lv-LV"/>
        </w:rPr>
        <w:t xml:space="preserve">   </w:t>
      </w:r>
    </w:p>
    <w:p w14:paraId="190E17E9"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4CB80A81"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4B77CDEE"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4E23FFD9"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 xml:space="preserve">3246 003 0058 “Blakus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561B003F"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64E5579D" w14:textId="77777777" w:rsidR="006B7DD1" w:rsidRPr="00C0659C" w:rsidRDefault="006B7DD1" w:rsidP="006B7DD1">
      <w:pPr>
        <w:ind w:right="-902"/>
        <w:jc w:val="center"/>
        <w:rPr>
          <w:rFonts w:ascii="Cambria" w:hAnsi="Cambria" w:cstheme="minorHAnsi"/>
          <w:b/>
          <w:bCs/>
          <w:color w:val="000000"/>
          <w:sz w:val="24"/>
          <w:szCs w:val="24"/>
          <w:lang w:val="lv-LV"/>
        </w:rPr>
      </w:pPr>
    </w:p>
    <w:p w14:paraId="4D5EFCFF"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501CB01B"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003 0058 “Blakus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w:t>
      </w:r>
      <w:r w:rsidRPr="00C0659C">
        <w:rPr>
          <w:rFonts w:ascii="Cambria" w:hAnsi="Cambria" w:cstheme="minorHAnsi"/>
          <w:sz w:val="24"/>
          <w:szCs w:val="24"/>
          <w:lang w:val="lv-LV"/>
        </w:rPr>
        <w:lastRenderedPageBreak/>
        <w:t xml:space="preserve">sastāv no viena zemes gabala ar kadastra apzīmējumu </w:t>
      </w:r>
      <w:r w:rsidRPr="00C0659C">
        <w:rPr>
          <w:rFonts w:ascii="Cambria" w:hAnsi="Cambria"/>
          <w:bCs/>
          <w:sz w:val="24"/>
          <w:szCs w:val="24"/>
          <w:lang w:val="lv-LV"/>
        </w:rPr>
        <w:t xml:space="preserve">3246 003 0058 </w:t>
      </w:r>
      <w:r w:rsidRPr="00C0659C">
        <w:rPr>
          <w:rFonts w:ascii="Cambria" w:hAnsi="Cambria" w:cstheme="minorHAnsi"/>
          <w:sz w:val="24"/>
          <w:szCs w:val="24"/>
          <w:lang w:val="lv-LV"/>
        </w:rPr>
        <w:t>ar platību 1,67</w:t>
      </w:r>
      <w:r w:rsidRPr="00C0659C">
        <w:rPr>
          <w:rFonts w:ascii="Cambria" w:hAnsi="Cambria"/>
          <w:sz w:val="24"/>
          <w:szCs w:val="24"/>
          <w:lang w:val="lv-LV"/>
        </w:rPr>
        <w:t xml:space="preserve">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779CE41B" w14:textId="77777777" w:rsidR="006B7DD1" w:rsidRPr="00C0659C" w:rsidRDefault="006B7DD1" w:rsidP="006B7DD1">
      <w:pPr>
        <w:ind w:right="-902" w:firstLine="720"/>
        <w:jc w:val="both"/>
        <w:rPr>
          <w:rFonts w:ascii="Cambria" w:hAnsi="Cambria" w:cstheme="minorHAnsi"/>
          <w:color w:val="000000"/>
          <w:sz w:val="24"/>
          <w:szCs w:val="24"/>
          <w:lang w:val="lv-LV"/>
        </w:rPr>
      </w:pPr>
    </w:p>
    <w:p w14:paraId="58E7DA04" w14:textId="77777777" w:rsidR="006B7DD1" w:rsidRPr="00C0659C"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51A3AF2F"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003 0058 “Blakus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0F846EDA"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100000603945.</w:t>
      </w:r>
    </w:p>
    <w:p w14:paraId="669D4D53"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003 0058  “Blakus </w:t>
      </w:r>
      <w:proofErr w:type="spellStart"/>
      <w:r w:rsidRPr="00C0659C">
        <w:rPr>
          <w:rFonts w:ascii="Cambria" w:hAnsi="Cambria"/>
          <w:bCs/>
          <w:sz w:val="24"/>
          <w:szCs w:val="24"/>
        </w:rPr>
        <w:t>Luķu</w:t>
      </w:r>
      <w:proofErr w:type="spellEnd"/>
      <w:r w:rsidRPr="00C0659C">
        <w:rPr>
          <w:rFonts w:ascii="Cambria" w:hAnsi="Cambria"/>
          <w:bCs/>
          <w:sz w:val="24"/>
          <w:szCs w:val="24"/>
        </w:rPr>
        <w:t xml:space="preserve"> </w:t>
      </w:r>
      <w:proofErr w:type="spellStart"/>
      <w:r w:rsidRPr="00C0659C">
        <w:rPr>
          <w:rFonts w:ascii="Cambria" w:hAnsi="Cambria"/>
          <w:bCs/>
          <w:sz w:val="24"/>
          <w:szCs w:val="24"/>
        </w:rPr>
        <w:t>zemei”</w:t>
      </w:r>
      <w:r w:rsidRPr="00C0659C">
        <w:rPr>
          <w:rFonts w:ascii="Cambria" w:hAnsi="Cambria" w:cstheme="minorHAnsi"/>
          <w:bCs/>
          <w:sz w:val="24"/>
          <w:szCs w:val="24"/>
        </w:rPr>
        <w:t>,</w:t>
      </w:r>
      <w:r w:rsidRPr="00C0659C">
        <w:rPr>
          <w:rFonts w:ascii="Cambria" w:hAnsi="Cambria" w:cstheme="minorHAnsi"/>
          <w:sz w:val="24"/>
          <w:szCs w:val="24"/>
        </w:rPr>
        <w:t>Bebru</w:t>
      </w:r>
      <w:proofErr w:type="spellEnd"/>
      <w:r w:rsidRPr="00C0659C">
        <w:rPr>
          <w:rFonts w:ascii="Cambria" w:hAnsi="Cambria" w:cstheme="minorHAnsi"/>
          <w:sz w:val="24"/>
          <w:szCs w:val="24"/>
        </w:rPr>
        <w:t xml:space="preserve"> pagastā, Kokneses novadā,   sastāv no viena zemes gabala ar kadastra apzīmējumu </w:t>
      </w:r>
      <w:r w:rsidRPr="00C0659C">
        <w:rPr>
          <w:rFonts w:ascii="Cambria" w:hAnsi="Cambria"/>
          <w:bCs/>
          <w:sz w:val="24"/>
          <w:szCs w:val="24"/>
        </w:rPr>
        <w:t xml:space="preserve">3246 003 0058 </w:t>
      </w:r>
      <w:r w:rsidRPr="00C0659C">
        <w:rPr>
          <w:rFonts w:ascii="Cambria" w:hAnsi="Cambria" w:cstheme="minorHAnsi"/>
          <w:sz w:val="24"/>
          <w:szCs w:val="24"/>
        </w:rPr>
        <w:t>ar platību 1,67</w:t>
      </w:r>
      <w:r w:rsidRPr="00C0659C">
        <w:rPr>
          <w:rFonts w:ascii="Cambria" w:hAnsi="Cambria"/>
          <w:sz w:val="24"/>
          <w:szCs w:val="24"/>
        </w:rPr>
        <w:t xml:space="preserve"> ha;</w:t>
      </w:r>
      <w:r w:rsidRPr="00C0659C">
        <w:rPr>
          <w:rFonts w:ascii="Cambria" w:hAnsi="Cambria" w:cstheme="minorHAnsi"/>
          <w:sz w:val="24"/>
          <w:szCs w:val="24"/>
        </w:rPr>
        <w:t xml:space="preserve"> </w:t>
      </w:r>
    </w:p>
    <w:p w14:paraId="3BAC68D5"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003 0058 “Blakus </w:t>
      </w:r>
      <w:proofErr w:type="spellStart"/>
      <w:r w:rsidRPr="00C0659C">
        <w:rPr>
          <w:rFonts w:ascii="Cambria" w:hAnsi="Cambria"/>
          <w:bCs/>
          <w:sz w:val="24"/>
          <w:szCs w:val="24"/>
        </w:rPr>
        <w:t>Luķu</w:t>
      </w:r>
      <w:proofErr w:type="spellEnd"/>
      <w:r w:rsidRPr="00C0659C">
        <w:rPr>
          <w:rFonts w:ascii="Cambria" w:hAnsi="Cambria"/>
          <w:bCs/>
          <w:sz w:val="24"/>
          <w:szCs w:val="24"/>
        </w:rPr>
        <w:t xml:space="preserve"> </w:t>
      </w:r>
      <w:proofErr w:type="spellStart"/>
      <w:r w:rsidRPr="00C0659C">
        <w:rPr>
          <w:rFonts w:ascii="Cambria" w:hAnsi="Cambria"/>
          <w:bCs/>
          <w:sz w:val="24"/>
          <w:szCs w:val="24"/>
        </w:rPr>
        <w:t>zemei”</w:t>
      </w:r>
      <w:r w:rsidRPr="00C0659C">
        <w:rPr>
          <w:rFonts w:ascii="Cambria" w:hAnsi="Cambria" w:cstheme="minorHAnsi"/>
          <w:bCs/>
          <w:sz w:val="24"/>
          <w:szCs w:val="24"/>
        </w:rPr>
        <w:t>,</w:t>
      </w:r>
      <w:r w:rsidRPr="00C0659C">
        <w:rPr>
          <w:rFonts w:ascii="Cambria" w:hAnsi="Cambria" w:cstheme="minorHAnsi"/>
          <w:sz w:val="24"/>
          <w:szCs w:val="24"/>
        </w:rPr>
        <w:t>Bebru</w:t>
      </w:r>
      <w:proofErr w:type="spellEnd"/>
      <w:r w:rsidRPr="00C0659C">
        <w:rPr>
          <w:rFonts w:ascii="Cambria" w:hAnsi="Cambria" w:cstheme="minorHAnsi"/>
          <w:sz w:val="24"/>
          <w:szCs w:val="24"/>
        </w:rPr>
        <w:t xml:space="preserve"> pagastā, Kokneses novadā galvenais  zemes lietošanas mērķis -  lauksaimniecības zeme   kods 0101.</w:t>
      </w:r>
    </w:p>
    <w:p w14:paraId="603E7AA2"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57F38F16"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1 690,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(viens tūkstotis seši</w:t>
      </w:r>
      <w:r w:rsidRPr="00C0659C">
        <w:rPr>
          <w:rFonts w:ascii="Cambria" w:hAnsi="Cambria" w:cstheme="minorHAnsi"/>
          <w:i/>
          <w:sz w:val="24"/>
          <w:szCs w:val="24"/>
        </w:rPr>
        <w:t xml:space="preserve"> simti deviņdesmit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35C530F6"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68F40B68"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75667DE7" w14:textId="77777777" w:rsidR="006B7DD1" w:rsidRPr="00C0659C" w:rsidRDefault="006B7DD1" w:rsidP="006B7DD1">
      <w:pPr>
        <w:ind w:right="-902"/>
        <w:jc w:val="both"/>
        <w:rPr>
          <w:rFonts w:ascii="Cambria" w:hAnsi="Cambria" w:cstheme="minorHAnsi"/>
          <w:sz w:val="24"/>
          <w:szCs w:val="24"/>
          <w:lang w:val="lv-LV"/>
        </w:rPr>
      </w:pPr>
    </w:p>
    <w:p w14:paraId="77F9010C"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26AA2C90"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697C45E2"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169,00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(viens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simts sešdesmit deviņi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5F91EA6F"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7BDB7D69"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2E672439"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45E57AF2"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0FAA6065"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1640CB4D"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 xml:space="preserve">“Blakus </w:t>
      </w:r>
      <w:proofErr w:type="spellStart"/>
      <w:r w:rsidRPr="00C0659C">
        <w:rPr>
          <w:rFonts w:ascii="Cambria" w:hAnsi="Cambria"/>
          <w:bCs/>
        </w:rPr>
        <w:t>Luķu</w:t>
      </w:r>
      <w:proofErr w:type="spellEnd"/>
      <w:r w:rsidRPr="00C0659C">
        <w:rPr>
          <w:rFonts w:ascii="Cambria" w:hAnsi="Cambria"/>
          <w:bCs/>
        </w:rPr>
        <w:t xml:space="preserve"> zemei”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4EC3FCD3"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4FC6F8CD"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1F43BB9F"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048192DD" w14:textId="77777777" w:rsidR="006B7DD1" w:rsidRPr="00C0659C" w:rsidRDefault="006B7DD1" w:rsidP="006B7DD1">
      <w:pPr>
        <w:pStyle w:val="Pamatteksts"/>
        <w:ind w:right="-902" w:firstLine="720"/>
        <w:rPr>
          <w:rFonts w:ascii="Cambria" w:hAnsi="Cambria" w:cstheme="minorHAnsi"/>
          <w:bCs/>
          <w:color w:val="000000"/>
        </w:rPr>
      </w:pPr>
    </w:p>
    <w:p w14:paraId="79EBE26D" w14:textId="77777777" w:rsidR="006B7DD1" w:rsidRPr="00C0659C" w:rsidRDefault="006B7DD1" w:rsidP="006B7D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695A6E00"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4D3AE05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66BCA05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lastRenderedPageBreak/>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jāiesniedz pieteikums</w:t>
      </w:r>
      <w:r w:rsidRPr="00C0659C">
        <w:rPr>
          <w:rFonts w:ascii="Cambria" w:hAnsi="Cambria" w:cstheme="minorHAnsi"/>
          <w:color w:val="000000"/>
          <w:sz w:val="24"/>
          <w:szCs w:val="24"/>
          <w:lang w:val="lv-LV"/>
        </w:rPr>
        <w:t xml:space="preserve"> </w:t>
      </w:r>
      <w:r w:rsidRPr="00C0659C">
        <w:rPr>
          <w:rFonts w:ascii="Cambria" w:hAnsi="Cambria" w:cstheme="minorHAnsi"/>
          <w:bCs/>
          <w:color w:val="000000"/>
          <w:sz w:val="24"/>
          <w:szCs w:val="24"/>
          <w:lang w:val="lv-LV"/>
        </w:rPr>
        <w:t>pie</w:t>
      </w:r>
      <w:r w:rsidRPr="00C0659C">
        <w:rPr>
          <w:rFonts w:ascii="Cambria" w:hAnsi="Cambria" w:cstheme="minorHAnsi"/>
          <w:b/>
          <w:bCs/>
          <w:color w:val="000000"/>
          <w:sz w:val="24"/>
          <w:szCs w:val="24"/>
          <w:lang w:val="lv-LV"/>
        </w:rPr>
        <w:t xml:space="preserve"> </w:t>
      </w:r>
      <w:r w:rsidRPr="00C0659C">
        <w:rPr>
          <w:rFonts w:ascii="Cambria" w:hAnsi="Cambria" w:cstheme="minorHAnsi"/>
          <w:bCs/>
          <w:color w:val="000000"/>
          <w:sz w:val="24"/>
          <w:szCs w:val="24"/>
          <w:lang w:val="lv-LV"/>
        </w:rPr>
        <w:t xml:space="preserve">Kokneses novada domes juristes ( II stāva 13. kab.) vai kancelejā </w:t>
      </w:r>
      <w:r w:rsidRPr="00C0659C">
        <w:rPr>
          <w:rFonts w:ascii="Cambria" w:hAnsi="Cambria" w:cstheme="minorHAnsi"/>
          <w:color w:val="000000"/>
          <w:sz w:val="24"/>
          <w:szCs w:val="24"/>
          <w:lang w:val="lv-LV"/>
        </w:rPr>
        <w:t>Melioratoru ielā 1, Koknesē, Kokneses pagastā, Kokneses novada, vai pa pastu  un sekojoši dokumenti:</w:t>
      </w:r>
    </w:p>
    <w:p w14:paraId="6D5F77A0"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027D2F69"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 lēmums </w:t>
      </w:r>
      <w:proofErr w:type="spellStart"/>
      <w:r w:rsidRPr="00C0659C">
        <w:rPr>
          <w:rFonts w:ascii="Cambria" w:hAnsi="Cambria" w:cstheme="minorHAnsi"/>
          <w:color w:val="000000"/>
          <w:sz w:val="24"/>
          <w:szCs w:val="24"/>
          <w:lang w:val="lv-LV"/>
        </w:rPr>
        <w:t>via</w:t>
      </w:r>
      <w:proofErr w:type="spellEnd"/>
      <w:r w:rsidRPr="00C0659C">
        <w:rPr>
          <w:rFonts w:ascii="Cambria" w:hAnsi="Cambria" w:cstheme="minorHAnsi"/>
          <w:color w:val="000000"/>
          <w:sz w:val="24"/>
          <w:szCs w:val="24"/>
          <w:lang w:val="lv-LV"/>
        </w:rPr>
        <w:t xml:space="preserve"> rīkojums par nekustamā </w:t>
      </w:r>
      <w:proofErr w:type="spellStart"/>
      <w:r w:rsidRPr="00C0659C">
        <w:rPr>
          <w:rFonts w:ascii="Cambria" w:hAnsi="Cambria" w:cstheme="minorHAnsi"/>
          <w:color w:val="000000"/>
          <w:sz w:val="24"/>
          <w:szCs w:val="24"/>
          <w:lang w:val="lv-LV"/>
        </w:rPr>
        <w:t>āipašuma</w:t>
      </w:r>
      <w:proofErr w:type="spellEnd"/>
      <w:r w:rsidRPr="00C0659C">
        <w:rPr>
          <w:rFonts w:ascii="Cambria" w:hAnsi="Cambria" w:cstheme="minorHAnsi"/>
          <w:color w:val="000000"/>
          <w:sz w:val="24"/>
          <w:szCs w:val="24"/>
          <w:lang w:val="lv-LV"/>
        </w:rPr>
        <w:t xml:space="preserve"> iegādi izsolē, pierādoši dokumenti (kvīts vai bankas maksājumu uzdevumu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17909368"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 (tikai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par piekrišanu izsoles noteikumiem. </w:t>
      </w:r>
    </w:p>
    <w:p w14:paraId="2073C278"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13F83D3A" w14:textId="77777777" w:rsidR="006B7DD1" w:rsidRPr="00C0659C" w:rsidRDefault="006B7DD1" w:rsidP="006B7DD1">
      <w:pPr>
        <w:ind w:right="-902"/>
        <w:jc w:val="both"/>
        <w:rPr>
          <w:rFonts w:ascii="Cambria" w:hAnsi="Cambria" w:cstheme="minorHAnsi"/>
          <w:sz w:val="24"/>
          <w:szCs w:val="24"/>
          <w:lang w:val="lv-LV"/>
        </w:rPr>
      </w:pPr>
    </w:p>
    <w:p w14:paraId="3551A66C"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186A5A99"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8.decembrī </w:t>
      </w:r>
      <w:r w:rsidRPr="00C0659C">
        <w:rPr>
          <w:rFonts w:ascii="Cambria" w:hAnsi="Cambria" w:cstheme="minorHAnsi"/>
          <w:sz w:val="24"/>
          <w:szCs w:val="24"/>
          <w:lang w:val="lv-LV"/>
        </w:rPr>
        <w:t>plkst.11.00 Kokneses novada domes administrācijas ēkas 1.stāva 1. telpā (apspriežu zālē) Melioratoru ielā 1, Koknesē, Kokneses pagastā, Kokneses novadā.</w:t>
      </w:r>
    </w:p>
    <w:p w14:paraId="43225F7F"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18B662A8"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27F38081"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4395948D"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5C70CE32"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6EA3405C"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07E8EE5B"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lastRenderedPageBreak/>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0E0CBFF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1A2C8B2C"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39E3CBCF"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730EA035"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1325138F"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106C03A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1AD4178D" w14:textId="77777777" w:rsidR="006B7DD1" w:rsidRPr="00C0659C" w:rsidRDefault="006B7DD1" w:rsidP="006B7DD1">
      <w:pPr>
        <w:ind w:right="-902" w:firstLine="720"/>
        <w:jc w:val="both"/>
        <w:rPr>
          <w:rFonts w:ascii="Cambria" w:hAnsi="Cambria" w:cstheme="minorHAnsi"/>
          <w:color w:val="000000"/>
          <w:sz w:val="24"/>
          <w:szCs w:val="24"/>
          <w:lang w:val="lv-LV"/>
        </w:rPr>
      </w:pPr>
    </w:p>
    <w:p w14:paraId="55982A74"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49A180C0"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53D5331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351513E7"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04A9610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70FB464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72C395E9"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545B0B8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43D6D619"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23E04790"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6E2627EA"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48D63C96"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5DDF14A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5227C2BA"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35"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5A6629A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1C5965A2"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2C9CA98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11208A4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2866287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bookmarkEnd w:id="51"/>
    <w:p w14:paraId="722AAF5F" w14:textId="77777777" w:rsidR="006B7DD1" w:rsidRDefault="006B7DD1" w:rsidP="006B7DD1">
      <w:pPr>
        <w:tabs>
          <w:tab w:val="left" w:pos="851"/>
        </w:tabs>
        <w:ind w:right="-902"/>
        <w:jc w:val="center"/>
        <w:rPr>
          <w:rFonts w:ascii="Cambria" w:hAnsi="Cambria" w:cstheme="minorHAnsi"/>
          <w:b/>
          <w:bCs/>
          <w:sz w:val="24"/>
          <w:szCs w:val="24"/>
          <w:lang w:val="lv-LV"/>
        </w:rPr>
      </w:pPr>
    </w:p>
    <w:p w14:paraId="6A96C96B" w14:textId="77777777" w:rsidR="006B7DD1" w:rsidRDefault="006B7DD1" w:rsidP="006B7DD1">
      <w:pPr>
        <w:tabs>
          <w:tab w:val="left" w:pos="851"/>
        </w:tabs>
        <w:ind w:right="-902"/>
        <w:jc w:val="center"/>
        <w:rPr>
          <w:rFonts w:ascii="Cambria" w:hAnsi="Cambria" w:cstheme="minorHAnsi"/>
          <w:b/>
          <w:bCs/>
          <w:sz w:val="24"/>
          <w:szCs w:val="24"/>
          <w:lang w:val="lv-LV"/>
        </w:rPr>
      </w:pPr>
    </w:p>
    <w:p w14:paraId="35B9FC17" w14:textId="77777777" w:rsidR="006B7DD1" w:rsidRDefault="006B7DD1" w:rsidP="006B7DD1">
      <w:pPr>
        <w:tabs>
          <w:tab w:val="left" w:pos="851"/>
        </w:tabs>
        <w:ind w:right="-902"/>
        <w:jc w:val="center"/>
        <w:rPr>
          <w:rFonts w:ascii="Cambria" w:hAnsi="Cambria" w:cstheme="minorHAnsi"/>
          <w:b/>
          <w:bCs/>
          <w:sz w:val="24"/>
          <w:szCs w:val="24"/>
          <w:lang w:val="lv-LV"/>
        </w:rPr>
      </w:pPr>
    </w:p>
    <w:p w14:paraId="3B08DF9D" w14:textId="77777777" w:rsidR="006B7DD1" w:rsidRPr="00C0659C" w:rsidRDefault="006B7DD1" w:rsidP="006B7DD1">
      <w:pPr>
        <w:tabs>
          <w:tab w:val="left" w:pos="851"/>
        </w:tabs>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10.4</w:t>
      </w:r>
    </w:p>
    <w:p w14:paraId="5E775B08" w14:textId="77777777" w:rsidR="006B7DD1" w:rsidRPr="00C0659C" w:rsidRDefault="006B7DD1" w:rsidP="006B7DD1">
      <w:pPr>
        <w:tabs>
          <w:tab w:val="left" w:pos="851"/>
        </w:tabs>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w:t>
      </w:r>
      <w:proofErr w:type="spellStart"/>
      <w:r w:rsidRPr="00C0659C">
        <w:rPr>
          <w:rFonts w:ascii="Cambria" w:hAnsi="Cambria"/>
          <w:b/>
          <w:sz w:val="24"/>
          <w:szCs w:val="24"/>
          <w:lang w:val="lv-LV"/>
        </w:rPr>
        <w:t>Dzērvēnu</w:t>
      </w:r>
      <w:proofErr w:type="spellEnd"/>
      <w:r w:rsidRPr="00C0659C">
        <w:rPr>
          <w:rFonts w:ascii="Cambria" w:hAnsi="Cambria"/>
          <w:b/>
          <w:sz w:val="24"/>
          <w:szCs w:val="24"/>
          <w:lang w:val="lv-LV"/>
        </w:rPr>
        <w:t xml:space="preserve"> nomas zeme” </w:t>
      </w:r>
      <w:r w:rsidRPr="00C0659C">
        <w:rPr>
          <w:rFonts w:ascii="Cambria" w:hAnsi="Cambria" w:cstheme="minorHAnsi"/>
          <w:b/>
          <w:bCs/>
          <w:sz w:val="24"/>
          <w:szCs w:val="24"/>
          <w:lang w:val="lv-LV"/>
        </w:rPr>
        <w:t>Bebru pagastā  izsoli</w:t>
      </w:r>
    </w:p>
    <w:p w14:paraId="23EC294F" w14:textId="77777777" w:rsidR="006B7DD1" w:rsidRPr="00C0659C" w:rsidRDefault="006B7DD1" w:rsidP="006B7DD1">
      <w:pPr>
        <w:tabs>
          <w:tab w:val="left" w:pos="851"/>
        </w:tabs>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35F988A7" w14:textId="77777777" w:rsidR="006B7DD1" w:rsidRPr="00C0659C" w:rsidRDefault="006B7DD1" w:rsidP="006B7DD1">
      <w:pPr>
        <w:tabs>
          <w:tab w:val="left" w:pos="851"/>
        </w:tabs>
        <w:ind w:right="-902" w:firstLine="720"/>
        <w:jc w:val="both"/>
        <w:rPr>
          <w:rFonts w:ascii="Cambria" w:hAnsi="Cambria" w:cstheme="minorHAnsi"/>
          <w:sz w:val="24"/>
          <w:szCs w:val="24"/>
          <w:lang w:val="lv-LV"/>
        </w:rPr>
      </w:pPr>
    </w:p>
    <w:p w14:paraId="40FC370D" w14:textId="77777777" w:rsidR="006B7DD1" w:rsidRPr="00C0659C" w:rsidRDefault="006B7DD1" w:rsidP="006B7DD1">
      <w:pPr>
        <w:tabs>
          <w:tab w:val="left" w:pos="851"/>
        </w:tabs>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w:t>
      </w:r>
      <w:r w:rsidRPr="00C0659C">
        <w:rPr>
          <w:rFonts w:ascii="Cambria" w:hAnsi="Cambria"/>
          <w:bCs/>
          <w:sz w:val="24"/>
          <w:szCs w:val="24"/>
          <w:lang w:val="lv-LV"/>
        </w:rPr>
        <w:t>ar kadastra numuru 3246 005 0099</w:t>
      </w:r>
      <w:r w:rsidRPr="00C0659C">
        <w:rPr>
          <w:rFonts w:ascii="Cambria" w:hAnsi="Cambria"/>
          <w:b/>
          <w:sz w:val="24"/>
          <w:szCs w:val="24"/>
          <w:lang w:val="lv-LV"/>
        </w:rPr>
        <w:t xml:space="preserve"> </w:t>
      </w:r>
      <w:r w:rsidRPr="00C0659C">
        <w:rPr>
          <w:rFonts w:ascii="Cambria" w:hAnsi="Cambria"/>
          <w:sz w:val="24"/>
          <w:szCs w:val="24"/>
          <w:lang w:val="lv-LV"/>
        </w:rPr>
        <w:t xml:space="preserve">kopplatība ir 1,27 ha. Īpašums sastāv no zemes vienības ar kadastra apzīmējumu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sz w:val="24"/>
          <w:szCs w:val="24"/>
          <w:lang w:val="lv-LV"/>
        </w:rPr>
        <w:t xml:space="preserve">1,27 ha platībā </w:t>
      </w:r>
      <w:r w:rsidRPr="00C0659C">
        <w:rPr>
          <w:rFonts w:ascii="Cambria" w:hAnsi="Cambria" w:cstheme="minorHAnsi"/>
          <w:sz w:val="24"/>
          <w:szCs w:val="24"/>
          <w:lang w:val="lv-LV"/>
        </w:rPr>
        <w:t>ar galveno zemes lietošanas mērķi -  lauksaimniecības zeme   kods 0101.</w:t>
      </w:r>
    </w:p>
    <w:p w14:paraId="26D8B308" w14:textId="77777777" w:rsidR="006B7DD1" w:rsidRPr="00C0659C" w:rsidRDefault="006B7DD1" w:rsidP="006B7DD1">
      <w:pPr>
        <w:tabs>
          <w:tab w:val="left" w:pos="851"/>
        </w:tabs>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w:t>
      </w:r>
      <w:r w:rsidRPr="00C0659C">
        <w:rPr>
          <w:rFonts w:ascii="Cambria" w:hAnsi="Cambria"/>
          <w:bCs/>
          <w:sz w:val="24"/>
          <w:szCs w:val="24"/>
          <w:lang w:val="lv-LV"/>
        </w:rPr>
        <w:t xml:space="preserve"> 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zemesgrāmatā reģistrēts uz Kokneses novada domes vārda Bebru pagasta zemesgrāmatas nodalījumā Nr. 100000603786. </w:t>
      </w:r>
    </w:p>
    <w:p w14:paraId="6259146B" w14:textId="77777777" w:rsidR="006B7DD1" w:rsidRPr="00C0659C" w:rsidRDefault="006B7DD1" w:rsidP="006B7DD1">
      <w:pPr>
        <w:tabs>
          <w:tab w:val="left" w:pos="851"/>
        </w:tabs>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w:t>
      </w:r>
    </w:p>
    <w:p w14:paraId="0E7136E6" w14:textId="77777777" w:rsidR="006B7DD1" w:rsidRPr="00C0659C" w:rsidRDefault="006B7DD1" w:rsidP="006B7DD1">
      <w:pPr>
        <w:tabs>
          <w:tab w:val="left" w:pos="851"/>
        </w:tabs>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nekustamajam īpašumam ar kadastra Nr.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3040,00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(trīs tūkstoši četrdesmit</w:t>
      </w:r>
      <w:r w:rsidRPr="00C0659C">
        <w:rPr>
          <w:rFonts w:ascii="Cambria" w:hAnsi="Cambria" w:cstheme="minorHAnsi"/>
          <w: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2853C9DB"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3173A828" w14:textId="77777777" w:rsidR="006B7DD1" w:rsidRPr="00C0659C" w:rsidRDefault="006B7DD1" w:rsidP="006B7DD1">
      <w:pPr>
        <w:ind w:right="-902" w:firstLine="720"/>
        <w:jc w:val="both"/>
        <w:rPr>
          <w:rFonts w:ascii="Cambria" w:hAnsi="Cambria" w:cstheme="minorHAnsi"/>
          <w:sz w:val="24"/>
          <w:szCs w:val="24"/>
          <w:lang w:val="lv-LV"/>
        </w:rPr>
      </w:pPr>
    </w:p>
    <w:p w14:paraId="3D06D8F4"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1,27 ha</w:t>
      </w:r>
      <w:r w:rsidRPr="00C0659C">
        <w:rPr>
          <w:rFonts w:ascii="Cambria" w:hAnsi="Cambria" w:cstheme="minorHAnsi"/>
          <w:sz w:val="24"/>
          <w:szCs w:val="24"/>
          <w:lang w:val="lv-LV"/>
        </w:rPr>
        <w:t xml:space="preserve"> un galveno zemes lietošanas mērķi -  lauksaimniecības zeme   kods 0101.</w:t>
      </w:r>
    </w:p>
    <w:p w14:paraId="4ABDDAFD" w14:textId="77777777" w:rsidR="006B7DD1" w:rsidRPr="00C0659C" w:rsidRDefault="006B7DD1" w:rsidP="006B7DD1">
      <w:pPr>
        <w:pStyle w:val="Pamatteksts20"/>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3246 005 0099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Dzērvēnu</w:t>
      </w:r>
      <w:proofErr w:type="spellEnd"/>
      <w:r w:rsidRPr="00C0659C">
        <w:rPr>
          <w:rFonts w:ascii="Cambria" w:hAnsi="Cambria"/>
          <w:bCs/>
          <w:sz w:val="24"/>
          <w:szCs w:val="24"/>
        </w:rPr>
        <w:t xml:space="preserve"> nomas zeme”</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sz w:val="24"/>
          <w:szCs w:val="24"/>
        </w:rPr>
        <w:t xml:space="preserve"> 3040,00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četrdesmit</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7086E749" w14:textId="77777777" w:rsidR="006B7DD1" w:rsidRPr="00C0659C" w:rsidRDefault="006B7DD1" w:rsidP="006B7DD1">
      <w:pPr>
        <w:pStyle w:val="Pamatteksts20"/>
        <w:spacing w:after="0" w:line="240" w:lineRule="auto"/>
        <w:ind w:right="-902"/>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8.decembrī </w:t>
      </w:r>
      <w:r w:rsidRPr="00C0659C">
        <w:rPr>
          <w:rFonts w:ascii="Cambria" w:hAnsi="Cambria" w:cstheme="minorHAnsi"/>
          <w:sz w:val="24"/>
          <w:szCs w:val="24"/>
        </w:rPr>
        <w:t xml:space="preserve">plkst.11.30 Kokneses novada domes administrācijas ēkas 1. stāva  1.telpā (apspriežu zālē) Melioratoru ielā 1, Koknesē, Kokneses pagastā, Kokneses novadā. </w:t>
      </w:r>
    </w:p>
    <w:p w14:paraId="0263D163"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3246 005 0099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Dzērvēnu</w:t>
      </w:r>
      <w:proofErr w:type="spellEnd"/>
      <w:r w:rsidRPr="00C0659C">
        <w:rPr>
          <w:rFonts w:ascii="Cambria" w:hAnsi="Cambria"/>
          <w:bCs/>
          <w:sz w:val="24"/>
          <w:szCs w:val="24"/>
        </w:rPr>
        <w:t xml:space="preserve"> nomas zeme”</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4A646BCD"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36"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09887118" w14:textId="77777777" w:rsidR="006B7DD1" w:rsidRPr="00C0659C" w:rsidRDefault="006B7DD1" w:rsidP="006B7DD1">
      <w:pPr>
        <w:pStyle w:val="Pamatteksts20"/>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lastRenderedPageBreak/>
        <w:t>6. Izsoli organizē Kokneses novada domes Izsoles komisija.</w:t>
      </w:r>
    </w:p>
    <w:p w14:paraId="52675320" w14:textId="77777777" w:rsidR="006B7DD1" w:rsidRPr="00C0659C" w:rsidRDefault="006B7DD1" w:rsidP="006B7DD1">
      <w:pPr>
        <w:ind w:right="-902"/>
        <w:jc w:val="both"/>
        <w:rPr>
          <w:rFonts w:ascii="Cambria" w:hAnsi="Cambria" w:cstheme="minorHAnsi"/>
          <w:i/>
          <w:sz w:val="24"/>
          <w:szCs w:val="24"/>
          <w:lang w:val="lv-LV"/>
        </w:rPr>
      </w:pPr>
    </w:p>
    <w:p w14:paraId="60ECCF4F" w14:textId="77777777" w:rsidR="006B7DD1" w:rsidRPr="00C0659C" w:rsidRDefault="006B7DD1" w:rsidP="006B7DD1">
      <w:pPr>
        <w:ind w:right="-902"/>
        <w:jc w:val="both"/>
        <w:rPr>
          <w:rFonts w:ascii="Cambria" w:hAnsi="Cambria" w:cstheme="minorHAnsi"/>
          <w:sz w:val="24"/>
          <w:szCs w:val="24"/>
          <w:lang w:val="lv-LV"/>
        </w:rPr>
      </w:pPr>
    </w:p>
    <w:p w14:paraId="77D9FDFC"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00F1A928"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51F319B4"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762DF4BE"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10.4</w:t>
      </w:r>
      <w:r w:rsidRPr="00C0659C">
        <w:rPr>
          <w:rFonts w:ascii="Cambria" w:hAnsi="Cambria" w:cstheme="minorHAnsi"/>
          <w:color w:val="000000"/>
          <w:sz w:val="24"/>
          <w:szCs w:val="24"/>
          <w:lang w:val="lv-LV"/>
        </w:rPr>
        <w:t xml:space="preserve">   </w:t>
      </w:r>
    </w:p>
    <w:p w14:paraId="5C1306F8"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60FF524D"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3E0537A1"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6933E54A"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06F044DE"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4A8EAB3A" w14:textId="77777777" w:rsidR="006B7DD1" w:rsidRPr="00C0659C" w:rsidRDefault="006B7DD1" w:rsidP="006B7DD1">
      <w:pPr>
        <w:ind w:right="-902"/>
        <w:jc w:val="center"/>
        <w:rPr>
          <w:rFonts w:ascii="Cambria" w:hAnsi="Cambria" w:cstheme="minorHAnsi"/>
          <w:b/>
          <w:bCs/>
          <w:color w:val="000000"/>
          <w:sz w:val="24"/>
          <w:szCs w:val="24"/>
          <w:lang w:val="lv-LV"/>
        </w:rPr>
      </w:pPr>
    </w:p>
    <w:p w14:paraId="5E4B9AD9"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15805B50"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1,27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783BD5CA" w14:textId="77777777" w:rsidR="006B7DD1" w:rsidRPr="00C0659C" w:rsidRDefault="006B7DD1" w:rsidP="006B7DD1">
      <w:pPr>
        <w:ind w:right="-902" w:firstLine="720"/>
        <w:jc w:val="both"/>
        <w:rPr>
          <w:rFonts w:ascii="Cambria" w:hAnsi="Cambria" w:cstheme="minorHAnsi"/>
          <w:color w:val="000000"/>
          <w:sz w:val="24"/>
          <w:szCs w:val="24"/>
          <w:lang w:val="lv-LV"/>
        </w:rPr>
      </w:pPr>
    </w:p>
    <w:p w14:paraId="2A859C66" w14:textId="77777777" w:rsidR="006B7DD1" w:rsidRPr="00C0659C"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62CDABD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0745B564"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100000603786.</w:t>
      </w:r>
    </w:p>
    <w:p w14:paraId="184C7AD9"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3246 005 0099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Dzērvēnu</w:t>
      </w:r>
      <w:proofErr w:type="spellEnd"/>
      <w:r w:rsidRPr="00C0659C">
        <w:rPr>
          <w:rFonts w:ascii="Cambria" w:hAnsi="Cambria"/>
          <w:bCs/>
          <w:sz w:val="24"/>
          <w:szCs w:val="24"/>
        </w:rPr>
        <w:t xml:space="preserve"> nomas zeme”</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3246 005 0099</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1,27 ha;</w:t>
      </w:r>
      <w:r w:rsidRPr="00C0659C">
        <w:rPr>
          <w:rFonts w:ascii="Cambria" w:hAnsi="Cambria" w:cstheme="minorHAnsi"/>
          <w:sz w:val="24"/>
          <w:szCs w:val="24"/>
        </w:rPr>
        <w:t xml:space="preserve"> </w:t>
      </w:r>
    </w:p>
    <w:p w14:paraId="49118F2E"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3246 005 0099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Dzērvēnu</w:t>
      </w:r>
      <w:proofErr w:type="spellEnd"/>
      <w:r w:rsidRPr="00C0659C">
        <w:rPr>
          <w:rFonts w:ascii="Cambria" w:hAnsi="Cambria"/>
          <w:bCs/>
          <w:sz w:val="24"/>
          <w:szCs w:val="24"/>
        </w:rPr>
        <w:t xml:space="preserve"> nomas zeme”</w:t>
      </w:r>
      <w:r w:rsidRPr="00C0659C">
        <w:rPr>
          <w:rFonts w:ascii="Cambria" w:hAnsi="Cambria" w:cstheme="minorHAnsi"/>
          <w:bCs/>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41AEA1F7"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63885ACB"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sz w:val="24"/>
          <w:szCs w:val="24"/>
        </w:rPr>
        <w:t xml:space="preserve"> 3040,00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četrdesmit</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01100454"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5E82B12D"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56D4010F" w14:textId="77777777" w:rsidR="006B7DD1" w:rsidRPr="00C0659C" w:rsidRDefault="006B7DD1" w:rsidP="006B7DD1">
      <w:pPr>
        <w:ind w:right="-902"/>
        <w:jc w:val="both"/>
        <w:rPr>
          <w:rFonts w:ascii="Cambria" w:hAnsi="Cambria" w:cstheme="minorHAnsi"/>
          <w:sz w:val="24"/>
          <w:szCs w:val="24"/>
          <w:lang w:val="lv-LV"/>
        </w:rPr>
      </w:pPr>
    </w:p>
    <w:p w14:paraId="1E398F77"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21419B1A"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6CE80A3C"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304,00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(trīs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četri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1CDD9F2D"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7D305317"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41F0A014"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4739E985"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lastRenderedPageBreak/>
        <w:t>4.3. Izsoles dalībniekam, kurš nosolījis augstāko cenu drošības nauda tiek ieskaitīta  pirkuma apmaksā.</w:t>
      </w:r>
    </w:p>
    <w:p w14:paraId="13C06D62"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583108D0"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 Nekustamā īpašuma </w:t>
      </w:r>
      <w:r w:rsidRPr="00C0659C">
        <w:rPr>
          <w:rFonts w:ascii="Cambria" w:hAnsi="Cambria"/>
          <w:bCs/>
        </w:rPr>
        <w:t>“</w:t>
      </w:r>
      <w:proofErr w:type="spellStart"/>
      <w:r w:rsidRPr="00C0659C">
        <w:rPr>
          <w:rFonts w:ascii="Cambria" w:hAnsi="Cambria"/>
          <w:bCs/>
        </w:rPr>
        <w:t>Dzērvēnu</w:t>
      </w:r>
      <w:proofErr w:type="spellEnd"/>
      <w:r w:rsidRPr="00C0659C">
        <w:rPr>
          <w:rFonts w:ascii="Cambria" w:hAnsi="Cambria"/>
          <w:bCs/>
        </w:rPr>
        <w:t xml:space="preserve"> nomas zeme”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6C2C06F3"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70138DFD"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393B0A89"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29100BB4" w14:textId="77777777" w:rsidR="006B7DD1" w:rsidRPr="00C0659C" w:rsidRDefault="006B7DD1" w:rsidP="006B7DD1">
      <w:pPr>
        <w:pStyle w:val="Pamatteksts"/>
        <w:ind w:right="-902" w:firstLine="720"/>
        <w:rPr>
          <w:rFonts w:ascii="Cambria" w:hAnsi="Cambria" w:cstheme="minorHAnsi"/>
          <w:bCs/>
          <w:color w:val="000000"/>
        </w:rPr>
      </w:pPr>
    </w:p>
    <w:p w14:paraId="679DBB60" w14:textId="77777777" w:rsidR="006B7DD1" w:rsidRPr="00C0659C" w:rsidRDefault="006B7DD1" w:rsidP="006B7D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292A3A8D"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5415038B"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4535E0E9"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3F021653"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4E1F3329"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1DFA90E6"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30959BB3"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7682FB30" w14:textId="77777777" w:rsidR="006B7DD1" w:rsidRPr="00C0659C" w:rsidRDefault="006B7DD1" w:rsidP="006B7DD1">
      <w:pPr>
        <w:ind w:right="-902"/>
        <w:jc w:val="both"/>
        <w:rPr>
          <w:rFonts w:ascii="Cambria" w:hAnsi="Cambria" w:cstheme="minorHAnsi"/>
          <w:sz w:val="24"/>
          <w:szCs w:val="24"/>
          <w:lang w:val="lv-LV"/>
        </w:rPr>
      </w:pPr>
    </w:p>
    <w:p w14:paraId="19EB667D"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76C77B3C"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8.decembrī </w:t>
      </w:r>
      <w:r w:rsidRPr="00C0659C">
        <w:rPr>
          <w:rFonts w:ascii="Cambria" w:hAnsi="Cambria" w:cstheme="minorHAnsi"/>
          <w:sz w:val="24"/>
          <w:szCs w:val="24"/>
          <w:lang w:val="lv-LV"/>
        </w:rPr>
        <w:t>plkst.11.30 Kokneses novada domes administrācijas ēkas 1.stāva 1. telpā (apspriežu zālē) Melioratoru ielā 1, Koknesē, Kokneses pagastā, Kokneses novadā.</w:t>
      </w:r>
    </w:p>
    <w:p w14:paraId="5DCFA4FB"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01F91884"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4C2E1F93"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lastRenderedPageBreak/>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207E16E9"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20419E38"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105F9F51"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3F6F9927"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375345E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10ACCB57"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50019315"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67747B98"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7AB676CB"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44F83E4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02795534" w14:textId="77777777" w:rsidR="006B7DD1" w:rsidRPr="00C0659C" w:rsidRDefault="006B7DD1" w:rsidP="006B7DD1">
      <w:pPr>
        <w:ind w:right="-902" w:firstLine="720"/>
        <w:jc w:val="both"/>
        <w:rPr>
          <w:rFonts w:ascii="Cambria" w:hAnsi="Cambria" w:cstheme="minorHAnsi"/>
          <w:color w:val="000000"/>
          <w:sz w:val="24"/>
          <w:szCs w:val="24"/>
          <w:lang w:val="lv-LV"/>
        </w:rPr>
      </w:pPr>
    </w:p>
    <w:p w14:paraId="03C65C99"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6BDB0F9B"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4DF29CB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6F730D4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2BD1D6E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2C2E420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05A88FF1"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2EA6D24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50DD39A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51F93898"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60FD0E43"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67190185"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455C3BB5"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7E6B7A46"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37"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7C3EC25E"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0EB38291"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17A4B63E"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24F01987"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2A1021F1"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47F2E27B" w14:textId="77777777" w:rsidR="006B7DD1" w:rsidRPr="00C0659C" w:rsidRDefault="006B7DD1" w:rsidP="006B7DD1">
      <w:pPr>
        <w:jc w:val="center"/>
        <w:rPr>
          <w:rFonts w:ascii="Cambria" w:hAnsi="Cambria" w:cstheme="minorHAnsi"/>
          <w:b/>
          <w:bCs/>
          <w:sz w:val="24"/>
          <w:szCs w:val="24"/>
          <w:lang w:val="lv-LV"/>
        </w:rPr>
      </w:pPr>
      <w:r w:rsidRPr="00C0659C">
        <w:rPr>
          <w:rFonts w:ascii="Cambria" w:hAnsi="Cambria" w:cstheme="minorHAnsi"/>
          <w:b/>
          <w:bCs/>
          <w:sz w:val="24"/>
          <w:szCs w:val="24"/>
          <w:lang w:val="lv-LV"/>
        </w:rPr>
        <w:t>10.5</w:t>
      </w:r>
    </w:p>
    <w:p w14:paraId="4BE770E9" w14:textId="77777777" w:rsidR="006B7DD1" w:rsidRPr="00C0659C" w:rsidRDefault="006B7DD1" w:rsidP="006B7DD1">
      <w:pPr>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bCs/>
          <w:sz w:val="24"/>
          <w:szCs w:val="24"/>
          <w:lang w:val="lv-LV"/>
        </w:rPr>
        <w:t xml:space="preserve">“Dimantu māja” </w:t>
      </w:r>
      <w:r w:rsidRPr="00C0659C">
        <w:rPr>
          <w:rFonts w:ascii="Cambria" w:hAnsi="Cambria" w:cstheme="minorHAnsi"/>
          <w:b/>
          <w:bCs/>
          <w:sz w:val="24"/>
          <w:szCs w:val="24"/>
          <w:lang w:val="lv-LV"/>
        </w:rPr>
        <w:t>Bebru pagastā  izsoli</w:t>
      </w:r>
    </w:p>
    <w:p w14:paraId="08E36786" w14:textId="77777777" w:rsidR="006B7DD1" w:rsidRPr="00C0659C" w:rsidRDefault="006B7DD1" w:rsidP="006B7DD1">
      <w:pPr>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17074118" w14:textId="77777777" w:rsidR="006B7DD1" w:rsidRPr="00C0659C" w:rsidRDefault="006B7DD1" w:rsidP="006B7DD1">
      <w:pPr>
        <w:jc w:val="center"/>
        <w:rPr>
          <w:rFonts w:ascii="Cambria" w:hAnsi="Cambria" w:cstheme="minorHAnsi"/>
          <w:b/>
          <w:bCs/>
          <w:sz w:val="24"/>
          <w:szCs w:val="24"/>
          <w:lang w:val="lv-LV"/>
        </w:rPr>
      </w:pPr>
    </w:p>
    <w:p w14:paraId="0C58FF27"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sz w:val="24"/>
          <w:szCs w:val="24"/>
          <w:lang w:val="lv-LV"/>
        </w:rPr>
        <w:t>“Dimantu māja”</w:t>
      </w:r>
      <w:r w:rsidRPr="00C0659C">
        <w:rPr>
          <w:rFonts w:ascii="Cambria" w:hAnsi="Cambria" w:cstheme="minorHAnsi"/>
          <w:sz w:val="24"/>
          <w:szCs w:val="24"/>
          <w:lang w:val="lv-LV"/>
        </w:rPr>
        <w:t xml:space="preserve">, Bebru pagastā , Kokneses novadā, </w:t>
      </w:r>
      <w:r w:rsidRPr="00C0659C">
        <w:rPr>
          <w:rFonts w:ascii="Cambria" w:hAnsi="Cambria"/>
          <w:bCs/>
          <w:sz w:val="24"/>
          <w:szCs w:val="24"/>
          <w:lang w:val="lv-LV"/>
        </w:rPr>
        <w:t xml:space="preserve">ar kadastra numuru 3246 007 0067 </w:t>
      </w:r>
      <w:r w:rsidRPr="00C0659C">
        <w:rPr>
          <w:rFonts w:ascii="Cambria" w:hAnsi="Cambria"/>
          <w:sz w:val="24"/>
          <w:szCs w:val="24"/>
          <w:lang w:val="lv-LV"/>
        </w:rPr>
        <w:t xml:space="preserve">kopplatība ir 1,6224 ha. Īpašums sastāv no divām zemes vienībām ar kadastra apzīmējumu 3246 007 0129  0,3524  ha platībā </w:t>
      </w:r>
      <w:r w:rsidRPr="00C0659C">
        <w:rPr>
          <w:rFonts w:ascii="Cambria" w:hAnsi="Cambria" w:cstheme="minorHAnsi"/>
          <w:sz w:val="24"/>
          <w:szCs w:val="24"/>
          <w:lang w:val="lv-LV"/>
        </w:rPr>
        <w:t xml:space="preserve">ar galveno zemes lietošanas mērķi -  lauksaimniecības zeme   kods 0101 un </w:t>
      </w:r>
      <w:r w:rsidRPr="00C0659C">
        <w:rPr>
          <w:rFonts w:ascii="Cambria" w:hAnsi="Cambria"/>
          <w:sz w:val="24"/>
          <w:szCs w:val="24"/>
          <w:lang w:val="lv-LV"/>
        </w:rPr>
        <w:t xml:space="preserve">kadastra apzīmējumu 3246 007 0130  1,27  ha platībā </w:t>
      </w:r>
      <w:r w:rsidRPr="00C0659C">
        <w:rPr>
          <w:rFonts w:ascii="Cambria" w:hAnsi="Cambria" w:cstheme="minorHAnsi"/>
          <w:sz w:val="24"/>
          <w:szCs w:val="24"/>
          <w:lang w:val="lv-LV"/>
        </w:rPr>
        <w:t>ar galveno zemes lietošanas mērķi -  lauksaimniecības zeme   kods 0101.</w:t>
      </w:r>
    </w:p>
    <w:p w14:paraId="4D412EF1"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 xml:space="preserve">3246 002 0011 </w:t>
      </w:r>
      <w:r w:rsidRPr="00C0659C">
        <w:rPr>
          <w:rFonts w:ascii="Cambria" w:hAnsi="Cambria"/>
          <w:sz w:val="24"/>
          <w:szCs w:val="24"/>
          <w:lang w:val="lv-LV"/>
        </w:rPr>
        <w:t>“Dimantu māja”</w:t>
      </w:r>
      <w:r w:rsidRPr="00C0659C">
        <w:rPr>
          <w:rFonts w:ascii="Cambria" w:hAnsi="Cambria" w:cstheme="minorHAnsi"/>
          <w:sz w:val="24"/>
          <w:szCs w:val="24"/>
          <w:lang w:val="lv-LV"/>
        </w:rPr>
        <w:t>, Bebru pagastā, Kokneses novadā, zemesgrāmatā reģistrēts uz Kokneses novada pašvaldības vārda Bebru pagasta zemesgrāmatas nodalījumā Nr. 100000603979.</w:t>
      </w:r>
    </w:p>
    <w:p w14:paraId="58B2C118"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5CA6A4FC"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 xml:space="preserve">3246 007 0067 </w:t>
      </w:r>
      <w:r w:rsidRPr="00C0659C">
        <w:rPr>
          <w:rFonts w:ascii="Cambria" w:hAnsi="Cambria"/>
          <w:sz w:val="24"/>
          <w:szCs w:val="24"/>
          <w:lang w:val="lv-LV"/>
        </w:rPr>
        <w:t>“Dimantu māja”</w:t>
      </w:r>
      <w:r w:rsidRPr="00C0659C">
        <w:rPr>
          <w:rFonts w:ascii="Cambria" w:hAnsi="Cambria" w:cstheme="minorHAnsi"/>
          <w:sz w:val="24"/>
          <w:szCs w:val="24"/>
          <w:lang w:val="lv-LV"/>
        </w:rPr>
        <w:t xml:space="preserve">, Bebru pagastā, Kokneses novadā, noteikusi nosacīto atsavināšanas cenu 4 100,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(četri tūkstoši viens</w:t>
      </w:r>
      <w:r w:rsidRPr="00C0659C">
        <w:rPr>
          <w:rFonts w:ascii="Cambria" w:hAnsi="Cambria" w:cstheme="minorHAnsi"/>
          <w:i/>
          <w:sz w:val="24"/>
          <w:szCs w:val="24"/>
          <w:lang w:val="lv-LV"/>
        </w:rPr>
        <w:t xml:space="preserve">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00144DA3"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w:t>
      </w:r>
      <w:r>
        <w:rPr>
          <w:rFonts w:ascii="Cambria" w:hAnsi="Cambria" w:cstheme="minorHAnsi"/>
          <w:sz w:val="24"/>
          <w:szCs w:val="24"/>
          <w:lang w:val="lv-LV"/>
        </w:rPr>
        <w:t>,</w:t>
      </w:r>
      <w:r w:rsidRPr="003B67A6">
        <w:rPr>
          <w:rFonts w:ascii="Cambria" w:hAnsi="Cambria"/>
          <w:sz w:val="24"/>
          <w:szCs w:val="24"/>
          <w:lang w:val="lv-LV"/>
        </w:rPr>
        <w:t xml:space="preserve">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25F323E2" w14:textId="77777777" w:rsidR="006B7DD1" w:rsidRPr="00C0659C" w:rsidRDefault="006B7DD1" w:rsidP="006B7DD1">
      <w:pPr>
        <w:ind w:right="-902" w:firstLine="720"/>
        <w:jc w:val="both"/>
        <w:rPr>
          <w:rFonts w:ascii="Cambria" w:hAnsi="Cambria" w:cstheme="minorHAnsi"/>
          <w:sz w:val="24"/>
          <w:szCs w:val="24"/>
          <w:lang w:val="lv-LV"/>
        </w:rPr>
      </w:pPr>
    </w:p>
    <w:p w14:paraId="7BB45B62"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lastRenderedPageBreak/>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w:t>
      </w:r>
      <w:r w:rsidRPr="00C0659C">
        <w:rPr>
          <w:rFonts w:ascii="Cambria" w:hAnsi="Cambria"/>
          <w:sz w:val="24"/>
          <w:szCs w:val="24"/>
          <w:lang w:val="lv-LV"/>
        </w:rPr>
        <w:t>kopplatībā  1,6224 ha</w:t>
      </w:r>
      <w:r w:rsidRPr="00C0659C">
        <w:rPr>
          <w:rFonts w:ascii="Cambria" w:hAnsi="Cambria" w:cstheme="minorHAnsi"/>
          <w:sz w:val="24"/>
          <w:szCs w:val="24"/>
          <w:lang w:val="lv-LV"/>
        </w:rPr>
        <w:t xml:space="preserve"> ar kadastra Nr. </w:t>
      </w:r>
      <w:r w:rsidRPr="00C0659C">
        <w:rPr>
          <w:rFonts w:ascii="Cambria" w:hAnsi="Cambria"/>
          <w:bCs/>
          <w:sz w:val="24"/>
          <w:szCs w:val="24"/>
          <w:lang w:val="lv-LV"/>
        </w:rPr>
        <w:t xml:space="preserve">3246 007 0067 </w:t>
      </w:r>
      <w:r w:rsidRPr="00C0659C">
        <w:rPr>
          <w:rFonts w:ascii="Cambria" w:hAnsi="Cambria"/>
          <w:sz w:val="24"/>
          <w:szCs w:val="24"/>
          <w:lang w:val="lv-LV"/>
        </w:rPr>
        <w:t>“Dimantu māja”</w:t>
      </w:r>
      <w:r w:rsidRPr="00C0659C">
        <w:rPr>
          <w:rFonts w:ascii="Cambria" w:hAnsi="Cambria" w:cstheme="minorHAnsi"/>
          <w:sz w:val="24"/>
          <w:szCs w:val="24"/>
          <w:lang w:val="lv-LV"/>
        </w:rPr>
        <w:t xml:space="preserve">, Bebru pagastā, Kokneses novadā, kas </w:t>
      </w:r>
      <w:r w:rsidRPr="00C0659C">
        <w:rPr>
          <w:rFonts w:ascii="Cambria" w:hAnsi="Cambria"/>
          <w:sz w:val="24"/>
          <w:szCs w:val="24"/>
          <w:lang w:val="lv-LV"/>
        </w:rPr>
        <w:t xml:space="preserve">sastāv no divām zemes vienībām ar kadastra apzīmējumu 3246 007 0129  0,3524  ha platībā </w:t>
      </w:r>
      <w:r w:rsidRPr="00C0659C">
        <w:rPr>
          <w:rFonts w:ascii="Cambria" w:hAnsi="Cambria" w:cstheme="minorHAnsi"/>
          <w:sz w:val="24"/>
          <w:szCs w:val="24"/>
          <w:lang w:val="lv-LV"/>
        </w:rPr>
        <w:t xml:space="preserve">un </w:t>
      </w:r>
      <w:r w:rsidRPr="00C0659C">
        <w:rPr>
          <w:rFonts w:ascii="Cambria" w:hAnsi="Cambria"/>
          <w:sz w:val="24"/>
          <w:szCs w:val="24"/>
          <w:lang w:val="lv-LV"/>
        </w:rPr>
        <w:t xml:space="preserve">kadastra apzīmējumu 3246 007 0130  1,27  ha platībā </w:t>
      </w:r>
      <w:r w:rsidRPr="00C0659C">
        <w:rPr>
          <w:rFonts w:ascii="Cambria" w:hAnsi="Cambria" w:cstheme="minorHAnsi"/>
          <w:sz w:val="24"/>
          <w:szCs w:val="24"/>
          <w:lang w:val="lv-LV"/>
        </w:rPr>
        <w:t>ar galveno zemes lietošanas mērķi -  lauksaimniecības zeme   kods 0101.</w:t>
      </w:r>
    </w:p>
    <w:p w14:paraId="5122B49D" w14:textId="77777777" w:rsidR="006B7DD1" w:rsidRPr="00C0659C" w:rsidRDefault="006B7DD1" w:rsidP="006B7DD1">
      <w:pPr>
        <w:pStyle w:val="Pamatteksts20"/>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3246 007 0067 </w:t>
      </w:r>
      <w:r w:rsidRPr="00C0659C">
        <w:rPr>
          <w:rFonts w:ascii="Cambria" w:hAnsi="Cambria"/>
          <w:sz w:val="24"/>
          <w:szCs w:val="24"/>
        </w:rPr>
        <w:t>“Dimantu māja”</w:t>
      </w:r>
      <w:r w:rsidRPr="00C0659C">
        <w:rPr>
          <w:rFonts w:ascii="Cambria" w:hAnsi="Cambria" w:cstheme="minorHAnsi"/>
          <w:sz w:val="24"/>
          <w:szCs w:val="24"/>
        </w:rPr>
        <w:t xml:space="preserve">, 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4 100,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(četri tūkstoši viens</w:t>
      </w:r>
      <w:r w:rsidRPr="00C0659C">
        <w:rPr>
          <w:rFonts w:ascii="Cambria" w:hAnsi="Cambria" w:cstheme="minorHAnsi"/>
          <w:i/>
          <w:sz w:val="24"/>
          <w:szCs w:val="24"/>
        </w:rPr>
        <w:t xml:space="preserve"> simts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w:t>
      </w:r>
      <w:r w:rsidRPr="00C0659C">
        <w:rPr>
          <w:rFonts w:ascii="Cambria" w:hAnsi="Cambria" w:cstheme="minorHAnsi"/>
          <w:b/>
          <w:bCs/>
          <w:sz w:val="24"/>
          <w:szCs w:val="24"/>
        </w:rPr>
        <w:t xml:space="preserve">100 </w:t>
      </w:r>
      <w:proofErr w:type="spellStart"/>
      <w:r w:rsidRPr="00C0659C">
        <w:rPr>
          <w:rFonts w:ascii="Cambria" w:hAnsi="Cambria" w:cstheme="minorHAnsi"/>
          <w:b/>
          <w:bCs/>
          <w:i/>
          <w:iCs/>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3B77C82C" w14:textId="77777777" w:rsidR="006B7DD1" w:rsidRPr="00C0659C" w:rsidRDefault="006B7DD1" w:rsidP="006B7DD1">
      <w:pPr>
        <w:pStyle w:val="Pamatteksts20"/>
        <w:spacing w:after="0" w:line="240" w:lineRule="auto"/>
        <w:ind w:right="-902"/>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8.decembrī </w:t>
      </w:r>
      <w:r w:rsidRPr="00C0659C">
        <w:rPr>
          <w:rFonts w:ascii="Cambria" w:hAnsi="Cambria" w:cstheme="minorHAnsi"/>
          <w:sz w:val="24"/>
          <w:szCs w:val="24"/>
        </w:rPr>
        <w:t xml:space="preserve">plkst.14.30, Kokneses novada domes administrācijas ēkas 1. stāva  1.telpā (apspriežu zālē) Melioratoru ielā 1, Koknesē, Kokneses pagastā, Kokneses novadā. </w:t>
      </w:r>
    </w:p>
    <w:p w14:paraId="7D47115A"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3246 007 0067 </w:t>
      </w:r>
      <w:r w:rsidRPr="00C0659C">
        <w:rPr>
          <w:rFonts w:ascii="Cambria" w:hAnsi="Cambria"/>
          <w:sz w:val="24"/>
          <w:szCs w:val="24"/>
        </w:rPr>
        <w:t>“Dimantu māja”</w:t>
      </w:r>
      <w:r w:rsidRPr="00C0659C">
        <w:rPr>
          <w:rFonts w:ascii="Cambria" w:hAnsi="Cambria" w:cstheme="minorHAnsi"/>
          <w:sz w:val="24"/>
          <w:szCs w:val="24"/>
        </w:rPr>
        <w:t xml:space="preserve">, 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2A71B3F1"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38"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6710DCF8" w14:textId="77777777" w:rsidR="006B7DD1" w:rsidRPr="00C0659C" w:rsidRDefault="006B7DD1" w:rsidP="006B7DD1">
      <w:pPr>
        <w:pStyle w:val="Pamatteksts20"/>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0CFA0DAF"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6FEBA227"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3DB8991F"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6DD703EA"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10.5</w:t>
      </w:r>
      <w:r w:rsidRPr="00C0659C">
        <w:rPr>
          <w:rFonts w:ascii="Cambria" w:hAnsi="Cambria" w:cstheme="minorHAnsi"/>
          <w:color w:val="000000"/>
          <w:sz w:val="24"/>
          <w:szCs w:val="24"/>
          <w:lang w:val="lv-LV"/>
        </w:rPr>
        <w:t xml:space="preserve">   </w:t>
      </w:r>
    </w:p>
    <w:p w14:paraId="6CBE170D"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53872F0E"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04250421"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1B1C29E0"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 xml:space="preserve">3246 007 0067 </w:t>
      </w:r>
      <w:r w:rsidRPr="00C0659C">
        <w:rPr>
          <w:rFonts w:ascii="Cambria" w:hAnsi="Cambria"/>
          <w:sz w:val="24"/>
          <w:szCs w:val="24"/>
          <w:lang w:val="lv-LV"/>
        </w:rPr>
        <w:t xml:space="preserve">“Dimantu </w:t>
      </w:r>
      <w:proofErr w:type="spellStart"/>
      <w:r w:rsidRPr="00C0659C">
        <w:rPr>
          <w:rFonts w:ascii="Cambria" w:hAnsi="Cambria"/>
          <w:sz w:val="24"/>
          <w:szCs w:val="24"/>
          <w:lang w:val="lv-LV"/>
        </w:rPr>
        <w:t>māja”</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Kokneses novadā</w:t>
      </w:r>
    </w:p>
    <w:p w14:paraId="227F3F95"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06B6FC5E" w14:textId="77777777" w:rsidR="006B7DD1" w:rsidRPr="00C0659C" w:rsidRDefault="006B7DD1" w:rsidP="006B7DD1">
      <w:pPr>
        <w:ind w:right="-902"/>
        <w:jc w:val="center"/>
        <w:rPr>
          <w:rFonts w:ascii="Cambria" w:hAnsi="Cambria" w:cstheme="minorHAnsi"/>
          <w:b/>
          <w:bCs/>
          <w:color w:val="000000"/>
          <w:sz w:val="24"/>
          <w:szCs w:val="24"/>
          <w:lang w:val="lv-LV"/>
        </w:rPr>
      </w:pPr>
    </w:p>
    <w:p w14:paraId="34FC4F55"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4E7C37A9"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sz w:val="24"/>
          <w:szCs w:val="24"/>
          <w:lang w:val="lv-LV"/>
        </w:rPr>
        <w:t>kopplatībā 1,6224 ha</w:t>
      </w:r>
      <w:r w:rsidRPr="00C0659C">
        <w:rPr>
          <w:rFonts w:ascii="Cambria" w:hAnsi="Cambria" w:cstheme="minorHAnsi"/>
          <w:sz w:val="24"/>
          <w:szCs w:val="24"/>
          <w:lang w:val="lv-LV"/>
        </w:rPr>
        <w:t xml:space="preserve"> ar kadastra Nr.</w:t>
      </w:r>
      <w:r w:rsidRPr="00C0659C">
        <w:rPr>
          <w:rFonts w:ascii="Cambria" w:hAnsi="Cambria"/>
          <w:bCs/>
          <w:sz w:val="24"/>
          <w:szCs w:val="24"/>
          <w:lang w:val="lv-LV"/>
        </w:rPr>
        <w:t xml:space="preserve"> 3246 007 0067  </w:t>
      </w:r>
      <w:r w:rsidRPr="00C0659C">
        <w:rPr>
          <w:rFonts w:ascii="Cambria" w:hAnsi="Cambria"/>
          <w:sz w:val="24"/>
          <w:szCs w:val="24"/>
          <w:lang w:val="lv-LV"/>
        </w:rPr>
        <w:t>“Dimantu māja”</w:t>
      </w:r>
      <w:r w:rsidRPr="00C0659C">
        <w:rPr>
          <w:rFonts w:ascii="Cambria" w:hAnsi="Cambria" w:cstheme="minorHAnsi"/>
          <w:sz w:val="24"/>
          <w:szCs w:val="24"/>
          <w:lang w:val="lv-LV"/>
        </w:rPr>
        <w:t xml:space="preserve">, Bebru pagastā, Kokneses novadā, kas </w:t>
      </w:r>
      <w:r w:rsidRPr="00C0659C">
        <w:rPr>
          <w:rFonts w:ascii="Cambria" w:hAnsi="Cambria"/>
          <w:sz w:val="24"/>
          <w:szCs w:val="24"/>
          <w:lang w:val="lv-LV"/>
        </w:rPr>
        <w:t xml:space="preserve">sastāv no divām zemes vienībām ar kadastra apzīmējumu 3246 007 0129  0,3524  ha platībā </w:t>
      </w:r>
      <w:r w:rsidRPr="00C0659C">
        <w:rPr>
          <w:rFonts w:ascii="Cambria" w:hAnsi="Cambria" w:cstheme="minorHAnsi"/>
          <w:sz w:val="24"/>
          <w:szCs w:val="24"/>
          <w:lang w:val="lv-LV"/>
        </w:rPr>
        <w:t xml:space="preserve">un </w:t>
      </w:r>
      <w:r w:rsidRPr="00C0659C">
        <w:rPr>
          <w:rFonts w:ascii="Cambria" w:hAnsi="Cambria"/>
          <w:sz w:val="24"/>
          <w:szCs w:val="24"/>
          <w:lang w:val="lv-LV"/>
        </w:rPr>
        <w:t xml:space="preserve">kadastra apzīmējumu 3246 007 0130  1,27  ha platībā </w:t>
      </w:r>
      <w:r w:rsidRPr="00C0659C">
        <w:rPr>
          <w:rFonts w:ascii="Cambria" w:hAnsi="Cambria" w:cstheme="minorHAnsi"/>
          <w:sz w:val="24"/>
          <w:szCs w:val="24"/>
          <w:lang w:val="lv-LV"/>
        </w:rPr>
        <w:t xml:space="preserve">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0E7028B0" w14:textId="77777777" w:rsidR="006B7DD1" w:rsidRPr="00C0659C" w:rsidRDefault="006B7DD1" w:rsidP="006B7DD1">
      <w:pPr>
        <w:ind w:right="-902" w:firstLine="720"/>
        <w:jc w:val="both"/>
        <w:rPr>
          <w:rFonts w:ascii="Cambria" w:hAnsi="Cambria" w:cstheme="minorHAnsi"/>
          <w:color w:val="000000"/>
          <w:sz w:val="24"/>
          <w:szCs w:val="24"/>
          <w:lang w:val="lv-LV"/>
        </w:rPr>
      </w:pPr>
    </w:p>
    <w:p w14:paraId="7FD596B0" w14:textId="77777777" w:rsidR="006B7DD1" w:rsidRPr="00C0659C"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4002EB54"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3246 007 0067 </w:t>
      </w:r>
      <w:r w:rsidRPr="00C0659C">
        <w:rPr>
          <w:rFonts w:ascii="Cambria" w:hAnsi="Cambria"/>
          <w:sz w:val="24"/>
          <w:szCs w:val="24"/>
          <w:lang w:val="lv-LV"/>
        </w:rPr>
        <w:t>“Dimantu māja”</w:t>
      </w:r>
      <w:r w:rsidRPr="00C0659C">
        <w:rPr>
          <w:rFonts w:ascii="Cambria" w:hAnsi="Cambria" w:cstheme="minorHAnsi"/>
          <w:sz w:val="24"/>
          <w:szCs w:val="24"/>
          <w:lang w:val="lv-LV"/>
        </w:rPr>
        <w:t>, Bebru pagastā, Kokneses novadā.</w:t>
      </w:r>
    </w:p>
    <w:p w14:paraId="4B0AC610"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100000603979.</w:t>
      </w:r>
    </w:p>
    <w:p w14:paraId="775D37C4"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w:t>
      </w:r>
      <w:r w:rsidRPr="00C0659C">
        <w:rPr>
          <w:rFonts w:ascii="Cambria" w:hAnsi="Cambria"/>
          <w:sz w:val="24"/>
          <w:szCs w:val="24"/>
        </w:rPr>
        <w:t xml:space="preserve"> kopplatībā 1,6224 ha</w:t>
      </w:r>
      <w:r w:rsidRPr="00C0659C">
        <w:rPr>
          <w:rFonts w:ascii="Cambria" w:hAnsi="Cambria" w:cstheme="minorHAnsi"/>
          <w:sz w:val="24"/>
          <w:szCs w:val="24"/>
        </w:rPr>
        <w:t xml:space="preserve"> ar kadastra Nr.</w:t>
      </w:r>
      <w:r w:rsidRPr="00C0659C">
        <w:rPr>
          <w:rFonts w:ascii="Cambria" w:hAnsi="Cambria"/>
          <w:bCs/>
          <w:sz w:val="24"/>
          <w:szCs w:val="24"/>
        </w:rPr>
        <w:t xml:space="preserve"> 3246 007 0067 </w:t>
      </w:r>
      <w:r w:rsidRPr="00C0659C">
        <w:rPr>
          <w:rFonts w:ascii="Cambria" w:hAnsi="Cambria"/>
          <w:sz w:val="24"/>
          <w:szCs w:val="24"/>
        </w:rPr>
        <w:t>“Dimantu māja”</w:t>
      </w:r>
      <w:r w:rsidRPr="00C0659C">
        <w:rPr>
          <w:rFonts w:ascii="Cambria" w:hAnsi="Cambria" w:cstheme="minorHAnsi"/>
          <w:sz w:val="24"/>
          <w:szCs w:val="24"/>
        </w:rPr>
        <w:t xml:space="preserve">, Bebru pagastā, Kokneses novadā,  </w:t>
      </w:r>
      <w:r w:rsidRPr="00C0659C">
        <w:rPr>
          <w:rFonts w:ascii="Cambria" w:hAnsi="Cambria"/>
          <w:sz w:val="24"/>
          <w:szCs w:val="24"/>
        </w:rPr>
        <w:t xml:space="preserve">sastāv no divām zemes vienībām ar kadastra apzīmējumu 3246 007 0129  0,3524  ha platībā </w:t>
      </w:r>
      <w:r w:rsidRPr="00C0659C">
        <w:rPr>
          <w:rFonts w:ascii="Cambria" w:hAnsi="Cambria" w:cstheme="minorHAnsi"/>
          <w:sz w:val="24"/>
          <w:szCs w:val="24"/>
        </w:rPr>
        <w:t xml:space="preserve">un </w:t>
      </w:r>
      <w:r w:rsidRPr="00C0659C">
        <w:rPr>
          <w:rFonts w:ascii="Cambria" w:hAnsi="Cambria"/>
          <w:sz w:val="24"/>
          <w:szCs w:val="24"/>
        </w:rPr>
        <w:t xml:space="preserve">kadastra apzīmējumu 3246 007 0130  1,27  ha platībā </w:t>
      </w:r>
      <w:r w:rsidRPr="00C0659C">
        <w:rPr>
          <w:rFonts w:ascii="Cambria" w:hAnsi="Cambria" w:cstheme="minorHAnsi"/>
          <w:sz w:val="24"/>
          <w:szCs w:val="24"/>
        </w:rPr>
        <w:t>ar galveno zemes lietošanas mērķi -  lauksaimniecības zeme   kods 0101.</w:t>
      </w:r>
    </w:p>
    <w:p w14:paraId="4E313FE1"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lastRenderedPageBreak/>
        <w:t>2.4. Nekustamā īpašuma ar kadastra Nr.</w:t>
      </w:r>
      <w:r w:rsidRPr="00C0659C">
        <w:rPr>
          <w:rFonts w:ascii="Cambria" w:hAnsi="Cambria"/>
          <w:bCs/>
          <w:sz w:val="24"/>
          <w:szCs w:val="24"/>
        </w:rPr>
        <w:t xml:space="preserve"> 3246 007 0067 </w:t>
      </w:r>
      <w:r w:rsidRPr="00C0659C">
        <w:rPr>
          <w:rFonts w:ascii="Cambria" w:hAnsi="Cambria"/>
          <w:sz w:val="24"/>
          <w:szCs w:val="24"/>
        </w:rPr>
        <w:t>“Dimantu māja”</w:t>
      </w:r>
      <w:r w:rsidRPr="00C0659C">
        <w:rPr>
          <w:rFonts w:ascii="Cambria" w:hAnsi="Cambria" w:cstheme="minorHAnsi"/>
          <w:sz w:val="24"/>
          <w:szCs w:val="24"/>
        </w:rPr>
        <w:t>, Bebru pagastā, Kokneses novadā galvenais  zemes lietošanas mērķis -  lauksaimniecības zeme   kods 0101.</w:t>
      </w:r>
    </w:p>
    <w:p w14:paraId="526C874F"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288FC31C"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4 100,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(četri tūkstoši viens</w:t>
      </w:r>
      <w:r w:rsidRPr="00C0659C">
        <w:rPr>
          <w:rFonts w:ascii="Cambria" w:hAnsi="Cambria" w:cstheme="minorHAnsi"/>
          <w:i/>
          <w:sz w:val="24"/>
          <w:szCs w:val="24"/>
        </w:rPr>
        <w:t xml:space="preserve"> simts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2E3CC1BF"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6BE1752E"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435959C6" w14:textId="77777777" w:rsidR="006B7DD1" w:rsidRPr="00C0659C" w:rsidRDefault="006B7DD1" w:rsidP="006B7DD1">
      <w:pPr>
        <w:ind w:right="-902"/>
        <w:jc w:val="both"/>
        <w:rPr>
          <w:rFonts w:ascii="Cambria" w:hAnsi="Cambria" w:cstheme="minorHAnsi"/>
          <w:sz w:val="24"/>
          <w:szCs w:val="24"/>
          <w:lang w:val="lv-LV"/>
        </w:rPr>
      </w:pPr>
    </w:p>
    <w:p w14:paraId="55D5E8B4"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0A4D3130"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4E64B236"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410,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(četri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0815AF2B"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42EDA72A"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3232C5FC"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60E21236"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5BE18E43"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771B88B6"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rPr>
        <w:t xml:space="preserve">“Dimantu māja”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7658AF4A"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4349AFC8"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7CE955E8"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1E91A5B6" w14:textId="77777777" w:rsidR="006B7DD1" w:rsidRPr="00C0659C" w:rsidRDefault="006B7DD1" w:rsidP="006B7DD1">
      <w:pPr>
        <w:pStyle w:val="Pamatteksts"/>
        <w:ind w:right="-902" w:firstLine="720"/>
        <w:rPr>
          <w:rFonts w:ascii="Cambria" w:hAnsi="Cambria" w:cstheme="minorHAnsi"/>
          <w:bCs/>
          <w:color w:val="000000"/>
        </w:rPr>
      </w:pPr>
    </w:p>
    <w:p w14:paraId="548EF77B" w14:textId="77777777" w:rsidR="006B7DD1" w:rsidRPr="00C0659C" w:rsidRDefault="006B7DD1" w:rsidP="006B7D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0BB904A6"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53F41B69"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 xml:space="preserve">Ar izsoles objektu var iepazīties iepriekš saskaņojot </w:t>
      </w:r>
      <w:proofErr w:type="spellStart"/>
      <w:r w:rsidRPr="00C0659C">
        <w:rPr>
          <w:rFonts w:ascii="Cambria" w:hAnsi="Cambria" w:cstheme="minorHAnsi"/>
          <w:color w:val="000000"/>
          <w:sz w:val="24"/>
          <w:szCs w:val="24"/>
          <w:lang w:val="lv-LV"/>
        </w:rPr>
        <w:t>arbebru</w:t>
      </w:r>
      <w:proofErr w:type="spellEnd"/>
      <w:r w:rsidRPr="00C0659C">
        <w:rPr>
          <w:rFonts w:ascii="Cambria" w:hAnsi="Cambria" w:cstheme="minorHAnsi"/>
          <w:color w:val="000000"/>
          <w:sz w:val="24"/>
          <w:szCs w:val="24"/>
          <w:lang w:val="lv-LV"/>
        </w:rPr>
        <w:t xml:space="preserve"> pagasta pārvaldes vadītāju pa tālruni 20016603.</w:t>
      </w:r>
    </w:p>
    <w:p w14:paraId="56CC737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7C75B041"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49F7B7A2"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3F4C8BCE"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lastRenderedPageBreak/>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769C4263"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63ABC706" w14:textId="77777777" w:rsidR="006B7DD1" w:rsidRPr="00C0659C" w:rsidRDefault="006B7DD1" w:rsidP="006B7DD1">
      <w:pPr>
        <w:ind w:right="-902"/>
        <w:jc w:val="both"/>
        <w:rPr>
          <w:rFonts w:ascii="Cambria" w:hAnsi="Cambria" w:cstheme="minorHAnsi"/>
          <w:sz w:val="24"/>
          <w:szCs w:val="24"/>
          <w:lang w:val="lv-LV"/>
        </w:rPr>
      </w:pPr>
    </w:p>
    <w:p w14:paraId="4FFF2325"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09F426D9"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8.decembrī </w:t>
      </w:r>
      <w:r w:rsidRPr="00C0659C">
        <w:rPr>
          <w:rFonts w:ascii="Cambria" w:hAnsi="Cambria" w:cstheme="minorHAnsi"/>
          <w:sz w:val="24"/>
          <w:szCs w:val="24"/>
          <w:lang w:val="lv-LV"/>
        </w:rPr>
        <w:t>plkst.14.30 Kokneses novada domes administrācijas ēkas 1.stāva 1. telpā (apspriežu zālē) Melioratoru ielā 1, Koknesē, Kokneses pagastā, Kokneses novadā.</w:t>
      </w:r>
    </w:p>
    <w:p w14:paraId="76831597"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1DE03BFE"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3E6A35BF"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0B9CBC41"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16EEB141"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5E12C176"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Izsoles dalībniekiem, kuri nav nosolījuši visaugstāko cenu, 10 (desmit) darba dienu laikā pēc izsoles protokola parakstīšanas dienas, tiek atmaksāta drošības nauda.</w:t>
      </w:r>
    </w:p>
    <w:p w14:paraId="1094A436"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316C650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266C032D"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18C29C15"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7CEA9716"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4EB30F71"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466443FB"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0F90DD89" w14:textId="77777777" w:rsidR="006B7DD1" w:rsidRPr="00C0659C" w:rsidRDefault="006B7DD1" w:rsidP="006B7DD1">
      <w:pPr>
        <w:ind w:right="-902" w:firstLine="720"/>
        <w:jc w:val="both"/>
        <w:rPr>
          <w:rFonts w:ascii="Cambria" w:hAnsi="Cambria" w:cstheme="minorHAnsi"/>
          <w:color w:val="000000"/>
          <w:sz w:val="24"/>
          <w:szCs w:val="24"/>
          <w:lang w:val="lv-LV"/>
        </w:rPr>
      </w:pPr>
    </w:p>
    <w:p w14:paraId="438F9315"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760A5CF3"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069CCBB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483F110E"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367E121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1D87D0B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7E5E112E"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79C60DB7"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E0916F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7DC415AA"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66802393"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5CE1B251"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5982A73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0454CD82"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39"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445CAB6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32274FBA"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292A61D9"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59F87C0D"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2CBBDDB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3E363510" w14:textId="77777777" w:rsidR="006B7DD1" w:rsidRPr="00C0659C" w:rsidRDefault="006B7DD1" w:rsidP="006B7DD1">
      <w:pPr>
        <w:ind w:right="-902"/>
        <w:jc w:val="center"/>
        <w:rPr>
          <w:rFonts w:ascii="Cambria" w:hAnsi="Cambria" w:cstheme="minorHAnsi"/>
          <w:b/>
          <w:bCs/>
          <w:sz w:val="24"/>
          <w:szCs w:val="24"/>
          <w:lang w:val="lv-LV"/>
        </w:rPr>
      </w:pPr>
    </w:p>
    <w:p w14:paraId="409E7064" w14:textId="77777777" w:rsidR="006B7DD1" w:rsidRPr="00C0659C" w:rsidRDefault="006B7DD1" w:rsidP="006B7DD1">
      <w:pPr>
        <w:ind w:right="-902"/>
        <w:jc w:val="center"/>
        <w:rPr>
          <w:rFonts w:ascii="Cambria" w:hAnsi="Cambria" w:cstheme="minorHAnsi"/>
          <w:b/>
          <w:bCs/>
          <w:sz w:val="24"/>
          <w:szCs w:val="24"/>
          <w:lang w:val="lv-LV"/>
        </w:rPr>
      </w:pPr>
    </w:p>
    <w:p w14:paraId="194A9468" w14:textId="77777777" w:rsidR="006B7DD1" w:rsidRPr="00C0659C" w:rsidRDefault="006B7DD1" w:rsidP="006B7DD1">
      <w:pPr>
        <w:ind w:right="-902"/>
        <w:jc w:val="center"/>
        <w:rPr>
          <w:rFonts w:ascii="Cambria" w:hAnsi="Cambria" w:cstheme="minorHAnsi"/>
          <w:b/>
          <w:bCs/>
          <w:sz w:val="24"/>
          <w:szCs w:val="24"/>
          <w:lang w:val="lv-LV"/>
        </w:rPr>
      </w:pPr>
    </w:p>
    <w:p w14:paraId="5D2C18B8"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10.6</w:t>
      </w:r>
    </w:p>
    <w:p w14:paraId="7FBD3ADC"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“Blakus </w:t>
      </w:r>
      <w:proofErr w:type="spellStart"/>
      <w:r w:rsidRPr="00C0659C">
        <w:rPr>
          <w:rFonts w:ascii="Cambria" w:hAnsi="Cambria"/>
          <w:b/>
          <w:sz w:val="24"/>
          <w:szCs w:val="24"/>
          <w:lang w:val="lv-LV"/>
        </w:rPr>
        <w:t>Šļakānu</w:t>
      </w:r>
      <w:proofErr w:type="spellEnd"/>
      <w:r w:rsidRPr="00C0659C">
        <w:rPr>
          <w:rFonts w:ascii="Cambria" w:hAnsi="Cambria"/>
          <w:b/>
          <w:sz w:val="24"/>
          <w:szCs w:val="24"/>
          <w:lang w:val="lv-LV"/>
        </w:rPr>
        <w:t xml:space="preserve"> zemei” </w:t>
      </w:r>
      <w:r w:rsidRPr="00C0659C">
        <w:rPr>
          <w:rFonts w:ascii="Cambria" w:hAnsi="Cambria" w:cstheme="minorHAnsi"/>
          <w:b/>
          <w:bCs/>
          <w:sz w:val="24"/>
          <w:szCs w:val="24"/>
          <w:lang w:val="lv-LV"/>
        </w:rPr>
        <w:t>Bebru pagastā  izsoli</w:t>
      </w:r>
    </w:p>
    <w:p w14:paraId="1987F8F8"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1066FD11" w14:textId="77777777" w:rsidR="006B7DD1" w:rsidRPr="00C0659C" w:rsidRDefault="006B7DD1" w:rsidP="006B7DD1">
      <w:pPr>
        <w:ind w:right="-902"/>
        <w:jc w:val="center"/>
        <w:rPr>
          <w:rFonts w:ascii="Cambria" w:hAnsi="Cambria" w:cstheme="minorHAnsi"/>
          <w:b/>
          <w:bCs/>
          <w:sz w:val="24"/>
          <w:szCs w:val="24"/>
          <w:lang w:val="lv-LV"/>
        </w:rPr>
      </w:pPr>
    </w:p>
    <w:p w14:paraId="5A0726C7"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Šļakānu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ar kadastra numuru 3246 007 0068</w:t>
      </w:r>
      <w:r w:rsidRPr="00C0659C">
        <w:rPr>
          <w:rFonts w:ascii="Cambria" w:hAnsi="Cambria"/>
          <w:b/>
          <w:sz w:val="24"/>
          <w:szCs w:val="24"/>
          <w:lang w:val="lv-LV"/>
        </w:rPr>
        <w:t xml:space="preserve">  </w:t>
      </w:r>
      <w:r w:rsidRPr="00C0659C">
        <w:rPr>
          <w:rFonts w:ascii="Cambria" w:hAnsi="Cambria"/>
          <w:sz w:val="24"/>
          <w:szCs w:val="24"/>
          <w:lang w:val="lv-LV"/>
        </w:rPr>
        <w:t xml:space="preserve">kopplatība ir 1,69 ha. Īpašums sastāv no zemes vienības ar kadastra apzīmējumu </w:t>
      </w:r>
      <w:r w:rsidRPr="00C0659C">
        <w:rPr>
          <w:rFonts w:ascii="Cambria" w:hAnsi="Cambria"/>
          <w:bCs/>
          <w:sz w:val="24"/>
          <w:szCs w:val="24"/>
          <w:lang w:val="lv-LV"/>
        </w:rPr>
        <w:t>3246 007 0068</w:t>
      </w:r>
      <w:r w:rsidRPr="00C0659C">
        <w:rPr>
          <w:rFonts w:ascii="Cambria" w:hAnsi="Cambria"/>
          <w:b/>
          <w:sz w:val="24"/>
          <w:szCs w:val="24"/>
          <w:lang w:val="lv-LV"/>
        </w:rPr>
        <w:t xml:space="preserve">  </w:t>
      </w:r>
      <w:r w:rsidRPr="00C0659C">
        <w:rPr>
          <w:rFonts w:ascii="Cambria" w:hAnsi="Cambria"/>
          <w:sz w:val="24"/>
          <w:szCs w:val="24"/>
          <w:lang w:val="lv-LV"/>
        </w:rPr>
        <w:t xml:space="preserve">1,69 ha platībā </w:t>
      </w:r>
      <w:r w:rsidRPr="00C0659C">
        <w:rPr>
          <w:rFonts w:ascii="Cambria" w:hAnsi="Cambria" w:cstheme="minorHAnsi"/>
          <w:sz w:val="24"/>
          <w:szCs w:val="24"/>
          <w:lang w:val="lv-LV"/>
        </w:rPr>
        <w:t>ar galveno zemes lietošanas mērķi -  lauksaimniecības zeme   kods 0101.</w:t>
      </w:r>
    </w:p>
    <w:p w14:paraId="5F678392"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w:t>
      </w:r>
      <w:bookmarkStart w:id="53" w:name="_Hlk49778244"/>
      <w:r w:rsidRPr="00C0659C">
        <w:rPr>
          <w:rFonts w:ascii="Cambria" w:hAnsi="Cambria" w:cstheme="minorHAnsi"/>
          <w:sz w:val="24"/>
          <w:szCs w:val="24"/>
          <w:lang w:val="lv-LV"/>
        </w:rPr>
        <w:t xml:space="preserve">Nr. </w:t>
      </w:r>
      <w:r w:rsidRPr="00C0659C">
        <w:rPr>
          <w:rFonts w:ascii="Cambria" w:hAnsi="Cambria"/>
          <w:bCs/>
          <w:sz w:val="24"/>
          <w:szCs w:val="24"/>
          <w:lang w:val="lv-LV"/>
        </w:rPr>
        <w:t>3246 007 0068</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Šļakānu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bookmarkEnd w:id="53"/>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100000604168.</w:t>
      </w:r>
    </w:p>
    <w:p w14:paraId="212F6BBB"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lastRenderedPageBreak/>
        <w:t xml:space="preserve"> Lai minēto nekustamo īpašumu varētu atsavināt, tika veikta nekustamā īpašuma sertificēta vērtēšana . </w:t>
      </w:r>
    </w:p>
    <w:p w14:paraId="3344A9CB"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3246 007 0068</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Šļakānu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4 200,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(četri tūkstoši divi</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6C32A7CF"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6E5CB2F2" w14:textId="77777777" w:rsidR="006B7DD1" w:rsidRPr="00C0659C" w:rsidRDefault="006B7DD1" w:rsidP="006B7DD1">
      <w:pPr>
        <w:ind w:right="-902" w:firstLine="720"/>
        <w:jc w:val="both"/>
        <w:rPr>
          <w:rFonts w:ascii="Cambria" w:hAnsi="Cambria" w:cstheme="minorHAnsi"/>
          <w:sz w:val="24"/>
          <w:szCs w:val="24"/>
          <w:lang w:val="lv-LV"/>
        </w:rPr>
      </w:pPr>
    </w:p>
    <w:p w14:paraId="7549ECC4"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3246 007 0068</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Šļakānu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3246 007 0068</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1,69 ha</w:t>
      </w:r>
      <w:r w:rsidRPr="00C0659C">
        <w:rPr>
          <w:rFonts w:ascii="Cambria" w:hAnsi="Cambria" w:cstheme="minorHAnsi"/>
          <w:sz w:val="24"/>
          <w:szCs w:val="24"/>
          <w:lang w:val="lv-LV"/>
        </w:rPr>
        <w:t xml:space="preserve"> un galveno zemes lietošanas mērķi -  lauksaimniecības zeme   kods 0101.</w:t>
      </w:r>
    </w:p>
    <w:p w14:paraId="300D08F9" w14:textId="77777777" w:rsidR="006B7DD1" w:rsidRPr="00C0659C" w:rsidRDefault="006B7DD1" w:rsidP="006B7DD1">
      <w:pPr>
        <w:pStyle w:val="Pamatteksts20"/>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3246 007 0068</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Šļakānu</w:t>
      </w:r>
      <w:proofErr w:type="spellEnd"/>
      <w:r w:rsidRPr="00C0659C">
        <w:rPr>
          <w:rFonts w:ascii="Cambria" w:hAnsi="Cambria"/>
          <w:bCs/>
          <w:sz w:val="24"/>
          <w:szCs w:val="24"/>
        </w:rPr>
        <w:t xml:space="preserve"> zemei”</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4 200</w:t>
      </w:r>
      <w:r w:rsidRPr="00C0659C">
        <w:rPr>
          <w:rFonts w:ascii="Cambria" w:hAnsi="Cambria" w:cstheme="minorHAns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(četri tūkstoši divi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7F1E1657" w14:textId="77777777" w:rsidR="006B7DD1" w:rsidRPr="00C0659C" w:rsidRDefault="006B7DD1" w:rsidP="006B7DD1">
      <w:pPr>
        <w:pStyle w:val="Pamatteksts20"/>
        <w:spacing w:after="0" w:line="240" w:lineRule="auto"/>
        <w:ind w:right="-902"/>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w:t>
      </w:r>
      <w:r w:rsidRPr="00C0659C">
        <w:rPr>
          <w:rFonts w:ascii="Cambria" w:hAnsi="Cambria" w:cstheme="minorHAnsi"/>
          <w:b/>
          <w:bCs/>
          <w:sz w:val="24"/>
          <w:szCs w:val="24"/>
        </w:rPr>
        <w:t>izsole</w:t>
      </w:r>
      <w:r w:rsidRPr="00C0659C">
        <w:rPr>
          <w:rFonts w:ascii="Cambria" w:hAnsi="Cambria" w:cstheme="minorHAnsi"/>
          <w:sz w:val="24"/>
          <w:szCs w:val="24"/>
        </w:rPr>
        <w:t xml:space="preserve"> </w:t>
      </w:r>
      <w:r w:rsidRPr="00C0659C">
        <w:rPr>
          <w:rFonts w:ascii="Cambria" w:hAnsi="Cambria" w:cstheme="minorHAnsi"/>
          <w:b/>
          <w:bCs/>
          <w:sz w:val="24"/>
          <w:szCs w:val="24"/>
        </w:rPr>
        <w:t>notiks 2020.gada 8.decembrī plkst. 15.00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404BF84C"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3246 007 0068</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Šļakānu</w:t>
      </w:r>
      <w:proofErr w:type="spellEnd"/>
      <w:r w:rsidRPr="00C0659C">
        <w:rPr>
          <w:rFonts w:ascii="Cambria" w:hAnsi="Cambria"/>
          <w:bCs/>
          <w:sz w:val="24"/>
          <w:szCs w:val="24"/>
        </w:rPr>
        <w:t xml:space="preserve"> zemei”</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3D815CA4"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40"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26CBE209" w14:textId="77777777" w:rsidR="006B7DD1" w:rsidRPr="00C0659C" w:rsidRDefault="006B7DD1" w:rsidP="006B7DD1">
      <w:pPr>
        <w:pStyle w:val="Pamatteksts20"/>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76AB40AB" w14:textId="77777777" w:rsidR="006B7DD1" w:rsidRPr="00C0659C" w:rsidRDefault="006B7DD1" w:rsidP="006B7DD1">
      <w:pPr>
        <w:ind w:right="-902"/>
        <w:jc w:val="both"/>
        <w:rPr>
          <w:rFonts w:ascii="Cambria" w:hAnsi="Cambria" w:cstheme="minorHAnsi"/>
          <w:i/>
          <w:sz w:val="24"/>
          <w:szCs w:val="24"/>
          <w:lang w:val="lv-LV"/>
        </w:rPr>
      </w:pPr>
    </w:p>
    <w:p w14:paraId="22DCD250" w14:textId="77777777" w:rsidR="006B7DD1" w:rsidRPr="00C0659C" w:rsidRDefault="006B7DD1" w:rsidP="006B7DD1">
      <w:pPr>
        <w:ind w:right="-902"/>
        <w:jc w:val="both"/>
        <w:rPr>
          <w:rFonts w:ascii="Cambria" w:hAnsi="Cambria" w:cstheme="minorHAnsi"/>
          <w:sz w:val="24"/>
          <w:szCs w:val="24"/>
          <w:lang w:val="lv-LV"/>
        </w:rPr>
      </w:pPr>
    </w:p>
    <w:p w14:paraId="0C7D1A03" w14:textId="77777777" w:rsidR="006B7DD1" w:rsidRPr="00C0659C" w:rsidRDefault="006B7DD1" w:rsidP="006B7DD1">
      <w:pPr>
        <w:ind w:right="-902"/>
        <w:jc w:val="both"/>
        <w:rPr>
          <w:rFonts w:ascii="Cambria" w:hAnsi="Cambria" w:cstheme="minorHAnsi"/>
          <w:sz w:val="24"/>
          <w:szCs w:val="24"/>
          <w:lang w:val="lv-LV"/>
        </w:rPr>
      </w:pPr>
    </w:p>
    <w:p w14:paraId="365B9B7D" w14:textId="77777777" w:rsidR="006B7DD1" w:rsidRPr="00C0659C" w:rsidRDefault="006B7DD1" w:rsidP="006B7DD1">
      <w:pPr>
        <w:ind w:right="-902"/>
        <w:jc w:val="both"/>
        <w:rPr>
          <w:rFonts w:ascii="Cambria" w:hAnsi="Cambria" w:cstheme="minorHAnsi"/>
          <w:sz w:val="24"/>
          <w:szCs w:val="24"/>
          <w:lang w:val="lv-LV"/>
        </w:rPr>
      </w:pPr>
    </w:p>
    <w:p w14:paraId="7368DF4D"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194B8576"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014BB658"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509F0378"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10.6</w:t>
      </w:r>
      <w:r w:rsidRPr="00C0659C">
        <w:rPr>
          <w:rFonts w:ascii="Cambria" w:hAnsi="Cambria" w:cstheme="minorHAnsi"/>
          <w:color w:val="000000"/>
          <w:sz w:val="24"/>
          <w:szCs w:val="24"/>
          <w:lang w:val="lv-LV"/>
        </w:rPr>
        <w:t xml:space="preserve">   </w:t>
      </w:r>
    </w:p>
    <w:p w14:paraId="7F54E097"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76390FE4"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06239498"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1E083AF3"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3246 007 0068</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Šļakānu</w:t>
      </w:r>
      <w:proofErr w:type="spellEnd"/>
      <w:r w:rsidRPr="00C0659C">
        <w:rPr>
          <w:rFonts w:ascii="Cambria" w:hAnsi="Cambria"/>
          <w:bCs/>
          <w:sz w:val="24"/>
          <w:szCs w:val="24"/>
          <w:lang w:val="lv-LV"/>
        </w:rPr>
        <w:t xml:space="preserve"> </w:t>
      </w:r>
      <w:proofErr w:type="spellStart"/>
      <w:r w:rsidRPr="00C0659C">
        <w:rPr>
          <w:rFonts w:ascii="Cambria" w:hAnsi="Cambria"/>
          <w:bCs/>
          <w:sz w:val="24"/>
          <w:szCs w:val="24"/>
          <w:lang w:val="lv-LV"/>
        </w:rPr>
        <w:t>zemei”</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Kokneses novadā</w:t>
      </w:r>
    </w:p>
    <w:p w14:paraId="3CCA4ACD"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lastRenderedPageBreak/>
        <w:t>IZSOLES NOTEIKUMI</w:t>
      </w:r>
    </w:p>
    <w:p w14:paraId="37A48219" w14:textId="77777777" w:rsidR="006B7DD1" w:rsidRPr="00C0659C" w:rsidRDefault="006B7DD1" w:rsidP="006B7DD1">
      <w:pPr>
        <w:ind w:right="-902"/>
        <w:jc w:val="center"/>
        <w:rPr>
          <w:rFonts w:ascii="Cambria" w:hAnsi="Cambria" w:cstheme="minorHAnsi"/>
          <w:b/>
          <w:bCs/>
          <w:color w:val="000000"/>
          <w:sz w:val="24"/>
          <w:szCs w:val="24"/>
          <w:lang w:val="lv-LV"/>
        </w:rPr>
      </w:pPr>
    </w:p>
    <w:p w14:paraId="3D1FDAF0"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0A1F0B9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3246 007 0068</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Šļakānu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3246 007 0068</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1,69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640BA678" w14:textId="77777777" w:rsidR="006B7DD1" w:rsidRPr="00C0659C" w:rsidRDefault="006B7DD1" w:rsidP="006B7DD1">
      <w:pPr>
        <w:ind w:right="-902" w:firstLine="720"/>
        <w:jc w:val="both"/>
        <w:rPr>
          <w:rFonts w:ascii="Cambria" w:hAnsi="Cambria" w:cstheme="minorHAnsi"/>
          <w:color w:val="000000"/>
          <w:sz w:val="24"/>
          <w:szCs w:val="24"/>
          <w:lang w:val="lv-LV"/>
        </w:rPr>
      </w:pPr>
    </w:p>
    <w:p w14:paraId="2DFE3FE8" w14:textId="77777777" w:rsidR="006B7DD1" w:rsidRPr="00C0659C"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0DE679DB"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3246 007 0068</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Šļakānu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5DDD807A"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100000604168.</w:t>
      </w:r>
    </w:p>
    <w:p w14:paraId="1596B1D2"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3246 007 0068</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Šļakānu</w:t>
      </w:r>
      <w:proofErr w:type="spellEnd"/>
      <w:r w:rsidRPr="00C0659C">
        <w:rPr>
          <w:rFonts w:ascii="Cambria" w:hAnsi="Cambria"/>
          <w:bCs/>
          <w:sz w:val="24"/>
          <w:szCs w:val="24"/>
        </w:rPr>
        <w:t xml:space="preserve"> zemei”</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3246 007 0068</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1,69 ha;</w:t>
      </w:r>
      <w:r w:rsidRPr="00C0659C">
        <w:rPr>
          <w:rFonts w:ascii="Cambria" w:hAnsi="Cambria" w:cstheme="minorHAnsi"/>
          <w:sz w:val="24"/>
          <w:szCs w:val="24"/>
        </w:rPr>
        <w:t xml:space="preserve"> </w:t>
      </w:r>
    </w:p>
    <w:p w14:paraId="51309589"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3246 007 0068</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Šļakānu</w:t>
      </w:r>
      <w:proofErr w:type="spellEnd"/>
      <w:r w:rsidRPr="00C0659C">
        <w:rPr>
          <w:rFonts w:ascii="Cambria" w:hAnsi="Cambria"/>
          <w:bCs/>
          <w:sz w:val="24"/>
          <w:szCs w:val="24"/>
        </w:rPr>
        <w:t xml:space="preserve"> zemei”</w:t>
      </w:r>
      <w:r w:rsidRPr="00C0659C">
        <w:rPr>
          <w:rFonts w:ascii="Cambria" w:hAnsi="Cambria" w:cstheme="minorHAnsi"/>
          <w:bCs/>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4FE59737"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35E6E8C8"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sz w:val="24"/>
          <w:szCs w:val="24"/>
        </w:rPr>
        <w:t xml:space="preserve"> </w:t>
      </w:r>
      <w:r w:rsidRPr="00C0659C">
        <w:rPr>
          <w:rFonts w:ascii="Cambria" w:hAnsi="Cambria" w:cstheme="minorHAnsi"/>
          <w:b/>
          <w:bCs/>
          <w:sz w:val="24"/>
          <w:szCs w:val="24"/>
        </w:rPr>
        <w:t>4 200</w:t>
      </w:r>
      <w:r w:rsidRPr="00C0659C">
        <w:rPr>
          <w:rFonts w:ascii="Cambria" w:hAnsi="Cambria" w:cstheme="minorHAns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(četri tūkstoši divi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767D054A"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3540D069"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12880E9C" w14:textId="77777777" w:rsidR="006B7DD1" w:rsidRPr="00C0659C" w:rsidRDefault="006B7DD1" w:rsidP="006B7DD1">
      <w:pPr>
        <w:ind w:right="-902"/>
        <w:jc w:val="both"/>
        <w:rPr>
          <w:rFonts w:ascii="Cambria" w:hAnsi="Cambria" w:cstheme="minorHAnsi"/>
          <w:sz w:val="24"/>
          <w:szCs w:val="24"/>
          <w:lang w:val="lv-LV"/>
        </w:rPr>
      </w:pPr>
    </w:p>
    <w:p w14:paraId="08A52E92"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43F85DD9"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2A351A43"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420,00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(četri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divdesmit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523D3A4E"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11F2A47F"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249D4DAB"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41B94F12"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7D1B36FC"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18194C66"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 xml:space="preserve">“Blakus </w:t>
      </w:r>
      <w:proofErr w:type="spellStart"/>
      <w:r w:rsidRPr="00C0659C">
        <w:rPr>
          <w:rFonts w:ascii="Cambria" w:hAnsi="Cambria"/>
          <w:bCs/>
        </w:rPr>
        <w:t>Šļakānu</w:t>
      </w:r>
      <w:proofErr w:type="spellEnd"/>
      <w:r w:rsidRPr="00C0659C">
        <w:rPr>
          <w:rFonts w:ascii="Cambria" w:hAnsi="Cambria"/>
          <w:bCs/>
        </w:rPr>
        <w:t xml:space="preserve"> zemei”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1D94996F"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68CEE986"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64E1AE57"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40EA38B1" w14:textId="77777777" w:rsidR="006B7DD1" w:rsidRPr="00C0659C" w:rsidRDefault="006B7DD1" w:rsidP="006B7DD1">
      <w:pPr>
        <w:pStyle w:val="Pamatteksts"/>
        <w:ind w:right="-902" w:firstLine="720"/>
        <w:rPr>
          <w:rFonts w:ascii="Cambria" w:hAnsi="Cambria" w:cstheme="minorHAnsi"/>
          <w:bCs/>
          <w:color w:val="000000"/>
        </w:rPr>
      </w:pPr>
    </w:p>
    <w:p w14:paraId="748DA627" w14:textId="77777777" w:rsidR="006B7DD1" w:rsidRPr="00C0659C" w:rsidRDefault="006B7DD1" w:rsidP="006B7D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792C2DC9"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lastRenderedPageBreak/>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2EE56F88"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32F48375"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6963EB2E"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39422F15"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3B151DA2"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341EA3FF"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168646CE" w14:textId="77777777" w:rsidR="006B7DD1" w:rsidRPr="00C0659C" w:rsidRDefault="006B7DD1" w:rsidP="006B7DD1">
      <w:pPr>
        <w:ind w:right="-902"/>
        <w:jc w:val="both"/>
        <w:rPr>
          <w:rFonts w:ascii="Cambria" w:hAnsi="Cambria" w:cstheme="minorHAnsi"/>
          <w:sz w:val="24"/>
          <w:szCs w:val="24"/>
          <w:lang w:val="lv-LV"/>
        </w:rPr>
      </w:pPr>
    </w:p>
    <w:p w14:paraId="38570628"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7D9404A5"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8.decembrī plkst. 15.00</w:t>
      </w:r>
      <w:r w:rsidRPr="00C0659C">
        <w:rPr>
          <w:rFonts w:ascii="Cambria" w:hAnsi="Cambria" w:cstheme="minorHAnsi"/>
          <w:sz w:val="24"/>
          <w:szCs w:val="24"/>
          <w:lang w:val="lv-LV"/>
        </w:rPr>
        <w:t xml:space="preserve"> Kokneses novada domes administrācijas ēkas 1.stāva 1. telpā (apspriežu zālē) Melioratoru ielā 1, Koknesē, Kokneses pagastā, Kokneses novadā.</w:t>
      </w:r>
    </w:p>
    <w:p w14:paraId="32831F29"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6B4F2D0D"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57803EA9"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6DF0CBCF"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49C7AC0D"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w:t>
      </w:r>
      <w:r w:rsidRPr="00C0659C">
        <w:rPr>
          <w:rFonts w:ascii="Cambria" w:hAnsi="Cambria" w:cstheme="minorHAnsi"/>
          <w:sz w:val="24"/>
          <w:szCs w:val="24"/>
          <w:lang w:val="lv-LV"/>
        </w:rPr>
        <w:lastRenderedPageBreak/>
        <w:t xml:space="preserve">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0C203F46"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4C281E05"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3A148B7F"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41384D45"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27F92A82"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1CE079EC"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6AB20B27"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4B62CEC1"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28A2980F" w14:textId="77777777" w:rsidR="006B7DD1" w:rsidRPr="00C0659C" w:rsidRDefault="006B7DD1" w:rsidP="006B7DD1">
      <w:pPr>
        <w:ind w:right="-902" w:firstLine="720"/>
        <w:jc w:val="both"/>
        <w:rPr>
          <w:rFonts w:ascii="Cambria" w:hAnsi="Cambria" w:cstheme="minorHAnsi"/>
          <w:color w:val="000000"/>
          <w:sz w:val="24"/>
          <w:szCs w:val="24"/>
          <w:lang w:val="lv-LV"/>
        </w:rPr>
      </w:pPr>
    </w:p>
    <w:p w14:paraId="00B0380B"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0362A124"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79CC9CD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39A91936"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2738FD0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504F587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0F01E18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56354A56"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5571A6B9"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0415ED1D"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58362635"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3064B3B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224E717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36644FE7"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41"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415A310D"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3C189B49"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170A1803"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7947F26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lastRenderedPageBreak/>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582BF013"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28A5F6D3" w14:textId="77777777" w:rsidR="006B7DD1" w:rsidRPr="00C0659C" w:rsidRDefault="006B7DD1" w:rsidP="006B7DD1">
      <w:pPr>
        <w:jc w:val="center"/>
        <w:rPr>
          <w:rFonts w:ascii="Cambria" w:hAnsi="Cambria" w:cstheme="minorHAnsi"/>
          <w:b/>
          <w:bCs/>
          <w:sz w:val="24"/>
          <w:szCs w:val="24"/>
          <w:lang w:val="lv-LV"/>
        </w:rPr>
      </w:pPr>
    </w:p>
    <w:p w14:paraId="01FAC20A" w14:textId="77777777" w:rsidR="006B7DD1" w:rsidRPr="00C0659C" w:rsidRDefault="006B7DD1" w:rsidP="006B7DD1">
      <w:pPr>
        <w:jc w:val="center"/>
        <w:rPr>
          <w:rFonts w:ascii="Cambria" w:hAnsi="Cambria" w:cstheme="minorHAnsi"/>
          <w:b/>
          <w:bCs/>
          <w:sz w:val="24"/>
          <w:szCs w:val="24"/>
          <w:lang w:val="lv-LV"/>
        </w:rPr>
      </w:pPr>
    </w:p>
    <w:p w14:paraId="0BF2B4C1" w14:textId="77777777" w:rsidR="006B7DD1" w:rsidRPr="00C0659C" w:rsidRDefault="006B7DD1" w:rsidP="006B7DD1">
      <w:pPr>
        <w:ind w:firstLine="540"/>
        <w:jc w:val="both"/>
        <w:rPr>
          <w:rFonts w:ascii="Cambria" w:hAnsi="Cambria"/>
          <w:sz w:val="24"/>
          <w:szCs w:val="24"/>
          <w:lang w:val="lv-LV"/>
        </w:rPr>
      </w:pPr>
    </w:p>
    <w:p w14:paraId="790D0FA7"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10.7</w:t>
      </w:r>
    </w:p>
    <w:p w14:paraId="051E6BB4"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“Pie </w:t>
      </w:r>
      <w:proofErr w:type="spellStart"/>
      <w:r w:rsidRPr="00C0659C">
        <w:rPr>
          <w:rFonts w:ascii="Cambria" w:hAnsi="Cambria"/>
          <w:b/>
          <w:sz w:val="24"/>
          <w:szCs w:val="24"/>
          <w:lang w:val="lv-LV"/>
        </w:rPr>
        <w:t>Ceļmalniekiem</w:t>
      </w:r>
      <w:proofErr w:type="spellEnd"/>
      <w:r w:rsidRPr="00C0659C">
        <w:rPr>
          <w:rFonts w:ascii="Cambria" w:hAnsi="Cambria"/>
          <w:b/>
          <w:sz w:val="24"/>
          <w:szCs w:val="24"/>
          <w:lang w:val="lv-LV"/>
        </w:rPr>
        <w:t xml:space="preserve">” </w:t>
      </w:r>
      <w:r w:rsidRPr="00C0659C">
        <w:rPr>
          <w:rFonts w:ascii="Cambria" w:hAnsi="Cambria" w:cstheme="minorHAnsi"/>
          <w:b/>
          <w:bCs/>
          <w:sz w:val="24"/>
          <w:szCs w:val="24"/>
          <w:lang w:val="lv-LV"/>
        </w:rPr>
        <w:t>Bebru pagastā  izsoli</w:t>
      </w:r>
    </w:p>
    <w:p w14:paraId="7B168E43"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2B5C912F" w14:textId="77777777" w:rsidR="006B7DD1" w:rsidRPr="00C0659C" w:rsidRDefault="006B7DD1" w:rsidP="006B7DD1">
      <w:pPr>
        <w:ind w:right="-902"/>
        <w:jc w:val="center"/>
        <w:rPr>
          <w:rFonts w:ascii="Cambria" w:hAnsi="Cambria" w:cstheme="minorHAnsi"/>
          <w:b/>
          <w:bCs/>
          <w:sz w:val="24"/>
          <w:szCs w:val="24"/>
          <w:lang w:val="lv-LV"/>
        </w:rPr>
      </w:pPr>
    </w:p>
    <w:p w14:paraId="193A80D5"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ar kadastra numuru 3246 007 0094</w:t>
      </w:r>
      <w:r w:rsidRPr="00C0659C">
        <w:rPr>
          <w:rFonts w:ascii="Cambria" w:hAnsi="Cambria"/>
          <w:b/>
          <w:sz w:val="24"/>
          <w:szCs w:val="24"/>
          <w:lang w:val="lv-LV"/>
        </w:rPr>
        <w:t xml:space="preserve">  </w:t>
      </w:r>
      <w:r w:rsidRPr="00C0659C">
        <w:rPr>
          <w:rFonts w:ascii="Cambria" w:hAnsi="Cambria"/>
          <w:sz w:val="24"/>
          <w:szCs w:val="24"/>
          <w:lang w:val="lv-LV"/>
        </w:rPr>
        <w:t xml:space="preserve">kopplatība ir 0,80 ha. Īpašums sastāv no zemes vienības ar kadastra apzīmējumu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sz w:val="24"/>
          <w:szCs w:val="24"/>
          <w:lang w:val="lv-LV"/>
        </w:rPr>
        <w:t xml:space="preserve">0,80 ha platībā </w:t>
      </w:r>
      <w:r w:rsidRPr="00C0659C">
        <w:rPr>
          <w:rFonts w:ascii="Cambria" w:hAnsi="Cambria" w:cstheme="minorHAnsi"/>
          <w:sz w:val="24"/>
          <w:szCs w:val="24"/>
          <w:lang w:val="lv-LV"/>
        </w:rPr>
        <w:t>ar galveno zemes lietošanas mērķi -  lauksaimniecības zeme   kods 0101.</w:t>
      </w:r>
    </w:p>
    <w:p w14:paraId="746D2D2A"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w:t>
      </w:r>
      <w:bookmarkStart w:id="54" w:name="_Hlk49778672"/>
      <w:r w:rsidRPr="00C0659C">
        <w:rPr>
          <w:rFonts w:ascii="Cambria" w:hAnsi="Cambria" w:cstheme="minorHAnsi"/>
          <w:sz w:val="24"/>
          <w:szCs w:val="24"/>
          <w:lang w:val="lv-LV"/>
        </w:rPr>
        <w:t xml:space="preserve">Nr.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 xml:space="preserve">, </w:t>
      </w:r>
      <w:bookmarkEnd w:id="54"/>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100000604103.</w:t>
      </w:r>
    </w:p>
    <w:p w14:paraId="1B6A9088"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62377703"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2 110,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(divi tūkstoši viens</w:t>
      </w:r>
      <w:r w:rsidRPr="00C0659C">
        <w:rPr>
          <w:rFonts w:ascii="Cambria" w:hAnsi="Cambria" w:cstheme="minorHAnsi"/>
          <w:i/>
          <w:sz w:val="24"/>
          <w:szCs w:val="24"/>
          <w:lang w:val="lv-LV"/>
        </w:rPr>
        <w:t xml:space="preserve"> simts desmit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04DDA47B"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45FBB5DC" w14:textId="77777777" w:rsidR="006B7DD1" w:rsidRPr="00C0659C" w:rsidRDefault="006B7DD1" w:rsidP="006B7DD1">
      <w:pPr>
        <w:ind w:right="-902" w:firstLine="720"/>
        <w:jc w:val="both"/>
        <w:rPr>
          <w:rFonts w:ascii="Cambria" w:hAnsi="Cambria" w:cstheme="minorHAnsi"/>
          <w:sz w:val="24"/>
          <w:szCs w:val="24"/>
          <w:lang w:val="lv-LV"/>
        </w:rPr>
      </w:pPr>
    </w:p>
    <w:p w14:paraId="647C9515"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0,80 ha</w:t>
      </w:r>
      <w:r w:rsidRPr="00C0659C">
        <w:rPr>
          <w:rFonts w:ascii="Cambria" w:hAnsi="Cambria" w:cstheme="minorHAnsi"/>
          <w:sz w:val="24"/>
          <w:szCs w:val="24"/>
          <w:lang w:val="lv-LV"/>
        </w:rPr>
        <w:t xml:space="preserve"> un galveno zemes lietošanas mērķi -  lauksaimniecības zeme   kods 0101.</w:t>
      </w:r>
    </w:p>
    <w:p w14:paraId="1A703081" w14:textId="77777777" w:rsidR="006B7DD1" w:rsidRPr="00C0659C" w:rsidRDefault="006B7DD1" w:rsidP="006B7DD1">
      <w:pPr>
        <w:pStyle w:val="Pamatteksts20"/>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3246 007 0094</w:t>
      </w:r>
      <w:r w:rsidRPr="00C0659C">
        <w:rPr>
          <w:rFonts w:ascii="Cambria" w:hAnsi="Cambria"/>
          <w:b/>
          <w:sz w:val="24"/>
          <w:szCs w:val="24"/>
        </w:rPr>
        <w:t xml:space="preserve">  </w:t>
      </w:r>
      <w:r w:rsidRPr="00C0659C">
        <w:rPr>
          <w:rFonts w:ascii="Cambria" w:hAnsi="Cambria"/>
          <w:bCs/>
          <w:sz w:val="24"/>
          <w:szCs w:val="24"/>
        </w:rPr>
        <w:t xml:space="preserve">“Pie </w:t>
      </w:r>
      <w:proofErr w:type="spellStart"/>
      <w:r w:rsidRPr="00C0659C">
        <w:rPr>
          <w:rFonts w:ascii="Cambria" w:hAnsi="Cambria"/>
          <w:bCs/>
          <w:sz w:val="24"/>
          <w:szCs w:val="24"/>
        </w:rPr>
        <w:t>Ceļmalniekiem</w:t>
      </w:r>
      <w:proofErr w:type="spellEnd"/>
      <w:r w:rsidRPr="00C0659C">
        <w:rPr>
          <w:rFonts w:ascii="Cambria" w:hAnsi="Cambria"/>
          <w:bCs/>
          <w:sz w:val="24"/>
          <w:szCs w:val="24"/>
        </w:rPr>
        <w:t>”</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sz w:val="24"/>
          <w:szCs w:val="24"/>
        </w:rPr>
        <w:t xml:space="preserve"> </w:t>
      </w:r>
      <w:r w:rsidRPr="00C0659C">
        <w:rPr>
          <w:rFonts w:ascii="Cambria" w:hAnsi="Cambria" w:cstheme="minorHAnsi"/>
          <w:b/>
          <w:bCs/>
          <w:sz w:val="24"/>
          <w:szCs w:val="24"/>
        </w:rPr>
        <w:t xml:space="preserve">2 110,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(divi tūkstoši viens</w:t>
      </w:r>
      <w:r w:rsidRPr="00C0659C">
        <w:rPr>
          <w:rFonts w:ascii="Cambria" w:hAnsi="Cambria" w:cstheme="minorHAnsi"/>
          <w:i/>
          <w:sz w:val="24"/>
          <w:szCs w:val="24"/>
        </w:rPr>
        <w:t xml:space="preserve"> simts 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w:t>
      </w:r>
      <w:r w:rsidRPr="00C0659C">
        <w:rPr>
          <w:rFonts w:ascii="Cambria" w:hAnsi="Cambria" w:cstheme="minorHAnsi"/>
          <w:b/>
          <w:bCs/>
          <w:sz w:val="24"/>
          <w:szCs w:val="24"/>
        </w:rPr>
        <w:t xml:space="preserve">izsoles soli 100 </w:t>
      </w:r>
      <w:proofErr w:type="spellStart"/>
      <w:r w:rsidRPr="00C0659C">
        <w:rPr>
          <w:rFonts w:ascii="Cambria" w:hAnsi="Cambria" w:cstheme="minorHAnsi"/>
          <w:b/>
          <w:bCs/>
          <w:i/>
          <w:iCs/>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5D019197" w14:textId="77777777" w:rsidR="006B7DD1" w:rsidRPr="00C0659C" w:rsidRDefault="006B7DD1" w:rsidP="006B7DD1">
      <w:pPr>
        <w:pStyle w:val="Pamatteksts20"/>
        <w:spacing w:after="0" w:line="240" w:lineRule="auto"/>
        <w:ind w:right="-902"/>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bCs/>
          <w:sz w:val="24"/>
          <w:szCs w:val="24"/>
        </w:rPr>
        <w:t>2020.gada 8.decembrī plkst.15.30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203B27B2"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lastRenderedPageBreak/>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3246 007 0094</w:t>
      </w:r>
      <w:r w:rsidRPr="00C0659C">
        <w:rPr>
          <w:rFonts w:ascii="Cambria" w:hAnsi="Cambria"/>
          <w:b/>
          <w:sz w:val="24"/>
          <w:szCs w:val="24"/>
        </w:rPr>
        <w:t xml:space="preserve">  </w:t>
      </w:r>
      <w:r w:rsidRPr="00C0659C">
        <w:rPr>
          <w:rFonts w:ascii="Cambria" w:hAnsi="Cambria"/>
          <w:bCs/>
          <w:sz w:val="24"/>
          <w:szCs w:val="24"/>
        </w:rPr>
        <w:t xml:space="preserve">“Pie </w:t>
      </w:r>
      <w:proofErr w:type="spellStart"/>
      <w:r w:rsidRPr="00C0659C">
        <w:rPr>
          <w:rFonts w:ascii="Cambria" w:hAnsi="Cambria"/>
          <w:bCs/>
          <w:sz w:val="24"/>
          <w:szCs w:val="24"/>
        </w:rPr>
        <w:t>Ceļmalniekiem</w:t>
      </w:r>
      <w:proofErr w:type="spellEnd"/>
      <w:r w:rsidRPr="00C0659C">
        <w:rPr>
          <w:rFonts w:ascii="Cambria" w:hAnsi="Cambria"/>
          <w:bCs/>
          <w:sz w:val="24"/>
          <w:szCs w:val="24"/>
        </w:rPr>
        <w:t>”</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186EA957"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42"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686321A1" w14:textId="77777777" w:rsidR="006B7DD1" w:rsidRPr="00C0659C" w:rsidRDefault="006B7DD1" w:rsidP="006B7DD1">
      <w:pPr>
        <w:pStyle w:val="Pamatteksts20"/>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3E0E1214" w14:textId="77777777" w:rsidR="006B7DD1" w:rsidRPr="00C0659C" w:rsidRDefault="006B7DD1" w:rsidP="006B7DD1">
      <w:pPr>
        <w:ind w:right="-902"/>
        <w:jc w:val="both"/>
        <w:rPr>
          <w:rFonts w:ascii="Cambria" w:hAnsi="Cambria" w:cstheme="minorHAnsi"/>
          <w:i/>
          <w:sz w:val="24"/>
          <w:szCs w:val="24"/>
          <w:lang w:val="lv-LV"/>
        </w:rPr>
      </w:pPr>
    </w:p>
    <w:p w14:paraId="3CD85505" w14:textId="77777777" w:rsidR="006B7DD1" w:rsidRPr="00C0659C" w:rsidRDefault="006B7DD1" w:rsidP="006B7DD1">
      <w:pPr>
        <w:ind w:right="-902"/>
        <w:jc w:val="both"/>
        <w:rPr>
          <w:rFonts w:ascii="Cambria" w:hAnsi="Cambria" w:cstheme="minorHAnsi"/>
          <w:sz w:val="24"/>
          <w:szCs w:val="24"/>
          <w:lang w:val="lv-LV"/>
        </w:rPr>
      </w:pPr>
    </w:p>
    <w:p w14:paraId="52426CCB"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595488A1"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1B0A5D03"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779EEB5E"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10.7</w:t>
      </w:r>
      <w:r w:rsidRPr="00C0659C">
        <w:rPr>
          <w:rFonts w:ascii="Cambria" w:hAnsi="Cambria" w:cstheme="minorHAnsi"/>
          <w:color w:val="000000"/>
          <w:sz w:val="24"/>
          <w:szCs w:val="24"/>
          <w:lang w:val="lv-LV"/>
        </w:rPr>
        <w:t xml:space="preserve">   </w:t>
      </w:r>
    </w:p>
    <w:p w14:paraId="26B86697"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0B4488FF"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5F4865D1"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7776F231"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w:t>
      </w:r>
      <w:r w:rsidRPr="00C0659C">
        <w:rPr>
          <w:rFonts w:ascii="Cambria" w:hAnsi="Cambria" w:cstheme="minorHAnsi"/>
          <w:sz w:val="24"/>
          <w:szCs w:val="24"/>
          <w:lang w:val="lv-LV"/>
        </w:rPr>
        <w:t>Bebru pagastā, Kokneses novadā</w:t>
      </w:r>
    </w:p>
    <w:p w14:paraId="293637E4"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200AE37F" w14:textId="77777777" w:rsidR="006B7DD1" w:rsidRPr="00C0659C" w:rsidRDefault="006B7DD1" w:rsidP="006B7DD1">
      <w:pPr>
        <w:ind w:right="-902"/>
        <w:jc w:val="center"/>
        <w:rPr>
          <w:rFonts w:ascii="Cambria" w:hAnsi="Cambria" w:cstheme="minorHAnsi"/>
          <w:b/>
          <w:bCs/>
          <w:color w:val="000000"/>
          <w:sz w:val="24"/>
          <w:szCs w:val="24"/>
          <w:lang w:val="lv-LV"/>
        </w:rPr>
      </w:pPr>
    </w:p>
    <w:p w14:paraId="5CC6456B"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3D62023F"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0,80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73FD05B2" w14:textId="77777777" w:rsidR="006B7DD1" w:rsidRPr="00C0659C" w:rsidRDefault="006B7DD1" w:rsidP="006B7DD1">
      <w:pPr>
        <w:ind w:right="-902" w:firstLine="720"/>
        <w:jc w:val="both"/>
        <w:rPr>
          <w:rFonts w:ascii="Cambria" w:hAnsi="Cambria" w:cstheme="minorHAnsi"/>
          <w:color w:val="000000"/>
          <w:sz w:val="24"/>
          <w:szCs w:val="24"/>
          <w:lang w:val="lv-LV"/>
        </w:rPr>
      </w:pPr>
    </w:p>
    <w:p w14:paraId="4CD0838F" w14:textId="77777777" w:rsidR="006B7DD1" w:rsidRPr="00C0659C"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7653F590"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w:t>
      </w:r>
      <w:r w:rsidRPr="00C0659C">
        <w:rPr>
          <w:rFonts w:ascii="Cambria" w:hAnsi="Cambria" w:cstheme="minorHAnsi"/>
          <w:sz w:val="24"/>
          <w:szCs w:val="24"/>
          <w:lang w:val="lv-LV"/>
        </w:rPr>
        <w:t>Bebru pagastā, Kokneses novadā.</w:t>
      </w:r>
    </w:p>
    <w:p w14:paraId="0E0095BE"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100000604103.</w:t>
      </w:r>
    </w:p>
    <w:p w14:paraId="477D5A63"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3246 007 0094</w:t>
      </w:r>
      <w:r w:rsidRPr="00C0659C">
        <w:rPr>
          <w:rFonts w:ascii="Cambria" w:hAnsi="Cambria"/>
          <w:b/>
          <w:sz w:val="24"/>
          <w:szCs w:val="24"/>
        </w:rPr>
        <w:t xml:space="preserve">  </w:t>
      </w:r>
      <w:r w:rsidRPr="00C0659C">
        <w:rPr>
          <w:rFonts w:ascii="Cambria" w:hAnsi="Cambria"/>
          <w:bCs/>
          <w:sz w:val="24"/>
          <w:szCs w:val="24"/>
        </w:rPr>
        <w:t xml:space="preserve">“Pie </w:t>
      </w:r>
      <w:proofErr w:type="spellStart"/>
      <w:r w:rsidRPr="00C0659C">
        <w:rPr>
          <w:rFonts w:ascii="Cambria" w:hAnsi="Cambria"/>
          <w:bCs/>
          <w:sz w:val="24"/>
          <w:szCs w:val="24"/>
        </w:rPr>
        <w:t>Ceļmalniekiem</w:t>
      </w:r>
      <w:proofErr w:type="spellEnd"/>
      <w:r w:rsidRPr="00C0659C">
        <w:rPr>
          <w:rFonts w:ascii="Cambria" w:hAnsi="Cambria"/>
          <w:bCs/>
          <w:sz w:val="24"/>
          <w:szCs w:val="24"/>
        </w:rPr>
        <w:t>”</w:t>
      </w:r>
      <w:r w:rsidRPr="00C0659C">
        <w:rPr>
          <w:rFonts w:ascii="Cambria" w:hAnsi="Cambria" w:cstheme="minorHAnsi"/>
          <w:bCs/>
          <w:sz w:val="24"/>
          <w:szCs w:val="24"/>
        </w:rPr>
        <w:t>,</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3246 007 0094</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0,80 ha;</w:t>
      </w:r>
      <w:r w:rsidRPr="00C0659C">
        <w:rPr>
          <w:rFonts w:ascii="Cambria" w:hAnsi="Cambria" w:cstheme="minorHAnsi"/>
          <w:sz w:val="24"/>
          <w:szCs w:val="24"/>
        </w:rPr>
        <w:t xml:space="preserve"> </w:t>
      </w:r>
    </w:p>
    <w:p w14:paraId="2F0162EE"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3246 007 0094</w:t>
      </w:r>
      <w:r w:rsidRPr="00C0659C">
        <w:rPr>
          <w:rFonts w:ascii="Cambria" w:hAnsi="Cambria"/>
          <w:b/>
          <w:sz w:val="24"/>
          <w:szCs w:val="24"/>
        </w:rPr>
        <w:t xml:space="preserve">  </w:t>
      </w:r>
      <w:r w:rsidRPr="00C0659C">
        <w:rPr>
          <w:rFonts w:ascii="Cambria" w:hAnsi="Cambria"/>
          <w:bCs/>
          <w:sz w:val="24"/>
          <w:szCs w:val="24"/>
        </w:rPr>
        <w:t xml:space="preserve">“Pie </w:t>
      </w:r>
      <w:proofErr w:type="spellStart"/>
      <w:r w:rsidRPr="00C0659C">
        <w:rPr>
          <w:rFonts w:ascii="Cambria" w:hAnsi="Cambria"/>
          <w:bCs/>
          <w:sz w:val="24"/>
          <w:szCs w:val="24"/>
        </w:rPr>
        <w:t>Ceļmalniekiem</w:t>
      </w:r>
      <w:proofErr w:type="spellEnd"/>
      <w:r w:rsidRPr="00C0659C">
        <w:rPr>
          <w:rFonts w:ascii="Cambria" w:hAnsi="Cambria"/>
          <w:bCs/>
          <w:sz w:val="24"/>
          <w:szCs w:val="24"/>
        </w:rPr>
        <w:t>”</w:t>
      </w:r>
      <w:r w:rsidRPr="00C0659C">
        <w:rPr>
          <w:rFonts w:ascii="Cambria" w:hAnsi="Cambria" w:cstheme="minorHAnsi"/>
          <w:bCs/>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633D0B91"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37F1A1FA"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 </w:t>
      </w:r>
      <w:bookmarkStart w:id="55" w:name="_Hlk53491142"/>
      <w:r w:rsidRPr="00C0659C">
        <w:rPr>
          <w:rFonts w:ascii="Cambria" w:hAnsi="Cambria" w:cstheme="minorHAnsi"/>
          <w:b/>
          <w:bCs/>
          <w:sz w:val="24"/>
          <w:szCs w:val="24"/>
        </w:rPr>
        <w:t xml:space="preserve">2 110,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(divi tūkstoši viens</w:t>
      </w:r>
      <w:r w:rsidRPr="00C0659C">
        <w:rPr>
          <w:rFonts w:ascii="Cambria" w:hAnsi="Cambria" w:cstheme="minorHAnsi"/>
          <w:i/>
          <w:sz w:val="24"/>
          <w:szCs w:val="24"/>
        </w:rPr>
        <w:t xml:space="preserve"> simts 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bookmarkEnd w:id="55"/>
    </w:p>
    <w:p w14:paraId="4BDFC7AA"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62FBA869"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6B78B44F" w14:textId="77777777" w:rsidR="006B7DD1" w:rsidRPr="00C0659C" w:rsidRDefault="006B7DD1" w:rsidP="006B7DD1">
      <w:pPr>
        <w:ind w:right="-902"/>
        <w:jc w:val="both"/>
        <w:rPr>
          <w:rFonts w:ascii="Cambria" w:hAnsi="Cambria" w:cstheme="minorHAnsi"/>
          <w:sz w:val="24"/>
          <w:szCs w:val="24"/>
          <w:lang w:val="lv-LV"/>
        </w:rPr>
      </w:pPr>
    </w:p>
    <w:p w14:paraId="10AA37AF"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6D26E726"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087E8DF3"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 xml:space="preserve">reģistrēties līdz 2020.gada 4.decembra </w:t>
      </w:r>
      <w:r w:rsidRPr="00C0659C">
        <w:rPr>
          <w:rFonts w:ascii="Cambria" w:hAnsi="Cambria" w:cstheme="minorHAnsi"/>
          <w:b/>
          <w:bCs/>
          <w:sz w:val="24"/>
          <w:szCs w:val="24"/>
          <w:lang w:val="lv-LV"/>
        </w:rPr>
        <w:lastRenderedPageBreak/>
        <w:t>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211,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(divi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vienpadsmit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7A18618A"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1462E92A"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3197B7D1"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24739250"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00C0C22F"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7DE6449C"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 xml:space="preserve">“Pie </w:t>
      </w:r>
      <w:proofErr w:type="spellStart"/>
      <w:r w:rsidRPr="00C0659C">
        <w:rPr>
          <w:rFonts w:ascii="Cambria" w:hAnsi="Cambria"/>
          <w:bCs/>
        </w:rPr>
        <w:t>Ceļmalniekiem</w:t>
      </w:r>
      <w:proofErr w:type="spellEnd"/>
      <w:r w:rsidRPr="00C0659C">
        <w:rPr>
          <w:rFonts w:ascii="Cambria" w:hAnsi="Cambria"/>
          <w:bCs/>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05E31614"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73D2B097"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74CD7AF3"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09F2C447" w14:textId="77777777" w:rsidR="006B7DD1" w:rsidRPr="00C0659C" w:rsidRDefault="006B7DD1" w:rsidP="006B7DD1">
      <w:pPr>
        <w:pStyle w:val="Pamatteksts"/>
        <w:ind w:right="-902" w:firstLine="720"/>
        <w:rPr>
          <w:rFonts w:ascii="Cambria" w:hAnsi="Cambria" w:cstheme="minorHAnsi"/>
          <w:bCs/>
          <w:color w:val="000000"/>
        </w:rPr>
      </w:pPr>
    </w:p>
    <w:p w14:paraId="41607EFB" w14:textId="77777777" w:rsidR="006B7DD1" w:rsidRPr="00C0659C" w:rsidRDefault="006B7DD1" w:rsidP="006B7D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2DF43CF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bCs/>
          <w:sz w:val="24"/>
          <w:szCs w:val="24"/>
          <w:lang w:val="lv-LV"/>
        </w:rPr>
        <w:t>līdz 2020.gada 4.decembra plkst.10.00</w:t>
      </w:r>
    </w:p>
    <w:p w14:paraId="0DD300FC"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 xml:space="preserve">Ar izsoles objektu var iepazīties iepriekš saskaņojot ar Bebru </w:t>
      </w:r>
      <w:proofErr w:type="spellStart"/>
      <w:r w:rsidRPr="00C0659C">
        <w:rPr>
          <w:rFonts w:ascii="Cambria" w:hAnsi="Cambria" w:cstheme="minorHAnsi"/>
          <w:color w:val="000000"/>
          <w:sz w:val="24"/>
          <w:szCs w:val="24"/>
          <w:lang w:val="lv-LV"/>
        </w:rPr>
        <w:t>pagsta</w:t>
      </w:r>
      <w:proofErr w:type="spellEnd"/>
      <w:r w:rsidRPr="00C0659C">
        <w:rPr>
          <w:rFonts w:ascii="Cambria" w:hAnsi="Cambria" w:cstheme="minorHAnsi"/>
          <w:color w:val="000000"/>
          <w:sz w:val="24"/>
          <w:szCs w:val="24"/>
          <w:lang w:val="lv-LV"/>
        </w:rPr>
        <w:t xml:space="preserve"> pārvaldes vadītāju pa tālruni 20016603.</w:t>
      </w:r>
    </w:p>
    <w:p w14:paraId="72D97AB1"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1C44CC84"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1666B34E"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7CF97885"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09918792"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2F0AAC41" w14:textId="77777777" w:rsidR="006B7DD1" w:rsidRPr="00C0659C" w:rsidRDefault="006B7DD1" w:rsidP="006B7DD1">
      <w:pPr>
        <w:ind w:right="-902"/>
        <w:jc w:val="both"/>
        <w:rPr>
          <w:rFonts w:ascii="Cambria" w:hAnsi="Cambria" w:cstheme="minorHAnsi"/>
          <w:sz w:val="24"/>
          <w:szCs w:val="24"/>
          <w:lang w:val="lv-LV"/>
        </w:rPr>
      </w:pPr>
    </w:p>
    <w:p w14:paraId="477F06A4"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6F2E90ED"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bCs/>
          <w:sz w:val="24"/>
          <w:szCs w:val="24"/>
          <w:lang w:val="lv-LV"/>
        </w:rPr>
        <w:t>2020.gada 8.decembrī plkst.15.30</w:t>
      </w:r>
      <w:r w:rsidRPr="00C0659C">
        <w:rPr>
          <w:rFonts w:ascii="Cambria" w:hAnsi="Cambria" w:cstheme="minorHAnsi"/>
          <w:sz w:val="24"/>
          <w:szCs w:val="24"/>
          <w:lang w:val="lv-LV"/>
        </w:rPr>
        <w:t xml:space="preserve"> Kokneses novada domes administrācijas ēkas 1.stāva 1. telpā (apspriežu zālē) Melioratoru ielā 1, Koknesē, Kokneses pagastā, Kokneses novadā.</w:t>
      </w:r>
    </w:p>
    <w:p w14:paraId="687ABBA5"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477DAA58"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lastRenderedPageBreak/>
        <w:t xml:space="preserve">11. Izsoles vadītājs atklāj izsoli, raksturo pārdodamo Objektu un paziņo izsolāmā Objekta sākumcenu, izsoles soļa lielumu un izsoles procesu, kā arī to, ka solīt var tikai pa vienam solim. </w:t>
      </w:r>
    </w:p>
    <w:p w14:paraId="3AFCC00B"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0D604A2E"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420A7491"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2626BED0"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3772E6C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4E0B9F54"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2EEC4736"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3974B976"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4DFBAB59"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4AE95A1C"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7532C9C6"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38739675" w14:textId="77777777" w:rsidR="006B7DD1" w:rsidRPr="00C0659C" w:rsidRDefault="006B7DD1" w:rsidP="006B7DD1">
      <w:pPr>
        <w:ind w:right="-902" w:firstLine="720"/>
        <w:jc w:val="both"/>
        <w:rPr>
          <w:rFonts w:ascii="Cambria" w:hAnsi="Cambria" w:cstheme="minorHAnsi"/>
          <w:color w:val="000000"/>
          <w:sz w:val="24"/>
          <w:szCs w:val="24"/>
          <w:lang w:val="lv-LV"/>
        </w:rPr>
      </w:pPr>
    </w:p>
    <w:p w14:paraId="455FE523"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0AE6595E"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41FF22F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73ED6A4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7613B62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6D40008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4B625AA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173D418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240828C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6811CF88"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0E5381CE"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34A776CE"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178594CE"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7AAA5FC0"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43"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75283C7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23A37FE9"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526EE4C9"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034BD661"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0F6BF52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3BA959BA" w14:textId="77777777" w:rsidR="006B7DD1" w:rsidRPr="00C0659C" w:rsidRDefault="006B7DD1" w:rsidP="006B7DD1">
      <w:pPr>
        <w:ind w:right="-902"/>
        <w:jc w:val="center"/>
        <w:rPr>
          <w:rFonts w:ascii="Cambria" w:hAnsi="Cambria" w:cstheme="minorHAnsi"/>
          <w:b/>
          <w:bCs/>
          <w:sz w:val="24"/>
          <w:szCs w:val="24"/>
          <w:lang w:val="lv-LV"/>
        </w:rPr>
      </w:pPr>
    </w:p>
    <w:p w14:paraId="6AE3FCA6" w14:textId="77777777" w:rsidR="006B7DD1" w:rsidRPr="00C0659C" w:rsidRDefault="006B7DD1" w:rsidP="006B7DD1">
      <w:pPr>
        <w:ind w:right="-902"/>
        <w:jc w:val="both"/>
        <w:rPr>
          <w:rFonts w:ascii="Cambria" w:hAnsi="Cambria"/>
          <w:sz w:val="24"/>
          <w:szCs w:val="24"/>
          <w:lang w:val="lv-LV"/>
        </w:rPr>
      </w:pPr>
    </w:p>
    <w:p w14:paraId="47606277" w14:textId="77777777" w:rsidR="006B7DD1" w:rsidRPr="00C0659C" w:rsidRDefault="006B7DD1" w:rsidP="006B7DD1">
      <w:pPr>
        <w:ind w:firstLine="540"/>
        <w:jc w:val="both"/>
        <w:rPr>
          <w:rFonts w:ascii="Cambria" w:hAnsi="Cambria"/>
          <w:sz w:val="24"/>
          <w:szCs w:val="24"/>
          <w:lang w:val="lv-LV"/>
        </w:rPr>
      </w:pPr>
    </w:p>
    <w:p w14:paraId="57AE5A4D"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10.8</w:t>
      </w:r>
    </w:p>
    <w:p w14:paraId="56CB2B77"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“Blakus </w:t>
      </w:r>
      <w:proofErr w:type="spellStart"/>
      <w:r w:rsidRPr="00C0659C">
        <w:rPr>
          <w:rFonts w:ascii="Cambria" w:hAnsi="Cambria"/>
          <w:b/>
          <w:sz w:val="24"/>
          <w:szCs w:val="24"/>
          <w:lang w:val="lv-LV"/>
        </w:rPr>
        <w:t>Roplaiņiem</w:t>
      </w:r>
      <w:proofErr w:type="spellEnd"/>
      <w:r w:rsidRPr="00C0659C">
        <w:rPr>
          <w:rFonts w:ascii="Cambria" w:hAnsi="Cambria"/>
          <w:b/>
          <w:sz w:val="24"/>
          <w:szCs w:val="24"/>
          <w:lang w:val="lv-LV"/>
        </w:rPr>
        <w:t xml:space="preserve">” </w:t>
      </w:r>
      <w:r w:rsidRPr="00C0659C">
        <w:rPr>
          <w:rFonts w:ascii="Cambria" w:hAnsi="Cambria" w:cstheme="minorHAnsi"/>
          <w:b/>
          <w:bCs/>
          <w:sz w:val="24"/>
          <w:szCs w:val="24"/>
          <w:lang w:val="lv-LV"/>
        </w:rPr>
        <w:t>Bebru pagastā  izsoli</w:t>
      </w:r>
    </w:p>
    <w:p w14:paraId="4B4F58DC"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3E10C797" w14:textId="77777777" w:rsidR="006B7DD1" w:rsidRPr="00C0659C" w:rsidRDefault="006B7DD1" w:rsidP="006B7DD1">
      <w:pPr>
        <w:ind w:right="-760"/>
        <w:jc w:val="center"/>
        <w:rPr>
          <w:rFonts w:ascii="Cambria" w:hAnsi="Cambria" w:cstheme="minorHAnsi"/>
          <w:b/>
          <w:bCs/>
          <w:sz w:val="24"/>
          <w:szCs w:val="24"/>
          <w:lang w:val="lv-LV"/>
        </w:rPr>
      </w:pPr>
    </w:p>
    <w:p w14:paraId="24C5B344"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 Bebru pagastā , Kokneses novadā, </w:t>
      </w:r>
      <w:r w:rsidRPr="00C0659C">
        <w:rPr>
          <w:rFonts w:ascii="Cambria" w:hAnsi="Cambria"/>
          <w:bCs/>
          <w:sz w:val="24"/>
          <w:szCs w:val="24"/>
          <w:lang w:val="lv-LV"/>
        </w:rPr>
        <w:t>ar kadastra numuru 3246 006 0254</w:t>
      </w:r>
      <w:r w:rsidRPr="00C0659C">
        <w:rPr>
          <w:rFonts w:ascii="Cambria" w:hAnsi="Cambria"/>
          <w:b/>
          <w:sz w:val="24"/>
          <w:szCs w:val="24"/>
          <w:lang w:val="lv-LV"/>
        </w:rPr>
        <w:t xml:space="preserve">  </w:t>
      </w:r>
      <w:r w:rsidRPr="00C0659C">
        <w:rPr>
          <w:rFonts w:ascii="Cambria" w:hAnsi="Cambria"/>
          <w:sz w:val="24"/>
          <w:szCs w:val="24"/>
          <w:lang w:val="lv-LV"/>
        </w:rPr>
        <w:t xml:space="preserve">kopplatība ir 0,74 ha. Īpašums sastāv no zemes vienības ar kadastra apzīmējumu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sz w:val="24"/>
          <w:szCs w:val="24"/>
          <w:lang w:val="lv-LV"/>
        </w:rPr>
        <w:t xml:space="preserve">0,74 ha platībā </w:t>
      </w:r>
      <w:r w:rsidRPr="00C0659C">
        <w:rPr>
          <w:rFonts w:ascii="Cambria" w:hAnsi="Cambria" w:cstheme="minorHAnsi"/>
          <w:sz w:val="24"/>
          <w:szCs w:val="24"/>
          <w:lang w:val="lv-LV"/>
        </w:rPr>
        <w:t>ar galveno zemes lietošanas mērķi -  lauksaimniecības zeme   kods 0101.</w:t>
      </w:r>
    </w:p>
    <w:p w14:paraId="4F7AEF26"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100000604167.</w:t>
      </w:r>
    </w:p>
    <w:p w14:paraId="3A356E87"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2EDE1633"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1 710,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(viens tūkstotis septiņi </w:t>
      </w:r>
      <w:r w:rsidRPr="00C0659C">
        <w:rPr>
          <w:rFonts w:ascii="Cambria" w:hAnsi="Cambria" w:cstheme="minorHAnsi"/>
          <w:i/>
          <w:sz w:val="24"/>
          <w:szCs w:val="24"/>
          <w:lang w:val="lv-LV"/>
        </w:rPr>
        <w:t xml:space="preserve"> simti desmit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19065E3F"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w:t>
      </w:r>
      <w:r>
        <w:rPr>
          <w:rFonts w:ascii="Cambria" w:hAnsi="Cambria"/>
          <w:sz w:val="24"/>
          <w:szCs w:val="24"/>
          <w:lang w:val="lv-LV"/>
        </w:rPr>
        <w:lastRenderedPageBreak/>
        <w:t xml:space="preserve">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245A67D0" w14:textId="77777777" w:rsidR="006B7DD1" w:rsidRPr="00C0659C" w:rsidRDefault="006B7DD1" w:rsidP="006B7DD1">
      <w:pPr>
        <w:ind w:right="-760" w:firstLine="720"/>
        <w:jc w:val="both"/>
        <w:rPr>
          <w:rFonts w:ascii="Cambria" w:hAnsi="Cambria" w:cstheme="minorHAnsi"/>
          <w:sz w:val="24"/>
          <w:szCs w:val="24"/>
          <w:lang w:val="lv-LV"/>
        </w:rPr>
      </w:pPr>
    </w:p>
    <w:p w14:paraId="3B4D50A2"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0,74 ha</w:t>
      </w:r>
      <w:r w:rsidRPr="00C0659C">
        <w:rPr>
          <w:rFonts w:ascii="Cambria" w:hAnsi="Cambria" w:cstheme="minorHAnsi"/>
          <w:sz w:val="24"/>
          <w:szCs w:val="24"/>
          <w:lang w:val="lv-LV"/>
        </w:rPr>
        <w:t xml:space="preserve"> un galveno zemes lietošanas mērķi -  lauksaimniecības zeme   kods 0101.</w:t>
      </w:r>
    </w:p>
    <w:p w14:paraId="201B27ED" w14:textId="77777777" w:rsidR="006B7DD1" w:rsidRPr="00C0659C" w:rsidRDefault="006B7DD1" w:rsidP="006B7DD1">
      <w:pPr>
        <w:pStyle w:val="Pamatteksts20"/>
        <w:spacing w:after="0" w:line="240" w:lineRule="auto"/>
        <w:ind w:right="-760"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3246 006 0254</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Roplaiņiem</w:t>
      </w:r>
      <w:proofErr w:type="spellEnd"/>
      <w:r w:rsidRPr="00C0659C">
        <w:rPr>
          <w:rFonts w:ascii="Cambria" w:hAnsi="Cambria"/>
          <w:bCs/>
          <w:sz w:val="24"/>
          <w:szCs w:val="24"/>
        </w:rPr>
        <w:t>”,</w:t>
      </w:r>
      <w:r w:rsidRPr="00C0659C">
        <w:rPr>
          <w:rFonts w:ascii="Cambria" w:hAnsi="Cambria"/>
          <w:b/>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1 710,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(viens tūkstotis septiņi </w:t>
      </w:r>
      <w:r w:rsidRPr="00C0659C">
        <w:rPr>
          <w:rFonts w:ascii="Cambria" w:hAnsi="Cambria" w:cstheme="minorHAnsi"/>
          <w:i/>
          <w:sz w:val="24"/>
          <w:szCs w:val="24"/>
        </w:rPr>
        <w:t xml:space="preserve"> simti 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4CD7771A" w14:textId="77777777" w:rsidR="006B7DD1" w:rsidRPr="00C0659C" w:rsidRDefault="006B7DD1" w:rsidP="006B7DD1">
      <w:pPr>
        <w:pStyle w:val="Pamatteksts20"/>
        <w:spacing w:after="0" w:line="240" w:lineRule="auto"/>
        <w:ind w:right="-760"/>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8.decembrī plkst.16.00 </w:t>
      </w:r>
      <w:r w:rsidRPr="00C0659C">
        <w:rPr>
          <w:rFonts w:ascii="Cambria" w:hAnsi="Cambria" w:cstheme="minorHAnsi"/>
          <w:sz w:val="24"/>
          <w:szCs w:val="24"/>
        </w:rPr>
        <w:t xml:space="preserve">Kokneses novada domes administrācijas ēkas 1. stāva  1.telpā (apspriežu zālē) Melioratoru ielā 1, Koknesē, Kokneses pagastā, Kokneses novadā. </w:t>
      </w:r>
    </w:p>
    <w:p w14:paraId="01010FA5"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3246 006 0254</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Roplaiņiem</w:t>
      </w:r>
      <w:proofErr w:type="spellEnd"/>
      <w:r w:rsidRPr="00C0659C">
        <w:rPr>
          <w:rFonts w:ascii="Cambria" w:hAnsi="Cambria"/>
          <w:bCs/>
          <w:sz w:val="24"/>
          <w:szCs w:val="24"/>
        </w:rPr>
        <w:t>”,</w:t>
      </w:r>
      <w:r w:rsidRPr="00C0659C">
        <w:rPr>
          <w:rFonts w:ascii="Cambria" w:hAnsi="Cambria"/>
          <w:b/>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20C1CF56"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44"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463BD808" w14:textId="77777777" w:rsidR="006B7DD1" w:rsidRPr="00C0659C" w:rsidRDefault="006B7DD1" w:rsidP="006B7DD1">
      <w:pPr>
        <w:pStyle w:val="Pamatteksts20"/>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00DB7C52" w14:textId="77777777" w:rsidR="006B7DD1" w:rsidRPr="00C0659C" w:rsidRDefault="006B7DD1" w:rsidP="006B7DD1">
      <w:pPr>
        <w:ind w:right="-760"/>
        <w:jc w:val="both"/>
        <w:rPr>
          <w:rFonts w:ascii="Cambria" w:hAnsi="Cambria" w:cstheme="minorHAnsi"/>
          <w:i/>
          <w:sz w:val="24"/>
          <w:szCs w:val="24"/>
          <w:lang w:val="lv-LV"/>
        </w:rPr>
      </w:pPr>
    </w:p>
    <w:p w14:paraId="7F3D03A4" w14:textId="77777777" w:rsidR="006B7DD1" w:rsidRPr="00C0659C" w:rsidRDefault="006B7DD1" w:rsidP="006B7DD1">
      <w:pPr>
        <w:ind w:right="-760"/>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62C1B113"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3BB30D14"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5F0996AC"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10.8</w:t>
      </w:r>
      <w:r w:rsidRPr="00C0659C">
        <w:rPr>
          <w:rFonts w:ascii="Cambria" w:hAnsi="Cambria" w:cstheme="minorHAnsi"/>
          <w:color w:val="000000"/>
          <w:sz w:val="24"/>
          <w:szCs w:val="24"/>
          <w:lang w:val="lv-LV"/>
        </w:rPr>
        <w:t xml:space="preserve">  </w:t>
      </w:r>
    </w:p>
    <w:p w14:paraId="0DE63F98"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55226E67"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24F24A80" w14:textId="77777777" w:rsidR="006B7DD1" w:rsidRPr="00C0659C" w:rsidRDefault="006B7DD1" w:rsidP="006B7DD1">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7E20C53F"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w:t>
      </w:r>
    </w:p>
    <w:p w14:paraId="4A3BFD4B"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7A710660" w14:textId="77777777" w:rsidR="006B7DD1" w:rsidRPr="00C0659C" w:rsidRDefault="006B7DD1" w:rsidP="006B7DD1">
      <w:pPr>
        <w:ind w:right="-760"/>
        <w:jc w:val="center"/>
        <w:rPr>
          <w:rFonts w:ascii="Cambria" w:hAnsi="Cambria" w:cstheme="minorHAnsi"/>
          <w:b/>
          <w:bCs/>
          <w:color w:val="000000"/>
          <w:sz w:val="24"/>
          <w:szCs w:val="24"/>
          <w:lang w:val="lv-LV"/>
        </w:rPr>
      </w:pPr>
    </w:p>
    <w:p w14:paraId="5D0E92CD" w14:textId="77777777" w:rsidR="006B7DD1" w:rsidRPr="00C0659C" w:rsidRDefault="006B7DD1" w:rsidP="006B7DD1">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13229B1E"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0,74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31A57CCE" w14:textId="77777777" w:rsidR="006B7DD1" w:rsidRPr="00C0659C" w:rsidRDefault="006B7DD1" w:rsidP="006B7DD1">
      <w:pPr>
        <w:ind w:right="-760" w:firstLine="720"/>
        <w:jc w:val="both"/>
        <w:rPr>
          <w:rFonts w:ascii="Cambria" w:hAnsi="Cambria" w:cstheme="minorHAnsi"/>
          <w:color w:val="000000"/>
          <w:sz w:val="24"/>
          <w:szCs w:val="24"/>
          <w:lang w:val="lv-LV"/>
        </w:rPr>
      </w:pPr>
    </w:p>
    <w:p w14:paraId="34B1B970" w14:textId="77777777" w:rsidR="006B7DD1" w:rsidRPr="00C0659C" w:rsidRDefault="006B7DD1" w:rsidP="006B7DD1">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2123C5EC"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w:t>
      </w:r>
    </w:p>
    <w:p w14:paraId="746CA61A"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100000604167.</w:t>
      </w:r>
    </w:p>
    <w:p w14:paraId="072D3C91"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lastRenderedPageBreak/>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3246 006 0254</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Roplaiņiem</w:t>
      </w:r>
      <w:proofErr w:type="spellEnd"/>
      <w:r w:rsidRPr="00C0659C">
        <w:rPr>
          <w:rFonts w:ascii="Cambria" w:hAnsi="Cambria"/>
          <w:bCs/>
          <w:sz w:val="24"/>
          <w:szCs w:val="24"/>
        </w:rPr>
        <w:t>”,</w:t>
      </w:r>
      <w:r w:rsidRPr="00C0659C">
        <w:rPr>
          <w:rFonts w:ascii="Cambria" w:hAnsi="Cambria"/>
          <w:b/>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3246 006 0254</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0,74 ha;</w:t>
      </w:r>
      <w:r w:rsidRPr="00C0659C">
        <w:rPr>
          <w:rFonts w:ascii="Cambria" w:hAnsi="Cambria" w:cstheme="minorHAnsi"/>
          <w:sz w:val="24"/>
          <w:szCs w:val="24"/>
        </w:rPr>
        <w:t xml:space="preserve"> </w:t>
      </w:r>
    </w:p>
    <w:p w14:paraId="6D7949BC"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 xml:space="preserve">2.4. Nekustamā īpašuma ar kadastra </w:t>
      </w:r>
      <w:r w:rsidRPr="00C0659C">
        <w:rPr>
          <w:rFonts w:ascii="Cambria" w:hAnsi="Cambria"/>
          <w:bCs/>
          <w:sz w:val="24"/>
          <w:szCs w:val="24"/>
        </w:rPr>
        <w:t>3246 006 0254</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Roplaiņiem</w:t>
      </w:r>
      <w:proofErr w:type="spellEnd"/>
      <w:r w:rsidRPr="00C0659C">
        <w:rPr>
          <w:rFonts w:ascii="Cambria" w:hAnsi="Cambria"/>
          <w:bCs/>
          <w:sz w:val="24"/>
          <w:szCs w:val="24"/>
        </w:rPr>
        <w:t>”,</w:t>
      </w:r>
      <w:r w:rsidRPr="00C0659C">
        <w:rPr>
          <w:rFonts w:ascii="Cambria" w:hAnsi="Cambria"/>
          <w:b/>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610EA0F0" w14:textId="77777777" w:rsidR="006B7DD1" w:rsidRPr="00C0659C" w:rsidRDefault="006B7DD1" w:rsidP="006B7DD1">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094109E8" w14:textId="77777777" w:rsidR="006B7DD1" w:rsidRPr="00C0659C" w:rsidRDefault="006B7DD1" w:rsidP="006B7DD1">
      <w:pPr>
        <w:pStyle w:val="Pamatteksts20"/>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 xml:space="preserve">1 710,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(viens tūkstotis septiņi </w:t>
      </w:r>
      <w:r w:rsidRPr="00C0659C">
        <w:rPr>
          <w:rFonts w:ascii="Cambria" w:hAnsi="Cambria" w:cstheme="minorHAnsi"/>
          <w:i/>
          <w:sz w:val="24"/>
          <w:szCs w:val="24"/>
        </w:rPr>
        <w:t xml:space="preserve"> simti 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 </w:t>
      </w:r>
    </w:p>
    <w:p w14:paraId="1F25C048"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064E4A13"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047C6C0F" w14:textId="77777777" w:rsidR="006B7DD1" w:rsidRDefault="006B7DD1" w:rsidP="006B7DD1">
      <w:pPr>
        <w:ind w:right="-760"/>
        <w:jc w:val="both"/>
        <w:rPr>
          <w:rFonts w:ascii="Cambria" w:hAnsi="Cambria" w:cstheme="minorHAnsi"/>
          <w:sz w:val="24"/>
          <w:szCs w:val="24"/>
          <w:lang w:val="lv-LV"/>
        </w:rPr>
      </w:pPr>
    </w:p>
    <w:p w14:paraId="344A34EC" w14:textId="77777777" w:rsidR="006B7DD1" w:rsidRDefault="006B7DD1" w:rsidP="006B7DD1">
      <w:pPr>
        <w:ind w:right="-760"/>
        <w:jc w:val="both"/>
        <w:rPr>
          <w:rFonts w:ascii="Cambria" w:hAnsi="Cambria" w:cstheme="minorHAnsi"/>
          <w:sz w:val="24"/>
          <w:szCs w:val="24"/>
          <w:lang w:val="lv-LV"/>
        </w:rPr>
      </w:pPr>
    </w:p>
    <w:p w14:paraId="1DDD016D" w14:textId="77777777" w:rsidR="006B7DD1" w:rsidRPr="00C0659C" w:rsidRDefault="006B7DD1" w:rsidP="006B7DD1">
      <w:pPr>
        <w:ind w:right="-760"/>
        <w:jc w:val="both"/>
        <w:rPr>
          <w:rFonts w:ascii="Cambria" w:hAnsi="Cambria" w:cstheme="minorHAnsi"/>
          <w:sz w:val="24"/>
          <w:szCs w:val="24"/>
          <w:lang w:val="lv-LV"/>
        </w:rPr>
      </w:pPr>
    </w:p>
    <w:p w14:paraId="428C7536"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21795E74"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482946B5"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un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171,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(viens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simts septiņdesmit viens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728A5AED"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40CF39BF" w14:textId="77777777" w:rsidR="006B7DD1" w:rsidRPr="00C0659C" w:rsidRDefault="006B7DD1" w:rsidP="006B7DD1">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68E733C5"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08B9EF2D"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60194652"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44ABA1BD"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 xml:space="preserve">“Blakus </w:t>
      </w:r>
      <w:proofErr w:type="spellStart"/>
      <w:r w:rsidRPr="00C0659C">
        <w:rPr>
          <w:rFonts w:ascii="Cambria" w:hAnsi="Cambria"/>
          <w:bCs/>
        </w:rPr>
        <w:t>Roplaiņiem</w:t>
      </w:r>
      <w:proofErr w:type="spellEnd"/>
      <w:r w:rsidRPr="00C0659C">
        <w:rPr>
          <w:rFonts w:ascii="Cambria" w:hAnsi="Cambria"/>
          <w:bCs/>
        </w:rPr>
        <w:t>”,</w:t>
      </w:r>
      <w:r w:rsidRPr="00C0659C">
        <w:rPr>
          <w:rFonts w:ascii="Cambria" w:hAnsi="Cambria"/>
          <w:b/>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0768A35C"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544FAFC7" w14:textId="77777777" w:rsidR="006B7DD1" w:rsidRPr="00C0659C" w:rsidRDefault="006B7DD1" w:rsidP="006B7DD1">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10173758"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65B2DA79" w14:textId="77777777" w:rsidR="006B7DD1" w:rsidRPr="00C0659C" w:rsidRDefault="006B7DD1" w:rsidP="006B7DD1">
      <w:pPr>
        <w:pStyle w:val="Pamatteksts"/>
        <w:ind w:right="-760" w:firstLine="720"/>
        <w:rPr>
          <w:rFonts w:ascii="Cambria" w:hAnsi="Cambria" w:cstheme="minorHAnsi"/>
          <w:bCs/>
          <w:color w:val="000000"/>
        </w:rPr>
      </w:pPr>
    </w:p>
    <w:p w14:paraId="197433F1" w14:textId="77777777" w:rsidR="006B7DD1" w:rsidRPr="00C0659C" w:rsidRDefault="006B7DD1" w:rsidP="006B7DD1">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19F9722E"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p>
    <w:p w14:paraId="119E0915"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76CF3135"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059FC282"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5CF59944"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lastRenderedPageBreak/>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5505ADB4"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55E5B0B9"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67B99D58" w14:textId="77777777" w:rsidR="006B7DD1" w:rsidRPr="00C0659C" w:rsidRDefault="006B7DD1" w:rsidP="006B7DD1">
      <w:pPr>
        <w:ind w:right="-760"/>
        <w:jc w:val="both"/>
        <w:rPr>
          <w:rFonts w:ascii="Cambria" w:hAnsi="Cambria" w:cstheme="minorHAnsi"/>
          <w:sz w:val="24"/>
          <w:szCs w:val="24"/>
          <w:lang w:val="lv-LV"/>
        </w:rPr>
      </w:pPr>
    </w:p>
    <w:p w14:paraId="56D627A3"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70BB7CEA"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8.decembrī plkst.16.00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63B42201"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10896A17"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02B7B326"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5C607485"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7B63099A"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21745062"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063C87C3"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5B30F43E"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0016D567" w14:textId="77777777" w:rsidR="006B7DD1" w:rsidRPr="00C0659C" w:rsidRDefault="006B7DD1" w:rsidP="006B7DD1">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070592F5"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7BE37FDE"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61AD5E5A"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lastRenderedPageBreak/>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53099051"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30F2434D" w14:textId="77777777" w:rsidR="006B7DD1" w:rsidRPr="00C0659C" w:rsidRDefault="006B7DD1" w:rsidP="006B7DD1">
      <w:pPr>
        <w:ind w:right="-760" w:firstLine="720"/>
        <w:jc w:val="both"/>
        <w:rPr>
          <w:rFonts w:ascii="Cambria" w:hAnsi="Cambria" w:cstheme="minorHAnsi"/>
          <w:color w:val="000000"/>
          <w:sz w:val="24"/>
          <w:szCs w:val="24"/>
          <w:lang w:val="lv-LV"/>
        </w:rPr>
      </w:pPr>
    </w:p>
    <w:p w14:paraId="590CAC93"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564567CE" w14:textId="77777777" w:rsidR="006B7DD1" w:rsidRPr="00C0659C" w:rsidRDefault="006B7DD1" w:rsidP="006B7DD1">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3FAC32F6"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4C2BDB23"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4982AA67"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34CFFF58"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2A83A936"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17FF5915"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A0933A6"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0E0F49EA"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7B934AFB"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5CB06921"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76BE1131"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74A68ED1" w14:textId="77777777" w:rsidR="006B7DD1" w:rsidRPr="00C0659C" w:rsidRDefault="006B7DD1" w:rsidP="006B7DD1">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45"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34C1D83F"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0B91A728"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6DC65AD5"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6D978B25"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69C20EB0"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54BA66B4" w14:textId="77777777" w:rsidR="006B7DD1" w:rsidRPr="00C0659C" w:rsidRDefault="006B7DD1" w:rsidP="006B7DD1">
      <w:pPr>
        <w:ind w:right="-760"/>
        <w:jc w:val="center"/>
        <w:rPr>
          <w:rFonts w:ascii="Cambria" w:hAnsi="Cambria" w:cstheme="minorHAnsi"/>
          <w:b/>
          <w:bCs/>
          <w:sz w:val="24"/>
          <w:szCs w:val="24"/>
          <w:lang w:val="lv-LV"/>
        </w:rPr>
      </w:pPr>
    </w:p>
    <w:p w14:paraId="0E02EF65" w14:textId="77777777" w:rsidR="006B7DD1" w:rsidRPr="00C0659C" w:rsidRDefault="006B7DD1" w:rsidP="006B7DD1">
      <w:pPr>
        <w:ind w:firstLine="540"/>
        <w:jc w:val="both"/>
        <w:rPr>
          <w:rFonts w:ascii="Cambria" w:hAnsi="Cambria"/>
          <w:sz w:val="24"/>
          <w:szCs w:val="24"/>
          <w:lang w:val="lv-LV"/>
        </w:rPr>
      </w:pPr>
    </w:p>
    <w:p w14:paraId="21A6ADAA" w14:textId="77777777" w:rsidR="006B7DD1" w:rsidRPr="00C0659C" w:rsidRDefault="006B7DD1" w:rsidP="006B7DD1">
      <w:pPr>
        <w:ind w:firstLine="540"/>
        <w:jc w:val="both"/>
        <w:rPr>
          <w:rFonts w:ascii="Cambria" w:hAnsi="Cambria"/>
          <w:sz w:val="24"/>
          <w:szCs w:val="24"/>
          <w:lang w:val="lv-LV"/>
        </w:rPr>
      </w:pPr>
    </w:p>
    <w:p w14:paraId="12612089" w14:textId="77777777" w:rsidR="006B7DD1" w:rsidRPr="00C0659C" w:rsidRDefault="006B7DD1" w:rsidP="006B7DD1">
      <w:pPr>
        <w:ind w:firstLine="540"/>
        <w:jc w:val="both"/>
        <w:rPr>
          <w:rFonts w:ascii="Cambria" w:hAnsi="Cambria"/>
          <w:sz w:val="24"/>
          <w:szCs w:val="24"/>
          <w:lang w:val="lv-LV"/>
        </w:rPr>
      </w:pPr>
    </w:p>
    <w:p w14:paraId="3329F014" w14:textId="77777777" w:rsidR="006B7DD1" w:rsidRPr="00C0659C" w:rsidRDefault="006B7DD1" w:rsidP="006B7DD1">
      <w:pPr>
        <w:tabs>
          <w:tab w:val="left" w:pos="3878"/>
        </w:tabs>
        <w:ind w:firstLine="540"/>
        <w:jc w:val="both"/>
        <w:rPr>
          <w:rFonts w:ascii="Cambria" w:hAnsi="Cambria" w:cstheme="minorHAnsi"/>
          <w:b/>
          <w:bCs/>
          <w:sz w:val="24"/>
          <w:szCs w:val="24"/>
          <w:lang w:val="lv-LV"/>
        </w:rPr>
      </w:pPr>
      <w:r>
        <w:rPr>
          <w:rFonts w:ascii="Cambria" w:hAnsi="Cambria"/>
          <w:sz w:val="24"/>
          <w:szCs w:val="24"/>
          <w:lang w:val="lv-LV"/>
        </w:rPr>
        <w:tab/>
      </w:r>
      <w:r w:rsidRPr="00C0659C">
        <w:rPr>
          <w:rFonts w:ascii="Cambria" w:hAnsi="Cambria" w:cstheme="minorHAnsi"/>
          <w:b/>
          <w:bCs/>
          <w:sz w:val="24"/>
          <w:szCs w:val="24"/>
          <w:lang w:val="lv-LV"/>
        </w:rPr>
        <w:t>10.9</w:t>
      </w:r>
    </w:p>
    <w:p w14:paraId="6AEBED9B"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“Cielavas” </w:t>
      </w:r>
      <w:r w:rsidRPr="00C0659C">
        <w:rPr>
          <w:rFonts w:ascii="Cambria" w:hAnsi="Cambria" w:cstheme="minorHAnsi"/>
          <w:b/>
          <w:bCs/>
          <w:sz w:val="24"/>
          <w:szCs w:val="24"/>
          <w:lang w:val="lv-LV"/>
        </w:rPr>
        <w:t>Bebru pagastā  izsoli</w:t>
      </w:r>
    </w:p>
    <w:p w14:paraId="780731F1"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4713D446" w14:textId="77777777" w:rsidR="006B7DD1" w:rsidRPr="00C0659C" w:rsidRDefault="006B7DD1" w:rsidP="006B7DD1">
      <w:pPr>
        <w:ind w:right="-902"/>
        <w:jc w:val="center"/>
        <w:rPr>
          <w:rFonts w:ascii="Cambria" w:hAnsi="Cambria" w:cstheme="minorHAnsi"/>
          <w:b/>
          <w:bCs/>
          <w:sz w:val="24"/>
          <w:szCs w:val="24"/>
          <w:lang w:val="lv-LV"/>
        </w:rPr>
      </w:pPr>
    </w:p>
    <w:p w14:paraId="5EC366A8"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lastRenderedPageBreak/>
        <w:t xml:space="preserve">Nekustamais īpašums </w:t>
      </w:r>
      <w:r w:rsidRPr="00C0659C">
        <w:rPr>
          <w:rFonts w:ascii="Cambria" w:hAnsi="Cambria"/>
          <w:bCs/>
          <w:sz w:val="24"/>
          <w:szCs w:val="24"/>
          <w:lang w:val="lv-LV"/>
        </w:rPr>
        <w:t>“</w:t>
      </w:r>
      <w:proofErr w:type="spellStart"/>
      <w:r w:rsidRPr="00C0659C">
        <w:rPr>
          <w:rFonts w:ascii="Cambria" w:hAnsi="Cambria"/>
          <w:bCs/>
          <w:sz w:val="24"/>
          <w:szCs w:val="24"/>
          <w:lang w:val="lv-LV"/>
        </w:rPr>
        <w:t>Cielavas”</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 Kokneses novadā, </w:t>
      </w:r>
      <w:r w:rsidRPr="00C0659C">
        <w:rPr>
          <w:rFonts w:ascii="Cambria" w:hAnsi="Cambria"/>
          <w:bCs/>
          <w:sz w:val="24"/>
          <w:szCs w:val="24"/>
          <w:lang w:val="lv-LV"/>
        </w:rPr>
        <w:t>ar kadastra numuru 3246 008 0048</w:t>
      </w:r>
      <w:r w:rsidRPr="00C0659C">
        <w:rPr>
          <w:rFonts w:ascii="Cambria" w:hAnsi="Cambria"/>
          <w:b/>
          <w:sz w:val="24"/>
          <w:szCs w:val="24"/>
          <w:lang w:val="lv-LV"/>
        </w:rPr>
        <w:t xml:space="preserve">  </w:t>
      </w:r>
      <w:r w:rsidRPr="00C0659C">
        <w:rPr>
          <w:rFonts w:ascii="Cambria" w:hAnsi="Cambria"/>
          <w:sz w:val="24"/>
          <w:szCs w:val="24"/>
          <w:lang w:val="lv-LV"/>
        </w:rPr>
        <w:t xml:space="preserve">kopplatība ir 3,23 ha. Īpašums sastāv no zemes vienības ar kadastra apzīmējumu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sz w:val="24"/>
          <w:szCs w:val="24"/>
          <w:lang w:val="lv-LV"/>
        </w:rPr>
        <w:t xml:space="preserve">3,23 ha platībā </w:t>
      </w:r>
      <w:r w:rsidRPr="00C0659C">
        <w:rPr>
          <w:rFonts w:ascii="Cambria" w:hAnsi="Cambria" w:cstheme="minorHAnsi"/>
          <w:sz w:val="24"/>
          <w:szCs w:val="24"/>
          <w:lang w:val="lv-LV"/>
        </w:rPr>
        <w:t>ar galveno zemes lietošanas mērķi -  lauksaimniecības zeme   kods 0101.</w:t>
      </w:r>
    </w:p>
    <w:p w14:paraId="09462416"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zemesgrāmatā reģistrēts uz Kokneses novada pašvaldības vārda Bebru pagasta zemesgrāmatas nodalījumā Nr. 100000604053. </w:t>
      </w:r>
    </w:p>
    <w:p w14:paraId="62E3066E"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3A7A8AC5"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6 400,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(seši tūkstoši četri</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0A2A751F"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19DBD9AA" w14:textId="77777777" w:rsidR="006B7DD1" w:rsidRPr="00C0659C" w:rsidRDefault="006B7DD1" w:rsidP="006B7DD1">
      <w:pPr>
        <w:ind w:right="-902" w:firstLine="720"/>
        <w:jc w:val="both"/>
        <w:rPr>
          <w:rFonts w:ascii="Cambria" w:hAnsi="Cambria" w:cstheme="minorHAnsi"/>
          <w:sz w:val="24"/>
          <w:szCs w:val="24"/>
          <w:lang w:val="lv-LV"/>
        </w:rPr>
      </w:pPr>
    </w:p>
    <w:p w14:paraId="223A1977"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3,23 ha</w:t>
      </w:r>
      <w:r w:rsidRPr="00C0659C">
        <w:rPr>
          <w:rFonts w:ascii="Cambria" w:hAnsi="Cambria" w:cstheme="minorHAnsi"/>
          <w:sz w:val="24"/>
          <w:szCs w:val="24"/>
          <w:lang w:val="lv-LV"/>
        </w:rPr>
        <w:t xml:space="preserve"> un galveno zemes lietošanas mērķi -  lauksaimniecības zeme   kods 0101.</w:t>
      </w:r>
    </w:p>
    <w:p w14:paraId="29EFA161" w14:textId="77777777" w:rsidR="006B7DD1" w:rsidRPr="00C0659C" w:rsidRDefault="006B7DD1" w:rsidP="006B7DD1">
      <w:pPr>
        <w:pStyle w:val="Pamatteksts20"/>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3246 008 0048</w:t>
      </w:r>
      <w:r w:rsidRPr="00C0659C">
        <w:rPr>
          <w:rFonts w:ascii="Cambria" w:hAnsi="Cambria"/>
          <w:b/>
          <w:sz w:val="24"/>
          <w:szCs w:val="24"/>
        </w:rPr>
        <w:t xml:space="preserve">  </w:t>
      </w:r>
      <w:r w:rsidRPr="00C0659C">
        <w:rPr>
          <w:rFonts w:ascii="Cambria" w:hAnsi="Cambria"/>
          <w:bCs/>
          <w:sz w:val="24"/>
          <w:szCs w:val="24"/>
        </w:rPr>
        <w:t>“Cielavas”</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6 400,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(seši tūkstoši četri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690ED416" w14:textId="77777777" w:rsidR="006B7DD1" w:rsidRPr="00C0659C" w:rsidRDefault="006B7DD1" w:rsidP="006B7DD1">
      <w:pPr>
        <w:pStyle w:val="Pamatteksts20"/>
        <w:spacing w:after="0" w:line="240" w:lineRule="auto"/>
        <w:ind w:right="-902"/>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2020.gada 9.decembrī plkst.10.00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78EB45A0"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3246 008 0048</w:t>
      </w:r>
      <w:r w:rsidRPr="00C0659C">
        <w:rPr>
          <w:rFonts w:ascii="Cambria" w:hAnsi="Cambria"/>
          <w:b/>
          <w:sz w:val="24"/>
          <w:szCs w:val="24"/>
        </w:rPr>
        <w:t xml:space="preserve">  </w:t>
      </w:r>
      <w:r w:rsidRPr="00C0659C">
        <w:rPr>
          <w:rFonts w:ascii="Cambria" w:hAnsi="Cambria"/>
          <w:bCs/>
          <w:sz w:val="24"/>
          <w:szCs w:val="24"/>
        </w:rPr>
        <w:t>“Cielavas”</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74DB1211"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46"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13511BA0" w14:textId="77777777" w:rsidR="006B7DD1" w:rsidRPr="00C0659C" w:rsidRDefault="006B7DD1" w:rsidP="006B7DD1">
      <w:pPr>
        <w:pStyle w:val="Pamatteksts20"/>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299D8FEF" w14:textId="77777777" w:rsidR="006B7DD1" w:rsidRPr="00C0659C" w:rsidRDefault="006B7DD1" w:rsidP="006B7DD1">
      <w:pPr>
        <w:ind w:right="-902"/>
        <w:jc w:val="both"/>
        <w:rPr>
          <w:rFonts w:ascii="Cambria" w:hAnsi="Cambria" w:cstheme="minorHAnsi"/>
          <w:i/>
          <w:sz w:val="24"/>
          <w:szCs w:val="24"/>
          <w:lang w:val="lv-LV"/>
        </w:rPr>
      </w:pPr>
    </w:p>
    <w:p w14:paraId="1CA79041" w14:textId="77777777" w:rsidR="006B7DD1" w:rsidRPr="00C0659C" w:rsidRDefault="006B7DD1" w:rsidP="006B7DD1">
      <w:pPr>
        <w:ind w:right="-902"/>
        <w:jc w:val="both"/>
        <w:rPr>
          <w:rFonts w:ascii="Cambria" w:hAnsi="Cambria" w:cstheme="minorHAnsi"/>
          <w:sz w:val="24"/>
          <w:szCs w:val="24"/>
          <w:lang w:val="lv-LV"/>
        </w:rPr>
      </w:pPr>
    </w:p>
    <w:p w14:paraId="6355CB94" w14:textId="77777777" w:rsidR="006B7DD1" w:rsidRPr="00C0659C" w:rsidRDefault="006B7DD1" w:rsidP="006B7DD1">
      <w:pPr>
        <w:ind w:right="-902"/>
        <w:jc w:val="both"/>
        <w:rPr>
          <w:rFonts w:ascii="Cambria" w:hAnsi="Cambria" w:cstheme="minorHAnsi"/>
          <w:sz w:val="24"/>
          <w:szCs w:val="24"/>
          <w:lang w:val="lv-LV"/>
        </w:rPr>
      </w:pPr>
    </w:p>
    <w:p w14:paraId="6D6FCEEB" w14:textId="77777777" w:rsidR="006B7DD1" w:rsidRPr="00C0659C" w:rsidRDefault="006B7DD1" w:rsidP="006B7DD1">
      <w:pPr>
        <w:ind w:right="-902"/>
        <w:jc w:val="both"/>
        <w:rPr>
          <w:rFonts w:ascii="Cambria" w:hAnsi="Cambria" w:cstheme="minorHAnsi"/>
          <w:sz w:val="24"/>
          <w:szCs w:val="24"/>
          <w:lang w:val="lv-LV"/>
        </w:rPr>
      </w:pPr>
    </w:p>
    <w:p w14:paraId="75620B9F"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4D64D583"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305FDB15"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68647BF5"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lastRenderedPageBreak/>
        <w:t>sēdes lēmumu Nr</w:t>
      </w:r>
      <w:r>
        <w:rPr>
          <w:rFonts w:ascii="Cambria" w:hAnsi="Cambria" w:cstheme="minorHAnsi"/>
          <w:color w:val="000000"/>
          <w:sz w:val="24"/>
          <w:szCs w:val="24"/>
          <w:lang w:val="lv-LV"/>
        </w:rPr>
        <w:t>10.9</w:t>
      </w:r>
      <w:r w:rsidRPr="00C0659C">
        <w:rPr>
          <w:rFonts w:ascii="Cambria" w:hAnsi="Cambria" w:cstheme="minorHAnsi"/>
          <w:color w:val="000000"/>
          <w:sz w:val="24"/>
          <w:szCs w:val="24"/>
          <w:lang w:val="lv-LV"/>
        </w:rPr>
        <w:t xml:space="preserve">_   </w:t>
      </w:r>
    </w:p>
    <w:p w14:paraId="71F46335"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478ED619"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4DB86203"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3594DA44"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2A863FFE"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7B51AC37" w14:textId="77777777" w:rsidR="006B7DD1" w:rsidRPr="00C0659C" w:rsidRDefault="006B7DD1" w:rsidP="006B7DD1">
      <w:pPr>
        <w:ind w:right="-902"/>
        <w:jc w:val="center"/>
        <w:rPr>
          <w:rFonts w:ascii="Cambria" w:hAnsi="Cambria" w:cstheme="minorHAnsi"/>
          <w:b/>
          <w:bCs/>
          <w:color w:val="000000"/>
          <w:sz w:val="24"/>
          <w:szCs w:val="24"/>
          <w:lang w:val="lv-LV"/>
        </w:rPr>
      </w:pPr>
    </w:p>
    <w:p w14:paraId="0748BBFC"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0C606BB8"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3,23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6A113C05" w14:textId="77777777" w:rsidR="006B7DD1" w:rsidRPr="00C0659C" w:rsidRDefault="006B7DD1" w:rsidP="006B7DD1">
      <w:pPr>
        <w:ind w:right="-902" w:firstLine="720"/>
        <w:jc w:val="both"/>
        <w:rPr>
          <w:rFonts w:ascii="Cambria" w:hAnsi="Cambria" w:cstheme="minorHAnsi"/>
          <w:color w:val="000000"/>
          <w:sz w:val="24"/>
          <w:szCs w:val="24"/>
          <w:lang w:val="lv-LV"/>
        </w:rPr>
      </w:pPr>
    </w:p>
    <w:p w14:paraId="32388547" w14:textId="77777777" w:rsidR="006B7DD1" w:rsidRPr="00C0659C"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3D5DB921"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4F93F3A4"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100000604053.</w:t>
      </w:r>
    </w:p>
    <w:p w14:paraId="79F6AD72"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3246 008 0048</w:t>
      </w:r>
      <w:r w:rsidRPr="00C0659C">
        <w:rPr>
          <w:rFonts w:ascii="Cambria" w:hAnsi="Cambria"/>
          <w:b/>
          <w:sz w:val="24"/>
          <w:szCs w:val="24"/>
        </w:rPr>
        <w:t xml:space="preserve">  </w:t>
      </w:r>
      <w:r w:rsidRPr="00C0659C">
        <w:rPr>
          <w:rFonts w:ascii="Cambria" w:hAnsi="Cambria"/>
          <w:bCs/>
          <w:sz w:val="24"/>
          <w:szCs w:val="24"/>
        </w:rPr>
        <w:t>“Cielavas”</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sz w:val="24"/>
          <w:szCs w:val="24"/>
        </w:rPr>
        <w:t xml:space="preserve">3246 002 0033  </w:t>
      </w:r>
      <w:r w:rsidRPr="00C0659C">
        <w:rPr>
          <w:rFonts w:ascii="Cambria" w:hAnsi="Cambria" w:cstheme="minorHAnsi"/>
          <w:sz w:val="24"/>
          <w:szCs w:val="24"/>
        </w:rPr>
        <w:t xml:space="preserve">ar platību </w:t>
      </w:r>
      <w:r w:rsidRPr="00C0659C">
        <w:rPr>
          <w:rFonts w:ascii="Cambria" w:hAnsi="Cambria"/>
          <w:sz w:val="24"/>
          <w:szCs w:val="24"/>
        </w:rPr>
        <w:t>3,23 ha;</w:t>
      </w:r>
      <w:r w:rsidRPr="00C0659C">
        <w:rPr>
          <w:rFonts w:ascii="Cambria" w:hAnsi="Cambria" w:cstheme="minorHAnsi"/>
          <w:sz w:val="24"/>
          <w:szCs w:val="24"/>
        </w:rPr>
        <w:t xml:space="preserve"> </w:t>
      </w:r>
    </w:p>
    <w:p w14:paraId="0768EA93"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3246 008 0048</w:t>
      </w:r>
      <w:r w:rsidRPr="00C0659C">
        <w:rPr>
          <w:rFonts w:ascii="Cambria" w:hAnsi="Cambria"/>
          <w:b/>
          <w:sz w:val="24"/>
          <w:szCs w:val="24"/>
        </w:rPr>
        <w:t xml:space="preserve">  </w:t>
      </w:r>
      <w:r w:rsidRPr="00C0659C">
        <w:rPr>
          <w:rFonts w:ascii="Cambria" w:hAnsi="Cambria"/>
          <w:bCs/>
          <w:sz w:val="24"/>
          <w:szCs w:val="24"/>
        </w:rPr>
        <w:t>“Cielavas”</w:t>
      </w:r>
      <w:r w:rsidRPr="00C0659C">
        <w:rPr>
          <w:rFonts w:ascii="Cambria" w:hAnsi="Cambria" w:cstheme="minorHAnsi"/>
          <w:bCs/>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5EFBBC21"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7A6D16B3"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sz w:val="24"/>
          <w:szCs w:val="24"/>
        </w:rPr>
        <w:t xml:space="preserve"> </w:t>
      </w:r>
      <w:r w:rsidRPr="00C0659C">
        <w:rPr>
          <w:rFonts w:ascii="Cambria" w:hAnsi="Cambria" w:cstheme="minorHAnsi"/>
          <w:b/>
          <w:bCs/>
          <w:sz w:val="24"/>
          <w:szCs w:val="24"/>
        </w:rPr>
        <w:t xml:space="preserve">6 400,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(seši tūkstoši četri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460CD3A1"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751F920A"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57327F92" w14:textId="77777777" w:rsidR="006B7DD1" w:rsidRPr="00C0659C" w:rsidRDefault="006B7DD1" w:rsidP="006B7DD1">
      <w:pPr>
        <w:ind w:right="-902"/>
        <w:jc w:val="both"/>
        <w:rPr>
          <w:rFonts w:ascii="Cambria" w:hAnsi="Cambria" w:cstheme="minorHAnsi"/>
          <w:sz w:val="24"/>
          <w:szCs w:val="24"/>
          <w:lang w:val="lv-LV"/>
        </w:rPr>
      </w:pPr>
    </w:p>
    <w:p w14:paraId="4754DA48"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1D46D89F"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41F104C8"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proofErr w:type="spellStart"/>
      <w:r w:rsidRPr="00C0659C">
        <w:rPr>
          <w:rFonts w:ascii="Cambria" w:hAnsi="Cambria" w:cstheme="minorHAnsi"/>
          <w:b/>
          <w:bCs/>
          <w:sz w:val="24"/>
          <w:szCs w:val="24"/>
          <w:lang w:val="lv-LV"/>
        </w:rPr>
        <w:t>2020.gada</w:t>
      </w:r>
      <w:proofErr w:type="spellEnd"/>
      <w:r w:rsidRPr="00C0659C">
        <w:rPr>
          <w:rFonts w:ascii="Cambria" w:hAnsi="Cambria" w:cstheme="minorHAnsi"/>
          <w:b/>
          <w:bCs/>
          <w:sz w:val="24"/>
          <w:szCs w:val="24"/>
          <w:lang w:val="lv-LV"/>
        </w:rPr>
        <w:t xml:space="preserve">  4.decembra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640,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(seši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četrdesmit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56514F43"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085A98AE"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16A00ECD"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15647BCF"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4AEE638E"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366E10A2"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 xml:space="preserve">“Cielavas”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3780ECB8"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68062ED3"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503F48A4"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lastRenderedPageBreak/>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26D29C50" w14:textId="77777777" w:rsidR="006B7DD1" w:rsidRPr="00C0659C" w:rsidRDefault="006B7DD1" w:rsidP="006B7DD1">
      <w:pPr>
        <w:pStyle w:val="Pamatteksts"/>
        <w:ind w:right="-902" w:firstLine="720"/>
        <w:rPr>
          <w:rFonts w:ascii="Cambria" w:hAnsi="Cambria" w:cstheme="minorHAnsi"/>
          <w:bCs/>
          <w:color w:val="000000"/>
        </w:rPr>
      </w:pPr>
    </w:p>
    <w:p w14:paraId="78C36FA4" w14:textId="77777777" w:rsidR="006B7DD1" w:rsidRPr="00C0659C" w:rsidRDefault="006B7DD1" w:rsidP="006B7D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7C9EEAD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bCs/>
          <w:sz w:val="24"/>
          <w:szCs w:val="24"/>
          <w:lang w:val="lv-LV"/>
        </w:rPr>
        <w:t>2020.gada  4.decembra  plkst.10.00.</w:t>
      </w:r>
    </w:p>
    <w:p w14:paraId="77A3916B"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20016603.</w:t>
      </w:r>
    </w:p>
    <w:p w14:paraId="590E9DF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20CE324B"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216C37DF"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4FA82A92"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0176049A"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279B2817" w14:textId="77777777" w:rsidR="006B7DD1" w:rsidRPr="00C0659C" w:rsidRDefault="006B7DD1" w:rsidP="006B7DD1">
      <w:pPr>
        <w:ind w:right="-902"/>
        <w:jc w:val="both"/>
        <w:rPr>
          <w:rFonts w:ascii="Cambria" w:hAnsi="Cambria" w:cstheme="minorHAnsi"/>
          <w:sz w:val="24"/>
          <w:szCs w:val="24"/>
          <w:lang w:val="lv-LV"/>
        </w:rPr>
      </w:pPr>
    </w:p>
    <w:p w14:paraId="065DD147"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58324461"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2020.gada  9.decembrī plkst.10.00</w:t>
      </w:r>
      <w:r w:rsidRPr="00C0659C">
        <w:rPr>
          <w:rFonts w:ascii="Cambria" w:hAnsi="Cambria" w:cstheme="minorHAnsi"/>
          <w:sz w:val="24"/>
          <w:szCs w:val="24"/>
          <w:lang w:val="lv-LV"/>
        </w:rPr>
        <w:t xml:space="preserve"> Kokneses novada domes administrācijas ēkas 1.stāva 1. telpā (apspriežu zālē) Melioratoru ielā 1, Koknesē, Kokneses pagastā, Kokneses novadā.</w:t>
      </w:r>
    </w:p>
    <w:p w14:paraId="1B762C8C"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1F97B6DA"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1A4E8152"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50C3DC23"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w:t>
      </w:r>
      <w:r w:rsidRPr="00C0659C">
        <w:rPr>
          <w:rFonts w:ascii="Cambria" w:hAnsi="Cambria" w:cstheme="minorHAnsi"/>
          <w:sz w:val="24"/>
          <w:szCs w:val="24"/>
          <w:lang w:val="lv-LV"/>
        </w:rPr>
        <w:lastRenderedPageBreak/>
        <w:t xml:space="preserve">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04E11125"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495B7788"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550573FF"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4D3FE470"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272B7E9F"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4AA55CBF"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44E3F410"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7816DA22"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1FBB3FC4"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6D8A0DF4" w14:textId="77777777" w:rsidR="006B7DD1" w:rsidRPr="00C0659C" w:rsidRDefault="006B7DD1" w:rsidP="006B7DD1">
      <w:pPr>
        <w:ind w:right="-902" w:firstLine="720"/>
        <w:jc w:val="both"/>
        <w:rPr>
          <w:rFonts w:ascii="Cambria" w:hAnsi="Cambria" w:cstheme="minorHAnsi"/>
          <w:color w:val="000000"/>
          <w:sz w:val="24"/>
          <w:szCs w:val="24"/>
          <w:lang w:val="lv-LV"/>
        </w:rPr>
      </w:pPr>
    </w:p>
    <w:p w14:paraId="64463BFB"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7577ED36"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14D4397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2CAC4B3D"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68CF3CE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71611AC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354E07F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0D951C67"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2C6F4455"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439D2B19"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7F8B3D16"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1BB3817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507B3BB3"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22AE3113"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47"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0F9D60B9"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2394633D"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0EAFE053"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0C3D765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2CF2C00D"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77BE8CA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642621DA" w14:textId="77777777" w:rsidR="006B7DD1" w:rsidRPr="00C0659C" w:rsidRDefault="006B7DD1" w:rsidP="006B7DD1">
      <w:pPr>
        <w:ind w:right="-902"/>
        <w:jc w:val="center"/>
        <w:rPr>
          <w:rFonts w:ascii="Cambria" w:hAnsi="Cambria" w:cstheme="minorHAnsi"/>
          <w:b/>
          <w:bCs/>
          <w:sz w:val="24"/>
          <w:szCs w:val="24"/>
          <w:lang w:val="lv-LV"/>
        </w:rPr>
      </w:pPr>
    </w:p>
    <w:p w14:paraId="25EDA3E7" w14:textId="77777777" w:rsidR="006B7DD1" w:rsidRPr="00C0659C" w:rsidRDefault="006B7DD1" w:rsidP="006B7DD1">
      <w:pPr>
        <w:jc w:val="center"/>
        <w:rPr>
          <w:rFonts w:ascii="Cambria" w:hAnsi="Cambria" w:cstheme="minorHAnsi"/>
          <w:b/>
          <w:bCs/>
          <w:sz w:val="24"/>
          <w:szCs w:val="24"/>
          <w:lang w:val="lv-LV"/>
        </w:rPr>
      </w:pPr>
    </w:p>
    <w:p w14:paraId="28B5AA7D" w14:textId="77777777" w:rsidR="006B7DD1" w:rsidRPr="00C0659C" w:rsidRDefault="006B7DD1" w:rsidP="006B7DD1">
      <w:pPr>
        <w:jc w:val="center"/>
        <w:rPr>
          <w:rFonts w:ascii="Cambria" w:hAnsi="Cambria" w:cstheme="minorHAnsi"/>
          <w:b/>
          <w:bCs/>
          <w:sz w:val="24"/>
          <w:szCs w:val="24"/>
          <w:lang w:val="lv-LV"/>
        </w:rPr>
      </w:pPr>
    </w:p>
    <w:p w14:paraId="5C5A4185" w14:textId="77777777" w:rsidR="006B7DD1" w:rsidRPr="00C0659C" w:rsidRDefault="006B7DD1" w:rsidP="006B7DD1">
      <w:pPr>
        <w:ind w:right="-619"/>
        <w:jc w:val="center"/>
        <w:rPr>
          <w:rFonts w:ascii="Cambria" w:hAnsi="Cambria" w:cs="Calibri"/>
          <w:b/>
          <w:bCs/>
          <w:sz w:val="24"/>
          <w:szCs w:val="24"/>
          <w:lang w:val="lv-LV"/>
        </w:rPr>
      </w:pPr>
      <w:r w:rsidRPr="00C0659C">
        <w:rPr>
          <w:rFonts w:ascii="Cambria" w:hAnsi="Cambria" w:cs="Calibri"/>
          <w:b/>
          <w:bCs/>
          <w:sz w:val="24"/>
          <w:szCs w:val="24"/>
          <w:lang w:val="lv-LV"/>
        </w:rPr>
        <w:t>10.10</w:t>
      </w:r>
    </w:p>
    <w:p w14:paraId="0D90696E" w14:textId="77777777" w:rsidR="006B7DD1" w:rsidRPr="00C0659C" w:rsidRDefault="006B7DD1" w:rsidP="006B7DD1">
      <w:pPr>
        <w:ind w:right="-619"/>
        <w:jc w:val="center"/>
        <w:rPr>
          <w:rFonts w:ascii="Cambria" w:hAnsi="Cambria" w:cs="Calibri"/>
          <w:b/>
          <w:bCs/>
          <w:sz w:val="24"/>
          <w:szCs w:val="24"/>
          <w:lang w:val="lv-LV"/>
        </w:rPr>
      </w:pPr>
      <w:r w:rsidRPr="00C0659C">
        <w:rPr>
          <w:rFonts w:ascii="Cambria" w:hAnsi="Cambria" w:cs="Calibri"/>
          <w:b/>
          <w:bCs/>
          <w:sz w:val="24"/>
          <w:szCs w:val="24"/>
          <w:lang w:val="lv-LV"/>
        </w:rPr>
        <w:t>Par nekustamā īpašuma “</w:t>
      </w:r>
      <w:r w:rsidRPr="00C0659C">
        <w:rPr>
          <w:rFonts w:ascii="Cambria" w:hAnsi="Cambria"/>
          <w:b/>
          <w:sz w:val="24"/>
          <w:szCs w:val="24"/>
          <w:lang w:val="lv-LV"/>
        </w:rPr>
        <w:t>Kalna Mitri”</w:t>
      </w:r>
      <w:r w:rsidRPr="00C0659C">
        <w:rPr>
          <w:rFonts w:ascii="Cambria" w:hAnsi="Cambria" w:cs="Calibri"/>
          <w:b/>
          <w:bCs/>
          <w:sz w:val="24"/>
          <w:szCs w:val="24"/>
          <w:lang w:val="lv-LV"/>
        </w:rPr>
        <w:t xml:space="preserve"> Bebru pagastā  izsoli</w:t>
      </w:r>
    </w:p>
    <w:p w14:paraId="782959D4" w14:textId="77777777" w:rsidR="006B7DD1" w:rsidRPr="00C0659C" w:rsidRDefault="006B7DD1" w:rsidP="006B7DD1">
      <w:pPr>
        <w:ind w:right="-619"/>
        <w:jc w:val="center"/>
        <w:rPr>
          <w:rFonts w:ascii="Cambria" w:hAnsi="Cambria" w:cs="Calibri"/>
          <w:b/>
          <w:bCs/>
          <w:sz w:val="24"/>
          <w:szCs w:val="24"/>
          <w:lang w:val="lv-LV"/>
        </w:rPr>
      </w:pPr>
      <w:r w:rsidRPr="00C0659C">
        <w:rPr>
          <w:rFonts w:ascii="Cambria" w:hAnsi="Cambria" w:cs="Calibri"/>
          <w:b/>
          <w:bCs/>
          <w:sz w:val="24"/>
          <w:szCs w:val="24"/>
          <w:lang w:val="lv-LV"/>
        </w:rPr>
        <w:t xml:space="preserve">_____________________________________________________________________________________________ </w:t>
      </w:r>
    </w:p>
    <w:p w14:paraId="6568150C" w14:textId="77777777" w:rsidR="006B7DD1" w:rsidRPr="00C0659C" w:rsidRDefault="006B7DD1" w:rsidP="006B7DD1">
      <w:pPr>
        <w:ind w:right="-619"/>
        <w:jc w:val="center"/>
        <w:rPr>
          <w:rFonts w:ascii="Cambria" w:hAnsi="Cambria" w:cs="Calibri"/>
          <w:b/>
          <w:bCs/>
          <w:sz w:val="24"/>
          <w:szCs w:val="24"/>
          <w:lang w:val="lv-LV"/>
        </w:rPr>
      </w:pPr>
    </w:p>
    <w:p w14:paraId="64FC5116" w14:textId="77777777" w:rsidR="006B7DD1" w:rsidRPr="00C0659C" w:rsidRDefault="006B7DD1" w:rsidP="006B7DD1">
      <w:pPr>
        <w:ind w:right="-619" w:firstLine="720"/>
        <w:jc w:val="both"/>
        <w:rPr>
          <w:rFonts w:ascii="Cambria" w:hAnsi="Cambria" w:cs="Calibri"/>
          <w:sz w:val="24"/>
          <w:szCs w:val="24"/>
          <w:lang w:val="lv-LV"/>
        </w:rPr>
      </w:pPr>
      <w:r w:rsidRPr="00C0659C">
        <w:rPr>
          <w:rFonts w:ascii="Cambria" w:hAnsi="Cambria" w:cs="Calibri"/>
          <w:sz w:val="24"/>
          <w:szCs w:val="24"/>
          <w:lang w:val="lv-LV"/>
        </w:rPr>
        <w:t>Nekustamais īpašums “</w:t>
      </w:r>
      <w:r w:rsidRPr="00C0659C">
        <w:rPr>
          <w:rFonts w:ascii="Cambria" w:hAnsi="Cambria"/>
          <w:sz w:val="24"/>
          <w:szCs w:val="24"/>
          <w:lang w:val="lv-LV"/>
        </w:rPr>
        <w:t xml:space="preserve">Kalna </w:t>
      </w:r>
      <w:proofErr w:type="spellStart"/>
      <w:r w:rsidRPr="00C0659C">
        <w:rPr>
          <w:rFonts w:ascii="Cambria" w:hAnsi="Cambria"/>
          <w:sz w:val="24"/>
          <w:szCs w:val="24"/>
          <w:lang w:val="lv-LV"/>
        </w:rPr>
        <w:t>Mitri”</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 Kokneses novadā, </w:t>
      </w:r>
      <w:r w:rsidRPr="00C0659C">
        <w:rPr>
          <w:rFonts w:ascii="Cambria" w:hAnsi="Cambria"/>
          <w:bCs/>
          <w:sz w:val="24"/>
          <w:szCs w:val="24"/>
          <w:lang w:val="lv-LV"/>
        </w:rPr>
        <w:t>ar kadastra numuru 3246 008 0128</w:t>
      </w:r>
      <w:r w:rsidRPr="00C0659C">
        <w:rPr>
          <w:rFonts w:ascii="Cambria" w:hAnsi="Cambria"/>
          <w:b/>
          <w:sz w:val="24"/>
          <w:szCs w:val="24"/>
          <w:lang w:val="lv-LV"/>
        </w:rPr>
        <w:t xml:space="preserve"> </w:t>
      </w:r>
      <w:r w:rsidRPr="00C0659C">
        <w:rPr>
          <w:rFonts w:ascii="Cambria" w:hAnsi="Cambria"/>
          <w:sz w:val="24"/>
          <w:szCs w:val="24"/>
          <w:lang w:val="lv-LV"/>
        </w:rPr>
        <w:t xml:space="preserve">kopplatība ir 2,22 ha. Īpašums sastāv no zemes vienības ar kadastra apzīmējumu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sz w:val="24"/>
          <w:szCs w:val="24"/>
          <w:lang w:val="lv-LV"/>
        </w:rPr>
        <w:t xml:space="preserve">2,22 ha platībā </w:t>
      </w:r>
      <w:r w:rsidRPr="00C0659C">
        <w:rPr>
          <w:rFonts w:ascii="Cambria" w:hAnsi="Cambria" w:cs="Calibri"/>
          <w:sz w:val="24"/>
          <w:szCs w:val="24"/>
          <w:lang w:val="lv-LV"/>
        </w:rPr>
        <w:t>ar galveno zemes lietošanas mērķi -  lauksaimniecības zeme   kods 0101.</w:t>
      </w:r>
    </w:p>
    <w:p w14:paraId="3EBFB021" w14:textId="77777777" w:rsidR="006B7DD1" w:rsidRPr="00C0659C" w:rsidRDefault="006B7DD1" w:rsidP="006B7DD1">
      <w:pPr>
        <w:ind w:right="-619" w:firstLine="720"/>
        <w:jc w:val="both"/>
        <w:rPr>
          <w:rFonts w:ascii="Cambria" w:hAnsi="Cambria" w:cs="Calibri"/>
          <w:sz w:val="24"/>
          <w:szCs w:val="24"/>
          <w:lang w:val="lv-LV"/>
        </w:rPr>
      </w:pPr>
      <w:r w:rsidRPr="00C0659C">
        <w:rPr>
          <w:rFonts w:ascii="Cambria" w:hAnsi="Cambria" w:cs="Calibri"/>
          <w:sz w:val="24"/>
          <w:szCs w:val="24"/>
          <w:lang w:val="lv-LV"/>
        </w:rPr>
        <w:t xml:space="preserve"> Nekustamais īpašums ar kadastra </w:t>
      </w:r>
      <w:bookmarkStart w:id="56" w:name="_Hlk49780600"/>
      <w:r w:rsidRPr="00C0659C">
        <w:rPr>
          <w:rFonts w:ascii="Cambria" w:hAnsi="Cambria" w:cs="Calibri"/>
          <w:sz w:val="24"/>
          <w:szCs w:val="24"/>
          <w:lang w:val="lv-LV"/>
        </w:rPr>
        <w:t xml:space="preserve">Nr.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 xml:space="preserve">Kalna Mitri” </w:t>
      </w:r>
      <w:r w:rsidRPr="00C0659C">
        <w:rPr>
          <w:rFonts w:ascii="Cambria" w:hAnsi="Cambria" w:cs="Calibri"/>
          <w:sz w:val="24"/>
          <w:szCs w:val="24"/>
          <w:lang w:val="lv-LV"/>
        </w:rPr>
        <w:t>,</w:t>
      </w:r>
      <w:bookmarkEnd w:id="56"/>
      <w:r w:rsidRPr="00C0659C">
        <w:rPr>
          <w:rFonts w:ascii="Cambria" w:hAnsi="Cambria" w:cs="Calibri"/>
          <w:sz w:val="24"/>
          <w:szCs w:val="24"/>
          <w:lang w:val="lv-LV"/>
        </w:rPr>
        <w:t xml:space="preserve">Bebru pagastā, Kokneses novadā, zemesgrāmatā reģistrēts uz Kokneses novada pašvaldības vārda Bebru pagasta zemesgrāmatas nodalījumā Nr. 100000604105. </w:t>
      </w:r>
    </w:p>
    <w:p w14:paraId="5AD4B47C" w14:textId="77777777" w:rsidR="006B7DD1" w:rsidRPr="00C0659C" w:rsidRDefault="006B7DD1" w:rsidP="006B7DD1">
      <w:pPr>
        <w:ind w:right="-619" w:firstLine="720"/>
        <w:jc w:val="both"/>
        <w:rPr>
          <w:rFonts w:ascii="Cambria" w:hAnsi="Cambria" w:cs="Calibri"/>
          <w:sz w:val="24"/>
          <w:szCs w:val="24"/>
          <w:lang w:val="lv-LV"/>
        </w:rPr>
      </w:pPr>
      <w:r w:rsidRPr="00C0659C">
        <w:rPr>
          <w:rFonts w:ascii="Cambria" w:hAnsi="Cambria" w:cs="Calibri"/>
          <w:sz w:val="24"/>
          <w:szCs w:val="24"/>
          <w:lang w:val="lv-LV"/>
        </w:rPr>
        <w:t xml:space="preserve"> Lai minēto nekustamo īpašumu varētu atsavināt, tika veikta nekustamā īpašuma sertificēta vērtēšana . </w:t>
      </w:r>
    </w:p>
    <w:p w14:paraId="2D1CD25D" w14:textId="77777777" w:rsidR="006B7DD1" w:rsidRPr="00C0659C" w:rsidRDefault="006B7DD1" w:rsidP="006B7DD1">
      <w:pPr>
        <w:ind w:right="-619" w:firstLine="720"/>
        <w:jc w:val="both"/>
        <w:rPr>
          <w:rFonts w:ascii="Cambria" w:hAnsi="Cambria" w:cs="Calibri"/>
          <w:sz w:val="24"/>
          <w:szCs w:val="24"/>
          <w:lang w:val="lv-LV"/>
        </w:rPr>
      </w:pPr>
      <w:r w:rsidRPr="00C0659C">
        <w:rPr>
          <w:rFonts w:ascii="Cambria" w:hAnsi="Cambria" w:cs="Calibr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Kalna Mitri”</w:t>
      </w:r>
      <w:r w:rsidRPr="00C0659C">
        <w:rPr>
          <w:rFonts w:ascii="Cambria" w:hAnsi="Cambria" w:cs="Calibri"/>
          <w:sz w:val="24"/>
          <w:szCs w:val="24"/>
          <w:lang w:val="lv-LV"/>
        </w:rPr>
        <w:t xml:space="preserve">, Bebru pagastā, Kokneses novadā, noteikusi nosacīto atsavināšanas cenu 3 900, </w:t>
      </w:r>
      <w:proofErr w:type="spellStart"/>
      <w:r w:rsidRPr="00C0659C">
        <w:rPr>
          <w:rFonts w:ascii="Cambria" w:hAnsi="Cambria" w:cs="Calibri"/>
          <w:i/>
          <w:sz w:val="24"/>
          <w:szCs w:val="24"/>
          <w:lang w:val="lv-LV"/>
        </w:rPr>
        <w:t>euro</w:t>
      </w:r>
      <w:proofErr w:type="spellEnd"/>
      <w:r w:rsidRPr="00C0659C">
        <w:rPr>
          <w:rFonts w:ascii="Cambria" w:hAnsi="Cambria" w:cs="Calibri"/>
          <w:sz w:val="24"/>
          <w:szCs w:val="24"/>
          <w:lang w:val="lv-LV"/>
        </w:rPr>
        <w:t xml:space="preserve"> </w:t>
      </w:r>
      <w:r w:rsidRPr="00C0659C">
        <w:rPr>
          <w:rFonts w:ascii="Cambria" w:hAnsi="Cambria" w:cs="Calibri"/>
          <w:i/>
          <w:iCs/>
          <w:sz w:val="24"/>
          <w:szCs w:val="24"/>
          <w:lang w:val="lv-LV"/>
        </w:rPr>
        <w:t>(trīs tūkstoši deviņi</w:t>
      </w:r>
      <w:r w:rsidRPr="00C0659C">
        <w:rPr>
          <w:rFonts w:ascii="Cambria" w:hAnsi="Cambria" w:cs="Calibri"/>
          <w:i/>
          <w:sz w:val="24"/>
          <w:szCs w:val="24"/>
          <w:lang w:val="lv-LV"/>
        </w:rPr>
        <w:t xml:space="preserve"> simti </w:t>
      </w:r>
      <w:proofErr w:type="spellStart"/>
      <w:r w:rsidRPr="00C0659C">
        <w:rPr>
          <w:rFonts w:ascii="Cambria" w:hAnsi="Cambria" w:cs="Calibri"/>
          <w:i/>
          <w:sz w:val="24"/>
          <w:szCs w:val="24"/>
          <w:lang w:val="lv-LV"/>
        </w:rPr>
        <w:t>euro</w:t>
      </w:r>
      <w:proofErr w:type="spellEnd"/>
      <w:r w:rsidRPr="00C0659C">
        <w:rPr>
          <w:rFonts w:ascii="Cambria" w:hAnsi="Cambria" w:cs="Calibri"/>
          <w:i/>
          <w:sz w:val="24"/>
          <w:szCs w:val="24"/>
          <w:lang w:val="lv-LV"/>
        </w:rPr>
        <w:t xml:space="preserve"> 00 centi</w:t>
      </w:r>
      <w:r w:rsidRPr="00C0659C">
        <w:rPr>
          <w:rFonts w:ascii="Cambria" w:hAnsi="Cambria" w:cs="Calibri"/>
          <w:sz w:val="24"/>
          <w:szCs w:val="24"/>
          <w:lang w:val="lv-LV"/>
        </w:rPr>
        <w:t>).</w:t>
      </w:r>
    </w:p>
    <w:p w14:paraId="45BF010B"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Calibr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4B97D2DF" w14:textId="77777777" w:rsidR="006B7DD1" w:rsidRPr="00C0659C" w:rsidRDefault="006B7DD1" w:rsidP="006B7DD1">
      <w:pPr>
        <w:ind w:right="-619" w:firstLine="720"/>
        <w:jc w:val="both"/>
        <w:rPr>
          <w:rFonts w:ascii="Cambria" w:hAnsi="Cambria" w:cs="Calibri"/>
          <w:sz w:val="24"/>
          <w:szCs w:val="24"/>
          <w:lang w:val="lv-LV"/>
        </w:rPr>
      </w:pPr>
    </w:p>
    <w:p w14:paraId="1A81809E" w14:textId="77777777" w:rsidR="006B7DD1" w:rsidRPr="00C0659C" w:rsidRDefault="006B7DD1" w:rsidP="006B7DD1">
      <w:pPr>
        <w:ind w:right="-619" w:firstLine="720"/>
        <w:jc w:val="both"/>
        <w:rPr>
          <w:rFonts w:ascii="Cambria" w:hAnsi="Cambria" w:cs="Calibri"/>
          <w:sz w:val="24"/>
          <w:szCs w:val="24"/>
          <w:lang w:val="lv-LV"/>
        </w:rPr>
      </w:pPr>
      <w:r w:rsidRPr="00C0659C">
        <w:rPr>
          <w:rFonts w:ascii="Cambria" w:hAnsi="Cambria" w:cs="Calibri"/>
          <w:b/>
          <w:sz w:val="24"/>
          <w:szCs w:val="24"/>
          <w:lang w:val="lv-LV"/>
        </w:rPr>
        <w:t>1. Pārdot atklātā izsolē</w:t>
      </w:r>
      <w:r w:rsidRPr="00C0659C">
        <w:rPr>
          <w:rFonts w:ascii="Cambria" w:hAnsi="Cambria" w:cs="Calibri"/>
          <w:sz w:val="24"/>
          <w:szCs w:val="24"/>
          <w:lang w:val="lv-LV"/>
        </w:rPr>
        <w:t xml:space="preserve"> ar augšupejošu soli Kokneses novada domei piederošo </w:t>
      </w:r>
      <w:r w:rsidRPr="00C0659C">
        <w:rPr>
          <w:rFonts w:ascii="Cambria" w:hAnsi="Cambria" w:cs="Calibri"/>
          <w:bCs/>
          <w:sz w:val="24"/>
          <w:szCs w:val="24"/>
          <w:lang w:val="lv-LV"/>
        </w:rPr>
        <w:t xml:space="preserve"> </w:t>
      </w:r>
      <w:r w:rsidRPr="00C0659C">
        <w:rPr>
          <w:rFonts w:ascii="Cambria" w:hAnsi="Cambria" w:cs="Calibri"/>
          <w:sz w:val="24"/>
          <w:szCs w:val="24"/>
          <w:lang w:val="lv-LV"/>
        </w:rPr>
        <w:t xml:space="preserve">nekustamo īpašumu ar kadastra Nr.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Kalna Mitri”</w:t>
      </w:r>
      <w:r w:rsidRPr="00C0659C">
        <w:rPr>
          <w:rFonts w:ascii="Cambria" w:hAnsi="Cambria" w:cs="Calibri"/>
          <w:sz w:val="24"/>
          <w:szCs w:val="24"/>
          <w:lang w:val="lv-LV"/>
        </w:rPr>
        <w:t>, Bebru pagastā, Kokneses novadā, kas sastāv no viena zemes gabala ar kadastra apzīmējumu</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 xml:space="preserve">ar platību </w:t>
      </w:r>
      <w:r w:rsidRPr="00C0659C">
        <w:rPr>
          <w:rFonts w:ascii="Cambria" w:hAnsi="Cambria"/>
          <w:sz w:val="24"/>
          <w:szCs w:val="24"/>
          <w:lang w:val="lv-LV"/>
        </w:rPr>
        <w:t>2,22 ha</w:t>
      </w:r>
      <w:r w:rsidRPr="00C0659C">
        <w:rPr>
          <w:rFonts w:ascii="Cambria" w:hAnsi="Cambria" w:cs="Calibri"/>
          <w:sz w:val="24"/>
          <w:szCs w:val="24"/>
          <w:lang w:val="lv-LV"/>
        </w:rPr>
        <w:t xml:space="preserve"> un galveno zemes lietošanas mērķi -  lauksaimniecības zeme   kods 0101.</w:t>
      </w:r>
    </w:p>
    <w:p w14:paraId="752FEB70" w14:textId="77777777" w:rsidR="006B7DD1" w:rsidRPr="00C0659C" w:rsidRDefault="006B7DD1" w:rsidP="006B7DD1">
      <w:pPr>
        <w:pStyle w:val="Pamatteksts20"/>
        <w:spacing w:after="0" w:line="240" w:lineRule="auto"/>
        <w:ind w:right="-619" w:firstLine="720"/>
        <w:jc w:val="both"/>
        <w:rPr>
          <w:rFonts w:ascii="Cambria" w:hAnsi="Cambria" w:cs="Calibri"/>
          <w:color w:val="000000"/>
          <w:sz w:val="24"/>
          <w:szCs w:val="24"/>
        </w:rPr>
      </w:pPr>
      <w:r w:rsidRPr="00C0659C">
        <w:rPr>
          <w:rFonts w:ascii="Cambria" w:hAnsi="Cambria" w:cs="Calibri"/>
          <w:b/>
          <w:sz w:val="24"/>
          <w:szCs w:val="24"/>
        </w:rPr>
        <w:lastRenderedPageBreak/>
        <w:t>2.</w:t>
      </w:r>
      <w:r w:rsidRPr="00C0659C">
        <w:rPr>
          <w:rFonts w:ascii="Cambria" w:hAnsi="Cambria" w:cs="Calibri"/>
          <w:sz w:val="24"/>
          <w:szCs w:val="24"/>
        </w:rPr>
        <w:t xml:space="preserve"> </w:t>
      </w:r>
      <w:r w:rsidRPr="00C0659C">
        <w:rPr>
          <w:rFonts w:ascii="Cambria" w:hAnsi="Cambria" w:cs="Calibri"/>
          <w:color w:val="000000"/>
          <w:sz w:val="24"/>
          <w:szCs w:val="24"/>
        </w:rPr>
        <w:t xml:space="preserve">Noteikt </w:t>
      </w:r>
      <w:r w:rsidRPr="00C0659C">
        <w:rPr>
          <w:rFonts w:ascii="Cambria" w:hAnsi="Cambria" w:cs="Calibri"/>
          <w:sz w:val="24"/>
          <w:szCs w:val="24"/>
        </w:rPr>
        <w:t>nekustamā īpašuma ar kadastra Nr.</w:t>
      </w:r>
      <w:r w:rsidRPr="00C0659C">
        <w:rPr>
          <w:rFonts w:ascii="Cambria" w:hAnsi="Cambria"/>
          <w:bCs/>
          <w:sz w:val="24"/>
          <w:szCs w:val="24"/>
        </w:rPr>
        <w:t xml:space="preserve"> 3246 008 0128</w:t>
      </w:r>
      <w:r w:rsidRPr="00C0659C">
        <w:rPr>
          <w:rFonts w:ascii="Cambria" w:hAnsi="Cambria"/>
          <w:b/>
          <w:sz w:val="24"/>
          <w:szCs w:val="24"/>
        </w:rPr>
        <w:t xml:space="preserve"> </w:t>
      </w:r>
      <w:r w:rsidRPr="00C0659C">
        <w:rPr>
          <w:rFonts w:ascii="Cambria" w:hAnsi="Cambria" w:cs="Calibri"/>
          <w:sz w:val="24"/>
          <w:szCs w:val="24"/>
        </w:rPr>
        <w:t>“</w:t>
      </w:r>
      <w:r w:rsidRPr="00C0659C">
        <w:rPr>
          <w:rFonts w:ascii="Cambria" w:hAnsi="Cambria"/>
          <w:sz w:val="24"/>
          <w:szCs w:val="24"/>
        </w:rPr>
        <w:t>Kalna Mitri”</w:t>
      </w:r>
      <w:r w:rsidRPr="00C0659C">
        <w:rPr>
          <w:rFonts w:ascii="Cambria" w:hAnsi="Cambria" w:cs="Calibri"/>
          <w:sz w:val="24"/>
          <w:szCs w:val="24"/>
        </w:rPr>
        <w:t xml:space="preserve">, Bebru pagastā, Kokneses novadā, pārdošanas </w:t>
      </w:r>
      <w:r w:rsidRPr="00C0659C">
        <w:rPr>
          <w:rFonts w:ascii="Cambria" w:hAnsi="Cambria" w:cs="Calibri"/>
          <w:b/>
          <w:sz w:val="24"/>
          <w:szCs w:val="24"/>
        </w:rPr>
        <w:t xml:space="preserve">izsoles sākuma cenu </w:t>
      </w:r>
      <w:r w:rsidRPr="00C0659C">
        <w:rPr>
          <w:rFonts w:ascii="Cambria" w:hAnsi="Cambria" w:cs="Calibri"/>
          <w:b/>
          <w:bCs/>
          <w:sz w:val="24"/>
          <w:szCs w:val="24"/>
        </w:rPr>
        <w:t xml:space="preserve">3 900, </w:t>
      </w:r>
      <w:proofErr w:type="spellStart"/>
      <w:r w:rsidRPr="00C0659C">
        <w:rPr>
          <w:rFonts w:ascii="Cambria" w:hAnsi="Cambria" w:cs="Calibri"/>
          <w:b/>
          <w:bCs/>
          <w:i/>
          <w:sz w:val="24"/>
          <w:szCs w:val="24"/>
        </w:rPr>
        <w:t>euro</w:t>
      </w:r>
      <w:proofErr w:type="spellEnd"/>
      <w:r w:rsidRPr="00C0659C">
        <w:rPr>
          <w:rFonts w:ascii="Cambria" w:hAnsi="Cambria" w:cs="Calibri"/>
          <w:sz w:val="24"/>
          <w:szCs w:val="24"/>
        </w:rPr>
        <w:t xml:space="preserve"> </w:t>
      </w:r>
      <w:r w:rsidRPr="00C0659C">
        <w:rPr>
          <w:rFonts w:ascii="Cambria" w:hAnsi="Cambria" w:cs="Calibri"/>
          <w:i/>
          <w:iCs/>
          <w:sz w:val="24"/>
          <w:szCs w:val="24"/>
        </w:rPr>
        <w:t>(trīs tūkstoši deviņi</w:t>
      </w:r>
      <w:r w:rsidRPr="00C0659C">
        <w:rPr>
          <w:rFonts w:ascii="Cambria" w:hAnsi="Cambria" w:cs="Calibri"/>
          <w:i/>
          <w:sz w:val="24"/>
          <w:szCs w:val="24"/>
        </w:rPr>
        <w:t xml:space="preserve"> simti </w:t>
      </w:r>
      <w:proofErr w:type="spellStart"/>
      <w:r w:rsidRPr="00C0659C">
        <w:rPr>
          <w:rFonts w:ascii="Cambria" w:hAnsi="Cambria" w:cs="Calibri"/>
          <w:i/>
          <w:sz w:val="24"/>
          <w:szCs w:val="24"/>
        </w:rPr>
        <w:t>euro</w:t>
      </w:r>
      <w:proofErr w:type="spellEnd"/>
      <w:r w:rsidRPr="00C0659C">
        <w:rPr>
          <w:rFonts w:ascii="Cambria" w:hAnsi="Cambria" w:cs="Calibri"/>
          <w:i/>
          <w:sz w:val="24"/>
          <w:szCs w:val="24"/>
        </w:rPr>
        <w:t xml:space="preserve"> 00 centi</w:t>
      </w:r>
      <w:r w:rsidRPr="00C0659C">
        <w:rPr>
          <w:rFonts w:ascii="Cambria" w:hAnsi="Cambria" w:cs="Calibri"/>
          <w:sz w:val="24"/>
          <w:szCs w:val="24"/>
        </w:rPr>
        <w:t xml:space="preserve">) un izsoles soli 100 </w:t>
      </w:r>
      <w:proofErr w:type="spellStart"/>
      <w:r w:rsidRPr="00C0659C">
        <w:rPr>
          <w:rFonts w:ascii="Cambria" w:hAnsi="Cambria" w:cs="Calibri"/>
          <w:sz w:val="24"/>
          <w:szCs w:val="24"/>
        </w:rPr>
        <w:t>euro</w:t>
      </w:r>
      <w:proofErr w:type="spellEnd"/>
      <w:r w:rsidRPr="00C0659C">
        <w:rPr>
          <w:rFonts w:ascii="Cambria" w:hAnsi="Cambria" w:cs="Calibri"/>
          <w:sz w:val="24"/>
          <w:szCs w:val="24"/>
        </w:rPr>
        <w:t>(</w:t>
      </w:r>
      <w:r w:rsidRPr="00C0659C">
        <w:rPr>
          <w:rFonts w:ascii="Cambria" w:hAnsi="Cambria" w:cs="Calibri"/>
          <w:i/>
          <w:iCs/>
          <w:sz w:val="24"/>
          <w:szCs w:val="24"/>
        </w:rPr>
        <w:t xml:space="preserve">viens simts </w:t>
      </w:r>
      <w:proofErr w:type="spellStart"/>
      <w:r w:rsidRPr="00C0659C">
        <w:rPr>
          <w:rFonts w:ascii="Cambria" w:hAnsi="Cambria" w:cs="Calibri"/>
          <w:i/>
          <w:iCs/>
          <w:sz w:val="24"/>
          <w:szCs w:val="24"/>
        </w:rPr>
        <w:t>euro</w:t>
      </w:r>
      <w:proofErr w:type="spellEnd"/>
      <w:r w:rsidRPr="00C0659C">
        <w:rPr>
          <w:rFonts w:ascii="Cambria" w:hAnsi="Cambria" w:cs="Calibri"/>
          <w:sz w:val="24"/>
          <w:szCs w:val="24"/>
        </w:rPr>
        <w:t>).</w:t>
      </w:r>
    </w:p>
    <w:p w14:paraId="4A6810D0" w14:textId="77777777" w:rsidR="006B7DD1" w:rsidRPr="00C0659C" w:rsidRDefault="006B7DD1" w:rsidP="006B7DD1">
      <w:pPr>
        <w:pStyle w:val="Pamatteksts20"/>
        <w:spacing w:after="0" w:line="240" w:lineRule="auto"/>
        <w:ind w:right="-619"/>
        <w:jc w:val="both"/>
        <w:rPr>
          <w:rFonts w:ascii="Cambria" w:hAnsi="Cambria" w:cs="Calibri"/>
          <w:sz w:val="24"/>
          <w:szCs w:val="24"/>
        </w:rPr>
      </w:pPr>
      <w:r w:rsidRPr="00C0659C">
        <w:rPr>
          <w:rFonts w:ascii="Cambria" w:hAnsi="Cambria" w:cs="Calibri"/>
          <w:sz w:val="24"/>
          <w:szCs w:val="24"/>
        </w:rPr>
        <w:tab/>
      </w:r>
      <w:r w:rsidRPr="00C0659C">
        <w:rPr>
          <w:rFonts w:ascii="Cambria" w:hAnsi="Cambria" w:cs="Calibri"/>
          <w:b/>
          <w:sz w:val="24"/>
          <w:szCs w:val="24"/>
        </w:rPr>
        <w:t>3.</w:t>
      </w:r>
      <w:r w:rsidRPr="00C0659C">
        <w:rPr>
          <w:rFonts w:ascii="Cambria" w:hAnsi="Cambria" w:cs="Calibri"/>
          <w:sz w:val="24"/>
          <w:szCs w:val="24"/>
        </w:rPr>
        <w:t xml:space="preserve"> Noteikt, ka izsolei var </w:t>
      </w:r>
      <w:r w:rsidRPr="00C0659C">
        <w:rPr>
          <w:rFonts w:ascii="Cambria" w:hAnsi="Cambria" w:cs="Calibri"/>
          <w:b/>
          <w:bCs/>
          <w:sz w:val="24"/>
          <w:szCs w:val="24"/>
        </w:rPr>
        <w:t>reģistrēties līdz 2020.gada 4.decembra plkst. 10.00</w:t>
      </w:r>
      <w:r w:rsidRPr="00C0659C">
        <w:rPr>
          <w:rFonts w:ascii="Cambria" w:hAnsi="Cambria" w:cs="Calibri"/>
          <w:sz w:val="24"/>
          <w:szCs w:val="24"/>
        </w:rPr>
        <w:t xml:space="preserve"> un , ka izsole notiks </w:t>
      </w:r>
      <w:r w:rsidRPr="00C0659C">
        <w:rPr>
          <w:rFonts w:ascii="Cambria" w:hAnsi="Cambria" w:cs="Calibri"/>
          <w:b/>
          <w:sz w:val="24"/>
          <w:szCs w:val="24"/>
        </w:rPr>
        <w:t xml:space="preserve">2020.gada 9.decembrī </w:t>
      </w:r>
      <w:r w:rsidRPr="00C0659C">
        <w:rPr>
          <w:rFonts w:ascii="Cambria" w:hAnsi="Cambria" w:cs="Calibri"/>
          <w:b/>
          <w:bCs/>
          <w:sz w:val="24"/>
          <w:szCs w:val="24"/>
        </w:rPr>
        <w:t>plkst.10.30</w:t>
      </w:r>
      <w:r w:rsidRPr="00C0659C">
        <w:rPr>
          <w:rFonts w:ascii="Cambria" w:hAnsi="Cambria" w:cs="Calibri"/>
          <w:sz w:val="24"/>
          <w:szCs w:val="24"/>
        </w:rPr>
        <w:t xml:space="preserve">,  Kokneses novada domes administrācijas ēkas 1. stāva  1.telpā (apspriežu zālē) Melioratoru ielā 1, Koknesē, Kokneses pagastā, Kokneses novadā. </w:t>
      </w:r>
    </w:p>
    <w:p w14:paraId="1559CF69" w14:textId="77777777" w:rsidR="006B7DD1" w:rsidRPr="00C0659C" w:rsidRDefault="006B7DD1" w:rsidP="006B7DD1">
      <w:pPr>
        <w:pStyle w:val="Pamatteksts20"/>
        <w:spacing w:after="0" w:line="240" w:lineRule="auto"/>
        <w:ind w:right="-619" w:firstLine="720"/>
        <w:jc w:val="both"/>
        <w:rPr>
          <w:rFonts w:ascii="Cambria" w:hAnsi="Cambria" w:cs="Calibri"/>
          <w:sz w:val="24"/>
          <w:szCs w:val="24"/>
        </w:rPr>
      </w:pPr>
      <w:r w:rsidRPr="00C0659C">
        <w:rPr>
          <w:rFonts w:ascii="Cambria" w:hAnsi="Cambria" w:cs="Calibri"/>
          <w:b/>
          <w:sz w:val="24"/>
          <w:szCs w:val="24"/>
        </w:rPr>
        <w:t>4.</w:t>
      </w:r>
      <w:r w:rsidRPr="00C0659C">
        <w:rPr>
          <w:rFonts w:ascii="Cambria" w:hAnsi="Cambria" w:cs="Calibri"/>
          <w:sz w:val="24"/>
          <w:szCs w:val="24"/>
        </w:rPr>
        <w:t xml:space="preserve"> </w:t>
      </w:r>
      <w:r w:rsidRPr="00C0659C">
        <w:rPr>
          <w:rFonts w:ascii="Cambria" w:hAnsi="Cambria" w:cs="Calibri"/>
          <w:b/>
          <w:sz w:val="24"/>
          <w:szCs w:val="24"/>
        </w:rPr>
        <w:t>Apstiprināt</w:t>
      </w:r>
      <w:r w:rsidRPr="00C0659C">
        <w:rPr>
          <w:rFonts w:ascii="Cambria" w:hAnsi="Cambria" w:cs="Calibri"/>
          <w:sz w:val="24"/>
          <w:szCs w:val="24"/>
        </w:rPr>
        <w:t xml:space="preserve"> nekustamā īpašuma ar kadastra Nr.</w:t>
      </w:r>
      <w:r w:rsidRPr="00C0659C">
        <w:rPr>
          <w:rFonts w:ascii="Cambria" w:hAnsi="Cambria"/>
          <w:bCs/>
          <w:sz w:val="24"/>
          <w:szCs w:val="24"/>
        </w:rPr>
        <w:t xml:space="preserve"> 3246 008 0128</w:t>
      </w:r>
      <w:r w:rsidRPr="00C0659C">
        <w:rPr>
          <w:rFonts w:ascii="Cambria" w:hAnsi="Cambria"/>
          <w:b/>
          <w:sz w:val="24"/>
          <w:szCs w:val="24"/>
        </w:rPr>
        <w:t xml:space="preserve"> </w:t>
      </w:r>
      <w:r w:rsidRPr="00C0659C">
        <w:rPr>
          <w:rFonts w:ascii="Cambria" w:hAnsi="Cambria" w:cs="Calibri"/>
          <w:sz w:val="24"/>
          <w:szCs w:val="24"/>
        </w:rPr>
        <w:t>“</w:t>
      </w:r>
      <w:r w:rsidRPr="00C0659C">
        <w:rPr>
          <w:rFonts w:ascii="Cambria" w:hAnsi="Cambria"/>
          <w:sz w:val="24"/>
          <w:szCs w:val="24"/>
        </w:rPr>
        <w:t>Kalna Mitri”</w:t>
      </w:r>
      <w:r w:rsidRPr="00C0659C">
        <w:rPr>
          <w:rFonts w:ascii="Cambria" w:hAnsi="Cambria" w:cs="Calibri"/>
          <w:sz w:val="24"/>
          <w:szCs w:val="24"/>
        </w:rPr>
        <w:t xml:space="preserve">, Bebru pagastā, Kokneses novadā, </w:t>
      </w:r>
      <w:r w:rsidRPr="00C0659C">
        <w:rPr>
          <w:rFonts w:ascii="Cambria" w:hAnsi="Cambria" w:cs="Calibri"/>
          <w:b/>
          <w:sz w:val="24"/>
          <w:szCs w:val="24"/>
        </w:rPr>
        <w:t xml:space="preserve">izsoles noteikumus </w:t>
      </w:r>
      <w:r w:rsidRPr="00C0659C">
        <w:rPr>
          <w:rFonts w:ascii="Cambria" w:hAnsi="Cambria" w:cs="Calibri"/>
          <w:sz w:val="24"/>
          <w:szCs w:val="24"/>
        </w:rPr>
        <w:t>(</w:t>
      </w:r>
      <w:r w:rsidRPr="00C0659C">
        <w:rPr>
          <w:rFonts w:ascii="Cambria" w:hAnsi="Cambria" w:cs="Calibri"/>
          <w:i/>
          <w:sz w:val="24"/>
          <w:szCs w:val="24"/>
        </w:rPr>
        <w:t>pielikumā</w:t>
      </w:r>
      <w:r w:rsidRPr="00C0659C">
        <w:rPr>
          <w:rFonts w:ascii="Cambria" w:hAnsi="Cambria" w:cs="Calibri"/>
          <w:sz w:val="24"/>
          <w:szCs w:val="24"/>
        </w:rPr>
        <w:t>).</w:t>
      </w:r>
    </w:p>
    <w:p w14:paraId="3176AC70" w14:textId="77777777" w:rsidR="006B7DD1" w:rsidRPr="00C0659C" w:rsidRDefault="006B7DD1" w:rsidP="006B7DD1">
      <w:pPr>
        <w:pStyle w:val="Pamatteksts20"/>
        <w:spacing w:after="0" w:line="240" w:lineRule="auto"/>
        <w:ind w:right="-619" w:firstLine="720"/>
        <w:jc w:val="both"/>
        <w:rPr>
          <w:rFonts w:ascii="Cambria" w:hAnsi="Cambria" w:cs="Calibri"/>
          <w:sz w:val="24"/>
          <w:szCs w:val="24"/>
        </w:rPr>
      </w:pPr>
      <w:r w:rsidRPr="00C0659C">
        <w:rPr>
          <w:rFonts w:ascii="Cambria" w:hAnsi="Cambria" w:cs="Calibri"/>
          <w:b/>
          <w:sz w:val="24"/>
          <w:szCs w:val="24"/>
        </w:rPr>
        <w:t xml:space="preserve">5. </w:t>
      </w:r>
      <w:r w:rsidRPr="00C0659C">
        <w:rPr>
          <w:rFonts w:ascii="Cambria" w:hAnsi="Cambria" w:cs="Calibri"/>
          <w:sz w:val="24"/>
          <w:szCs w:val="24"/>
        </w:rPr>
        <w:t xml:space="preserve">Sludinājumu par izsoli publicēt laikrakstā “Latvijas Vēstnesis”, Kokneses novada bezmaksas izdevumā “Kokneses Novada Vēstis” un ievietot Kokneses novada domes mājas lapā </w:t>
      </w:r>
      <w:hyperlink r:id="rId48" w:history="1">
        <w:r w:rsidRPr="00C0659C">
          <w:rPr>
            <w:rStyle w:val="Hipersaite"/>
            <w:rFonts w:ascii="Cambria" w:eastAsia="Calibri" w:hAnsi="Cambria" w:cs="Calibri"/>
            <w:sz w:val="24"/>
            <w:szCs w:val="24"/>
          </w:rPr>
          <w:t>www.koknese.lv</w:t>
        </w:r>
      </w:hyperlink>
      <w:r w:rsidRPr="00C0659C">
        <w:rPr>
          <w:rFonts w:ascii="Cambria" w:hAnsi="Cambria" w:cs="Calibri"/>
          <w:sz w:val="24"/>
          <w:szCs w:val="24"/>
        </w:rPr>
        <w:t>.</w:t>
      </w:r>
    </w:p>
    <w:p w14:paraId="30C20E7E" w14:textId="77777777" w:rsidR="006B7DD1" w:rsidRPr="00C0659C" w:rsidRDefault="006B7DD1" w:rsidP="006B7DD1">
      <w:pPr>
        <w:pStyle w:val="Pamatteksts20"/>
        <w:spacing w:after="0" w:line="240" w:lineRule="auto"/>
        <w:ind w:right="-619" w:firstLine="720"/>
        <w:jc w:val="both"/>
        <w:rPr>
          <w:rFonts w:ascii="Cambria" w:hAnsi="Cambria" w:cs="Calibri"/>
          <w:i/>
          <w:color w:val="000000"/>
          <w:sz w:val="24"/>
          <w:szCs w:val="24"/>
        </w:rPr>
      </w:pPr>
      <w:r w:rsidRPr="00C0659C">
        <w:rPr>
          <w:rFonts w:ascii="Cambria" w:hAnsi="Cambria" w:cs="Calibri"/>
          <w:sz w:val="24"/>
          <w:szCs w:val="24"/>
        </w:rPr>
        <w:t>6. Izsoli organizē Kokneses novada domes Izsoles komisija.</w:t>
      </w:r>
    </w:p>
    <w:p w14:paraId="1FB2CE65" w14:textId="77777777" w:rsidR="006B7DD1" w:rsidRPr="00C0659C" w:rsidRDefault="006B7DD1" w:rsidP="006B7DD1">
      <w:pPr>
        <w:ind w:right="-619"/>
        <w:jc w:val="both"/>
        <w:rPr>
          <w:rFonts w:ascii="Cambria" w:hAnsi="Cambria" w:cs="Calibri"/>
          <w:i/>
          <w:sz w:val="24"/>
          <w:szCs w:val="24"/>
          <w:lang w:val="lv-LV"/>
        </w:rPr>
      </w:pPr>
    </w:p>
    <w:p w14:paraId="29A4AB45" w14:textId="77777777" w:rsidR="006B7DD1" w:rsidRPr="00C0659C" w:rsidRDefault="006B7DD1" w:rsidP="006B7DD1">
      <w:pPr>
        <w:ind w:right="-619"/>
        <w:jc w:val="both"/>
        <w:rPr>
          <w:rFonts w:ascii="Cambria" w:hAnsi="Cambria" w:cs="Calibri"/>
          <w:sz w:val="24"/>
          <w:szCs w:val="24"/>
          <w:lang w:val="lv-LV"/>
        </w:rPr>
      </w:pPr>
    </w:p>
    <w:p w14:paraId="2D4B40D9" w14:textId="77777777" w:rsidR="006B7DD1" w:rsidRPr="00C0659C" w:rsidRDefault="006B7DD1" w:rsidP="006B7DD1">
      <w:pPr>
        <w:ind w:right="-619"/>
        <w:jc w:val="right"/>
        <w:rPr>
          <w:rFonts w:ascii="Cambria" w:hAnsi="Cambria" w:cs="Calibri"/>
          <w:i/>
          <w:iCs/>
          <w:color w:val="000000"/>
          <w:sz w:val="24"/>
          <w:szCs w:val="24"/>
          <w:lang w:val="lv-LV"/>
        </w:rPr>
      </w:pPr>
      <w:r w:rsidRPr="00C0659C">
        <w:rPr>
          <w:rFonts w:ascii="Cambria" w:hAnsi="Cambria" w:cs="Calibri"/>
          <w:i/>
          <w:iCs/>
          <w:color w:val="000000"/>
          <w:sz w:val="24"/>
          <w:szCs w:val="24"/>
          <w:lang w:val="lv-LV"/>
        </w:rPr>
        <w:t>Pielikums</w:t>
      </w:r>
    </w:p>
    <w:p w14:paraId="3B0382F3" w14:textId="77777777" w:rsidR="006B7DD1" w:rsidRPr="00C0659C" w:rsidRDefault="006B7DD1" w:rsidP="006B7DD1">
      <w:pPr>
        <w:ind w:right="-619"/>
        <w:jc w:val="right"/>
        <w:rPr>
          <w:rFonts w:ascii="Cambria" w:hAnsi="Cambria" w:cs="Calibri"/>
          <w:color w:val="000000"/>
          <w:sz w:val="24"/>
          <w:szCs w:val="24"/>
          <w:lang w:val="lv-LV"/>
        </w:rPr>
      </w:pPr>
      <w:r w:rsidRPr="00C0659C">
        <w:rPr>
          <w:rFonts w:ascii="Cambria" w:hAnsi="Cambria" w:cs="Calibri"/>
          <w:color w:val="000000"/>
          <w:sz w:val="24"/>
          <w:szCs w:val="24"/>
          <w:lang w:val="lv-LV"/>
        </w:rPr>
        <w:t>APSTIPRINĀTI</w:t>
      </w:r>
    </w:p>
    <w:p w14:paraId="10C36E03" w14:textId="77777777" w:rsidR="006B7DD1" w:rsidRPr="00C0659C" w:rsidRDefault="006B7DD1" w:rsidP="006B7DD1">
      <w:pPr>
        <w:ind w:right="-619"/>
        <w:jc w:val="right"/>
        <w:rPr>
          <w:rFonts w:ascii="Cambria" w:hAnsi="Cambria" w:cs="Calibri"/>
          <w:color w:val="000000"/>
          <w:sz w:val="24"/>
          <w:szCs w:val="24"/>
          <w:lang w:val="lv-LV"/>
        </w:rPr>
      </w:pPr>
      <w:r w:rsidRPr="00C0659C">
        <w:rPr>
          <w:rFonts w:ascii="Cambria" w:hAnsi="Cambria" w:cs="Calibri"/>
          <w:color w:val="000000"/>
          <w:sz w:val="24"/>
          <w:szCs w:val="24"/>
          <w:lang w:val="lv-LV"/>
        </w:rPr>
        <w:t>ar Kokneses  novada domes 28.10.2020.</w:t>
      </w:r>
    </w:p>
    <w:p w14:paraId="34601260" w14:textId="77777777" w:rsidR="006B7DD1" w:rsidRPr="00C0659C" w:rsidRDefault="006B7DD1" w:rsidP="006B7DD1">
      <w:pPr>
        <w:ind w:right="-619"/>
        <w:jc w:val="right"/>
        <w:rPr>
          <w:rFonts w:ascii="Cambria" w:hAnsi="Cambria" w:cs="Calibri"/>
          <w:color w:val="000000"/>
          <w:sz w:val="24"/>
          <w:szCs w:val="24"/>
          <w:lang w:val="lv-LV"/>
        </w:rPr>
      </w:pPr>
      <w:r w:rsidRPr="00C0659C">
        <w:rPr>
          <w:rFonts w:ascii="Cambria" w:hAnsi="Cambria" w:cs="Calibri"/>
          <w:color w:val="000000"/>
          <w:sz w:val="24"/>
          <w:szCs w:val="24"/>
          <w:lang w:val="lv-LV"/>
        </w:rPr>
        <w:t>sēdes lēmumu Nr.</w:t>
      </w:r>
      <w:r>
        <w:rPr>
          <w:rFonts w:ascii="Cambria" w:hAnsi="Cambria" w:cs="Calibri"/>
          <w:color w:val="000000"/>
          <w:sz w:val="24"/>
          <w:szCs w:val="24"/>
          <w:lang w:val="lv-LV"/>
        </w:rPr>
        <w:t>10.10</w:t>
      </w:r>
      <w:r w:rsidRPr="00C0659C">
        <w:rPr>
          <w:rFonts w:ascii="Cambria" w:hAnsi="Cambria" w:cs="Calibri"/>
          <w:color w:val="000000"/>
          <w:sz w:val="24"/>
          <w:szCs w:val="24"/>
          <w:lang w:val="lv-LV"/>
        </w:rPr>
        <w:t xml:space="preserve">_   </w:t>
      </w:r>
    </w:p>
    <w:p w14:paraId="64ADC9EF" w14:textId="77777777" w:rsidR="006B7DD1" w:rsidRPr="00C0659C" w:rsidRDefault="006B7DD1" w:rsidP="006B7DD1">
      <w:pPr>
        <w:ind w:right="-619"/>
        <w:jc w:val="right"/>
        <w:rPr>
          <w:rFonts w:ascii="Cambria" w:hAnsi="Cambria" w:cs="Calibri"/>
          <w:color w:val="000000"/>
          <w:sz w:val="24"/>
          <w:szCs w:val="24"/>
          <w:lang w:val="lv-LV"/>
        </w:rPr>
      </w:pPr>
      <w:r w:rsidRPr="00C0659C">
        <w:rPr>
          <w:rFonts w:ascii="Cambria" w:hAnsi="Cambria" w:cs="Calibri"/>
          <w:color w:val="000000"/>
          <w:sz w:val="24"/>
          <w:szCs w:val="24"/>
          <w:lang w:val="lv-LV"/>
        </w:rPr>
        <w:t>(protokols Nr.</w:t>
      </w:r>
      <w:r>
        <w:rPr>
          <w:rFonts w:ascii="Cambria" w:hAnsi="Cambria" w:cs="Calibri"/>
          <w:color w:val="000000"/>
          <w:sz w:val="24"/>
          <w:szCs w:val="24"/>
          <w:lang w:val="lv-LV"/>
        </w:rPr>
        <w:t>14</w:t>
      </w:r>
      <w:r w:rsidRPr="00C0659C">
        <w:rPr>
          <w:rFonts w:ascii="Cambria" w:hAnsi="Cambria" w:cs="Calibri"/>
          <w:color w:val="000000"/>
          <w:sz w:val="24"/>
          <w:szCs w:val="24"/>
          <w:lang w:val="lv-LV"/>
        </w:rPr>
        <w:t xml:space="preserve">) </w:t>
      </w:r>
    </w:p>
    <w:p w14:paraId="7A28C697" w14:textId="77777777" w:rsidR="006B7DD1" w:rsidRPr="00C0659C" w:rsidRDefault="006B7DD1" w:rsidP="006B7DD1">
      <w:pPr>
        <w:ind w:right="-619"/>
        <w:jc w:val="right"/>
        <w:rPr>
          <w:rFonts w:ascii="Cambria" w:hAnsi="Cambria" w:cs="Calibri"/>
          <w:color w:val="000000"/>
          <w:sz w:val="24"/>
          <w:szCs w:val="24"/>
          <w:lang w:val="lv-LV"/>
        </w:rPr>
      </w:pPr>
      <w:r w:rsidRPr="00C0659C">
        <w:rPr>
          <w:rFonts w:ascii="Cambria" w:hAnsi="Cambria" w:cs="Calibri"/>
          <w:color w:val="000000"/>
          <w:sz w:val="24"/>
          <w:szCs w:val="24"/>
          <w:lang w:val="lv-LV"/>
        </w:rPr>
        <w:t xml:space="preserve">             </w:t>
      </w:r>
    </w:p>
    <w:p w14:paraId="095776DC" w14:textId="77777777" w:rsidR="006B7DD1" w:rsidRPr="00C0659C" w:rsidRDefault="006B7DD1" w:rsidP="006B7DD1">
      <w:pPr>
        <w:pStyle w:val="Nosaukums"/>
        <w:ind w:right="-619"/>
        <w:rPr>
          <w:rFonts w:ascii="Cambria" w:hAnsi="Cambria" w:cs="Calibri"/>
          <w:color w:val="000000"/>
          <w:sz w:val="24"/>
        </w:rPr>
      </w:pPr>
      <w:r w:rsidRPr="00C0659C">
        <w:rPr>
          <w:rFonts w:ascii="Cambria" w:hAnsi="Cambria" w:cs="Calibri"/>
          <w:color w:val="000000"/>
          <w:sz w:val="24"/>
        </w:rPr>
        <w:t>KOKNESES  NOVADA  DOMES</w:t>
      </w:r>
    </w:p>
    <w:p w14:paraId="7B778DE4" w14:textId="77777777" w:rsidR="006B7DD1" w:rsidRPr="00C0659C" w:rsidRDefault="006B7DD1" w:rsidP="006B7DD1">
      <w:pPr>
        <w:ind w:right="-619"/>
        <w:jc w:val="center"/>
        <w:rPr>
          <w:rFonts w:ascii="Cambria" w:hAnsi="Cambria" w:cs="Calibri"/>
          <w:b/>
          <w:bCs/>
          <w:color w:val="000000"/>
          <w:sz w:val="24"/>
          <w:szCs w:val="24"/>
          <w:lang w:val="lv-LV"/>
        </w:rPr>
      </w:pPr>
      <w:r w:rsidRPr="00C0659C">
        <w:rPr>
          <w:rFonts w:ascii="Cambria" w:hAnsi="Cambria" w:cs="Calibri"/>
          <w:sz w:val="24"/>
          <w:szCs w:val="24"/>
          <w:lang w:val="lv-LV"/>
        </w:rPr>
        <w:t xml:space="preserve">nekustamā īpašuma ar  kadastra Nr.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 xml:space="preserve">Kalna </w:t>
      </w:r>
      <w:proofErr w:type="spellStart"/>
      <w:r w:rsidRPr="00C0659C">
        <w:rPr>
          <w:rFonts w:ascii="Cambria" w:hAnsi="Cambria"/>
          <w:sz w:val="24"/>
          <w:szCs w:val="24"/>
          <w:lang w:val="lv-LV"/>
        </w:rPr>
        <w:t>Mitri”</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Kokneses novadā</w:t>
      </w:r>
    </w:p>
    <w:p w14:paraId="348B57F8" w14:textId="77777777" w:rsidR="006B7DD1" w:rsidRPr="00C0659C" w:rsidRDefault="006B7DD1" w:rsidP="006B7DD1">
      <w:pPr>
        <w:ind w:right="-619"/>
        <w:jc w:val="center"/>
        <w:rPr>
          <w:rFonts w:ascii="Cambria" w:hAnsi="Cambria" w:cs="Calibri"/>
          <w:b/>
          <w:bCs/>
          <w:color w:val="000000"/>
          <w:sz w:val="24"/>
          <w:szCs w:val="24"/>
          <w:lang w:val="lv-LV"/>
        </w:rPr>
      </w:pPr>
      <w:r w:rsidRPr="00C0659C">
        <w:rPr>
          <w:rFonts w:ascii="Cambria" w:hAnsi="Cambria" w:cs="Calibri"/>
          <w:b/>
          <w:bCs/>
          <w:color w:val="000000"/>
          <w:sz w:val="24"/>
          <w:szCs w:val="24"/>
          <w:lang w:val="lv-LV"/>
        </w:rPr>
        <w:t>IZSOLES NOTEIKUMI</w:t>
      </w:r>
    </w:p>
    <w:p w14:paraId="60BA8D8C" w14:textId="77777777" w:rsidR="006B7DD1" w:rsidRPr="00C0659C" w:rsidRDefault="006B7DD1" w:rsidP="006B7DD1">
      <w:pPr>
        <w:ind w:right="-619"/>
        <w:jc w:val="center"/>
        <w:rPr>
          <w:rFonts w:ascii="Cambria" w:hAnsi="Cambria" w:cs="Calibri"/>
          <w:b/>
          <w:bCs/>
          <w:color w:val="000000"/>
          <w:sz w:val="24"/>
          <w:szCs w:val="24"/>
          <w:lang w:val="lv-LV"/>
        </w:rPr>
      </w:pPr>
    </w:p>
    <w:p w14:paraId="6FD5267F" w14:textId="77777777" w:rsidR="006B7DD1" w:rsidRPr="00C0659C" w:rsidRDefault="006B7DD1" w:rsidP="006B7DD1">
      <w:pPr>
        <w:pStyle w:val="Sarakstarindkopa"/>
        <w:ind w:left="1080" w:right="-619"/>
        <w:jc w:val="center"/>
        <w:rPr>
          <w:rFonts w:ascii="Cambria" w:hAnsi="Cambria" w:cs="Calibri"/>
          <w:b/>
          <w:bCs/>
          <w:color w:val="000000"/>
          <w:sz w:val="24"/>
          <w:szCs w:val="24"/>
          <w:lang w:val="lv-LV"/>
        </w:rPr>
      </w:pPr>
      <w:proofErr w:type="spellStart"/>
      <w:r w:rsidRPr="00C0659C">
        <w:rPr>
          <w:rFonts w:ascii="Cambria" w:hAnsi="Cambria" w:cs="Calibri"/>
          <w:b/>
          <w:bCs/>
          <w:color w:val="000000"/>
          <w:sz w:val="24"/>
          <w:szCs w:val="24"/>
          <w:lang w:val="lv-LV"/>
        </w:rPr>
        <w:t>I.Vispārīgie</w:t>
      </w:r>
      <w:proofErr w:type="spellEnd"/>
      <w:r w:rsidRPr="00C0659C">
        <w:rPr>
          <w:rFonts w:ascii="Cambria" w:hAnsi="Cambria" w:cs="Calibri"/>
          <w:b/>
          <w:bCs/>
          <w:color w:val="000000"/>
          <w:sz w:val="24"/>
          <w:szCs w:val="24"/>
          <w:lang w:val="lv-LV"/>
        </w:rPr>
        <w:t xml:space="preserve"> jautājumi</w:t>
      </w:r>
    </w:p>
    <w:p w14:paraId="5F32D2E4"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 xml:space="preserve">1. </w:t>
      </w:r>
      <w:r w:rsidRPr="00C0659C">
        <w:rPr>
          <w:rFonts w:ascii="Cambria" w:hAnsi="Cambria" w:cs="Calibri"/>
          <w:color w:val="000000"/>
          <w:sz w:val="24"/>
          <w:szCs w:val="24"/>
          <w:lang w:val="lv-LV"/>
        </w:rPr>
        <w:t xml:space="preserve">Šie izsoles noteikumi nosaka kārtību, kādā tiks rīkota izsole </w:t>
      </w:r>
      <w:r w:rsidRPr="00C0659C">
        <w:rPr>
          <w:rFonts w:ascii="Cambria" w:hAnsi="Cambria" w:cs="Calibri"/>
          <w:sz w:val="24"/>
          <w:szCs w:val="24"/>
          <w:lang w:val="lv-LV"/>
        </w:rPr>
        <w:t xml:space="preserve">nekustamā īpašuma </w:t>
      </w:r>
      <w:r w:rsidRPr="00C0659C">
        <w:rPr>
          <w:rFonts w:ascii="Cambria" w:hAnsi="Cambria" w:cs="Calibri"/>
          <w:bCs/>
          <w:color w:val="000000"/>
          <w:sz w:val="24"/>
          <w:szCs w:val="24"/>
          <w:lang w:val="lv-LV"/>
        </w:rPr>
        <w:t xml:space="preserve"> </w:t>
      </w:r>
      <w:r w:rsidRPr="00C0659C">
        <w:rPr>
          <w:rFonts w:ascii="Cambria" w:hAnsi="Cambria" w:cs="Calibri"/>
          <w:sz w:val="24"/>
          <w:szCs w:val="24"/>
          <w:lang w:val="lv-LV"/>
        </w:rPr>
        <w:t>ar kadastra Nr.</w:t>
      </w:r>
      <w:r w:rsidRPr="00C0659C">
        <w:rPr>
          <w:rFonts w:ascii="Cambria" w:hAnsi="Cambria"/>
          <w:bCs/>
          <w:sz w:val="24"/>
          <w:szCs w:val="24"/>
          <w:lang w:val="lv-LV"/>
        </w:rPr>
        <w:t xml:space="preserve"> 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Kalna Mitri”</w:t>
      </w:r>
      <w:r w:rsidRPr="00C0659C">
        <w:rPr>
          <w:rFonts w:ascii="Cambria" w:hAnsi="Cambria" w:cs="Calibr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 xml:space="preserve">ar platību </w:t>
      </w:r>
      <w:r w:rsidRPr="00C0659C">
        <w:rPr>
          <w:rFonts w:ascii="Cambria" w:hAnsi="Cambria"/>
          <w:sz w:val="24"/>
          <w:szCs w:val="24"/>
          <w:lang w:val="lv-LV"/>
        </w:rPr>
        <w:t>2,22 ha</w:t>
      </w:r>
      <w:r w:rsidRPr="00C0659C">
        <w:rPr>
          <w:rFonts w:ascii="Cambria" w:hAnsi="Cambria" w:cs="Calibri"/>
          <w:sz w:val="24"/>
          <w:szCs w:val="24"/>
          <w:lang w:val="lv-LV"/>
        </w:rPr>
        <w:t xml:space="preserve">  ar galveno zemes lietošanas mērķi -  lauksaimniecības zeme   kods 0101, </w:t>
      </w:r>
      <w:r w:rsidRPr="00C0659C">
        <w:rPr>
          <w:rFonts w:ascii="Cambria" w:hAnsi="Cambria" w:cs="Calibri"/>
          <w:color w:val="000000"/>
          <w:sz w:val="24"/>
          <w:szCs w:val="24"/>
          <w:lang w:val="lv-LV"/>
        </w:rPr>
        <w:t>pircēja noteikšanai saskaņā ar Latvijas Republikas Publiskas personas mantas atsavināšanas likumu.</w:t>
      </w:r>
    </w:p>
    <w:p w14:paraId="3BD15F4D" w14:textId="77777777" w:rsidR="006B7DD1" w:rsidRPr="00C0659C" w:rsidRDefault="006B7DD1" w:rsidP="006B7DD1">
      <w:pPr>
        <w:ind w:right="-619" w:firstLine="720"/>
        <w:jc w:val="both"/>
        <w:rPr>
          <w:rFonts w:ascii="Cambria" w:hAnsi="Cambria" w:cs="Calibri"/>
          <w:color w:val="000000"/>
          <w:sz w:val="24"/>
          <w:szCs w:val="24"/>
          <w:lang w:val="lv-LV"/>
        </w:rPr>
      </w:pPr>
    </w:p>
    <w:p w14:paraId="6A41EB15" w14:textId="77777777" w:rsidR="006B7DD1" w:rsidRPr="00C0659C" w:rsidRDefault="006B7DD1" w:rsidP="006B7DD1">
      <w:pPr>
        <w:ind w:right="-619" w:firstLine="720"/>
        <w:jc w:val="center"/>
        <w:rPr>
          <w:rFonts w:ascii="Cambria" w:hAnsi="Cambria" w:cs="Calibri"/>
          <w:b/>
          <w:color w:val="000000"/>
          <w:sz w:val="24"/>
          <w:szCs w:val="24"/>
          <w:lang w:val="lv-LV"/>
        </w:rPr>
      </w:pPr>
      <w:r w:rsidRPr="00C0659C">
        <w:rPr>
          <w:rFonts w:ascii="Cambria" w:hAnsi="Cambria" w:cs="Calibri"/>
          <w:b/>
          <w:color w:val="000000"/>
          <w:sz w:val="24"/>
          <w:szCs w:val="24"/>
          <w:lang w:val="lv-LV"/>
        </w:rPr>
        <w:t>II. Ziņas par izsolē pārdodamo objektu</w:t>
      </w:r>
    </w:p>
    <w:p w14:paraId="7DE463DC"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2.1. </w:t>
      </w:r>
      <w:r w:rsidRPr="00C0659C">
        <w:rPr>
          <w:rFonts w:ascii="Cambria" w:hAnsi="Cambria" w:cs="Calibri"/>
          <w:i/>
          <w:iCs/>
          <w:color w:val="000000"/>
          <w:sz w:val="24"/>
          <w:szCs w:val="24"/>
          <w:lang w:val="lv-LV"/>
        </w:rPr>
        <w:t>Nosaukums</w:t>
      </w:r>
      <w:r w:rsidRPr="00C0659C">
        <w:rPr>
          <w:rFonts w:ascii="Cambria" w:hAnsi="Cambria" w:cs="Calibri"/>
          <w:color w:val="000000"/>
          <w:sz w:val="24"/>
          <w:szCs w:val="24"/>
          <w:lang w:val="lv-LV"/>
        </w:rPr>
        <w:t xml:space="preserve">: nekustamais īpašums </w:t>
      </w:r>
      <w:r w:rsidRPr="00C0659C">
        <w:rPr>
          <w:rFonts w:ascii="Cambria" w:hAnsi="Cambria" w:cs="Calibri"/>
          <w:sz w:val="24"/>
          <w:szCs w:val="24"/>
          <w:lang w:val="lv-LV"/>
        </w:rPr>
        <w:t>ar kadastra Nr.</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Kalna Mitri”</w:t>
      </w:r>
      <w:r w:rsidRPr="00C0659C">
        <w:rPr>
          <w:rFonts w:ascii="Cambria" w:hAnsi="Cambria" w:cs="Calibri"/>
          <w:sz w:val="24"/>
          <w:szCs w:val="24"/>
          <w:lang w:val="lv-LV"/>
        </w:rPr>
        <w:t>, Bebru pagastā, Kokneses novadā.</w:t>
      </w:r>
    </w:p>
    <w:p w14:paraId="3DD7E9F4" w14:textId="77777777" w:rsidR="006B7DD1" w:rsidRPr="00C0659C" w:rsidRDefault="006B7DD1" w:rsidP="006B7DD1">
      <w:pPr>
        <w:pStyle w:val="Pamatteksts20"/>
        <w:spacing w:after="0" w:line="240" w:lineRule="auto"/>
        <w:ind w:right="-619" w:firstLine="720"/>
        <w:jc w:val="both"/>
        <w:rPr>
          <w:rFonts w:ascii="Cambria" w:hAnsi="Cambria" w:cs="Calibri"/>
          <w:sz w:val="24"/>
          <w:szCs w:val="24"/>
        </w:rPr>
      </w:pPr>
      <w:r w:rsidRPr="00C0659C">
        <w:rPr>
          <w:rFonts w:ascii="Cambria" w:hAnsi="Cambria" w:cs="Calibri"/>
          <w:color w:val="000000"/>
          <w:sz w:val="24"/>
          <w:szCs w:val="24"/>
        </w:rPr>
        <w:t xml:space="preserve">2.2. </w:t>
      </w:r>
      <w:r w:rsidRPr="00C0659C">
        <w:rPr>
          <w:rFonts w:ascii="Cambria" w:hAnsi="Cambria" w:cs="Calibri"/>
          <w:i/>
          <w:iCs/>
          <w:color w:val="000000"/>
          <w:sz w:val="24"/>
          <w:szCs w:val="24"/>
        </w:rPr>
        <w:t>Īpašnieks</w:t>
      </w:r>
      <w:r w:rsidRPr="00C0659C">
        <w:rPr>
          <w:rFonts w:ascii="Cambria" w:hAnsi="Cambria" w:cs="Calibri"/>
          <w:color w:val="000000"/>
          <w:sz w:val="24"/>
          <w:szCs w:val="24"/>
        </w:rPr>
        <w:t>: Kokneses novada pašvaldība. Īpašums nostiprināts</w:t>
      </w:r>
      <w:r w:rsidRPr="00C0659C">
        <w:rPr>
          <w:rFonts w:ascii="Cambria" w:hAnsi="Cambria" w:cs="Calibri"/>
          <w:sz w:val="24"/>
          <w:szCs w:val="24"/>
        </w:rPr>
        <w:t xml:space="preserve"> Bebru pagasta zemesgrāmatas nodalījumā Nr. 100000604105.</w:t>
      </w:r>
    </w:p>
    <w:p w14:paraId="1F37195F" w14:textId="77777777" w:rsidR="006B7DD1" w:rsidRPr="00C0659C" w:rsidRDefault="006B7DD1" w:rsidP="006B7DD1">
      <w:pPr>
        <w:pStyle w:val="Pamatteksts20"/>
        <w:spacing w:after="0" w:line="240" w:lineRule="auto"/>
        <w:ind w:right="-619" w:firstLine="720"/>
        <w:jc w:val="both"/>
        <w:rPr>
          <w:rFonts w:ascii="Cambria" w:hAnsi="Cambria" w:cs="Calibri"/>
          <w:sz w:val="24"/>
          <w:szCs w:val="24"/>
        </w:rPr>
      </w:pPr>
      <w:r w:rsidRPr="00C0659C">
        <w:rPr>
          <w:rFonts w:ascii="Cambria" w:hAnsi="Cambria" w:cs="Calibri"/>
          <w:color w:val="000000"/>
          <w:sz w:val="24"/>
          <w:szCs w:val="24"/>
        </w:rPr>
        <w:t xml:space="preserve">2.3. </w:t>
      </w:r>
      <w:r w:rsidRPr="00C0659C">
        <w:rPr>
          <w:rFonts w:ascii="Cambria" w:hAnsi="Cambria" w:cs="Calibri"/>
          <w:b/>
          <w:i/>
          <w:iCs/>
          <w:color w:val="000000"/>
          <w:sz w:val="24"/>
          <w:szCs w:val="24"/>
        </w:rPr>
        <w:t>Pārdodamais objekts</w:t>
      </w:r>
      <w:r w:rsidRPr="00C0659C">
        <w:rPr>
          <w:rFonts w:ascii="Cambria" w:hAnsi="Cambria" w:cs="Calibri"/>
          <w:i/>
          <w:iCs/>
          <w:color w:val="000000"/>
          <w:sz w:val="24"/>
          <w:szCs w:val="24"/>
        </w:rPr>
        <w:t xml:space="preserve"> –</w:t>
      </w:r>
      <w:r w:rsidRPr="00C0659C">
        <w:rPr>
          <w:rFonts w:ascii="Cambria" w:hAnsi="Cambria" w:cs="Calibri"/>
          <w:color w:val="000000"/>
          <w:sz w:val="24"/>
          <w:szCs w:val="24"/>
        </w:rPr>
        <w:t xml:space="preserve"> </w:t>
      </w:r>
      <w:r w:rsidRPr="00C0659C">
        <w:rPr>
          <w:rFonts w:ascii="Cambria" w:hAnsi="Cambria" w:cs="Calibri"/>
          <w:sz w:val="24"/>
          <w:szCs w:val="24"/>
        </w:rPr>
        <w:t>Nekustamais īpašums ar kadastra Nr.</w:t>
      </w:r>
      <w:r w:rsidRPr="00C0659C">
        <w:rPr>
          <w:rFonts w:ascii="Cambria" w:hAnsi="Cambria"/>
          <w:bCs/>
          <w:sz w:val="24"/>
          <w:szCs w:val="24"/>
        </w:rPr>
        <w:t xml:space="preserve"> 3246 008 0128</w:t>
      </w:r>
      <w:r w:rsidRPr="00C0659C">
        <w:rPr>
          <w:rFonts w:ascii="Cambria" w:hAnsi="Cambria"/>
          <w:b/>
          <w:sz w:val="24"/>
          <w:szCs w:val="24"/>
        </w:rPr>
        <w:t xml:space="preserve"> </w:t>
      </w:r>
      <w:r w:rsidRPr="00C0659C">
        <w:rPr>
          <w:rFonts w:ascii="Cambria" w:hAnsi="Cambria" w:cs="Calibri"/>
          <w:sz w:val="24"/>
          <w:szCs w:val="24"/>
        </w:rPr>
        <w:t>“</w:t>
      </w:r>
      <w:r w:rsidRPr="00C0659C">
        <w:rPr>
          <w:rFonts w:ascii="Cambria" w:hAnsi="Cambria"/>
          <w:sz w:val="24"/>
          <w:szCs w:val="24"/>
        </w:rPr>
        <w:t>Kalna Mitri”</w:t>
      </w:r>
      <w:r w:rsidRPr="00C0659C">
        <w:rPr>
          <w:rFonts w:ascii="Cambria" w:hAnsi="Cambria" w:cs="Calibri"/>
          <w:sz w:val="24"/>
          <w:szCs w:val="24"/>
        </w:rPr>
        <w:t xml:space="preserve">, Bebru pagastā, Kokneses novadā,   sastāv no viena zemes gabala ar kadastra apzīmējumu </w:t>
      </w:r>
      <w:r w:rsidRPr="00C0659C">
        <w:rPr>
          <w:rFonts w:ascii="Cambria" w:hAnsi="Cambria"/>
          <w:bCs/>
          <w:sz w:val="24"/>
          <w:szCs w:val="24"/>
        </w:rPr>
        <w:t>3246 008 0128</w:t>
      </w:r>
      <w:r w:rsidRPr="00C0659C">
        <w:rPr>
          <w:rFonts w:ascii="Cambria" w:hAnsi="Cambria"/>
          <w:b/>
          <w:sz w:val="24"/>
          <w:szCs w:val="24"/>
        </w:rPr>
        <w:t xml:space="preserve"> </w:t>
      </w:r>
      <w:r w:rsidRPr="00C0659C">
        <w:rPr>
          <w:rFonts w:ascii="Cambria" w:hAnsi="Cambria" w:cs="Calibri"/>
          <w:sz w:val="24"/>
          <w:szCs w:val="24"/>
        </w:rPr>
        <w:t xml:space="preserve">ar platību </w:t>
      </w:r>
      <w:r w:rsidRPr="00C0659C">
        <w:rPr>
          <w:rFonts w:ascii="Cambria" w:hAnsi="Cambria"/>
          <w:sz w:val="24"/>
          <w:szCs w:val="24"/>
        </w:rPr>
        <w:t>2,22 ha;</w:t>
      </w:r>
      <w:r w:rsidRPr="00C0659C">
        <w:rPr>
          <w:rFonts w:ascii="Cambria" w:hAnsi="Cambria" w:cs="Calibri"/>
          <w:sz w:val="24"/>
          <w:szCs w:val="24"/>
        </w:rPr>
        <w:t xml:space="preserve"> </w:t>
      </w:r>
    </w:p>
    <w:p w14:paraId="1FD52249" w14:textId="77777777" w:rsidR="006B7DD1" w:rsidRPr="00C0659C" w:rsidRDefault="006B7DD1" w:rsidP="006B7DD1">
      <w:pPr>
        <w:pStyle w:val="Pamatteksts20"/>
        <w:spacing w:after="0" w:line="240" w:lineRule="auto"/>
        <w:ind w:right="-619" w:firstLine="720"/>
        <w:jc w:val="both"/>
        <w:rPr>
          <w:rFonts w:ascii="Cambria" w:hAnsi="Cambria" w:cs="Calibri"/>
          <w:sz w:val="24"/>
          <w:szCs w:val="24"/>
        </w:rPr>
      </w:pPr>
      <w:r w:rsidRPr="00C0659C">
        <w:rPr>
          <w:rFonts w:ascii="Cambria" w:hAnsi="Cambria" w:cs="Calibri"/>
          <w:sz w:val="24"/>
          <w:szCs w:val="24"/>
        </w:rPr>
        <w:t>2.4. Nekustamā īpašuma ar kadastra Nr.</w:t>
      </w:r>
      <w:r w:rsidRPr="00C0659C">
        <w:rPr>
          <w:rFonts w:ascii="Cambria" w:hAnsi="Cambria"/>
          <w:bCs/>
          <w:sz w:val="24"/>
          <w:szCs w:val="24"/>
        </w:rPr>
        <w:t xml:space="preserve"> 3246 008 0128</w:t>
      </w:r>
      <w:r w:rsidRPr="00C0659C">
        <w:rPr>
          <w:rFonts w:ascii="Cambria" w:hAnsi="Cambria"/>
          <w:b/>
          <w:sz w:val="24"/>
          <w:szCs w:val="24"/>
        </w:rPr>
        <w:t xml:space="preserve"> </w:t>
      </w:r>
      <w:r w:rsidRPr="00C0659C">
        <w:rPr>
          <w:rFonts w:ascii="Cambria" w:hAnsi="Cambria" w:cs="Calibri"/>
          <w:sz w:val="24"/>
          <w:szCs w:val="24"/>
        </w:rPr>
        <w:t>“</w:t>
      </w:r>
      <w:r w:rsidRPr="00C0659C">
        <w:rPr>
          <w:rFonts w:ascii="Cambria" w:hAnsi="Cambria"/>
          <w:sz w:val="24"/>
          <w:szCs w:val="24"/>
        </w:rPr>
        <w:t>Kalna Mitri”</w:t>
      </w:r>
      <w:r w:rsidRPr="00C0659C">
        <w:rPr>
          <w:rFonts w:ascii="Cambria" w:hAnsi="Cambria" w:cs="Calibri"/>
          <w:sz w:val="24"/>
          <w:szCs w:val="24"/>
        </w:rPr>
        <w:t>, Bebru pagastā, Kokneses novadā galvenais  zemes lietošanas mērķis -  lauksaimniecības zeme   kods 0101.</w:t>
      </w:r>
    </w:p>
    <w:p w14:paraId="4E911D04" w14:textId="77777777" w:rsidR="006B7DD1" w:rsidRPr="00C0659C" w:rsidRDefault="006B7DD1" w:rsidP="006B7DD1">
      <w:pPr>
        <w:ind w:right="-619" w:firstLine="720"/>
        <w:jc w:val="both"/>
        <w:rPr>
          <w:rFonts w:ascii="Cambria" w:hAnsi="Cambria" w:cs="Calibri"/>
          <w:bCs/>
          <w:color w:val="000000"/>
          <w:sz w:val="24"/>
          <w:szCs w:val="24"/>
          <w:lang w:val="lv-LV"/>
        </w:rPr>
      </w:pPr>
      <w:r w:rsidRPr="00C0659C">
        <w:rPr>
          <w:rFonts w:ascii="Cambria" w:hAnsi="Cambria" w:cs="Calibri"/>
          <w:b/>
          <w:color w:val="000000"/>
          <w:sz w:val="24"/>
          <w:szCs w:val="24"/>
          <w:lang w:val="lv-LV"/>
        </w:rPr>
        <w:t>3. Pārdošanas metode:</w:t>
      </w:r>
      <w:r w:rsidRPr="00C0659C">
        <w:rPr>
          <w:rFonts w:ascii="Cambria" w:hAnsi="Cambria" w:cs="Calibri"/>
          <w:color w:val="000000"/>
          <w:sz w:val="24"/>
          <w:szCs w:val="24"/>
          <w:lang w:val="lv-LV"/>
        </w:rPr>
        <w:t xml:space="preserve"> Pārdošana atklātā mutiskā </w:t>
      </w:r>
      <w:r w:rsidRPr="00C0659C">
        <w:rPr>
          <w:rFonts w:ascii="Cambria" w:hAnsi="Cambria" w:cs="Calibri"/>
          <w:bCs/>
          <w:color w:val="000000"/>
          <w:sz w:val="24"/>
          <w:szCs w:val="24"/>
          <w:lang w:val="lv-LV"/>
        </w:rPr>
        <w:t>izsolē ar augšupejošu soli.</w:t>
      </w:r>
    </w:p>
    <w:p w14:paraId="3012FBC5" w14:textId="77777777" w:rsidR="006B7DD1" w:rsidRPr="00C0659C" w:rsidRDefault="006B7DD1" w:rsidP="006B7DD1">
      <w:pPr>
        <w:pStyle w:val="Pamatteksts20"/>
        <w:spacing w:after="0" w:line="240" w:lineRule="auto"/>
        <w:ind w:right="-619"/>
        <w:jc w:val="both"/>
        <w:rPr>
          <w:rFonts w:ascii="Cambria" w:hAnsi="Cambria" w:cs="Calibri"/>
          <w:color w:val="000000"/>
          <w:sz w:val="24"/>
          <w:szCs w:val="24"/>
        </w:rPr>
      </w:pPr>
      <w:r w:rsidRPr="00C0659C">
        <w:rPr>
          <w:rFonts w:ascii="Cambria" w:hAnsi="Cambria" w:cs="Calibri"/>
          <w:bCs/>
          <w:color w:val="000000"/>
          <w:sz w:val="24"/>
          <w:szCs w:val="24"/>
        </w:rPr>
        <w:t>3.1.</w:t>
      </w:r>
      <w:r w:rsidRPr="00C0659C">
        <w:rPr>
          <w:rFonts w:ascii="Cambria" w:hAnsi="Cambria" w:cs="Calibri"/>
          <w:b/>
          <w:bCs/>
          <w:color w:val="000000"/>
          <w:sz w:val="24"/>
          <w:szCs w:val="24"/>
        </w:rPr>
        <w:t xml:space="preserve"> Objekta izsoles sākuma cena </w:t>
      </w:r>
      <w:r w:rsidRPr="00C0659C">
        <w:rPr>
          <w:rFonts w:ascii="Cambria" w:hAnsi="Cambria" w:cs="Calibri"/>
          <w:b/>
          <w:bCs/>
          <w:sz w:val="24"/>
          <w:szCs w:val="24"/>
        </w:rPr>
        <w:t xml:space="preserve">3 900, </w:t>
      </w:r>
      <w:proofErr w:type="spellStart"/>
      <w:r w:rsidRPr="00C0659C">
        <w:rPr>
          <w:rFonts w:ascii="Cambria" w:hAnsi="Cambria" w:cs="Calibri"/>
          <w:b/>
          <w:bCs/>
          <w:i/>
          <w:sz w:val="24"/>
          <w:szCs w:val="24"/>
        </w:rPr>
        <w:t>euro</w:t>
      </w:r>
      <w:proofErr w:type="spellEnd"/>
      <w:r w:rsidRPr="00C0659C">
        <w:rPr>
          <w:rFonts w:ascii="Cambria" w:hAnsi="Cambria" w:cs="Calibri"/>
          <w:sz w:val="24"/>
          <w:szCs w:val="24"/>
        </w:rPr>
        <w:t xml:space="preserve"> </w:t>
      </w:r>
      <w:r w:rsidRPr="00C0659C">
        <w:rPr>
          <w:rFonts w:ascii="Cambria" w:hAnsi="Cambria" w:cs="Calibri"/>
          <w:i/>
          <w:iCs/>
          <w:sz w:val="24"/>
          <w:szCs w:val="24"/>
        </w:rPr>
        <w:t>(trīs tūkstoši deviņi</w:t>
      </w:r>
      <w:r w:rsidRPr="00C0659C">
        <w:rPr>
          <w:rFonts w:ascii="Cambria" w:hAnsi="Cambria" w:cs="Calibri"/>
          <w:i/>
          <w:sz w:val="24"/>
          <w:szCs w:val="24"/>
        </w:rPr>
        <w:t xml:space="preserve"> simti </w:t>
      </w:r>
      <w:proofErr w:type="spellStart"/>
      <w:r w:rsidRPr="00C0659C">
        <w:rPr>
          <w:rFonts w:ascii="Cambria" w:hAnsi="Cambria" w:cs="Calibri"/>
          <w:i/>
          <w:sz w:val="24"/>
          <w:szCs w:val="24"/>
        </w:rPr>
        <w:t>euro</w:t>
      </w:r>
      <w:proofErr w:type="spellEnd"/>
      <w:r w:rsidRPr="00C0659C">
        <w:rPr>
          <w:rFonts w:ascii="Cambria" w:hAnsi="Cambria" w:cs="Calibri"/>
          <w:i/>
          <w:sz w:val="24"/>
          <w:szCs w:val="24"/>
        </w:rPr>
        <w:t xml:space="preserve"> 00 centi</w:t>
      </w:r>
      <w:r w:rsidRPr="00C0659C">
        <w:rPr>
          <w:rFonts w:ascii="Cambria" w:hAnsi="Cambria" w:cs="Calibri"/>
          <w:sz w:val="24"/>
          <w:szCs w:val="24"/>
        </w:rPr>
        <w:t>)</w:t>
      </w:r>
    </w:p>
    <w:p w14:paraId="63517BD2" w14:textId="77777777" w:rsidR="006B7DD1" w:rsidRPr="00C0659C" w:rsidRDefault="006B7DD1" w:rsidP="006B7DD1">
      <w:pPr>
        <w:ind w:right="-619"/>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3.2. Maksāšanas līdzeklis: </w:t>
      </w:r>
      <w:proofErr w:type="spellStart"/>
      <w:r w:rsidRPr="00C0659C">
        <w:rPr>
          <w:rFonts w:ascii="Cambria" w:hAnsi="Cambria" w:cs="Calibri"/>
          <w:b/>
          <w:i/>
          <w:color w:val="000000"/>
          <w:sz w:val="24"/>
          <w:szCs w:val="24"/>
          <w:lang w:val="lv-LV"/>
        </w:rPr>
        <w:t>euro</w:t>
      </w:r>
      <w:proofErr w:type="spellEnd"/>
      <w:r w:rsidRPr="00C0659C">
        <w:rPr>
          <w:rFonts w:ascii="Cambria" w:hAnsi="Cambria" w:cs="Calibri"/>
          <w:color w:val="000000"/>
          <w:sz w:val="24"/>
          <w:szCs w:val="24"/>
          <w:lang w:val="lv-LV"/>
        </w:rPr>
        <w:t xml:space="preserve"> 100% apmērā.</w:t>
      </w:r>
    </w:p>
    <w:p w14:paraId="48081D87" w14:textId="77777777" w:rsidR="006B7DD1" w:rsidRPr="00C0659C" w:rsidRDefault="006B7DD1" w:rsidP="006B7DD1">
      <w:pPr>
        <w:ind w:right="-619"/>
        <w:jc w:val="both"/>
        <w:rPr>
          <w:rFonts w:ascii="Cambria" w:hAnsi="Cambria" w:cs="Calibri"/>
          <w:sz w:val="24"/>
          <w:szCs w:val="24"/>
          <w:lang w:val="lv-LV"/>
        </w:rPr>
      </w:pPr>
      <w:r w:rsidRPr="00C0659C">
        <w:rPr>
          <w:rFonts w:ascii="Cambria" w:hAnsi="Cambria" w:cs="Calibri"/>
          <w:color w:val="000000"/>
          <w:sz w:val="24"/>
          <w:szCs w:val="24"/>
          <w:lang w:val="lv-LV"/>
        </w:rPr>
        <w:t xml:space="preserve">3.3. </w:t>
      </w:r>
      <w:r w:rsidRPr="00C0659C">
        <w:rPr>
          <w:rFonts w:ascii="Cambria" w:hAnsi="Cambria" w:cs="Calibri"/>
          <w:b/>
          <w:color w:val="000000"/>
          <w:sz w:val="24"/>
          <w:szCs w:val="24"/>
          <w:lang w:val="lv-LV"/>
        </w:rPr>
        <w:t xml:space="preserve">Izsoles solis </w:t>
      </w:r>
      <w:r w:rsidRPr="00C0659C">
        <w:rPr>
          <w:rFonts w:ascii="Cambria" w:hAnsi="Cambria" w:cs="Calibri"/>
          <w:b/>
          <w:sz w:val="24"/>
          <w:szCs w:val="24"/>
          <w:lang w:val="lv-LV"/>
        </w:rPr>
        <w:t>100</w:t>
      </w:r>
      <w:r w:rsidRPr="00C0659C">
        <w:rPr>
          <w:rFonts w:ascii="Cambria" w:hAnsi="Cambria" w:cs="Calibri"/>
          <w:sz w:val="24"/>
          <w:szCs w:val="24"/>
          <w:lang w:val="lv-LV"/>
        </w:rPr>
        <w:t xml:space="preserve">,- </w:t>
      </w:r>
      <w:proofErr w:type="spellStart"/>
      <w:r w:rsidRPr="00C0659C">
        <w:rPr>
          <w:rFonts w:ascii="Cambria" w:hAnsi="Cambria" w:cs="Calibri"/>
          <w:i/>
          <w:sz w:val="24"/>
          <w:szCs w:val="24"/>
          <w:lang w:val="lv-LV"/>
        </w:rPr>
        <w:t>euro</w:t>
      </w:r>
      <w:proofErr w:type="spellEnd"/>
      <w:r w:rsidRPr="00C0659C">
        <w:rPr>
          <w:rFonts w:ascii="Cambria" w:hAnsi="Cambria" w:cs="Calibri"/>
          <w:i/>
          <w:sz w:val="24"/>
          <w:szCs w:val="24"/>
          <w:lang w:val="lv-LV"/>
        </w:rPr>
        <w:t xml:space="preserve"> </w:t>
      </w:r>
      <w:r w:rsidRPr="00C0659C">
        <w:rPr>
          <w:rFonts w:ascii="Cambria" w:hAnsi="Cambria" w:cs="Calibri"/>
          <w:sz w:val="24"/>
          <w:szCs w:val="24"/>
          <w:lang w:val="lv-LV"/>
        </w:rPr>
        <w:t xml:space="preserve">(viens simts  </w:t>
      </w:r>
      <w:proofErr w:type="spellStart"/>
      <w:r w:rsidRPr="00C0659C">
        <w:rPr>
          <w:rFonts w:ascii="Cambria" w:hAnsi="Cambria" w:cs="Calibri"/>
          <w:i/>
          <w:sz w:val="24"/>
          <w:szCs w:val="24"/>
          <w:lang w:val="lv-LV"/>
        </w:rPr>
        <w:t>euro</w:t>
      </w:r>
      <w:proofErr w:type="spellEnd"/>
      <w:r w:rsidRPr="00C0659C">
        <w:rPr>
          <w:rFonts w:ascii="Cambria" w:hAnsi="Cambria" w:cs="Calibri"/>
          <w:sz w:val="24"/>
          <w:szCs w:val="24"/>
          <w:lang w:val="lv-LV"/>
        </w:rPr>
        <w:t xml:space="preserve"> ).</w:t>
      </w:r>
    </w:p>
    <w:p w14:paraId="7A618FA4" w14:textId="77777777" w:rsidR="006B7DD1" w:rsidRPr="00C0659C" w:rsidRDefault="006B7DD1" w:rsidP="006B7DD1">
      <w:pPr>
        <w:ind w:right="-619"/>
        <w:jc w:val="both"/>
        <w:rPr>
          <w:rFonts w:ascii="Cambria" w:hAnsi="Cambria" w:cs="Calibri"/>
          <w:sz w:val="24"/>
          <w:szCs w:val="24"/>
          <w:lang w:val="lv-LV"/>
        </w:rPr>
      </w:pPr>
    </w:p>
    <w:p w14:paraId="0BD09159" w14:textId="77777777" w:rsidR="006B7DD1" w:rsidRPr="00C0659C" w:rsidRDefault="006B7DD1" w:rsidP="006B7DD1">
      <w:pPr>
        <w:ind w:right="-619"/>
        <w:jc w:val="center"/>
        <w:rPr>
          <w:rFonts w:ascii="Cambria" w:hAnsi="Cambria" w:cs="Calibri"/>
          <w:b/>
          <w:sz w:val="24"/>
          <w:szCs w:val="24"/>
          <w:lang w:val="lv-LV"/>
        </w:rPr>
      </w:pPr>
      <w:r w:rsidRPr="00C0659C">
        <w:rPr>
          <w:rFonts w:ascii="Cambria" w:hAnsi="Cambria" w:cs="Calibri"/>
          <w:b/>
          <w:sz w:val="24"/>
          <w:szCs w:val="24"/>
          <w:lang w:val="lv-LV"/>
        </w:rPr>
        <w:t>III. Izsoles dalībnieki</w:t>
      </w:r>
    </w:p>
    <w:p w14:paraId="5B64C617" w14:textId="77777777" w:rsidR="006B7DD1" w:rsidRPr="00C0659C" w:rsidRDefault="006B7DD1" w:rsidP="006B7DD1">
      <w:pPr>
        <w:ind w:right="-619" w:firstLine="720"/>
        <w:jc w:val="both"/>
        <w:rPr>
          <w:rFonts w:ascii="Cambria" w:hAnsi="Cambria" w:cs="Calibri"/>
          <w:sz w:val="24"/>
          <w:szCs w:val="24"/>
          <w:lang w:val="lv-LV"/>
        </w:rPr>
      </w:pPr>
      <w:r w:rsidRPr="00C0659C">
        <w:rPr>
          <w:rFonts w:ascii="Cambria" w:hAnsi="Cambria" w:cs="Calibri"/>
          <w:b/>
          <w:sz w:val="24"/>
          <w:szCs w:val="24"/>
          <w:lang w:val="lv-LV"/>
        </w:rPr>
        <w:t>4.</w:t>
      </w:r>
      <w:r w:rsidRPr="00C0659C">
        <w:rPr>
          <w:rFonts w:ascii="Cambria" w:hAnsi="Cambria" w:cs="Calibri"/>
          <w:color w:val="000000"/>
          <w:sz w:val="24"/>
          <w:szCs w:val="24"/>
          <w:lang w:val="lv-LV"/>
        </w:rPr>
        <w:t xml:space="preserve"> Izsolē var piedalīties fiziska vai juridiska persona, </w:t>
      </w:r>
      <w:r w:rsidRPr="00C0659C">
        <w:rPr>
          <w:rFonts w:ascii="Cambria" w:hAnsi="Cambria" w:cs="Calibri"/>
          <w:sz w:val="24"/>
          <w:szCs w:val="24"/>
          <w:lang w:val="lv-LV"/>
        </w:rPr>
        <w:t>kura saskaņā ar spēkā esošajiem normatīvajiem aktiem un šiem noteikumiem ir tiesīga piedalīties izsolē un ja:</w:t>
      </w:r>
    </w:p>
    <w:p w14:paraId="44105A7D" w14:textId="77777777" w:rsidR="006B7DD1" w:rsidRPr="00C0659C" w:rsidRDefault="006B7DD1" w:rsidP="006B7DD1">
      <w:pPr>
        <w:ind w:right="-619"/>
        <w:jc w:val="both"/>
        <w:rPr>
          <w:rFonts w:ascii="Cambria" w:hAnsi="Cambria" w:cs="Calibri"/>
          <w:sz w:val="24"/>
          <w:szCs w:val="24"/>
          <w:lang w:val="lv-LV"/>
        </w:rPr>
      </w:pPr>
      <w:r w:rsidRPr="00C0659C">
        <w:rPr>
          <w:rFonts w:ascii="Cambria" w:hAnsi="Cambria" w:cs="Calibri"/>
          <w:sz w:val="24"/>
          <w:szCs w:val="24"/>
          <w:lang w:val="lv-LV"/>
        </w:rPr>
        <w:t>4.1.</w:t>
      </w:r>
      <w:r w:rsidRPr="00C0659C">
        <w:rPr>
          <w:rFonts w:ascii="Cambria" w:hAnsi="Cambria" w:cs="Calibri"/>
          <w:color w:val="000000"/>
          <w:sz w:val="24"/>
          <w:szCs w:val="24"/>
          <w:lang w:val="lv-LV"/>
        </w:rPr>
        <w:t xml:space="preserve"> fiziska vai juridiska persona, kas </w:t>
      </w:r>
      <w:r w:rsidRPr="00C0659C">
        <w:rPr>
          <w:rFonts w:ascii="Cambria" w:hAnsi="Cambria" w:cs="Calibri"/>
          <w:b/>
          <w:color w:val="000000"/>
          <w:sz w:val="24"/>
          <w:szCs w:val="24"/>
          <w:lang w:val="lv-LV"/>
        </w:rPr>
        <w:t>reģistrējies</w:t>
      </w:r>
      <w:r w:rsidRPr="00C0659C">
        <w:rPr>
          <w:rFonts w:ascii="Cambria" w:hAnsi="Cambria" w:cs="Calibri"/>
          <w:color w:val="000000"/>
          <w:sz w:val="24"/>
          <w:szCs w:val="24"/>
          <w:lang w:val="lv-LV"/>
        </w:rPr>
        <w:t xml:space="preserve"> izsoles reģistrā no publikācijas laikrakstā „Latvijas Vēstnesis” </w:t>
      </w:r>
      <w:r w:rsidRPr="00C0659C">
        <w:rPr>
          <w:rFonts w:ascii="Cambria" w:hAnsi="Cambria" w:cs="Calibri"/>
          <w:b/>
          <w:color w:val="000000"/>
          <w:sz w:val="24"/>
          <w:szCs w:val="24"/>
          <w:lang w:val="lv-LV"/>
        </w:rPr>
        <w:t xml:space="preserve">līdz </w:t>
      </w:r>
      <w:r w:rsidRPr="00C0659C">
        <w:rPr>
          <w:rFonts w:ascii="Cambria" w:hAnsi="Cambria" w:cs="Calibri"/>
          <w:b/>
          <w:sz w:val="24"/>
          <w:szCs w:val="24"/>
          <w:lang w:val="lv-LV"/>
        </w:rPr>
        <w:t xml:space="preserve">2020.gada </w:t>
      </w:r>
      <w:r w:rsidRPr="00C0659C">
        <w:rPr>
          <w:rFonts w:ascii="Cambria" w:hAnsi="Cambria" w:cs="Calibri"/>
          <w:b/>
          <w:bCs/>
          <w:sz w:val="24"/>
          <w:szCs w:val="24"/>
          <w:lang w:val="lv-LV"/>
        </w:rPr>
        <w:t>4.decembra plkst. 10.00</w:t>
      </w:r>
      <w:r w:rsidRPr="00C0659C">
        <w:rPr>
          <w:rFonts w:ascii="Cambria" w:hAnsi="Cambria" w:cs="Calibri"/>
          <w:sz w:val="24"/>
          <w:szCs w:val="24"/>
          <w:lang w:val="lv-LV"/>
        </w:rPr>
        <w:t xml:space="preserve"> </w:t>
      </w:r>
      <w:r w:rsidRPr="00C0659C">
        <w:rPr>
          <w:rFonts w:ascii="Cambria" w:hAnsi="Cambria" w:cs="Calibri"/>
          <w:color w:val="000000"/>
          <w:sz w:val="24"/>
          <w:szCs w:val="24"/>
          <w:lang w:val="lv-LV"/>
        </w:rPr>
        <w:t xml:space="preserve">iemaksājis </w:t>
      </w:r>
      <w:r w:rsidRPr="00C0659C">
        <w:rPr>
          <w:rFonts w:ascii="Cambria" w:hAnsi="Cambria" w:cs="Calibri"/>
          <w:b/>
          <w:bCs/>
          <w:color w:val="000000"/>
          <w:sz w:val="24"/>
          <w:szCs w:val="24"/>
          <w:lang w:val="lv-LV"/>
        </w:rPr>
        <w:t>reģistrācijas maksu 30,</w:t>
      </w:r>
      <w:r w:rsidRPr="00C0659C">
        <w:rPr>
          <w:rFonts w:ascii="Cambria" w:hAnsi="Cambria" w:cs="Calibri"/>
          <w:b/>
          <w:bCs/>
          <w:i/>
          <w:color w:val="000000"/>
          <w:sz w:val="24"/>
          <w:szCs w:val="24"/>
          <w:lang w:val="lv-LV"/>
        </w:rPr>
        <w:t>euro</w:t>
      </w:r>
      <w:r w:rsidRPr="00C0659C">
        <w:rPr>
          <w:rFonts w:ascii="Cambria" w:hAnsi="Cambria" w:cs="Calibri"/>
          <w:b/>
          <w:bCs/>
          <w:color w:val="000000"/>
          <w:sz w:val="24"/>
          <w:szCs w:val="24"/>
          <w:lang w:val="lv-LV"/>
        </w:rPr>
        <w:t xml:space="preserve"> (</w:t>
      </w:r>
      <w:r w:rsidRPr="00C0659C">
        <w:rPr>
          <w:rFonts w:ascii="Cambria" w:hAnsi="Cambria" w:cs="Calibri"/>
          <w:bCs/>
          <w:i/>
          <w:color w:val="000000"/>
          <w:sz w:val="24"/>
          <w:szCs w:val="24"/>
          <w:lang w:val="lv-LV"/>
        </w:rPr>
        <w:t xml:space="preserve">trīsdesmit </w:t>
      </w:r>
      <w:proofErr w:type="spellStart"/>
      <w:r w:rsidRPr="00C0659C">
        <w:rPr>
          <w:rFonts w:ascii="Cambria" w:hAnsi="Cambria" w:cs="Calibri"/>
          <w:bCs/>
          <w:i/>
          <w:color w:val="000000"/>
          <w:sz w:val="24"/>
          <w:szCs w:val="24"/>
          <w:lang w:val="lv-LV"/>
        </w:rPr>
        <w:t>euro</w:t>
      </w:r>
      <w:proofErr w:type="spellEnd"/>
      <w:r w:rsidRPr="00C0659C">
        <w:rPr>
          <w:rFonts w:ascii="Cambria" w:hAnsi="Cambria" w:cs="Calibri"/>
          <w:b/>
          <w:bCs/>
          <w:color w:val="000000"/>
          <w:sz w:val="24"/>
          <w:szCs w:val="24"/>
          <w:lang w:val="lv-LV"/>
        </w:rPr>
        <w:t>)</w:t>
      </w:r>
      <w:r w:rsidRPr="00C0659C">
        <w:rPr>
          <w:rFonts w:ascii="Cambria" w:hAnsi="Cambria" w:cs="Calibri"/>
          <w:color w:val="000000"/>
          <w:sz w:val="24"/>
          <w:szCs w:val="24"/>
          <w:lang w:val="lv-LV"/>
        </w:rPr>
        <w:t xml:space="preserve"> un </w:t>
      </w:r>
      <w:r w:rsidRPr="00C0659C">
        <w:rPr>
          <w:rFonts w:ascii="Cambria" w:hAnsi="Cambria" w:cs="Calibri"/>
          <w:b/>
          <w:bCs/>
          <w:color w:val="000000"/>
          <w:sz w:val="24"/>
          <w:szCs w:val="24"/>
          <w:lang w:val="lv-LV"/>
        </w:rPr>
        <w:t xml:space="preserve">drošības </w:t>
      </w:r>
      <w:r w:rsidRPr="00C0659C">
        <w:rPr>
          <w:rFonts w:ascii="Cambria" w:hAnsi="Cambria" w:cs="Calibri"/>
          <w:bCs/>
          <w:color w:val="000000"/>
          <w:sz w:val="24"/>
          <w:szCs w:val="24"/>
          <w:lang w:val="lv-LV"/>
        </w:rPr>
        <w:t>naudu 10%</w:t>
      </w:r>
      <w:r w:rsidRPr="00C0659C">
        <w:rPr>
          <w:rFonts w:ascii="Cambria" w:hAnsi="Cambria" w:cs="Calibri"/>
          <w:color w:val="000000"/>
          <w:sz w:val="24"/>
          <w:szCs w:val="24"/>
          <w:lang w:val="lv-LV"/>
        </w:rPr>
        <w:t xml:space="preserve"> no objekta sākumcenas, t. i.,</w:t>
      </w:r>
      <w:r w:rsidRPr="00C0659C">
        <w:rPr>
          <w:rFonts w:ascii="Cambria" w:hAnsi="Cambria" w:cs="Calibri"/>
          <w:b/>
          <w:color w:val="000000"/>
          <w:sz w:val="24"/>
          <w:szCs w:val="24"/>
          <w:lang w:val="lv-LV"/>
        </w:rPr>
        <w:t xml:space="preserve"> 390,00 </w:t>
      </w:r>
      <w:proofErr w:type="spellStart"/>
      <w:r w:rsidRPr="00C0659C">
        <w:rPr>
          <w:rFonts w:ascii="Cambria" w:hAnsi="Cambria" w:cs="Calibri"/>
          <w:b/>
          <w:i/>
          <w:color w:val="000000"/>
          <w:sz w:val="24"/>
          <w:szCs w:val="24"/>
          <w:lang w:val="lv-LV"/>
        </w:rPr>
        <w:t>euro</w:t>
      </w:r>
      <w:proofErr w:type="spellEnd"/>
      <w:r w:rsidRPr="00C0659C">
        <w:rPr>
          <w:rFonts w:ascii="Cambria" w:hAnsi="Cambria" w:cs="Calibri"/>
          <w:i/>
          <w:iCs/>
          <w:sz w:val="24"/>
          <w:szCs w:val="24"/>
          <w:lang w:val="lv-LV"/>
        </w:rPr>
        <w:t>(trīs</w:t>
      </w:r>
      <w:r w:rsidRPr="00C0659C">
        <w:rPr>
          <w:rFonts w:ascii="Cambria" w:hAnsi="Cambria" w:cs="Calibri"/>
          <w:sz w:val="24"/>
          <w:szCs w:val="24"/>
          <w:lang w:val="lv-LV"/>
        </w:rPr>
        <w:t xml:space="preserve"> </w:t>
      </w:r>
      <w:r w:rsidRPr="00C0659C">
        <w:rPr>
          <w:rFonts w:ascii="Cambria" w:hAnsi="Cambria" w:cs="Calibri"/>
          <w:i/>
          <w:iCs/>
          <w:sz w:val="24"/>
          <w:szCs w:val="24"/>
          <w:lang w:val="lv-LV"/>
        </w:rPr>
        <w:t xml:space="preserve">simti deviņdesmit </w:t>
      </w:r>
      <w:proofErr w:type="spellStart"/>
      <w:r w:rsidRPr="00C0659C">
        <w:rPr>
          <w:rFonts w:ascii="Cambria" w:hAnsi="Cambria" w:cs="Calibri"/>
          <w:i/>
          <w:iCs/>
          <w:sz w:val="24"/>
          <w:szCs w:val="24"/>
          <w:lang w:val="lv-LV"/>
        </w:rPr>
        <w:t>euro</w:t>
      </w:r>
      <w:proofErr w:type="spellEnd"/>
      <w:r w:rsidRPr="00C0659C">
        <w:rPr>
          <w:rFonts w:ascii="Cambria" w:hAnsi="Cambria" w:cs="Calibri"/>
          <w:sz w:val="24"/>
          <w:szCs w:val="24"/>
          <w:lang w:val="lv-LV"/>
        </w:rPr>
        <w:t xml:space="preserve"> ).</w:t>
      </w:r>
    </w:p>
    <w:p w14:paraId="426C4A19" w14:textId="77777777" w:rsidR="006B7DD1" w:rsidRPr="00C0659C" w:rsidRDefault="006B7DD1" w:rsidP="006B7DD1">
      <w:pPr>
        <w:ind w:right="-619"/>
        <w:jc w:val="both"/>
        <w:rPr>
          <w:rFonts w:ascii="Cambria" w:hAnsi="Cambria" w:cs="Calibri"/>
          <w:color w:val="000000"/>
          <w:sz w:val="24"/>
          <w:szCs w:val="24"/>
          <w:lang w:val="lv-LV"/>
        </w:rPr>
      </w:pPr>
      <w:r w:rsidRPr="00C0659C">
        <w:rPr>
          <w:rFonts w:ascii="Cambria" w:hAnsi="Cambria" w:cs="Calibri"/>
          <w:sz w:val="24"/>
          <w:szCs w:val="24"/>
          <w:lang w:val="lv-LV"/>
        </w:rPr>
        <w:t>4.2.</w:t>
      </w:r>
      <w:r w:rsidRPr="00C0659C">
        <w:rPr>
          <w:rFonts w:ascii="Cambria" w:hAnsi="Cambria" w:cs="Calibri"/>
          <w:color w:val="000000"/>
          <w:sz w:val="24"/>
          <w:szCs w:val="24"/>
          <w:lang w:val="lv-LV"/>
        </w:rPr>
        <w:t xml:space="preserve"> Izsoles drošības nauda tiek atmaksāta šādos gadījumos:</w:t>
      </w:r>
    </w:p>
    <w:p w14:paraId="4F636F02" w14:textId="77777777" w:rsidR="006B7DD1" w:rsidRPr="00C0659C" w:rsidRDefault="006B7DD1" w:rsidP="006B7DD1">
      <w:pPr>
        <w:pStyle w:val="Pamatteksts"/>
        <w:ind w:right="-619"/>
        <w:rPr>
          <w:rFonts w:ascii="Cambria" w:hAnsi="Cambria" w:cs="Calibri"/>
          <w:color w:val="000000"/>
        </w:rPr>
      </w:pPr>
      <w:r w:rsidRPr="00C0659C">
        <w:rPr>
          <w:rFonts w:ascii="Cambria" w:hAnsi="Cambria" w:cs="Calibri"/>
          <w:color w:val="000000"/>
        </w:rPr>
        <w:t>4.2.1. ja izsole atzīta par nenotikušu izsoles rīkotāja vainas dēļ;</w:t>
      </w:r>
    </w:p>
    <w:p w14:paraId="34A675F8" w14:textId="77777777" w:rsidR="006B7DD1" w:rsidRPr="00C0659C" w:rsidRDefault="006B7DD1" w:rsidP="006B7DD1">
      <w:pPr>
        <w:pStyle w:val="Pamatteksts"/>
        <w:ind w:right="-619"/>
        <w:rPr>
          <w:rFonts w:ascii="Cambria" w:hAnsi="Cambria" w:cs="Calibri"/>
          <w:bCs/>
          <w:color w:val="000000"/>
        </w:rPr>
      </w:pPr>
      <w:r w:rsidRPr="00C0659C">
        <w:rPr>
          <w:rFonts w:ascii="Cambria" w:hAnsi="Cambria" w:cs="Calibri"/>
          <w:color w:val="000000"/>
        </w:rPr>
        <w:t>4.2.2.</w:t>
      </w:r>
      <w:r w:rsidRPr="00C0659C">
        <w:rPr>
          <w:rFonts w:ascii="Cambria" w:hAnsi="Cambria" w:cs="Calibri"/>
        </w:rPr>
        <w:t xml:space="preserve">  ja izsoles objektu pārsolījis cits izsoles dalībnieks.</w:t>
      </w:r>
      <w:r w:rsidRPr="00C0659C">
        <w:rPr>
          <w:rFonts w:ascii="Cambria" w:hAnsi="Cambria" w:cs="Calibri"/>
          <w:bCs/>
          <w:color w:val="000000"/>
        </w:rPr>
        <w:t xml:space="preserve"> </w:t>
      </w:r>
    </w:p>
    <w:p w14:paraId="7108878D" w14:textId="77777777" w:rsidR="006B7DD1" w:rsidRPr="00C0659C" w:rsidRDefault="006B7DD1" w:rsidP="006B7DD1">
      <w:pPr>
        <w:pStyle w:val="Pamatteksts"/>
        <w:ind w:right="-619"/>
        <w:rPr>
          <w:rFonts w:ascii="Cambria" w:hAnsi="Cambria" w:cs="Calibri"/>
          <w:bCs/>
          <w:color w:val="000000"/>
        </w:rPr>
      </w:pPr>
      <w:r w:rsidRPr="00C0659C">
        <w:rPr>
          <w:rFonts w:ascii="Cambria" w:hAnsi="Cambria" w:cs="Calibri"/>
          <w:bCs/>
          <w:color w:val="000000"/>
        </w:rPr>
        <w:t>4.3. Izsoles dalībniekam, kurš nosolījis augstāko cenu drošības nauda tiek ieskaitīta  pirkuma apmaksā.</w:t>
      </w:r>
    </w:p>
    <w:p w14:paraId="6F4531F8" w14:textId="77777777" w:rsidR="006B7DD1" w:rsidRPr="00C0659C" w:rsidRDefault="006B7DD1" w:rsidP="006B7DD1">
      <w:pPr>
        <w:pStyle w:val="Pamatteksts"/>
        <w:ind w:right="-619"/>
        <w:rPr>
          <w:rFonts w:ascii="Cambria" w:hAnsi="Cambria" w:cs="Calibri"/>
          <w:bCs/>
          <w:color w:val="000000"/>
        </w:rPr>
      </w:pPr>
      <w:r w:rsidRPr="00C0659C">
        <w:rPr>
          <w:rFonts w:ascii="Cambria" w:hAnsi="Cambria" w:cs="Calibri"/>
          <w:bCs/>
          <w:color w:val="000000"/>
        </w:rPr>
        <w:t>4.4. Reģistrācijas maksa netiek atmaksāta nevienam no dalībniekiem.</w:t>
      </w:r>
    </w:p>
    <w:p w14:paraId="4C9AD9C6" w14:textId="77777777" w:rsidR="006B7DD1" w:rsidRPr="00C0659C" w:rsidRDefault="006B7DD1" w:rsidP="006B7DD1">
      <w:pPr>
        <w:pStyle w:val="Pamatteksts"/>
        <w:ind w:right="-619"/>
        <w:rPr>
          <w:rFonts w:ascii="Cambria" w:hAnsi="Cambria" w:cs="Calibri"/>
          <w:bCs/>
        </w:rPr>
      </w:pPr>
      <w:r w:rsidRPr="00C0659C">
        <w:rPr>
          <w:rFonts w:ascii="Cambria" w:hAnsi="Cambria" w:cs="Calibri"/>
          <w:bCs/>
          <w:color w:val="000000"/>
        </w:rPr>
        <w:t>4.5.</w:t>
      </w:r>
      <w:r w:rsidRPr="00C0659C">
        <w:rPr>
          <w:rFonts w:ascii="Cambria" w:hAnsi="Cambria" w:cs="Calibri"/>
        </w:rPr>
        <w:t xml:space="preserve"> Izsoles dalībnieki reģistrācijas maksu un drošības naudu, ar atsevišķiem maksājuma uzdevumiem, norādot iemaksas mērķi ”Nekustamā </w:t>
      </w:r>
      <w:proofErr w:type="spellStart"/>
      <w:r w:rsidRPr="00C0659C">
        <w:rPr>
          <w:rFonts w:ascii="Cambria" w:hAnsi="Cambria" w:cs="Calibri"/>
        </w:rPr>
        <w:t>īpašuma“</w:t>
      </w:r>
      <w:r w:rsidRPr="00C0659C">
        <w:rPr>
          <w:rFonts w:ascii="Cambria" w:hAnsi="Cambria"/>
        </w:rPr>
        <w:t>Kalna</w:t>
      </w:r>
      <w:proofErr w:type="spellEnd"/>
      <w:r w:rsidRPr="00C0659C">
        <w:rPr>
          <w:rFonts w:ascii="Cambria" w:hAnsi="Cambria"/>
        </w:rPr>
        <w:t xml:space="preserve"> </w:t>
      </w:r>
      <w:proofErr w:type="spellStart"/>
      <w:r w:rsidRPr="00C0659C">
        <w:rPr>
          <w:rFonts w:ascii="Cambria" w:hAnsi="Cambria"/>
        </w:rPr>
        <w:t>Mitri”</w:t>
      </w:r>
      <w:r w:rsidRPr="00C0659C">
        <w:rPr>
          <w:rFonts w:ascii="Cambria" w:hAnsi="Cambria" w:cs="Calibri"/>
        </w:rPr>
        <w:t>izsolei</w:t>
      </w:r>
      <w:proofErr w:type="spellEnd"/>
      <w:r w:rsidRPr="00C0659C">
        <w:rPr>
          <w:rFonts w:ascii="Cambria" w:hAnsi="Cambria" w:cs="Calibri"/>
        </w:rPr>
        <w:t xml:space="preserve">”  iemaksā Kokneses novada domes reģistrācijas Nr. LV </w:t>
      </w:r>
      <w:r w:rsidRPr="00C0659C">
        <w:rPr>
          <w:rFonts w:ascii="Cambria" w:hAnsi="Cambria" w:cs="Calibri"/>
          <w:bCs/>
        </w:rPr>
        <w:t>90000043494 vienā  no kontiem:</w:t>
      </w:r>
    </w:p>
    <w:p w14:paraId="6BA1634F" w14:textId="77777777" w:rsidR="006B7DD1" w:rsidRPr="00C0659C" w:rsidRDefault="006B7DD1" w:rsidP="006B7DD1">
      <w:pPr>
        <w:pStyle w:val="Pamatteksts"/>
        <w:ind w:right="-619"/>
        <w:rPr>
          <w:rFonts w:ascii="Cambria" w:hAnsi="Cambria" w:cs="Calibri"/>
          <w:bCs/>
        </w:rPr>
      </w:pPr>
      <w:r w:rsidRPr="00C0659C">
        <w:rPr>
          <w:rFonts w:ascii="Cambria" w:hAnsi="Cambria" w:cs="Calibri"/>
          <w:bCs/>
        </w:rPr>
        <w:t>4.5.1. A/S SEB bankas UNLALV2X kontā Nr.LV 22UNLA0035900130701</w:t>
      </w:r>
      <w:r w:rsidRPr="00C0659C">
        <w:rPr>
          <w:rFonts w:ascii="Cambria" w:hAnsi="Cambria" w:cs="Calibri"/>
          <w:b/>
          <w:bCs/>
        </w:rPr>
        <w:t xml:space="preserve"> vai  </w:t>
      </w:r>
    </w:p>
    <w:p w14:paraId="296BBA7F" w14:textId="77777777" w:rsidR="006B7DD1" w:rsidRPr="00C0659C" w:rsidRDefault="006B7DD1" w:rsidP="006B7DD1">
      <w:pPr>
        <w:pStyle w:val="Pamatteksts"/>
        <w:ind w:right="-619"/>
        <w:rPr>
          <w:rFonts w:ascii="Cambria" w:hAnsi="Cambria" w:cs="Calibri"/>
        </w:rPr>
      </w:pPr>
      <w:r w:rsidRPr="00C0659C">
        <w:rPr>
          <w:rFonts w:ascii="Cambria" w:hAnsi="Cambria" w:cs="Calibri"/>
          <w:bCs/>
        </w:rPr>
        <w:t>4.5.2. A/S Swedbank HABA LV22 k</w:t>
      </w:r>
      <w:r w:rsidRPr="00C0659C">
        <w:rPr>
          <w:rFonts w:ascii="Cambria" w:hAnsi="Cambria" w:cs="Calibri"/>
        </w:rPr>
        <w:t>ontā Nr. LV94HABA0551003424462.</w:t>
      </w:r>
    </w:p>
    <w:p w14:paraId="24DE6A16" w14:textId="77777777" w:rsidR="006B7DD1" w:rsidRPr="00C0659C" w:rsidRDefault="006B7DD1" w:rsidP="006B7DD1">
      <w:pPr>
        <w:pStyle w:val="Pamatteksts"/>
        <w:ind w:right="-619" w:firstLine="720"/>
        <w:rPr>
          <w:rFonts w:ascii="Cambria" w:hAnsi="Cambria" w:cs="Calibri"/>
          <w:bCs/>
          <w:color w:val="000000"/>
        </w:rPr>
      </w:pPr>
      <w:r w:rsidRPr="00C0659C">
        <w:rPr>
          <w:rFonts w:ascii="Cambria" w:hAnsi="Cambria" w:cs="Calibri"/>
          <w:b/>
        </w:rPr>
        <w:t>5</w:t>
      </w:r>
      <w:r w:rsidRPr="00C0659C">
        <w:rPr>
          <w:rFonts w:ascii="Cambria" w:hAnsi="Cambria" w:cs="Calibri"/>
        </w:rPr>
        <w:t xml:space="preserve">. </w:t>
      </w:r>
      <w:r w:rsidRPr="00C0659C">
        <w:rPr>
          <w:rFonts w:ascii="Cambria" w:hAnsi="Cambria" w:cs="Calibri"/>
          <w:bCs/>
          <w:color w:val="000000"/>
        </w:rPr>
        <w:t xml:space="preserve">Izsoles process notiek saskaņā ar </w:t>
      </w:r>
      <w:r w:rsidRPr="00C0659C">
        <w:rPr>
          <w:rFonts w:ascii="Cambria" w:hAnsi="Cambria" w:cs="Calibri"/>
          <w:color w:val="000000"/>
        </w:rPr>
        <w:t>Latvijas Republikas Publiskas personas mantas atsavināšanas likuma</w:t>
      </w:r>
      <w:r w:rsidRPr="00C0659C">
        <w:rPr>
          <w:rFonts w:ascii="Cambria" w:hAnsi="Cambria" w:cs="Calibri"/>
          <w:bCs/>
          <w:color w:val="000000"/>
        </w:rPr>
        <w:t xml:space="preserve"> nosacījumiem.</w:t>
      </w:r>
    </w:p>
    <w:p w14:paraId="0398A091" w14:textId="77777777" w:rsidR="006B7DD1" w:rsidRPr="00C0659C" w:rsidRDefault="006B7DD1" w:rsidP="006B7DD1">
      <w:pPr>
        <w:pStyle w:val="Pamatteksts"/>
        <w:ind w:right="-619" w:firstLine="720"/>
        <w:rPr>
          <w:rFonts w:ascii="Cambria" w:hAnsi="Cambria" w:cs="Calibri"/>
          <w:bCs/>
          <w:color w:val="000000"/>
        </w:rPr>
      </w:pPr>
    </w:p>
    <w:p w14:paraId="11549499" w14:textId="77777777" w:rsidR="006B7DD1" w:rsidRPr="00C0659C" w:rsidRDefault="006B7DD1" w:rsidP="006B7DD1">
      <w:pPr>
        <w:pStyle w:val="Pamatteksts"/>
        <w:ind w:left="720" w:right="-619" w:firstLine="720"/>
        <w:jc w:val="center"/>
        <w:rPr>
          <w:rFonts w:ascii="Cambria" w:hAnsi="Cambria" w:cs="Calibri"/>
          <w:color w:val="000000"/>
        </w:rPr>
      </w:pPr>
      <w:r w:rsidRPr="00C0659C">
        <w:rPr>
          <w:rFonts w:ascii="Cambria" w:hAnsi="Cambria" w:cs="Calibri"/>
          <w:b/>
          <w:bCs/>
          <w:color w:val="000000"/>
        </w:rPr>
        <w:t xml:space="preserve">IV. </w:t>
      </w:r>
      <w:r w:rsidRPr="00C0659C">
        <w:rPr>
          <w:rFonts w:ascii="Cambria" w:hAnsi="Cambria" w:cs="Calibri"/>
          <w:b/>
          <w:color w:val="000000"/>
        </w:rPr>
        <w:t>Izsoles dalībnieku reģistrācija</w:t>
      </w:r>
    </w:p>
    <w:p w14:paraId="74D574B7"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6. Izsolei var reģistrēties no izsoles izsludināšanas dienas laikrakstā „Latvijas Vēstnesis” </w:t>
      </w:r>
      <w:r w:rsidRPr="00C0659C">
        <w:rPr>
          <w:rFonts w:ascii="Cambria" w:hAnsi="Cambria" w:cs="Calibri"/>
          <w:b/>
          <w:color w:val="000000"/>
          <w:sz w:val="24"/>
          <w:szCs w:val="24"/>
          <w:lang w:val="lv-LV"/>
        </w:rPr>
        <w:t xml:space="preserve">līdz </w:t>
      </w:r>
      <w:r w:rsidRPr="00C0659C">
        <w:rPr>
          <w:rFonts w:ascii="Cambria" w:hAnsi="Cambria" w:cs="Calibri"/>
          <w:b/>
          <w:sz w:val="24"/>
          <w:szCs w:val="24"/>
          <w:lang w:val="lv-LV"/>
        </w:rPr>
        <w:t xml:space="preserve">2020.gada </w:t>
      </w:r>
      <w:r w:rsidRPr="00C0659C">
        <w:rPr>
          <w:rFonts w:ascii="Cambria" w:hAnsi="Cambria" w:cs="Calibri"/>
          <w:b/>
          <w:bCs/>
          <w:sz w:val="24"/>
          <w:szCs w:val="24"/>
          <w:lang w:val="lv-LV"/>
        </w:rPr>
        <w:t>4.decembra plkst. 10.00.</w:t>
      </w:r>
    </w:p>
    <w:p w14:paraId="3BEB8718"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 xml:space="preserve">7. </w:t>
      </w:r>
      <w:r w:rsidRPr="00C0659C">
        <w:rPr>
          <w:rFonts w:ascii="Cambria" w:hAnsi="Cambria" w:cs="Calibri"/>
          <w:color w:val="000000"/>
          <w:sz w:val="24"/>
          <w:szCs w:val="24"/>
          <w:lang w:val="lv-LV"/>
        </w:rPr>
        <w:t>Ar izsoles objektu var iepazīties iepriekš saskaņojot ar Bebru pagasta pārvaldes vadītāju pa tālruni 20016603.</w:t>
      </w:r>
    </w:p>
    <w:p w14:paraId="55AA6BE0"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8.</w:t>
      </w:r>
      <w:r w:rsidRPr="00C0659C">
        <w:rPr>
          <w:rFonts w:ascii="Cambria" w:hAnsi="Cambria" w:cs="Calibri"/>
          <w:color w:val="000000"/>
          <w:sz w:val="24"/>
          <w:szCs w:val="24"/>
          <w:lang w:val="lv-LV"/>
        </w:rPr>
        <w:t xml:space="preserve"> Lai piedalītos Objekta izsolē ir </w:t>
      </w:r>
      <w:r w:rsidRPr="00C0659C">
        <w:rPr>
          <w:rFonts w:ascii="Cambria" w:hAnsi="Cambria" w:cs="Calibri"/>
          <w:b/>
          <w:bCs/>
          <w:color w:val="000000"/>
          <w:sz w:val="24"/>
          <w:szCs w:val="24"/>
          <w:lang w:val="lv-LV"/>
        </w:rPr>
        <w:t xml:space="preserve">jāiesniedz </w:t>
      </w:r>
      <w:r w:rsidRPr="00C0659C">
        <w:rPr>
          <w:rFonts w:ascii="Cambria" w:hAnsi="Cambria" w:cs="Calibri"/>
          <w:color w:val="000000"/>
          <w:sz w:val="24"/>
          <w:szCs w:val="24"/>
          <w:lang w:val="lv-LV"/>
        </w:rPr>
        <w:t xml:space="preserve">pie Kokneses novada domes II stāvā  juristes (13. kabinets ), kancelejā vai </w:t>
      </w:r>
      <w:proofErr w:type="spellStart"/>
      <w:r w:rsidRPr="00C0659C">
        <w:rPr>
          <w:rFonts w:ascii="Cambria" w:hAnsi="Cambria" w:cs="Calibri"/>
          <w:color w:val="000000"/>
          <w:sz w:val="24"/>
          <w:szCs w:val="24"/>
          <w:lang w:val="lv-LV"/>
        </w:rPr>
        <w:t>jaātsūta</w:t>
      </w:r>
      <w:proofErr w:type="spellEnd"/>
      <w:r w:rsidRPr="00C0659C">
        <w:rPr>
          <w:rFonts w:ascii="Cambria" w:hAnsi="Cambria" w:cs="Calibri"/>
          <w:color w:val="000000"/>
          <w:sz w:val="24"/>
          <w:szCs w:val="24"/>
          <w:lang w:val="lv-LV"/>
        </w:rPr>
        <w:t xml:space="preserve"> pa pastu uz adresi </w:t>
      </w:r>
      <w:proofErr w:type="spellStart"/>
      <w:r w:rsidRPr="00C0659C">
        <w:rPr>
          <w:rFonts w:ascii="Cambria" w:hAnsi="Cambria" w:cs="Calibri"/>
          <w:color w:val="000000"/>
          <w:sz w:val="24"/>
          <w:szCs w:val="24"/>
          <w:lang w:val="lv-LV"/>
        </w:rPr>
        <w:t>Melioartoru</w:t>
      </w:r>
      <w:proofErr w:type="spellEnd"/>
      <w:r w:rsidRPr="00C0659C">
        <w:rPr>
          <w:rFonts w:ascii="Cambria" w:hAnsi="Cambria" w:cs="Calibri"/>
          <w:color w:val="000000"/>
          <w:sz w:val="24"/>
          <w:szCs w:val="24"/>
          <w:lang w:val="lv-LV"/>
        </w:rPr>
        <w:t xml:space="preserve"> iela 1, Koknese, Kokneses pagasts, Kokneses novads, LV-5113, </w:t>
      </w:r>
      <w:r w:rsidRPr="00C0659C">
        <w:rPr>
          <w:rFonts w:ascii="Cambria" w:hAnsi="Cambria" w:cs="Calibri"/>
          <w:b/>
          <w:bCs/>
          <w:color w:val="000000"/>
          <w:sz w:val="24"/>
          <w:szCs w:val="24"/>
          <w:lang w:val="lv-LV"/>
        </w:rPr>
        <w:t>pieteikums</w:t>
      </w:r>
      <w:r w:rsidRPr="00C0659C">
        <w:rPr>
          <w:rFonts w:ascii="Cambria" w:hAnsi="Cambria" w:cs="Calibri"/>
          <w:color w:val="000000"/>
          <w:sz w:val="24"/>
          <w:szCs w:val="24"/>
          <w:lang w:val="lv-LV"/>
        </w:rPr>
        <w:t xml:space="preserve"> un sekojoši dokumenti:</w:t>
      </w:r>
    </w:p>
    <w:p w14:paraId="05F94725" w14:textId="77777777" w:rsidR="006B7DD1" w:rsidRPr="00C0659C" w:rsidRDefault="006B7DD1" w:rsidP="006B7DD1">
      <w:pPr>
        <w:ind w:right="-619"/>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8.1. </w:t>
      </w:r>
      <w:r w:rsidRPr="00C0659C">
        <w:rPr>
          <w:rFonts w:ascii="Cambria" w:hAnsi="Cambria" w:cs="Calibri"/>
          <w:b/>
          <w:color w:val="000000"/>
          <w:sz w:val="24"/>
          <w:szCs w:val="24"/>
          <w:lang w:val="lv-LV"/>
        </w:rPr>
        <w:t>Fiziskām personām</w:t>
      </w:r>
      <w:r w:rsidRPr="00C0659C">
        <w:rPr>
          <w:rFonts w:ascii="Cambria" w:hAnsi="Cambria" w:cs="Calibr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Calibr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472B16F4" w14:textId="77777777" w:rsidR="006B7DD1" w:rsidRPr="00C0659C" w:rsidRDefault="006B7DD1" w:rsidP="006B7DD1">
      <w:pPr>
        <w:ind w:right="-619"/>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8.2. </w:t>
      </w:r>
      <w:r w:rsidRPr="00C0659C">
        <w:rPr>
          <w:rFonts w:ascii="Cambria" w:hAnsi="Cambria" w:cs="Calibri"/>
          <w:b/>
          <w:color w:val="000000"/>
          <w:sz w:val="24"/>
          <w:szCs w:val="24"/>
          <w:lang w:val="lv-LV"/>
        </w:rPr>
        <w:t>Juridiskām personām</w:t>
      </w:r>
      <w:r w:rsidRPr="00C0659C">
        <w:rPr>
          <w:rFonts w:ascii="Cambria" w:hAnsi="Cambria" w:cs="Calibr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Calibr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5B1C778A" w14:textId="77777777" w:rsidR="006B7DD1" w:rsidRPr="00C0659C" w:rsidRDefault="006B7DD1" w:rsidP="006B7DD1">
      <w:pPr>
        <w:ind w:right="-619"/>
        <w:jc w:val="both"/>
        <w:rPr>
          <w:rFonts w:ascii="Cambria" w:hAnsi="Cambria" w:cs="Calibri"/>
          <w:sz w:val="24"/>
          <w:szCs w:val="24"/>
          <w:lang w:val="lv-LV"/>
        </w:rPr>
      </w:pPr>
      <w:r w:rsidRPr="00C0659C">
        <w:rPr>
          <w:rFonts w:ascii="Cambria" w:hAnsi="Cambria" w:cs="Calibri"/>
          <w:sz w:val="24"/>
          <w:szCs w:val="24"/>
          <w:lang w:val="lv-LV"/>
        </w:rPr>
        <w:t xml:space="preserve">8.3. </w:t>
      </w:r>
      <w:r w:rsidRPr="00C0659C">
        <w:rPr>
          <w:rFonts w:ascii="Cambria" w:hAnsi="Cambria" w:cs="Calibri"/>
          <w:b/>
          <w:sz w:val="24"/>
          <w:szCs w:val="24"/>
          <w:lang w:val="lv-LV"/>
        </w:rPr>
        <w:t>Pieteikumā jānorāda</w:t>
      </w:r>
      <w:r w:rsidRPr="00C0659C">
        <w:rPr>
          <w:rFonts w:ascii="Cambria" w:hAnsi="Cambria" w:cs="Calibri"/>
          <w:sz w:val="24"/>
          <w:szCs w:val="24"/>
          <w:lang w:val="lv-LV"/>
        </w:rPr>
        <w:t xml:space="preserve"> iesniedzēja vārds, uzvārds (personas kods) vai juridiskām personām nosaukums (reģistrācijas </w:t>
      </w:r>
      <w:proofErr w:type="spellStart"/>
      <w:r w:rsidRPr="00C0659C">
        <w:rPr>
          <w:rFonts w:ascii="Cambria" w:hAnsi="Cambria" w:cs="Calibri"/>
          <w:sz w:val="24"/>
          <w:szCs w:val="24"/>
          <w:lang w:val="lv-LV"/>
        </w:rPr>
        <w:t>Nr</w:t>
      </w:r>
      <w:proofErr w:type="spellEnd"/>
      <w:r w:rsidRPr="00C0659C">
        <w:rPr>
          <w:rFonts w:ascii="Cambria" w:hAnsi="Cambria" w:cs="Calibri"/>
          <w:sz w:val="24"/>
          <w:szCs w:val="24"/>
          <w:lang w:val="lv-LV"/>
        </w:rPr>
        <w:t xml:space="preserve">), adrese, norēķinu konta numuru kredītiestādē, saziņas līdzekļi (telefons un e pasts), </w:t>
      </w:r>
      <w:r w:rsidRPr="00C0659C">
        <w:rPr>
          <w:rFonts w:ascii="Cambria" w:hAnsi="Cambria" w:cs="Calibr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Calibri"/>
          <w:color w:val="000000"/>
          <w:sz w:val="24"/>
          <w:szCs w:val="24"/>
          <w:lang w:val="lv-LV"/>
        </w:rPr>
        <w:t>apstiptinājumam</w:t>
      </w:r>
      <w:proofErr w:type="spellEnd"/>
      <w:r w:rsidRPr="00C0659C">
        <w:rPr>
          <w:rFonts w:ascii="Cambria" w:hAnsi="Cambria" w:cs="Calibri"/>
          <w:color w:val="000000"/>
          <w:sz w:val="24"/>
          <w:szCs w:val="24"/>
          <w:lang w:val="lv-LV"/>
        </w:rPr>
        <w:t>),</w:t>
      </w:r>
      <w:r w:rsidRPr="00C0659C">
        <w:rPr>
          <w:rFonts w:ascii="Cambria" w:hAnsi="Cambria" w:cs="Calibri"/>
          <w:sz w:val="24"/>
          <w:szCs w:val="24"/>
          <w:lang w:val="lv-LV"/>
        </w:rPr>
        <w:t xml:space="preserve"> kā arī jānorāda objekts uz kuru piesakās izsolei un ierakstīt apliecinājumu, ka atbilst izsoles noteikumu 8.punkta prasībām un  piekrišanu izsoles noteikumiem. </w:t>
      </w:r>
    </w:p>
    <w:p w14:paraId="6E22CE5C" w14:textId="77777777" w:rsidR="006B7DD1" w:rsidRPr="00C0659C" w:rsidRDefault="006B7DD1" w:rsidP="006B7DD1">
      <w:pPr>
        <w:ind w:right="-619"/>
        <w:jc w:val="both"/>
        <w:rPr>
          <w:rFonts w:ascii="Cambria" w:hAnsi="Cambria" w:cs="Calibri"/>
          <w:sz w:val="24"/>
          <w:szCs w:val="24"/>
          <w:lang w:val="lv-LV"/>
        </w:rPr>
      </w:pPr>
      <w:r w:rsidRPr="00C0659C">
        <w:rPr>
          <w:rFonts w:ascii="Cambria" w:hAnsi="Cambria" w:cs="Calibri"/>
          <w:sz w:val="24"/>
          <w:szCs w:val="24"/>
          <w:lang w:val="lv-LV"/>
        </w:rPr>
        <w:t>8.4. Piedāvājumi, kas neatbilst 8.punkta prasībām, uzskatāmi par nederīgiem.</w:t>
      </w:r>
    </w:p>
    <w:p w14:paraId="48538879" w14:textId="77777777" w:rsidR="006B7DD1" w:rsidRPr="00C0659C" w:rsidRDefault="006B7DD1" w:rsidP="006B7DD1">
      <w:pPr>
        <w:ind w:right="-619"/>
        <w:jc w:val="both"/>
        <w:rPr>
          <w:rFonts w:ascii="Cambria" w:hAnsi="Cambria" w:cs="Calibri"/>
          <w:sz w:val="24"/>
          <w:szCs w:val="24"/>
          <w:lang w:val="lv-LV"/>
        </w:rPr>
      </w:pPr>
    </w:p>
    <w:p w14:paraId="47A756E9" w14:textId="77777777" w:rsidR="006B7DD1" w:rsidRPr="00C0659C" w:rsidRDefault="006B7DD1" w:rsidP="006B7DD1">
      <w:pPr>
        <w:ind w:right="-619"/>
        <w:jc w:val="center"/>
        <w:rPr>
          <w:rFonts w:ascii="Cambria" w:hAnsi="Cambria" w:cs="Calibri"/>
          <w:b/>
          <w:sz w:val="24"/>
          <w:szCs w:val="24"/>
          <w:lang w:val="lv-LV"/>
        </w:rPr>
      </w:pPr>
      <w:r w:rsidRPr="00C0659C">
        <w:rPr>
          <w:rFonts w:ascii="Cambria" w:hAnsi="Cambria" w:cs="Calibri"/>
          <w:b/>
          <w:sz w:val="24"/>
          <w:szCs w:val="24"/>
          <w:lang w:val="lv-LV"/>
        </w:rPr>
        <w:t>V. Izsoles norise</w:t>
      </w:r>
    </w:p>
    <w:p w14:paraId="79BDF106" w14:textId="77777777" w:rsidR="006B7DD1" w:rsidRPr="00C0659C" w:rsidRDefault="006B7DD1" w:rsidP="006B7DD1">
      <w:pPr>
        <w:ind w:right="-619" w:firstLine="720"/>
        <w:jc w:val="both"/>
        <w:rPr>
          <w:rFonts w:ascii="Cambria" w:hAnsi="Cambria" w:cs="Calibri"/>
          <w:sz w:val="24"/>
          <w:szCs w:val="24"/>
          <w:lang w:val="lv-LV"/>
        </w:rPr>
      </w:pPr>
      <w:r w:rsidRPr="00C0659C">
        <w:rPr>
          <w:rFonts w:ascii="Cambria" w:hAnsi="Cambria" w:cs="Calibri"/>
          <w:color w:val="000000"/>
          <w:sz w:val="24"/>
          <w:szCs w:val="24"/>
          <w:lang w:val="lv-LV"/>
        </w:rPr>
        <w:t>9.</w:t>
      </w:r>
      <w:r w:rsidRPr="00C0659C">
        <w:rPr>
          <w:rFonts w:ascii="Cambria" w:hAnsi="Cambria" w:cs="Calibri"/>
          <w:b/>
          <w:color w:val="000000"/>
          <w:sz w:val="24"/>
          <w:szCs w:val="24"/>
          <w:lang w:val="lv-LV"/>
        </w:rPr>
        <w:t xml:space="preserve"> Izsole notiek </w:t>
      </w:r>
      <w:r w:rsidRPr="00C0659C">
        <w:rPr>
          <w:rFonts w:ascii="Cambria" w:hAnsi="Cambria" w:cs="Calibri"/>
          <w:b/>
          <w:sz w:val="24"/>
          <w:szCs w:val="24"/>
          <w:lang w:val="lv-LV"/>
        </w:rPr>
        <w:t xml:space="preserve">2020.gada 9.decembrī </w:t>
      </w:r>
      <w:r w:rsidRPr="00C0659C">
        <w:rPr>
          <w:rFonts w:ascii="Cambria" w:hAnsi="Cambria" w:cs="Calibri"/>
          <w:b/>
          <w:bCs/>
          <w:sz w:val="24"/>
          <w:szCs w:val="24"/>
          <w:lang w:val="lv-LV"/>
        </w:rPr>
        <w:t>plkst.10.30</w:t>
      </w:r>
      <w:r w:rsidRPr="00C0659C">
        <w:rPr>
          <w:rFonts w:ascii="Cambria" w:hAnsi="Cambria" w:cs="Calibri"/>
          <w:sz w:val="24"/>
          <w:szCs w:val="24"/>
          <w:lang w:val="lv-LV"/>
        </w:rPr>
        <w:t>,  Kokneses novada domes administrācijas ēkas 1.stāva 1. telpā (apspriežu zālē) Melioratoru ielā 1, Koknesē, Kokneses pagastā, Kokneses novadā.</w:t>
      </w:r>
    </w:p>
    <w:p w14:paraId="06D45EDB"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10. Izsole notiek tikai tad, ja izsolei tiks reģistrēts vismaz viens izsoles dalībnieks. </w:t>
      </w:r>
    </w:p>
    <w:p w14:paraId="1C47ABC9"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049608A7" w14:textId="77777777" w:rsidR="006B7DD1" w:rsidRPr="00C0659C" w:rsidRDefault="006B7DD1" w:rsidP="006B7DD1">
      <w:pPr>
        <w:ind w:right="-619" w:firstLine="720"/>
        <w:jc w:val="both"/>
        <w:rPr>
          <w:rFonts w:ascii="Cambria" w:hAnsi="Cambria" w:cs="Calibri"/>
          <w:sz w:val="24"/>
          <w:szCs w:val="24"/>
          <w:lang w:val="lv-LV"/>
        </w:rPr>
      </w:pPr>
      <w:r w:rsidRPr="00C0659C">
        <w:rPr>
          <w:rFonts w:ascii="Cambria" w:hAnsi="Cambria" w:cs="Calibr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0AD69EDA" w14:textId="77777777" w:rsidR="006B7DD1" w:rsidRPr="00C0659C" w:rsidRDefault="006B7DD1" w:rsidP="006B7DD1">
      <w:pPr>
        <w:ind w:right="-619" w:firstLine="720"/>
        <w:jc w:val="both"/>
        <w:rPr>
          <w:rFonts w:ascii="Cambria" w:hAnsi="Cambria" w:cs="Calibri"/>
          <w:sz w:val="24"/>
          <w:szCs w:val="24"/>
          <w:lang w:val="lv-LV"/>
        </w:rPr>
      </w:pPr>
      <w:r w:rsidRPr="00C0659C">
        <w:rPr>
          <w:rFonts w:ascii="Cambria" w:hAnsi="Cambria" w:cs="Calibr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Calibri"/>
          <w:sz w:val="24"/>
          <w:szCs w:val="24"/>
          <w:lang w:val="lv-LV"/>
        </w:rPr>
        <w:t>izsolītāja</w:t>
      </w:r>
      <w:proofErr w:type="spellEnd"/>
      <w:r w:rsidRPr="00C0659C">
        <w:rPr>
          <w:rFonts w:ascii="Cambria" w:hAnsi="Cambria" w:cs="Calibri"/>
          <w:sz w:val="24"/>
          <w:szCs w:val="24"/>
          <w:lang w:val="lv-LV"/>
        </w:rPr>
        <w:t xml:space="preserve"> paziņojumu par to, ka viņš pieņēmis vairāk solījumu, un šis piesitiens noslēdz pārdošanas cenas noteikšanu. </w:t>
      </w:r>
    </w:p>
    <w:p w14:paraId="6698BCCD"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Calibri"/>
          <w:color w:val="000000"/>
          <w:sz w:val="24"/>
          <w:szCs w:val="24"/>
          <w:lang w:val="lv-LV"/>
        </w:rPr>
        <w:t>Reģistrācijas nauda netiek ieskaitīta Objekta apmaksā un nevienam no dalībniekiem netiek atmaksāta.</w:t>
      </w:r>
    </w:p>
    <w:p w14:paraId="0C8FF9BD"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Izsoles dalībniekiem, kuri nav nosolījuši visaugstāko cenu, 10 (desmit) darba dienu laikā pēc izsoles protokola parakstīšanas dienas, tiek atmaksāta drošības nauda.</w:t>
      </w:r>
    </w:p>
    <w:p w14:paraId="0A6C8568"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00468DAC"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14. Objekta nosolītājs saņem izziņu norēķinam par izsolē iegūto Objektu.</w:t>
      </w:r>
    </w:p>
    <w:p w14:paraId="2DB5BD60" w14:textId="77777777" w:rsidR="006B7DD1" w:rsidRPr="00C0659C" w:rsidRDefault="006B7DD1" w:rsidP="006B7DD1">
      <w:pPr>
        <w:pStyle w:val="Pamatteksts"/>
        <w:ind w:right="-619" w:firstLine="720"/>
        <w:rPr>
          <w:rFonts w:ascii="Cambria" w:hAnsi="Cambria" w:cs="Calibri"/>
          <w:color w:val="000000"/>
        </w:rPr>
      </w:pPr>
      <w:r w:rsidRPr="00C0659C">
        <w:rPr>
          <w:rFonts w:ascii="Cambria" w:hAnsi="Cambria" w:cs="Calibri"/>
          <w:color w:val="000000"/>
        </w:rPr>
        <w:t xml:space="preserve">15. </w:t>
      </w:r>
      <w:r w:rsidRPr="00C0659C">
        <w:rPr>
          <w:rFonts w:ascii="Cambria" w:hAnsi="Cambria" w:cs="Calibri"/>
          <w:b/>
          <w:color w:val="000000"/>
        </w:rPr>
        <w:t>Objekta nosolītājam, pēc izsoles protokola parakstīšanas dienas, nosolītā cena  jāsamaksā divu nedēļu laikā pārskaitot to  uz vienu no Kokneses novada domes  kontiem:</w:t>
      </w:r>
    </w:p>
    <w:p w14:paraId="302EE711" w14:textId="77777777" w:rsidR="006B7DD1" w:rsidRPr="00C0659C" w:rsidRDefault="006B7DD1" w:rsidP="006B7DD1">
      <w:pPr>
        <w:pStyle w:val="Pamatteksts"/>
        <w:ind w:right="-619" w:firstLine="720"/>
        <w:rPr>
          <w:rFonts w:ascii="Cambria" w:hAnsi="Cambria" w:cs="Calibri"/>
          <w:bCs/>
          <w:color w:val="000000"/>
        </w:rPr>
      </w:pPr>
      <w:r w:rsidRPr="00C0659C">
        <w:rPr>
          <w:rFonts w:ascii="Cambria" w:hAnsi="Cambria" w:cs="Calibri"/>
          <w:color w:val="000000"/>
        </w:rPr>
        <w:t xml:space="preserve">15.1. </w:t>
      </w:r>
      <w:r w:rsidRPr="00C0659C">
        <w:rPr>
          <w:rFonts w:ascii="Cambria" w:hAnsi="Cambria" w:cs="Calibri"/>
          <w:bCs/>
          <w:color w:val="000000"/>
        </w:rPr>
        <w:t xml:space="preserve">A/S SEB bankas UNLALV2X kontā LV 22UNLA0035900130701 </w:t>
      </w:r>
      <w:r w:rsidRPr="00C0659C">
        <w:rPr>
          <w:rFonts w:ascii="Cambria" w:hAnsi="Cambria" w:cs="Calibri"/>
          <w:b/>
          <w:bCs/>
          <w:color w:val="000000"/>
        </w:rPr>
        <w:t xml:space="preserve">vai </w:t>
      </w:r>
    </w:p>
    <w:p w14:paraId="12633B37" w14:textId="77777777" w:rsidR="006B7DD1" w:rsidRPr="00C0659C" w:rsidRDefault="006B7DD1" w:rsidP="006B7DD1">
      <w:pPr>
        <w:pStyle w:val="Pamatteksts"/>
        <w:ind w:right="-619" w:firstLine="720"/>
        <w:rPr>
          <w:rFonts w:ascii="Cambria" w:hAnsi="Cambria" w:cs="Calibri"/>
          <w:bCs/>
          <w:color w:val="000000"/>
        </w:rPr>
      </w:pPr>
      <w:r w:rsidRPr="00C0659C">
        <w:rPr>
          <w:rFonts w:ascii="Cambria" w:hAnsi="Cambria" w:cs="Calibri"/>
          <w:bCs/>
        </w:rPr>
        <w:t>A/S Swedbank HABALV22 k</w:t>
      </w:r>
      <w:r w:rsidRPr="00C0659C">
        <w:rPr>
          <w:rFonts w:ascii="Cambria" w:hAnsi="Cambria" w:cs="Calibri"/>
        </w:rPr>
        <w:t>ontā Nr.: LV94HABA0551003424462.</w:t>
      </w:r>
      <w:r w:rsidRPr="00C0659C">
        <w:rPr>
          <w:rFonts w:ascii="Cambria" w:hAnsi="Cambria" w:cs="Calibri"/>
          <w:bCs/>
          <w:color w:val="000000"/>
        </w:rPr>
        <w:t xml:space="preserve">  </w:t>
      </w:r>
    </w:p>
    <w:p w14:paraId="03E35DC3" w14:textId="77777777" w:rsidR="006B7DD1" w:rsidRPr="00C0659C" w:rsidRDefault="006B7DD1" w:rsidP="006B7DD1">
      <w:pPr>
        <w:ind w:right="-619"/>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 </w:t>
      </w:r>
      <w:r w:rsidRPr="00C0659C">
        <w:rPr>
          <w:rFonts w:ascii="Cambria" w:hAnsi="Cambria" w:cs="Calibr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4490BED5" w14:textId="77777777" w:rsidR="006B7DD1" w:rsidRPr="00C0659C" w:rsidRDefault="006B7DD1" w:rsidP="006B7DD1">
      <w:pPr>
        <w:ind w:right="-619"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16.</w:t>
      </w:r>
      <w:r w:rsidRPr="00C0659C">
        <w:rPr>
          <w:rFonts w:ascii="Cambria" w:hAnsi="Cambria" w:cs="Calibr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7FF5C5AB" w14:textId="77777777" w:rsidR="006B7DD1" w:rsidRPr="00C0659C" w:rsidRDefault="006B7DD1" w:rsidP="006B7DD1">
      <w:pPr>
        <w:ind w:right="-619" w:firstLine="720"/>
        <w:jc w:val="both"/>
        <w:rPr>
          <w:rFonts w:ascii="Cambria" w:hAnsi="Cambria" w:cs="Calibri"/>
          <w:color w:val="000000"/>
          <w:sz w:val="24"/>
          <w:szCs w:val="24"/>
          <w:lang w:val="lv-LV"/>
        </w:rPr>
      </w:pPr>
    </w:p>
    <w:p w14:paraId="12AD3E97" w14:textId="77777777" w:rsidR="006B7DD1" w:rsidRPr="00C0659C" w:rsidRDefault="006B7DD1" w:rsidP="006B7DD1">
      <w:pPr>
        <w:pStyle w:val="ListParagraph1"/>
        <w:autoSpaceDE w:val="0"/>
        <w:autoSpaceDN w:val="0"/>
        <w:adjustRightInd w:val="0"/>
        <w:spacing w:after="0" w:line="240" w:lineRule="auto"/>
        <w:ind w:left="0" w:right="-619"/>
        <w:jc w:val="center"/>
        <w:rPr>
          <w:rFonts w:ascii="Cambria" w:hAnsi="Cambria" w:cs="Calibri"/>
          <w:b/>
          <w:bCs/>
          <w:sz w:val="24"/>
          <w:szCs w:val="24"/>
        </w:rPr>
      </w:pPr>
      <w:r w:rsidRPr="00C0659C">
        <w:rPr>
          <w:rFonts w:ascii="Cambria" w:hAnsi="Cambria" w:cs="Calibri"/>
          <w:b/>
          <w:bCs/>
          <w:sz w:val="24"/>
          <w:szCs w:val="24"/>
        </w:rPr>
        <w:t>VI. Nenotikus</w:t>
      </w:r>
      <w:r w:rsidRPr="00C0659C">
        <w:rPr>
          <w:rFonts w:ascii="Cambria" w:eastAsia="TimesNewRoman,Bold" w:hAnsi="Cambria" w:cs="Calibri"/>
          <w:b/>
          <w:bCs/>
          <w:sz w:val="24"/>
          <w:szCs w:val="24"/>
        </w:rPr>
        <w:t xml:space="preserve">ī </w:t>
      </w:r>
      <w:r w:rsidRPr="00C0659C">
        <w:rPr>
          <w:rFonts w:ascii="Cambria" w:hAnsi="Cambria" w:cs="Calibri"/>
          <w:b/>
          <w:bCs/>
          <w:sz w:val="24"/>
          <w:szCs w:val="24"/>
        </w:rPr>
        <w:t>izsole</w:t>
      </w:r>
    </w:p>
    <w:p w14:paraId="1B46D7F0" w14:textId="77777777" w:rsidR="006B7DD1" w:rsidRPr="00C0659C" w:rsidRDefault="006B7DD1" w:rsidP="006B7DD1">
      <w:pPr>
        <w:autoSpaceDE w:val="0"/>
        <w:autoSpaceDN w:val="0"/>
        <w:adjustRightInd w:val="0"/>
        <w:ind w:right="-619" w:firstLine="720"/>
        <w:jc w:val="both"/>
        <w:rPr>
          <w:rFonts w:ascii="Cambria" w:hAnsi="Cambria" w:cs="Calibri"/>
          <w:sz w:val="24"/>
          <w:szCs w:val="24"/>
          <w:lang w:val="lv-LV"/>
        </w:rPr>
      </w:pPr>
      <w:r w:rsidRPr="00C0659C">
        <w:rPr>
          <w:rFonts w:ascii="Cambria" w:hAnsi="Cambria" w:cs="Calibri"/>
          <w:sz w:val="24"/>
          <w:szCs w:val="24"/>
          <w:lang w:val="lv-LV"/>
        </w:rPr>
        <w:t>17. Izsole var tikt uzskat</w:t>
      </w:r>
      <w:r w:rsidRPr="00C0659C">
        <w:rPr>
          <w:rFonts w:ascii="Cambria" w:eastAsia="TimesNewRoman" w:hAnsi="Cambria" w:cs="Calibri"/>
          <w:sz w:val="24"/>
          <w:szCs w:val="24"/>
          <w:lang w:val="lv-LV"/>
        </w:rPr>
        <w:t>ī</w:t>
      </w:r>
      <w:r w:rsidRPr="00C0659C">
        <w:rPr>
          <w:rFonts w:ascii="Cambria" w:hAnsi="Cambria" w:cs="Calibri"/>
          <w:sz w:val="24"/>
          <w:szCs w:val="24"/>
          <w:lang w:val="lv-LV"/>
        </w:rPr>
        <w:t>ta par nenotikušu:</w:t>
      </w:r>
    </w:p>
    <w:p w14:paraId="07D6C4B1"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17.1. ja neviens izsoles dal</w:t>
      </w:r>
      <w:r w:rsidRPr="00C0659C">
        <w:rPr>
          <w:rFonts w:ascii="Cambria" w:eastAsia="TimesNewRoman" w:hAnsi="Cambria" w:cs="Calibri"/>
          <w:sz w:val="24"/>
          <w:szCs w:val="24"/>
        </w:rPr>
        <w:t>ī</w:t>
      </w:r>
      <w:r w:rsidRPr="00C0659C">
        <w:rPr>
          <w:rFonts w:ascii="Cambria" w:hAnsi="Cambria" w:cs="Calibri"/>
          <w:sz w:val="24"/>
          <w:szCs w:val="24"/>
        </w:rPr>
        <w:t>bnieks nav iesniedzis pieteikumu;</w:t>
      </w:r>
    </w:p>
    <w:p w14:paraId="55447E1C"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17.2. ja  nav p</w:t>
      </w:r>
      <w:r w:rsidRPr="00C0659C">
        <w:rPr>
          <w:rFonts w:ascii="Cambria" w:eastAsia="TimesNewRoman" w:hAnsi="Cambria" w:cs="Calibri"/>
          <w:sz w:val="24"/>
          <w:szCs w:val="24"/>
        </w:rPr>
        <w:t>ā</w:t>
      </w:r>
      <w:r w:rsidRPr="00C0659C">
        <w:rPr>
          <w:rFonts w:ascii="Cambria" w:hAnsi="Cambria" w:cs="Calibri"/>
          <w:sz w:val="24"/>
          <w:szCs w:val="24"/>
        </w:rPr>
        <w:t>rsol</w:t>
      </w:r>
      <w:r w:rsidRPr="00C0659C">
        <w:rPr>
          <w:rFonts w:ascii="Cambria" w:eastAsia="TimesNewRoman" w:hAnsi="Cambria" w:cs="Calibri"/>
          <w:sz w:val="24"/>
          <w:szCs w:val="24"/>
        </w:rPr>
        <w:t>ī</w:t>
      </w:r>
      <w:r w:rsidRPr="00C0659C">
        <w:rPr>
          <w:rFonts w:ascii="Cambria" w:hAnsi="Cambria" w:cs="Calibri"/>
          <w:sz w:val="24"/>
          <w:szCs w:val="24"/>
        </w:rPr>
        <w:t>t</w:t>
      </w:r>
      <w:r w:rsidRPr="00C0659C">
        <w:rPr>
          <w:rFonts w:ascii="Cambria" w:eastAsia="TimesNewRoman" w:hAnsi="Cambria" w:cs="Calibri"/>
          <w:sz w:val="24"/>
          <w:szCs w:val="24"/>
        </w:rPr>
        <w:t xml:space="preserve">ā </w:t>
      </w:r>
      <w:r w:rsidRPr="00C0659C">
        <w:rPr>
          <w:rFonts w:ascii="Cambria" w:hAnsi="Cambria" w:cs="Calibri"/>
          <w:sz w:val="24"/>
          <w:szCs w:val="24"/>
        </w:rPr>
        <w:t>s</w:t>
      </w:r>
      <w:r w:rsidRPr="00C0659C">
        <w:rPr>
          <w:rFonts w:ascii="Cambria" w:eastAsia="TimesNewRoman" w:hAnsi="Cambria" w:cs="Calibri"/>
          <w:sz w:val="24"/>
          <w:szCs w:val="24"/>
        </w:rPr>
        <w:t>ā</w:t>
      </w:r>
      <w:r w:rsidRPr="00C0659C">
        <w:rPr>
          <w:rFonts w:ascii="Cambria" w:hAnsi="Cambria" w:cs="Calibri"/>
          <w:sz w:val="24"/>
          <w:szCs w:val="24"/>
        </w:rPr>
        <w:t>kumcena;</w:t>
      </w:r>
    </w:p>
    <w:p w14:paraId="3FA6E0C6"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lastRenderedPageBreak/>
        <w:t>17.3. ja neviens no izsoles dal</w:t>
      </w:r>
      <w:r w:rsidRPr="00C0659C">
        <w:rPr>
          <w:rFonts w:ascii="Cambria" w:eastAsia="TimesNewRoman" w:hAnsi="Cambria" w:cs="Calibri"/>
          <w:sz w:val="24"/>
          <w:szCs w:val="24"/>
        </w:rPr>
        <w:t>ī</w:t>
      </w:r>
      <w:r w:rsidRPr="00C0659C">
        <w:rPr>
          <w:rFonts w:ascii="Cambria" w:hAnsi="Cambria" w:cs="Calibri"/>
          <w:sz w:val="24"/>
          <w:szCs w:val="24"/>
        </w:rPr>
        <w:t>bniekiem, kurš atz</w:t>
      </w:r>
      <w:r w:rsidRPr="00C0659C">
        <w:rPr>
          <w:rFonts w:ascii="Cambria" w:eastAsia="TimesNewRoman" w:hAnsi="Cambria" w:cs="Calibri"/>
          <w:sz w:val="24"/>
          <w:szCs w:val="24"/>
        </w:rPr>
        <w:t>ī</w:t>
      </w:r>
      <w:r w:rsidRPr="00C0659C">
        <w:rPr>
          <w:rFonts w:ascii="Cambria" w:hAnsi="Cambria" w:cs="Calibri"/>
          <w:sz w:val="24"/>
          <w:szCs w:val="24"/>
        </w:rPr>
        <w:t>ts par nosol</w:t>
      </w:r>
      <w:r w:rsidRPr="00C0659C">
        <w:rPr>
          <w:rFonts w:ascii="Cambria" w:eastAsia="TimesNewRoman" w:hAnsi="Cambria" w:cs="Calibri"/>
          <w:sz w:val="24"/>
          <w:szCs w:val="24"/>
        </w:rPr>
        <w:t>ī</w:t>
      </w:r>
      <w:r w:rsidRPr="00C0659C">
        <w:rPr>
          <w:rFonts w:ascii="Cambria" w:hAnsi="Cambria" w:cs="Calibri"/>
          <w:sz w:val="24"/>
          <w:szCs w:val="24"/>
        </w:rPr>
        <w:t>t</w:t>
      </w:r>
      <w:r w:rsidRPr="00C0659C">
        <w:rPr>
          <w:rFonts w:ascii="Cambria" w:eastAsia="TimesNewRoman" w:hAnsi="Cambria" w:cs="Calibri"/>
          <w:sz w:val="24"/>
          <w:szCs w:val="24"/>
        </w:rPr>
        <w:t>ā</w:t>
      </w:r>
      <w:r w:rsidRPr="00C0659C">
        <w:rPr>
          <w:rFonts w:ascii="Cambria" w:hAnsi="Cambria" w:cs="Calibri"/>
          <w:sz w:val="24"/>
          <w:szCs w:val="24"/>
        </w:rPr>
        <w:t>ju, nesamaksā pirkuma summu un nenosl</w:t>
      </w:r>
      <w:r w:rsidRPr="00C0659C">
        <w:rPr>
          <w:rFonts w:ascii="Cambria" w:eastAsia="TimesNewRoman" w:hAnsi="Cambria" w:cs="Calibri"/>
          <w:sz w:val="24"/>
          <w:szCs w:val="24"/>
        </w:rPr>
        <w:t>ē</w:t>
      </w:r>
      <w:r w:rsidRPr="00C0659C">
        <w:rPr>
          <w:rFonts w:ascii="Cambria" w:hAnsi="Cambria" w:cs="Calibri"/>
          <w:sz w:val="24"/>
          <w:szCs w:val="24"/>
        </w:rPr>
        <w:t>dz pirkuma l</w:t>
      </w:r>
      <w:r w:rsidRPr="00C0659C">
        <w:rPr>
          <w:rFonts w:ascii="Cambria" w:eastAsia="TimesNewRoman" w:hAnsi="Cambria" w:cs="Calibri"/>
          <w:sz w:val="24"/>
          <w:szCs w:val="24"/>
        </w:rPr>
        <w:t>ī</w:t>
      </w:r>
      <w:r w:rsidRPr="00C0659C">
        <w:rPr>
          <w:rFonts w:ascii="Cambria" w:hAnsi="Cambria" w:cs="Calibri"/>
          <w:sz w:val="24"/>
          <w:szCs w:val="24"/>
        </w:rPr>
        <w:t>gumu noteiktaj</w:t>
      </w:r>
      <w:r w:rsidRPr="00C0659C">
        <w:rPr>
          <w:rFonts w:ascii="Cambria" w:eastAsia="TimesNewRoman" w:hAnsi="Cambria" w:cs="Calibri"/>
          <w:sz w:val="24"/>
          <w:szCs w:val="24"/>
        </w:rPr>
        <w:t xml:space="preserve">ā </w:t>
      </w:r>
      <w:r w:rsidRPr="00C0659C">
        <w:rPr>
          <w:rFonts w:ascii="Cambria" w:hAnsi="Cambria" w:cs="Calibri"/>
          <w:sz w:val="24"/>
          <w:szCs w:val="24"/>
        </w:rPr>
        <w:t>termi</w:t>
      </w:r>
      <w:r w:rsidRPr="00C0659C">
        <w:rPr>
          <w:rFonts w:ascii="Cambria" w:eastAsia="TimesNewRoman" w:hAnsi="Cambria" w:cs="Calibri"/>
          <w:sz w:val="24"/>
          <w:szCs w:val="24"/>
        </w:rPr>
        <w:t>ņā</w:t>
      </w:r>
      <w:r w:rsidRPr="00C0659C">
        <w:rPr>
          <w:rFonts w:ascii="Cambria" w:hAnsi="Cambria" w:cs="Calibri"/>
          <w:sz w:val="24"/>
          <w:szCs w:val="24"/>
        </w:rPr>
        <w:t>;</w:t>
      </w:r>
    </w:p>
    <w:p w14:paraId="0009D54A"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17.4. ja tiek konstat</w:t>
      </w:r>
      <w:r w:rsidRPr="00C0659C">
        <w:rPr>
          <w:rFonts w:ascii="Cambria" w:eastAsia="TimesNewRoman" w:hAnsi="Cambria" w:cs="Calibri"/>
          <w:sz w:val="24"/>
          <w:szCs w:val="24"/>
        </w:rPr>
        <w:t>ē</w:t>
      </w:r>
      <w:r w:rsidRPr="00C0659C">
        <w:rPr>
          <w:rFonts w:ascii="Cambria" w:hAnsi="Cambria" w:cs="Calibri"/>
          <w:sz w:val="24"/>
          <w:szCs w:val="24"/>
        </w:rPr>
        <w:t>ts, ka bijusi noruna k</w:t>
      </w:r>
      <w:r w:rsidRPr="00C0659C">
        <w:rPr>
          <w:rFonts w:ascii="Cambria" w:eastAsia="TimesNewRoman" w:hAnsi="Cambria" w:cs="Calibri"/>
          <w:sz w:val="24"/>
          <w:szCs w:val="24"/>
        </w:rPr>
        <w:t>ā</w:t>
      </w:r>
      <w:r w:rsidRPr="00C0659C">
        <w:rPr>
          <w:rFonts w:ascii="Cambria" w:hAnsi="Cambria" w:cs="Calibri"/>
          <w:sz w:val="24"/>
          <w:szCs w:val="24"/>
        </w:rPr>
        <w:t>du attur</w:t>
      </w:r>
      <w:r w:rsidRPr="00C0659C">
        <w:rPr>
          <w:rFonts w:ascii="Cambria" w:eastAsia="TimesNewRoman" w:hAnsi="Cambria" w:cs="Calibri"/>
          <w:sz w:val="24"/>
          <w:szCs w:val="24"/>
        </w:rPr>
        <w:t>ē</w:t>
      </w:r>
      <w:r w:rsidRPr="00C0659C">
        <w:rPr>
          <w:rFonts w:ascii="Cambria" w:hAnsi="Cambria" w:cs="Calibri"/>
          <w:sz w:val="24"/>
          <w:szCs w:val="24"/>
        </w:rPr>
        <w:t>t no piedal</w:t>
      </w:r>
      <w:r w:rsidRPr="00C0659C">
        <w:rPr>
          <w:rFonts w:ascii="Cambria" w:eastAsia="TimesNewRoman" w:hAnsi="Cambria" w:cs="Calibri"/>
          <w:sz w:val="24"/>
          <w:szCs w:val="24"/>
        </w:rPr>
        <w:t>ī</w:t>
      </w:r>
      <w:r w:rsidRPr="00C0659C">
        <w:rPr>
          <w:rFonts w:ascii="Cambria" w:hAnsi="Cambria" w:cs="Calibri"/>
          <w:sz w:val="24"/>
          <w:szCs w:val="24"/>
        </w:rPr>
        <w:t>šan</w:t>
      </w:r>
      <w:r w:rsidRPr="00C0659C">
        <w:rPr>
          <w:rFonts w:ascii="Cambria" w:eastAsia="TimesNewRoman" w:hAnsi="Cambria" w:cs="Calibri"/>
          <w:sz w:val="24"/>
          <w:szCs w:val="24"/>
        </w:rPr>
        <w:t>ā</w:t>
      </w:r>
      <w:r w:rsidRPr="00C0659C">
        <w:rPr>
          <w:rFonts w:ascii="Cambria" w:hAnsi="Cambria" w:cs="Calibri"/>
          <w:sz w:val="24"/>
          <w:szCs w:val="24"/>
        </w:rPr>
        <w:t>s izsol</w:t>
      </w:r>
      <w:r w:rsidRPr="00C0659C">
        <w:rPr>
          <w:rFonts w:ascii="Cambria" w:eastAsia="TimesNewRoman" w:hAnsi="Cambria" w:cs="Calibri"/>
          <w:sz w:val="24"/>
          <w:szCs w:val="24"/>
        </w:rPr>
        <w:t xml:space="preserve">ē </w:t>
      </w:r>
      <w:r w:rsidRPr="00C0659C">
        <w:rPr>
          <w:rFonts w:ascii="Cambria" w:hAnsi="Cambria" w:cs="Calibri"/>
          <w:sz w:val="24"/>
          <w:szCs w:val="24"/>
        </w:rPr>
        <w:t>vai ja izsol</w:t>
      </w:r>
      <w:r w:rsidRPr="00C0659C">
        <w:rPr>
          <w:rFonts w:ascii="Cambria" w:eastAsia="TimesNewRoman" w:hAnsi="Cambria" w:cs="Calibri"/>
          <w:sz w:val="24"/>
          <w:szCs w:val="24"/>
        </w:rPr>
        <w:t xml:space="preserve">ē </w:t>
      </w:r>
      <w:r w:rsidRPr="00C0659C">
        <w:rPr>
          <w:rFonts w:ascii="Cambria" w:hAnsi="Cambria" w:cs="Calibri"/>
          <w:sz w:val="24"/>
          <w:szCs w:val="24"/>
        </w:rPr>
        <w:t>starp dal</w:t>
      </w:r>
      <w:r w:rsidRPr="00C0659C">
        <w:rPr>
          <w:rFonts w:ascii="Cambria" w:eastAsia="TimesNewRoman" w:hAnsi="Cambria" w:cs="Calibri"/>
          <w:sz w:val="24"/>
          <w:szCs w:val="24"/>
        </w:rPr>
        <w:t>ī</w:t>
      </w:r>
      <w:r w:rsidRPr="00C0659C">
        <w:rPr>
          <w:rFonts w:ascii="Cambria" w:hAnsi="Cambria" w:cs="Calibri"/>
          <w:sz w:val="24"/>
          <w:szCs w:val="24"/>
        </w:rPr>
        <w:t>bniekiem konstat</w:t>
      </w:r>
      <w:r w:rsidRPr="00C0659C">
        <w:rPr>
          <w:rFonts w:ascii="Cambria" w:eastAsia="TimesNewRoman" w:hAnsi="Cambria" w:cs="Calibri"/>
          <w:sz w:val="24"/>
          <w:szCs w:val="24"/>
        </w:rPr>
        <w:t>ē</w:t>
      </w:r>
      <w:r w:rsidRPr="00C0659C">
        <w:rPr>
          <w:rFonts w:ascii="Cambria" w:hAnsi="Cambria" w:cs="Calibri"/>
          <w:sz w:val="24"/>
          <w:szCs w:val="24"/>
        </w:rPr>
        <w:t>ta vienošan</w:t>
      </w:r>
      <w:r w:rsidRPr="00C0659C">
        <w:rPr>
          <w:rFonts w:ascii="Cambria" w:eastAsia="TimesNewRoman" w:hAnsi="Cambria" w:cs="Calibri"/>
          <w:sz w:val="24"/>
          <w:szCs w:val="24"/>
        </w:rPr>
        <w:t>ā</w:t>
      </w:r>
      <w:r w:rsidRPr="00C0659C">
        <w:rPr>
          <w:rFonts w:ascii="Cambria" w:hAnsi="Cambria" w:cs="Calibri"/>
          <w:sz w:val="24"/>
          <w:szCs w:val="24"/>
        </w:rPr>
        <w:t>s, kas ietekm</w:t>
      </w:r>
      <w:r w:rsidRPr="00C0659C">
        <w:rPr>
          <w:rFonts w:ascii="Cambria" w:eastAsia="TimesNewRoman" w:hAnsi="Cambria" w:cs="Calibri"/>
          <w:sz w:val="24"/>
          <w:szCs w:val="24"/>
        </w:rPr>
        <w:t>ē</w:t>
      </w:r>
      <w:r w:rsidRPr="00C0659C">
        <w:rPr>
          <w:rFonts w:ascii="Cambria" w:hAnsi="Cambria" w:cs="Calibri"/>
          <w:sz w:val="24"/>
          <w:szCs w:val="24"/>
        </w:rPr>
        <w:t>jusi izsoles rezult</w:t>
      </w:r>
      <w:r w:rsidRPr="00C0659C">
        <w:rPr>
          <w:rFonts w:ascii="Cambria" w:eastAsia="TimesNewRoman" w:hAnsi="Cambria" w:cs="Calibri"/>
          <w:sz w:val="24"/>
          <w:szCs w:val="24"/>
        </w:rPr>
        <w:t>ā</w:t>
      </w:r>
      <w:r w:rsidRPr="00C0659C">
        <w:rPr>
          <w:rFonts w:ascii="Cambria" w:hAnsi="Cambria" w:cs="Calibri"/>
          <w:sz w:val="24"/>
          <w:szCs w:val="24"/>
        </w:rPr>
        <w:t>tus vai t</w:t>
      </w:r>
      <w:r w:rsidRPr="00C0659C">
        <w:rPr>
          <w:rFonts w:ascii="Cambria" w:eastAsia="TimesNewRoman" w:hAnsi="Cambria" w:cs="Calibri"/>
          <w:sz w:val="24"/>
          <w:szCs w:val="24"/>
        </w:rPr>
        <w:t>ā</w:t>
      </w:r>
      <w:r w:rsidRPr="00C0659C">
        <w:rPr>
          <w:rFonts w:ascii="Cambria" w:hAnsi="Cambria" w:cs="Calibri"/>
          <w:sz w:val="24"/>
          <w:szCs w:val="24"/>
        </w:rPr>
        <w:t>s gaitu;</w:t>
      </w:r>
    </w:p>
    <w:p w14:paraId="144824B1"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17.5. ja izsol</w:t>
      </w:r>
      <w:r w:rsidRPr="00C0659C">
        <w:rPr>
          <w:rFonts w:ascii="Cambria" w:eastAsia="TimesNewRoman" w:hAnsi="Cambria" w:cs="Calibri"/>
          <w:sz w:val="24"/>
          <w:szCs w:val="24"/>
        </w:rPr>
        <w:t>ā</w:t>
      </w:r>
      <w:r w:rsidRPr="00C0659C">
        <w:rPr>
          <w:rFonts w:ascii="Cambria" w:hAnsi="Cambria" w:cs="Calibri"/>
          <w:sz w:val="24"/>
          <w:szCs w:val="24"/>
        </w:rPr>
        <w:t>mo objektu ieg</w:t>
      </w:r>
      <w:r w:rsidRPr="00C0659C">
        <w:rPr>
          <w:rFonts w:ascii="Cambria" w:eastAsia="TimesNewRoman" w:hAnsi="Cambria" w:cs="Calibri"/>
          <w:sz w:val="24"/>
          <w:szCs w:val="24"/>
        </w:rPr>
        <w:t>ū</w:t>
      </w:r>
      <w:r w:rsidRPr="00C0659C">
        <w:rPr>
          <w:rFonts w:ascii="Cambria" w:hAnsi="Cambria" w:cs="Calibri"/>
          <w:sz w:val="24"/>
          <w:szCs w:val="24"/>
        </w:rPr>
        <w:t>st persona, kurai nav bijušas ties</w:t>
      </w:r>
      <w:r w:rsidRPr="00C0659C">
        <w:rPr>
          <w:rFonts w:ascii="Cambria" w:eastAsia="TimesNewRoman" w:hAnsi="Cambria" w:cs="Calibri"/>
          <w:sz w:val="24"/>
          <w:szCs w:val="24"/>
        </w:rPr>
        <w:t>ī</w:t>
      </w:r>
      <w:r w:rsidRPr="00C0659C">
        <w:rPr>
          <w:rFonts w:ascii="Cambria" w:hAnsi="Cambria" w:cs="Calibri"/>
          <w:sz w:val="24"/>
          <w:szCs w:val="24"/>
        </w:rPr>
        <w:t>bas piedal</w:t>
      </w:r>
      <w:r w:rsidRPr="00C0659C">
        <w:rPr>
          <w:rFonts w:ascii="Cambria" w:eastAsia="TimesNewRoman" w:hAnsi="Cambria" w:cs="Calibri"/>
          <w:sz w:val="24"/>
          <w:szCs w:val="24"/>
        </w:rPr>
        <w:t>ī</w:t>
      </w:r>
      <w:r w:rsidRPr="00C0659C">
        <w:rPr>
          <w:rFonts w:ascii="Cambria" w:hAnsi="Cambria" w:cs="Calibri"/>
          <w:sz w:val="24"/>
          <w:szCs w:val="24"/>
        </w:rPr>
        <w:t>ties izsol</w:t>
      </w:r>
      <w:r w:rsidRPr="00C0659C">
        <w:rPr>
          <w:rFonts w:ascii="Cambria" w:eastAsia="TimesNewRoman" w:hAnsi="Cambria" w:cs="Calibri"/>
          <w:sz w:val="24"/>
          <w:szCs w:val="24"/>
        </w:rPr>
        <w:t>ē</w:t>
      </w:r>
      <w:r w:rsidRPr="00C0659C">
        <w:rPr>
          <w:rFonts w:ascii="Cambria" w:hAnsi="Cambria" w:cs="Calibri"/>
          <w:sz w:val="24"/>
          <w:szCs w:val="24"/>
        </w:rPr>
        <w:t>.</w:t>
      </w:r>
    </w:p>
    <w:p w14:paraId="2EB4659B"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color w:val="000000"/>
          <w:sz w:val="24"/>
          <w:szCs w:val="24"/>
        </w:rPr>
      </w:pPr>
      <w:r w:rsidRPr="00C0659C">
        <w:rPr>
          <w:rFonts w:ascii="Cambria" w:hAnsi="Cambria" w:cs="Calibri"/>
          <w:color w:val="000000"/>
          <w:sz w:val="24"/>
          <w:szCs w:val="24"/>
        </w:rPr>
        <w:t xml:space="preserve">17.6. Atkārtotas izsoles gadījumā Kokneses novada dome ar atsevišķu lēmumu nosaka atkārtotās izsoles priekšmeta sākumcenu, to atstājot negrozītu vai samazinot. </w:t>
      </w:r>
    </w:p>
    <w:p w14:paraId="59AAC17E"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p>
    <w:p w14:paraId="06CDF2C4" w14:textId="77777777" w:rsidR="006B7DD1" w:rsidRPr="00C0659C" w:rsidRDefault="006B7DD1" w:rsidP="006B7DD1">
      <w:pPr>
        <w:pStyle w:val="ListParagraph1"/>
        <w:autoSpaceDE w:val="0"/>
        <w:autoSpaceDN w:val="0"/>
        <w:adjustRightInd w:val="0"/>
        <w:spacing w:after="0" w:line="240" w:lineRule="auto"/>
        <w:ind w:left="0" w:right="-619"/>
        <w:jc w:val="center"/>
        <w:rPr>
          <w:rFonts w:ascii="Cambria" w:hAnsi="Cambria" w:cs="Calibri"/>
          <w:b/>
          <w:bCs/>
          <w:sz w:val="24"/>
          <w:szCs w:val="24"/>
        </w:rPr>
      </w:pPr>
      <w:r w:rsidRPr="00C0659C">
        <w:rPr>
          <w:rFonts w:ascii="Cambria" w:hAnsi="Cambria" w:cs="Calibri"/>
          <w:b/>
          <w:bCs/>
          <w:sz w:val="24"/>
          <w:szCs w:val="24"/>
        </w:rPr>
        <w:t>VII. Izsoles rezult</w:t>
      </w:r>
      <w:r w:rsidRPr="00C0659C">
        <w:rPr>
          <w:rFonts w:ascii="Cambria" w:eastAsia="TimesNewRoman,Bold" w:hAnsi="Cambria" w:cs="Calibri"/>
          <w:b/>
          <w:bCs/>
          <w:sz w:val="24"/>
          <w:szCs w:val="24"/>
        </w:rPr>
        <w:t>ā</w:t>
      </w:r>
      <w:r w:rsidRPr="00C0659C">
        <w:rPr>
          <w:rFonts w:ascii="Cambria" w:hAnsi="Cambria" w:cs="Calibri"/>
          <w:b/>
          <w:bCs/>
          <w:sz w:val="24"/>
          <w:szCs w:val="24"/>
        </w:rPr>
        <w:t>tu apstiprin</w:t>
      </w:r>
      <w:r w:rsidRPr="00C0659C">
        <w:rPr>
          <w:rFonts w:ascii="Cambria" w:eastAsia="TimesNewRoman,Bold" w:hAnsi="Cambria" w:cs="Calibri"/>
          <w:b/>
          <w:bCs/>
          <w:sz w:val="24"/>
          <w:szCs w:val="24"/>
        </w:rPr>
        <w:t>ā</w:t>
      </w:r>
      <w:r w:rsidRPr="00C0659C">
        <w:rPr>
          <w:rFonts w:ascii="Cambria" w:hAnsi="Cambria" w:cs="Calibri"/>
          <w:b/>
          <w:bCs/>
          <w:sz w:val="24"/>
          <w:szCs w:val="24"/>
        </w:rPr>
        <w:t>šana</w:t>
      </w:r>
    </w:p>
    <w:p w14:paraId="25E70393"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18. Izsoles protokolu apstiprina Kokneses novada domes Izsoles komisija.</w:t>
      </w:r>
    </w:p>
    <w:p w14:paraId="2A80E4FD"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19. S</w:t>
      </w:r>
      <w:r w:rsidRPr="00C0659C">
        <w:rPr>
          <w:rFonts w:ascii="Cambria" w:eastAsia="TimesNewRoman" w:hAnsi="Cambria" w:cs="Calibri"/>
          <w:sz w:val="24"/>
          <w:szCs w:val="24"/>
        </w:rPr>
        <w:t>ū</w:t>
      </w:r>
      <w:r w:rsidRPr="00C0659C">
        <w:rPr>
          <w:rFonts w:ascii="Cambria" w:hAnsi="Cambria" w:cs="Calibri"/>
          <w:sz w:val="24"/>
          <w:szCs w:val="24"/>
        </w:rPr>
        <w:t>dz</w:t>
      </w:r>
      <w:r w:rsidRPr="00C0659C">
        <w:rPr>
          <w:rFonts w:ascii="Cambria" w:eastAsia="TimesNewRoman" w:hAnsi="Cambria" w:cs="Calibri"/>
          <w:sz w:val="24"/>
          <w:szCs w:val="24"/>
        </w:rPr>
        <w:t>ī</w:t>
      </w:r>
      <w:r w:rsidRPr="00C0659C">
        <w:rPr>
          <w:rFonts w:ascii="Cambria" w:hAnsi="Cambria" w:cs="Calibri"/>
          <w:sz w:val="24"/>
          <w:szCs w:val="24"/>
        </w:rPr>
        <w:t>bas par izsoles komisijas darbu ar likumisku pamatojumu iesniedzamas Kokneses novada domes priekšs</w:t>
      </w:r>
      <w:r w:rsidRPr="00C0659C">
        <w:rPr>
          <w:rFonts w:ascii="Cambria" w:eastAsia="TimesNewRoman" w:hAnsi="Cambria" w:cs="Calibri"/>
          <w:sz w:val="24"/>
          <w:szCs w:val="24"/>
        </w:rPr>
        <w:t>ē</w:t>
      </w:r>
      <w:r w:rsidRPr="00C0659C">
        <w:rPr>
          <w:rFonts w:ascii="Cambria" w:hAnsi="Cambria" w:cs="Calibri"/>
          <w:sz w:val="24"/>
          <w:szCs w:val="24"/>
        </w:rPr>
        <w:t>d</w:t>
      </w:r>
      <w:r w:rsidRPr="00C0659C">
        <w:rPr>
          <w:rFonts w:ascii="Cambria" w:eastAsia="TimesNewRoman" w:hAnsi="Cambria" w:cs="Calibri"/>
          <w:sz w:val="24"/>
          <w:szCs w:val="24"/>
        </w:rPr>
        <w:t>ē</w:t>
      </w:r>
      <w:r w:rsidRPr="00C0659C">
        <w:rPr>
          <w:rFonts w:ascii="Cambria" w:hAnsi="Cambria" w:cs="Calibri"/>
          <w:sz w:val="24"/>
          <w:szCs w:val="24"/>
        </w:rPr>
        <w:t>t</w:t>
      </w:r>
      <w:r w:rsidRPr="00C0659C">
        <w:rPr>
          <w:rFonts w:ascii="Cambria" w:eastAsia="TimesNewRoman" w:hAnsi="Cambria" w:cs="Calibri"/>
          <w:sz w:val="24"/>
          <w:szCs w:val="24"/>
        </w:rPr>
        <w:t>ā</w:t>
      </w:r>
      <w:r w:rsidRPr="00C0659C">
        <w:rPr>
          <w:rFonts w:ascii="Cambria" w:hAnsi="Cambria" w:cs="Calibri"/>
          <w:sz w:val="24"/>
          <w:szCs w:val="24"/>
        </w:rPr>
        <w:t>jam ne v</w:t>
      </w:r>
      <w:r w:rsidRPr="00C0659C">
        <w:rPr>
          <w:rFonts w:ascii="Cambria" w:eastAsia="TimesNewRoman" w:hAnsi="Cambria" w:cs="Calibri"/>
          <w:sz w:val="24"/>
          <w:szCs w:val="24"/>
        </w:rPr>
        <w:t>ē</w:t>
      </w:r>
      <w:r w:rsidRPr="00C0659C">
        <w:rPr>
          <w:rFonts w:ascii="Cambria" w:hAnsi="Cambria" w:cs="Calibri"/>
          <w:sz w:val="24"/>
          <w:szCs w:val="24"/>
        </w:rPr>
        <w:t>l</w:t>
      </w:r>
      <w:r w:rsidRPr="00C0659C">
        <w:rPr>
          <w:rFonts w:ascii="Cambria" w:eastAsia="TimesNewRoman" w:hAnsi="Cambria" w:cs="Calibri"/>
          <w:sz w:val="24"/>
          <w:szCs w:val="24"/>
        </w:rPr>
        <w:t>ā</w:t>
      </w:r>
      <w:r w:rsidRPr="00C0659C">
        <w:rPr>
          <w:rFonts w:ascii="Cambria" w:hAnsi="Cambria" w:cs="Calibri"/>
          <w:sz w:val="24"/>
          <w:szCs w:val="24"/>
        </w:rPr>
        <w:t>k k</w:t>
      </w:r>
      <w:r w:rsidRPr="00C0659C">
        <w:rPr>
          <w:rFonts w:ascii="Cambria" w:eastAsia="TimesNewRoman" w:hAnsi="Cambria" w:cs="Calibri"/>
          <w:sz w:val="24"/>
          <w:szCs w:val="24"/>
        </w:rPr>
        <w:t>ā 1</w:t>
      </w:r>
      <w:r w:rsidRPr="00C0659C">
        <w:rPr>
          <w:rFonts w:ascii="Cambria" w:hAnsi="Cambria" w:cs="Calibri"/>
          <w:sz w:val="24"/>
          <w:szCs w:val="24"/>
        </w:rPr>
        <w:t xml:space="preserve"> (vienas) darbdienas laik</w:t>
      </w:r>
      <w:r w:rsidRPr="00C0659C">
        <w:rPr>
          <w:rFonts w:ascii="Cambria" w:eastAsia="TimesNewRoman" w:hAnsi="Cambria" w:cs="Calibri"/>
          <w:sz w:val="24"/>
          <w:szCs w:val="24"/>
        </w:rPr>
        <w:t xml:space="preserve">ā </w:t>
      </w:r>
      <w:r w:rsidRPr="00C0659C">
        <w:rPr>
          <w:rFonts w:ascii="Cambria" w:hAnsi="Cambria" w:cs="Calibri"/>
          <w:sz w:val="24"/>
          <w:szCs w:val="24"/>
        </w:rPr>
        <w:t>kopš izsoles dienas. V</w:t>
      </w:r>
      <w:r w:rsidRPr="00C0659C">
        <w:rPr>
          <w:rFonts w:ascii="Cambria" w:eastAsia="TimesNewRoman" w:hAnsi="Cambria" w:cs="Calibri"/>
          <w:sz w:val="24"/>
          <w:szCs w:val="24"/>
        </w:rPr>
        <w:t>ē</w:t>
      </w:r>
      <w:r w:rsidRPr="00C0659C">
        <w:rPr>
          <w:rFonts w:ascii="Cambria" w:hAnsi="Cambria" w:cs="Calibri"/>
          <w:sz w:val="24"/>
          <w:szCs w:val="24"/>
        </w:rPr>
        <w:t>l</w:t>
      </w:r>
      <w:r w:rsidRPr="00C0659C">
        <w:rPr>
          <w:rFonts w:ascii="Cambria" w:eastAsia="TimesNewRoman" w:hAnsi="Cambria" w:cs="Calibri"/>
          <w:sz w:val="24"/>
          <w:szCs w:val="24"/>
        </w:rPr>
        <w:t>ā</w:t>
      </w:r>
      <w:r w:rsidRPr="00C0659C">
        <w:rPr>
          <w:rFonts w:ascii="Cambria" w:hAnsi="Cambria" w:cs="Calibri"/>
          <w:sz w:val="24"/>
          <w:szCs w:val="24"/>
        </w:rPr>
        <w:t>k iesniegt</w:t>
      </w:r>
      <w:r w:rsidRPr="00C0659C">
        <w:rPr>
          <w:rFonts w:ascii="Cambria" w:eastAsia="TimesNewRoman" w:hAnsi="Cambria" w:cs="Calibri"/>
          <w:sz w:val="24"/>
          <w:szCs w:val="24"/>
        </w:rPr>
        <w:t>ā</w:t>
      </w:r>
      <w:r w:rsidRPr="00C0659C">
        <w:rPr>
          <w:rFonts w:ascii="Cambria" w:hAnsi="Cambria" w:cs="Calibri"/>
          <w:sz w:val="24"/>
          <w:szCs w:val="24"/>
        </w:rPr>
        <w:t>s s</w:t>
      </w:r>
      <w:r w:rsidRPr="00C0659C">
        <w:rPr>
          <w:rFonts w:ascii="Cambria" w:eastAsia="TimesNewRoman" w:hAnsi="Cambria" w:cs="Calibri"/>
          <w:sz w:val="24"/>
          <w:szCs w:val="24"/>
        </w:rPr>
        <w:t>ū</w:t>
      </w:r>
      <w:r w:rsidRPr="00C0659C">
        <w:rPr>
          <w:rFonts w:ascii="Cambria" w:hAnsi="Cambria" w:cs="Calibri"/>
          <w:sz w:val="24"/>
          <w:szCs w:val="24"/>
        </w:rPr>
        <w:t>dz</w:t>
      </w:r>
      <w:r w:rsidRPr="00C0659C">
        <w:rPr>
          <w:rFonts w:ascii="Cambria" w:eastAsia="TimesNewRoman" w:hAnsi="Cambria" w:cs="Calibri"/>
          <w:sz w:val="24"/>
          <w:szCs w:val="24"/>
        </w:rPr>
        <w:t>ī</w:t>
      </w:r>
      <w:r w:rsidRPr="00C0659C">
        <w:rPr>
          <w:rFonts w:ascii="Cambria" w:hAnsi="Cambria" w:cs="Calibri"/>
          <w:sz w:val="24"/>
          <w:szCs w:val="24"/>
        </w:rPr>
        <w:t>bas netiek skat</w:t>
      </w:r>
      <w:r w:rsidRPr="00C0659C">
        <w:rPr>
          <w:rFonts w:ascii="Cambria" w:eastAsia="TimesNewRoman" w:hAnsi="Cambria" w:cs="Calibri"/>
          <w:sz w:val="24"/>
          <w:szCs w:val="24"/>
        </w:rPr>
        <w:t>ī</w:t>
      </w:r>
      <w:r w:rsidRPr="00C0659C">
        <w:rPr>
          <w:rFonts w:ascii="Cambria" w:hAnsi="Cambria" w:cs="Calibri"/>
          <w:sz w:val="24"/>
          <w:szCs w:val="24"/>
        </w:rPr>
        <w:t>tas.</w:t>
      </w:r>
    </w:p>
    <w:p w14:paraId="2DDD756F"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20. Izsoles komisija sagatavo un iesniedz izsoles rezultātus apstiprin</w:t>
      </w:r>
      <w:r w:rsidRPr="00C0659C">
        <w:rPr>
          <w:rFonts w:ascii="Cambria" w:eastAsia="TimesNewRoman" w:hAnsi="Cambria" w:cs="Calibri"/>
          <w:sz w:val="24"/>
          <w:szCs w:val="24"/>
        </w:rPr>
        <w:t>ā</w:t>
      </w:r>
      <w:r w:rsidRPr="00C0659C">
        <w:rPr>
          <w:rFonts w:ascii="Cambria" w:hAnsi="Cambria" w:cs="Calibri"/>
          <w:sz w:val="24"/>
          <w:szCs w:val="24"/>
        </w:rPr>
        <w:t>šanai Kokneses  novada domē.</w:t>
      </w:r>
    </w:p>
    <w:p w14:paraId="23EEEDA8" w14:textId="77777777" w:rsidR="006B7DD1" w:rsidRPr="00C0659C" w:rsidRDefault="006B7DD1" w:rsidP="006B7DD1">
      <w:pPr>
        <w:pStyle w:val="ListParagraph1"/>
        <w:autoSpaceDE w:val="0"/>
        <w:autoSpaceDN w:val="0"/>
        <w:adjustRightInd w:val="0"/>
        <w:spacing w:after="0" w:line="240" w:lineRule="auto"/>
        <w:ind w:left="0" w:right="-619" w:firstLine="720"/>
        <w:jc w:val="both"/>
        <w:rPr>
          <w:rStyle w:val="Hipersaite"/>
          <w:rFonts w:ascii="Cambria" w:hAnsi="Cambria" w:cs="Calibri"/>
          <w:sz w:val="24"/>
          <w:szCs w:val="24"/>
        </w:rPr>
      </w:pPr>
      <w:r w:rsidRPr="00C0659C">
        <w:rPr>
          <w:rFonts w:ascii="Cambria" w:hAnsi="Cambria" w:cs="Calibri"/>
          <w:sz w:val="24"/>
          <w:szCs w:val="24"/>
        </w:rPr>
        <w:t xml:space="preserve">21.  Informācija par izsoles rezultātu tiek publicēta pašvaldības mājas lapā </w:t>
      </w:r>
      <w:hyperlink r:id="rId49" w:history="1">
        <w:r w:rsidRPr="00C0659C">
          <w:rPr>
            <w:rStyle w:val="Hipersaite"/>
            <w:rFonts w:ascii="Cambria" w:hAnsi="Cambria" w:cs="Calibri"/>
            <w:sz w:val="24"/>
            <w:szCs w:val="24"/>
          </w:rPr>
          <w:t>www.koknese.lv</w:t>
        </w:r>
      </w:hyperlink>
      <w:r w:rsidRPr="00C0659C">
        <w:rPr>
          <w:rStyle w:val="Hipersaite"/>
          <w:rFonts w:ascii="Cambria" w:hAnsi="Cambria" w:cs="Calibri"/>
          <w:sz w:val="24"/>
          <w:szCs w:val="24"/>
        </w:rPr>
        <w:t>.</w:t>
      </w:r>
    </w:p>
    <w:p w14:paraId="202000B4"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color w:val="000000"/>
          <w:sz w:val="24"/>
          <w:szCs w:val="24"/>
        </w:rPr>
      </w:pPr>
    </w:p>
    <w:p w14:paraId="06C7B57D" w14:textId="77777777" w:rsidR="006B7DD1" w:rsidRPr="00C0659C" w:rsidRDefault="006B7DD1" w:rsidP="006B7DD1">
      <w:pPr>
        <w:pStyle w:val="ListParagraph1"/>
        <w:autoSpaceDE w:val="0"/>
        <w:autoSpaceDN w:val="0"/>
        <w:adjustRightInd w:val="0"/>
        <w:spacing w:after="0" w:line="240" w:lineRule="auto"/>
        <w:ind w:left="0" w:right="-619"/>
        <w:jc w:val="center"/>
        <w:rPr>
          <w:rFonts w:ascii="Cambria" w:hAnsi="Cambria" w:cs="Calibri"/>
          <w:b/>
          <w:bCs/>
          <w:sz w:val="24"/>
          <w:szCs w:val="24"/>
        </w:rPr>
      </w:pPr>
      <w:r w:rsidRPr="00C0659C">
        <w:rPr>
          <w:rFonts w:ascii="Cambria" w:hAnsi="Cambria" w:cs="Calibri"/>
          <w:b/>
          <w:bCs/>
          <w:sz w:val="24"/>
          <w:szCs w:val="24"/>
        </w:rPr>
        <w:t>VIII. L</w:t>
      </w:r>
      <w:r w:rsidRPr="00C0659C">
        <w:rPr>
          <w:rFonts w:ascii="Cambria" w:eastAsia="TimesNewRoman,Bold" w:hAnsi="Cambria" w:cs="Calibri"/>
          <w:b/>
          <w:bCs/>
          <w:sz w:val="24"/>
          <w:szCs w:val="24"/>
        </w:rPr>
        <w:t>ī</w:t>
      </w:r>
      <w:r w:rsidRPr="00C0659C">
        <w:rPr>
          <w:rFonts w:ascii="Cambria" w:hAnsi="Cambria" w:cs="Calibri"/>
          <w:b/>
          <w:bCs/>
          <w:sz w:val="24"/>
          <w:szCs w:val="24"/>
        </w:rPr>
        <w:t>guma nosl</w:t>
      </w:r>
      <w:r w:rsidRPr="00C0659C">
        <w:rPr>
          <w:rFonts w:ascii="Cambria" w:eastAsia="TimesNewRoman,Bold" w:hAnsi="Cambria" w:cs="Calibri"/>
          <w:b/>
          <w:bCs/>
          <w:sz w:val="24"/>
          <w:szCs w:val="24"/>
        </w:rPr>
        <w:t>ē</w:t>
      </w:r>
      <w:r w:rsidRPr="00C0659C">
        <w:rPr>
          <w:rFonts w:ascii="Cambria" w:hAnsi="Cambria" w:cs="Calibri"/>
          <w:b/>
          <w:bCs/>
          <w:sz w:val="24"/>
          <w:szCs w:val="24"/>
        </w:rPr>
        <w:t>gšana</w:t>
      </w:r>
    </w:p>
    <w:p w14:paraId="368A2373"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 xml:space="preserve">22. </w:t>
      </w:r>
      <w:r w:rsidRPr="00C0659C">
        <w:rPr>
          <w:rFonts w:ascii="Cambria" w:hAnsi="Cambria" w:cs="Calibri"/>
          <w:color w:val="000000"/>
          <w:sz w:val="24"/>
          <w:szCs w:val="24"/>
        </w:rPr>
        <w:t xml:space="preserve">Pēc nosolītās cenas pilnīgas samaksas un </w:t>
      </w:r>
      <w:r w:rsidRPr="00C0659C">
        <w:rPr>
          <w:rFonts w:ascii="Cambria" w:hAnsi="Cambria" w:cs="Calibri"/>
          <w:sz w:val="24"/>
          <w:szCs w:val="24"/>
        </w:rPr>
        <w:t xml:space="preserve">Kokneses  novada domes </w:t>
      </w:r>
      <w:r w:rsidRPr="00C0659C">
        <w:rPr>
          <w:rFonts w:ascii="Cambria" w:hAnsi="Cambria" w:cs="Calibr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Calibri"/>
          <w:sz w:val="24"/>
          <w:szCs w:val="24"/>
        </w:rPr>
        <w:t xml:space="preserve">retendentu, kurš atzīts par nosolītāju  un nomaksājis visu pirkuma summu. </w:t>
      </w:r>
    </w:p>
    <w:p w14:paraId="6C7EBE9A"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eastAsia="TimesNewRoman" w:hAnsi="Cambria" w:cs="Calibri"/>
          <w:sz w:val="24"/>
          <w:szCs w:val="24"/>
        </w:rPr>
      </w:pPr>
      <w:r w:rsidRPr="00C0659C">
        <w:rPr>
          <w:rFonts w:ascii="Cambria" w:hAnsi="Cambria" w:cs="Calibri"/>
          <w:sz w:val="24"/>
          <w:szCs w:val="24"/>
        </w:rPr>
        <w:t xml:space="preserve">23. </w:t>
      </w:r>
      <w:r w:rsidRPr="00C0659C">
        <w:rPr>
          <w:rFonts w:ascii="Cambria" w:hAnsi="Cambria" w:cs="Calibr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55631341" w14:textId="77777777" w:rsidR="006B7DD1" w:rsidRPr="00C0659C" w:rsidRDefault="006B7DD1" w:rsidP="006B7DD1">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24. Strīdus, kas radušies sakarā ar šo noteikumu piemērošanu, izšķir Kokneses novada dome, viena mēneša laikā no notikušās izsoles.</w:t>
      </w:r>
    </w:p>
    <w:p w14:paraId="54E68173" w14:textId="77777777" w:rsidR="006B7DD1" w:rsidRPr="00C0659C" w:rsidRDefault="006B7DD1" w:rsidP="006B7DD1">
      <w:pPr>
        <w:ind w:right="-619"/>
        <w:jc w:val="center"/>
        <w:rPr>
          <w:rFonts w:ascii="Cambria" w:hAnsi="Cambria" w:cs="Calibri"/>
          <w:b/>
          <w:bCs/>
          <w:sz w:val="24"/>
          <w:szCs w:val="24"/>
          <w:lang w:val="lv-LV"/>
        </w:rPr>
      </w:pPr>
    </w:p>
    <w:p w14:paraId="2A00F4A4" w14:textId="77777777" w:rsidR="006B7DD1" w:rsidRPr="00C0659C" w:rsidRDefault="006B7DD1" w:rsidP="006B7DD1">
      <w:pPr>
        <w:ind w:right="-619"/>
        <w:jc w:val="center"/>
        <w:rPr>
          <w:rFonts w:ascii="Cambria" w:hAnsi="Cambria" w:cs="Calibri"/>
          <w:b/>
          <w:bCs/>
          <w:sz w:val="24"/>
          <w:szCs w:val="24"/>
          <w:lang w:val="lv-LV"/>
        </w:rPr>
      </w:pPr>
    </w:p>
    <w:p w14:paraId="01B60595" w14:textId="77777777" w:rsidR="006B7DD1" w:rsidRPr="00C0659C" w:rsidRDefault="006B7DD1" w:rsidP="006B7DD1">
      <w:pPr>
        <w:jc w:val="center"/>
        <w:rPr>
          <w:rFonts w:ascii="Cambria" w:hAnsi="Cambria" w:cs="Calibri"/>
          <w:b/>
          <w:bCs/>
          <w:sz w:val="24"/>
          <w:szCs w:val="24"/>
          <w:lang w:val="lv-LV"/>
        </w:rPr>
      </w:pPr>
    </w:p>
    <w:p w14:paraId="3F00DBFA"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10.11</w:t>
      </w:r>
    </w:p>
    <w:p w14:paraId="1F03DE2A"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 “Pie Purmaļu mājas” </w:t>
      </w:r>
      <w:r w:rsidRPr="00C0659C">
        <w:rPr>
          <w:rFonts w:ascii="Cambria" w:hAnsi="Cambria" w:cstheme="minorHAnsi"/>
          <w:b/>
          <w:bCs/>
          <w:sz w:val="24"/>
          <w:szCs w:val="24"/>
          <w:lang w:val="lv-LV"/>
        </w:rPr>
        <w:t>Bebru pagastā  izsoli</w:t>
      </w:r>
    </w:p>
    <w:p w14:paraId="726EC1A7"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1E08200D" w14:textId="77777777" w:rsidR="006B7DD1" w:rsidRPr="00C0659C" w:rsidRDefault="006B7DD1" w:rsidP="006B7DD1">
      <w:pPr>
        <w:ind w:right="-902"/>
        <w:jc w:val="center"/>
        <w:rPr>
          <w:rFonts w:ascii="Cambria" w:hAnsi="Cambria" w:cstheme="minorHAnsi"/>
          <w:b/>
          <w:bCs/>
          <w:sz w:val="24"/>
          <w:szCs w:val="24"/>
          <w:lang w:val="lv-LV"/>
        </w:rPr>
      </w:pPr>
    </w:p>
    <w:p w14:paraId="38C25A48"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
          <w:sz w:val="24"/>
          <w:szCs w:val="24"/>
          <w:lang w:val="lv-LV"/>
        </w:rPr>
        <w:t xml:space="preserve"> </w:t>
      </w:r>
      <w:r w:rsidRPr="00C0659C">
        <w:rPr>
          <w:rFonts w:ascii="Cambria" w:hAnsi="Cambria"/>
          <w:bCs/>
          <w:sz w:val="24"/>
          <w:szCs w:val="24"/>
          <w:lang w:val="lv-LV"/>
        </w:rPr>
        <w:t xml:space="preserve">“Pie Purmaļu </w:t>
      </w:r>
      <w:proofErr w:type="spellStart"/>
      <w:r w:rsidRPr="00C0659C">
        <w:rPr>
          <w:rFonts w:ascii="Cambria" w:hAnsi="Cambria"/>
          <w:bCs/>
          <w:sz w:val="24"/>
          <w:szCs w:val="24"/>
          <w:lang w:val="lv-LV"/>
        </w:rPr>
        <w:t>mājas”</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 Kokneses novadā, </w:t>
      </w:r>
      <w:r w:rsidRPr="00C0659C">
        <w:rPr>
          <w:rFonts w:ascii="Cambria" w:hAnsi="Cambria"/>
          <w:bCs/>
          <w:sz w:val="24"/>
          <w:szCs w:val="24"/>
          <w:lang w:val="lv-LV"/>
        </w:rPr>
        <w:t>ar kadastra numuru 3246 002 0035</w:t>
      </w:r>
      <w:r w:rsidRPr="00C0659C">
        <w:rPr>
          <w:rFonts w:ascii="Cambria" w:hAnsi="Cambria"/>
          <w:b/>
          <w:sz w:val="24"/>
          <w:szCs w:val="24"/>
          <w:lang w:val="lv-LV"/>
        </w:rPr>
        <w:t xml:space="preserve">  </w:t>
      </w:r>
      <w:r w:rsidRPr="00C0659C">
        <w:rPr>
          <w:rFonts w:ascii="Cambria" w:hAnsi="Cambria"/>
          <w:sz w:val="24"/>
          <w:szCs w:val="24"/>
          <w:lang w:val="lv-LV"/>
        </w:rPr>
        <w:t xml:space="preserve">kopplatība ir 3,96 ha. Īpašums sastāv no zemes vienības ar kadastra apzīmējumu </w:t>
      </w:r>
      <w:r w:rsidRPr="00C0659C">
        <w:rPr>
          <w:rFonts w:ascii="Cambria" w:hAnsi="Cambria"/>
          <w:bCs/>
          <w:sz w:val="24"/>
          <w:szCs w:val="24"/>
          <w:lang w:val="lv-LV"/>
        </w:rPr>
        <w:t>3246 002 0115</w:t>
      </w:r>
      <w:r w:rsidRPr="00C0659C">
        <w:rPr>
          <w:rFonts w:ascii="Cambria" w:hAnsi="Cambria"/>
          <w:b/>
          <w:sz w:val="24"/>
          <w:szCs w:val="24"/>
          <w:lang w:val="lv-LV"/>
        </w:rPr>
        <w:t xml:space="preserve">  </w:t>
      </w:r>
      <w:r w:rsidRPr="00C0659C">
        <w:rPr>
          <w:rFonts w:ascii="Cambria" w:hAnsi="Cambria"/>
          <w:sz w:val="24"/>
          <w:szCs w:val="24"/>
          <w:lang w:val="lv-LV"/>
        </w:rPr>
        <w:t xml:space="preserve">3,96 ha platībā </w:t>
      </w:r>
      <w:r w:rsidRPr="00C0659C">
        <w:rPr>
          <w:rFonts w:ascii="Cambria" w:hAnsi="Cambria" w:cstheme="minorHAnsi"/>
          <w:sz w:val="24"/>
          <w:szCs w:val="24"/>
          <w:lang w:val="lv-LV"/>
        </w:rPr>
        <w:t>ar galveno zemes lietošanas mērķi -  lauksaimniecības zeme   kods 0101.</w:t>
      </w:r>
    </w:p>
    <w:p w14:paraId="130E418B"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bookmarkStart w:id="57" w:name="_Hlk49510455"/>
      <w:r w:rsidRPr="00C0659C">
        <w:rPr>
          <w:rFonts w:ascii="Cambria" w:hAnsi="Cambria"/>
          <w:bCs/>
          <w:sz w:val="24"/>
          <w:szCs w:val="24"/>
          <w:lang w:val="lv-LV"/>
        </w:rPr>
        <w:t>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w:t>
      </w:r>
      <w:bookmarkEnd w:id="57"/>
      <w:r w:rsidRPr="00C0659C">
        <w:rPr>
          <w:rFonts w:ascii="Cambria" w:hAnsi="Cambria" w:cstheme="minorHAnsi"/>
          <w:sz w:val="24"/>
          <w:szCs w:val="24"/>
          <w:lang w:val="lv-LV"/>
        </w:rPr>
        <w:t xml:space="preserve">, zemesgrāmatā reģistrēts uz Kokneses novada pašvaldības vārda Bebru pagasta zemesgrāmatas nodalījumā Nr. 100000603872. </w:t>
      </w:r>
    </w:p>
    <w:p w14:paraId="24F52C9E"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6CBD68EF"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cstheme="minorHAnsi"/>
          <w:sz w:val="24"/>
          <w:szCs w:val="24"/>
          <w:lang w:val="lv-LV"/>
        </w:rPr>
        <w:t xml:space="preserve"> </w:t>
      </w:r>
      <w:r w:rsidRPr="00C0659C">
        <w:rPr>
          <w:rFonts w:ascii="Cambria" w:hAnsi="Cambria" w:cstheme="minorHAnsi"/>
          <w:sz w:val="24"/>
          <w:szCs w:val="24"/>
          <w:lang w:val="lv-LV"/>
        </w:rPr>
        <w:lastRenderedPageBreak/>
        <w:t xml:space="preserve">Bebru pagastā, Kokneses novadā, noteikusi nosacīto atsavināšanas cenu 3 600,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(trīs tūkstoši seši</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396F9A3A"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097C7139" w14:textId="77777777" w:rsidR="006B7DD1" w:rsidRPr="00C0659C" w:rsidRDefault="006B7DD1" w:rsidP="006B7DD1">
      <w:pPr>
        <w:ind w:right="-902" w:firstLine="720"/>
        <w:jc w:val="both"/>
        <w:rPr>
          <w:rFonts w:ascii="Cambria" w:hAnsi="Cambria" w:cstheme="minorHAnsi"/>
          <w:sz w:val="24"/>
          <w:szCs w:val="24"/>
          <w:lang w:val="lv-LV"/>
        </w:rPr>
      </w:pPr>
    </w:p>
    <w:p w14:paraId="06105C7F"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3246 002 0115</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3,96 ha</w:t>
      </w:r>
      <w:r w:rsidRPr="00C0659C">
        <w:rPr>
          <w:rFonts w:ascii="Cambria" w:hAnsi="Cambria" w:cstheme="minorHAnsi"/>
          <w:sz w:val="24"/>
          <w:szCs w:val="24"/>
          <w:lang w:val="lv-LV"/>
        </w:rPr>
        <w:t xml:space="preserve"> un galveno zemes lietošanas mērķi -  lauksaimniecības zeme   kods 0101.</w:t>
      </w:r>
    </w:p>
    <w:p w14:paraId="3CB91DDF" w14:textId="77777777" w:rsidR="006B7DD1" w:rsidRPr="00C0659C" w:rsidRDefault="006B7DD1" w:rsidP="006B7DD1">
      <w:pPr>
        <w:pStyle w:val="Pamatteksts20"/>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3246 002 0035</w:t>
      </w:r>
      <w:r w:rsidRPr="00C0659C">
        <w:rPr>
          <w:rFonts w:ascii="Cambria" w:hAnsi="Cambria"/>
          <w:b/>
          <w:sz w:val="24"/>
          <w:szCs w:val="24"/>
        </w:rPr>
        <w:t xml:space="preserve">  </w:t>
      </w:r>
      <w:r w:rsidRPr="00C0659C">
        <w:rPr>
          <w:rFonts w:ascii="Cambria" w:hAnsi="Cambria"/>
          <w:bCs/>
          <w:sz w:val="24"/>
          <w:szCs w:val="24"/>
        </w:rPr>
        <w:t>“Pie Purmaļu mājas”</w:t>
      </w:r>
      <w:r w:rsidRPr="00C0659C">
        <w:rPr>
          <w:rFonts w:ascii="Cambria" w:hAnsi="Cambria" w:cstheme="minorHAnsi"/>
          <w:sz w:val="24"/>
          <w:szCs w:val="24"/>
        </w:rPr>
        <w:t xml:space="preserve">, 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3 600,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seši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24BBD485" w14:textId="77777777" w:rsidR="006B7DD1" w:rsidRPr="00C0659C" w:rsidRDefault="006B7DD1" w:rsidP="006B7DD1">
      <w:pPr>
        <w:pStyle w:val="Pamatteksts20"/>
        <w:spacing w:after="0" w:line="240" w:lineRule="auto"/>
        <w:ind w:right="-902"/>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9.decembrī </w:t>
      </w:r>
      <w:r w:rsidRPr="00C0659C">
        <w:rPr>
          <w:rFonts w:ascii="Cambria" w:hAnsi="Cambria" w:cstheme="minorHAnsi"/>
          <w:b/>
          <w:bCs/>
          <w:sz w:val="24"/>
          <w:szCs w:val="24"/>
        </w:rPr>
        <w:t>plkst.11.00,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54D4CA5B"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3246 002 0035</w:t>
      </w:r>
      <w:r w:rsidRPr="00C0659C">
        <w:rPr>
          <w:rFonts w:ascii="Cambria" w:hAnsi="Cambria"/>
          <w:b/>
          <w:sz w:val="24"/>
          <w:szCs w:val="24"/>
        </w:rPr>
        <w:t xml:space="preserve">  </w:t>
      </w:r>
      <w:r w:rsidRPr="00C0659C">
        <w:rPr>
          <w:rFonts w:ascii="Cambria" w:hAnsi="Cambria"/>
          <w:bCs/>
          <w:sz w:val="24"/>
          <w:szCs w:val="24"/>
        </w:rPr>
        <w:t>“Pie Purmaļu mājas”</w:t>
      </w:r>
      <w:r w:rsidRPr="00C0659C">
        <w:rPr>
          <w:rFonts w:ascii="Cambria" w:hAnsi="Cambria" w:cstheme="minorHAnsi"/>
          <w:sz w:val="24"/>
          <w:szCs w:val="24"/>
        </w:rPr>
        <w:t xml:space="preserve">, 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0263EF50"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0"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4EE072E7" w14:textId="77777777" w:rsidR="006B7DD1" w:rsidRPr="00C0659C" w:rsidRDefault="006B7DD1" w:rsidP="006B7DD1">
      <w:pPr>
        <w:pStyle w:val="Pamatteksts20"/>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13A4F385" w14:textId="77777777" w:rsidR="006B7DD1" w:rsidRPr="00C0659C" w:rsidRDefault="006B7DD1" w:rsidP="006B7DD1">
      <w:pPr>
        <w:ind w:right="-902"/>
        <w:jc w:val="both"/>
        <w:rPr>
          <w:rFonts w:ascii="Cambria" w:hAnsi="Cambria" w:cstheme="minorHAnsi"/>
          <w:i/>
          <w:sz w:val="24"/>
          <w:szCs w:val="24"/>
          <w:lang w:val="lv-LV"/>
        </w:rPr>
      </w:pPr>
    </w:p>
    <w:p w14:paraId="3A1EF980" w14:textId="77777777" w:rsidR="006B7DD1" w:rsidRPr="00C0659C" w:rsidRDefault="006B7DD1" w:rsidP="006B7DD1">
      <w:pPr>
        <w:ind w:right="-902"/>
        <w:jc w:val="both"/>
        <w:rPr>
          <w:rFonts w:ascii="Cambria" w:hAnsi="Cambria" w:cstheme="minorHAnsi"/>
          <w:sz w:val="24"/>
          <w:szCs w:val="24"/>
          <w:lang w:val="lv-LV"/>
        </w:rPr>
      </w:pPr>
    </w:p>
    <w:p w14:paraId="51568894" w14:textId="77777777" w:rsidR="006B7DD1" w:rsidRPr="00C0659C" w:rsidRDefault="006B7DD1" w:rsidP="006B7DD1">
      <w:pPr>
        <w:ind w:right="-902"/>
        <w:jc w:val="both"/>
        <w:rPr>
          <w:rFonts w:ascii="Cambria" w:hAnsi="Cambria" w:cstheme="minorHAnsi"/>
          <w:sz w:val="24"/>
          <w:szCs w:val="24"/>
          <w:lang w:val="lv-LV"/>
        </w:rPr>
      </w:pPr>
    </w:p>
    <w:p w14:paraId="7FC270E0" w14:textId="77777777" w:rsidR="006B7DD1" w:rsidRPr="00C0659C" w:rsidRDefault="006B7DD1" w:rsidP="006B7DD1">
      <w:pPr>
        <w:ind w:right="-902"/>
        <w:jc w:val="both"/>
        <w:rPr>
          <w:rFonts w:ascii="Cambria" w:hAnsi="Cambria" w:cstheme="minorHAnsi"/>
          <w:sz w:val="24"/>
          <w:szCs w:val="24"/>
          <w:lang w:val="lv-LV"/>
        </w:rPr>
      </w:pPr>
    </w:p>
    <w:p w14:paraId="61713CC8"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5035A4CA"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34FFB4F2"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50CD8067"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10.11</w:t>
      </w:r>
      <w:r w:rsidRPr="00C0659C">
        <w:rPr>
          <w:rFonts w:ascii="Cambria" w:hAnsi="Cambria" w:cstheme="minorHAnsi"/>
          <w:color w:val="000000"/>
          <w:sz w:val="24"/>
          <w:szCs w:val="24"/>
          <w:lang w:val="lv-LV"/>
        </w:rPr>
        <w:t xml:space="preserve">   </w:t>
      </w:r>
    </w:p>
    <w:p w14:paraId="76C3DD1C"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53067860"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3A44E8CC"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00A39F7F"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cstheme="minorHAnsi"/>
          <w:sz w:val="24"/>
          <w:szCs w:val="24"/>
          <w:lang w:val="lv-LV"/>
        </w:rPr>
        <w:t>, Bebru pagastā, Kokneses novadā</w:t>
      </w:r>
    </w:p>
    <w:p w14:paraId="202A8642"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1A6D5185" w14:textId="77777777" w:rsidR="006B7DD1" w:rsidRPr="00C0659C" w:rsidRDefault="006B7DD1" w:rsidP="006B7DD1">
      <w:pPr>
        <w:ind w:right="-902"/>
        <w:jc w:val="center"/>
        <w:rPr>
          <w:rFonts w:ascii="Cambria" w:hAnsi="Cambria" w:cstheme="minorHAnsi"/>
          <w:b/>
          <w:bCs/>
          <w:color w:val="000000"/>
          <w:sz w:val="24"/>
          <w:szCs w:val="24"/>
          <w:lang w:val="lv-LV"/>
        </w:rPr>
      </w:pPr>
    </w:p>
    <w:p w14:paraId="6EDD1B7D"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33748D80"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cstheme="minorHAnsi"/>
          <w:sz w:val="24"/>
          <w:szCs w:val="24"/>
          <w:lang w:val="lv-LV"/>
        </w:rPr>
        <w:t xml:space="preserve">, Bebru pagastā, Kokneses novadā, kas   </w:t>
      </w:r>
      <w:r w:rsidRPr="00C0659C">
        <w:rPr>
          <w:rFonts w:ascii="Cambria" w:hAnsi="Cambria" w:cstheme="minorHAnsi"/>
          <w:sz w:val="24"/>
          <w:szCs w:val="24"/>
          <w:lang w:val="lv-LV"/>
        </w:rPr>
        <w:lastRenderedPageBreak/>
        <w:t xml:space="preserve">sastāv no viena zemes gabala ar kadastra apzīmējumu </w:t>
      </w:r>
      <w:r w:rsidRPr="00C0659C">
        <w:rPr>
          <w:rFonts w:ascii="Cambria" w:hAnsi="Cambria"/>
          <w:bCs/>
          <w:sz w:val="24"/>
          <w:szCs w:val="24"/>
          <w:lang w:val="lv-LV"/>
        </w:rPr>
        <w:t>3246 002 0115</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3,96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196525C5" w14:textId="77777777" w:rsidR="006B7DD1" w:rsidRPr="00C0659C" w:rsidRDefault="006B7DD1" w:rsidP="006B7DD1">
      <w:pPr>
        <w:ind w:right="-902" w:firstLine="720"/>
        <w:jc w:val="both"/>
        <w:rPr>
          <w:rFonts w:ascii="Cambria" w:hAnsi="Cambria" w:cstheme="minorHAnsi"/>
          <w:color w:val="000000"/>
          <w:sz w:val="24"/>
          <w:szCs w:val="24"/>
          <w:lang w:val="lv-LV"/>
        </w:rPr>
      </w:pPr>
    </w:p>
    <w:p w14:paraId="5866A7DE" w14:textId="77777777" w:rsidR="006B7DD1" w:rsidRPr="00C0659C"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7542DD6A"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cstheme="minorHAnsi"/>
          <w:sz w:val="24"/>
          <w:szCs w:val="24"/>
          <w:lang w:val="lv-LV"/>
        </w:rPr>
        <w:t>, Bebru pagastā, Kokneses novadā.</w:t>
      </w:r>
    </w:p>
    <w:p w14:paraId="21352FAF"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100000603872.</w:t>
      </w:r>
    </w:p>
    <w:p w14:paraId="10730FF0"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3246 002 0035</w:t>
      </w:r>
      <w:r w:rsidRPr="00C0659C">
        <w:rPr>
          <w:rFonts w:ascii="Cambria" w:hAnsi="Cambria"/>
          <w:b/>
          <w:sz w:val="24"/>
          <w:szCs w:val="24"/>
        </w:rPr>
        <w:t xml:space="preserve">  </w:t>
      </w:r>
      <w:r w:rsidRPr="00C0659C">
        <w:rPr>
          <w:rFonts w:ascii="Cambria" w:hAnsi="Cambria"/>
          <w:bCs/>
          <w:sz w:val="24"/>
          <w:szCs w:val="24"/>
        </w:rPr>
        <w:t>“Pie Purmaļu mājas”</w:t>
      </w:r>
      <w:r w:rsidRPr="00C0659C">
        <w:rPr>
          <w:rFonts w:ascii="Cambria" w:hAnsi="Cambria" w:cstheme="minorHAnsi"/>
          <w:sz w:val="24"/>
          <w:szCs w:val="24"/>
        </w:rPr>
        <w:t xml:space="preserve">, Bebru pagastā, Kokneses novadā,   sastāv no viena zemes gabala ar kadastra apzīmējumu </w:t>
      </w:r>
      <w:r w:rsidRPr="00C0659C">
        <w:rPr>
          <w:rFonts w:ascii="Cambria" w:hAnsi="Cambria"/>
          <w:bCs/>
          <w:sz w:val="24"/>
          <w:szCs w:val="24"/>
        </w:rPr>
        <w:t>3246 002 0115</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3,96 ha;</w:t>
      </w:r>
      <w:r w:rsidRPr="00C0659C">
        <w:rPr>
          <w:rFonts w:ascii="Cambria" w:hAnsi="Cambria" w:cstheme="minorHAnsi"/>
          <w:sz w:val="24"/>
          <w:szCs w:val="24"/>
        </w:rPr>
        <w:t xml:space="preserve"> </w:t>
      </w:r>
    </w:p>
    <w:p w14:paraId="293728FB"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3246 002 0035</w:t>
      </w:r>
      <w:r w:rsidRPr="00C0659C">
        <w:rPr>
          <w:rFonts w:ascii="Cambria" w:hAnsi="Cambria"/>
          <w:b/>
          <w:sz w:val="24"/>
          <w:szCs w:val="24"/>
        </w:rPr>
        <w:t xml:space="preserve">  </w:t>
      </w:r>
      <w:r w:rsidRPr="00C0659C">
        <w:rPr>
          <w:rFonts w:ascii="Cambria" w:hAnsi="Cambria"/>
          <w:bCs/>
          <w:sz w:val="24"/>
          <w:szCs w:val="24"/>
        </w:rPr>
        <w:t>“Pie Purmaļu mājas”</w:t>
      </w:r>
      <w:r w:rsidRPr="00C0659C">
        <w:rPr>
          <w:rFonts w:ascii="Cambria" w:hAnsi="Cambria" w:cstheme="minorHAnsi"/>
          <w:sz w:val="24"/>
          <w:szCs w:val="24"/>
        </w:rPr>
        <w:t>,, Bebru pagastā, Kokneses novadā galvenais  zemes lietošanas mērķis -  lauksaimniecības zeme   kods 0101.</w:t>
      </w:r>
    </w:p>
    <w:p w14:paraId="442BE0E7"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625FCED7"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 xml:space="preserve">3 600,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seši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108EEE8B"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5661F534"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0708BA44" w14:textId="77777777" w:rsidR="006B7DD1" w:rsidRPr="00C0659C" w:rsidRDefault="006B7DD1" w:rsidP="006B7DD1">
      <w:pPr>
        <w:ind w:right="-902"/>
        <w:jc w:val="both"/>
        <w:rPr>
          <w:rFonts w:ascii="Cambria" w:hAnsi="Cambria" w:cstheme="minorHAnsi"/>
          <w:sz w:val="24"/>
          <w:szCs w:val="24"/>
          <w:lang w:val="lv-LV"/>
        </w:rPr>
      </w:pPr>
    </w:p>
    <w:p w14:paraId="74DE652B"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12DC11BE"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1FA167E3"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360,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(trīs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sešdesmit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0E1B3C58"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45E6BD62"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3FFC2208"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46B2670B"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4527FE8B"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2A5CE367"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“Pie Purmaļu mājas”</w:t>
      </w:r>
      <w:r w:rsidRPr="00C0659C">
        <w:rPr>
          <w:rFonts w:ascii="Cambria" w:hAnsi="Cambria" w:cstheme="minorHAnsi"/>
        </w:rPr>
        <w:t xml:space="preserve">, izsolei”     iemaksā Kokneses novada domes reģistrācijas Nr. LV </w:t>
      </w:r>
      <w:r w:rsidRPr="00C0659C">
        <w:rPr>
          <w:rFonts w:ascii="Cambria" w:hAnsi="Cambria" w:cstheme="minorHAnsi"/>
          <w:bCs/>
        </w:rPr>
        <w:t>90000043494 vienā  no kontiem:</w:t>
      </w:r>
    </w:p>
    <w:p w14:paraId="488CB624"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5934671B"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4A646374"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08484185" w14:textId="77777777" w:rsidR="006B7DD1" w:rsidRPr="00C0659C" w:rsidRDefault="006B7DD1" w:rsidP="006B7DD1">
      <w:pPr>
        <w:pStyle w:val="Pamatteksts"/>
        <w:ind w:right="-902" w:firstLine="720"/>
        <w:rPr>
          <w:rFonts w:ascii="Cambria" w:hAnsi="Cambria" w:cstheme="minorHAnsi"/>
          <w:bCs/>
          <w:color w:val="000000"/>
        </w:rPr>
      </w:pPr>
    </w:p>
    <w:p w14:paraId="57063FC4" w14:textId="77777777" w:rsidR="006B7DD1" w:rsidRPr="00C0659C" w:rsidRDefault="006B7DD1" w:rsidP="006B7D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25C921BD"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bCs/>
          <w:sz w:val="24"/>
          <w:szCs w:val="24"/>
          <w:lang w:val="lv-LV"/>
        </w:rPr>
        <w:t>līdz 2020.gada 4.decembra plkst.10.00.</w:t>
      </w:r>
    </w:p>
    <w:p w14:paraId="302019D7"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5A8C203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w:t>
      </w:r>
      <w:r w:rsidRPr="00C0659C">
        <w:rPr>
          <w:rFonts w:ascii="Cambria" w:hAnsi="Cambria" w:cstheme="minorHAnsi"/>
          <w:color w:val="000000"/>
          <w:sz w:val="24"/>
          <w:szCs w:val="24"/>
          <w:lang w:val="lv-LV"/>
        </w:rPr>
        <w:lastRenderedPageBreak/>
        <w:t xml:space="preserve">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4CBC2F3A"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6A6C90B8"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61F8DC13"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231FC110"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143E3578" w14:textId="77777777" w:rsidR="006B7DD1" w:rsidRPr="00C0659C" w:rsidRDefault="006B7DD1" w:rsidP="006B7DD1">
      <w:pPr>
        <w:ind w:right="-902"/>
        <w:jc w:val="both"/>
        <w:rPr>
          <w:rFonts w:ascii="Cambria" w:hAnsi="Cambria" w:cstheme="minorHAnsi"/>
          <w:sz w:val="24"/>
          <w:szCs w:val="24"/>
          <w:lang w:val="lv-LV"/>
        </w:rPr>
      </w:pPr>
    </w:p>
    <w:p w14:paraId="3195E7FA"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5EF1422D"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9.decembrī </w:t>
      </w:r>
      <w:r w:rsidRPr="00C0659C">
        <w:rPr>
          <w:rFonts w:ascii="Cambria" w:hAnsi="Cambria" w:cstheme="minorHAnsi"/>
          <w:b/>
          <w:bCs/>
          <w:sz w:val="24"/>
          <w:szCs w:val="24"/>
          <w:lang w:val="lv-LV"/>
        </w:rPr>
        <w:t>plkst.11.00</w:t>
      </w:r>
      <w:r w:rsidRPr="00C0659C">
        <w:rPr>
          <w:rFonts w:ascii="Cambria" w:hAnsi="Cambria" w:cstheme="minorHAnsi"/>
          <w:b/>
          <w:color w:val="000000"/>
          <w:sz w:val="24"/>
          <w:szCs w:val="24"/>
          <w:lang w:val="lv-LV"/>
        </w:rPr>
        <w:t xml:space="preserve">,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6884A8D0"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444D260E"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5EB9AF8A"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149033C7"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7B1F095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70B5792F"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7CF6FD9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lastRenderedPageBreak/>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2A6AFA3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650D2B80"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454AB773"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5E6C8A79"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050919AE"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492AD3E5"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0B0FCE10" w14:textId="77777777" w:rsidR="006B7DD1" w:rsidRPr="00C0659C" w:rsidRDefault="006B7DD1" w:rsidP="006B7DD1">
      <w:pPr>
        <w:ind w:right="-902" w:firstLine="720"/>
        <w:jc w:val="both"/>
        <w:rPr>
          <w:rFonts w:ascii="Cambria" w:hAnsi="Cambria" w:cstheme="minorHAnsi"/>
          <w:color w:val="000000"/>
          <w:sz w:val="24"/>
          <w:szCs w:val="24"/>
          <w:lang w:val="lv-LV"/>
        </w:rPr>
      </w:pPr>
    </w:p>
    <w:p w14:paraId="7860F56E"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3AB470F3"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375DFB03"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2B7368AD"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05836C6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1DE142D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65CE1323"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2DC1082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61634D6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399C9ACB"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p>
    <w:p w14:paraId="47EB30B1"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24B7D31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3B28E1B5"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2A67AEE1"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66ACA436"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51"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0824877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7C6E47AE"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2DC0E1C9"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5BA2B45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0BEE0D2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24. Strīdus, kas radušies sakarā ar šo noteikumu piemērošanu, izšķir Kokneses novada dome, viena mēneša laikā no notikušās izsoles.</w:t>
      </w:r>
    </w:p>
    <w:p w14:paraId="467C7CCB" w14:textId="77777777" w:rsidR="006B7DD1" w:rsidRPr="00C0659C" w:rsidRDefault="006B7DD1" w:rsidP="006B7DD1">
      <w:pPr>
        <w:jc w:val="both"/>
        <w:rPr>
          <w:rFonts w:ascii="Cambria" w:hAnsi="Cambria" w:cstheme="minorHAnsi"/>
          <w:sz w:val="24"/>
          <w:szCs w:val="24"/>
          <w:lang w:val="lv-LV"/>
        </w:rPr>
      </w:pPr>
    </w:p>
    <w:p w14:paraId="30CC64D8" w14:textId="77777777" w:rsidR="006B7DD1" w:rsidRPr="00C0659C" w:rsidRDefault="006B7DD1" w:rsidP="006B7DD1">
      <w:pPr>
        <w:jc w:val="both"/>
        <w:rPr>
          <w:rFonts w:ascii="Cambria" w:hAnsi="Cambria" w:cstheme="minorHAnsi"/>
          <w:sz w:val="24"/>
          <w:szCs w:val="24"/>
          <w:lang w:val="lv-LV"/>
        </w:rPr>
      </w:pPr>
    </w:p>
    <w:p w14:paraId="2C4577EE" w14:textId="77777777" w:rsidR="006B7DD1" w:rsidRPr="00C0659C" w:rsidRDefault="006B7DD1" w:rsidP="006B7DD1">
      <w:pPr>
        <w:jc w:val="both"/>
        <w:rPr>
          <w:rFonts w:ascii="Cambria" w:hAnsi="Cambria" w:cstheme="minorHAnsi"/>
          <w:sz w:val="24"/>
          <w:szCs w:val="24"/>
          <w:lang w:val="lv-LV"/>
        </w:rPr>
      </w:pPr>
    </w:p>
    <w:p w14:paraId="0016A78D"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10-12</w:t>
      </w:r>
    </w:p>
    <w:p w14:paraId="002687A5"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w:t>
      </w:r>
      <w:proofErr w:type="spellStart"/>
      <w:r w:rsidRPr="00C0659C">
        <w:rPr>
          <w:rFonts w:ascii="Cambria" w:hAnsi="Cambria"/>
          <w:b/>
          <w:sz w:val="24"/>
          <w:szCs w:val="24"/>
          <w:lang w:val="lv-LV"/>
        </w:rPr>
        <w:t>Klāņu</w:t>
      </w:r>
      <w:proofErr w:type="spellEnd"/>
      <w:r w:rsidRPr="00C0659C">
        <w:rPr>
          <w:rFonts w:ascii="Cambria" w:hAnsi="Cambria"/>
          <w:b/>
          <w:sz w:val="24"/>
          <w:szCs w:val="24"/>
          <w:lang w:val="lv-LV"/>
        </w:rPr>
        <w:t xml:space="preserve"> zeme” </w:t>
      </w:r>
      <w:r w:rsidRPr="00C0659C">
        <w:rPr>
          <w:rFonts w:ascii="Cambria" w:hAnsi="Cambria" w:cstheme="minorHAnsi"/>
          <w:b/>
          <w:bCs/>
          <w:sz w:val="24"/>
          <w:szCs w:val="24"/>
          <w:lang w:val="lv-LV"/>
        </w:rPr>
        <w:t>Bebru pagastā  izsoli</w:t>
      </w:r>
    </w:p>
    <w:p w14:paraId="612E79FE"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4F0ADD7B" w14:textId="77777777" w:rsidR="006B7DD1" w:rsidRPr="00C0659C" w:rsidRDefault="006B7DD1" w:rsidP="006B7DD1">
      <w:pPr>
        <w:ind w:right="-760"/>
        <w:jc w:val="center"/>
        <w:rPr>
          <w:rFonts w:ascii="Cambria" w:hAnsi="Cambria" w:cstheme="minorHAnsi"/>
          <w:b/>
          <w:bCs/>
          <w:sz w:val="24"/>
          <w:szCs w:val="24"/>
          <w:lang w:val="lv-LV"/>
        </w:rPr>
      </w:pPr>
    </w:p>
    <w:p w14:paraId="6EDFA527"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w:t>
      </w:r>
      <w:proofErr w:type="spellStart"/>
      <w:r w:rsidRPr="00C0659C">
        <w:rPr>
          <w:rFonts w:ascii="Cambria" w:hAnsi="Cambria"/>
          <w:bCs/>
          <w:sz w:val="24"/>
          <w:szCs w:val="24"/>
          <w:lang w:val="lv-LV"/>
        </w:rPr>
        <w:t>zeme”</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 Kokneses novadā, </w:t>
      </w:r>
      <w:r w:rsidRPr="00C0659C">
        <w:rPr>
          <w:rFonts w:ascii="Cambria" w:hAnsi="Cambria"/>
          <w:bCs/>
          <w:sz w:val="24"/>
          <w:szCs w:val="24"/>
          <w:lang w:val="lv-LV"/>
        </w:rPr>
        <w:t>ar kadastra numuru 3246 002 0154</w:t>
      </w:r>
      <w:r w:rsidRPr="00C0659C">
        <w:rPr>
          <w:rFonts w:ascii="Cambria" w:hAnsi="Cambria"/>
          <w:sz w:val="24"/>
          <w:szCs w:val="24"/>
          <w:lang w:val="lv-LV"/>
        </w:rPr>
        <w:t xml:space="preserve"> kopplatība ir 2,98 ha. Īpašums sastāv no zemes vienības ar kadastra apzīmējumu 3246 002 0093  2,98 ha platībā </w:t>
      </w:r>
      <w:r w:rsidRPr="00C0659C">
        <w:rPr>
          <w:rFonts w:ascii="Cambria" w:hAnsi="Cambria" w:cstheme="minorHAnsi"/>
          <w:sz w:val="24"/>
          <w:szCs w:val="24"/>
          <w:lang w:val="lv-LV"/>
        </w:rPr>
        <w:t>ar galveno zemes lietošanas mērķi -  lauksaimniecības zeme   kods 0101.</w:t>
      </w:r>
    </w:p>
    <w:p w14:paraId="14CFB179"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w:t>
      </w:r>
      <w:proofErr w:type="spellStart"/>
      <w:r w:rsidRPr="00C0659C">
        <w:rPr>
          <w:rFonts w:ascii="Cambria" w:hAnsi="Cambria"/>
          <w:bCs/>
          <w:sz w:val="24"/>
          <w:szCs w:val="24"/>
          <w:lang w:val="lv-LV"/>
        </w:rPr>
        <w:t>zeme”</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Kokneses novadā, zemesgrāmatā reģistrēts uz Kokneses novada pašvaldības vārda Bebru pagasta zemesgrāmatas nodalījumā Nr. 100000603808.</w:t>
      </w:r>
    </w:p>
    <w:p w14:paraId="7ED81C6F"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43C7D858"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zeme”,</w:t>
      </w:r>
      <w:r w:rsidRPr="00C0659C">
        <w:rPr>
          <w:rFonts w:ascii="Cambria" w:hAnsi="Cambria" w:cstheme="minorHAnsi"/>
          <w:sz w:val="24"/>
          <w:szCs w:val="24"/>
          <w:lang w:val="lv-LV"/>
        </w:rPr>
        <w:t xml:space="preserve"> Bebru pagastā, Kokneses novadā, noteikusi nosacīto atsavināšanas cenu 6 000,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(seši tūkstoši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64C371EC"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38F64F4A" w14:textId="77777777" w:rsidR="006B7DD1" w:rsidRPr="00C0659C" w:rsidRDefault="006B7DD1" w:rsidP="006B7DD1">
      <w:pPr>
        <w:ind w:right="-760" w:firstLine="720"/>
        <w:jc w:val="both"/>
        <w:rPr>
          <w:rFonts w:ascii="Cambria" w:hAnsi="Cambria" w:cstheme="minorHAnsi"/>
          <w:sz w:val="24"/>
          <w:szCs w:val="24"/>
          <w:lang w:val="lv-LV"/>
        </w:rPr>
      </w:pPr>
    </w:p>
    <w:p w14:paraId="5C4C9A94"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zeme”</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sz w:val="24"/>
          <w:szCs w:val="24"/>
          <w:lang w:val="lv-LV"/>
        </w:rPr>
        <w:t xml:space="preserve">3246 002 0093  </w:t>
      </w:r>
      <w:r w:rsidRPr="00C0659C">
        <w:rPr>
          <w:rFonts w:ascii="Cambria" w:hAnsi="Cambria" w:cstheme="minorHAnsi"/>
          <w:sz w:val="24"/>
          <w:szCs w:val="24"/>
          <w:lang w:val="lv-LV"/>
        </w:rPr>
        <w:t xml:space="preserve">ar platību </w:t>
      </w:r>
      <w:r w:rsidRPr="00C0659C">
        <w:rPr>
          <w:rFonts w:ascii="Cambria" w:hAnsi="Cambria"/>
          <w:sz w:val="24"/>
          <w:szCs w:val="24"/>
          <w:lang w:val="lv-LV"/>
        </w:rPr>
        <w:t>2,98 ha</w:t>
      </w:r>
      <w:r w:rsidRPr="00C0659C">
        <w:rPr>
          <w:rFonts w:ascii="Cambria" w:hAnsi="Cambria" w:cstheme="minorHAnsi"/>
          <w:sz w:val="24"/>
          <w:szCs w:val="24"/>
          <w:lang w:val="lv-LV"/>
        </w:rPr>
        <w:t xml:space="preserve"> un galveno zemes lietošanas mērķi -  lauksaimniecības zeme   kods 0101.</w:t>
      </w:r>
    </w:p>
    <w:p w14:paraId="01D311A9" w14:textId="77777777" w:rsidR="006B7DD1" w:rsidRPr="00C0659C" w:rsidRDefault="006B7DD1" w:rsidP="006B7DD1">
      <w:pPr>
        <w:pStyle w:val="Pamatteksts20"/>
        <w:spacing w:after="0" w:line="240" w:lineRule="auto"/>
        <w:ind w:right="-760"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3246 002 0154</w:t>
      </w:r>
      <w:r w:rsidRPr="00C0659C">
        <w:rPr>
          <w:rFonts w:ascii="Cambria" w:hAnsi="Cambria"/>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Klāņu</w:t>
      </w:r>
      <w:proofErr w:type="spellEnd"/>
      <w:r w:rsidRPr="00C0659C">
        <w:rPr>
          <w:rFonts w:ascii="Cambria" w:hAnsi="Cambria"/>
          <w:bCs/>
          <w:sz w:val="24"/>
          <w:szCs w:val="24"/>
        </w:rPr>
        <w:t xml:space="preserve"> zeme”</w:t>
      </w:r>
      <w:r w:rsidRPr="00C0659C">
        <w:rPr>
          <w:rFonts w:ascii="Cambria" w:hAnsi="Cambria" w:cstheme="minorHAnsi"/>
          <w:bCs/>
          <w:sz w:val="24"/>
          <w:szCs w:val="24"/>
        </w:rPr>
        <w:t>,</w:t>
      </w:r>
      <w:r w:rsidRPr="00C0659C">
        <w:rPr>
          <w:rFonts w:ascii="Cambria" w:hAnsi="Cambria" w:cstheme="minorHAnsi"/>
          <w:sz w:val="24"/>
          <w:szCs w:val="24"/>
        </w:rPr>
        <w:t xml:space="preserve"> 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6 000,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(seši tūkstoši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19593778" w14:textId="77777777" w:rsidR="006B7DD1" w:rsidRPr="00C0659C" w:rsidRDefault="006B7DD1" w:rsidP="006B7DD1">
      <w:pPr>
        <w:pStyle w:val="Pamatteksts20"/>
        <w:spacing w:after="0" w:line="240" w:lineRule="auto"/>
        <w:ind w:right="-760"/>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9.decembrī </w:t>
      </w:r>
      <w:r w:rsidRPr="00C0659C">
        <w:rPr>
          <w:rFonts w:ascii="Cambria" w:hAnsi="Cambria" w:cstheme="minorHAnsi"/>
          <w:b/>
          <w:bCs/>
          <w:sz w:val="24"/>
          <w:szCs w:val="24"/>
        </w:rPr>
        <w:t>plkst.11.30,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0EB1BD7B"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3246 002 0154</w:t>
      </w:r>
      <w:r w:rsidRPr="00C0659C">
        <w:rPr>
          <w:rFonts w:ascii="Cambria" w:hAnsi="Cambria"/>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Klāņu</w:t>
      </w:r>
      <w:proofErr w:type="spellEnd"/>
      <w:r w:rsidRPr="00C0659C">
        <w:rPr>
          <w:rFonts w:ascii="Cambria" w:hAnsi="Cambria"/>
          <w:bCs/>
          <w:sz w:val="24"/>
          <w:szCs w:val="24"/>
        </w:rPr>
        <w:t xml:space="preserve"> zeme”</w:t>
      </w:r>
      <w:r w:rsidRPr="00C0659C">
        <w:rPr>
          <w:rFonts w:ascii="Cambria" w:hAnsi="Cambria" w:cstheme="minorHAnsi"/>
          <w:sz w:val="24"/>
          <w:szCs w:val="24"/>
        </w:rPr>
        <w:t xml:space="preserve">, 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53BEDBB8"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lastRenderedPageBreak/>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2"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5BFFF8FC" w14:textId="77777777" w:rsidR="006B7DD1" w:rsidRPr="00C0659C" w:rsidRDefault="006B7DD1" w:rsidP="006B7DD1">
      <w:pPr>
        <w:pStyle w:val="Pamatteksts20"/>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05FFBEE8" w14:textId="77777777" w:rsidR="006B7DD1" w:rsidRPr="00C0659C" w:rsidRDefault="006B7DD1" w:rsidP="006B7DD1">
      <w:pPr>
        <w:ind w:right="-760"/>
        <w:jc w:val="both"/>
        <w:rPr>
          <w:rFonts w:ascii="Cambria" w:hAnsi="Cambria" w:cstheme="minorHAnsi"/>
          <w:i/>
          <w:sz w:val="24"/>
          <w:szCs w:val="24"/>
          <w:lang w:val="lv-LV"/>
        </w:rPr>
      </w:pPr>
    </w:p>
    <w:p w14:paraId="3F4B7836" w14:textId="77777777" w:rsidR="006B7DD1" w:rsidRPr="00C0659C" w:rsidRDefault="006B7DD1" w:rsidP="006B7DD1">
      <w:pPr>
        <w:ind w:right="-760"/>
        <w:jc w:val="both"/>
        <w:rPr>
          <w:rFonts w:ascii="Cambria" w:hAnsi="Cambria" w:cstheme="minorHAnsi"/>
          <w:sz w:val="24"/>
          <w:szCs w:val="24"/>
          <w:lang w:val="lv-LV"/>
        </w:rPr>
      </w:pPr>
    </w:p>
    <w:p w14:paraId="4D4F96B8" w14:textId="77777777" w:rsidR="006B7DD1" w:rsidRPr="00C0659C" w:rsidRDefault="006B7DD1" w:rsidP="006B7DD1">
      <w:pPr>
        <w:ind w:right="-760"/>
        <w:jc w:val="both"/>
        <w:rPr>
          <w:rFonts w:ascii="Cambria" w:hAnsi="Cambria" w:cstheme="minorHAnsi"/>
          <w:sz w:val="24"/>
          <w:szCs w:val="24"/>
          <w:lang w:val="lv-LV"/>
        </w:rPr>
      </w:pPr>
    </w:p>
    <w:p w14:paraId="0155E84A" w14:textId="77777777" w:rsidR="006B7DD1" w:rsidRPr="00C0659C" w:rsidRDefault="006B7DD1" w:rsidP="006B7DD1">
      <w:pPr>
        <w:ind w:right="-760"/>
        <w:jc w:val="both"/>
        <w:rPr>
          <w:rFonts w:ascii="Cambria" w:hAnsi="Cambria" w:cstheme="minorHAnsi"/>
          <w:sz w:val="24"/>
          <w:szCs w:val="24"/>
          <w:lang w:val="lv-LV"/>
        </w:rPr>
      </w:pPr>
    </w:p>
    <w:p w14:paraId="57BD1162" w14:textId="77777777" w:rsidR="006B7DD1" w:rsidRPr="00C0659C" w:rsidRDefault="006B7DD1" w:rsidP="006B7DD1">
      <w:pPr>
        <w:ind w:right="-760"/>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0B50C6C8"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34E68DFF"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0BE230FA"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10.12</w:t>
      </w:r>
      <w:r w:rsidRPr="00C0659C">
        <w:rPr>
          <w:rFonts w:ascii="Cambria" w:hAnsi="Cambria" w:cstheme="minorHAnsi"/>
          <w:color w:val="000000"/>
          <w:sz w:val="24"/>
          <w:szCs w:val="24"/>
          <w:lang w:val="lv-LV"/>
        </w:rPr>
        <w:t xml:space="preserve">   </w:t>
      </w:r>
    </w:p>
    <w:p w14:paraId="7F7DA947"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12D40D6B"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6C1388D3" w14:textId="77777777" w:rsidR="006B7DD1" w:rsidRPr="00C0659C" w:rsidRDefault="006B7DD1" w:rsidP="006B7DD1">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44750761"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zeme”</w:t>
      </w:r>
      <w:r w:rsidRPr="00C0659C">
        <w:rPr>
          <w:rFonts w:ascii="Cambria" w:hAnsi="Cambria" w:cstheme="minorHAnsi"/>
          <w:bCs/>
          <w:sz w:val="24"/>
          <w:szCs w:val="24"/>
          <w:lang w:val="lv-LV"/>
        </w:rPr>
        <w:t>,</w:t>
      </w:r>
      <w:r w:rsidRPr="00C0659C">
        <w:rPr>
          <w:rFonts w:ascii="Cambria" w:hAnsi="Cambria" w:cstheme="minorHAnsi"/>
          <w:sz w:val="24"/>
          <w:szCs w:val="24"/>
          <w:lang w:val="lv-LV"/>
        </w:rPr>
        <w:t>, Bebru pagastā, Kokneses novadā</w:t>
      </w:r>
    </w:p>
    <w:p w14:paraId="58A8F079"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641E42CC" w14:textId="77777777" w:rsidR="006B7DD1" w:rsidRPr="00C0659C" w:rsidRDefault="006B7DD1" w:rsidP="006B7DD1">
      <w:pPr>
        <w:ind w:right="-760"/>
        <w:jc w:val="center"/>
        <w:rPr>
          <w:rFonts w:ascii="Cambria" w:hAnsi="Cambria" w:cstheme="minorHAnsi"/>
          <w:b/>
          <w:bCs/>
          <w:color w:val="000000"/>
          <w:sz w:val="24"/>
          <w:szCs w:val="24"/>
          <w:lang w:val="lv-LV"/>
        </w:rPr>
      </w:pPr>
    </w:p>
    <w:p w14:paraId="77F57B13" w14:textId="77777777" w:rsidR="006B7DD1" w:rsidRPr="00C0659C" w:rsidRDefault="006B7DD1" w:rsidP="006B7DD1">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1F7F887B"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zeme”</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sz w:val="24"/>
          <w:szCs w:val="24"/>
          <w:lang w:val="lv-LV"/>
        </w:rPr>
        <w:t xml:space="preserve">3246 002 0093  </w:t>
      </w:r>
      <w:r w:rsidRPr="00C0659C">
        <w:rPr>
          <w:rFonts w:ascii="Cambria" w:hAnsi="Cambria" w:cstheme="minorHAnsi"/>
          <w:sz w:val="24"/>
          <w:szCs w:val="24"/>
          <w:lang w:val="lv-LV"/>
        </w:rPr>
        <w:t xml:space="preserve">ar platību </w:t>
      </w:r>
      <w:r w:rsidRPr="00C0659C">
        <w:rPr>
          <w:rFonts w:ascii="Cambria" w:hAnsi="Cambria"/>
          <w:sz w:val="24"/>
          <w:szCs w:val="24"/>
          <w:lang w:val="lv-LV"/>
        </w:rPr>
        <w:t>2,98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7AA3A4D5" w14:textId="77777777" w:rsidR="006B7DD1" w:rsidRPr="00C0659C" w:rsidRDefault="006B7DD1" w:rsidP="006B7DD1">
      <w:pPr>
        <w:ind w:right="-760" w:firstLine="720"/>
        <w:jc w:val="both"/>
        <w:rPr>
          <w:rFonts w:ascii="Cambria" w:hAnsi="Cambria" w:cstheme="minorHAnsi"/>
          <w:color w:val="000000"/>
          <w:sz w:val="24"/>
          <w:szCs w:val="24"/>
          <w:lang w:val="lv-LV"/>
        </w:rPr>
      </w:pPr>
    </w:p>
    <w:p w14:paraId="72F76A86" w14:textId="77777777" w:rsidR="006B7DD1" w:rsidRPr="00C0659C" w:rsidRDefault="006B7DD1" w:rsidP="006B7DD1">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18BE8D4B"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613F3E66"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100000603808.</w:t>
      </w:r>
    </w:p>
    <w:p w14:paraId="5249CC2F"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002 0154 “</w:t>
      </w:r>
      <w:proofErr w:type="spellStart"/>
      <w:r w:rsidRPr="00C0659C">
        <w:rPr>
          <w:rFonts w:ascii="Cambria" w:hAnsi="Cambria"/>
          <w:bCs/>
          <w:sz w:val="24"/>
          <w:szCs w:val="24"/>
        </w:rPr>
        <w:t>Klāņu</w:t>
      </w:r>
      <w:proofErr w:type="spellEnd"/>
      <w:r w:rsidRPr="00C0659C">
        <w:rPr>
          <w:rFonts w:ascii="Cambria" w:hAnsi="Cambria"/>
          <w:bCs/>
          <w:sz w:val="24"/>
          <w:szCs w:val="24"/>
        </w:rPr>
        <w:t xml:space="preserve"> zeme”</w:t>
      </w:r>
      <w:r w:rsidRPr="00C0659C">
        <w:rPr>
          <w:rFonts w:ascii="Cambria" w:hAnsi="Cambria" w:cstheme="minorHAnsi"/>
          <w:bCs/>
          <w:sz w:val="24"/>
          <w:szCs w:val="24"/>
        </w:rPr>
        <w:t>,</w:t>
      </w:r>
      <w:r w:rsidRPr="00C0659C">
        <w:rPr>
          <w:rFonts w:ascii="Cambria" w:hAnsi="Cambria" w:cstheme="minorHAnsi"/>
          <w:sz w:val="24"/>
          <w:szCs w:val="24"/>
        </w:rPr>
        <w:t xml:space="preserve"> Bebru pagastā, Kokneses novadā,   sastāv no viena zemes gabala ar kadastra apzīmējumu </w:t>
      </w:r>
      <w:r w:rsidRPr="00C0659C">
        <w:rPr>
          <w:rFonts w:ascii="Cambria" w:hAnsi="Cambria"/>
          <w:sz w:val="24"/>
          <w:szCs w:val="24"/>
        </w:rPr>
        <w:t xml:space="preserve">3246 002 0093  </w:t>
      </w:r>
      <w:r w:rsidRPr="00C0659C">
        <w:rPr>
          <w:rFonts w:ascii="Cambria" w:hAnsi="Cambria" w:cstheme="minorHAnsi"/>
          <w:sz w:val="24"/>
          <w:szCs w:val="24"/>
        </w:rPr>
        <w:t xml:space="preserve">ar platību </w:t>
      </w:r>
      <w:r w:rsidRPr="00C0659C">
        <w:rPr>
          <w:rFonts w:ascii="Cambria" w:hAnsi="Cambria"/>
          <w:sz w:val="24"/>
          <w:szCs w:val="24"/>
        </w:rPr>
        <w:t>2,98 ha;</w:t>
      </w:r>
      <w:r w:rsidRPr="00C0659C">
        <w:rPr>
          <w:rFonts w:ascii="Cambria" w:hAnsi="Cambria" w:cstheme="minorHAnsi"/>
          <w:sz w:val="24"/>
          <w:szCs w:val="24"/>
        </w:rPr>
        <w:t xml:space="preserve"> </w:t>
      </w:r>
    </w:p>
    <w:p w14:paraId="742B0DF3"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3246 002 0154</w:t>
      </w:r>
      <w:r w:rsidRPr="00C0659C">
        <w:rPr>
          <w:rFonts w:ascii="Cambria" w:hAnsi="Cambria"/>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Klāņu</w:t>
      </w:r>
      <w:proofErr w:type="spellEnd"/>
      <w:r w:rsidRPr="00C0659C">
        <w:rPr>
          <w:rFonts w:ascii="Cambria" w:hAnsi="Cambria"/>
          <w:bCs/>
          <w:sz w:val="24"/>
          <w:szCs w:val="24"/>
        </w:rPr>
        <w:t xml:space="preserve"> zeme”</w:t>
      </w:r>
      <w:r w:rsidRPr="00C0659C">
        <w:rPr>
          <w:rFonts w:ascii="Cambria" w:hAnsi="Cambria" w:cstheme="minorHAnsi"/>
          <w:bCs/>
          <w:sz w:val="24"/>
          <w:szCs w:val="24"/>
        </w:rPr>
        <w:t>,</w:t>
      </w:r>
      <w:r w:rsidRPr="00C0659C">
        <w:rPr>
          <w:rFonts w:ascii="Cambria" w:hAnsi="Cambria" w:cstheme="minorHAnsi"/>
          <w:sz w:val="24"/>
          <w:szCs w:val="24"/>
        </w:rPr>
        <w:t xml:space="preserve"> Bebru pagastā, Kokneses novadā galvenais  zemes lietošanas mērķis -  lauksaimniecības zeme   kods 0101.</w:t>
      </w:r>
    </w:p>
    <w:p w14:paraId="32C30C2E" w14:textId="77777777" w:rsidR="006B7DD1" w:rsidRPr="00C0659C" w:rsidRDefault="006B7DD1" w:rsidP="006B7DD1">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7FB6FF92" w14:textId="77777777" w:rsidR="006B7DD1" w:rsidRPr="00C0659C" w:rsidRDefault="006B7DD1" w:rsidP="006B7DD1">
      <w:pPr>
        <w:pStyle w:val="Pamatteksts20"/>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 </w:t>
      </w:r>
      <w:r w:rsidRPr="00C0659C">
        <w:rPr>
          <w:rFonts w:ascii="Cambria" w:hAnsi="Cambria" w:cstheme="minorHAnsi"/>
          <w:b/>
          <w:bCs/>
          <w:sz w:val="24"/>
          <w:szCs w:val="24"/>
        </w:rPr>
        <w:t xml:space="preserve">6 000,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(seši tūkstoši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2A779374"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48609617"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3C6ADF1A" w14:textId="77777777" w:rsidR="006B7DD1" w:rsidRPr="00C0659C" w:rsidRDefault="006B7DD1" w:rsidP="006B7DD1">
      <w:pPr>
        <w:ind w:right="-760"/>
        <w:jc w:val="both"/>
        <w:rPr>
          <w:rFonts w:ascii="Cambria" w:hAnsi="Cambria" w:cstheme="minorHAnsi"/>
          <w:sz w:val="24"/>
          <w:szCs w:val="24"/>
          <w:lang w:val="lv-LV"/>
        </w:rPr>
      </w:pPr>
    </w:p>
    <w:p w14:paraId="6AFDADC0"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20FF9FA1"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099BA727"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lastRenderedPageBreak/>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600,</w:t>
      </w:r>
      <w:r w:rsidRPr="00C0659C">
        <w:rPr>
          <w:rFonts w:ascii="Cambria" w:hAnsi="Cambria" w:cstheme="minorHAnsi"/>
          <w:b/>
          <w:color w:val="000000"/>
          <w:sz w:val="24"/>
          <w:szCs w:val="24"/>
          <w:highlight w:val="yellow"/>
          <w:lang w:val="lv-LV"/>
        </w:rPr>
        <w:t xml:space="preserve">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(seši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33683778"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4024C831" w14:textId="77777777" w:rsidR="006B7DD1" w:rsidRPr="00C0659C" w:rsidRDefault="006B7DD1" w:rsidP="006B7DD1">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5E20D238"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2C2DA70E"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6E6E8F76"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228297BB"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w:t>
      </w:r>
      <w:proofErr w:type="spellStart"/>
      <w:r w:rsidRPr="00C0659C">
        <w:rPr>
          <w:rFonts w:ascii="Cambria" w:hAnsi="Cambria"/>
          <w:bCs/>
        </w:rPr>
        <w:t>Klāņu</w:t>
      </w:r>
      <w:proofErr w:type="spellEnd"/>
      <w:r w:rsidRPr="00C0659C">
        <w:rPr>
          <w:rFonts w:ascii="Cambria" w:hAnsi="Cambria"/>
          <w:bCs/>
        </w:rPr>
        <w:t xml:space="preserve"> </w:t>
      </w:r>
      <w:proofErr w:type="spellStart"/>
      <w:r w:rsidRPr="00C0659C">
        <w:rPr>
          <w:rFonts w:ascii="Cambria" w:hAnsi="Cambria"/>
          <w:bCs/>
        </w:rPr>
        <w:t>zeme”</w:t>
      </w:r>
      <w:r w:rsidRPr="00C0659C">
        <w:rPr>
          <w:rFonts w:ascii="Cambria" w:hAnsi="Cambria" w:cstheme="minorHAnsi"/>
        </w:rPr>
        <w:t>izsolei</w:t>
      </w:r>
      <w:proofErr w:type="spellEnd"/>
      <w:r w:rsidRPr="00C0659C">
        <w:rPr>
          <w:rFonts w:ascii="Cambria" w:hAnsi="Cambria" w:cstheme="minorHAnsi"/>
        </w:rPr>
        <w:t xml:space="preserve">”     iemaksā Kokneses novada domes reģistrācijas Nr. LV </w:t>
      </w:r>
      <w:r w:rsidRPr="00C0659C">
        <w:rPr>
          <w:rFonts w:ascii="Cambria" w:hAnsi="Cambria" w:cstheme="minorHAnsi"/>
          <w:bCs/>
        </w:rPr>
        <w:t>90000043494 vienā  no kontiem:</w:t>
      </w:r>
    </w:p>
    <w:p w14:paraId="0703B023"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3388E1F8" w14:textId="77777777" w:rsidR="006B7DD1" w:rsidRPr="00C0659C" w:rsidRDefault="006B7DD1" w:rsidP="006B7DD1">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2551A3DD"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480814AD" w14:textId="77777777" w:rsidR="006B7DD1" w:rsidRPr="00C0659C" w:rsidRDefault="006B7DD1" w:rsidP="006B7DD1">
      <w:pPr>
        <w:pStyle w:val="Pamatteksts"/>
        <w:ind w:right="-760" w:firstLine="720"/>
        <w:rPr>
          <w:rFonts w:ascii="Cambria" w:hAnsi="Cambria" w:cstheme="minorHAnsi"/>
          <w:bCs/>
          <w:color w:val="000000"/>
        </w:rPr>
      </w:pPr>
    </w:p>
    <w:p w14:paraId="790DFDF2" w14:textId="77777777" w:rsidR="006B7DD1" w:rsidRPr="00C0659C" w:rsidRDefault="006B7DD1" w:rsidP="006B7DD1">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28D42999"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6E4C8FA5"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 xml:space="preserve">Ar izsoles objektu var iepazīties iepriekš saskaņojot ar Bebru </w:t>
      </w:r>
      <w:proofErr w:type="spellStart"/>
      <w:r w:rsidRPr="00C0659C">
        <w:rPr>
          <w:rFonts w:ascii="Cambria" w:hAnsi="Cambria" w:cstheme="minorHAnsi"/>
          <w:color w:val="000000"/>
          <w:sz w:val="24"/>
          <w:szCs w:val="24"/>
          <w:lang w:val="lv-LV"/>
        </w:rPr>
        <w:t>pagsta</w:t>
      </w:r>
      <w:proofErr w:type="spellEnd"/>
      <w:r w:rsidRPr="00C0659C">
        <w:rPr>
          <w:rFonts w:ascii="Cambria" w:hAnsi="Cambria" w:cstheme="minorHAnsi"/>
          <w:color w:val="000000"/>
          <w:sz w:val="24"/>
          <w:szCs w:val="24"/>
          <w:lang w:val="lv-LV"/>
        </w:rPr>
        <w:t xml:space="preserve"> pārvaldes vadītāju pa tālruni 20016603.</w:t>
      </w:r>
    </w:p>
    <w:p w14:paraId="0A2FAE92"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6248D3CE"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1EF26B97"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55164CF5"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53932952"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4FA51238" w14:textId="77777777" w:rsidR="006B7DD1" w:rsidRPr="00C0659C" w:rsidRDefault="006B7DD1" w:rsidP="006B7DD1">
      <w:pPr>
        <w:ind w:right="-760"/>
        <w:jc w:val="both"/>
        <w:rPr>
          <w:rFonts w:ascii="Cambria" w:hAnsi="Cambria" w:cstheme="minorHAnsi"/>
          <w:sz w:val="24"/>
          <w:szCs w:val="24"/>
          <w:lang w:val="lv-LV"/>
        </w:rPr>
      </w:pPr>
    </w:p>
    <w:p w14:paraId="0AB8C99C"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6E1B2249"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9.decembrī </w:t>
      </w:r>
      <w:r w:rsidRPr="00C0659C">
        <w:rPr>
          <w:rFonts w:ascii="Cambria" w:hAnsi="Cambria" w:cstheme="minorHAnsi"/>
          <w:b/>
          <w:bCs/>
          <w:sz w:val="24"/>
          <w:szCs w:val="24"/>
          <w:lang w:val="lv-LV"/>
        </w:rPr>
        <w:t xml:space="preserve">plkst.11.30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21FF48B3"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5994D05F"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lastRenderedPageBreak/>
        <w:t xml:space="preserve">11. Izsoles vadītājs atklāj izsoli, raksturo pārdodamo Objektu un paziņo izsolāmā Objekta sākumcenu, izsoles soļa lielumu un izsoles procesu, kā arī to, ka solīt var tikai pa vienam solim. </w:t>
      </w:r>
    </w:p>
    <w:p w14:paraId="3D0AA215"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5BF8C3BD"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717A07C4"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7188EFCC"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2D646038"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7ECC089A"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7472E7FD" w14:textId="77777777" w:rsidR="006B7DD1" w:rsidRPr="00C0659C" w:rsidRDefault="006B7DD1" w:rsidP="006B7DD1">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773AD269"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26A70FF1"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721B4586"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1B470FA2"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102F6756" w14:textId="77777777" w:rsidR="006B7DD1" w:rsidRPr="00C0659C" w:rsidRDefault="006B7DD1" w:rsidP="006B7DD1">
      <w:pPr>
        <w:ind w:right="-760" w:firstLine="720"/>
        <w:jc w:val="both"/>
        <w:rPr>
          <w:rFonts w:ascii="Cambria" w:hAnsi="Cambria" w:cstheme="minorHAnsi"/>
          <w:color w:val="000000"/>
          <w:sz w:val="24"/>
          <w:szCs w:val="24"/>
          <w:lang w:val="lv-LV"/>
        </w:rPr>
      </w:pPr>
    </w:p>
    <w:p w14:paraId="059C0B8A"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4E735093" w14:textId="77777777" w:rsidR="006B7DD1" w:rsidRPr="00C0659C" w:rsidRDefault="006B7DD1" w:rsidP="006B7DD1">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38E6EE05"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0E460EC2"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30B0F342"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0F70E918"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79AB0772"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3149966D"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lastRenderedPageBreak/>
        <w:t xml:space="preserve">17.6. Atkārtotas izsoles gadījumā Kokneses novada dome ar atsevišķu lēmumu nosaka atkārtotās izsoles priekšmeta sākumcenu, to atstājot negrozītu vai samazinot. </w:t>
      </w:r>
    </w:p>
    <w:p w14:paraId="6F1CB0BB"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3AB4EDAB"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4A0E9D26"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2DAFA774"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46B7CF27"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1492E5FC" w14:textId="77777777" w:rsidR="006B7DD1" w:rsidRPr="00C0659C" w:rsidRDefault="006B7DD1" w:rsidP="006B7DD1">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53"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628DADB7"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704E3605"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037B5747"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2DD00334"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2017B583"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489B3157" w14:textId="77777777" w:rsidR="006B7DD1" w:rsidRPr="00C0659C" w:rsidRDefault="006B7DD1" w:rsidP="006B7DD1">
      <w:pPr>
        <w:ind w:right="-760"/>
        <w:jc w:val="center"/>
        <w:rPr>
          <w:rFonts w:ascii="Cambria" w:hAnsi="Cambria" w:cstheme="minorHAnsi"/>
          <w:b/>
          <w:bCs/>
          <w:sz w:val="24"/>
          <w:szCs w:val="24"/>
          <w:lang w:val="lv-LV"/>
        </w:rPr>
      </w:pPr>
    </w:p>
    <w:p w14:paraId="04C0ACC7" w14:textId="77777777" w:rsidR="006B7DD1" w:rsidRPr="00C0659C" w:rsidRDefault="006B7DD1" w:rsidP="006B7DD1">
      <w:pPr>
        <w:ind w:right="-760"/>
        <w:jc w:val="center"/>
        <w:rPr>
          <w:rFonts w:ascii="Cambria" w:hAnsi="Cambria" w:cstheme="minorHAnsi"/>
          <w:b/>
          <w:bCs/>
          <w:sz w:val="24"/>
          <w:szCs w:val="24"/>
          <w:lang w:val="lv-LV"/>
        </w:rPr>
      </w:pPr>
    </w:p>
    <w:p w14:paraId="6EB0FD6C" w14:textId="77777777" w:rsidR="006B7DD1" w:rsidRPr="00C0659C" w:rsidRDefault="006B7DD1" w:rsidP="006B7DD1">
      <w:pPr>
        <w:jc w:val="center"/>
        <w:rPr>
          <w:rFonts w:ascii="Cambria" w:hAnsi="Cambria" w:cstheme="minorHAnsi"/>
          <w:b/>
          <w:bCs/>
          <w:sz w:val="24"/>
          <w:szCs w:val="24"/>
          <w:lang w:val="lv-LV"/>
        </w:rPr>
      </w:pPr>
    </w:p>
    <w:p w14:paraId="16F6FBBE"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10.13</w:t>
      </w:r>
    </w:p>
    <w:p w14:paraId="1C2463E5"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“Pie Āboliņiem” </w:t>
      </w:r>
      <w:r w:rsidRPr="00C0659C">
        <w:rPr>
          <w:rFonts w:ascii="Cambria" w:hAnsi="Cambria" w:cstheme="minorHAnsi"/>
          <w:b/>
          <w:bCs/>
          <w:sz w:val="24"/>
          <w:szCs w:val="24"/>
          <w:lang w:val="lv-LV"/>
        </w:rPr>
        <w:t>Bebru pagastā  izsoli</w:t>
      </w:r>
    </w:p>
    <w:p w14:paraId="3B1900B0"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493C3821" w14:textId="77777777" w:rsidR="006B7DD1" w:rsidRPr="00C0659C" w:rsidRDefault="006B7DD1" w:rsidP="006B7DD1">
      <w:pPr>
        <w:ind w:right="-760"/>
        <w:jc w:val="center"/>
        <w:rPr>
          <w:rFonts w:ascii="Cambria" w:hAnsi="Cambria" w:cstheme="minorHAnsi"/>
          <w:b/>
          <w:bCs/>
          <w:sz w:val="24"/>
          <w:szCs w:val="24"/>
          <w:lang w:val="lv-LV"/>
        </w:rPr>
      </w:pPr>
    </w:p>
    <w:p w14:paraId="26421BD0"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Āboliņiem”</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 Kokneses novadā, </w:t>
      </w:r>
      <w:r w:rsidRPr="00C0659C">
        <w:rPr>
          <w:rFonts w:ascii="Cambria" w:hAnsi="Cambria"/>
          <w:bCs/>
          <w:sz w:val="24"/>
          <w:szCs w:val="24"/>
          <w:lang w:val="lv-LV"/>
        </w:rPr>
        <w:t>ar kadastra numuru 3246 004 0085</w:t>
      </w:r>
      <w:r w:rsidRPr="00C0659C">
        <w:rPr>
          <w:rFonts w:ascii="Cambria" w:hAnsi="Cambria"/>
          <w:b/>
          <w:sz w:val="24"/>
          <w:szCs w:val="24"/>
          <w:lang w:val="lv-LV"/>
        </w:rPr>
        <w:t xml:space="preserve">  </w:t>
      </w:r>
      <w:r w:rsidRPr="00C0659C">
        <w:rPr>
          <w:rFonts w:ascii="Cambria" w:hAnsi="Cambria"/>
          <w:sz w:val="24"/>
          <w:szCs w:val="24"/>
          <w:lang w:val="lv-LV"/>
        </w:rPr>
        <w:t xml:space="preserve">kopplatība ir 1,79 ha. Īpašums sastāv no zemes vienības ar kadastra apzīmējumu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bCs/>
          <w:sz w:val="24"/>
          <w:szCs w:val="24"/>
          <w:lang w:val="lv-LV"/>
        </w:rPr>
        <w:t>1,79</w:t>
      </w:r>
      <w:r w:rsidRPr="00C0659C">
        <w:rPr>
          <w:rFonts w:ascii="Cambria" w:hAnsi="Cambria"/>
          <w:sz w:val="24"/>
          <w:szCs w:val="24"/>
          <w:lang w:val="lv-LV"/>
        </w:rPr>
        <w:t xml:space="preserve"> ha platībā </w:t>
      </w:r>
      <w:r w:rsidRPr="00C0659C">
        <w:rPr>
          <w:rFonts w:ascii="Cambria" w:hAnsi="Cambria" w:cstheme="minorHAnsi"/>
          <w:sz w:val="24"/>
          <w:szCs w:val="24"/>
          <w:lang w:val="lv-LV"/>
        </w:rPr>
        <w:t>ar galveno zemes lietošanas mērķi -  lauksaimniecības zeme   kods 0101.</w:t>
      </w:r>
    </w:p>
    <w:p w14:paraId="5131BB86"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Āboliņiem”</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Kokneses novadā, zemesgrāmatā reģistrēts uz Kokneses novada pašvaldības vārda Bebru pagasta zemesgrāmatas nodalījumā Nr. 100000603959.</w:t>
      </w:r>
    </w:p>
    <w:p w14:paraId="7BF3F006"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584C090B"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bCs/>
          <w:sz w:val="24"/>
          <w:szCs w:val="24"/>
          <w:lang w:val="lv-LV"/>
        </w:rPr>
        <w:t>“Pie Āboliņiem”</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3 300,00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(trīs tūkstoši trīs</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7803D65E"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w:t>
      </w:r>
      <w:r w:rsidRPr="00C0659C">
        <w:rPr>
          <w:rFonts w:ascii="Cambria" w:hAnsi="Cambria" w:cstheme="minorHAnsi"/>
          <w:sz w:val="24"/>
          <w:szCs w:val="24"/>
          <w:lang w:val="lv-LV"/>
        </w:rPr>
        <w:lastRenderedPageBreak/>
        <w:t xml:space="preserve">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4643B927" w14:textId="77777777" w:rsidR="006B7DD1" w:rsidRPr="00C0659C" w:rsidRDefault="006B7DD1" w:rsidP="006B7DD1">
      <w:pPr>
        <w:ind w:right="-760" w:firstLine="720"/>
        <w:jc w:val="both"/>
        <w:rPr>
          <w:rFonts w:ascii="Cambria" w:hAnsi="Cambria" w:cstheme="minorHAnsi"/>
          <w:sz w:val="24"/>
          <w:szCs w:val="24"/>
          <w:lang w:val="lv-LV"/>
        </w:rPr>
      </w:pPr>
    </w:p>
    <w:p w14:paraId="2F22E150"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bCs/>
          <w:sz w:val="24"/>
          <w:szCs w:val="24"/>
          <w:lang w:val="lv-LV"/>
        </w:rPr>
        <w:t>“Pie Āboliņiem”</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1,79 ha</w:t>
      </w:r>
      <w:r w:rsidRPr="00C0659C">
        <w:rPr>
          <w:rFonts w:ascii="Cambria" w:hAnsi="Cambria" w:cstheme="minorHAnsi"/>
          <w:sz w:val="24"/>
          <w:szCs w:val="24"/>
          <w:lang w:val="lv-LV"/>
        </w:rPr>
        <w:t xml:space="preserve"> un galveno zemes lietošanas mērķi -  lauksaimniecības zeme   kods 0101.</w:t>
      </w:r>
    </w:p>
    <w:p w14:paraId="682A933A" w14:textId="77777777" w:rsidR="006B7DD1" w:rsidRPr="00C0659C" w:rsidRDefault="006B7DD1" w:rsidP="006B7DD1">
      <w:pPr>
        <w:pStyle w:val="Pamatteksts20"/>
        <w:spacing w:after="0" w:line="240" w:lineRule="auto"/>
        <w:ind w:right="-760"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3246 004 0085</w:t>
      </w:r>
      <w:r w:rsidRPr="00C0659C">
        <w:rPr>
          <w:rFonts w:ascii="Cambria" w:hAnsi="Cambria"/>
          <w:b/>
          <w:sz w:val="24"/>
          <w:szCs w:val="24"/>
        </w:rPr>
        <w:t xml:space="preserve">  </w:t>
      </w:r>
      <w:r w:rsidRPr="00C0659C">
        <w:rPr>
          <w:rFonts w:ascii="Cambria" w:hAnsi="Cambria"/>
          <w:bCs/>
          <w:sz w:val="24"/>
          <w:szCs w:val="24"/>
        </w:rPr>
        <w:t>“Pie Āboliņiem”</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sz w:val="24"/>
          <w:szCs w:val="24"/>
        </w:rPr>
        <w:t xml:space="preserve">3 300,00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trīs</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445EF7C1" w14:textId="77777777" w:rsidR="006B7DD1" w:rsidRPr="00C0659C" w:rsidRDefault="006B7DD1" w:rsidP="006B7DD1">
      <w:pPr>
        <w:pStyle w:val="Pamatteksts20"/>
        <w:spacing w:after="0" w:line="240" w:lineRule="auto"/>
        <w:ind w:right="-760"/>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2020.gada 9..decembrī plkst.12.00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0A537F3C"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3246 004 0085</w:t>
      </w:r>
      <w:r w:rsidRPr="00C0659C">
        <w:rPr>
          <w:rFonts w:ascii="Cambria" w:hAnsi="Cambria"/>
          <w:b/>
          <w:sz w:val="24"/>
          <w:szCs w:val="24"/>
        </w:rPr>
        <w:t xml:space="preserve">  </w:t>
      </w:r>
      <w:r w:rsidRPr="00C0659C">
        <w:rPr>
          <w:rFonts w:ascii="Cambria" w:hAnsi="Cambria"/>
          <w:bCs/>
          <w:sz w:val="24"/>
          <w:szCs w:val="24"/>
        </w:rPr>
        <w:t>“Pie Āboliņiem”</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4044C54A"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4"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29516CF8" w14:textId="77777777" w:rsidR="006B7DD1" w:rsidRPr="00C0659C" w:rsidRDefault="006B7DD1" w:rsidP="006B7DD1">
      <w:pPr>
        <w:pStyle w:val="Pamatteksts20"/>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33CE2BB4" w14:textId="77777777" w:rsidR="006B7DD1" w:rsidRPr="00C0659C" w:rsidRDefault="006B7DD1" w:rsidP="006B7DD1">
      <w:pPr>
        <w:ind w:right="-760"/>
        <w:jc w:val="both"/>
        <w:rPr>
          <w:rFonts w:ascii="Cambria" w:hAnsi="Cambria" w:cstheme="minorHAnsi"/>
          <w:i/>
          <w:sz w:val="24"/>
          <w:szCs w:val="24"/>
          <w:lang w:val="lv-LV"/>
        </w:rPr>
      </w:pPr>
    </w:p>
    <w:p w14:paraId="076F686B" w14:textId="77777777" w:rsidR="006B7DD1" w:rsidRPr="00C0659C" w:rsidRDefault="006B7DD1" w:rsidP="006B7DD1">
      <w:pPr>
        <w:ind w:right="-760"/>
        <w:jc w:val="both"/>
        <w:rPr>
          <w:rFonts w:ascii="Cambria" w:hAnsi="Cambria" w:cstheme="minorHAnsi"/>
          <w:sz w:val="24"/>
          <w:szCs w:val="24"/>
          <w:lang w:val="lv-LV"/>
        </w:rPr>
      </w:pPr>
    </w:p>
    <w:p w14:paraId="5805840C" w14:textId="77777777" w:rsidR="006B7DD1" w:rsidRPr="00C0659C" w:rsidRDefault="006B7DD1" w:rsidP="006B7DD1">
      <w:pPr>
        <w:ind w:right="-760"/>
        <w:jc w:val="both"/>
        <w:rPr>
          <w:rFonts w:ascii="Cambria" w:hAnsi="Cambria" w:cstheme="minorHAnsi"/>
          <w:sz w:val="24"/>
          <w:szCs w:val="24"/>
          <w:lang w:val="lv-LV"/>
        </w:rPr>
      </w:pPr>
    </w:p>
    <w:p w14:paraId="66A79C85" w14:textId="77777777" w:rsidR="006B7DD1" w:rsidRPr="00C0659C" w:rsidRDefault="006B7DD1" w:rsidP="006B7DD1">
      <w:pPr>
        <w:ind w:right="-760"/>
        <w:jc w:val="both"/>
        <w:rPr>
          <w:rFonts w:ascii="Cambria" w:hAnsi="Cambria" w:cstheme="minorHAnsi"/>
          <w:sz w:val="24"/>
          <w:szCs w:val="24"/>
          <w:lang w:val="lv-LV"/>
        </w:rPr>
      </w:pPr>
    </w:p>
    <w:p w14:paraId="472C8431" w14:textId="77777777" w:rsidR="006B7DD1" w:rsidRPr="00C0659C" w:rsidRDefault="006B7DD1" w:rsidP="006B7DD1">
      <w:pPr>
        <w:ind w:right="-760"/>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11D81888"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2A31CCE2"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538DCBC6"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10.13</w:t>
      </w:r>
      <w:r w:rsidRPr="00C0659C">
        <w:rPr>
          <w:rFonts w:ascii="Cambria" w:hAnsi="Cambria" w:cstheme="minorHAnsi"/>
          <w:color w:val="000000"/>
          <w:sz w:val="24"/>
          <w:szCs w:val="24"/>
          <w:lang w:val="lv-LV"/>
        </w:rPr>
        <w:t xml:space="preserve">   </w:t>
      </w:r>
    </w:p>
    <w:p w14:paraId="01CF4453"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077CCC05"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59AB8135" w14:textId="77777777" w:rsidR="006B7DD1" w:rsidRPr="00C0659C" w:rsidRDefault="006B7DD1" w:rsidP="006B7DD1">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2388B13A"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bCs/>
          <w:sz w:val="24"/>
          <w:szCs w:val="24"/>
          <w:lang w:val="lv-LV"/>
        </w:rPr>
        <w:t>“Pie Āboliņiem”</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4E03C69A"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01E6D532" w14:textId="77777777" w:rsidR="006B7DD1" w:rsidRPr="00C0659C" w:rsidRDefault="006B7DD1" w:rsidP="006B7DD1">
      <w:pPr>
        <w:ind w:right="-760"/>
        <w:jc w:val="center"/>
        <w:rPr>
          <w:rFonts w:ascii="Cambria" w:hAnsi="Cambria" w:cstheme="minorHAnsi"/>
          <w:b/>
          <w:bCs/>
          <w:color w:val="000000"/>
          <w:sz w:val="24"/>
          <w:szCs w:val="24"/>
          <w:lang w:val="lv-LV"/>
        </w:rPr>
      </w:pPr>
    </w:p>
    <w:p w14:paraId="0F8D8B13" w14:textId="77777777" w:rsidR="006B7DD1" w:rsidRPr="00C0659C" w:rsidRDefault="006B7DD1" w:rsidP="006B7DD1">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441D1C50"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3246 004 0085</w:t>
      </w:r>
      <w:r w:rsidRPr="00C0659C">
        <w:rPr>
          <w:rFonts w:ascii="Cambria" w:hAnsi="Cambria"/>
          <w:b/>
          <w:sz w:val="24"/>
          <w:szCs w:val="24"/>
          <w:lang w:val="lv-LV"/>
        </w:rPr>
        <w:t xml:space="preserve">  </w:t>
      </w:r>
      <w:r w:rsidRPr="00C0659C">
        <w:rPr>
          <w:rFonts w:ascii="Cambria" w:hAnsi="Cambria"/>
          <w:bCs/>
          <w:sz w:val="24"/>
          <w:szCs w:val="24"/>
          <w:lang w:val="lv-LV"/>
        </w:rPr>
        <w:t>“Pie Āboliņiem”</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1,79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2BD413B0" w14:textId="77777777" w:rsidR="006B7DD1" w:rsidRPr="00C0659C" w:rsidRDefault="006B7DD1" w:rsidP="006B7DD1">
      <w:pPr>
        <w:ind w:right="-760" w:firstLine="720"/>
        <w:jc w:val="both"/>
        <w:rPr>
          <w:rFonts w:ascii="Cambria" w:hAnsi="Cambria" w:cstheme="minorHAnsi"/>
          <w:color w:val="000000"/>
          <w:sz w:val="24"/>
          <w:szCs w:val="24"/>
          <w:lang w:val="lv-LV"/>
        </w:rPr>
      </w:pPr>
    </w:p>
    <w:p w14:paraId="02040CA0" w14:textId="77777777" w:rsidR="006B7DD1" w:rsidRPr="00C0659C" w:rsidRDefault="006B7DD1" w:rsidP="006B7DD1">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706506C0"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lastRenderedPageBreak/>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3246 004 0085</w:t>
      </w:r>
      <w:r w:rsidRPr="00C0659C">
        <w:rPr>
          <w:rFonts w:ascii="Cambria" w:hAnsi="Cambria"/>
          <w:b/>
          <w:sz w:val="24"/>
          <w:szCs w:val="24"/>
          <w:lang w:val="lv-LV"/>
        </w:rPr>
        <w:t xml:space="preserve"> </w:t>
      </w:r>
      <w:r w:rsidRPr="00C0659C">
        <w:rPr>
          <w:rFonts w:ascii="Cambria" w:hAnsi="Cambria"/>
          <w:bCs/>
          <w:sz w:val="24"/>
          <w:szCs w:val="24"/>
          <w:lang w:val="lv-LV"/>
        </w:rPr>
        <w:t>“Pie Āboliņiem”</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6EC0EF88"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100000603959.</w:t>
      </w:r>
    </w:p>
    <w:p w14:paraId="7AB22804"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3246 004 0085</w:t>
      </w:r>
      <w:r w:rsidRPr="00C0659C">
        <w:rPr>
          <w:rFonts w:ascii="Cambria" w:hAnsi="Cambria"/>
          <w:b/>
          <w:sz w:val="24"/>
          <w:szCs w:val="24"/>
        </w:rPr>
        <w:t xml:space="preserve">  </w:t>
      </w:r>
      <w:r w:rsidRPr="00C0659C">
        <w:rPr>
          <w:rFonts w:ascii="Cambria" w:hAnsi="Cambria"/>
          <w:bCs/>
          <w:sz w:val="24"/>
          <w:szCs w:val="24"/>
        </w:rPr>
        <w:t>“Pie Āboliņiem”</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3246 004 0085</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1,79 ha;</w:t>
      </w:r>
      <w:r w:rsidRPr="00C0659C">
        <w:rPr>
          <w:rFonts w:ascii="Cambria" w:hAnsi="Cambria" w:cstheme="minorHAnsi"/>
          <w:sz w:val="24"/>
          <w:szCs w:val="24"/>
        </w:rPr>
        <w:t xml:space="preserve"> </w:t>
      </w:r>
    </w:p>
    <w:p w14:paraId="1FB62C26"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3246 004 0085</w:t>
      </w:r>
      <w:r w:rsidRPr="00C0659C">
        <w:rPr>
          <w:rFonts w:ascii="Cambria" w:hAnsi="Cambria"/>
          <w:b/>
          <w:sz w:val="24"/>
          <w:szCs w:val="24"/>
        </w:rPr>
        <w:t xml:space="preserve">  </w:t>
      </w:r>
      <w:r w:rsidRPr="00C0659C">
        <w:rPr>
          <w:rFonts w:ascii="Cambria" w:hAnsi="Cambria"/>
          <w:bCs/>
          <w:sz w:val="24"/>
          <w:szCs w:val="24"/>
        </w:rPr>
        <w:t>“Pie Āboliņiem”</w:t>
      </w:r>
      <w:r w:rsidRPr="00C0659C">
        <w:rPr>
          <w:rFonts w:ascii="Cambria" w:hAnsi="Cambria" w:cstheme="minorHAnsi"/>
          <w:bCs/>
          <w:sz w:val="24"/>
          <w:szCs w:val="24"/>
        </w:rPr>
        <w:t>,</w:t>
      </w:r>
      <w:r w:rsidRPr="00C0659C">
        <w:rPr>
          <w:rFonts w:ascii="Cambria" w:hAnsi="Cambria" w:cstheme="minorHAnsi"/>
          <w:sz w:val="24"/>
          <w:szCs w:val="24"/>
        </w:rPr>
        <w:t xml:space="preserve"> Bebru pagastā, Kokneses novadā galvenais  zemes lietošanas mērķis -  lauksaimniecības zeme   kods 0101.</w:t>
      </w:r>
    </w:p>
    <w:p w14:paraId="2AC869AD" w14:textId="77777777" w:rsidR="006B7DD1" w:rsidRPr="00C0659C" w:rsidRDefault="006B7DD1" w:rsidP="006B7DD1">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658ACA57" w14:textId="77777777" w:rsidR="006B7DD1" w:rsidRPr="00C0659C" w:rsidRDefault="006B7DD1" w:rsidP="006B7DD1">
      <w:pPr>
        <w:pStyle w:val="Pamatteksts20"/>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3 300,00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trīs</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18816A29"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37D278B8"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206DEBCF" w14:textId="77777777" w:rsidR="006B7DD1" w:rsidRPr="00C0659C" w:rsidRDefault="006B7DD1" w:rsidP="006B7DD1">
      <w:pPr>
        <w:ind w:right="-760"/>
        <w:jc w:val="both"/>
        <w:rPr>
          <w:rFonts w:ascii="Cambria" w:hAnsi="Cambria" w:cstheme="minorHAnsi"/>
          <w:sz w:val="24"/>
          <w:szCs w:val="24"/>
          <w:lang w:val="lv-LV"/>
        </w:rPr>
      </w:pPr>
    </w:p>
    <w:p w14:paraId="33FC2A2F"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6BEB1993"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354107B3"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bCs/>
          <w:sz w:val="24"/>
          <w:szCs w:val="24"/>
          <w:lang w:val="lv-LV"/>
        </w:rPr>
        <w:t>līdz 2020.gada 4.decembra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330,00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(trīs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trīsdesmit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1AD13C11"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67FA0A13" w14:textId="77777777" w:rsidR="006B7DD1" w:rsidRPr="00C0659C" w:rsidRDefault="006B7DD1" w:rsidP="006B7DD1">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7E617A0D"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7C944E4A"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608C599A"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0356585E"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“Pie Āboliņiem”</w:t>
      </w:r>
      <w:r w:rsidRPr="00C0659C">
        <w:rPr>
          <w:rFonts w:ascii="Cambria" w:hAnsi="Cambria" w:cstheme="minorHAnsi"/>
          <w:bCs/>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2288C573"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740B8233" w14:textId="77777777" w:rsidR="006B7DD1" w:rsidRPr="00C0659C" w:rsidRDefault="006B7DD1" w:rsidP="006B7DD1">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788ECBEB"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1931FE12" w14:textId="77777777" w:rsidR="006B7DD1" w:rsidRPr="00C0659C" w:rsidRDefault="006B7DD1" w:rsidP="006B7DD1">
      <w:pPr>
        <w:pStyle w:val="Pamatteksts"/>
        <w:ind w:right="-760" w:firstLine="720"/>
        <w:rPr>
          <w:rFonts w:ascii="Cambria" w:hAnsi="Cambria" w:cstheme="minorHAnsi"/>
          <w:bCs/>
          <w:color w:val="000000"/>
        </w:rPr>
      </w:pPr>
    </w:p>
    <w:p w14:paraId="2DECAA38" w14:textId="77777777" w:rsidR="006B7DD1" w:rsidRPr="00C0659C" w:rsidRDefault="006B7DD1" w:rsidP="006B7DD1">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6B4AEA3A"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bCs/>
          <w:sz w:val="24"/>
          <w:szCs w:val="24"/>
          <w:lang w:val="lv-LV"/>
        </w:rPr>
        <w:t>2020.gada 4.decembra plkst.10.00</w:t>
      </w:r>
    </w:p>
    <w:p w14:paraId="3408A2A4"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vadītājas pa tālruni 20016603.</w:t>
      </w:r>
    </w:p>
    <w:p w14:paraId="4A5432E3"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1B3108FB"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 xml:space="preserve">zsoles dalībnieks uz izsoles brīdi  nav parādā Kokneses novada pašvaldībai nodokļus vai citus </w:t>
      </w:r>
      <w:r w:rsidRPr="00C0659C">
        <w:rPr>
          <w:rFonts w:ascii="Cambria" w:hAnsi="Cambria" w:cstheme="minorHAnsi"/>
          <w:sz w:val="24"/>
          <w:szCs w:val="24"/>
          <w:lang w:val="lv-LV"/>
        </w:rPr>
        <w:lastRenderedPageBreak/>
        <w:t>maksājumus saskaņā ar citām likumiskām vai līgumiskām saistībām, nav fiksēti saistību nepildīšanas gadījumi pret pašvaldību vai tās iestādēm, SIA vai aģentūru .</w:t>
      </w:r>
    </w:p>
    <w:p w14:paraId="433248D8"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7B216121"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4A9826F3"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4A1B0AC6" w14:textId="77777777" w:rsidR="006B7DD1" w:rsidRPr="00C0659C" w:rsidRDefault="006B7DD1" w:rsidP="006B7DD1">
      <w:pPr>
        <w:ind w:right="-760"/>
        <w:jc w:val="both"/>
        <w:rPr>
          <w:rFonts w:ascii="Cambria" w:hAnsi="Cambria" w:cstheme="minorHAnsi"/>
          <w:sz w:val="24"/>
          <w:szCs w:val="24"/>
          <w:lang w:val="lv-LV"/>
        </w:rPr>
      </w:pPr>
    </w:p>
    <w:p w14:paraId="0A79273F"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64E36324"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2020.gada 9.decembrī plkst.12.00</w:t>
      </w:r>
      <w:r w:rsidRPr="00C0659C">
        <w:rPr>
          <w:rFonts w:ascii="Cambria" w:hAnsi="Cambria" w:cstheme="minorHAnsi"/>
          <w:sz w:val="24"/>
          <w:szCs w:val="24"/>
          <w:lang w:val="lv-LV"/>
        </w:rPr>
        <w:t xml:space="preserve"> Kokneses novada domes administrācijas ēkas 1.stāva 1. telpā (apspriežu zālē) Melioratoru ielā 1, Koknesē, Kokneses pagastā, Kokneses novadā.</w:t>
      </w:r>
    </w:p>
    <w:p w14:paraId="025F5252"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1DE5B908"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10F825F4"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1AD4B50B"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6D3231B2"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39A97D8A"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3641E4FC"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18FA66D3"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594766DF" w14:textId="77777777" w:rsidR="006B7DD1" w:rsidRPr="00C0659C" w:rsidRDefault="006B7DD1" w:rsidP="006B7DD1">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23425806"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color w:val="000000"/>
        </w:rPr>
        <w:lastRenderedPageBreak/>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43379DF2"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47B3167E"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3C72C7D9"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1A69B523" w14:textId="77777777" w:rsidR="006B7DD1" w:rsidRPr="00C0659C" w:rsidRDefault="006B7DD1" w:rsidP="006B7DD1">
      <w:pPr>
        <w:ind w:right="-760" w:firstLine="720"/>
        <w:jc w:val="both"/>
        <w:rPr>
          <w:rFonts w:ascii="Cambria" w:hAnsi="Cambria" w:cstheme="minorHAnsi"/>
          <w:color w:val="000000"/>
          <w:sz w:val="24"/>
          <w:szCs w:val="24"/>
          <w:lang w:val="lv-LV"/>
        </w:rPr>
      </w:pPr>
    </w:p>
    <w:p w14:paraId="6456C95E"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70780A31" w14:textId="77777777" w:rsidR="006B7DD1" w:rsidRPr="00C0659C" w:rsidRDefault="006B7DD1" w:rsidP="006B7DD1">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482BDAFC"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557CBFA6"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2DD135CC"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4E099B91"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61A1D5F3"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1899C809"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5E9BC54E"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18ED187B"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5AD0E3AD"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1ABB3825"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1B65A42F"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25585027" w14:textId="77777777" w:rsidR="006B7DD1" w:rsidRPr="00C0659C" w:rsidRDefault="006B7DD1" w:rsidP="006B7DD1">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55"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4807C108"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6C853A14"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4E11F9DD"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22AB8301"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28CD9089"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712EA312" w14:textId="77777777" w:rsidR="006B7DD1" w:rsidRPr="00C0659C" w:rsidRDefault="006B7DD1" w:rsidP="006B7DD1">
      <w:pPr>
        <w:jc w:val="center"/>
        <w:rPr>
          <w:rFonts w:ascii="Cambria" w:hAnsi="Cambria" w:cstheme="minorHAnsi"/>
          <w:b/>
          <w:bCs/>
          <w:sz w:val="24"/>
          <w:szCs w:val="24"/>
          <w:lang w:val="lv-LV"/>
        </w:rPr>
      </w:pPr>
    </w:p>
    <w:p w14:paraId="2532D86F" w14:textId="77777777" w:rsidR="006B7DD1" w:rsidRPr="00C0659C" w:rsidRDefault="006B7DD1" w:rsidP="006B7DD1">
      <w:pPr>
        <w:jc w:val="center"/>
        <w:rPr>
          <w:rFonts w:ascii="Cambria" w:hAnsi="Cambria" w:cstheme="minorHAnsi"/>
          <w:b/>
          <w:bCs/>
          <w:sz w:val="24"/>
          <w:szCs w:val="24"/>
          <w:lang w:val="lv-LV"/>
        </w:rPr>
      </w:pPr>
    </w:p>
    <w:p w14:paraId="2AA5ED92" w14:textId="77777777" w:rsidR="006B7DD1" w:rsidRPr="00C0659C" w:rsidRDefault="006B7DD1" w:rsidP="006B7DD1">
      <w:pPr>
        <w:jc w:val="center"/>
        <w:rPr>
          <w:rFonts w:ascii="Cambria" w:hAnsi="Cambria" w:cstheme="minorHAnsi"/>
          <w:b/>
          <w:bCs/>
          <w:sz w:val="24"/>
          <w:szCs w:val="24"/>
          <w:lang w:val="lv-LV"/>
        </w:rPr>
      </w:pPr>
    </w:p>
    <w:p w14:paraId="3A97CC50" w14:textId="77777777" w:rsidR="006B7DD1" w:rsidRPr="00C0659C" w:rsidRDefault="006B7DD1" w:rsidP="006B7DD1">
      <w:pPr>
        <w:jc w:val="right"/>
        <w:rPr>
          <w:rFonts w:ascii="Cambria" w:eastAsia="Arial Unicode MS" w:hAnsi="Cambria"/>
          <w:i/>
          <w:sz w:val="24"/>
          <w:szCs w:val="24"/>
          <w:lang w:val="lv-LV"/>
        </w:rPr>
      </w:pPr>
    </w:p>
    <w:p w14:paraId="6C85DD78" w14:textId="77777777" w:rsidR="006B7DD1" w:rsidRPr="00C0659C" w:rsidRDefault="006B7DD1" w:rsidP="006B7DD1">
      <w:pPr>
        <w:tabs>
          <w:tab w:val="left" w:pos="4838"/>
        </w:tabs>
        <w:rPr>
          <w:rFonts w:ascii="Cambria" w:hAnsi="Cambria" w:cstheme="minorHAnsi"/>
          <w:b/>
          <w:bCs/>
          <w:sz w:val="24"/>
          <w:szCs w:val="24"/>
          <w:lang w:val="lv-LV"/>
        </w:rPr>
      </w:pPr>
      <w:r>
        <w:rPr>
          <w:rFonts w:ascii="Cambria" w:eastAsia="Arial Unicode MS" w:hAnsi="Cambria"/>
          <w:i/>
          <w:sz w:val="24"/>
          <w:szCs w:val="24"/>
          <w:lang w:val="lv-LV"/>
        </w:rPr>
        <w:tab/>
      </w:r>
    </w:p>
    <w:p w14:paraId="668E3E93"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10.14</w:t>
      </w:r>
    </w:p>
    <w:p w14:paraId="7A038283"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lastRenderedPageBreak/>
        <w:t xml:space="preserve">Par nekustamā īpašuma </w:t>
      </w:r>
      <w:r w:rsidRPr="00C0659C">
        <w:rPr>
          <w:rFonts w:ascii="Cambria" w:hAnsi="Cambria"/>
          <w:b/>
          <w:sz w:val="24"/>
          <w:szCs w:val="24"/>
          <w:lang w:val="lv-LV"/>
        </w:rPr>
        <w:t xml:space="preserve">“Pļava pie Grīvu meža” </w:t>
      </w:r>
      <w:r w:rsidRPr="00C0659C">
        <w:rPr>
          <w:rFonts w:ascii="Cambria" w:hAnsi="Cambria" w:cstheme="minorHAnsi"/>
          <w:b/>
          <w:bCs/>
          <w:sz w:val="24"/>
          <w:szCs w:val="24"/>
          <w:lang w:val="lv-LV"/>
        </w:rPr>
        <w:t>Bebru pagastā  izsoli</w:t>
      </w:r>
    </w:p>
    <w:p w14:paraId="73B2D81E"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2F19F2E8" w14:textId="77777777" w:rsidR="006B7DD1" w:rsidRPr="00C0659C" w:rsidRDefault="006B7DD1" w:rsidP="006B7DD1">
      <w:pPr>
        <w:ind w:right="-760"/>
        <w:jc w:val="center"/>
        <w:rPr>
          <w:rFonts w:ascii="Cambria" w:hAnsi="Cambria" w:cstheme="minorHAnsi"/>
          <w:b/>
          <w:bCs/>
          <w:sz w:val="24"/>
          <w:szCs w:val="24"/>
          <w:lang w:val="lv-LV"/>
        </w:rPr>
      </w:pPr>
    </w:p>
    <w:p w14:paraId="11887970"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ar kadastra numuru 3246 005 0069</w:t>
      </w:r>
      <w:r w:rsidRPr="00C0659C">
        <w:rPr>
          <w:rFonts w:ascii="Cambria" w:hAnsi="Cambria"/>
          <w:b/>
          <w:sz w:val="24"/>
          <w:szCs w:val="24"/>
          <w:lang w:val="lv-LV"/>
        </w:rPr>
        <w:t xml:space="preserve">  </w:t>
      </w:r>
      <w:r w:rsidRPr="00C0659C">
        <w:rPr>
          <w:rFonts w:ascii="Cambria" w:hAnsi="Cambria"/>
          <w:sz w:val="24"/>
          <w:szCs w:val="24"/>
          <w:lang w:val="lv-LV"/>
        </w:rPr>
        <w:t xml:space="preserve">kopplatība ir 3,39 ha. Īpašums sastāv no zemes vienības ar kadastra apzīmējumu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sz w:val="24"/>
          <w:szCs w:val="24"/>
          <w:lang w:val="lv-LV"/>
        </w:rPr>
        <w:t xml:space="preserve">3,39 ha platībā </w:t>
      </w:r>
      <w:r w:rsidRPr="00C0659C">
        <w:rPr>
          <w:rFonts w:ascii="Cambria" w:hAnsi="Cambria" w:cstheme="minorHAnsi"/>
          <w:sz w:val="24"/>
          <w:szCs w:val="24"/>
          <w:lang w:val="lv-LV"/>
        </w:rPr>
        <w:t>ar galveno zemes lietošanas mērķi -  lauksaimniecības zeme   kods 0101.</w:t>
      </w:r>
    </w:p>
    <w:p w14:paraId="3BA77848"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100000603888.</w:t>
      </w:r>
    </w:p>
    <w:p w14:paraId="22BE3DA5"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774FB476"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5 800,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(pieci tūkstoši </w:t>
      </w:r>
      <w:proofErr w:type="spellStart"/>
      <w:r w:rsidRPr="00C0659C">
        <w:rPr>
          <w:rFonts w:ascii="Cambria" w:hAnsi="Cambria" w:cstheme="minorHAnsi"/>
          <w:i/>
          <w:iCs/>
          <w:sz w:val="24"/>
          <w:szCs w:val="24"/>
          <w:lang w:val="lv-LV"/>
        </w:rPr>
        <w:t>astoņii</w:t>
      </w:r>
      <w:proofErr w:type="spellEnd"/>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47CB04AF"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527F841E" w14:textId="77777777" w:rsidR="006B7DD1" w:rsidRPr="00C0659C" w:rsidRDefault="006B7DD1" w:rsidP="006B7DD1">
      <w:pPr>
        <w:ind w:right="-760" w:firstLine="720"/>
        <w:jc w:val="both"/>
        <w:rPr>
          <w:rFonts w:ascii="Cambria" w:hAnsi="Cambria" w:cstheme="minorHAnsi"/>
          <w:sz w:val="24"/>
          <w:szCs w:val="24"/>
          <w:lang w:val="lv-LV"/>
        </w:rPr>
      </w:pPr>
    </w:p>
    <w:p w14:paraId="00FC44E0"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3,39 ha</w:t>
      </w:r>
      <w:r w:rsidRPr="00C0659C">
        <w:rPr>
          <w:rFonts w:ascii="Cambria" w:hAnsi="Cambria" w:cstheme="minorHAnsi"/>
          <w:sz w:val="24"/>
          <w:szCs w:val="24"/>
          <w:lang w:val="lv-LV"/>
        </w:rPr>
        <w:t xml:space="preserve"> un galveno zemes lietošanas mērķi -  lauksaimniecības zeme   kods 0101.</w:t>
      </w:r>
    </w:p>
    <w:p w14:paraId="68EAEDE9" w14:textId="77777777" w:rsidR="006B7DD1" w:rsidRPr="00C0659C" w:rsidRDefault="006B7DD1" w:rsidP="006B7DD1">
      <w:pPr>
        <w:pStyle w:val="Pamatteksts20"/>
        <w:spacing w:after="0" w:line="240" w:lineRule="auto"/>
        <w:ind w:right="-760"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3246 005 0069</w:t>
      </w:r>
      <w:r w:rsidRPr="00C0659C">
        <w:rPr>
          <w:rFonts w:ascii="Cambria" w:hAnsi="Cambria"/>
          <w:b/>
          <w:sz w:val="24"/>
          <w:szCs w:val="24"/>
        </w:rPr>
        <w:t xml:space="preserve">  </w:t>
      </w:r>
      <w:r w:rsidRPr="00C0659C">
        <w:rPr>
          <w:rFonts w:ascii="Cambria" w:hAnsi="Cambria"/>
          <w:bCs/>
          <w:sz w:val="24"/>
          <w:szCs w:val="24"/>
        </w:rPr>
        <w:t>“Pļava pie Grīvu meža”</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5 800,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(pieci tūkstoši </w:t>
      </w:r>
      <w:proofErr w:type="spellStart"/>
      <w:r w:rsidRPr="00C0659C">
        <w:rPr>
          <w:rFonts w:ascii="Cambria" w:hAnsi="Cambria" w:cstheme="minorHAnsi"/>
          <w:i/>
          <w:iCs/>
          <w:sz w:val="24"/>
          <w:szCs w:val="24"/>
        </w:rPr>
        <w:t>astoņii</w:t>
      </w:r>
      <w:proofErr w:type="spellEnd"/>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17B5E7C1" w14:textId="77777777" w:rsidR="006B7DD1" w:rsidRPr="00C0659C" w:rsidRDefault="006B7DD1" w:rsidP="006B7DD1">
      <w:pPr>
        <w:pStyle w:val="Pamatteksts20"/>
        <w:spacing w:after="0" w:line="240" w:lineRule="auto"/>
        <w:ind w:right="-760"/>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9.decembrī </w:t>
      </w:r>
      <w:r w:rsidRPr="00C0659C">
        <w:rPr>
          <w:rFonts w:ascii="Cambria" w:hAnsi="Cambria" w:cstheme="minorHAnsi"/>
          <w:b/>
          <w:bCs/>
          <w:sz w:val="24"/>
          <w:szCs w:val="24"/>
        </w:rPr>
        <w:t>plkst.14.30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38888977"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3246 005 0069</w:t>
      </w:r>
      <w:r w:rsidRPr="00C0659C">
        <w:rPr>
          <w:rFonts w:ascii="Cambria" w:hAnsi="Cambria"/>
          <w:b/>
          <w:sz w:val="24"/>
          <w:szCs w:val="24"/>
        </w:rPr>
        <w:t xml:space="preserve">  </w:t>
      </w:r>
      <w:r w:rsidRPr="00C0659C">
        <w:rPr>
          <w:rFonts w:ascii="Cambria" w:hAnsi="Cambria"/>
          <w:bCs/>
          <w:sz w:val="24"/>
          <w:szCs w:val="24"/>
        </w:rPr>
        <w:t>“Pļava pie Grīvu meža”</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690E7677"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6"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6AE3A412" w14:textId="77777777" w:rsidR="006B7DD1" w:rsidRPr="00C0659C" w:rsidRDefault="006B7DD1" w:rsidP="006B7DD1">
      <w:pPr>
        <w:pStyle w:val="Pamatteksts20"/>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3A1A3582" w14:textId="77777777" w:rsidR="006B7DD1" w:rsidRPr="00C0659C" w:rsidRDefault="006B7DD1" w:rsidP="006B7DD1">
      <w:pPr>
        <w:ind w:right="-760"/>
        <w:jc w:val="both"/>
        <w:rPr>
          <w:rFonts w:ascii="Cambria" w:hAnsi="Cambria" w:cstheme="minorHAnsi"/>
          <w:i/>
          <w:sz w:val="24"/>
          <w:szCs w:val="24"/>
          <w:lang w:val="lv-LV"/>
        </w:rPr>
      </w:pPr>
    </w:p>
    <w:p w14:paraId="1A839685" w14:textId="77777777" w:rsidR="006B7DD1" w:rsidRPr="00C0659C" w:rsidRDefault="006B7DD1" w:rsidP="006B7DD1">
      <w:pPr>
        <w:ind w:right="-760"/>
        <w:jc w:val="both"/>
        <w:rPr>
          <w:rFonts w:ascii="Cambria" w:hAnsi="Cambria" w:cstheme="minorHAnsi"/>
          <w:sz w:val="24"/>
          <w:szCs w:val="24"/>
          <w:lang w:val="lv-LV"/>
        </w:rPr>
      </w:pPr>
    </w:p>
    <w:p w14:paraId="45321B12" w14:textId="77777777" w:rsidR="006B7DD1" w:rsidRPr="00C0659C" w:rsidRDefault="006B7DD1" w:rsidP="006B7DD1">
      <w:pPr>
        <w:ind w:right="-760"/>
        <w:jc w:val="both"/>
        <w:rPr>
          <w:rFonts w:ascii="Cambria" w:hAnsi="Cambria" w:cstheme="minorHAnsi"/>
          <w:sz w:val="24"/>
          <w:szCs w:val="24"/>
          <w:lang w:val="lv-LV"/>
        </w:rPr>
      </w:pPr>
    </w:p>
    <w:p w14:paraId="2E456891" w14:textId="77777777" w:rsidR="006B7DD1" w:rsidRPr="00C0659C" w:rsidRDefault="006B7DD1" w:rsidP="006B7DD1">
      <w:pPr>
        <w:ind w:right="-760"/>
        <w:jc w:val="both"/>
        <w:rPr>
          <w:rFonts w:ascii="Cambria" w:hAnsi="Cambria" w:cstheme="minorHAnsi"/>
          <w:sz w:val="24"/>
          <w:szCs w:val="24"/>
          <w:lang w:val="lv-LV"/>
        </w:rPr>
      </w:pPr>
    </w:p>
    <w:p w14:paraId="37C95326" w14:textId="77777777" w:rsidR="006B7DD1" w:rsidRPr="00C0659C" w:rsidRDefault="006B7DD1" w:rsidP="006B7DD1">
      <w:pPr>
        <w:ind w:right="-760"/>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4187B5CA"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0E55F02F"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11EC00D6"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10.14</w:t>
      </w:r>
      <w:r w:rsidRPr="00C0659C">
        <w:rPr>
          <w:rFonts w:ascii="Cambria" w:hAnsi="Cambria" w:cstheme="minorHAnsi"/>
          <w:color w:val="000000"/>
          <w:sz w:val="24"/>
          <w:szCs w:val="24"/>
          <w:lang w:val="lv-LV"/>
        </w:rPr>
        <w:t xml:space="preserve">  </w:t>
      </w:r>
    </w:p>
    <w:p w14:paraId="25E8C957"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6E80DFE6"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611A7DD4" w14:textId="77777777" w:rsidR="006B7DD1" w:rsidRPr="00C0659C" w:rsidRDefault="006B7DD1" w:rsidP="006B7DD1">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505A10D8"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2A451EB7"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38B809B4" w14:textId="77777777" w:rsidR="006B7DD1" w:rsidRPr="00C0659C" w:rsidRDefault="006B7DD1" w:rsidP="006B7DD1">
      <w:pPr>
        <w:ind w:right="-760"/>
        <w:jc w:val="center"/>
        <w:rPr>
          <w:rFonts w:ascii="Cambria" w:hAnsi="Cambria" w:cstheme="minorHAnsi"/>
          <w:b/>
          <w:bCs/>
          <w:color w:val="000000"/>
          <w:sz w:val="24"/>
          <w:szCs w:val="24"/>
          <w:lang w:val="lv-LV"/>
        </w:rPr>
      </w:pPr>
    </w:p>
    <w:p w14:paraId="07591337" w14:textId="77777777" w:rsidR="006B7DD1" w:rsidRPr="00C0659C" w:rsidRDefault="006B7DD1" w:rsidP="006B7DD1">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7F42C9C4"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3,39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40436B86" w14:textId="77777777" w:rsidR="006B7DD1" w:rsidRPr="00C0659C" w:rsidRDefault="006B7DD1" w:rsidP="006B7DD1">
      <w:pPr>
        <w:ind w:right="-760" w:firstLine="720"/>
        <w:jc w:val="both"/>
        <w:rPr>
          <w:rFonts w:ascii="Cambria" w:hAnsi="Cambria" w:cstheme="minorHAnsi"/>
          <w:color w:val="000000"/>
          <w:sz w:val="24"/>
          <w:szCs w:val="24"/>
          <w:lang w:val="lv-LV"/>
        </w:rPr>
      </w:pPr>
    </w:p>
    <w:p w14:paraId="7580CF50" w14:textId="77777777" w:rsidR="006B7DD1" w:rsidRPr="00C0659C" w:rsidRDefault="006B7DD1" w:rsidP="006B7DD1">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699E35E2"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758608D3"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100000603888.</w:t>
      </w:r>
    </w:p>
    <w:p w14:paraId="320D6BCF"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Nekustamais īpašums ar kadastra Nr. </w:t>
      </w:r>
      <w:r w:rsidRPr="00C0659C">
        <w:rPr>
          <w:rFonts w:ascii="Cambria" w:hAnsi="Cambria"/>
          <w:bCs/>
          <w:sz w:val="24"/>
          <w:szCs w:val="24"/>
        </w:rPr>
        <w:t>3246 005 0069</w:t>
      </w:r>
      <w:r w:rsidRPr="00C0659C">
        <w:rPr>
          <w:rFonts w:ascii="Cambria" w:hAnsi="Cambria"/>
          <w:b/>
          <w:sz w:val="24"/>
          <w:szCs w:val="24"/>
        </w:rPr>
        <w:t xml:space="preserve">  </w:t>
      </w:r>
      <w:r w:rsidRPr="00C0659C">
        <w:rPr>
          <w:rFonts w:ascii="Cambria" w:hAnsi="Cambria"/>
          <w:bCs/>
          <w:sz w:val="24"/>
          <w:szCs w:val="24"/>
        </w:rPr>
        <w:t>“Pļava pie Grīvu meža”</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3246 005 0069</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3,39 ha;</w:t>
      </w:r>
      <w:r w:rsidRPr="00C0659C">
        <w:rPr>
          <w:rFonts w:ascii="Cambria" w:hAnsi="Cambria" w:cstheme="minorHAnsi"/>
          <w:sz w:val="24"/>
          <w:szCs w:val="24"/>
        </w:rPr>
        <w:t xml:space="preserve"> </w:t>
      </w:r>
    </w:p>
    <w:p w14:paraId="47EDA011"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3246 005 0069</w:t>
      </w:r>
      <w:r w:rsidRPr="00C0659C">
        <w:rPr>
          <w:rFonts w:ascii="Cambria" w:hAnsi="Cambria"/>
          <w:b/>
          <w:sz w:val="24"/>
          <w:szCs w:val="24"/>
        </w:rPr>
        <w:t xml:space="preserve">  </w:t>
      </w:r>
      <w:r w:rsidRPr="00C0659C">
        <w:rPr>
          <w:rFonts w:ascii="Cambria" w:hAnsi="Cambria"/>
          <w:bCs/>
          <w:sz w:val="24"/>
          <w:szCs w:val="24"/>
        </w:rPr>
        <w:t>“Pļava pie Grīvu meža”</w:t>
      </w:r>
      <w:r w:rsidRPr="00C0659C">
        <w:rPr>
          <w:rFonts w:ascii="Cambria" w:hAnsi="Cambria" w:cstheme="minorHAnsi"/>
          <w:bCs/>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02228B0A" w14:textId="77777777" w:rsidR="006B7DD1" w:rsidRPr="00C0659C" w:rsidRDefault="006B7DD1" w:rsidP="006B7DD1">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023CB077" w14:textId="77777777" w:rsidR="006B7DD1" w:rsidRPr="00C0659C" w:rsidRDefault="006B7DD1" w:rsidP="006B7DD1">
      <w:pPr>
        <w:pStyle w:val="Pamatteksts20"/>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 xml:space="preserve">5 800,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(pieci tūkstoši </w:t>
      </w:r>
      <w:proofErr w:type="spellStart"/>
      <w:r w:rsidRPr="00C0659C">
        <w:rPr>
          <w:rFonts w:ascii="Cambria" w:hAnsi="Cambria" w:cstheme="minorHAnsi"/>
          <w:i/>
          <w:iCs/>
          <w:sz w:val="24"/>
          <w:szCs w:val="24"/>
        </w:rPr>
        <w:t>astoņii</w:t>
      </w:r>
      <w:proofErr w:type="spellEnd"/>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6D4A70B0"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5BD20E43"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2479FC21" w14:textId="77777777" w:rsidR="006B7DD1" w:rsidRPr="00C0659C" w:rsidRDefault="006B7DD1" w:rsidP="006B7DD1">
      <w:pPr>
        <w:ind w:right="-760"/>
        <w:jc w:val="both"/>
        <w:rPr>
          <w:rFonts w:ascii="Cambria" w:hAnsi="Cambria" w:cstheme="minorHAnsi"/>
          <w:sz w:val="24"/>
          <w:szCs w:val="24"/>
          <w:lang w:val="lv-LV"/>
        </w:rPr>
      </w:pPr>
    </w:p>
    <w:p w14:paraId="76CA4504"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48C6B226"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09AD33D9"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reģistrēties līdz 2020.gada 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580,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(pieci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astoņdesmit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54AACFB7"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37EF8F0D" w14:textId="77777777" w:rsidR="006B7DD1" w:rsidRPr="00C0659C" w:rsidRDefault="006B7DD1" w:rsidP="006B7DD1">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7C4FAAF4"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175E4C8D"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17AB8515"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2A1D3186"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color w:val="000000"/>
        </w:rPr>
        <w:lastRenderedPageBreak/>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“Pļava pie Grīvu meža”</w:t>
      </w:r>
      <w:r w:rsidRPr="00C0659C">
        <w:rPr>
          <w:rFonts w:ascii="Cambria" w:hAnsi="Cambria" w:cstheme="minorHAnsi"/>
          <w:bCs/>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3D01B2AD"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05307E41" w14:textId="77777777" w:rsidR="006B7DD1" w:rsidRPr="00C0659C" w:rsidRDefault="006B7DD1" w:rsidP="006B7DD1">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30682A34"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2727D546" w14:textId="77777777" w:rsidR="006B7DD1" w:rsidRPr="00C0659C" w:rsidRDefault="006B7DD1" w:rsidP="006B7DD1">
      <w:pPr>
        <w:pStyle w:val="Pamatteksts"/>
        <w:ind w:right="-760" w:firstLine="720"/>
        <w:rPr>
          <w:rFonts w:ascii="Cambria" w:hAnsi="Cambria" w:cstheme="minorHAnsi"/>
          <w:bCs/>
          <w:color w:val="000000"/>
        </w:rPr>
      </w:pPr>
    </w:p>
    <w:p w14:paraId="3E2DA3BD" w14:textId="77777777" w:rsidR="006B7DD1" w:rsidRPr="00C0659C" w:rsidRDefault="006B7DD1" w:rsidP="006B7DD1">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77EF642C"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35E2D602"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5A38E577"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53C7DECB"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35BB0669"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62F1BCDD"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6EE75881"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3C3B2E1F" w14:textId="77777777" w:rsidR="006B7DD1" w:rsidRPr="00C0659C" w:rsidRDefault="006B7DD1" w:rsidP="006B7DD1">
      <w:pPr>
        <w:ind w:right="-760"/>
        <w:jc w:val="both"/>
        <w:rPr>
          <w:rFonts w:ascii="Cambria" w:hAnsi="Cambria" w:cstheme="minorHAnsi"/>
          <w:sz w:val="24"/>
          <w:szCs w:val="24"/>
          <w:lang w:val="lv-LV"/>
        </w:rPr>
      </w:pPr>
    </w:p>
    <w:p w14:paraId="45652C69"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5565871E"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9.decembrī </w:t>
      </w:r>
      <w:r w:rsidRPr="00C0659C">
        <w:rPr>
          <w:rFonts w:ascii="Cambria" w:hAnsi="Cambria" w:cstheme="minorHAnsi"/>
          <w:b/>
          <w:bCs/>
          <w:sz w:val="24"/>
          <w:szCs w:val="24"/>
          <w:lang w:val="lv-LV"/>
        </w:rPr>
        <w:t>plkst.14.30</w:t>
      </w:r>
      <w:r w:rsidRPr="00C0659C">
        <w:rPr>
          <w:rFonts w:ascii="Cambria" w:hAnsi="Cambria" w:cstheme="minorHAnsi"/>
          <w:sz w:val="24"/>
          <w:szCs w:val="24"/>
          <w:lang w:val="lv-LV"/>
        </w:rPr>
        <w:t>, Kokneses novada domes administrācijas ēkas 1.stāva 1. telpā (apspriežu zālē) Melioratoru ielā 1, Koknesē, Kokneses pagastā, Kokneses novadā.</w:t>
      </w:r>
    </w:p>
    <w:p w14:paraId="32FD74F9"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407D3D96"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1FB08820"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w:t>
      </w:r>
      <w:r w:rsidRPr="00C0659C">
        <w:rPr>
          <w:rFonts w:ascii="Cambria" w:hAnsi="Cambria" w:cstheme="minorHAnsi"/>
          <w:sz w:val="24"/>
          <w:szCs w:val="24"/>
          <w:lang w:val="lv-LV"/>
        </w:rPr>
        <w:lastRenderedPageBreak/>
        <w:t xml:space="preserve">pirmā solītāja reģistrācijas numuru un nosauc piedāvāto cenu. Ja vairāki solītāji reizē sola vienādu cenu un neviens to nepārsola, tad priekšroka dodama solītājam, kas izsoles dalībnieku sarakstā reģistrēts ar mazāku kārtas numuru. </w:t>
      </w:r>
    </w:p>
    <w:p w14:paraId="5262E4ED"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36F545DE"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7A863375"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0970F93B"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4E160B4C"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3EBC4BA9" w14:textId="77777777" w:rsidR="006B7DD1" w:rsidRPr="00C0659C" w:rsidRDefault="006B7DD1" w:rsidP="006B7DD1">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58AF5F32"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5AE3E1F8"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7360DB01"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65BEB57D"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60456DA0" w14:textId="77777777" w:rsidR="006B7DD1" w:rsidRPr="00C0659C" w:rsidRDefault="006B7DD1" w:rsidP="006B7DD1">
      <w:pPr>
        <w:ind w:right="-760" w:firstLine="720"/>
        <w:jc w:val="both"/>
        <w:rPr>
          <w:rFonts w:ascii="Cambria" w:hAnsi="Cambria" w:cstheme="minorHAnsi"/>
          <w:color w:val="000000"/>
          <w:sz w:val="24"/>
          <w:szCs w:val="24"/>
          <w:lang w:val="lv-LV"/>
        </w:rPr>
      </w:pPr>
    </w:p>
    <w:p w14:paraId="628B7E92"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1C839303" w14:textId="77777777" w:rsidR="006B7DD1" w:rsidRPr="00C0659C" w:rsidRDefault="006B7DD1" w:rsidP="006B7DD1">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7EABAA1C"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1AA9F414"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05055925"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3939848F"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6E9F2A8D"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6B3063CC"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A717DA0"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2EED27FC"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5B23C59D"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0660F46D"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508DABA6"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lastRenderedPageBreak/>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65FEE608" w14:textId="77777777" w:rsidR="006B7DD1" w:rsidRPr="00C0659C" w:rsidRDefault="006B7DD1" w:rsidP="006B7DD1">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57"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7ECB9BDE"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6427811E"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5A914446"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11F50C3F"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00E38610"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339AB7A1" w14:textId="77777777" w:rsidR="006B7DD1" w:rsidRPr="00C0659C" w:rsidRDefault="006B7DD1" w:rsidP="006B7DD1">
      <w:pPr>
        <w:ind w:right="-760"/>
        <w:jc w:val="center"/>
        <w:rPr>
          <w:rFonts w:ascii="Cambria" w:hAnsi="Cambria" w:cstheme="minorHAnsi"/>
          <w:b/>
          <w:bCs/>
          <w:sz w:val="24"/>
          <w:szCs w:val="24"/>
          <w:lang w:val="lv-LV"/>
        </w:rPr>
      </w:pPr>
    </w:p>
    <w:p w14:paraId="51836E96" w14:textId="77777777" w:rsidR="006B7DD1" w:rsidRPr="00C0659C" w:rsidRDefault="006B7DD1" w:rsidP="006B7DD1">
      <w:pPr>
        <w:ind w:right="-760"/>
        <w:jc w:val="center"/>
        <w:rPr>
          <w:rFonts w:ascii="Cambria" w:hAnsi="Cambria" w:cstheme="minorHAnsi"/>
          <w:b/>
          <w:bCs/>
          <w:sz w:val="24"/>
          <w:szCs w:val="24"/>
          <w:lang w:val="lv-LV"/>
        </w:rPr>
      </w:pPr>
    </w:p>
    <w:p w14:paraId="3A364054" w14:textId="77777777" w:rsidR="006B7DD1" w:rsidRPr="00C0659C" w:rsidRDefault="006B7DD1" w:rsidP="006B7DD1">
      <w:pPr>
        <w:jc w:val="center"/>
        <w:rPr>
          <w:rFonts w:ascii="Cambria" w:hAnsi="Cambria"/>
          <w:sz w:val="24"/>
          <w:szCs w:val="24"/>
          <w:u w:val="single"/>
          <w:lang w:val="lv-LV"/>
        </w:rPr>
      </w:pPr>
    </w:p>
    <w:p w14:paraId="4E4EB1C7"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10.15</w:t>
      </w:r>
    </w:p>
    <w:p w14:paraId="3C070246"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“Pret Dambīti” </w:t>
      </w:r>
      <w:r w:rsidRPr="00C0659C">
        <w:rPr>
          <w:rFonts w:ascii="Cambria" w:hAnsi="Cambria" w:cstheme="minorHAnsi"/>
          <w:b/>
          <w:bCs/>
          <w:sz w:val="24"/>
          <w:szCs w:val="24"/>
          <w:lang w:val="lv-LV"/>
        </w:rPr>
        <w:t>Bebru pagastā  izsoli</w:t>
      </w:r>
    </w:p>
    <w:p w14:paraId="73EF0F3E"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3528B93B" w14:textId="77777777" w:rsidR="006B7DD1" w:rsidRPr="00C0659C" w:rsidRDefault="006B7DD1" w:rsidP="006B7DD1">
      <w:pPr>
        <w:ind w:right="-902"/>
        <w:jc w:val="center"/>
        <w:rPr>
          <w:rFonts w:ascii="Cambria" w:hAnsi="Cambria" w:cstheme="minorHAnsi"/>
          <w:b/>
          <w:bCs/>
          <w:sz w:val="24"/>
          <w:szCs w:val="24"/>
          <w:lang w:val="lv-LV"/>
        </w:rPr>
      </w:pPr>
    </w:p>
    <w:p w14:paraId="7656E213"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
          <w:sz w:val="24"/>
          <w:szCs w:val="24"/>
          <w:lang w:val="lv-LV"/>
        </w:rPr>
        <w:t>“</w:t>
      </w:r>
      <w:r w:rsidRPr="00C0659C">
        <w:rPr>
          <w:rFonts w:ascii="Cambria" w:hAnsi="Cambria"/>
          <w:bCs/>
          <w:sz w:val="24"/>
          <w:szCs w:val="24"/>
          <w:lang w:val="lv-LV"/>
        </w:rPr>
        <w:t>Pret Dambīti”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ar kadastra numuru 3246 006 0164</w:t>
      </w:r>
      <w:r w:rsidRPr="00C0659C">
        <w:rPr>
          <w:rFonts w:ascii="Cambria" w:hAnsi="Cambria"/>
          <w:b/>
          <w:sz w:val="24"/>
          <w:szCs w:val="24"/>
          <w:lang w:val="lv-LV"/>
        </w:rPr>
        <w:t xml:space="preserve">  </w:t>
      </w:r>
      <w:r w:rsidRPr="00C0659C">
        <w:rPr>
          <w:rFonts w:ascii="Cambria" w:hAnsi="Cambria"/>
          <w:sz w:val="24"/>
          <w:szCs w:val="24"/>
          <w:lang w:val="lv-LV"/>
        </w:rPr>
        <w:t xml:space="preserve">kopplatība ir 2,56 ha. Īpašums sastāv no zemes vienības ar kadastra apzīmējumu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sz w:val="24"/>
          <w:szCs w:val="24"/>
          <w:lang w:val="lv-LV"/>
        </w:rPr>
        <w:t xml:space="preserve">2,56 ha platībā </w:t>
      </w:r>
      <w:r w:rsidRPr="00C0659C">
        <w:rPr>
          <w:rFonts w:ascii="Cambria" w:hAnsi="Cambria" w:cstheme="minorHAnsi"/>
          <w:sz w:val="24"/>
          <w:szCs w:val="24"/>
          <w:lang w:val="lv-LV"/>
        </w:rPr>
        <w:t>ar galveno zemes lietošanas mērķi -  lauksaimniecības zeme   kods 0101.</w:t>
      </w:r>
    </w:p>
    <w:p w14:paraId="7E2BE457"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bCs/>
          <w:sz w:val="24"/>
          <w:szCs w:val="24"/>
          <w:lang w:val="lv-LV"/>
        </w:rPr>
        <w:t xml:space="preserve">Pret Dambīti”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100000604164.</w:t>
      </w:r>
    </w:p>
    <w:p w14:paraId="74E3DE1B"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64CC9F6D"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w:t>
      </w:r>
      <w:bookmarkStart w:id="58" w:name="_Hlk49776573"/>
      <w:r w:rsidRPr="00C0659C">
        <w:rPr>
          <w:rFonts w:ascii="Cambria" w:hAnsi="Cambria" w:cstheme="minorHAnsi"/>
          <w:sz w:val="24"/>
          <w:szCs w:val="24"/>
          <w:lang w:val="lv-LV"/>
        </w:rPr>
        <w:t xml:space="preserve">Nr.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bCs/>
          <w:sz w:val="24"/>
          <w:szCs w:val="24"/>
          <w:lang w:val="lv-LV"/>
        </w:rPr>
        <w:t xml:space="preserve">Pret Dambīti” </w:t>
      </w:r>
      <w:bookmarkEnd w:id="58"/>
      <w:r w:rsidRPr="00C0659C">
        <w:rPr>
          <w:rFonts w:ascii="Cambria" w:hAnsi="Cambria"/>
          <w:bCs/>
          <w:sz w:val="24"/>
          <w:szCs w:val="24"/>
          <w:lang w:val="lv-LV"/>
        </w:rPr>
        <w:t xml:space="preserve">, </w:t>
      </w:r>
      <w:r w:rsidRPr="00C0659C">
        <w:rPr>
          <w:rFonts w:ascii="Cambria" w:hAnsi="Cambria" w:cstheme="minorHAnsi"/>
          <w:sz w:val="24"/>
          <w:szCs w:val="24"/>
          <w:lang w:val="lv-LV"/>
        </w:rPr>
        <w:t>Bebru pagastā, Kokneses novadā, noteikusi nosacīto atsavināšanas cenu 5 100,</w:t>
      </w:r>
      <w:r w:rsidRPr="00C0659C">
        <w:rPr>
          <w:rFonts w:ascii="Cambria" w:hAnsi="Cambria" w:cstheme="minorHAnsi"/>
          <w:i/>
          <w:sz w:val="24"/>
          <w:szCs w:val="24"/>
          <w:lang w:val="lv-LV"/>
        </w:rPr>
        <w:t>euro</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(pieci tūkstoši viens simts</w:t>
      </w:r>
      <w:r w:rsidRPr="00C0659C">
        <w:rPr>
          <w:rFonts w:ascii="Cambria" w:hAnsi="Cambria" w:cstheme="minorHAnsi"/>
          <w: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190D0EEA"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2501D338" w14:textId="77777777" w:rsidR="006B7DD1" w:rsidRPr="00C0659C" w:rsidRDefault="006B7DD1" w:rsidP="006B7DD1">
      <w:pPr>
        <w:ind w:right="-902" w:firstLine="720"/>
        <w:jc w:val="both"/>
        <w:rPr>
          <w:rFonts w:ascii="Cambria" w:hAnsi="Cambria" w:cstheme="minorHAnsi"/>
          <w:sz w:val="24"/>
          <w:szCs w:val="24"/>
          <w:lang w:val="lv-LV"/>
        </w:rPr>
      </w:pPr>
    </w:p>
    <w:p w14:paraId="5210C543"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bCs/>
          <w:sz w:val="24"/>
          <w:szCs w:val="24"/>
          <w:lang w:val="lv-LV"/>
        </w:rPr>
        <w:t xml:space="preserve">Pret Dambīti”, </w:t>
      </w:r>
      <w:r w:rsidRPr="00C0659C">
        <w:rPr>
          <w:rFonts w:ascii="Cambria" w:hAnsi="Cambria" w:cstheme="minorHAnsi"/>
          <w:sz w:val="24"/>
          <w:szCs w:val="24"/>
          <w:lang w:val="lv-LV"/>
        </w:rPr>
        <w:t xml:space="preserve">Bebru pagastā, </w:t>
      </w:r>
      <w:r w:rsidRPr="00C0659C">
        <w:rPr>
          <w:rFonts w:ascii="Cambria" w:hAnsi="Cambria" w:cstheme="minorHAnsi"/>
          <w:sz w:val="24"/>
          <w:szCs w:val="24"/>
          <w:lang w:val="lv-LV"/>
        </w:rPr>
        <w:lastRenderedPageBreak/>
        <w:t xml:space="preserve">Kokneses novadā, kas sastāv no viena zemes gabala ar kadastra apzīmējumu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2,56 ha</w:t>
      </w:r>
      <w:r w:rsidRPr="00C0659C">
        <w:rPr>
          <w:rFonts w:ascii="Cambria" w:hAnsi="Cambria" w:cstheme="minorHAnsi"/>
          <w:sz w:val="24"/>
          <w:szCs w:val="24"/>
          <w:lang w:val="lv-LV"/>
        </w:rPr>
        <w:t xml:space="preserve"> un galveno zemes lietošanas mērķi -  lauksaimniecības zeme   kods 0101.</w:t>
      </w:r>
    </w:p>
    <w:p w14:paraId="686C84D6" w14:textId="77777777" w:rsidR="006B7DD1" w:rsidRPr="00C0659C" w:rsidRDefault="006B7DD1" w:rsidP="006B7DD1">
      <w:pPr>
        <w:pStyle w:val="Pamatteksts20"/>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3246 006 0164</w:t>
      </w:r>
      <w:r w:rsidRPr="00C0659C">
        <w:rPr>
          <w:rFonts w:ascii="Cambria" w:hAnsi="Cambria"/>
          <w:b/>
          <w:sz w:val="24"/>
          <w:szCs w:val="24"/>
        </w:rPr>
        <w:t xml:space="preserve">  </w:t>
      </w:r>
      <w:r w:rsidRPr="00C0659C">
        <w:rPr>
          <w:rFonts w:ascii="Cambria" w:hAnsi="Cambria"/>
          <w:bCs/>
          <w:sz w:val="24"/>
          <w:szCs w:val="24"/>
        </w:rPr>
        <w:t>“Pret Dambīti”,</w:t>
      </w:r>
      <w:r w:rsidRPr="00C0659C">
        <w:rPr>
          <w:rFonts w:ascii="Cambria" w:hAnsi="Cambria" w:cstheme="minorHAnsi"/>
          <w:sz w:val="24"/>
          <w:szCs w:val="24"/>
        </w:rPr>
        <w:t xml:space="preserve"> 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5 100,</w:t>
      </w:r>
      <w:r w:rsidRPr="00C0659C">
        <w:rPr>
          <w:rFonts w:ascii="Cambria" w:hAnsi="Cambria" w:cstheme="minorHAnsi"/>
          <w:b/>
          <w:bCs/>
          <w:i/>
          <w:sz w:val="24"/>
          <w:szCs w:val="24"/>
        </w:rPr>
        <w:t>euro</w:t>
      </w:r>
      <w:r w:rsidRPr="00C0659C">
        <w:rPr>
          <w:rFonts w:ascii="Cambria" w:hAnsi="Cambria" w:cstheme="minorHAnsi"/>
          <w:sz w:val="24"/>
          <w:szCs w:val="24"/>
        </w:rPr>
        <w:t xml:space="preserve"> </w:t>
      </w:r>
      <w:r w:rsidRPr="00C0659C">
        <w:rPr>
          <w:rFonts w:ascii="Cambria" w:hAnsi="Cambria" w:cstheme="minorHAnsi"/>
          <w:i/>
          <w:iCs/>
          <w:sz w:val="24"/>
          <w:szCs w:val="24"/>
        </w:rPr>
        <w:t>(pieci tūkstoši viens simts</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2630FC5B" w14:textId="77777777" w:rsidR="006B7DD1" w:rsidRPr="00C0659C" w:rsidRDefault="006B7DD1" w:rsidP="006B7DD1">
      <w:pPr>
        <w:pStyle w:val="Pamatteksts20"/>
        <w:spacing w:after="0" w:line="240" w:lineRule="auto"/>
        <w:ind w:right="-902"/>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2020.gada 9.decembrī plakts.15.00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404DF724"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3246 006 0164</w:t>
      </w:r>
      <w:r w:rsidRPr="00C0659C">
        <w:rPr>
          <w:rFonts w:ascii="Cambria" w:hAnsi="Cambria"/>
          <w:b/>
          <w:sz w:val="24"/>
          <w:szCs w:val="24"/>
        </w:rPr>
        <w:t xml:space="preserve">  “</w:t>
      </w:r>
      <w:r w:rsidRPr="00C0659C">
        <w:rPr>
          <w:rFonts w:ascii="Cambria" w:hAnsi="Cambria"/>
          <w:bCs/>
          <w:sz w:val="24"/>
          <w:szCs w:val="24"/>
        </w:rPr>
        <w:t xml:space="preserve">Pret Dambīti”,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0A0EEFE1"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8"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7A154F5F" w14:textId="77777777" w:rsidR="006B7DD1" w:rsidRPr="00C0659C" w:rsidRDefault="006B7DD1" w:rsidP="006B7DD1">
      <w:pPr>
        <w:pStyle w:val="Pamatteksts20"/>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1E92D80A" w14:textId="77777777" w:rsidR="006B7DD1" w:rsidRPr="00C0659C" w:rsidRDefault="006B7DD1" w:rsidP="006B7DD1">
      <w:pPr>
        <w:ind w:right="-902"/>
        <w:jc w:val="both"/>
        <w:rPr>
          <w:rFonts w:ascii="Cambria" w:hAnsi="Cambria" w:cstheme="minorHAnsi"/>
          <w:i/>
          <w:sz w:val="24"/>
          <w:szCs w:val="24"/>
          <w:lang w:val="lv-LV"/>
        </w:rPr>
      </w:pPr>
    </w:p>
    <w:p w14:paraId="0276BA19" w14:textId="77777777" w:rsidR="006B7DD1" w:rsidRPr="00C0659C" w:rsidRDefault="006B7DD1" w:rsidP="006B7DD1">
      <w:pPr>
        <w:ind w:right="-902"/>
        <w:jc w:val="both"/>
        <w:rPr>
          <w:rFonts w:ascii="Cambria" w:hAnsi="Cambria" w:cstheme="minorHAnsi"/>
          <w:sz w:val="24"/>
          <w:szCs w:val="24"/>
          <w:lang w:val="lv-LV"/>
        </w:rPr>
      </w:pPr>
    </w:p>
    <w:p w14:paraId="1FCE08FB" w14:textId="77777777" w:rsidR="006B7DD1" w:rsidRPr="00C0659C" w:rsidRDefault="006B7DD1" w:rsidP="006B7DD1">
      <w:pPr>
        <w:ind w:right="-902"/>
        <w:jc w:val="both"/>
        <w:rPr>
          <w:rFonts w:ascii="Cambria" w:hAnsi="Cambria" w:cstheme="minorHAnsi"/>
          <w:sz w:val="24"/>
          <w:szCs w:val="24"/>
          <w:lang w:val="lv-LV"/>
        </w:rPr>
      </w:pPr>
    </w:p>
    <w:p w14:paraId="3E3B4BFE" w14:textId="77777777" w:rsidR="006B7DD1" w:rsidRPr="00C0659C" w:rsidRDefault="006B7DD1" w:rsidP="006B7DD1">
      <w:pPr>
        <w:ind w:right="-902"/>
        <w:jc w:val="both"/>
        <w:rPr>
          <w:rFonts w:ascii="Cambria" w:hAnsi="Cambria" w:cstheme="minorHAnsi"/>
          <w:sz w:val="24"/>
          <w:szCs w:val="24"/>
          <w:lang w:val="lv-LV"/>
        </w:rPr>
      </w:pPr>
    </w:p>
    <w:p w14:paraId="03DF32B5"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24A8FEA8"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023E2FA7"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26B6CB1F"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10.15</w:t>
      </w:r>
      <w:r w:rsidRPr="00C0659C">
        <w:rPr>
          <w:rFonts w:ascii="Cambria" w:hAnsi="Cambria" w:cstheme="minorHAnsi"/>
          <w:color w:val="000000"/>
          <w:sz w:val="24"/>
          <w:szCs w:val="24"/>
          <w:lang w:val="lv-LV"/>
        </w:rPr>
        <w:t xml:space="preserve">   </w:t>
      </w:r>
    </w:p>
    <w:p w14:paraId="4D9B399B"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56FDDBE1"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63E92825"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02B5F261"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bCs/>
          <w:sz w:val="24"/>
          <w:szCs w:val="24"/>
          <w:lang w:val="lv-LV"/>
        </w:rPr>
        <w:t>Pret Dambīti”</w:t>
      </w:r>
      <w:r w:rsidRPr="00C0659C">
        <w:rPr>
          <w:rFonts w:ascii="Cambria" w:hAnsi="Cambria" w:cstheme="minorHAnsi"/>
          <w:sz w:val="24"/>
          <w:szCs w:val="24"/>
          <w:lang w:val="lv-LV"/>
        </w:rPr>
        <w:t>, Bebru pagastā, Kokneses novadā</w:t>
      </w:r>
    </w:p>
    <w:p w14:paraId="19202C09"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024622FA" w14:textId="77777777" w:rsidR="006B7DD1" w:rsidRPr="00C0659C" w:rsidRDefault="006B7DD1" w:rsidP="006B7DD1">
      <w:pPr>
        <w:ind w:right="-902"/>
        <w:jc w:val="center"/>
        <w:rPr>
          <w:rFonts w:ascii="Cambria" w:hAnsi="Cambria" w:cstheme="minorHAnsi"/>
          <w:b/>
          <w:bCs/>
          <w:color w:val="000000"/>
          <w:sz w:val="24"/>
          <w:szCs w:val="24"/>
          <w:lang w:val="lv-LV"/>
        </w:rPr>
      </w:pPr>
    </w:p>
    <w:p w14:paraId="57B882CC"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5C7EABDE"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3246 006 0164</w:t>
      </w:r>
      <w:r w:rsidRPr="00C0659C">
        <w:rPr>
          <w:rFonts w:ascii="Cambria" w:hAnsi="Cambria"/>
          <w:b/>
          <w:sz w:val="24"/>
          <w:szCs w:val="24"/>
          <w:lang w:val="lv-LV"/>
        </w:rPr>
        <w:t xml:space="preserve">  “</w:t>
      </w:r>
      <w:r w:rsidRPr="00C0659C">
        <w:rPr>
          <w:rFonts w:ascii="Cambria" w:hAnsi="Cambria"/>
          <w:bCs/>
          <w:sz w:val="24"/>
          <w:szCs w:val="24"/>
          <w:lang w:val="lv-LV"/>
        </w:rPr>
        <w:t>Pret Dambīti”</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2,56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029459BD" w14:textId="77777777" w:rsidR="006B7DD1" w:rsidRPr="00C0659C" w:rsidRDefault="006B7DD1" w:rsidP="006B7DD1">
      <w:pPr>
        <w:ind w:right="-902" w:firstLine="720"/>
        <w:jc w:val="both"/>
        <w:rPr>
          <w:rFonts w:ascii="Cambria" w:hAnsi="Cambria" w:cstheme="minorHAnsi"/>
          <w:color w:val="000000"/>
          <w:sz w:val="24"/>
          <w:szCs w:val="24"/>
          <w:lang w:val="lv-LV"/>
        </w:rPr>
      </w:pPr>
    </w:p>
    <w:p w14:paraId="10436554" w14:textId="77777777" w:rsidR="006B7DD1" w:rsidRPr="00C0659C"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04930DCE"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3246 006 0164</w:t>
      </w:r>
      <w:r w:rsidRPr="00C0659C">
        <w:rPr>
          <w:rFonts w:ascii="Cambria" w:hAnsi="Cambria"/>
          <w:b/>
          <w:sz w:val="24"/>
          <w:szCs w:val="24"/>
          <w:lang w:val="lv-LV"/>
        </w:rPr>
        <w:t xml:space="preserve">  “</w:t>
      </w:r>
      <w:r w:rsidRPr="00C0659C">
        <w:rPr>
          <w:rFonts w:ascii="Cambria" w:hAnsi="Cambria"/>
          <w:bCs/>
          <w:sz w:val="24"/>
          <w:szCs w:val="24"/>
          <w:lang w:val="lv-LV"/>
        </w:rPr>
        <w:t xml:space="preserve">Pret Dambīti”, </w:t>
      </w:r>
      <w:r w:rsidRPr="00C0659C">
        <w:rPr>
          <w:rFonts w:ascii="Cambria" w:hAnsi="Cambria" w:cstheme="minorHAnsi"/>
          <w:sz w:val="24"/>
          <w:szCs w:val="24"/>
          <w:lang w:val="lv-LV"/>
        </w:rPr>
        <w:t>Bebru pagastā, Kokneses novadā.</w:t>
      </w:r>
    </w:p>
    <w:p w14:paraId="18854A7D"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100000604164.</w:t>
      </w:r>
    </w:p>
    <w:p w14:paraId="4C876F28"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3246 006 0164</w:t>
      </w:r>
      <w:r w:rsidRPr="00C0659C">
        <w:rPr>
          <w:rFonts w:ascii="Cambria" w:hAnsi="Cambria"/>
          <w:b/>
          <w:sz w:val="24"/>
          <w:szCs w:val="24"/>
        </w:rPr>
        <w:t xml:space="preserve">  “</w:t>
      </w:r>
      <w:r w:rsidRPr="00C0659C">
        <w:rPr>
          <w:rFonts w:ascii="Cambria" w:hAnsi="Cambria"/>
          <w:bCs/>
          <w:sz w:val="24"/>
          <w:szCs w:val="24"/>
        </w:rPr>
        <w:t xml:space="preserve">Pret Dambīti”,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3246 006 0164</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2,56 ha;</w:t>
      </w:r>
      <w:r w:rsidRPr="00C0659C">
        <w:rPr>
          <w:rFonts w:ascii="Cambria" w:hAnsi="Cambria" w:cstheme="minorHAnsi"/>
          <w:sz w:val="24"/>
          <w:szCs w:val="24"/>
        </w:rPr>
        <w:t xml:space="preserve"> </w:t>
      </w:r>
    </w:p>
    <w:p w14:paraId="02C031E5"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lastRenderedPageBreak/>
        <w:t>2.4. Nekustamā īpašuma ar kadastra Nr.</w:t>
      </w:r>
      <w:r w:rsidRPr="00C0659C">
        <w:rPr>
          <w:rFonts w:ascii="Cambria" w:hAnsi="Cambria"/>
          <w:bCs/>
          <w:sz w:val="24"/>
          <w:szCs w:val="24"/>
        </w:rPr>
        <w:t xml:space="preserve"> 3246 006 0164</w:t>
      </w:r>
      <w:r w:rsidRPr="00C0659C">
        <w:rPr>
          <w:rFonts w:ascii="Cambria" w:hAnsi="Cambria"/>
          <w:b/>
          <w:sz w:val="24"/>
          <w:szCs w:val="24"/>
        </w:rPr>
        <w:t xml:space="preserve">  “</w:t>
      </w:r>
      <w:r w:rsidRPr="00C0659C">
        <w:rPr>
          <w:rFonts w:ascii="Cambria" w:hAnsi="Cambria"/>
          <w:bCs/>
          <w:sz w:val="24"/>
          <w:szCs w:val="24"/>
        </w:rPr>
        <w:t xml:space="preserve">Pret Dambīti”, </w:t>
      </w:r>
      <w:r w:rsidRPr="00C0659C">
        <w:rPr>
          <w:rFonts w:ascii="Cambria" w:hAnsi="Cambria" w:cstheme="minorHAnsi"/>
          <w:sz w:val="24"/>
          <w:szCs w:val="24"/>
        </w:rPr>
        <w:t>Bebru pagastā, Kokneses novadā galvenais  zemes lietošanas mērķis -  lauksaimniecības zeme   kods 0101.</w:t>
      </w:r>
    </w:p>
    <w:p w14:paraId="2246C1EF"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0F8AB9F5"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5 100,</w:t>
      </w:r>
      <w:r w:rsidRPr="00C0659C">
        <w:rPr>
          <w:rFonts w:ascii="Cambria" w:hAnsi="Cambria" w:cstheme="minorHAnsi"/>
          <w:b/>
          <w:bCs/>
          <w:i/>
          <w:sz w:val="24"/>
          <w:szCs w:val="24"/>
        </w:rPr>
        <w:t>euro</w:t>
      </w:r>
      <w:r w:rsidRPr="00C0659C">
        <w:rPr>
          <w:rFonts w:ascii="Cambria" w:hAnsi="Cambria" w:cstheme="minorHAnsi"/>
          <w:sz w:val="24"/>
          <w:szCs w:val="24"/>
        </w:rPr>
        <w:t xml:space="preserve"> </w:t>
      </w:r>
      <w:r w:rsidRPr="00C0659C">
        <w:rPr>
          <w:rFonts w:ascii="Cambria" w:hAnsi="Cambria" w:cstheme="minorHAnsi"/>
          <w:i/>
          <w:iCs/>
          <w:sz w:val="24"/>
          <w:szCs w:val="24"/>
        </w:rPr>
        <w:t>(pieci tūkstoši viens simts</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580CA519"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782699A7"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7BE1993F" w14:textId="77777777" w:rsidR="006B7DD1" w:rsidRPr="00C0659C" w:rsidRDefault="006B7DD1" w:rsidP="006B7DD1">
      <w:pPr>
        <w:ind w:right="-902"/>
        <w:jc w:val="both"/>
        <w:rPr>
          <w:rFonts w:ascii="Cambria" w:hAnsi="Cambria" w:cstheme="minorHAnsi"/>
          <w:sz w:val="24"/>
          <w:szCs w:val="24"/>
          <w:lang w:val="lv-LV"/>
        </w:rPr>
      </w:pPr>
    </w:p>
    <w:p w14:paraId="18C0F036"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3CCC17DE"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7CBC67BA"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proofErr w:type="spellStart"/>
      <w:r w:rsidRPr="00C0659C">
        <w:rPr>
          <w:rFonts w:ascii="Cambria" w:hAnsi="Cambria" w:cstheme="minorHAnsi"/>
          <w:b/>
          <w:bCs/>
          <w:sz w:val="24"/>
          <w:szCs w:val="24"/>
          <w:lang w:val="lv-LV"/>
        </w:rPr>
        <w:t>2020.gada</w:t>
      </w:r>
      <w:proofErr w:type="spellEnd"/>
      <w:r w:rsidRPr="00C0659C">
        <w:rPr>
          <w:rFonts w:ascii="Cambria" w:hAnsi="Cambria" w:cstheme="minorHAnsi"/>
          <w:b/>
          <w:bCs/>
          <w:sz w:val="24"/>
          <w:szCs w:val="24"/>
          <w:lang w:val="lv-LV"/>
        </w:rPr>
        <w:t xml:space="preserve"> 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510,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(pieci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62E440BB"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69943101"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7528E2DB"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3C93D030"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0DA6992F"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4B4F4816"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
        </w:rPr>
        <w:t>“</w:t>
      </w:r>
      <w:r w:rsidRPr="00C0659C">
        <w:rPr>
          <w:rFonts w:ascii="Cambria" w:hAnsi="Cambria"/>
          <w:bCs/>
        </w:rPr>
        <w:t xml:space="preserve">Pret Dambīti”,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3B8D4DAF"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36E9F64F"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489B1655"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00B4885C" w14:textId="77777777" w:rsidR="006B7DD1" w:rsidRPr="00C0659C" w:rsidRDefault="006B7DD1" w:rsidP="006B7DD1">
      <w:pPr>
        <w:pStyle w:val="Pamatteksts"/>
        <w:ind w:right="-902" w:firstLine="720"/>
        <w:rPr>
          <w:rFonts w:ascii="Cambria" w:hAnsi="Cambria" w:cstheme="minorHAnsi"/>
          <w:bCs/>
          <w:color w:val="000000"/>
        </w:rPr>
      </w:pPr>
    </w:p>
    <w:p w14:paraId="28DFDDDB" w14:textId="77777777" w:rsidR="006B7DD1" w:rsidRPr="00C0659C" w:rsidRDefault="006B7DD1" w:rsidP="006B7D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2F4EE963"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bCs/>
          <w:sz w:val="24"/>
          <w:szCs w:val="24"/>
          <w:lang w:val="lv-LV"/>
        </w:rPr>
        <w:t>līdz 2020.gada 4.decembra plkst.10.00.</w:t>
      </w:r>
    </w:p>
    <w:p w14:paraId="015C3D3E"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4AA62D2E"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64202200"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3FC5575B"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10B5137B"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lastRenderedPageBreak/>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0DB90BDC"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0F08B6EA" w14:textId="77777777" w:rsidR="006B7DD1" w:rsidRPr="00C0659C" w:rsidRDefault="006B7DD1" w:rsidP="006B7DD1">
      <w:pPr>
        <w:ind w:right="-902"/>
        <w:jc w:val="both"/>
        <w:rPr>
          <w:rFonts w:ascii="Cambria" w:hAnsi="Cambria" w:cstheme="minorHAnsi"/>
          <w:sz w:val="24"/>
          <w:szCs w:val="24"/>
          <w:lang w:val="lv-LV"/>
        </w:rPr>
      </w:pPr>
    </w:p>
    <w:p w14:paraId="5C5DE721"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1978B8B4"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2020.gada 9.decembrī plakts.15.00</w:t>
      </w:r>
      <w:r w:rsidRPr="00C0659C">
        <w:rPr>
          <w:rFonts w:ascii="Cambria" w:hAnsi="Cambria" w:cstheme="minorHAnsi"/>
          <w:sz w:val="24"/>
          <w:szCs w:val="24"/>
          <w:lang w:val="lv-LV"/>
        </w:rPr>
        <w:t>, Kokneses novada domes administrācijas ēkas 1.stāva 1. telpā (apspriežu zālē) Melioratoru ielā 1, Koknesē, Kokneses pagastā, Kokneses novadā.</w:t>
      </w:r>
    </w:p>
    <w:p w14:paraId="47529174"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45A2F498"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178E42D0"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47A5E600"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42756FEE"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2E53E6D0"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63CA7BDF"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69FF10B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79307213"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529534F1"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411CED13"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0DBFBE7C"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0FFB4097"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34E99468" w14:textId="77777777" w:rsidR="006B7DD1" w:rsidRPr="00C0659C" w:rsidRDefault="006B7DD1" w:rsidP="006B7DD1">
      <w:pPr>
        <w:ind w:right="-902" w:firstLine="720"/>
        <w:jc w:val="both"/>
        <w:rPr>
          <w:rFonts w:ascii="Cambria" w:hAnsi="Cambria" w:cstheme="minorHAnsi"/>
          <w:color w:val="000000"/>
          <w:sz w:val="24"/>
          <w:szCs w:val="24"/>
          <w:lang w:val="lv-LV"/>
        </w:rPr>
      </w:pPr>
    </w:p>
    <w:p w14:paraId="7FEF326B"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166E2E81"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1BFAD99E"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017B3235"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6E41CA6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6CFDF51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65B0FA9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5189DDA6"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1091A0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45372CAB"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70B97E93"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1739C12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1DB45A87"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2B01A098"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59"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787ABFD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181F3031"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7F88968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3604756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641852F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1433E58A" w14:textId="77777777" w:rsidR="006B7DD1" w:rsidRPr="00C0659C" w:rsidRDefault="006B7DD1" w:rsidP="006B7DD1">
      <w:pPr>
        <w:ind w:right="-902"/>
        <w:jc w:val="center"/>
        <w:rPr>
          <w:rFonts w:ascii="Cambria" w:hAnsi="Cambria" w:cstheme="minorHAnsi"/>
          <w:b/>
          <w:bCs/>
          <w:sz w:val="24"/>
          <w:szCs w:val="24"/>
          <w:lang w:val="lv-LV"/>
        </w:rPr>
      </w:pPr>
    </w:p>
    <w:p w14:paraId="25F992C3" w14:textId="77777777" w:rsidR="006B7DD1" w:rsidRPr="00C0659C" w:rsidRDefault="006B7DD1" w:rsidP="006B7DD1">
      <w:pPr>
        <w:jc w:val="right"/>
        <w:rPr>
          <w:rFonts w:ascii="Cambria" w:eastAsia="Arial Unicode MS" w:hAnsi="Cambria"/>
          <w:i/>
          <w:sz w:val="24"/>
          <w:szCs w:val="24"/>
          <w:lang w:val="lv-LV"/>
        </w:rPr>
      </w:pPr>
    </w:p>
    <w:p w14:paraId="727FFC15" w14:textId="77777777" w:rsidR="006B7DD1" w:rsidRPr="00C0659C" w:rsidRDefault="006B7DD1" w:rsidP="006B7DD1">
      <w:pPr>
        <w:jc w:val="right"/>
        <w:rPr>
          <w:rFonts w:ascii="Cambria" w:eastAsia="Arial Unicode MS" w:hAnsi="Cambria"/>
          <w:i/>
          <w:sz w:val="24"/>
          <w:szCs w:val="24"/>
          <w:lang w:val="lv-LV"/>
        </w:rPr>
      </w:pPr>
    </w:p>
    <w:p w14:paraId="32F6A924" w14:textId="77777777" w:rsidR="006B7DD1" w:rsidRPr="00C0659C" w:rsidRDefault="006B7DD1" w:rsidP="006B7DD1">
      <w:pPr>
        <w:jc w:val="right"/>
        <w:rPr>
          <w:rFonts w:ascii="Cambria" w:eastAsia="Arial Unicode MS" w:hAnsi="Cambria"/>
          <w:i/>
          <w:sz w:val="24"/>
          <w:szCs w:val="24"/>
          <w:lang w:val="lv-LV"/>
        </w:rPr>
      </w:pPr>
    </w:p>
    <w:p w14:paraId="3BC39921" w14:textId="77777777" w:rsidR="006B7DD1" w:rsidRPr="00C0659C" w:rsidRDefault="006B7DD1" w:rsidP="006B7DD1">
      <w:pPr>
        <w:ind w:right="-760"/>
        <w:jc w:val="both"/>
        <w:rPr>
          <w:rFonts w:ascii="Cambria" w:hAnsi="Cambria" w:cstheme="minorHAnsi"/>
          <w:b/>
          <w:bCs/>
          <w:sz w:val="24"/>
          <w:szCs w:val="24"/>
          <w:lang w:val="lv-LV"/>
        </w:rPr>
      </w:pPr>
    </w:p>
    <w:p w14:paraId="59D652AA"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10.16</w:t>
      </w:r>
    </w:p>
    <w:p w14:paraId="0E2E2F22"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w:t>
      </w:r>
      <w:proofErr w:type="spellStart"/>
      <w:r w:rsidRPr="00C0659C">
        <w:rPr>
          <w:rFonts w:ascii="Cambria" w:hAnsi="Cambria"/>
          <w:b/>
          <w:sz w:val="24"/>
          <w:szCs w:val="24"/>
          <w:lang w:val="lv-LV"/>
        </w:rPr>
        <w:t>Gaidupes</w:t>
      </w:r>
      <w:proofErr w:type="spellEnd"/>
      <w:r w:rsidRPr="00C0659C">
        <w:rPr>
          <w:rFonts w:ascii="Cambria" w:hAnsi="Cambria"/>
          <w:b/>
          <w:sz w:val="24"/>
          <w:szCs w:val="24"/>
          <w:lang w:val="lv-LV"/>
        </w:rPr>
        <w:t xml:space="preserve"> ganības” </w:t>
      </w:r>
      <w:r w:rsidRPr="00C0659C">
        <w:rPr>
          <w:rFonts w:ascii="Cambria" w:hAnsi="Cambria" w:cstheme="minorHAnsi"/>
          <w:b/>
          <w:bCs/>
          <w:sz w:val="24"/>
          <w:szCs w:val="24"/>
          <w:lang w:val="lv-LV"/>
        </w:rPr>
        <w:t>Bebru pagastā  izsoli</w:t>
      </w:r>
    </w:p>
    <w:p w14:paraId="1CD2E9FE"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6267896B" w14:textId="77777777" w:rsidR="006B7DD1" w:rsidRPr="00C0659C" w:rsidRDefault="006B7DD1" w:rsidP="006B7DD1">
      <w:pPr>
        <w:ind w:right="-760"/>
        <w:jc w:val="center"/>
        <w:rPr>
          <w:rFonts w:ascii="Cambria" w:hAnsi="Cambria" w:cstheme="minorHAnsi"/>
          <w:b/>
          <w:bCs/>
          <w:sz w:val="24"/>
          <w:szCs w:val="24"/>
          <w:lang w:val="lv-LV"/>
        </w:rPr>
      </w:pPr>
    </w:p>
    <w:p w14:paraId="390FA709"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ar kadastra numuru 3246 006 0179</w:t>
      </w:r>
      <w:r w:rsidRPr="00C0659C">
        <w:rPr>
          <w:rFonts w:ascii="Cambria" w:hAnsi="Cambria"/>
          <w:b/>
          <w:sz w:val="24"/>
          <w:szCs w:val="24"/>
          <w:lang w:val="lv-LV"/>
        </w:rPr>
        <w:t xml:space="preserve">  </w:t>
      </w:r>
      <w:r w:rsidRPr="00C0659C">
        <w:rPr>
          <w:rFonts w:ascii="Cambria" w:hAnsi="Cambria"/>
          <w:sz w:val="24"/>
          <w:szCs w:val="24"/>
          <w:lang w:val="lv-LV"/>
        </w:rPr>
        <w:t xml:space="preserve">kopplatība ir 2,25 ha. Īpašums sastāv no zemes vienības ar kadastra apzīmējumu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sz w:val="24"/>
          <w:szCs w:val="24"/>
          <w:lang w:val="lv-LV"/>
        </w:rPr>
        <w:t xml:space="preserve">2,25 ha platībā </w:t>
      </w:r>
      <w:r w:rsidRPr="00C0659C">
        <w:rPr>
          <w:rFonts w:ascii="Cambria" w:hAnsi="Cambria" w:cstheme="minorHAnsi"/>
          <w:sz w:val="24"/>
          <w:szCs w:val="24"/>
          <w:lang w:val="lv-LV"/>
        </w:rPr>
        <w:t>ar galveno zemes lietošanas mērķi -  lauksaimniecības zeme   kods 0101.</w:t>
      </w:r>
    </w:p>
    <w:p w14:paraId="2887E3F4"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lastRenderedPageBreak/>
        <w:t xml:space="preserve"> Nekustamais īpašums ar kadastra Nr.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100000604009.</w:t>
      </w:r>
    </w:p>
    <w:p w14:paraId="0040DFC3"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53D4E054"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3 700,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(trīs tūkstoši septiņi</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28AEE1F7"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581F94B9" w14:textId="77777777" w:rsidR="006B7DD1" w:rsidRPr="00C0659C" w:rsidRDefault="006B7DD1" w:rsidP="006B7DD1">
      <w:pPr>
        <w:ind w:right="-760" w:firstLine="720"/>
        <w:jc w:val="both"/>
        <w:rPr>
          <w:rFonts w:ascii="Cambria" w:hAnsi="Cambria" w:cstheme="minorHAnsi"/>
          <w:sz w:val="24"/>
          <w:szCs w:val="24"/>
          <w:lang w:val="lv-LV"/>
        </w:rPr>
      </w:pPr>
    </w:p>
    <w:p w14:paraId="4E996ECC"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b/>
          <w:sz w:val="24"/>
          <w:szCs w:val="24"/>
          <w:lang w:val="lv-LV"/>
        </w:rPr>
        <w:t xml:space="preserve"> ,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2,25 ha</w:t>
      </w:r>
      <w:r w:rsidRPr="00C0659C">
        <w:rPr>
          <w:rFonts w:ascii="Cambria" w:hAnsi="Cambria" w:cstheme="minorHAnsi"/>
          <w:sz w:val="24"/>
          <w:szCs w:val="24"/>
          <w:lang w:val="lv-LV"/>
        </w:rPr>
        <w:t xml:space="preserve"> un galveno zemes lietošanas mērķi -  lauksaimniecības zeme   kods 0101.</w:t>
      </w:r>
    </w:p>
    <w:p w14:paraId="6F3C7008" w14:textId="77777777" w:rsidR="006B7DD1" w:rsidRPr="00C0659C" w:rsidRDefault="006B7DD1" w:rsidP="006B7DD1">
      <w:pPr>
        <w:pStyle w:val="Pamatteksts20"/>
        <w:spacing w:after="0" w:line="240" w:lineRule="auto"/>
        <w:ind w:right="-760"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3246 006 0179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Gaidupes</w:t>
      </w:r>
      <w:proofErr w:type="spellEnd"/>
      <w:r w:rsidRPr="00C0659C">
        <w:rPr>
          <w:rFonts w:ascii="Cambria" w:hAnsi="Cambria"/>
          <w:bCs/>
          <w:sz w:val="24"/>
          <w:szCs w:val="24"/>
        </w:rPr>
        <w:t xml:space="preserve"> ganības”</w:t>
      </w:r>
      <w:r w:rsidRPr="00C0659C">
        <w:rPr>
          <w:rFonts w:ascii="Cambria" w:hAnsi="Cambria"/>
          <w:b/>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3 700,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septiņi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7CA2E0A2" w14:textId="77777777" w:rsidR="006B7DD1" w:rsidRPr="00C0659C" w:rsidRDefault="006B7DD1" w:rsidP="006B7DD1">
      <w:pPr>
        <w:pStyle w:val="Pamatteksts20"/>
        <w:spacing w:after="0" w:line="240" w:lineRule="auto"/>
        <w:ind w:right="-760"/>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bCs/>
          <w:sz w:val="24"/>
          <w:szCs w:val="24"/>
        </w:rPr>
        <w:t>2020.gada 9.decembrī plkst.15.30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0F909F44"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3246 006 0179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Gaidupes</w:t>
      </w:r>
      <w:proofErr w:type="spellEnd"/>
      <w:r w:rsidRPr="00C0659C">
        <w:rPr>
          <w:rFonts w:ascii="Cambria" w:hAnsi="Cambria"/>
          <w:bCs/>
          <w:sz w:val="24"/>
          <w:szCs w:val="24"/>
        </w:rPr>
        <w:t xml:space="preserve"> ganības”</w:t>
      </w:r>
      <w:r w:rsidRPr="00C0659C">
        <w:rPr>
          <w:rFonts w:ascii="Cambria" w:hAnsi="Cambria" w:cstheme="minorHAnsi"/>
          <w:sz w:val="24"/>
          <w:szCs w:val="24"/>
        </w:rPr>
        <w:t xml:space="preserve">, 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3A3AA349"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60"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7696E81B" w14:textId="77777777" w:rsidR="006B7DD1" w:rsidRPr="00C0659C" w:rsidRDefault="006B7DD1" w:rsidP="006B7DD1">
      <w:pPr>
        <w:pStyle w:val="Pamatteksts20"/>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165343AE" w14:textId="77777777" w:rsidR="006B7DD1" w:rsidRPr="00C0659C" w:rsidRDefault="006B7DD1" w:rsidP="006B7DD1">
      <w:pPr>
        <w:ind w:right="-760"/>
        <w:jc w:val="both"/>
        <w:rPr>
          <w:rFonts w:ascii="Cambria" w:hAnsi="Cambria" w:cstheme="minorHAnsi"/>
          <w:i/>
          <w:sz w:val="24"/>
          <w:szCs w:val="24"/>
          <w:lang w:val="lv-LV"/>
        </w:rPr>
      </w:pPr>
    </w:p>
    <w:p w14:paraId="13582508" w14:textId="77777777" w:rsidR="006B7DD1" w:rsidRPr="00C0659C" w:rsidRDefault="006B7DD1" w:rsidP="006B7DD1">
      <w:pPr>
        <w:ind w:right="-760"/>
        <w:jc w:val="both"/>
        <w:rPr>
          <w:rFonts w:ascii="Cambria" w:hAnsi="Cambria" w:cstheme="minorHAnsi"/>
          <w:sz w:val="24"/>
          <w:szCs w:val="24"/>
          <w:lang w:val="lv-LV"/>
        </w:rPr>
      </w:pPr>
    </w:p>
    <w:p w14:paraId="37916DF0" w14:textId="77777777" w:rsidR="006B7DD1" w:rsidRPr="00C0659C" w:rsidRDefault="006B7DD1" w:rsidP="006B7DD1">
      <w:pPr>
        <w:ind w:right="-760"/>
        <w:jc w:val="both"/>
        <w:rPr>
          <w:rFonts w:ascii="Cambria" w:hAnsi="Cambria" w:cstheme="minorHAnsi"/>
          <w:sz w:val="24"/>
          <w:szCs w:val="24"/>
          <w:lang w:val="lv-LV"/>
        </w:rPr>
      </w:pPr>
    </w:p>
    <w:p w14:paraId="61335558" w14:textId="77777777" w:rsidR="006B7DD1" w:rsidRPr="00C0659C" w:rsidRDefault="006B7DD1" w:rsidP="006B7DD1">
      <w:pPr>
        <w:ind w:right="-760"/>
        <w:jc w:val="both"/>
        <w:rPr>
          <w:rFonts w:ascii="Cambria" w:hAnsi="Cambria" w:cstheme="minorHAnsi"/>
          <w:sz w:val="24"/>
          <w:szCs w:val="24"/>
          <w:lang w:val="lv-LV"/>
        </w:rPr>
      </w:pPr>
    </w:p>
    <w:p w14:paraId="095E03EA" w14:textId="77777777" w:rsidR="006B7DD1" w:rsidRPr="00C0659C" w:rsidRDefault="006B7DD1" w:rsidP="006B7DD1">
      <w:pPr>
        <w:ind w:right="-760"/>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76C8CD8B"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10824DC7"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71EE7D91"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10.16</w:t>
      </w:r>
      <w:r w:rsidRPr="00C0659C">
        <w:rPr>
          <w:rFonts w:ascii="Cambria" w:hAnsi="Cambria" w:cstheme="minorHAnsi"/>
          <w:color w:val="000000"/>
          <w:sz w:val="24"/>
          <w:szCs w:val="24"/>
          <w:lang w:val="lv-LV"/>
        </w:rPr>
        <w:t xml:space="preserve">   </w:t>
      </w:r>
    </w:p>
    <w:p w14:paraId="65541F4E"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6741E872"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667F59F1" w14:textId="77777777" w:rsidR="006B7DD1" w:rsidRPr="00C0659C" w:rsidRDefault="006B7DD1" w:rsidP="006B7DD1">
      <w:pPr>
        <w:pStyle w:val="Nosaukums"/>
        <w:ind w:right="-760"/>
        <w:rPr>
          <w:rFonts w:ascii="Cambria" w:hAnsi="Cambria" w:cstheme="minorHAnsi"/>
          <w:color w:val="000000"/>
          <w:sz w:val="24"/>
        </w:rPr>
      </w:pPr>
      <w:r w:rsidRPr="00C0659C">
        <w:rPr>
          <w:rFonts w:ascii="Cambria" w:hAnsi="Cambria" w:cstheme="minorHAnsi"/>
          <w:color w:val="000000"/>
          <w:sz w:val="24"/>
        </w:rPr>
        <w:lastRenderedPageBreak/>
        <w:t>KOKNESES  NOVADA  DOMES</w:t>
      </w:r>
    </w:p>
    <w:p w14:paraId="3EAA6E68"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cstheme="minorHAnsi"/>
          <w:sz w:val="24"/>
          <w:szCs w:val="24"/>
          <w:lang w:val="lv-LV"/>
        </w:rPr>
        <w:t>, Bebru pagastā, Kokneses novadā</w:t>
      </w:r>
    </w:p>
    <w:p w14:paraId="2B5A6F4A"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476C25C0" w14:textId="77777777" w:rsidR="006B7DD1" w:rsidRPr="00C0659C" w:rsidRDefault="006B7DD1" w:rsidP="006B7DD1">
      <w:pPr>
        <w:ind w:right="-760"/>
        <w:jc w:val="center"/>
        <w:rPr>
          <w:rFonts w:ascii="Cambria" w:hAnsi="Cambria" w:cstheme="minorHAnsi"/>
          <w:b/>
          <w:bCs/>
          <w:color w:val="000000"/>
          <w:sz w:val="24"/>
          <w:szCs w:val="24"/>
          <w:lang w:val="lv-LV"/>
        </w:rPr>
      </w:pPr>
    </w:p>
    <w:p w14:paraId="1AF1159D" w14:textId="77777777" w:rsidR="006B7DD1" w:rsidRPr="00C0659C" w:rsidRDefault="006B7DD1" w:rsidP="006B7DD1">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2DD6D9DD"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2,25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2670C51C" w14:textId="77777777" w:rsidR="006B7DD1" w:rsidRPr="00C0659C" w:rsidRDefault="006B7DD1" w:rsidP="006B7DD1">
      <w:pPr>
        <w:ind w:right="-760" w:firstLine="720"/>
        <w:jc w:val="both"/>
        <w:rPr>
          <w:rFonts w:ascii="Cambria" w:hAnsi="Cambria" w:cstheme="minorHAnsi"/>
          <w:color w:val="000000"/>
          <w:sz w:val="24"/>
          <w:szCs w:val="24"/>
          <w:lang w:val="lv-LV"/>
        </w:rPr>
      </w:pPr>
    </w:p>
    <w:p w14:paraId="4F468422" w14:textId="77777777" w:rsidR="006B7DD1" w:rsidRPr="00C0659C" w:rsidRDefault="006B7DD1" w:rsidP="006B7DD1">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5F47F8B2"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w:t>
      </w:r>
    </w:p>
    <w:p w14:paraId="671CB787"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100000604009.</w:t>
      </w:r>
    </w:p>
    <w:p w14:paraId="53B9A157"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3246 006 0179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Gaidupes</w:t>
      </w:r>
      <w:proofErr w:type="spellEnd"/>
      <w:r w:rsidRPr="00C0659C">
        <w:rPr>
          <w:rFonts w:ascii="Cambria" w:hAnsi="Cambria"/>
          <w:bCs/>
          <w:sz w:val="24"/>
          <w:szCs w:val="24"/>
        </w:rPr>
        <w:t xml:space="preserve"> ganības”</w:t>
      </w:r>
      <w:r w:rsidRPr="00C0659C">
        <w:rPr>
          <w:rFonts w:ascii="Cambria" w:hAnsi="Cambria" w:cstheme="minorHAnsi"/>
          <w:sz w:val="24"/>
          <w:szCs w:val="24"/>
        </w:rPr>
        <w:t xml:space="preserve">, Bebru pagastā, Kokneses novadā,   sastāv no viena zemes gabala ar kadastra apzīmējumu </w:t>
      </w:r>
      <w:r w:rsidRPr="00C0659C">
        <w:rPr>
          <w:rFonts w:ascii="Cambria" w:hAnsi="Cambria"/>
          <w:sz w:val="24"/>
          <w:szCs w:val="24"/>
        </w:rPr>
        <w:t xml:space="preserve">3246 006 0179  </w:t>
      </w:r>
      <w:r w:rsidRPr="00C0659C">
        <w:rPr>
          <w:rFonts w:ascii="Cambria" w:hAnsi="Cambria" w:cstheme="minorHAnsi"/>
          <w:sz w:val="24"/>
          <w:szCs w:val="24"/>
        </w:rPr>
        <w:t xml:space="preserve">ar platību </w:t>
      </w:r>
      <w:r w:rsidRPr="00C0659C">
        <w:rPr>
          <w:rFonts w:ascii="Cambria" w:hAnsi="Cambria"/>
          <w:sz w:val="24"/>
          <w:szCs w:val="24"/>
        </w:rPr>
        <w:t>2,25 ha;</w:t>
      </w:r>
      <w:r w:rsidRPr="00C0659C">
        <w:rPr>
          <w:rFonts w:ascii="Cambria" w:hAnsi="Cambria" w:cstheme="minorHAnsi"/>
          <w:sz w:val="24"/>
          <w:szCs w:val="24"/>
        </w:rPr>
        <w:t xml:space="preserve"> </w:t>
      </w:r>
    </w:p>
    <w:p w14:paraId="136F64A5"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3246 006 0179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Gaidupes</w:t>
      </w:r>
      <w:proofErr w:type="spellEnd"/>
      <w:r w:rsidRPr="00C0659C">
        <w:rPr>
          <w:rFonts w:ascii="Cambria" w:hAnsi="Cambria"/>
          <w:bCs/>
          <w:sz w:val="24"/>
          <w:szCs w:val="24"/>
        </w:rPr>
        <w:t xml:space="preserve"> ganības”</w:t>
      </w:r>
      <w:r w:rsidRPr="00C0659C">
        <w:rPr>
          <w:rFonts w:ascii="Cambria" w:hAnsi="Cambria" w:cstheme="minorHAnsi"/>
          <w:sz w:val="24"/>
          <w:szCs w:val="24"/>
        </w:rPr>
        <w:t>, Bebru pagastā, Kokneses novadā galvenais  zemes lietošanas mērķis -  lauksaimniecības zeme   kods 0101.</w:t>
      </w:r>
    </w:p>
    <w:p w14:paraId="3374BFD8" w14:textId="77777777" w:rsidR="006B7DD1" w:rsidRPr="00C0659C" w:rsidRDefault="006B7DD1" w:rsidP="006B7DD1">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20F09A43" w14:textId="77777777" w:rsidR="006B7DD1" w:rsidRPr="00C0659C" w:rsidRDefault="006B7DD1" w:rsidP="006B7DD1">
      <w:pPr>
        <w:pStyle w:val="Pamatteksts20"/>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 xml:space="preserve">3 700,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septiņi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495AB92E"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387F066F"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7C26994D" w14:textId="77777777" w:rsidR="006B7DD1" w:rsidRPr="00C0659C" w:rsidRDefault="006B7DD1" w:rsidP="006B7DD1">
      <w:pPr>
        <w:ind w:right="-760"/>
        <w:jc w:val="both"/>
        <w:rPr>
          <w:rFonts w:ascii="Cambria" w:hAnsi="Cambria" w:cstheme="minorHAnsi"/>
          <w:sz w:val="24"/>
          <w:szCs w:val="24"/>
          <w:lang w:val="lv-LV"/>
        </w:rPr>
      </w:pPr>
    </w:p>
    <w:p w14:paraId="6FD41C06"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37441887"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4A6DC0BE"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370,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(trīs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septiņdesmit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6F8820B9"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545C4208" w14:textId="77777777" w:rsidR="006B7DD1" w:rsidRPr="00C0659C" w:rsidRDefault="006B7DD1" w:rsidP="006B7DD1">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725E0B3D"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1CE2174D"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28A4AD6E"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509E213D"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w:t>
      </w:r>
      <w:proofErr w:type="spellStart"/>
      <w:r w:rsidRPr="00C0659C">
        <w:rPr>
          <w:rFonts w:ascii="Cambria" w:hAnsi="Cambria"/>
          <w:bCs/>
        </w:rPr>
        <w:t>Gaidupes</w:t>
      </w:r>
      <w:proofErr w:type="spellEnd"/>
      <w:r w:rsidRPr="00C0659C">
        <w:rPr>
          <w:rFonts w:ascii="Cambria" w:hAnsi="Cambria"/>
          <w:bCs/>
        </w:rPr>
        <w:t xml:space="preserve"> ganības”</w:t>
      </w:r>
      <w:r w:rsidRPr="00C0659C">
        <w:rPr>
          <w:rFonts w:ascii="Cambria" w:hAnsi="Cambria"/>
          <w:b/>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5D6DF78D"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5EBEC69F" w14:textId="77777777" w:rsidR="006B7DD1" w:rsidRPr="00C0659C" w:rsidRDefault="006B7DD1" w:rsidP="006B7DD1">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57D698E7"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5EB4B945" w14:textId="77777777" w:rsidR="006B7DD1" w:rsidRPr="00C0659C" w:rsidRDefault="006B7DD1" w:rsidP="006B7DD1">
      <w:pPr>
        <w:pStyle w:val="Pamatteksts"/>
        <w:ind w:right="-760" w:firstLine="720"/>
        <w:rPr>
          <w:rFonts w:ascii="Cambria" w:hAnsi="Cambria" w:cstheme="minorHAnsi"/>
          <w:bCs/>
          <w:color w:val="000000"/>
        </w:rPr>
      </w:pPr>
    </w:p>
    <w:p w14:paraId="563486B9" w14:textId="77777777" w:rsidR="006B7DD1" w:rsidRPr="00C0659C" w:rsidRDefault="006B7DD1" w:rsidP="006B7DD1">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38214E4F"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70C60423"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7799B1F1"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5E4C54DF"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3160E5A0"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6D55F334"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1560080E"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2021C5CC" w14:textId="77777777" w:rsidR="006B7DD1" w:rsidRPr="00C0659C" w:rsidRDefault="006B7DD1" w:rsidP="006B7DD1">
      <w:pPr>
        <w:ind w:right="-760"/>
        <w:jc w:val="both"/>
        <w:rPr>
          <w:rFonts w:ascii="Cambria" w:hAnsi="Cambria" w:cstheme="minorHAnsi"/>
          <w:sz w:val="24"/>
          <w:szCs w:val="24"/>
          <w:lang w:val="lv-LV"/>
        </w:rPr>
      </w:pPr>
    </w:p>
    <w:p w14:paraId="4AADEC3D"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0D4CC4CB"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9.decembrī plkst.15.30</w:t>
      </w:r>
      <w:r w:rsidRPr="00C0659C">
        <w:rPr>
          <w:rFonts w:ascii="Cambria" w:hAnsi="Cambria" w:cstheme="minorHAnsi"/>
          <w:sz w:val="24"/>
          <w:szCs w:val="24"/>
          <w:lang w:val="lv-LV"/>
        </w:rPr>
        <w:t xml:space="preserve"> Kokneses novada domes administrācijas ēkas 1.stāva 1. telpā (apspriežu zālē) Melioratoru ielā 1, Koknesē, Kokneses pagastā, Kokneses novadā.</w:t>
      </w:r>
    </w:p>
    <w:p w14:paraId="5526510C"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3A002721"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32E9FACD"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55474DD5"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2B81C989"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lastRenderedPageBreak/>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2D1D487D"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5772B455"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667D014F"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64A82B22" w14:textId="77777777" w:rsidR="006B7DD1" w:rsidRPr="00C0659C" w:rsidRDefault="006B7DD1" w:rsidP="006B7DD1">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228BA5B9"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62617309"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4F870F63"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0B66311E"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6A7711CE" w14:textId="77777777" w:rsidR="006B7DD1" w:rsidRPr="00C0659C" w:rsidRDefault="006B7DD1" w:rsidP="006B7DD1">
      <w:pPr>
        <w:ind w:right="-760" w:firstLine="720"/>
        <w:jc w:val="both"/>
        <w:rPr>
          <w:rFonts w:ascii="Cambria" w:hAnsi="Cambria" w:cstheme="minorHAnsi"/>
          <w:color w:val="000000"/>
          <w:sz w:val="24"/>
          <w:szCs w:val="24"/>
          <w:lang w:val="lv-LV"/>
        </w:rPr>
      </w:pPr>
    </w:p>
    <w:p w14:paraId="74F2F7BB"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2816B05B" w14:textId="77777777" w:rsidR="006B7DD1" w:rsidRPr="00C0659C" w:rsidRDefault="006B7DD1" w:rsidP="006B7DD1">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09784A6F"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66CC40B7"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44DB95C1"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370CEED2"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0632C2BD"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646574F8"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234543A9"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33415DA6"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6DB26612"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7002A64A"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30B25880"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44F9E477" w14:textId="77777777" w:rsidR="006B7DD1" w:rsidRPr="00C0659C" w:rsidRDefault="006B7DD1" w:rsidP="006B7DD1">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1"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41BE8B63"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45F62CDB"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1023A9E0"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lastRenderedPageBreak/>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4338A175"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6E96F059"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2F8F8749" w14:textId="77777777" w:rsidR="006B7DD1" w:rsidRPr="00C0659C" w:rsidRDefault="006B7DD1" w:rsidP="006B7DD1">
      <w:pPr>
        <w:jc w:val="center"/>
        <w:rPr>
          <w:rFonts w:ascii="Cambria" w:hAnsi="Cambria" w:cstheme="minorHAnsi"/>
          <w:b/>
          <w:bCs/>
          <w:sz w:val="24"/>
          <w:szCs w:val="24"/>
          <w:lang w:val="lv-LV"/>
        </w:rPr>
      </w:pPr>
    </w:p>
    <w:p w14:paraId="3045C639" w14:textId="77777777" w:rsidR="006B7DD1" w:rsidRPr="00C0659C" w:rsidRDefault="006B7DD1" w:rsidP="006B7DD1">
      <w:pPr>
        <w:jc w:val="center"/>
        <w:rPr>
          <w:rFonts w:ascii="Cambria" w:hAnsi="Cambria" w:cstheme="minorHAnsi"/>
          <w:b/>
          <w:bCs/>
          <w:sz w:val="24"/>
          <w:szCs w:val="24"/>
          <w:lang w:val="lv-LV"/>
        </w:rPr>
      </w:pPr>
    </w:p>
    <w:p w14:paraId="7FD25637" w14:textId="77777777" w:rsidR="006B7DD1" w:rsidRPr="00C0659C" w:rsidRDefault="006B7DD1" w:rsidP="006B7DD1">
      <w:pPr>
        <w:jc w:val="right"/>
        <w:rPr>
          <w:rFonts w:ascii="Cambria" w:eastAsia="Arial Unicode MS" w:hAnsi="Cambria"/>
          <w:i/>
          <w:sz w:val="24"/>
          <w:szCs w:val="24"/>
          <w:lang w:val="lv-LV"/>
        </w:rPr>
      </w:pPr>
    </w:p>
    <w:p w14:paraId="43427032" w14:textId="77777777" w:rsidR="006B7DD1" w:rsidRPr="00C0659C" w:rsidRDefault="006B7DD1" w:rsidP="006B7DD1">
      <w:pPr>
        <w:jc w:val="right"/>
        <w:rPr>
          <w:rFonts w:ascii="Cambria" w:eastAsia="Arial Unicode MS" w:hAnsi="Cambria"/>
          <w:i/>
          <w:sz w:val="24"/>
          <w:szCs w:val="24"/>
          <w:lang w:val="lv-LV"/>
        </w:rPr>
      </w:pPr>
    </w:p>
    <w:p w14:paraId="66D6FD83" w14:textId="77777777" w:rsidR="006B7DD1" w:rsidRPr="00C0659C" w:rsidRDefault="006B7DD1" w:rsidP="006B7DD1">
      <w:pPr>
        <w:jc w:val="right"/>
        <w:rPr>
          <w:rFonts w:ascii="Cambria" w:eastAsia="Arial Unicode MS" w:hAnsi="Cambria"/>
          <w:i/>
          <w:sz w:val="24"/>
          <w:szCs w:val="24"/>
          <w:lang w:val="lv-LV"/>
        </w:rPr>
      </w:pPr>
    </w:p>
    <w:p w14:paraId="60C87224" w14:textId="77777777" w:rsidR="006B7DD1" w:rsidRPr="00C0659C" w:rsidRDefault="006B7DD1" w:rsidP="006B7DD1">
      <w:pPr>
        <w:jc w:val="right"/>
        <w:rPr>
          <w:rFonts w:ascii="Cambria" w:eastAsia="Arial Unicode MS" w:hAnsi="Cambria"/>
          <w:i/>
          <w:sz w:val="24"/>
          <w:szCs w:val="24"/>
          <w:lang w:val="lv-LV"/>
        </w:rPr>
      </w:pPr>
    </w:p>
    <w:p w14:paraId="04CFA9F8"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10.17</w:t>
      </w:r>
    </w:p>
    <w:p w14:paraId="2DB84F3C"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Par nekustamā īpašuma “</w:t>
      </w:r>
      <w:proofErr w:type="spellStart"/>
      <w:r w:rsidRPr="00C0659C">
        <w:rPr>
          <w:rFonts w:ascii="Cambria" w:hAnsi="Cambria" w:cstheme="minorHAnsi"/>
          <w:b/>
          <w:bCs/>
          <w:sz w:val="24"/>
          <w:szCs w:val="24"/>
          <w:lang w:val="lv-LV"/>
        </w:rPr>
        <w:t>Gāzenieku</w:t>
      </w:r>
      <w:proofErr w:type="spellEnd"/>
      <w:r w:rsidRPr="00C0659C">
        <w:rPr>
          <w:rFonts w:ascii="Cambria" w:hAnsi="Cambria" w:cstheme="minorHAnsi"/>
          <w:b/>
          <w:bCs/>
          <w:sz w:val="24"/>
          <w:szCs w:val="24"/>
          <w:lang w:val="lv-LV"/>
        </w:rPr>
        <w:t xml:space="preserve"> grāvmala</w:t>
      </w:r>
      <w:r w:rsidRPr="00C0659C">
        <w:rPr>
          <w:rFonts w:ascii="Cambria" w:hAnsi="Cambria"/>
          <w:b/>
          <w:sz w:val="24"/>
          <w:szCs w:val="24"/>
          <w:lang w:val="lv-LV"/>
        </w:rPr>
        <w:t xml:space="preserve">”, </w:t>
      </w:r>
      <w:r w:rsidRPr="00C0659C">
        <w:rPr>
          <w:rFonts w:ascii="Cambria" w:hAnsi="Cambria" w:cstheme="minorHAnsi"/>
          <w:b/>
          <w:bCs/>
          <w:sz w:val="24"/>
          <w:szCs w:val="24"/>
          <w:lang w:val="lv-LV"/>
        </w:rPr>
        <w:t>Bebru pagastā  atsavināšanu</w:t>
      </w:r>
    </w:p>
    <w:p w14:paraId="12C476DC"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16108308" w14:textId="77777777" w:rsidR="006B7DD1" w:rsidRPr="00C0659C" w:rsidRDefault="006B7DD1" w:rsidP="006B7DD1">
      <w:pPr>
        <w:ind w:right="-760"/>
        <w:jc w:val="center"/>
        <w:rPr>
          <w:rFonts w:ascii="Cambria" w:hAnsi="Cambria" w:cstheme="minorHAnsi"/>
          <w:b/>
          <w:bCs/>
          <w:sz w:val="24"/>
          <w:szCs w:val="24"/>
          <w:lang w:val="lv-LV"/>
        </w:rPr>
      </w:pPr>
    </w:p>
    <w:p w14:paraId="127F8AB9"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Nekustamais īpašums “</w:t>
      </w:r>
      <w:proofErr w:type="spellStart"/>
      <w:r w:rsidRPr="00C0659C">
        <w:rPr>
          <w:rFonts w:ascii="Cambria" w:hAnsi="Cambria" w:cstheme="minorHAnsi"/>
          <w:sz w:val="24"/>
          <w:szCs w:val="24"/>
          <w:lang w:val="lv-LV"/>
        </w:rPr>
        <w:t>Gāzenieku</w:t>
      </w:r>
      <w:proofErr w:type="spellEnd"/>
      <w:r w:rsidRPr="00C0659C">
        <w:rPr>
          <w:rFonts w:ascii="Cambria" w:hAnsi="Cambria" w:cstheme="minorHAnsi"/>
          <w:sz w:val="24"/>
          <w:szCs w:val="24"/>
          <w:lang w:val="lv-LV"/>
        </w:rPr>
        <w:t xml:space="preserve"> grāvmala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 xml:space="preserve">ar kadastra numuru 3246 006 0381 </w:t>
      </w:r>
      <w:r w:rsidRPr="00C0659C">
        <w:rPr>
          <w:rFonts w:ascii="Cambria" w:hAnsi="Cambria"/>
          <w:sz w:val="24"/>
          <w:szCs w:val="24"/>
          <w:lang w:val="lv-LV"/>
        </w:rPr>
        <w:t xml:space="preserve">kopplatība ir 0,26 ha. Īpašums sastāv no zemes vienības ar kadastra apzīmējumu 3246 006 0177  0,26 ha platībā ir zemes </w:t>
      </w:r>
      <w:proofErr w:type="spellStart"/>
      <w:r w:rsidRPr="00C0659C">
        <w:rPr>
          <w:rFonts w:ascii="Cambria" w:hAnsi="Cambria"/>
          <w:sz w:val="24"/>
          <w:szCs w:val="24"/>
          <w:lang w:val="lv-LV"/>
        </w:rPr>
        <w:t>starpgabals</w:t>
      </w:r>
      <w:proofErr w:type="spellEnd"/>
      <w:r w:rsidRPr="00C0659C">
        <w:rPr>
          <w:rFonts w:ascii="Cambria" w:hAnsi="Cambria"/>
          <w:sz w:val="24"/>
          <w:szCs w:val="24"/>
          <w:lang w:val="lv-LV"/>
        </w:rPr>
        <w:t xml:space="preserve"> </w:t>
      </w:r>
      <w:r w:rsidRPr="00C0659C">
        <w:rPr>
          <w:rFonts w:ascii="Cambria" w:hAnsi="Cambria" w:cstheme="minorHAnsi"/>
          <w:sz w:val="24"/>
          <w:szCs w:val="24"/>
          <w:lang w:val="lv-LV"/>
        </w:rPr>
        <w:t>ar galveno zemes lietošanas mērķi -  lauksaimniecības zeme   kods 0101.</w:t>
      </w:r>
    </w:p>
    <w:p w14:paraId="41F99341"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w:t>
      </w:r>
      <w:r w:rsidRPr="00C0659C">
        <w:rPr>
          <w:rFonts w:ascii="Cambria" w:hAnsi="Cambria"/>
          <w:bCs/>
          <w:sz w:val="24"/>
          <w:szCs w:val="24"/>
          <w:lang w:val="lv-LV"/>
        </w:rPr>
        <w:t xml:space="preserve">3246 006 0381 </w:t>
      </w:r>
      <w:r w:rsidRPr="00C0659C">
        <w:rPr>
          <w:rFonts w:ascii="Cambria" w:hAnsi="Cambria" w:cstheme="minorHAnsi"/>
          <w:sz w:val="24"/>
          <w:szCs w:val="24"/>
          <w:lang w:val="lv-LV"/>
        </w:rPr>
        <w:t>“</w:t>
      </w:r>
      <w:proofErr w:type="spellStart"/>
      <w:r w:rsidRPr="00C0659C">
        <w:rPr>
          <w:rFonts w:ascii="Cambria" w:hAnsi="Cambria" w:cstheme="minorHAnsi"/>
          <w:sz w:val="24"/>
          <w:szCs w:val="24"/>
          <w:lang w:val="lv-LV"/>
        </w:rPr>
        <w:t>Gāzenieku</w:t>
      </w:r>
      <w:proofErr w:type="spellEnd"/>
      <w:r w:rsidRPr="00C0659C">
        <w:rPr>
          <w:rFonts w:ascii="Cambria" w:hAnsi="Cambria" w:cstheme="minorHAnsi"/>
          <w:sz w:val="24"/>
          <w:szCs w:val="24"/>
          <w:lang w:val="lv-LV"/>
        </w:rPr>
        <w:t xml:space="preserve"> grāvmala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100000603886.</w:t>
      </w:r>
    </w:p>
    <w:p w14:paraId="1E92F95C"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0775029C"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Kokneses novada domes Mantas vērtēšanas un objektu  apsekošanas komisija, ņemot vērā Publiskas personas  mantas atsavināšanas likumu un sertificētā vērtētāja vērtējumu , nekustamajam īpašumam ar kadastra Nr.</w:t>
      </w:r>
      <w:r w:rsidRPr="00C0659C">
        <w:rPr>
          <w:rFonts w:ascii="Cambria" w:hAnsi="Cambria"/>
          <w:bCs/>
          <w:sz w:val="24"/>
          <w:szCs w:val="24"/>
          <w:lang w:val="lv-LV"/>
        </w:rPr>
        <w:t xml:space="preserve">3246 006 0381 </w:t>
      </w:r>
      <w:r w:rsidRPr="00C0659C">
        <w:rPr>
          <w:rFonts w:ascii="Cambria" w:hAnsi="Cambria" w:cstheme="minorHAnsi"/>
          <w:sz w:val="24"/>
          <w:szCs w:val="24"/>
          <w:lang w:val="lv-LV"/>
        </w:rPr>
        <w:t>“</w:t>
      </w:r>
      <w:proofErr w:type="spellStart"/>
      <w:r w:rsidRPr="00C0659C">
        <w:rPr>
          <w:rFonts w:ascii="Cambria" w:hAnsi="Cambria" w:cstheme="minorHAnsi"/>
          <w:sz w:val="24"/>
          <w:szCs w:val="24"/>
          <w:lang w:val="lv-LV"/>
        </w:rPr>
        <w:t>Gāzenieku</w:t>
      </w:r>
      <w:proofErr w:type="spellEnd"/>
      <w:r w:rsidRPr="00C0659C">
        <w:rPr>
          <w:rFonts w:ascii="Cambria" w:hAnsi="Cambria" w:cstheme="minorHAnsi"/>
          <w:sz w:val="24"/>
          <w:szCs w:val="24"/>
          <w:lang w:val="lv-LV"/>
        </w:rPr>
        <w:t xml:space="preserve"> grāvmala”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 noteikusi nosacīto atsavināšanas cenu 1 100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(viens tūkstotis viens</w:t>
      </w:r>
      <w:r w:rsidRPr="00C0659C">
        <w:rPr>
          <w:rFonts w:ascii="Cambria" w:hAnsi="Cambria" w:cstheme="minorHAnsi"/>
          <w:i/>
          <w:sz w:val="24"/>
          <w:szCs w:val="24"/>
          <w:lang w:val="lv-LV"/>
        </w:rPr>
        <w:t xml:space="preserve"> simts desmit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2EF1D963" w14:textId="77777777" w:rsidR="006B7DD1" w:rsidRPr="00C0659C" w:rsidRDefault="006B7DD1" w:rsidP="006B7DD1">
      <w:pPr>
        <w:ind w:right="-760" w:firstLine="720"/>
        <w:jc w:val="both"/>
        <w:rPr>
          <w:rFonts w:ascii="Cambria" w:hAnsi="Cambria" w:cstheme="minorHAnsi"/>
          <w:sz w:val="24"/>
          <w:szCs w:val="24"/>
          <w:lang w:val="lv-LV"/>
        </w:rPr>
      </w:pPr>
      <w:proofErr w:type="spellStart"/>
      <w:r w:rsidRPr="00C0659C">
        <w:rPr>
          <w:rFonts w:ascii="Cambria" w:hAnsi="Cambria" w:cstheme="minorHAnsi"/>
          <w:sz w:val="24"/>
          <w:szCs w:val="24"/>
          <w:lang w:val="lv-LV"/>
        </w:rPr>
        <w:t>Nekustamias</w:t>
      </w:r>
      <w:proofErr w:type="spellEnd"/>
      <w:r w:rsidRPr="00C0659C">
        <w:rPr>
          <w:rFonts w:ascii="Cambria" w:hAnsi="Cambria" w:cstheme="minorHAnsi"/>
          <w:sz w:val="24"/>
          <w:szCs w:val="24"/>
          <w:lang w:val="lv-LV"/>
        </w:rPr>
        <w:t xml:space="preserve"> īpašums “</w:t>
      </w:r>
      <w:proofErr w:type="spellStart"/>
      <w:r w:rsidRPr="00C0659C">
        <w:rPr>
          <w:rFonts w:ascii="Cambria" w:hAnsi="Cambria" w:cstheme="minorHAnsi"/>
          <w:sz w:val="24"/>
          <w:szCs w:val="24"/>
          <w:lang w:val="lv-LV"/>
        </w:rPr>
        <w:t>Gāzenieku</w:t>
      </w:r>
      <w:proofErr w:type="spellEnd"/>
      <w:r w:rsidRPr="00C0659C">
        <w:rPr>
          <w:rFonts w:ascii="Cambria" w:hAnsi="Cambria" w:cstheme="minorHAnsi"/>
          <w:sz w:val="24"/>
          <w:szCs w:val="24"/>
          <w:lang w:val="lv-LV"/>
        </w:rPr>
        <w:t xml:space="preserve"> grāvmala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nav nepieciešams pašvaldības funkciju realizēšanai un ir nododams </w:t>
      </w:r>
      <w:proofErr w:type="spellStart"/>
      <w:r w:rsidRPr="00C0659C">
        <w:rPr>
          <w:rFonts w:ascii="Cambria" w:hAnsi="Cambria" w:cstheme="minorHAnsi"/>
          <w:sz w:val="24"/>
          <w:szCs w:val="24"/>
          <w:lang w:val="lv-LV"/>
        </w:rPr>
        <w:t>atsavināšnai</w:t>
      </w:r>
      <w:proofErr w:type="spellEnd"/>
      <w:r w:rsidRPr="00C0659C">
        <w:rPr>
          <w:rFonts w:ascii="Cambria" w:hAnsi="Cambria" w:cstheme="minorHAnsi"/>
          <w:sz w:val="24"/>
          <w:szCs w:val="24"/>
          <w:lang w:val="lv-LV"/>
        </w:rPr>
        <w:t xml:space="preserve"> publiskā izsolē. Pirmpirkuma tiesības ir starpgabala nekustamo īpašumu – zemes īpašniekiem (ar kadastra Nr. </w:t>
      </w:r>
      <w:r w:rsidRPr="00C0659C">
        <w:rPr>
          <w:rFonts w:ascii="Cambria" w:hAnsi="Cambria"/>
          <w:bCs/>
          <w:sz w:val="24"/>
          <w:szCs w:val="24"/>
          <w:lang w:val="lv-LV"/>
        </w:rPr>
        <w:t xml:space="preserve">3246 006 0235 ; Nr.3246 006 0237 un Nr.3246 008 0065) kuru īpašumi pieguļ atsavināmajam zemes </w:t>
      </w:r>
      <w:proofErr w:type="spellStart"/>
      <w:r w:rsidRPr="00C0659C">
        <w:rPr>
          <w:rFonts w:ascii="Cambria" w:hAnsi="Cambria"/>
          <w:bCs/>
          <w:sz w:val="24"/>
          <w:szCs w:val="24"/>
          <w:lang w:val="lv-LV"/>
        </w:rPr>
        <w:t>gablam</w:t>
      </w:r>
      <w:proofErr w:type="spellEnd"/>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“Pie Brencēnu fermas </w:t>
      </w:r>
      <w:r w:rsidRPr="00C0659C">
        <w:rPr>
          <w:rFonts w:ascii="Cambria" w:hAnsi="Cambria"/>
          <w:sz w:val="24"/>
          <w:szCs w:val="24"/>
          <w:lang w:val="lv-LV"/>
        </w:rPr>
        <w:t xml:space="preserve">”. </w:t>
      </w:r>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  </w:t>
      </w:r>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  </w:t>
      </w:r>
    </w:p>
    <w:p w14:paraId="0F2D8615"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(turpmāk tekstā - Likuma)3.panta pirmās daļas 1.punktu un otro daļu;  4.panta pirmo daļu; 5.panta pirmo daļu; 8.panta otro; </w:t>
      </w:r>
      <w:proofErr w:type="spellStart"/>
      <w:r w:rsidRPr="00C0659C">
        <w:rPr>
          <w:rFonts w:ascii="Cambria" w:hAnsi="Cambria" w:cstheme="minorHAnsi"/>
          <w:sz w:val="24"/>
          <w:szCs w:val="24"/>
          <w:lang w:val="lv-LV"/>
        </w:rPr>
        <w:t>sestto</w:t>
      </w:r>
      <w:proofErr w:type="spellEnd"/>
      <w:r w:rsidRPr="00C0659C">
        <w:rPr>
          <w:rFonts w:ascii="Cambria" w:hAnsi="Cambria" w:cstheme="minorHAnsi"/>
          <w:sz w:val="24"/>
          <w:szCs w:val="24"/>
          <w:lang w:val="lv-LV"/>
        </w:rPr>
        <w:t xml:space="preserve"> un septīto  daļu; 10.panta pirmo daļu; 11.panta pirmo un trešo daļu ; 13.pantu un 14.panta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607D824F" w14:textId="77777777" w:rsidR="006B7DD1" w:rsidRPr="00C0659C" w:rsidRDefault="006B7DD1" w:rsidP="006B7DD1">
      <w:pPr>
        <w:ind w:right="-760" w:firstLine="720"/>
        <w:jc w:val="both"/>
        <w:rPr>
          <w:rFonts w:ascii="Cambria" w:hAnsi="Cambria" w:cstheme="minorHAnsi"/>
          <w:sz w:val="24"/>
          <w:szCs w:val="24"/>
          <w:lang w:val="lv-LV"/>
        </w:rPr>
      </w:pPr>
    </w:p>
    <w:p w14:paraId="49FCF0C2"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nekustamo īpašumu ar kadastra Nr.</w:t>
      </w:r>
      <w:r w:rsidRPr="00C0659C">
        <w:rPr>
          <w:rFonts w:ascii="Cambria" w:hAnsi="Cambria"/>
          <w:bCs/>
          <w:sz w:val="24"/>
          <w:szCs w:val="24"/>
          <w:lang w:val="lv-LV"/>
        </w:rPr>
        <w:t xml:space="preserve">3246 006 0381 , </w:t>
      </w:r>
      <w:r w:rsidRPr="00C0659C">
        <w:rPr>
          <w:rFonts w:ascii="Cambria" w:hAnsi="Cambria" w:cstheme="minorHAnsi"/>
          <w:sz w:val="24"/>
          <w:szCs w:val="24"/>
          <w:lang w:val="lv-LV"/>
        </w:rPr>
        <w:t xml:space="preserve">Bebru pagastā, Kokneses novadā, kas sastāv no viena zemes gabala </w:t>
      </w:r>
      <w:r w:rsidRPr="00C0659C">
        <w:rPr>
          <w:rFonts w:ascii="Cambria" w:hAnsi="Cambria" w:cstheme="minorHAnsi"/>
          <w:b/>
          <w:bCs/>
          <w:sz w:val="24"/>
          <w:szCs w:val="24"/>
          <w:lang w:val="lv-LV"/>
        </w:rPr>
        <w:t>(starpgabala)</w:t>
      </w:r>
      <w:r w:rsidRPr="00C0659C">
        <w:rPr>
          <w:rFonts w:ascii="Cambria" w:hAnsi="Cambria" w:cstheme="minorHAnsi"/>
          <w:sz w:val="24"/>
          <w:szCs w:val="24"/>
          <w:lang w:val="lv-LV"/>
        </w:rPr>
        <w:t xml:space="preserve"> ar kadastra apzīmējumu </w:t>
      </w:r>
      <w:r w:rsidRPr="00C0659C">
        <w:rPr>
          <w:rFonts w:ascii="Cambria" w:hAnsi="Cambria"/>
          <w:sz w:val="24"/>
          <w:szCs w:val="24"/>
          <w:lang w:val="lv-LV"/>
        </w:rPr>
        <w:t xml:space="preserve">3246 006 0177  0,26 ha </w:t>
      </w:r>
      <w:r w:rsidRPr="00C0659C">
        <w:rPr>
          <w:rFonts w:ascii="Cambria" w:hAnsi="Cambria" w:cstheme="minorHAnsi"/>
          <w:sz w:val="24"/>
          <w:szCs w:val="24"/>
          <w:lang w:val="lv-LV"/>
        </w:rPr>
        <w:t>un galveno zemes lietošanas mērķi -  lauksaimniecības zeme   kods 0101.</w:t>
      </w:r>
    </w:p>
    <w:p w14:paraId="07AD1713"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3246 006 0381 </w:t>
      </w:r>
      <w:r w:rsidRPr="00C0659C">
        <w:rPr>
          <w:rFonts w:ascii="Cambria" w:hAnsi="Cambria" w:cstheme="minorHAnsi"/>
          <w:sz w:val="24"/>
          <w:szCs w:val="24"/>
        </w:rPr>
        <w:t>“</w:t>
      </w:r>
      <w:proofErr w:type="spellStart"/>
      <w:r w:rsidRPr="00C0659C">
        <w:rPr>
          <w:rFonts w:ascii="Cambria" w:hAnsi="Cambria" w:cstheme="minorHAnsi"/>
          <w:sz w:val="24"/>
          <w:szCs w:val="24"/>
        </w:rPr>
        <w:t>Gāzenieku</w:t>
      </w:r>
      <w:proofErr w:type="spellEnd"/>
      <w:r w:rsidRPr="00C0659C">
        <w:rPr>
          <w:rFonts w:ascii="Cambria" w:hAnsi="Cambria" w:cstheme="minorHAnsi"/>
          <w:sz w:val="24"/>
          <w:szCs w:val="24"/>
        </w:rPr>
        <w:t xml:space="preserve"> grāvmala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1 100,</w:t>
      </w:r>
      <w:r w:rsidRPr="00C0659C">
        <w:rPr>
          <w:rFonts w:ascii="Cambria" w:hAnsi="Cambria" w:cstheme="minorHAnsi"/>
          <w:b/>
          <w:bCs/>
          <w:i/>
          <w:sz w:val="24"/>
          <w:szCs w:val="24"/>
        </w:rPr>
        <w:t>euro</w:t>
      </w:r>
      <w:r w:rsidRPr="00C0659C">
        <w:rPr>
          <w:rFonts w:ascii="Cambria" w:hAnsi="Cambria" w:cstheme="minorHAnsi"/>
          <w:sz w:val="24"/>
          <w:szCs w:val="24"/>
        </w:rPr>
        <w:t xml:space="preserve"> </w:t>
      </w:r>
      <w:r w:rsidRPr="00C0659C">
        <w:rPr>
          <w:rFonts w:ascii="Cambria" w:hAnsi="Cambria" w:cstheme="minorHAnsi"/>
          <w:i/>
          <w:iCs/>
          <w:sz w:val="24"/>
          <w:szCs w:val="24"/>
        </w:rPr>
        <w:t>(viens tūkstotis viens</w:t>
      </w:r>
      <w:r w:rsidRPr="00C0659C">
        <w:rPr>
          <w:rFonts w:ascii="Cambria" w:hAnsi="Cambria" w:cstheme="minorHAnsi"/>
          <w:i/>
          <w:sz w:val="24"/>
          <w:szCs w:val="24"/>
        </w:rPr>
        <w:t xml:space="preserve"> simts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165AEA27"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 xml:space="preserve">3. </w:t>
      </w:r>
      <w:r w:rsidRPr="00C0659C">
        <w:rPr>
          <w:rFonts w:ascii="Cambria" w:hAnsi="Cambria" w:cstheme="minorHAnsi"/>
          <w:b/>
          <w:bCs/>
          <w:sz w:val="24"/>
          <w:szCs w:val="24"/>
        </w:rPr>
        <w:t>Personas kuras vēlas izmantot pirmpirkuma tiesības</w:t>
      </w:r>
      <w:r w:rsidRPr="00C0659C">
        <w:rPr>
          <w:rFonts w:ascii="Cambria" w:hAnsi="Cambria" w:cstheme="minorHAnsi"/>
          <w:sz w:val="24"/>
          <w:szCs w:val="24"/>
        </w:rPr>
        <w:t xml:space="preserve"> , par to </w:t>
      </w:r>
      <w:proofErr w:type="spellStart"/>
      <w:r w:rsidRPr="00C0659C">
        <w:rPr>
          <w:rFonts w:ascii="Cambria" w:hAnsi="Cambria" w:cstheme="minorHAnsi"/>
          <w:sz w:val="24"/>
          <w:szCs w:val="24"/>
        </w:rPr>
        <w:t>rakstveidā</w:t>
      </w:r>
      <w:proofErr w:type="spellEnd"/>
      <w:r w:rsidRPr="00C0659C">
        <w:rPr>
          <w:rFonts w:ascii="Cambria" w:hAnsi="Cambria" w:cstheme="minorHAnsi"/>
          <w:sz w:val="24"/>
          <w:szCs w:val="24"/>
        </w:rPr>
        <w:t xml:space="preserve"> paziņo izsoles komisijai līdz 2020.gada 7.decembra plkst.10.00.</w:t>
      </w:r>
    </w:p>
    <w:p w14:paraId="38D5A120"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 xml:space="preserve">3.1. Ja līdz  2020.gada 7.decembra plkst.10.00 saņemts viens pirmpirkuma pieteikums, izsoli nerīko un ar šo personu slēdz pirkuma līgumu par nosacīto izsoles sākumcenu(Likuma 14.panta otrā daļa). </w:t>
      </w:r>
    </w:p>
    <w:p w14:paraId="769322FC"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3.2. Ja piesakās vairākas pirmpirkuma tiesības personas , tad tiek rīkota izsole starp šim personām un uz tām attiecas  arī šie izsoles noteikumi un  nosacījumi.</w:t>
      </w:r>
    </w:p>
    <w:p w14:paraId="05B22000" w14:textId="77777777" w:rsidR="006B7DD1" w:rsidRPr="00C0659C" w:rsidRDefault="006B7DD1" w:rsidP="006B7DD1">
      <w:pPr>
        <w:pStyle w:val="Pamatteksts20"/>
        <w:spacing w:after="0" w:line="240" w:lineRule="auto"/>
        <w:ind w:right="-760" w:firstLine="720"/>
        <w:jc w:val="both"/>
        <w:rPr>
          <w:rFonts w:ascii="Cambria" w:hAnsi="Cambria" w:cstheme="minorHAnsi"/>
          <w:color w:val="000000"/>
          <w:sz w:val="24"/>
          <w:szCs w:val="24"/>
        </w:rPr>
      </w:pPr>
      <w:r w:rsidRPr="00C0659C">
        <w:rPr>
          <w:rFonts w:ascii="Cambria" w:hAnsi="Cambria" w:cstheme="minorHAnsi"/>
          <w:sz w:val="24"/>
          <w:szCs w:val="24"/>
        </w:rPr>
        <w:t xml:space="preserve">3.3. Ja nepiesakās neviena pirmpirkuma persona, tad tiek rīkota izsole saskaņā ar šiem izsoles noteikumiem. </w:t>
      </w:r>
    </w:p>
    <w:p w14:paraId="1D825C9F" w14:textId="77777777" w:rsidR="006B7DD1" w:rsidRPr="00C0659C" w:rsidRDefault="006B7DD1" w:rsidP="006B7DD1">
      <w:pPr>
        <w:pStyle w:val="Pamatteksts20"/>
        <w:spacing w:after="0" w:line="240" w:lineRule="auto"/>
        <w:ind w:right="-760"/>
        <w:jc w:val="both"/>
        <w:rPr>
          <w:rFonts w:ascii="Cambria" w:hAnsi="Cambria" w:cstheme="minorHAnsi"/>
          <w:sz w:val="24"/>
          <w:szCs w:val="24"/>
        </w:rPr>
      </w:pPr>
      <w:r w:rsidRPr="00C0659C">
        <w:rPr>
          <w:rFonts w:ascii="Cambria" w:hAnsi="Cambria" w:cstheme="minorHAnsi"/>
          <w:sz w:val="24"/>
          <w:szCs w:val="24"/>
        </w:rPr>
        <w:tab/>
        <w:t>4</w:t>
      </w:r>
      <w:r w:rsidRPr="00C0659C">
        <w:rPr>
          <w:rFonts w:ascii="Cambria" w:hAnsi="Cambria" w:cstheme="minorHAnsi"/>
          <w:b/>
          <w:sz w:val="24"/>
          <w:szCs w:val="24"/>
        </w:rPr>
        <w:t>.</w:t>
      </w:r>
      <w:r w:rsidRPr="00C0659C">
        <w:rPr>
          <w:rFonts w:ascii="Cambria" w:hAnsi="Cambria" w:cstheme="minorHAnsi"/>
          <w:sz w:val="24"/>
          <w:szCs w:val="24"/>
        </w:rPr>
        <w:t xml:space="preserve"> Noteikt, ka izsolei var reģistrēties</w:t>
      </w:r>
      <w:r w:rsidRPr="00C0659C">
        <w:rPr>
          <w:rFonts w:ascii="Cambria" w:hAnsi="Cambria" w:cstheme="minorHAnsi"/>
          <w:b/>
          <w:sz w:val="24"/>
          <w:szCs w:val="24"/>
        </w:rPr>
        <w:t xml:space="preserve"> </w:t>
      </w:r>
      <w:r w:rsidRPr="00C0659C">
        <w:rPr>
          <w:rFonts w:ascii="Cambria" w:hAnsi="Cambria" w:cstheme="minorHAnsi"/>
          <w:sz w:val="24"/>
          <w:szCs w:val="24"/>
        </w:rPr>
        <w:t xml:space="preserve">līdz </w:t>
      </w:r>
      <w:r w:rsidRPr="00C0659C">
        <w:rPr>
          <w:rFonts w:ascii="Cambria" w:hAnsi="Cambria" w:cstheme="minorHAnsi"/>
          <w:b/>
          <w:bCs/>
          <w:sz w:val="24"/>
          <w:szCs w:val="24"/>
        </w:rPr>
        <w:t>2021.gada 15.janvāra plksts.10.00</w:t>
      </w:r>
      <w:r w:rsidRPr="00C0659C">
        <w:rPr>
          <w:rFonts w:ascii="Cambria" w:hAnsi="Cambria" w:cstheme="minorHAnsi"/>
          <w:sz w:val="24"/>
          <w:szCs w:val="24"/>
        </w:rPr>
        <w:t xml:space="preserve"> un , ka </w:t>
      </w:r>
      <w:r w:rsidRPr="00C0659C">
        <w:rPr>
          <w:rFonts w:ascii="Cambria" w:hAnsi="Cambria" w:cstheme="minorHAnsi"/>
          <w:b/>
          <w:bCs/>
          <w:sz w:val="24"/>
          <w:szCs w:val="24"/>
        </w:rPr>
        <w:t>izsole notiks 2021.gada 19.janvārī plkst.10.00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2D27F137"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5.</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3246 006 0381 </w:t>
      </w:r>
      <w:r w:rsidRPr="00C0659C">
        <w:rPr>
          <w:rFonts w:ascii="Cambria" w:hAnsi="Cambria" w:cstheme="minorHAnsi"/>
          <w:sz w:val="24"/>
          <w:szCs w:val="24"/>
        </w:rPr>
        <w:t>“</w:t>
      </w:r>
      <w:proofErr w:type="spellStart"/>
      <w:r w:rsidRPr="00C0659C">
        <w:rPr>
          <w:rFonts w:ascii="Cambria" w:hAnsi="Cambria" w:cstheme="minorHAnsi"/>
          <w:sz w:val="24"/>
          <w:szCs w:val="24"/>
        </w:rPr>
        <w:t>Gāzenieku</w:t>
      </w:r>
      <w:proofErr w:type="spellEnd"/>
      <w:r w:rsidRPr="00C0659C">
        <w:rPr>
          <w:rFonts w:ascii="Cambria" w:hAnsi="Cambria" w:cstheme="minorHAnsi"/>
          <w:sz w:val="24"/>
          <w:szCs w:val="24"/>
        </w:rPr>
        <w:t xml:space="preserve"> grāvmala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705DA052"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6.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62"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52DC65B8" w14:textId="77777777" w:rsidR="006B7DD1" w:rsidRPr="00C0659C" w:rsidRDefault="006B7DD1" w:rsidP="006B7DD1">
      <w:pPr>
        <w:pStyle w:val="Pamatteksts20"/>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7. Izsoli organizē Kokneses novada domes Izsoles komisija.</w:t>
      </w:r>
    </w:p>
    <w:p w14:paraId="6C372E77" w14:textId="77777777" w:rsidR="006B7DD1" w:rsidRPr="00C0659C" w:rsidRDefault="006B7DD1" w:rsidP="006B7DD1">
      <w:pPr>
        <w:ind w:right="-760"/>
        <w:jc w:val="both"/>
        <w:rPr>
          <w:rFonts w:ascii="Cambria" w:hAnsi="Cambria" w:cstheme="minorHAnsi"/>
          <w:i/>
          <w:sz w:val="24"/>
          <w:szCs w:val="24"/>
          <w:lang w:val="lv-LV"/>
        </w:rPr>
      </w:pPr>
    </w:p>
    <w:p w14:paraId="1BFE7748" w14:textId="77777777" w:rsidR="006B7DD1" w:rsidRPr="00C0659C" w:rsidRDefault="006B7DD1" w:rsidP="006B7DD1">
      <w:pPr>
        <w:ind w:right="-760"/>
        <w:jc w:val="both"/>
        <w:rPr>
          <w:rFonts w:ascii="Cambria" w:hAnsi="Cambria" w:cstheme="minorHAnsi"/>
          <w:sz w:val="24"/>
          <w:szCs w:val="24"/>
          <w:lang w:val="lv-LV"/>
        </w:rPr>
      </w:pPr>
    </w:p>
    <w:p w14:paraId="0C32B5F0" w14:textId="77777777" w:rsidR="006B7DD1" w:rsidRPr="00C0659C" w:rsidRDefault="006B7DD1" w:rsidP="006B7DD1">
      <w:pPr>
        <w:ind w:right="-760"/>
        <w:jc w:val="both"/>
        <w:rPr>
          <w:rFonts w:ascii="Cambria" w:hAnsi="Cambria" w:cstheme="minorHAnsi"/>
          <w:sz w:val="24"/>
          <w:szCs w:val="24"/>
          <w:lang w:val="lv-LV"/>
        </w:rPr>
      </w:pPr>
    </w:p>
    <w:p w14:paraId="107A752F" w14:textId="77777777" w:rsidR="006B7DD1" w:rsidRPr="00C0659C" w:rsidRDefault="006B7DD1" w:rsidP="006B7DD1">
      <w:pPr>
        <w:ind w:right="-760"/>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44EE3A01"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02341F78"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24A7EFAC"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10.17</w:t>
      </w:r>
      <w:r w:rsidRPr="00C0659C">
        <w:rPr>
          <w:rFonts w:ascii="Cambria" w:hAnsi="Cambria" w:cstheme="minorHAnsi"/>
          <w:color w:val="000000"/>
          <w:sz w:val="24"/>
          <w:szCs w:val="24"/>
          <w:lang w:val="lv-LV"/>
        </w:rPr>
        <w:t xml:space="preserve">   </w:t>
      </w:r>
    </w:p>
    <w:p w14:paraId="59A2725A"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4809C182"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395177C3" w14:textId="77777777" w:rsidR="006B7DD1" w:rsidRPr="00C0659C" w:rsidRDefault="006B7DD1" w:rsidP="006B7DD1">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056C3E06"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nekustamā īpašuma ar  kadastra Nr.</w:t>
      </w:r>
      <w:r w:rsidRPr="00C0659C">
        <w:rPr>
          <w:rFonts w:ascii="Cambria" w:hAnsi="Cambria"/>
          <w:bCs/>
          <w:sz w:val="24"/>
          <w:szCs w:val="24"/>
          <w:lang w:val="lv-LV"/>
        </w:rPr>
        <w:t xml:space="preserve">3246 006 0381 </w:t>
      </w:r>
      <w:r w:rsidRPr="00C0659C">
        <w:rPr>
          <w:rFonts w:ascii="Cambria" w:hAnsi="Cambria" w:cstheme="minorHAnsi"/>
          <w:sz w:val="24"/>
          <w:szCs w:val="24"/>
          <w:lang w:val="lv-LV"/>
        </w:rPr>
        <w:t>“</w:t>
      </w:r>
      <w:proofErr w:type="spellStart"/>
      <w:r w:rsidRPr="00C0659C">
        <w:rPr>
          <w:rFonts w:ascii="Cambria" w:hAnsi="Cambria" w:cstheme="minorHAnsi"/>
          <w:sz w:val="24"/>
          <w:szCs w:val="24"/>
          <w:lang w:val="lv-LV"/>
        </w:rPr>
        <w:t>Gāzenieku</w:t>
      </w:r>
      <w:proofErr w:type="spellEnd"/>
      <w:r w:rsidRPr="00C0659C">
        <w:rPr>
          <w:rFonts w:ascii="Cambria" w:hAnsi="Cambria" w:cstheme="minorHAnsi"/>
          <w:sz w:val="24"/>
          <w:szCs w:val="24"/>
          <w:lang w:val="lv-LV"/>
        </w:rPr>
        <w:t xml:space="preserve"> grāvmala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w:t>
      </w:r>
    </w:p>
    <w:p w14:paraId="249418EA"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608C8D57" w14:textId="77777777" w:rsidR="006B7DD1" w:rsidRPr="00C0659C" w:rsidRDefault="006B7DD1" w:rsidP="006B7DD1">
      <w:pPr>
        <w:ind w:right="-760"/>
        <w:jc w:val="center"/>
        <w:rPr>
          <w:rFonts w:ascii="Cambria" w:hAnsi="Cambria" w:cstheme="minorHAnsi"/>
          <w:b/>
          <w:bCs/>
          <w:color w:val="000000"/>
          <w:sz w:val="24"/>
          <w:szCs w:val="24"/>
          <w:lang w:val="lv-LV"/>
        </w:rPr>
      </w:pPr>
    </w:p>
    <w:p w14:paraId="0B1735A0" w14:textId="77777777" w:rsidR="006B7DD1" w:rsidRPr="00C0659C" w:rsidRDefault="006B7DD1" w:rsidP="006B7DD1">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1470E7A3"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3246 006 0381 </w:t>
      </w:r>
      <w:r w:rsidRPr="00C0659C">
        <w:rPr>
          <w:rFonts w:ascii="Cambria" w:hAnsi="Cambria" w:cstheme="minorHAnsi"/>
          <w:sz w:val="24"/>
          <w:szCs w:val="24"/>
          <w:lang w:val="lv-LV"/>
        </w:rPr>
        <w:t>“</w:t>
      </w:r>
      <w:proofErr w:type="spellStart"/>
      <w:r w:rsidRPr="00C0659C">
        <w:rPr>
          <w:rFonts w:ascii="Cambria" w:hAnsi="Cambria" w:cstheme="minorHAnsi"/>
          <w:sz w:val="24"/>
          <w:szCs w:val="24"/>
          <w:lang w:val="lv-LV"/>
        </w:rPr>
        <w:t>Gāzenieku</w:t>
      </w:r>
      <w:proofErr w:type="spellEnd"/>
      <w:r w:rsidRPr="00C0659C">
        <w:rPr>
          <w:rFonts w:ascii="Cambria" w:hAnsi="Cambria" w:cstheme="minorHAnsi"/>
          <w:sz w:val="24"/>
          <w:szCs w:val="24"/>
          <w:lang w:val="lv-LV"/>
        </w:rPr>
        <w:t xml:space="preserve"> grāvmala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(starpgabala)ar kadastra apzīmējumu </w:t>
      </w:r>
      <w:r w:rsidRPr="00C0659C">
        <w:rPr>
          <w:rFonts w:ascii="Cambria" w:hAnsi="Cambria"/>
          <w:sz w:val="24"/>
          <w:szCs w:val="24"/>
          <w:lang w:val="lv-LV"/>
        </w:rPr>
        <w:t xml:space="preserve">3246 006 0177  0,26 ha </w:t>
      </w:r>
      <w:r w:rsidRPr="00C0659C">
        <w:rPr>
          <w:rFonts w:ascii="Cambria" w:hAnsi="Cambria" w:cstheme="minorHAnsi"/>
          <w:sz w:val="24"/>
          <w:szCs w:val="24"/>
          <w:lang w:val="lv-LV"/>
        </w:rPr>
        <w:t xml:space="preserve">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4A7307A5" w14:textId="77777777" w:rsidR="006B7DD1" w:rsidRPr="00C0659C" w:rsidRDefault="006B7DD1" w:rsidP="006B7DD1">
      <w:pPr>
        <w:ind w:right="-760" w:firstLine="720"/>
        <w:jc w:val="both"/>
        <w:rPr>
          <w:rFonts w:ascii="Cambria" w:hAnsi="Cambria" w:cstheme="minorHAnsi"/>
          <w:color w:val="000000"/>
          <w:sz w:val="24"/>
          <w:szCs w:val="24"/>
          <w:lang w:val="lv-LV"/>
        </w:rPr>
      </w:pPr>
    </w:p>
    <w:p w14:paraId="39F91DF5" w14:textId="77777777" w:rsidR="006B7DD1" w:rsidRPr="00C0659C" w:rsidRDefault="006B7DD1" w:rsidP="006B7DD1">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lastRenderedPageBreak/>
        <w:t>II. Ziņas par izsolē pārdodamo objektu</w:t>
      </w:r>
    </w:p>
    <w:p w14:paraId="24FF11C1"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3246 006 0381 </w:t>
      </w:r>
      <w:r w:rsidRPr="00C0659C">
        <w:rPr>
          <w:rFonts w:ascii="Cambria" w:hAnsi="Cambria" w:cstheme="minorHAnsi"/>
          <w:sz w:val="24"/>
          <w:szCs w:val="24"/>
          <w:lang w:val="lv-LV"/>
        </w:rPr>
        <w:t>“</w:t>
      </w:r>
      <w:proofErr w:type="spellStart"/>
      <w:r w:rsidRPr="00C0659C">
        <w:rPr>
          <w:rFonts w:ascii="Cambria" w:hAnsi="Cambria" w:cstheme="minorHAnsi"/>
          <w:sz w:val="24"/>
          <w:szCs w:val="24"/>
          <w:lang w:val="lv-LV"/>
        </w:rPr>
        <w:t>Gāzenieku</w:t>
      </w:r>
      <w:proofErr w:type="spellEnd"/>
      <w:r w:rsidRPr="00C0659C">
        <w:rPr>
          <w:rFonts w:ascii="Cambria" w:hAnsi="Cambria" w:cstheme="minorHAnsi"/>
          <w:sz w:val="24"/>
          <w:szCs w:val="24"/>
          <w:lang w:val="lv-LV"/>
        </w:rPr>
        <w:t xml:space="preserve"> grāvmala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w:t>
      </w:r>
    </w:p>
    <w:p w14:paraId="6858D31B"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100000603886.</w:t>
      </w:r>
    </w:p>
    <w:p w14:paraId="32A7A347"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3246 006 0381 </w:t>
      </w:r>
      <w:r w:rsidRPr="00C0659C">
        <w:rPr>
          <w:rFonts w:ascii="Cambria" w:hAnsi="Cambria" w:cstheme="minorHAnsi"/>
          <w:sz w:val="24"/>
          <w:szCs w:val="24"/>
        </w:rPr>
        <w:t>“</w:t>
      </w:r>
      <w:proofErr w:type="spellStart"/>
      <w:r w:rsidRPr="00C0659C">
        <w:rPr>
          <w:rFonts w:ascii="Cambria" w:hAnsi="Cambria" w:cstheme="minorHAnsi"/>
          <w:sz w:val="24"/>
          <w:szCs w:val="24"/>
        </w:rPr>
        <w:t>Gāzenieku</w:t>
      </w:r>
      <w:proofErr w:type="spellEnd"/>
      <w:r w:rsidRPr="00C0659C">
        <w:rPr>
          <w:rFonts w:ascii="Cambria" w:hAnsi="Cambria" w:cstheme="minorHAnsi"/>
          <w:sz w:val="24"/>
          <w:szCs w:val="24"/>
        </w:rPr>
        <w:t xml:space="preserve"> grāvmala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sastāv no viena zemes gabala (starpgabala) ar kadastra apzīmējumu </w:t>
      </w:r>
      <w:r w:rsidRPr="00C0659C">
        <w:rPr>
          <w:rFonts w:ascii="Cambria" w:hAnsi="Cambria"/>
          <w:sz w:val="24"/>
          <w:szCs w:val="24"/>
        </w:rPr>
        <w:t>3246 006 0177  0,26 ha.</w:t>
      </w:r>
    </w:p>
    <w:p w14:paraId="642FA6EB"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3246 006 0381 </w:t>
      </w:r>
      <w:r w:rsidRPr="00C0659C">
        <w:rPr>
          <w:rFonts w:ascii="Cambria" w:hAnsi="Cambria" w:cstheme="minorHAnsi"/>
          <w:sz w:val="24"/>
          <w:szCs w:val="24"/>
        </w:rPr>
        <w:t>“</w:t>
      </w:r>
      <w:proofErr w:type="spellStart"/>
      <w:r w:rsidRPr="00C0659C">
        <w:rPr>
          <w:rFonts w:ascii="Cambria" w:hAnsi="Cambria" w:cstheme="minorHAnsi"/>
          <w:sz w:val="24"/>
          <w:szCs w:val="24"/>
        </w:rPr>
        <w:t>Gāzenieku</w:t>
      </w:r>
      <w:proofErr w:type="spellEnd"/>
      <w:r w:rsidRPr="00C0659C">
        <w:rPr>
          <w:rFonts w:ascii="Cambria" w:hAnsi="Cambria" w:cstheme="minorHAnsi"/>
          <w:sz w:val="24"/>
          <w:szCs w:val="24"/>
        </w:rPr>
        <w:t xml:space="preserve"> grāvmala </w:t>
      </w:r>
      <w:r w:rsidRPr="00C0659C">
        <w:rPr>
          <w:rFonts w:ascii="Cambria" w:hAnsi="Cambria"/>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13237431" w14:textId="77777777" w:rsidR="006B7DD1" w:rsidRPr="00C0659C" w:rsidRDefault="006B7DD1" w:rsidP="006B7DD1">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522D4814" w14:textId="77777777" w:rsidR="006B7DD1" w:rsidRPr="00C0659C" w:rsidRDefault="006B7DD1" w:rsidP="006B7DD1">
      <w:pPr>
        <w:pStyle w:val="Pamatteksts20"/>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1 100,</w:t>
      </w:r>
      <w:r w:rsidRPr="00C0659C">
        <w:rPr>
          <w:rFonts w:ascii="Cambria" w:hAnsi="Cambria" w:cstheme="minorHAnsi"/>
          <w:b/>
          <w:bCs/>
          <w:i/>
          <w:sz w:val="24"/>
          <w:szCs w:val="24"/>
        </w:rPr>
        <w:t>euro</w:t>
      </w:r>
      <w:r w:rsidRPr="00C0659C">
        <w:rPr>
          <w:rFonts w:ascii="Cambria" w:hAnsi="Cambria" w:cstheme="minorHAnsi"/>
          <w:sz w:val="24"/>
          <w:szCs w:val="24"/>
        </w:rPr>
        <w:t xml:space="preserve"> </w:t>
      </w:r>
      <w:r w:rsidRPr="00C0659C">
        <w:rPr>
          <w:rFonts w:ascii="Cambria" w:hAnsi="Cambria" w:cstheme="minorHAnsi"/>
          <w:i/>
          <w:iCs/>
          <w:sz w:val="24"/>
          <w:szCs w:val="24"/>
        </w:rPr>
        <w:t>(viens tūkstotis viens</w:t>
      </w:r>
      <w:r w:rsidRPr="00C0659C">
        <w:rPr>
          <w:rFonts w:ascii="Cambria" w:hAnsi="Cambria" w:cstheme="minorHAnsi"/>
          <w:i/>
          <w:sz w:val="24"/>
          <w:szCs w:val="24"/>
        </w:rPr>
        <w:t xml:space="preserve"> simts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2E32FDA9"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753A006D"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4D2F531A" w14:textId="77777777" w:rsidR="006B7DD1" w:rsidRPr="00C0659C" w:rsidRDefault="006B7DD1" w:rsidP="006B7DD1">
      <w:pPr>
        <w:ind w:right="-760"/>
        <w:jc w:val="both"/>
        <w:rPr>
          <w:rFonts w:ascii="Cambria" w:hAnsi="Cambria" w:cstheme="minorHAnsi"/>
          <w:sz w:val="24"/>
          <w:szCs w:val="24"/>
          <w:lang w:val="lv-LV"/>
        </w:rPr>
      </w:pPr>
    </w:p>
    <w:p w14:paraId="2B93EFE0"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65663FA3"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1EA43333"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2021.gada 15.janvāra plkst.10.00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110,</w:t>
      </w:r>
      <w:r w:rsidRPr="00C0659C">
        <w:rPr>
          <w:rFonts w:ascii="Cambria" w:hAnsi="Cambria" w:cstheme="minorHAnsi"/>
          <w:b/>
          <w:i/>
          <w:iCs/>
          <w:color w:val="000000"/>
          <w:sz w:val="24"/>
          <w:szCs w:val="24"/>
          <w:lang w:val="lv-LV"/>
        </w:rPr>
        <w:t>euro</w:t>
      </w:r>
      <w:r w:rsidRPr="00C0659C">
        <w:rPr>
          <w:rFonts w:ascii="Cambria" w:hAnsi="Cambria" w:cstheme="minorHAnsi"/>
          <w:bCs/>
          <w:i/>
          <w:iCs/>
          <w:color w:val="000000"/>
          <w:sz w:val="24"/>
          <w:szCs w:val="24"/>
          <w:lang w:val="lv-LV"/>
        </w:rPr>
        <w:t xml:space="preserve">(vienu simtu desmit </w:t>
      </w:r>
      <w:proofErr w:type="spellStart"/>
      <w:r w:rsidRPr="00C0659C">
        <w:rPr>
          <w:rFonts w:ascii="Cambria" w:hAnsi="Cambria" w:cstheme="minorHAnsi"/>
          <w:bCs/>
          <w:i/>
          <w:iCs/>
          <w:color w:val="000000"/>
          <w:sz w:val="24"/>
          <w:szCs w:val="24"/>
          <w:lang w:val="lv-LV"/>
        </w:rPr>
        <w:t>euro</w:t>
      </w:r>
      <w:proofErr w:type="spellEnd"/>
      <w:r w:rsidRPr="00C0659C">
        <w:rPr>
          <w:rFonts w:ascii="Cambria" w:hAnsi="Cambria" w:cstheme="minorHAnsi"/>
          <w:bCs/>
          <w:i/>
          <w:iCs/>
          <w:color w:val="000000"/>
          <w:sz w:val="24"/>
          <w:szCs w:val="24"/>
          <w:lang w:val="lv-LV"/>
        </w:rPr>
        <w:t>).</w:t>
      </w:r>
    </w:p>
    <w:p w14:paraId="1C4CDCFC"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4BC65E87" w14:textId="77777777" w:rsidR="006B7DD1" w:rsidRPr="00C0659C" w:rsidRDefault="006B7DD1" w:rsidP="006B7DD1">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1425369D"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72ACE924"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6E790E8D"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35301675"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 </w:t>
      </w:r>
      <w:proofErr w:type="spellStart"/>
      <w:r w:rsidRPr="00C0659C">
        <w:rPr>
          <w:rFonts w:ascii="Cambria" w:hAnsi="Cambria" w:cstheme="minorHAnsi"/>
        </w:rPr>
        <w:t>Gāzenieku</w:t>
      </w:r>
      <w:proofErr w:type="spellEnd"/>
      <w:r w:rsidRPr="00C0659C">
        <w:rPr>
          <w:rFonts w:ascii="Cambria" w:hAnsi="Cambria" w:cstheme="minorHAnsi"/>
        </w:rPr>
        <w:t xml:space="preserve"> grāvmala </w:t>
      </w:r>
      <w:r w:rsidRPr="00C0659C">
        <w:rPr>
          <w:rFonts w:ascii="Cambria" w:hAnsi="Cambria"/>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10DA5B40"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23EB6A70" w14:textId="77777777" w:rsidR="006B7DD1" w:rsidRPr="00C0659C" w:rsidRDefault="006B7DD1" w:rsidP="006B7DD1">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195F0968"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6DF88F87" w14:textId="77777777" w:rsidR="006B7DD1" w:rsidRPr="00C0659C" w:rsidRDefault="006B7DD1" w:rsidP="006B7DD1">
      <w:pPr>
        <w:pStyle w:val="Pamatteksts"/>
        <w:ind w:right="-760" w:firstLine="720"/>
        <w:rPr>
          <w:rFonts w:ascii="Cambria" w:hAnsi="Cambria" w:cstheme="minorHAnsi"/>
          <w:bCs/>
          <w:color w:val="000000"/>
        </w:rPr>
      </w:pPr>
    </w:p>
    <w:p w14:paraId="73A72972" w14:textId="77777777" w:rsidR="006B7DD1" w:rsidRPr="00C0659C" w:rsidRDefault="006B7DD1" w:rsidP="006B7DD1">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6EEE00E8"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2021.gada 15.janvāra plkst.10.00.</w:t>
      </w:r>
    </w:p>
    <w:p w14:paraId="3BA5C648"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 xml:space="preserve">Ar izsoles objektu var iepazīties iepriekš saskaņojot ar Bebru pārvaldes </w:t>
      </w:r>
      <w:proofErr w:type="spellStart"/>
      <w:r w:rsidRPr="00C0659C">
        <w:rPr>
          <w:rFonts w:ascii="Cambria" w:hAnsi="Cambria" w:cstheme="minorHAnsi"/>
          <w:color w:val="000000"/>
          <w:sz w:val="24"/>
          <w:szCs w:val="24"/>
          <w:lang w:val="lv-LV"/>
        </w:rPr>
        <w:t>vaditāju</w:t>
      </w:r>
      <w:proofErr w:type="spellEnd"/>
      <w:r w:rsidRPr="00C0659C">
        <w:rPr>
          <w:rFonts w:ascii="Cambria" w:hAnsi="Cambria" w:cstheme="minorHAnsi"/>
          <w:color w:val="000000"/>
          <w:sz w:val="24"/>
          <w:szCs w:val="24"/>
          <w:lang w:val="lv-LV"/>
        </w:rPr>
        <w:t xml:space="preserve"> par tālruni 20016603.</w:t>
      </w:r>
    </w:p>
    <w:p w14:paraId="61B497B0"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682C2B7A"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 xml:space="preserve">zsoles </w:t>
      </w:r>
      <w:r w:rsidRPr="00C0659C">
        <w:rPr>
          <w:rFonts w:ascii="Cambria" w:hAnsi="Cambria" w:cstheme="minorHAnsi"/>
          <w:sz w:val="24"/>
          <w:szCs w:val="24"/>
          <w:lang w:val="lv-LV"/>
        </w:rPr>
        <w:lastRenderedPageBreak/>
        <w:t>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018CE0C9"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14981CFE"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2A9D08EE"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656C4A78" w14:textId="77777777" w:rsidR="006B7DD1" w:rsidRPr="00C0659C" w:rsidRDefault="006B7DD1" w:rsidP="006B7DD1">
      <w:pPr>
        <w:ind w:right="-760"/>
        <w:jc w:val="both"/>
        <w:rPr>
          <w:rFonts w:ascii="Cambria" w:hAnsi="Cambria" w:cstheme="minorHAnsi"/>
          <w:sz w:val="24"/>
          <w:szCs w:val="24"/>
          <w:lang w:val="lv-LV"/>
        </w:rPr>
      </w:pPr>
    </w:p>
    <w:p w14:paraId="0671C20A"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552DACBC"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bCs/>
          <w:sz w:val="24"/>
          <w:szCs w:val="24"/>
          <w:lang w:val="lv-LV"/>
        </w:rPr>
        <w:t>2021.gada 19.janvārī plkst.10.00</w:t>
      </w:r>
      <w:r w:rsidRPr="00C0659C">
        <w:rPr>
          <w:rFonts w:ascii="Cambria" w:hAnsi="Cambria" w:cstheme="minorHAnsi"/>
          <w:b/>
          <w:color w:val="000000"/>
          <w:sz w:val="24"/>
          <w:szCs w:val="24"/>
          <w:lang w:val="lv-LV"/>
        </w:rPr>
        <w:t xml:space="preserve">,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54487D7D"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7C031267"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1CE5EC23"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3BA0B1CA"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1ED15944"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605A5919"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0518F44B"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29609D6A"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7A83BFE0" w14:textId="77777777" w:rsidR="006B7DD1" w:rsidRPr="00C0659C" w:rsidRDefault="006B7DD1" w:rsidP="006B7DD1">
      <w:pPr>
        <w:pStyle w:val="Pamatteksts"/>
        <w:ind w:right="-760" w:firstLine="720"/>
        <w:rPr>
          <w:rFonts w:ascii="Cambria" w:hAnsi="Cambria" w:cstheme="minorHAnsi"/>
          <w:color w:val="000000"/>
        </w:rPr>
      </w:pPr>
      <w:r w:rsidRPr="00C0659C">
        <w:rPr>
          <w:rFonts w:ascii="Cambria" w:hAnsi="Cambria" w:cstheme="minorHAnsi"/>
          <w:color w:val="000000"/>
        </w:rPr>
        <w:lastRenderedPageBreak/>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2B64E272"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585002CF"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10889F69"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64583B4F"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27E8406F" w14:textId="77777777" w:rsidR="006B7DD1" w:rsidRPr="00C0659C" w:rsidRDefault="006B7DD1" w:rsidP="006B7DD1">
      <w:pPr>
        <w:ind w:right="-760" w:firstLine="720"/>
        <w:jc w:val="both"/>
        <w:rPr>
          <w:rFonts w:ascii="Cambria" w:hAnsi="Cambria" w:cstheme="minorHAnsi"/>
          <w:color w:val="000000"/>
          <w:sz w:val="24"/>
          <w:szCs w:val="24"/>
          <w:lang w:val="lv-LV"/>
        </w:rPr>
      </w:pPr>
    </w:p>
    <w:p w14:paraId="13FCAA09"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5F13C83A" w14:textId="77777777" w:rsidR="006B7DD1" w:rsidRPr="00C0659C" w:rsidRDefault="006B7DD1" w:rsidP="006B7DD1">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14F53250"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1D97E75A"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67933BB0"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1665C088"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5897E2F8"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55EB1B76"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7894FC4"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29C5DA23"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264E3294"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20F724A5"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44458F5B"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3B995F7D" w14:textId="77777777" w:rsidR="006B7DD1" w:rsidRPr="00C0659C" w:rsidRDefault="006B7DD1" w:rsidP="006B7DD1">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3"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05F1188E"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0D47A068"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0FE17EB1"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58C5F5A9"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3D6E386D"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487773E1" w14:textId="77777777" w:rsidR="006B7DD1" w:rsidRPr="00C0659C" w:rsidRDefault="006B7DD1" w:rsidP="006B7DD1">
      <w:pPr>
        <w:ind w:right="-760"/>
        <w:jc w:val="center"/>
        <w:rPr>
          <w:rFonts w:ascii="Cambria" w:hAnsi="Cambria" w:cstheme="minorHAnsi"/>
          <w:b/>
          <w:bCs/>
          <w:sz w:val="24"/>
          <w:szCs w:val="24"/>
          <w:lang w:val="lv-LV"/>
        </w:rPr>
      </w:pPr>
    </w:p>
    <w:p w14:paraId="29A5671D" w14:textId="77777777" w:rsidR="006B7DD1" w:rsidRPr="00C0659C" w:rsidRDefault="006B7DD1" w:rsidP="006B7DD1">
      <w:pPr>
        <w:jc w:val="center"/>
        <w:rPr>
          <w:rFonts w:ascii="Cambria" w:hAnsi="Cambria" w:cstheme="minorHAnsi"/>
          <w:b/>
          <w:bCs/>
          <w:sz w:val="24"/>
          <w:szCs w:val="24"/>
          <w:lang w:val="lv-LV"/>
        </w:rPr>
      </w:pPr>
    </w:p>
    <w:p w14:paraId="49719E59" w14:textId="77777777" w:rsidR="006B7DD1" w:rsidRPr="00C0659C" w:rsidRDefault="006B7DD1" w:rsidP="006B7DD1">
      <w:pPr>
        <w:jc w:val="center"/>
        <w:rPr>
          <w:rFonts w:ascii="Cambria" w:hAnsi="Cambria" w:cstheme="minorHAnsi"/>
          <w:b/>
          <w:bCs/>
          <w:sz w:val="24"/>
          <w:szCs w:val="24"/>
          <w:lang w:val="lv-LV"/>
        </w:rPr>
      </w:pPr>
    </w:p>
    <w:p w14:paraId="26D49BDE"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lastRenderedPageBreak/>
        <w:t>10.18</w:t>
      </w:r>
    </w:p>
    <w:p w14:paraId="456C5DD4"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Par nekustamā īpašuma “</w:t>
      </w:r>
      <w:proofErr w:type="spellStart"/>
      <w:r w:rsidRPr="00C0659C">
        <w:rPr>
          <w:rFonts w:ascii="Cambria" w:hAnsi="Cambria" w:cstheme="minorHAnsi"/>
          <w:b/>
          <w:bCs/>
          <w:sz w:val="24"/>
          <w:szCs w:val="24"/>
          <w:lang w:val="lv-LV"/>
        </w:rPr>
        <w:t>Cenšu</w:t>
      </w:r>
      <w:proofErr w:type="spellEnd"/>
      <w:r w:rsidRPr="00C0659C">
        <w:rPr>
          <w:rFonts w:ascii="Cambria" w:hAnsi="Cambria" w:cstheme="minorHAnsi"/>
          <w:b/>
          <w:bCs/>
          <w:sz w:val="24"/>
          <w:szCs w:val="24"/>
          <w:lang w:val="lv-LV"/>
        </w:rPr>
        <w:t xml:space="preserve"> ceļmala </w:t>
      </w:r>
      <w:r w:rsidRPr="00C0659C">
        <w:rPr>
          <w:rFonts w:ascii="Cambria" w:hAnsi="Cambria"/>
          <w:b/>
          <w:sz w:val="24"/>
          <w:szCs w:val="24"/>
          <w:lang w:val="lv-LV"/>
        </w:rPr>
        <w:t xml:space="preserve">”, </w:t>
      </w:r>
      <w:r w:rsidRPr="00C0659C">
        <w:rPr>
          <w:rFonts w:ascii="Cambria" w:hAnsi="Cambria" w:cstheme="minorHAnsi"/>
          <w:b/>
          <w:bCs/>
          <w:sz w:val="24"/>
          <w:szCs w:val="24"/>
          <w:lang w:val="lv-LV"/>
        </w:rPr>
        <w:t>Bebru pagastā  atsavināšanu</w:t>
      </w:r>
    </w:p>
    <w:p w14:paraId="6958611C"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7E9259DE" w14:textId="77777777" w:rsidR="006B7DD1" w:rsidRPr="00C0659C" w:rsidRDefault="006B7DD1" w:rsidP="006B7DD1">
      <w:pPr>
        <w:ind w:right="-902"/>
        <w:jc w:val="center"/>
        <w:rPr>
          <w:rFonts w:ascii="Cambria" w:hAnsi="Cambria" w:cstheme="minorHAnsi"/>
          <w:b/>
          <w:bCs/>
          <w:sz w:val="24"/>
          <w:szCs w:val="24"/>
          <w:lang w:val="lv-LV"/>
        </w:rPr>
      </w:pPr>
    </w:p>
    <w:p w14:paraId="4F8E8CAA"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Nekustamais īpašums “</w:t>
      </w:r>
      <w:proofErr w:type="spellStart"/>
      <w:r w:rsidRPr="00C0659C">
        <w:rPr>
          <w:rFonts w:ascii="Cambria" w:hAnsi="Cambria" w:cstheme="minorHAnsi"/>
          <w:sz w:val="24"/>
          <w:szCs w:val="24"/>
          <w:lang w:val="lv-LV"/>
        </w:rPr>
        <w:t>Cenšu</w:t>
      </w:r>
      <w:proofErr w:type="spellEnd"/>
      <w:r w:rsidRPr="00C0659C">
        <w:rPr>
          <w:rFonts w:ascii="Cambria" w:hAnsi="Cambria" w:cstheme="minorHAnsi"/>
          <w:sz w:val="24"/>
          <w:szCs w:val="24"/>
          <w:lang w:val="lv-LV"/>
        </w:rPr>
        <w:t xml:space="preserve"> ceļmala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 xml:space="preserve">ar kadastra numuru 3246 005 0104 </w:t>
      </w:r>
      <w:r w:rsidRPr="00C0659C">
        <w:rPr>
          <w:rFonts w:ascii="Cambria" w:hAnsi="Cambria"/>
          <w:sz w:val="24"/>
          <w:szCs w:val="24"/>
          <w:lang w:val="lv-LV"/>
        </w:rPr>
        <w:t xml:space="preserve">kopplatība ir 0,59 ha. Īpašums sastāv no zemes vienības ar kadastra apzīmējumu 3246 005 0093  0,59 ha platībā ir zemes </w:t>
      </w:r>
      <w:proofErr w:type="spellStart"/>
      <w:r w:rsidRPr="00C0659C">
        <w:rPr>
          <w:rFonts w:ascii="Cambria" w:hAnsi="Cambria"/>
          <w:sz w:val="24"/>
          <w:szCs w:val="24"/>
          <w:lang w:val="lv-LV"/>
        </w:rPr>
        <w:t>starpgabals</w:t>
      </w:r>
      <w:proofErr w:type="spellEnd"/>
      <w:r w:rsidRPr="00C0659C">
        <w:rPr>
          <w:rFonts w:ascii="Cambria" w:hAnsi="Cambria"/>
          <w:sz w:val="24"/>
          <w:szCs w:val="24"/>
          <w:lang w:val="lv-LV"/>
        </w:rPr>
        <w:t xml:space="preserve"> </w:t>
      </w:r>
      <w:r w:rsidRPr="00C0659C">
        <w:rPr>
          <w:rFonts w:ascii="Cambria" w:hAnsi="Cambria" w:cstheme="minorHAnsi"/>
          <w:sz w:val="24"/>
          <w:szCs w:val="24"/>
          <w:lang w:val="lv-LV"/>
        </w:rPr>
        <w:t>ar galveno zemes lietošanas mērķi -  lauksaimniecības zeme   kods 0101.</w:t>
      </w:r>
    </w:p>
    <w:p w14:paraId="2AB728B4"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w:t>
      </w:r>
      <w:r w:rsidRPr="00C0659C">
        <w:rPr>
          <w:rFonts w:ascii="Cambria" w:hAnsi="Cambria"/>
          <w:bCs/>
          <w:sz w:val="24"/>
          <w:szCs w:val="24"/>
          <w:lang w:val="lv-LV"/>
        </w:rPr>
        <w:t xml:space="preserve"> 3246 005 0104 </w:t>
      </w:r>
      <w:r w:rsidRPr="00C0659C">
        <w:rPr>
          <w:rFonts w:ascii="Cambria" w:hAnsi="Cambria" w:cstheme="minorHAnsi"/>
          <w:sz w:val="24"/>
          <w:szCs w:val="24"/>
          <w:lang w:val="lv-LV"/>
        </w:rPr>
        <w:t xml:space="preserve"> “</w:t>
      </w:r>
      <w:proofErr w:type="spellStart"/>
      <w:r w:rsidRPr="00C0659C">
        <w:rPr>
          <w:rFonts w:ascii="Cambria" w:hAnsi="Cambria" w:cstheme="minorHAnsi"/>
          <w:sz w:val="24"/>
          <w:szCs w:val="24"/>
          <w:lang w:val="lv-LV"/>
        </w:rPr>
        <w:t>Cenšu</w:t>
      </w:r>
      <w:proofErr w:type="spellEnd"/>
      <w:r w:rsidRPr="00C0659C">
        <w:rPr>
          <w:rFonts w:ascii="Cambria" w:hAnsi="Cambria" w:cstheme="minorHAnsi"/>
          <w:sz w:val="24"/>
          <w:szCs w:val="24"/>
          <w:lang w:val="lv-LV"/>
        </w:rPr>
        <w:t xml:space="preserve"> ceļmala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100000603826.</w:t>
      </w:r>
    </w:p>
    <w:p w14:paraId="4FA15E27"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7CA5D30F"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Kokneses novada domes Mantas vērtēšanas un objektu  apsekošanas komisija, ņemot vērā Publiskas personas  mantas atsavināšanas likumu un sertificētā vērtētāja vērtējumu , nekustamajam īpašumam ar kadastra Nr. “</w:t>
      </w:r>
      <w:proofErr w:type="spellStart"/>
      <w:r w:rsidRPr="00C0659C">
        <w:rPr>
          <w:rFonts w:ascii="Cambria" w:hAnsi="Cambria" w:cstheme="minorHAnsi"/>
          <w:sz w:val="24"/>
          <w:szCs w:val="24"/>
          <w:lang w:val="lv-LV"/>
        </w:rPr>
        <w:t>Cenšu</w:t>
      </w:r>
      <w:proofErr w:type="spellEnd"/>
      <w:r w:rsidRPr="00C0659C">
        <w:rPr>
          <w:rFonts w:ascii="Cambria" w:hAnsi="Cambria" w:cstheme="minorHAnsi"/>
          <w:sz w:val="24"/>
          <w:szCs w:val="24"/>
          <w:lang w:val="lv-LV"/>
        </w:rPr>
        <w:t xml:space="preserve"> ceļmala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w:t>
      </w:r>
      <w:bookmarkStart w:id="59" w:name="_Hlk53670204"/>
      <w:r w:rsidRPr="00C0659C">
        <w:rPr>
          <w:rFonts w:ascii="Cambria" w:hAnsi="Cambria" w:cstheme="minorHAnsi"/>
          <w:sz w:val="24"/>
          <w:szCs w:val="24"/>
          <w:lang w:val="lv-LV"/>
        </w:rPr>
        <w:t xml:space="preserve">1 500,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(viens tūkstotis pieci</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bookmarkEnd w:id="59"/>
    </w:p>
    <w:p w14:paraId="009EDEF0" w14:textId="77777777" w:rsidR="006B7DD1" w:rsidRPr="00C0659C" w:rsidRDefault="006B7DD1" w:rsidP="006B7DD1">
      <w:pPr>
        <w:ind w:right="-902" w:firstLine="720"/>
        <w:jc w:val="both"/>
        <w:rPr>
          <w:rFonts w:ascii="Cambria" w:hAnsi="Cambria" w:cstheme="minorHAnsi"/>
          <w:sz w:val="24"/>
          <w:szCs w:val="24"/>
          <w:lang w:val="lv-LV"/>
        </w:rPr>
      </w:pPr>
      <w:proofErr w:type="spellStart"/>
      <w:r w:rsidRPr="00C0659C">
        <w:rPr>
          <w:rFonts w:ascii="Cambria" w:hAnsi="Cambria" w:cstheme="minorHAnsi"/>
          <w:sz w:val="24"/>
          <w:szCs w:val="24"/>
          <w:lang w:val="lv-LV"/>
        </w:rPr>
        <w:t>Nekustamias</w:t>
      </w:r>
      <w:proofErr w:type="spellEnd"/>
      <w:r w:rsidRPr="00C0659C">
        <w:rPr>
          <w:rFonts w:ascii="Cambria" w:hAnsi="Cambria" w:cstheme="minorHAnsi"/>
          <w:sz w:val="24"/>
          <w:szCs w:val="24"/>
          <w:lang w:val="lv-LV"/>
        </w:rPr>
        <w:t xml:space="preserve"> īpašums “</w:t>
      </w:r>
      <w:proofErr w:type="spellStart"/>
      <w:r w:rsidRPr="00C0659C">
        <w:rPr>
          <w:rFonts w:ascii="Cambria" w:hAnsi="Cambria" w:cstheme="minorHAnsi"/>
          <w:sz w:val="24"/>
          <w:szCs w:val="24"/>
          <w:lang w:val="lv-LV"/>
        </w:rPr>
        <w:t>Cenšu</w:t>
      </w:r>
      <w:proofErr w:type="spellEnd"/>
      <w:r w:rsidRPr="00C0659C">
        <w:rPr>
          <w:rFonts w:ascii="Cambria" w:hAnsi="Cambria" w:cstheme="minorHAnsi"/>
          <w:sz w:val="24"/>
          <w:szCs w:val="24"/>
          <w:lang w:val="lv-LV"/>
        </w:rPr>
        <w:t xml:space="preserve"> ceļmala</w:t>
      </w:r>
      <w:r w:rsidRPr="00C0659C">
        <w:rPr>
          <w:rFonts w:ascii="Cambria" w:hAnsi="Cambria"/>
          <w:sz w:val="24"/>
          <w:szCs w:val="24"/>
          <w:lang w:val="lv-LV"/>
        </w:rPr>
        <w:t>”,</w:t>
      </w:r>
      <w:r w:rsidRPr="00C0659C">
        <w:rPr>
          <w:rFonts w:ascii="Cambria" w:hAnsi="Cambria" w:cstheme="minorHAnsi"/>
          <w:sz w:val="24"/>
          <w:szCs w:val="24"/>
          <w:lang w:val="lv-LV"/>
        </w:rPr>
        <w:t xml:space="preserve"> Bebru pagastā, nav nepieciešams pašvaldības funkciju realizēšanai un ir nododams </w:t>
      </w:r>
      <w:proofErr w:type="spellStart"/>
      <w:r w:rsidRPr="00C0659C">
        <w:rPr>
          <w:rFonts w:ascii="Cambria" w:hAnsi="Cambria" w:cstheme="minorHAnsi"/>
          <w:sz w:val="24"/>
          <w:szCs w:val="24"/>
          <w:lang w:val="lv-LV"/>
        </w:rPr>
        <w:t>atsavināšnai</w:t>
      </w:r>
      <w:proofErr w:type="spellEnd"/>
      <w:r w:rsidRPr="00C0659C">
        <w:rPr>
          <w:rFonts w:ascii="Cambria" w:hAnsi="Cambria" w:cstheme="minorHAnsi"/>
          <w:sz w:val="24"/>
          <w:szCs w:val="24"/>
          <w:lang w:val="lv-LV"/>
        </w:rPr>
        <w:t xml:space="preserve"> publiskā izsolē. Pirmpirkuma tiesības ir starpgabala nekustamo īpašumu – zemes īpašniekiem (ar kadastra Nr. </w:t>
      </w:r>
      <w:r w:rsidRPr="00C0659C">
        <w:rPr>
          <w:rFonts w:ascii="Cambria" w:hAnsi="Cambria"/>
          <w:bCs/>
          <w:sz w:val="24"/>
          <w:szCs w:val="24"/>
          <w:lang w:val="lv-LV"/>
        </w:rPr>
        <w:t xml:space="preserve">3246 006 0110 ; Nr.3246 005 0055; Nr.3246 005 0047 un Nr. 3246 006 02440) kuru īpašumi pieguļ atsavināmajam zemes </w:t>
      </w:r>
      <w:proofErr w:type="spellStart"/>
      <w:r w:rsidRPr="00C0659C">
        <w:rPr>
          <w:rFonts w:ascii="Cambria" w:hAnsi="Cambria"/>
          <w:bCs/>
          <w:sz w:val="24"/>
          <w:szCs w:val="24"/>
          <w:lang w:val="lv-LV"/>
        </w:rPr>
        <w:t>gablam</w:t>
      </w:r>
      <w:proofErr w:type="spellEnd"/>
      <w:r w:rsidRPr="00C0659C">
        <w:rPr>
          <w:rFonts w:ascii="Cambria" w:hAnsi="Cambria"/>
          <w:bCs/>
          <w:sz w:val="24"/>
          <w:szCs w:val="24"/>
          <w:lang w:val="lv-LV"/>
        </w:rPr>
        <w:t xml:space="preserve">   </w:t>
      </w:r>
      <w:r w:rsidRPr="00C0659C">
        <w:rPr>
          <w:rFonts w:ascii="Cambria" w:hAnsi="Cambria" w:cstheme="minorHAnsi"/>
          <w:sz w:val="24"/>
          <w:szCs w:val="24"/>
          <w:lang w:val="lv-LV"/>
        </w:rPr>
        <w:t>“</w:t>
      </w:r>
      <w:proofErr w:type="spellStart"/>
      <w:r w:rsidRPr="00C0659C">
        <w:rPr>
          <w:rFonts w:ascii="Cambria" w:hAnsi="Cambria" w:cstheme="minorHAnsi"/>
          <w:sz w:val="24"/>
          <w:szCs w:val="24"/>
          <w:lang w:val="lv-LV"/>
        </w:rPr>
        <w:t>Cenšu</w:t>
      </w:r>
      <w:proofErr w:type="spellEnd"/>
      <w:r w:rsidRPr="00C0659C">
        <w:rPr>
          <w:rFonts w:ascii="Cambria" w:hAnsi="Cambria" w:cstheme="minorHAnsi"/>
          <w:sz w:val="24"/>
          <w:szCs w:val="24"/>
          <w:lang w:val="lv-LV"/>
        </w:rPr>
        <w:t xml:space="preserve"> ceļmala </w:t>
      </w:r>
      <w:r w:rsidRPr="00C0659C">
        <w:rPr>
          <w:rFonts w:ascii="Cambria" w:hAnsi="Cambria"/>
          <w:sz w:val="24"/>
          <w:szCs w:val="24"/>
          <w:lang w:val="lv-LV"/>
        </w:rPr>
        <w:t xml:space="preserve">”. </w:t>
      </w:r>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  </w:t>
      </w:r>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  </w:t>
      </w:r>
    </w:p>
    <w:p w14:paraId="69DB53A8"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(turpmāk tekstā - Likuma)3.panta pirmās daļas 1.punktu un otro daļu;  4.panta pirmo daļu; 5.panta pirmo daļu; 8.panta otro; sesto un septīto  daļu; 10.panta pirmo daļu; 11.panta pirmo un trešo daļu ; 13.pantu un 14.panta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1E255643" w14:textId="77777777" w:rsidR="006B7DD1" w:rsidRPr="00C0659C" w:rsidRDefault="006B7DD1" w:rsidP="006B7DD1">
      <w:pPr>
        <w:ind w:right="-902" w:firstLine="720"/>
        <w:jc w:val="both"/>
        <w:rPr>
          <w:rFonts w:ascii="Cambria" w:hAnsi="Cambria" w:cstheme="minorHAnsi"/>
          <w:sz w:val="24"/>
          <w:szCs w:val="24"/>
          <w:lang w:val="lv-LV"/>
        </w:rPr>
      </w:pPr>
    </w:p>
    <w:p w14:paraId="196AFB72"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nekustamo īpašumu ar kadastra Nr.</w:t>
      </w:r>
      <w:r w:rsidRPr="00C0659C">
        <w:rPr>
          <w:rFonts w:ascii="Cambria" w:hAnsi="Cambria"/>
          <w:bCs/>
          <w:sz w:val="24"/>
          <w:szCs w:val="24"/>
          <w:lang w:val="lv-LV"/>
        </w:rPr>
        <w:t xml:space="preserve"> 3246 005 0104 </w:t>
      </w:r>
      <w:r w:rsidRPr="00C0659C">
        <w:rPr>
          <w:rFonts w:ascii="Cambria" w:hAnsi="Cambria" w:cstheme="minorHAnsi"/>
          <w:sz w:val="24"/>
          <w:szCs w:val="24"/>
          <w:lang w:val="lv-LV"/>
        </w:rPr>
        <w:t xml:space="preserve"> “</w:t>
      </w:r>
      <w:proofErr w:type="spellStart"/>
      <w:r w:rsidRPr="00C0659C">
        <w:rPr>
          <w:rFonts w:ascii="Cambria" w:hAnsi="Cambria" w:cstheme="minorHAnsi"/>
          <w:sz w:val="24"/>
          <w:szCs w:val="24"/>
          <w:lang w:val="lv-LV"/>
        </w:rPr>
        <w:t>Cenšu</w:t>
      </w:r>
      <w:proofErr w:type="spellEnd"/>
      <w:r w:rsidRPr="00C0659C">
        <w:rPr>
          <w:rFonts w:ascii="Cambria" w:hAnsi="Cambria" w:cstheme="minorHAnsi"/>
          <w:sz w:val="24"/>
          <w:szCs w:val="24"/>
          <w:lang w:val="lv-LV"/>
        </w:rPr>
        <w:t xml:space="preserve"> ceļmala </w:t>
      </w:r>
      <w:r w:rsidRPr="00C0659C">
        <w:rPr>
          <w:rFonts w:ascii="Cambria" w:hAnsi="Cambria"/>
          <w:sz w:val="24"/>
          <w:szCs w:val="24"/>
          <w:lang w:val="lv-LV"/>
        </w:rPr>
        <w:t>”</w:t>
      </w:r>
      <w:r w:rsidRPr="00C0659C">
        <w:rPr>
          <w:rFonts w:ascii="Cambria" w:hAnsi="Cambria" w:cstheme="minorHAnsi"/>
          <w:sz w:val="24"/>
          <w:szCs w:val="24"/>
          <w:lang w:val="lv-LV"/>
        </w:rPr>
        <w:t xml:space="preserve">, Bebru pagastā, Kokneses novadā, kas sastāv no viena zemes gabala </w:t>
      </w:r>
      <w:r w:rsidRPr="00C0659C">
        <w:rPr>
          <w:rFonts w:ascii="Cambria" w:hAnsi="Cambria" w:cstheme="minorHAnsi"/>
          <w:b/>
          <w:bCs/>
          <w:sz w:val="24"/>
          <w:szCs w:val="24"/>
          <w:lang w:val="lv-LV"/>
        </w:rPr>
        <w:t>( starpgabala)</w:t>
      </w:r>
      <w:r w:rsidRPr="00C0659C">
        <w:rPr>
          <w:rFonts w:ascii="Cambria" w:hAnsi="Cambria" w:cstheme="minorHAnsi"/>
          <w:sz w:val="24"/>
          <w:szCs w:val="24"/>
          <w:lang w:val="lv-LV"/>
        </w:rPr>
        <w:t xml:space="preserve"> ar kadastra apzīmējumu </w:t>
      </w:r>
      <w:r w:rsidRPr="00C0659C">
        <w:rPr>
          <w:rFonts w:ascii="Cambria" w:hAnsi="Cambria"/>
          <w:sz w:val="24"/>
          <w:szCs w:val="24"/>
          <w:lang w:val="lv-LV"/>
        </w:rPr>
        <w:t xml:space="preserve">3246 005 0093  0,59 ha </w:t>
      </w:r>
      <w:r w:rsidRPr="00C0659C">
        <w:rPr>
          <w:rFonts w:ascii="Cambria" w:hAnsi="Cambria" w:cstheme="minorHAnsi"/>
          <w:sz w:val="24"/>
          <w:szCs w:val="24"/>
          <w:lang w:val="lv-LV"/>
        </w:rPr>
        <w:t>un galveno zemes lietošanas mērķi -  lauksaimniecības zeme   kods 0101.</w:t>
      </w:r>
    </w:p>
    <w:p w14:paraId="383CF33F"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w:t>
      </w:r>
      <w:r w:rsidRPr="00C0659C">
        <w:rPr>
          <w:rFonts w:ascii="Cambria" w:hAnsi="Cambria" w:cstheme="minorHAnsi"/>
          <w:sz w:val="24"/>
          <w:szCs w:val="24"/>
        </w:rPr>
        <w:t>Nr.</w:t>
      </w:r>
      <w:r w:rsidRPr="00C0659C">
        <w:rPr>
          <w:rFonts w:ascii="Cambria" w:hAnsi="Cambria"/>
          <w:bCs/>
          <w:sz w:val="24"/>
          <w:szCs w:val="24"/>
        </w:rPr>
        <w:t xml:space="preserve"> 3246 005 0104 </w:t>
      </w:r>
      <w:r w:rsidRPr="00C0659C">
        <w:rPr>
          <w:rFonts w:ascii="Cambria" w:hAnsi="Cambria" w:cstheme="minorHAnsi"/>
          <w:sz w:val="24"/>
          <w:szCs w:val="24"/>
        </w:rPr>
        <w:t xml:space="preserve"> “</w:t>
      </w:r>
      <w:proofErr w:type="spellStart"/>
      <w:r w:rsidRPr="00C0659C">
        <w:rPr>
          <w:rFonts w:ascii="Cambria" w:hAnsi="Cambria" w:cstheme="minorHAnsi"/>
          <w:sz w:val="24"/>
          <w:szCs w:val="24"/>
        </w:rPr>
        <w:t>Cenšu</w:t>
      </w:r>
      <w:proofErr w:type="spellEnd"/>
      <w:r w:rsidRPr="00C0659C">
        <w:rPr>
          <w:rFonts w:ascii="Cambria" w:hAnsi="Cambria" w:cstheme="minorHAnsi"/>
          <w:sz w:val="24"/>
          <w:szCs w:val="24"/>
        </w:rPr>
        <w:t xml:space="preserve"> ceļmala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1 500,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(viens tūkstotis pieci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154C7F85"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 xml:space="preserve">3. </w:t>
      </w:r>
      <w:r w:rsidRPr="00C0659C">
        <w:rPr>
          <w:rFonts w:ascii="Cambria" w:hAnsi="Cambria" w:cstheme="minorHAnsi"/>
          <w:b/>
          <w:bCs/>
          <w:sz w:val="24"/>
          <w:szCs w:val="24"/>
        </w:rPr>
        <w:t>Personas kuras vēlas izmantot pirmpirkuma tiesības</w:t>
      </w:r>
      <w:r w:rsidRPr="00C0659C">
        <w:rPr>
          <w:rFonts w:ascii="Cambria" w:hAnsi="Cambria" w:cstheme="minorHAnsi"/>
          <w:sz w:val="24"/>
          <w:szCs w:val="24"/>
        </w:rPr>
        <w:t xml:space="preserve"> , par to </w:t>
      </w:r>
      <w:proofErr w:type="spellStart"/>
      <w:r w:rsidRPr="00C0659C">
        <w:rPr>
          <w:rFonts w:ascii="Cambria" w:hAnsi="Cambria" w:cstheme="minorHAnsi"/>
          <w:sz w:val="24"/>
          <w:szCs w:val="24"/>
        </w:rPr>
        <w:t>rakstveidā</w:t>
      </w:r>
      <w:proofErr w:type="spellEnd"/>
      <w:r w:rsidRPr="00C0659C">
        <w:rPr>
          <w:rFonts w:ascii="Cambria" w:hAnsi="Cambria" w:cstheme="minorHAnsi"/>
          <w:sz w:val="24"/>
          <w:szCs w:val="24"/>
        </w:rPr>
        <w:t xml:space="preserve"> paziņo izsoles komisijai līdz </w:t>
      </w:r>
      <w:r w:rsidRPr="00C0659C">
        <w:rPr>
          <w:rFonts w:ascii="Cambria" w:hAnsi="Cambria" w:cstheme="minorHAnsi"/>
          <w:b/>
          <w:bCs/>
          <w:sz w:val="24"/>
          <w:szCs w:val="24"/>
        </w:rPr>
        <w:t>2020.gada 7.decembrim.</w:t>
      </w:r>
    </w:p>
    <w:p w14:paraId="32C4DDAB"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 xml:space="preserve">3.1. Ja līdz  2020.gada 7.decembrim saņemts viens pirmpirkuma pieteikums, izsoli nerīko un ar šo personu slēdz pirkuma līgumu par nosacīto izsoles sākumcenu(Likuma 14.panta otrā daļa). </w:t>
      </w:r>
    </w:p>
    <w:p w14:paraId="4578C67B"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lastRenderedPageBreak/>
        <w:t>3.2. Ja piesakās vairākas pirmpirkuma tiesības personas , tad tiek rīkota izsole starp šim personām un uz tām attiecas  arī šie izsoles noteikumi un nosacījumi.</w:t>
      </w:r>
    </w:p>
    <w:p w14:paraId="456342F6" w14:textId="77777777" w:rsidR="006B7DD1" w:rsidRPr="00C0659C" w:rsidRDefault="006B7DD1" w:rsidP="006B7DD1">
      <w:pPr>
        <w:pStyle w:val="Pamatteksts20"/>
        <w:spacing w:after="0" w:line="240" w:lineRule="auto"/>
        <w:ind w:right="-902" w:firstLine="720"/>
        <w:jc w:val="both"/>
        <w:rPr>
          <w:rFonts w:ascii="Cambria" w:hAnsi="Cambria" w:cstheme="minorHAnsi"/>
          <w:color w:val="000000"/>
          <w:sz w:val="24"/>
          <w:szCs w:val="24"/>
        </w:rPr>
      </w:pPr>
      <w:r w:rsidRPr="00C0659C">
        <w:rPr>
          <w:rFonts w:ascii="Cambria" w:hAnsi="Cambria" w:cstheme="minorHAnsi"/>
          <w:sz w:val="24"/>
          <w:szCs w:val="24"/>
        </w:rPr>
        <w:t xml:space="preserve">3.3. Ja nepiesakās neviena pirmpirkuma persona, tad tiek rīkota izsole saskaņā ar šiem izsoles noteikumiem. </w:t>
      </w:r>
    </w:p>
    <w:p w14:paraId="0C0CAEE3" w14:textId="77777777" w:rsidR="006B7DD1" w:rsidRPr="00C0659C" w:rsidRDefault="006B7DD1" w:rsidP="006B7DD1">
      <w:pPr>
        <w:pStyle w:val="Pamatteksts20"/>
        <w:spacing w:after="0" w:line="240" w:lineRule="auto"/>
        <w:ind w:right="-902"/>
        <w:jc w:val="both"/>
        <w:rPr>
          <w:rFonts w:ascii="Cambria" w:hAnsi="Cambria" w:cstheme="minorHAnsi"/>
          <w:sz w:val="24"/>
          <w:szCs w:val="24"/>
        </w:rPr>
      </w:pPr>
      <w:r w:rsidRPr="00C0659C">
        <w:rPr>
          <w:rFonts w:ascii="Cambria" w:hAnsi="Cambria" w:cstheme="minorHAnsi"/>
          <w:sz w:val="24"/>
          <w:szCs w:val="24"/>
        </w:rPr>
        <w:tab/>
        <w:t>4</w:t>
      </w:r>
      <w:r w:rsidRPr="00C0659C">
        <w:rPr>
          <w:rFonts w:ascii="Cambria" w:hAnsi="Cambria" w:cstheme="minorHAnsi"/>
          <w:b/>
          <w:sz w:val="24"/>
          <w:szCs w:val="24"/>
        </w:rPr>
        <w:t>.</w:t>
      </w:r>
      <w:r w:rsidRPr="00C0659C">
        <w:rPr>
          <w:rFonts w:ascii="Cambria" w:hAnsi="Cambria" w:cstheme="minorHAnsi"/>
          <w:sz w:val="24"/>
          <w:szCs w:val="24"/>
        </w:rPr>
        <w:t xml:space="preserve"> Noteikt, ka izsolei var reģistrēties</w:t>
      </w:r>
      <w:r w:rsidRPr="00C0659C">
        <w:rPr>
          <w:rFonts w:ascii="Cambria" w:hAnsi="Cambria" w:cstheme="minorHAnsi"/>
          <w:b/>
          <w:sz w:val="24"/>
          <w:szCs w:val="24"/>
        </w:rPr>
        <w:t xml:space="preserve"> </w:t>
      </w:r>
      <w:r w:rsidRPr="00C0659C">
        <w:rPr>
          <w:rFonts w:ascii="Cambria" w:hAnsi="Cambria" w:cstheme="minorHAnsi"/>
          <w:sz w:val="24"/>
          <w:szCs w:val="24"/>
        </w:rPr>
        <w:t xml:space="preserve">līdz 2021.gada 15.janvāra plkst.10.00 un , ka izsole notiks </w:t>
      </w:r>
      <w:r w:rsidRPr="00C0659C">
        <w:rPr>
          <w:rFonts w:ascii="Cambria" w:hAnsi="Cambria" w:cstheme="minorHAnsi"/>
          <w:bCs/>
          <w:sz w:val="24"/>
          <w:szCs w:val="24"/>
        </w:rPr>
        <w:t>2021.gada 19.janvārī plkst</w:t>
      </w:r>
      <w:r w:rsidRPr="00C0659C">
        <w:rPr>
          <w:rFonts w:ascii="Cambria" w:hAnsi="Cambria" w:cstheme="minorHAnsi"/>
          <w:sz w:val="24"/>
          <w:szCs w:val="24"/>
        </w:rPr>
        <w:t xml:space="preserve">.10.30, Kokneses novada domes administrācijas ēkas 1. stāva  1.telpā (apspriežu zālē) Melioratoru ielā 1, Koknesē, Kokneses pagastā, Kokneses novadā. </w:t>
      </w:r>
    </w:p>
    <w:p w14:paraId="5D9DF3EF"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5.</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3246 005 0104 </w:t>
      </w:r>
      <w:r w:rsidRPr="00C0659C">
        <w:rPr>
          <w:rFonts w:ascii="Cambria" w:hAnsi="Cambria" w:cstheme="minorHAnsi"/>
          <w:sz w:val="24"/>
          <w:szCs w:val="24"/>
        </w:rPr>
        <w:t xml:space="preserve"> “</w:t>
      </w:r>
      <w:proofErr w:type="spellStart"/>
      <w:r w:rsidRPr="00C0659C">
        <w:rPr>
          <w:rFonts w:ascii="Cambria" w:hAnsi="Cambria" w:cstheme="minorHAnsi"/>
          <w:sz w:val="24"/>
          <w:szCs w:val="24"/>
        </w:rPr>
        <w:t>Cenšu</w:t>
      </w:r>
      <w:proofErr w:type="spellEnd"/>
      <w:r w:rsidRPr="00C0659C">
        <w:rPr>
          <w:rFonts w:ascii="Cambria" w:hAnsi="Cambria" w:cstheme="minorHAnsi"/>
          <w:sz w:val="24"/>
          <w:szCs w:val="24"/>
        </w:rPr>
        <w:t xml:space="preserve"> ceļmala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0FA3FDE1"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6.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64"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214F635A" w14:textId="77777777" w:rsidR="006B7DD1" w:rsidRPr="00C0659C" w:rsidRDefault="006B7DD1" w:rsidP="006B7DD1">
      <w:pPr>
        <w:pStyle w:val="Pamatteksts20"/>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7. Izsoli organizē Kokneses novada domes Izsoles komisija.</w:t>
      </w:r>
    </w:p>
    <w:p w14:paraId="7DA33986" w14:textId="77777777" w:rsidR="006B7DD1" w:rsidRPr="00C0659C" w:rsidRDefault="006B7DD1" w:rsidP="006B7DD1">
      <w:pPr>
        <w:ind w:right="-902"/>
        <w:jc w:val="both"/>
        <w:rPr>
          <w:rFonts w:ascii="Cambria" w:hAnsi="Cambria" w:cstheme="minorHAnsi"/>
          <w:i/>
          <w:sz w:val="24"/>
          <w:szCs w:val="24"/>
          <w:lang w:val="lv-LV"/>
        </w:rPr>
      </w:pPr>
    </w:p>
    <w:p w14:paraId="79E2D4F8" w14:textId="77777777" w:rsidR="006B7DD1" w:rsidRPr="00C0659C" w:rsidRDefault="006B7DD1" w:rsidP="006B7DD1">
      <w:pPr>
        <w:ind w:right="-902"/>
        <w:jc w:val="both"/>
        <w:rPr>
          <w:rFonts w:ascii="Cambria" w:hAnsi="Cambria" w:cstheme="minorHAnsi"/>
          <w:sz w:val="24"/>
          <w:szCs w:val="24"/>
          <w:lang w:val="lv-LV"/>
        </w:rPr>
      </w:pPr>
    </w:p>
    <w:p w14:paraId="0E1121B6" w14:textId="77777777" w:rsidR="006B7DD1" w:rsidRPr="00C0659C" w:rsidRDefault="006B7DD1" w:rsidP="006B7DD1">
      <w:pPr>
        <w:ind w:right="-902"/>
        <w:jc w:val="both"/>
        <w:rPr>
          <w:rFonts w:ascii="Cambria" w:hAnsi="Cambria" w:cstheme="minorHAnsi"/>
          <w:sz w:val="24"/>
          <w:szCs w:val="24"/>
          <w:lang w:val="lv-LV"/>
        </w:rPr>
      </w:pPr>
    </w:p>
    <w:p w14:paraId="42470115" w14:textId="77777777" w:rsidR="006B7DD1" w:rsidRPr="00C0659C" w:rsidRDefault="006B7DD1" w:rsidP="006B7DD1">
      <w:pPr>
        <w:ind w:right="-902"/>
        <w:jc w:val="both"/>
        <w:rPr>
          <w:rFonts w:ascii="Cambria" w:hAnsi="Cambria" w:cstheme="minorHAnsi"/>
          <w:sz w:val="24"/>
          <w:szCs w:val="24"/>
          <w:lang w:val="lv-LV"/>
        </w:rPr>
      </w:pPr>
    </w:p>
    <w:p w14:paraId="390164C9"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05844AEA"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3F3AA8F5"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48709073"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10.18</w:t>
      </w:r>
      <w:r w:rsidRPr="00C0659C">
        <w:rPr>
          <w:rFonts w:ascii="Cambria" w:hAnsi="Cambria" w:cstheme="minorHAnsi"/>
          <w:color w:val="000000"/>
          <w:sz w:val="24"/>
          <w:szCs w:val="24"/>
          <w:lang w:val="lv-LV"/>
        </w:rPr>
        <w:t xml:space="preserve">   </w:t>
      </w:r>
    </w:p>
    <w:p w14:paraId="216276A1"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596DB2B6"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606DE11B"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7261C5B6"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nekustamā īpašuma ar  kadastra Nr.</w:t>
      </w:r>
      <w:r w:rsidRPr="00C0659C">
        <w:rPr>
          <w:rFonts w:ascii="Cambria" w:hAnsi="Cambria"/>
          <w:bCs/>
          <w:sz w:val="24"/>
          <w:szCs w:val="24"/>
          <w:lang w:val="lv-LV"/>
        </w:rPr>
        <w:t xml:space="preserve">3246 005 0104 </w:t>
      </w:r>
      <w:r w:rsidRPr="00C0659C">
        <w:rPr>
          <w:rFonts w:ascii="Cambria" w:hAnsi="Cambria" w:cstheme="minorHAnsi"/>
          <w:sz w:val="24"/>
          <w:szCs w:val="24"/>
          <w:lang w:val="lv-LV"/>
        </w:rPr>
        <w:t xml:space="preserve"> “</w:t>
      </w:r>
      <w:proofErr w:type="spellStart"/>
      <w:r w:rsidRPr="00C0659C">
        <w:rPr>
          <w:rFonts w:ascii="Cambria" w:hAnsi="Cambria" w:cstheme="minorHAnsi"/>
          <w:sz w:val="24"/>
          <w:szCs w:val="24"/>
          <w:lang w:val="lv-LV"/>
        </w:rPr>
        <w:t>Cenšu</w:t>
      </w:r>
      <w:proofErr w:type="spellEnd"/>
      <w:r w:rsidRPr="00C0659C">
        <w:rPr>
          <w:rFonts w:ascii="Cambria" w:hAnsi="Cambria" w:cstheme="minorHAnsi"/>
          <w:sz w:val="24"/>
          <w:szCs w:val="24"/>
          <w:lang w:val="lv-LV"/>
        </w:rPr>
        <w:t xml:space="preserve"> ceļmala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w:t>
      </w:r>
    </w:p>
    <w:p w14:paraId="2BEACF74"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6A256430" w14:textId="77777777" w:rsidR="006B7DD1" w:rsidRPr="00C0659C" w:rsidRDefault="006B7DD1" w:rsidP="006B7DD1">
      <w:pPr>
        <w:ind w:right="-902"/>
        <w:jc w:val="center"/>
        <w:rPr>
          <w:rFonts w:ascii="Cambria" w:hAnsi="Cambria" w:cstheme="minorHAnsi"/>
          <w:b/>
          <w:bCs/>
          <w:color w:val="000000"/>
          <w:sz w:val="24"/>
          <w:szCs w:val="24"/>
          <w:lang w:val="lv-LV"/>
        </w:rPr>
      </w:pPr>
    </w:p>
    <w:p w14:paraId="3781777B"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7CD16EB0"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 xml:space="preserve">ar kadastra Nr. </w:t>
      </w:r>
      <w:r w:rsidRPr="00C0659C">
        <w:rPr>
          <w:rFonts w:ascii="Cambria" w:hAnsi="Cambria"/>
          <w:bCs/>
          <w:sz w:val="24"/>
          <w:szCs w:val="24"/>
          <w:lang w:val="lv-LV"/>
        </w:rPr>
        <w:t xml:space="preserve">3246 005 0104 </w:t>
      </w:r>
      <w:r w:rsidRPr="00C0659C">
        <w:rPr>
          <w:rFonts w:ascii="Cambria" w:hAnsi="Cambria" w:cstheme="minorHAnsi"/>
          <w:sz w:val="24"/>
          <w:szCs w:val="24"/>
          <w:lang w:val="lv-LV"/>
        </w:rPr>
        <w:t xml:space="preserve"> “</w:t>
      </w:r>
      <w:proofErr w:type="spellStart"/>
      <w:r w:rsidRPr="00C0659C">
        <w:rPr>
          <w:rFonts w:ascii="Cambria" w:hAnsi="Cambria" w:cstheme="minorHAnsi"/>
          <w:sz w:val="24"/>
          <w:szCs w:val="24"/>
          <w:lang w:val="lv-LV"/>
        </w:rPr>
        <w:t>Cenšu</w:t>
      </w:r>
      <w:proofErr w:type="spellEnd"/>
      <w:r w:rsidRPr="00C0659C">
        <w:rPr>
          <w:rFonts w:ascii="Cambria" w:hAnsi="Cambria" w:cstheme="minorHAnsi"/>
          <w:sz w:val="24"/>
          <w:szCs w:val="24"/>
          <w:lang w:val="lv-LV"/>
        </w:rPr>
        <w:t xml:space="preserve"> ceļmala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sz w:val="24"/>
          <w:szCs w:val="24"/>
          <w:lang w:val="lv-LV"/>
        </w:rPr>
        <w:t xml:space="preserve">3246 005 0093  0,59 ha ir zemes </w:t>
      </w:r>
      <w:proofErr w:type="spellStart"/>
      <w:r w:rsidRPr="00C0659C">
        <w:rPr>
          <w:rFonts w:ascii="Cambria" w:hAnsi="Cambria"/>
          <w:sz w:val="24"/>
          <w:szCs w:val="24"/>
          <w:lang w:val="lv-LV"/>
        </w:rPr>
        <w:t>starpgabals</w:t>
      </w:r>
      <w:proofErr w:type="spellEnd"/>
      <w:r w:rsidRPr="00C0659C">
        <w:rPr>
          <w:rFonts w:ascii="Cambria" w:hAnsi="Cambria"/>
          <w:sz w:val="24"/>
          <w:szCs w:val="24"/>
          <w:lang w:val="lv-LV"/>
        </w:rPr>
        <w:t xml:space="preserve"> </w:t>
      </w:r>
      <w:r w:rsidRPr="00C0659C">
        <w:rPr>
          <w:rFonts w:ascii="Cambria" w:hAnsi="Cambria" w:cstheme="minorHAnsi"/>
          <w:sz w:val="24"/>
          <w:szCs w:val="24"/>
          <w:lang w:val="lv-LV"/>
        </w:rPr>
        <w:t xml:space="preserve">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0990614F" w14:textId="77777777" w:rsidR="006B7DD1" w:rsidRPr="00C0659C" w:rsidRDefault="006B7DD1" w:rsidP="006B7DD1">
      <w:pPr>
        <w:ind w:right="-902" w:firstLine="720"/>
        <w:jc w:val="both"/>
        <w:rPr>
          <w:rFonts w:ascii="Cambria" w:hAnsi="Cambria" w:cstheme="minorHAnsi"/>
          <w:color w:val="000000"/>
          <w:sz w:val="24"/>
          <w:szCs w:val="24"/>
          <w:lang w:val="lv-LV"/>
        </w:rPr>
      </w:pPr>
    </w:p>
    <w:p w14:paraId="02F1C17C" w14:textId="77777777" w:rsidR="006B7DD1" w:rsidRPr="00C0659C"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0F9864DA"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3246 005 0104</w:t>
      </w:r>
      <w:r w:rsidRPr="00C0659C">
        <w:rPr>
          <w:rFonts w:ascii="Cambria" w:hAnsi="Cambria" w:cstheme="minorHAnsi"/>
          <w:sz w:val="24"/>
          <w:szCs w:val="24"/>
          <w:lang w:val="lv-LV"/>
        </w:rPr>
        <w:t xml:space="preserve"> “</w:t>
      </w:r>
      <w:proofErr w:type="spellStart"/>
      <w:r w:rsidRPr="00C0659C">
        <w:rPr>
          <w:rFonts w:ascii="Cambria" w:hAnsi="Cambria" w:cstheme="minorHAnsi"/>
          <w:sz w:val="24"/>
          <w:szCs w:val="24"/>
          <w:lang w:val="lv-LV"/>
        </w:rPr>
        <w:t>Cenšu</w:t>
      </w:r>
      <w:proofErr w:type="spellEnd"/>
      <w:r w:rsidRPr="00C0659C">
        <w:rPr>
          <w:rFonts w:ascii="Cambria" w:hAnsi="Cambria" w:cstheme="minorHAnsi"/>
          <w:sz w:val="24"/>
          <w:szCs w:val="24"/>
          <w:lang w:val="lv-LV"/>
        </w:rPr>
        <w:t xml:space="preserve"> ceļmala”’“</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w:t>
      </w:r>
    </w:p>
    <w:p w14:paraId="6461B884"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100000603826.</w:t>
      </w:r>
    </w:p>
    <w:p w14:paraId="13F08F13"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Nekustamais īpašums ar kadastra Nr. </w:t>
      </w:r>
      <w:r w:rsidRPr="00C0659C">
        <w:rPr>
          <w:rFonts w:ascii="Cambria" w:hAnsi="Cambria"/>
          <w:bCs/>
          <w:sz w:val="24"/>
          <w:szCs w:val="24"/>
        </w:rPr>
        <w:t xml:space="preserve">3246 005 0104 </w:t>
      </w:r>
      <w:r w:rsidRPr="00C0659C">
        <w:rPr>
          <w:rFonts w:ascii="Cambria" w:hAnsi="Cambria" w:cstheme="minorHAnsi"/>
          <w:sz w:val="24"/>
          <w:szCs w:val="24"/>
        </w:rPr>
        <w:t xml:space="preserve"> “</w:t>
      </w:r>
      <w:proofErr w:type="spellStart"/>
      <w:r w:rsidRPr="00C0659C">
        <w:rPr>
          <w:rFonts w:ascii="Cambria" w:hAnsi="Cambria" w:cstheme="minorHAnsi"/>
          <w:sz w:val="24"/>
          <w:szCs w:val="24"/>
        </w:rPr>
        <w:t>Cenšu</w:t>
      </w:r>
      <w:proofErr w:type="spellEnd"/>
      <w:r w:rsidRPr="00C0659C">
        <w:rPr>
          <w:rFonts w:ascii="Cambria" w:hAnsi="Cambria" w:cstheme="minorHAnsi"/>
          <w:sz w:val="24"/>
          <w:szCs w:val="24"/>
        </w:rPr>
        <w:t xml:space="preserve"> ceļmala </w:t>
      </w:r>
      <w:r w:rsidRPr="00C0659C">
        <w:rPr>
          <w:rFonts w:ascii="Cambria" w:hAnsi="Cambria"/>
          <w:sz w:val="24"/>
          <w:szCs w:val="24"/>
        </w:rPr>
        <w:t>”,</w:t>
      </w:r>
      <w:r w:rsidRPr="00C0659C">
        <w:rPr>
          <w:rFonts w:ascii="Cambria" w:hAnsi="Cambria" w:cstheme="minorHAnsi"/>
          <w:sz w:val="24"/>
          <w:szCs w:val="24"/>
        </w:rPr>
        <w:t xml:space="preserve">, Bebru pagastā, Kokneses novadā,   sastāv no viena zemes gabala ar kadastra apzīmējumu </w:t>
      </w:r>
      <w:r w:rsidRPr="00C0659C">
        <w:rPr>
          <w:rFonts w:ascii="Cambria" w:hAnsi="Cambria"/>
          <w:sz w:val="24"/>
          <w:szCs w:val="24"/>
        </w:rPr>
        <w:t>3246 005 0093  0,59 ha;</w:t>
      </w:r>
      <w:r w:rsidRPr="00C0659C">
        <w:rPr>
          <w:rFonts w:ascii="Cambria" w:hAnsi="Cambria" w:cstheme="minorHAnsi"/>
          <w:sz w:val="24"/>
          <w:szCs w:val="24"/>
        </w:rPr>
        <w:t xml:space="preserve"> </w:t>
      </w:r>
    </w:p>
    <w:p w14:paraId="0EAD8DB1"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3246 005 0104 </w:t>
      </w:r>
      <w:r w:rsidRPr="00C0659C">
        <w:rPr>
          <w:rFonts w:ascii="Cambria" w:hAnsi="Cambria" w:cstheme="minorHAnsi"/>
          <w:sz w:val="24"/>
          <w:szCs w:val="24"/>
        </w:rPr>
        <w:t xml:space="preserve"> “</w:t>
      </w:r>
      <w:proofErr w:type="spellStart"/>
      <w:r w:rsidRPr="00C0659C">
        <w:rPr>
          <w:rFonts w:ascii="Cambria" w:hAnsi="Cambria" w:cstheme="minorHAnsi"/>
          <w:sz w:val="24"/>
          <w:szCs w:val="24"/>
        </w:rPr>
        <w:t>Cenšu</w:t>
      </w:r>
      <w:proofErr w:type="spellEnd"/>
      <w:r w:rsidRPr="00C0659C">
        <w:rPr>
          <w:rFonts w:ascii="Cambria" w:hAnsi="Cambria" w:cstheme="minorHAnsi"/>
          <w:sz w:val="24"/>
          <w:szCs w:val="24"/>
        </w:rPr>
        <w:t xml:space="preserve"> ceļmala </w:t>
      </w:r>
      <w:r w:rsidRPr="00C0659C">
        <w:rPr>
          <w:rFonts w:ascii="Cambria" w:hAnsi="Cambria"/>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33218536"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28002E27"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lastRenderedPageBreak/>
        <w:t>3.1.</w:t>
      </w:r>
      <w:r w:rsidRPr="00C0659C">
        <w:rPr>
          <w:rFonts w:ascii="Cambria" w:hAnsi="Cambria" w:cstheme="minorHAnsi"/>
          <w:b/>
          <w:bCs/>
          <w:color w:val="000000"/>
          <w:sz w:val="24"/>
          <w:szCs w:val="24"/>
        </w:rPr>
        <w:t xml:space="preserve"> Objekta izsoles sākuma cena </w:t>
      </w:r>
      <w:r w:rsidRPr="00C0659C">
        <w:rPr>
          <w:rFonts w:ascii="Cambria" w:hAnsi="Cambria" w:cstheme="minorHAnsi"/>
          <w:b/>
          <w:bCs/>
          <w:sz w:val="24"/>
          <w:szCs w:val="24"/>
        </w:rPr>
        <w:t xml:space="preserve">1 500,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(viens tūkstotis pieci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29F7573A"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10DA035F"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16C008F0" w14:textId="77777777" w:rsidR="006B7DD1" w:rsidRPr="00C0659C" w:rsidRDefault="006B7DD1" w:rsidP="006B7DD1">
      <w:pPr>
        <w:ind w:right="-902"/>
        <w:jc w:val="both"/>
        <w:rPr>
          <w:rFonts w:ascii="Cambria" w:hAnsi="Cambria" w:cstheme="minorHAnsi"/>
          <w:sz w:val="24"/>
          <w:szCs w:val="24"/>
          <w:lang w:val="lv-LV"/>
        </w:rPr>
      </w:pPr>
    </w:p>
    <w:p w14:paraId="6023A638"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52AC93AD"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41AA2BD0"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bCs/>
          <w:sz w:val="24"/>
          <w:szCs w:val="24"/>
          <w:lang w:val="lv-LV"/>
        </w:rPr>
        <w:t>2021.gada 15.janvāra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150,</w:t>
      </w:r>
      <w:r w:rsidRPr="00C0659C">
        <w:rPr>
          <w:rFonts w:ascii="Cambria" w:hAnsi="Cambria" w:cstheme="minorHAnsi"/>
          <w:b/>
          <w:color w:val="000000"/>
          <w:sz w:val="24"/>
          <w:szCs w:val="24"/>
          <w:highlight w:val="yellow"/>
          <w:lang w:val="lv-LV"/>
        </w:rPr>
        <w:t xml:space="preserve">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b/>
          <w:i/>
          <w:color w:val="000000"/>
          <w:sz w:val="24"/>
          <w:szCs w:val="24"/>
          <w:lang w:val="lv-LV"/>
        </w:rPr>
        <w:t xml:space="preserve"> </w:t>
      </w:r>
      <w:r w:rsidRPr="00C0659C">
        <w:rPr>
          <w:rFonts w:ascii="Cambria" w:hAnsi="Cambria" w:cstheme="minorHAnsi"/>
          <w:i/>
          <w:iCs/>
          <w:sz w:val="24"/>
          <w:szCs w:val="24"/>
          <w:lang w:val="lv-LV"/>
        </w:rPr>
        <w:t>(</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simts piecdesmit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385FADD8"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499D04CB"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27CDCAF8"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1CF0632A"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4D18F848"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51F9BA92"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proofErr w:type="spellStart"/>
      <w:r w:rsidRPr="00C0659C">
        <w:rPr>
          <w:rFonts w:ascii="Cambria" w:hAnsi="Cambria" w:cstheme="minorHAnsi"/>
        </w:rPr>
        <w:t>Cenšu</w:t>
      </w:r>
      <w:proofErr w:type="spellEnd"/>
      <w:r w:rsidRPr="00C0659C">
        <w:rPr>
          <w:rFonts w:ascii="Cambria" w:hAnsi="Cambria" w:cstheme="minorHAnsi"/>
        </w:rPr>
        <w:t xml:space="preserve"> ceļmala </w:t>
      </w:r>
      <w:r w:rsidRPr="00C0659C">
        <w:rPr>
          <w:rFonts w:ascii="Cambria" w:hAnsi="Cambria"/>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747759C3"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21BB8F2B"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33702BE1"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7150269C" w14:textId="77777777" w:rsidR="006B7DD1" w:rsidRPr="00C0659C" w:rsidRDefault="006B7DD1" w:rsidP="006B7DD1">
      <w:pPr>
        <w:pStyle w:val="Pamatteksts"/>
        <w:ind w:right="-902" w:firstLine="720"/>
        <w:rPr>
          <w:rFonts w:ascii="Cambria" w:hAnsi="Cambria" w:cstheme="minorHAnsi"/>
          <w:bCs/>
          <w:color w:val="000000"/>
        </w:rPr>
      </w:pPr>
    </w:p>
    <w:p w14:paraId="2AE620A4" w14:textId="77777777" w:rsidR="006B7DD1" w:rsidRPr="00C0659C" w:rsidRDefault="006B7DD1" w:rsidP="006B7D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597EF1B1"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bCs/>
          <w:sz w:val="24"/>
          <w:szCs w:val="24"/>
          <w:lang w:val="lv-LV"/>
        </w:rPr>
        <w:t>2021.gada 15.janvāra plkst.10.00.</w:t>
      </w:r>
    </w:p>
    <w:p w14:paraId="760B0364"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pārvaldes vadītāju pa tālruni 20016603.</w:t>
      </w:r>
    </w:p>
    <w:p w14:paraId="1F8E0958"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27092BBE"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25DFE966"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1A09AB93"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w:t>
      </w:r>
      <w:r w:rsidRPr="00C0659C">
        <w:rPr>
          <w:rFonts w:ascii="Cambria" w:hAnsi="Cambria" w:cstheme="minorHAnsi"/>
          <w:sz w:val="24"/>
          <w:szCs w:val="24"/>
          <w:lang w:val="lv-LV"/>
        </w:rPr>
        <w:lastRenderedPageBreak/>
        <w:t xml:space="preserve">jānorāda objekts uz kuru piesakās izsolei un ierakstīt apliecinājumu, ka atbilst izsoles noteikumu 8.punkta prasībām un  piekrišanu izsoles noteikumiem. </w:t>
      </w:r>
    </w:p>
    <w:p w14:paraId="0007DEC1"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48F93601" w14:textId="77777777" w:rsidR="006B7DD1" w:rsidRPr="00C0659C" w:rsidRDefault="006B7DD1" w:rsidP="006B7DD1">
      <w:pPr>
        <w:ind w:right="-902"/>
        <w:jc w:val="both"/>
        <w:rPr>
          <w:rFonts w:ascii="Cambria" w:hAnsi="Cambria" w:cstheme="minorHAnsi"/>
          <w:sz w:val="24"/>
          <w:szCs w:val="24"/>
          <w:lang w:val="lv-LV"/>
        </w:rPr>
      </w:pPr>
    </w:p>
    <w:p w14:paraId="1B999E6E" w14:textId="77777777" w:rsidR="006B7DD1" w:rsidRPr="00C0659C" w:rsidRDefault="006B7DD1" w:rsidP="006B7DD1">
      <w:pPr>
        <w:ind w:right="-902"/>
        <w:jc w:val="both"/>
        <w:rPr>
          <w:rFonts w:ascii="Cambria" w:hAnsi="Cambria" w:cstheme="minorHAnsi"/>
          <w:sz w:val="24"/>
          <w:szCs w:val="24"/>
          <w:lang w:val="lv-LV"/>
        </w:rPr>
      </w:pPr>
    </w:p>
    <w:p w14:paraId="6F5FAFCF" w14:textId="77777777" w:rsidR="006B7DD1" w:rsidRPr="00C0659C"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44E88DD6"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2021.gada 19.janvārī plkst.10.30</w:t>
      </w:r>
      <w:r w:rsidRPr="00C0659C">
        <w:rPr>
          <w:rFonts w:ascii="Cambria" w:hAnsi="Cambria" w:cstheme="minorHAnsi"/>
          <w:b/>
          <w:color w:val="000000"/>
          <w:sz w:val="24"/>
          <w:szCs w:val="24"/>
          <w:lang w:val="lv-LV"/>
        </w:rPr>
        <w:t xml:space="preserve">,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28962B7A"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240EADE8"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623254CD"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3FEC2D2A"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628D854A"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6A3F4A56"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1913B90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24AD4D8E"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27851389"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374B252B"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58DDB783"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4CD61513"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4BF356BD"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51536C86" w14:textId="77777777" w:rsidR="006B7DD1" w:rsidRPr="00C0659C" w:rsidRDefault="006B7DD1" w:rsidP="006B7DD1">
      <w:pPr>
        <w:ind w:right="-902" w:firstLine="720"/>
        <w:jc w:val="both"/>
        <w:rPr>
          <w:rFonts w:ascii="Cambria" w:hAnsi="Cambria" w:cstheme="minorHAnsi"/>
          <w:color w:val="000000"/>
          <w:sz w:val="24"/>
          <w:szCs w:val="24"/>
          <w:lang w:val="lv-LV"/>
        </w:rPr>
      </w:pPr>
    </w:p>
    <w:p w14:paraId="08771EAF"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5CE0D66C"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388EC593"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583E7829"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6F949BFA"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3330B2E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6E4CA6D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0DA8FB78"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26C3E62A"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44619C3E"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6FB3DF32"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628677D9"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5BB0B53E"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2525FD91"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5"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3D7D68A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0F25E695" w14:textId="77777777" w:rsidR="006B7DD1" w:rsidRPr="00C0659C"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3C0B8FE9"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229CB6D0"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711E02E1"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27617038" w14:textId="77777777" w:rsidR="006B7DD1" w:rsidRPr="00C0659C" w:rsidRDefault="006B7DD1" w:rsidP="006B7DD1">
      <w:pPr>
        <w:ind w:right="-902"/>
        <w:jc w:val="center"/>
        <w:rPr>
          <w:rFonts w:ascii="Cambria" w:hAnsi="Cambria" w:cstheme="minorHAnsi"/>
          <w:b/>
          <w:bCs/>
          <w:sz w:val="24"/>
          <w:szCs w:val="24"/>
          <w:lang w:val="lv-LV"/>
        </w:rPr>
      </w:pPr>
    </w:p>
    <w:p w14:paraId="601ADF32" w14:textId="77777777" w:rsidR="006B7DD1" w:rsidRPr="00C0659C" w:rsidRDefault="006B7DD1" w:rsidP="006B7DD1">
      <w:pPr>
        <w:jc w:val="center"/>
        <w:rPr>
          <w:rFonts w:ascii="Cambria" w:hAnsi="Cambria" w:cstheme="minorHAnsi"/>
          <w:b/>
          <w:bCs/>
          <w:sz w:val="24"/>
          <w:szCs w:val="24"/>
          <w:lang w:val="lv-LV"/>
        </w:rPr>
      </w:pPr>
    </w:p>
    <w:p w14:paraId="01F16C9E" w14:textId="77777777" w:rsidR="006B7DD1" w:rsidRPr="00C0659C" w:rsidRDefault="006B7DD1" w:rsidP="006B7DD1">
      <w:pPr>
        <w:ind w:right="-760"/>
        <w:jc w:val="both"/>
        <w:rPr>
          <w:rFonts w:ascii="Cambria" w:hAnsi="Cambria" w:cstheme="minorHAnsi"/>
          <w:b/>
          <w:bCs/>
          <w:sz w:val="24"/>
          <w:szCs w:val="24"/>
          <w:lang w:val="lv-LV"/>
        </w:rPr>
      </w:pPr>
    </w:p>
    <w:p w14:paraId="25E088A5"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10.19</w:t>
      </w:r>
    </w:p>
    <w:p w14:paraId="31E6F1F8"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“Brencēnu zeme </w:t>
      </w:r>
      <w:r w:rsidRPr="00C0659C">
        <w:rPr>
          <w:rFonts w:ascii="Cambria" w:hAnsi="Cambria"/>
          <w:b/>
          <w:sz w:val="24"/>
          <w:szCs w:val="24"/>
          <w:lang w:val="lv-LV"/>
        </w:rPr>
        <w:t xml:space="preserve">”, </w:t>
      </w:r>
      <w:r w:rsidRPr="00C0659C">
        <w:rPr>
          <w:rFonts w:ascii="Cambria" w:hAnsi="Cambria" w:cstheme="minorHAnsi"/>
          <w:b/>
          <w:bCs/>
          <w:sz w:val="24"/>
          <w:szCs w:val="24"/>
          <w:lang w:val="lv-LV"/>
        </w:rPr>
        <w:t>Bebru pagastā  atsavināšanu</w:t>
      </w:r>
    </w:p>
    <w:p w14:paraId="03DD8147" w14:textId="77777777" w:rsidR="006B7DD1" w:rsidRPr="00C0659C" w:rsidRDefault="006B7DD1" w:rsidP="006B7DD1">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63B52D86" w14:textId="77777777" w:rsidR="006B7DD1" w:rsidRPr="00C0659C" w:rsidRDefault="006B7DD1" w:rsidP="006B7DD1">
      <w:pPr>
        <w:ind w:right="-760"/>
        <w:jc w:val="center"/>
        <w:rPr>
          <w:rFonts w:ascii="Cambria" w:hAnsi="Cambria" w:cstheme="minorHAnsi"/>
          <w:b/>
          <w:bCs/>
          <w:sz w:val="24"/>
          <w:szCs w:val="24"/>
          <w:lang w:val="lv-LV"/>
        </w:rPr>
      </w:pPr>
    </w:p>
    <w:p w14:paraId="38A05861"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“Brencēnu zeme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 xml:space="preserve">ar kadastra numuru 3246 006 0340 </w:t>
      </w:r>
      <w:r w:rsidRPr="00C0659C">
        <w:rPr>
          <w:rFonts w:ascii="Cambria" w:hAnsi="Cambria"/>
          <w:sz w:val="24"/>
          <w:szCs w:val="24"/>
          <w:lang w:val="lv-LV"/>
        </w:rPr>
        <w:t xml:space="preserve">kopplatība ir 0,54 ha. Īpašums sastāv no zemes vienības ar kadastra apzīmējumu 3246 006 0322  0,54 ha platībā ir zemes </w:t>
      </w:r>
      <w:proofErr w:type="spellStart"/>
      <w:r w:rsidRPr="00C0659C">
        <w:rPr>
          <w:rFonts w:ascii="Cambria" w:hAnsi="Cambria"/>
          <w:sz w:val="24"/>
          <w:szCs w:val="24"/>
          <w:lang w:val="lv-LV"/>
        </w:rPr>
        <w:t>starpgabals</w:t>
      </w:r>
      <w:proofErr w:type="spellEnd"/>
      <w:r w:rsidRPr="00C0659C">
        <w:rPr>
          <w:rFonts w:ascii="Cambria" w:hAnsi="Cambria"/>
          <w:sz w:val="24"/>
          <w:szCs w:val="24"/>
          <w:lang w:val="lv-LV"/>
        </w:rPr>
        <w:t xml:space="preserve"> </w:t>
      </w:r>
      <w:r w:rsidRPr="00C0659C">
        <w:rPr>
          <w:rFonts w:ascii="Cambria" w:hAnsi="Cambria" w:cstheme="minorHAnsi"/>
          <w:sz w:val="24"/>
          <w:szCs w:val="24"/>
          <w:lang w:val="lv-LV"/>
        </w:rPr>
        <w:t>ar galveno zemes lietošanas mērķi -  lauksaimniecības zeme   kods 0101.</w:t>
      </w:r>
    </w:p>
    <w:p w14:paraId="7A6B4DE3"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w:t>
      </w:r>
      <w:r w:rsidRPr="00C0659C">
        <w:rPr>
          <w:rFonts w:ascii="Cambria" w:hAnsi="Cambria"/>
          <w:bCs/>
          <w:sz w:val="24"/>
          <w:szCs w:val="24"/>
          <w:lang w:val="lv-LV"/>
        </w:rPr>
        <w:t xml:space="preserve">3246 006 0340 </w:t>
      </w:r>
      <w:r w:rsidRPr="00C0659C">
        <w:rPr>
          <w:rFonts w:ascii="Cambria" w:hAnsi="Cambria" w:cstheme="minorHAnsi"/>
          <w:sz w:val="24"/>
          <w:szCs w:val="24"/>
          <w:lang w:val="lv-LV"/>
        </w:rPr>
        <w:t xml:space="preserve">“Brencēnu zeme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100000604021.</w:t>
      </w:r>
    </w:p>
    <w:p w14:paraId="0197F6B4"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3DE006F8"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w:t>
      </w:r>
      <w:r w:rsidRPr="00C0659C">
        <w:rPr>
          <w:rFonts w:ascii="Cambria" w:hAnsi="Cambria" w:cstheme="minorHAnsi"/>
          <w:sz w:val="24"/>
          <w:szCs w:val="24"/>
          <w:lang w:val="lv-LV"/>
        </w:rPr>
        <w:lastRenderedPageBreak/>
        <w:t>vērtējumu , nekustamajam īpašumam ar kadastra Nr.</w:t>
      </w:r>
      <w:r w:rsidRPr="00C0659C">
        <w:rPr>
          <w:rFonts w:ascii="Cambria" w:hAnsi="Cambria"/>
          <w:bCs/>
          <w:sz w:val="24"/>
          <w:szCs w:val="24"/>
          <w:lang w:val="lv-LV"/>
        </w:rPr>
        <w:t xml:space="preserve">3246 006 0340 </w:t>
      </w:r>
      <w:r w:rsidRPr="00C0659C">
        <w:rPr>
          <w:rFonts w:ascii="Cambria" w:hAnsi="Cambria" w:cstheme="minorHAnsi"/>
          <w:sz w:val="24"/>
          <w:szCs w:val="24"/>
          <w:lang w:val="lv-LV"/>
        </w:rPr>
        <w:t xml:space="preserve">“Brencēnu zeme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1 500,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(tūkstotis pieci </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56783F0C" w14:textId="77777777" w:rsidR="006B7DD1" w:rsidRPr="00C0659C" w:rsidRDefault="006B7DD1" w:rsidP="006B7DD1">
      <w:pPr>
        <w:ind w:right="-760" w:firstLine="720"/>
        <w:jc w:val="both"/>
        <w:rPr>
          <w:rFonts w:ascii="Cambria" w:hAnsi="Cambria" w:cstheme="minorHAnsi"/>
          <w:sz w:val="24"/>
          <w:szCs w:val="24"/>
          <w:lang w:val="lv-LV"/>
        </w:rPr>
      </w:pPr>
      <w:proofErr w:type="spellStart"/>
      <w:r w:rsidRPr="00C0659C">
        <w:rPr>
          <w:rFonts w:ascii="Cambria" w:hAnsi="Cambria" w:cstheme="minorHAnsi"/>
          <w:sz w:val="24"/>
          <w:szCs w:val="24"/>
          <w:lang w:val="lv-LV"/>
        </w:rPr>
        <w:t>Nekustamias</w:t>
      </w:r>
      <w:proofErr w:type="spellEnd"/>
      <w:r w:rsidRPr="00C0659C">
        <w:rPr>
          <w:rFonts w:ascii="Cambria" w:hAnsi="Cambria" w:cstheme="minorHAnsi"/>
          <w:sz w:val="24"/>
          <w:szCs w:val="24"/>
          <w:lang w:val="lv-LV"/>
        </w:rPr>
        <w:t xml:space="preserve"> īpašums “Brencēnu zeme </w:t>
      </w:r>
      <w:r w:rsidRPr="00C0659C">
        <w:rPr>
          <w:rFonts w:ascii="Cambria" w:hAnsi="Cambria"/>
          <w:sz w:val="24"/>
          <w:szCs w:val="24"/>
          <w:lang w:val="lv-LV"/>
        </w:rPr>
        <w:t>”,</w:t>
      </w:r>
      <w:r w:rsidRPr="00C0659C">
        <w:rPr>
          <w:rFonts w:ascii="Cambria" w:hAnsi="Cambria" w:cstheme="minorHAnsi"/>
          <w:sz w:val="24"/>
          <w:szCs w:val="24"/>
          <w:lang w:val="lv-LV"/>
        </w:rPr>
        <w:t xml:space="preserve"> Bebru pagastā, nav nepieciešams pašvaldības funkciju realizēšanai un ir nododams </w:t>
      </w:r>
      <w:proofErr w:type="spellStart"/>
      <w:r w:rsidRPr="00C0659C">
        <w:rPr>
          <w:rFonts w:ascii="Cambria" w:hAnsi="Cambria" w:cstheme="minorHAnsi"/>
          <w:sz w:val="24"/>
          <w:szCs w:val="24"/>
          <w:lang w:val="lv-LV"/>
        </w:rPr>
        <w:t>atsavināšnai</w:t>
      </w:r>
      <w:proofErr w:type="spellEnd"/>
      <w:r w:rsidRPr="00C0659C">
        <w:rPr>
          <w:rFonts w:ascii="Cambria" w:hAnsi="Cambria" w:cstheme="minorHAnsi"/>
          <w:sz w:val="24"/>
          <w:szCs w:val="24"/>
          <w:lang w:val="lv-LV"/>
        </w:rPr>
        <w:t xml:space="preserve"> publiskā izsolē. Pirmpirkuma tiesības ir starpgabala nekustamo īpašumu – zemes īpašniekiem (ar kadastra Nr. </w:t>
      </w:r>
      <w:r w:rsidRPr="00C0659C">
        <w:rPr>
          <w:rFonts w:ascii="Cambria" w:hAnsi="Cambria"/>
          <w:bCs/>
          <w:sz w:val="24"/>
          <w:szCs w:val="24"/>
          <w:lang w:val="lv-LV"/>
        </w:rPr>
        <w:t xml:space="preserve">3246 006 0014 ; Nr.3246 006 0020; Nr.3246 006 0026 un Nr. 3246 006 0251) kuru īpašumi pieguļ atsavināmajam zemes </w:t>
      </w:r>
      <w:proofErr w:type="spellStart"/>
      <w:r w:rsidRPr="00C0659C">
        <w:rPr>
          <w:rFonts w:ascii="Cambria" w:hAnsi="Cambria"/>
          <w:bCs/>
          <w:sz w:val="24"/>
          <w:szCs w:val="24"/>
          <w:lang w:val="lv-LV"/>
        </w:rPr>
        <w:t>gablam</w:t>
      </w:r>
      <w:proofErr w:type="spellEnd"/>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“Brencēnu zeme </w:t>
      </w:r>
      <w:r w:rsidRPr="00C0659C">
        <w:rPr>
          <w:rFonts w:ascii="Cambria" w:hAnsi="Cambria"/>
          <w:sz w:val="24"/>
          <w:szCs w:val="24"/>
          <w:lang w:val="lv-LV"/>
        </w:rPr>
        <w:t xml:space="preserve">”. </w:t>
      </w:r>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  </w:t>
      </w:r>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  </w:t>
      </w:r>
    </w:p>
    <w:p w14:paraId="5E178454"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(turpmāk tekstā - Likuma)3.panta pirmās daļas 1.punktu un otro daļu;  4.panta pirmo daļu; 5.panta pirmo daļu; 8.panta otro; sesto un septīto  daļu; 10.panta pirmo daļu; 11.panta pirmo un trešo daļu ; 13.pantu un 14.panta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473C639B" w14:textId="77777777" w:rsidR="006B7DD1" w:rsidRPr="00C0659C" w:rsidRDefault="006B7DD1" w:rsidP="006B7DD1">
      <w:pPr>
        <w:ind w:right="-760" w:firstLine="720"/>
        <w:jc w:val="both"/>
        <w:rPr>
          <w:rFonts w:ascii="Cambria" w:hAnsi="Cambria" w:cstheme="minorHAnsi"/>
          <w:sz w:val="24"/>
          <w:szCs w:val="24"/>
          <w:lang w:val="lv-LV"/>
        </w:rPr>
      </w:pPr>
    </w:p>
    <w:p w14:paraId="72C60A05"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nekustamo īpašumu ar kadastra Nr.</w:t>
      </w:r>
      <w:r w:rsidRPr="00C0659C">
        <w:rPr>
          <w:rFonts w:ascii="Cambria" w:hAnsi="Cambria"/>
          <w:bCs/>
          <w:sz w:val="24"/>
          <w:szCs w:val="24"/>
          <w:lang w:val="lv-LV"/>
        </w:rPr>
        <w:t xml:space="preserve">3246 006 0340 </w:t>
      </w:r>
      <w:r w:rsidRPr="00C0659C">
        <w:rPr>
          <w:rFonts w:ascii="Cambria" w:hAnsi="Cambria" w:cstheme="minorHAnsi"/>
          <w:sz w:val="24"/>
          <w:szCs w:val="24"/>
          <w:lang w:val="lv-LV"/>
        </w:rPr>
        <w:t xml:space="preserve">“Brencēnu zeme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 kas sastāv no viena zemes gabala (</w:t>
      </w:r>
      <w:r w:rsidRPr="00C0659C">
        <w:rPr>
          <w:rFonts w:ascii="Cambria" w:hAnsi="Cambria" w:cstheme="minorHAnsi"/>
          <w:b/>
          <w:bCs/>
          <w:sz w:val="24"/>
          <w:szCs w:val="24"/>
          <w:lang w:val="lv-LV"/>
        </w:rPr>
        <w:t>starpgabala)</w:t>
      </w:r>
      <w:r w:rsidRPr="00C0659C">
        <w:rPr>
          <w:rFonts w:ascii="Cambria" w:hAnsi="Cambria" w:cstheme="minorHAnsi"/>
          <w:sz w:val="24"/>
          <w:szCs w:val="24"/>
          <w:lang w:val="lv-LV"/>
        </w:rPr>
        <w:t xml:space="preserve"> ar kadastra apzīmējumu </w:t>
      </w:r>
      <w:r w:rsidRPr="00C0659C">
        <w:rPr>
          <w:rFonts w:ascii="Cambria" w:hAnsi="Cambria"/>
          <w:sz w:val="24"/>
          <w:szCs w:val="24"/>
          <w:lang w:val="lv-LV"/>
        </w:rPr>
        <w:t xml:space="preserve">3246 006 0322  0,54 ha </w:t>
      </w:r>
      <w:r w:rsidRPr="00C0659C">
        <w:rPr>
          <w:rFonts w:ascii="Cambria" w:hAnsi="Cambria" w:cstheme="minorHAnsi"/>
          <w:sz w:val="24"/>
          <w:szCs w:val="24"/>
          <w:lang w:val="lv-LV"/>
        </w:rPr>
        <w:t>un galveno zemes lietošanas mērķi -  lauksaimniecības zeme   kods 0101.</w:t>
      </w:r>
    </w:p>
    <w:p w14:paraId="327B646B"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 xml:space="preserve">nekustamā īpašuma ar kadastra </w:t>
      </w:r>
      <w:r w:rsidRPr="00C0659C">
        <w:rPr>
          <w:rFonts w:ascii="Cambria" w:hAnsi="Cambria"/>
          <w:bCs/>
          <w:sz w:val="24"/>
          <w:szCs w:val="24"/>
        </w:rPr>
        <w:t xml:space="preserve"> </w:t>
      </w:r>
      <w:r w:rsidRPr="00C0659C">
        <w:rPr>
          <w:rFonts w:ascii="Cambria" w:hAnsi="Cambria" w:cstheme="minorHAnsi"/>
          <w:sz w:val="24"/>
          <w:szCs w:val="24"/>
        </w:rPr>
        <w:t>Nr.</w:t>
      </w:r>
      <w:r w:rsidRPr="00C0659C">
        <w:rPr>
          <w:rFonts w:ascii="Cambria" w:hAnsi="Cambria"/>
          <w:bCs/>
          <w:sz w:val="24"/>
          <w:szCs w:val="24"/>
        </w:rPr>
        <w:t xml:space="preserve">3246 006 0340 </w:t>
      </w:r>
      <w:r w:rsidRPr="00C0659C">
        <w:rPr>
          <w:rFonts w:ascii="Cambria" w:hAnsi="Cambria" w:cstheme="minorHAnsi"/>
          <w:sz w:val="24"/>
          <w:szCs w:val="24"/>
        </w:rPr>
        <w:t xml:space="preserve">“Brencēnu zeme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sz w:val="24"/>
          <w:szCs w:val="24"/>
        </w:rPr>
        <w:t xml:space="preserve">1 500,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(tūkstotis pieci </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42C8276D"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 xml:space="preserve">3. </w:t>
      </w:r>
      <w:r w:rsidRPr="00C0659C">
        <w:rPr>
          <w:rFonts w:ascii="Cambria" w:hAnsi="Cambria" w:cstheme="minorHAnsi"/>
          <w:b/>
          <w:bCs/>
          <w:sz w:val="24"/>
          <w:szCs w:val="24"/>
        </w:rPr>
        <w:t>Personas kuras vēlas izmantot pirmpirkuma tiesības</w:t>
      </w:r>
      <w:r w:rsidRPr="00C0659C">
        <w:rPr>
          <w:rFonts w:ascii="Cambria" w:hAnsi="Cambria" w:cstheme="minorHAnsi"/>
          <w:sz w:val="24"/>
          <w:szCs w:val="24"/>
        </w:rPr>
        <w:t xml:space="preserve"> , par to </w:t>
      </w:r>
      <w:proofErr w:type="spellStart"/>
      <w:r w:rsidRPr="00C0659C">
        <w:rPr>
          <w:rFonts w:ascii="Cambria" w:hAnsi="Cambria" w:cstheme="minorHAnsi"/>
          <w:sz w:val="24"/>
          <w:szCs w:val="24"/>
        </w:rPr>
        <w:t>rakstveidā</w:t>
      </w:r>
      <w:proofErr w:type="spellEnd"/>
      <w:r w:rsidRPr="00C0659C">
        <w:rPr>
          <w:rFonts w:ascii="Cambria" w:hAnsi="Cambria" w:cstheme="minorHAnsi"/>
          <w:sz w:val="24"/>
          <w:szCs w:val="24"/>
        </w:rPr>
        <w:t xml:space="preserve"> paziņo izsoles komisijai </w:t>
      </w:r>
      <w:r w:rsidRPr="00C0659C">
        <w:rPr>
          <w:rFonts w:ascii="Cambria" w:hAnsi="Cambria" w:cstheme="minorHAnsi"/>
          <w:b/>
          <w:bCs/>
          <w:sz w:val="24"/>
          <w:szCs w:val="24"/>
        </w:rPr>
        <w:t>līdz 2020.gada 7.decmbrim.</w:t>
      </w:r>
    </w:p>
    <w:p w14:paraId="139D502D"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 xml:space="preserve">3.1. Ja līdz  2020.gada 7.decembrim saņemts viens pirmpirkuma pieteikums, izsoli nerīko un ar šo personu slēdz pirkuma līgumu par nosacīto izsoles sākumcenu(Likuma 14.panta otrā daļa). </w:t>
      </w:r>
    </w:p>
    <w:p w14:paraId="15197E14"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3.2. Ja piesakās vairākas pirmpirkuma tiesības personas , tad tiek rīkota izsole starp šim personām un uz tām attiecas  arī šie izsoles noteikumi un  nosacījumi.</w:t>
      </w:r>
    </w:p>
    <w:p w14:paraId="0E0693CB" w14:textId="77777777" w:rsidR="006B7DD1" w:rsidRPr="00C0659C" w:rsidRDefault="006B7DD1" w:rsidP="006B7DD1">
      <w:pPr>
        <w:pStyle w:val="Pamatteksts20"/>
        <w:spacing w:after="0" w:line="240" w:lineRule="auto"/>
        <w:ind w:right="-760" w:firstLine="720"/>
        <w:jc w:val="both"/>
        <w:rPr>
          <w:rFonts w:ascii="Cambria" w:hAnsi="Cambria" w:cstheme="minorHAnsi"/>
          <w:color w:val="000000"/>
          <w:sz w:val="24"/>
          <w:szCs w:val="24"/>
        </w:rPr>
      </w:pPr>
      <w:r w:rsidRPr="00C0659C">
        <w:rPr>
          <w:rFonts w:ascii="Cambria" w:hAnsi="Cambria" w:cstheme="minorHAnsi"/>
          <w:sz w:val="24"/>
          <w:szCs w:val="24"/>
        </w:rPr>
        <w:t xml:space="preserve">3.3. Ja nepiesakās neviena pirmpirkuma persona, tad tiek rīkota izsole saskaņā ar šiem izsoles noteikumiem. </w:t>
      </w:r>
    </w:p>
    <w:p w14:paraId="2D609403" w14:textId="77777777" w:rsidR="006B7DD1" w:rsidRPr="00C0659C" w:rsidRDefault="006B7DD1" w:rsidP="006B7DD1">
      <w:pPr>
        <w:pStyle w:val="Pamatteksts20"/>
        <w:spacing w:after="0" w:line="240" w:lineRule="auto"/>
        <w:ind w:right="-760"/>
        <w:jc w:val="both"/>
        <w:rPr>
          <w:rFonts w:ascii="Cambria" w:hAnsi="Cambria" w:cstheme="minorHAnsi"/>
          <w:sz w:val="24"/>
          <w:szCs w:val="24"/>
        </w:rPr>
      </w:pPr>
      <w:r w:rsidRPr="00C0659C">
        <w:rPr>
          <w:rFonts w:ascii="Cambria" w:hAnsi="Cambria" w:cstheme="minorHAnsi"/>
          <w:sz w:val="24"/>
          <w:szCs w:val="24"/>
        </w:rPr>
        <w:tab/>
        <w:t>4</w:t>
      </w:r>
      <w:r w:rsidRPr="00C0659C">
        <w:rPr>
          <w:rFonts w:ascii="Cambria" w:hAnsi="Cambria" w:cstheme="minorHAnsi"/>
          <w:b/>
          <w:sz w:val="24"/>
          <w:szCs w:val="24"/>
        </w:rPr>
        <w:t>.</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2021.gada 15.janvāra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2021.gada 19.janvārī </w:t>
      </w:r>
      <w:r w:rsidRPr="00C0659C">
        <w:rPr>
          <w:rFonts w:ascii="Cambria" w:hAnsi="Cambria" w:cstheme="minorHAnsi"/>
          <w:b/>
          <w:bCs/>
          <w:sz w:val="24"/>
          <w:szCs w:val="24"/>
        </w:rPr>
        <w:t>plkst.11.00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6D1AF295"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5.</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3246 006 0340 </w:t>
      </w:r>
      <w:r w:rsidRPr="00C0659C">
        <w:rPr>
          <w:rFonts w:ascii="Cambria" w:hAnsi="Cambria" w:cstheme="minorHAnsi"/>
          <w:sz w:val="24"/>
          <w:szCs w:val="24"/>
        </w:rPr>
        <w:t xml:space="preserve">“Brencēnu zeme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3DD92083"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6.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66"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4DC10819" w14:textId="77777777" w:rsidR="006B7DD1" w:rsidRPr="00C0659C" w:rsidRDefault="006B7DD1" w:rsidP="006B7DD1">
      <w:pPr>
        <w:pStyle w:val="Pamatteksts20"/>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7. Izsoli organizē Kokneses novada domes Izsoles komisija.</w:t>
      </w:r>
    </w:p>
    <w:p w14:paraId="01607E01" w14:textId="77777777" w:rsidR="006B7DD1" w:rsidRPr="00C0659C" w:rsidRDefault="006B7DD1" w:rsidP="006B7DD1">
      <w:pPr>
        <w:ind w:right="-760"/>
        <w:jc w:val="both"/>
        <w:rPr>
          <w:rFonts w:ascii="Cambria" w:hAnsi="Cambria" w:cstheme="minorHAnsi"/>
          <w:i/>
          <w:sz w:val="24"/>
          <w:szCs w:val="24"/>
          <w:lang w:val="lv-LV"/>
        </w:rPr>
      </w:pPr>
    </w:p>
    <w:p w14:paraId="6DCE9473" w14:textId="77777777" w:rsidR="006B7DD1" w:rsidRDefault="006B7DD1" w:rsidP="006B7DD1">
      <w:pPr>
        <w:ind w:right="-760"/>
        <w:jc w:val="both"/>
        <w:rPr>
          <w:rFonts w:ascii="Cambria" w:hAnsi="Cambria" w:cstheme="minorHAnsi"/>
          <w:sz w:val="24"/>
          <w:szCs w:val="24"/>
          <w:lang w:val="lv-LV"/>
        </w:rPr>
      </w:pPr>
    </w:p>
    <w:p w14:paraId="2921E070" w14:textId="77777777" w:rsidR="006B7DD1" w:rsidRPr="00C0659C" w:rsidRDefault="006B7DD1" w:rsidP="006B7DD1">
      <w:pPr>
        <w:ind w:right="-760"/>
        <w:jc w:val="both"/>
        <w:rPr>
          <w:rFonts w:ascii="Cambria" w:hAnsi="Cambria" w:cstheme="minorHAnsi"/>
          <w:sz w:val="24"/>
          <w:szCs w:val="24"/>
          <w:lang w:val="lv-LV"/>
        </w:rPr>
      </w:pPr>
    </w:p>
    <w:p w14:paraId="13ABF3D8" w14:textId="77777777" w:rsidR="006B7DD1" w:rsidRPr="00C0659C" w:rsidRDefault="006B7DD1" w:rsidP="006B7DD1">
      <w:pPr>
        <w:ind w:right="-760"/>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46B66010"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5D90214C"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7D5A587E"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10.19</w:t>
      </w:r>
      <w:r w:rsidRPr="00C0659C">
        <w:rPr>
          <w:rFonts w:ascii="Cambria" w:hAnsi="Cambria" w:cstheme="minorHAnsi"/>
          <w:color w:val="000000"/>
          <w:sz w:val="24"/>
          <w:szCs w:val="24"/>
          <w:lang w:val="lv-LV"/>
        </w:rPr>
        <w:t xml:space="preserve">   </w:t>
      </w:r>
    </w:p>
    <w:p w14:paraId="0E01CB98"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75EC3665" w14:textId="77777777" w:rsidR="006B7DD1" w:rsidRPr="00C0659C" w:rsidRDefault="006B7DD1" w:rsidP="006B7DD1">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01EFB908" w14:textId="77777777" w:rsidR="006B7DD1" w:rsidRPr="00C0659C" w:rsidRDefault="006B7DD1" w:rsidP="006B7DD1">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649A1097"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nekustamā īpašuma ar  kadastra Nr.</w:t>
      </w:r>
      <w:r w:rsidRPr="00C0659C">
        <w:rPr>
          <w:rFonts w:ascii="Cambria" w:hAnsi="Cambria"/>
          <w:bCs/>
          <w:sz w:val="24"/>
          <w:szCs w:val="24"/>
          <w:lang w:val="lv-LV"/>
        </w:rPr>
        <w:t xml:space="preserve">3246 006 0340 </w:t>
      </w:r>
      <w:r w:rsidRPr="00C0659C">
        <w:rPr>
          <w:rFonts w:ascii="Cambria" w:hAnsi="Cambria" w:cstheme="minorHAnsi"/>
          <w:sz w:val="24"/>
          <w:szCs w:val="24"/>
          <w:lang w:val="lv-LV"/>
        </w:rPr>
        <w:t>“</w:t>
      </w:r>
      <w:proofErr w:type="spellStart"/>
      <w:r w:rsidRPr="00C0659C">
        <w:rPr>
          <w:rFonts w:ascii="Cambria" w:hAnsi="Cambria" w:cstheme="minorHAnsi"/>
          <w:sz w:val="24"/>
          <w:szCs w:val="24"/>
          <w:lang w:val="lv-LV"/>
        </w:rPr>
        <w:t>Bencēnu</w:t>
      </w:r>
      <w:proofErr w:type="spellEnd"/>
      <w:r w:rsidRPr="00C0659C">
        <w:rPr>
          <w:rFonts w:ascii="Cambria" w:hAnsi="Cambria" w:cstheme="minorHAnsi"/>
          <w:sz w:val="24"/>
          <w:szCs w:val="24"/>
          <w:lang w:val="lv-LV"/>
        </w:rPr>
        <w:t xml:space="preserve"> zeme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w:t>
      </w:r>
    </w:p>
    <w:p w14:paraId="057B62E7" w14:textId="77777777" w:rsidR="006B7DD1" w:rsidRPr="00C0659C" w:rsidRDefault="006B7DD1" w:rsidP="006B7DD1">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698DED90" w14:textId="77777777" w:rsidR="006B7DD1" w:rsidRPr="00C0659C" w:rsidRDefault="006B7DD1" w:rsidP="006B7DD1">
      <w:pPr>
        <w:ind w:right="-760"/>
        <w:jc w:val="center"/>
        <w:rPr>
          <w:rFonts w:ascii="Cambria" w:hAnsi="Cambria" w:cstheme="minorHAnsi"/>
          <w:b/>
          <w:bCs/>
          <w:color w:val="000000"/>
          <w:sz w:val="24"/>
          <w:szCs w:val="24"/>
          <w:lang w:val="lv-LV"/>
        </w:rPr>
      </w:pPr>
    </w:p>
    <w:p w14:paraId="04DFAF9E" w14:textId="77777777" w:rsidR="006B7DD1" w:rsidRPr="00C0659C" w:rsidRDefault="006B7DD1" w:rsidP="006B7DD1">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1460EF02"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3246 006 0340 </w:t>
      </w:r>
      <w:r w:rsidRPr="00C0659C">
        <w:rPr>
          <w:rFonts w:ascii="Cambria" w:hAnsi="Cambria" w:cstheme="minorHAnsi"/>
          <w:sz w:val="24"/>
          <w:szCs w:val="24"/>
          <w:lang w:val="lv-LV"/>
        </w:rPr>
        <w:t xml:space="preserve">“Brencēnu zeme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sz w:val="24"/>
          <w:szCs w:val="24"/>
          <w:lang w:val="lv-LV"/>
        </w:rPr>
        <w:t xml:space="preserve">3246 006 0322  0,54 ha ir zemes </w:t>
      </w:r>
      <w:proofErr w:type="spellStart"/>
      <w:r w:rsidRPr="00C0659C">
        <w:rPr>
          <w:rFonts w:ascii="Cambria" w:hAnsi="Cambria"/>
          <w:sz w:val="24"/>
          <w:szCs w:val="24"/>
          <w:lang w:val="lv-LV"/>
        </w:rPr>
        <w:t>starpgabals</w:t>
      </w:r>
      <w:proofErr w:type="spellEnd"/>
      <w:r w:rsidRPr="00C0659C">
        <w:rPr>
          <w:rFonts w:ascii="Cambria" w:hAnsi="Cambria"/>
          <w:sz w:val="24"/>
          <w:szCs w:val="24"/>
          <w:lang w:val="lv-LV"/>
        </w:rPr>
        <w:t xml:space="preserve"> </w:t>
      </w:r>
      <w:r w:rsidRPr="00C0659C">
        <w:rPr>
          <w:rFonts w:ascii="Cambria" w:hAnsi="Cambria" w:cstheme="minorHAnsi"/>
          <w:sz w:val="24"/>
          <w:szCs w:val="24"/>
          <w:lang w:val="lv-LV"/>
        </w:rPr>
        <w:t xml:space="preserve">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65BDD273" w14:textId="77777777" w:rsidR="006B7DD1" w:rsidRPr="00C0659C" w:rsidRDefault="006B7DD1" w:rsidP="006B7DD1">
      <w:pPr>
        <w:ind w:right="-760" w:firstLine="720"/>
        <w:jc w:val="both"/>
        <w:rPr>
          <w:rFonts w:ascii="Cambria" w:hAnsi="Cambria" w:cstheme="minorHAnsi"/>
          <w:color w:val="000000"/>
          <w:sz w:val="24"/>
          <w:szCs w:val="24"/>
          <w:lang w:val="lv-LV"/>
        </w:rPr>
      </w:pPr>
    </w:p>
    <w:p w14:paraId="3E3F84DB" w14:textId="77777777" w:rsidR="006B7DD1" w:rsidRPr="00C0659C" w:rsidRDefault="006B7DD1" w:rsidP="006B7DD1">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25D8A1CC"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3246 006 0340 </w:t>
      </w:r>
      <w:r w:rsidRPr="00C0659C">
        <w:rPr>
          <w:rFonts w:ascii="Cambria" w:hAnsi="Cambria" w:cstheme="minorHAnsi"/>
          <w:sz w:val="24"/>
          <w:szCs w:val="24"/>
          <w:lang w:val="lv-LV"/>
        </w:rPr>
        <w:t xml:space="preserve">“Brencēnu zeme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w:t>
      </w:r>
    </w:p>
    <w:p w14:paraId="02C3D998"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100000604021.</w:t>
      </w:r>
    </w:p>
    <w:p w14:paraId="2E7F3E76"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3246 006 0340 </w:t>
      </w:r>
      <w:r w:rsidRPr="00C0659C">
        <w:rPr>
          <w:rFonts w:ascii="Cambria" w:hAnsi="Cambria" w:cstheme="minorHAnsi"/>
          <w:sz w:val="24"/>
          <w:szCs w:val="24"/>
        </w:rPr>
        <w:t xml:space="preserve">“Brencēnu zeme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sz w:val="24"/>
          <w:szCs w:val="24"/>
        </w:rPr>
        <w:t>3246 006 0322  ar platību 0,54 ha.</w:t>
      </w:r>
    </w:p>
    <w:p w14:paraId="628C0F15" w14:textId="77777777" w:rsidR="006B7DD1" w:rsidRPr="00C0659C" w:rsidRDefault="006B7DD1" w:rsidP="006B7DD1">
      <w:pPr>
        <w:pStyle w:val="Pamatteksts20"/>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3246 006 0340 </w:t>
      </w:r>
      <w:r w:rsidRPr="00C0659C">
        <w:rPr>
          <w:rFonts w:ascii="Cambria" w:hAnsi="Cambria" w:cstheme="minorHAnsi"/>
          <w:sz w:val="24"/>
          <w:szCs w:val="24"/>
        </w:rPr>
        <w:t xml:space="preserve">“Brencēnu zeme </w:t>
      </w:r>
      <w:r w:rsidRPr="00C0659C">
        <w:rPr>
          <w:rFonts w:ascii="Cambria" w:hAnsi="Cambria"/>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322B7DC9" w14:textId="77777777" w:rsidR="006B7DD1" w:rsidRPr="00C0659C" w:rsidRDefault="006B7DD1" w:rsidP="006B7DD1">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498543BD" w14:textId="77777777" w:rsidR="006B7DD1" w:rsidRPr="00C0659C" w:rsidRDefault="006B7DD1" w:rsidP="006B7DD1">
      <w:pPr>
        <w:pStyle w:val="Pamatteksts20"/>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1 500,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(tūkstotis pieci </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18847A96"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2D5F8690"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44BA1363" w14:textId="77777777" w:rsidR="006B7DD1" w:rsidRPr="00C0659C" w:rsidRDefault="006B7DD1" w:rsidP="006B7DD1">
      <w:pPr>
        <w:ind w:right="-760"/>
        <w:jc w:val="both"/>
        <w:rPr>
          <w:rFonts w:ascii="Cambria" w:hAnsi="Cambria" w:cstheme="minorHAnsi"/>
          <w:sz w:val="24"/>
          <w:szCs w:val="24"/>
          <w:lang w:val="lv-LV"/>
        </w:rPr>
      </w:pPr>
    </w:p>
    <w:p w14:paraId="318684F9"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10A80D4A"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1A1298A4"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w:t>
      </w:r>
      <w:r w:rsidRPr="00C0659C">
        <w:rPr>
          <w:rFonts w:ascii="Cambria" w:hAnsi="Cambria" w:cstheme="minorHAnsi"/>
          <w:b/>
          <w:bCs/>
          <w:sz w:val="24"/>
          <w:szCs w:val="24"/>
          <w:lang w:val="lv-LV"/>
        </w:rPr>
        <w:t xml:space="preserve"> līdz 2021.gada 15.janvāra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150,</w:t>
      </w:r>
      <w:r w:rsidRPr="00C0659C">
        <w:rPr>
          <w:rFonts w:ascii="Cambria" w:hAnsi="Cambria" w:cstheme="minorHAnsi"/>
          <w:b/>
          <w:color w:val="000000"/>
          <w:sz w:val="24"/>
          <w:szCs w:val="24"/>
          <w:highlight w:val="yellow"/>
          <w:lang w:val="lv-LV"/>
        </w:rPr>
        <w:t xml:space="preserve">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 xml:space="preserve">(simts piecdesmit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56768D5D"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1D1A150F" w14:textId="77777777" w:rsidR="006B7DD1" w:rsidRPr="00C0659C" w:rsidRDefault="006B7DD1" w:rsidP="006B7DD1">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0CA6A5FC"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703A7D99"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0EF15A9C" w14:textId="77777777" w:rsidR="006B7DD1" w:rsidRPr="00C0659C" w:rsidRDefault="006B7DD1" w:rsidP="006B7DD1">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5C2DC83F"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color w:val="000000"/>
        </w:rPr>
        <w:lastRenderedPageBreak/>
        <w:t>4.5.</w:t>
      </w:r>
      <w:r w:rsidRPr="00C0659C">
        <w:rPr>
          <w:rFonts w:ascii="Cambria" w:hAnsi="Cambria" w:cstheme="minorHAnsi"/>
        </w:rPr>
        <w:t xml:space="preserve"> Izsoles dalībnieki reģistrācijas maksu un drošības naudu, ar atsevišķiem maksājuma uzdevumiem, norādot iemaksas mērķi ”Nekustamā īpašuma  “Brencēnu zeme</w:t>
      </w:r>
      <w:r w:rsidRPr="00C0659C">
        <w:rPr>
          <w:rFonts w:ascii="Cambria" w:hAnsi="Cambria"/>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6367EDDB" w14:textId="77777777" w:rsidR="006B7DD1" w:rsidRPr="00C0659C" w:rsidRDefault="006B7DD1" w:rsidP="006B7DD1">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251CC3A6" w14:textId="77777777" w:rsidR="006B7DD1" w:rsidRPr="00C0659C" w:rsidRDefault="006B7DD1" w:rsidP="006B7DD1">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5B8A9005"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6DC3EC0D" w14:textId="77777777" w:rsidR="006B7DD1" w:rsidRPr="00C0659C" w:rsidRDefault="006B7DD1" w:rsidP="006B7DD1">
      <w:pPr>
        <w:pStyle w:val="Pamatteksts"/>
        <w:ind w:right="-760" w:firstLine="720"/>
        <w:rPr>
          <w:rFonts w:ascii="Cambria" w:hAnsi="Cambria" w:cstheme="minorHAnsi"/>
          <w:bCs/>
          <w:color w:val="000000"/>
        </w:rPr>
      </w:pPr>
    </w:p>
    <w:p w14:paraId="10439F91" w14:textId="77777777" w:rsidR="006B7DD1" w:rsidRPr="00C0659C" w:rsidRDefault="006B7DD1" w:rsidP="006B7DD1">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0D4D466F"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bCs/>
          <w:sz w:val="24"/>
          <w:szCs w:val="24"/>
          <w:lang w:val="lv-LV"/>
        </w:rPr>
        <w:t>līdz 2021.gada 15.janvāra  plkst.10.00</w:t>
      </w:r>
    </w:p>
    <w:p w14:paraId="6893D21C"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09F06872"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66E3A2F2"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45EF0D55"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7EDF5389"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5894B0EB" w14:textId="77777777" w:rsidR="006B7DD1" w:rsidRPr="00C0659C" w:rsidRDefault="006B7DD1" w:rsidP="006B7DD1">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5B5414D7" w14:textId="77777777" w:rsidR="006B7DD1" w:rsidRPr="00C0659C" w:rsidRDefault="006B7DD1" w:rsidP="006B7DD1">
      <w:pPr>
        <w:ind w:right="-760"/>
        <w:jc w:val="both"/>
        <w:rPr>
          <w:rFonts w:ascii="Cambria" w:hAnsi="Cambria" w:cstheme="minorHAnsi"/>
          <w:sz w:val="24"/>
          <w:szCs w:val="24"/>
          <w:lang w:val="lv-LV"/>
        </w:rPr>
      </w:pPr>
    </w:p>
    <w:p w14:paraId="43B06468" w14:textId="77777777" w:rsidR="006B7DD1" w:rsidRPr="00C0659C" w:rsidRDefault="006B7DD1" w:rsidP="006B7DD1">
      <w:pPr>
        <w:ind w:right="-760"/>
        <w:jc w:val="both"/>
        <w:rPr>
          <w:rFonts w:ascii="Cambria" w:hAnsi="Cambria" w:cstheme="minorHAnsi"/>
          <w:sz w:val="24"/>
          <w:szCs w:val="24"/>
          <w:lang w:val="lv-LV"/>
        </w:rPr>
      </w:pPr>
    </w:p>
    <w:p w14:paraId="6108BDA0" w14:textId="77777777" w:rsidR="006B7DD1" w:rsidRPr="00C0659C" w:rsidRDefault="006B7DD1" w:rsidP="006B7DD1">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275F86C8"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2021.gada 19.janvārī </w:t>
      </w:r>
      <w:r w:rsidRPr="00C0659C">
        <w:rPr>
          <w:rFonts w:ascii="Cambria" w:hAnsi="Cambria" w:cstheme="minorHAnsi"/>
          <w:b/>
          <w:bCs/>
          <w:sz w:val="24"/>
          <w:szCs w:val="24"/>
          <w:lang w:val="lv-LV"/>
        </w:rPr>
        <w:t xml:space="preserve">plkst.11.00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16C27077"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3C61357C"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784DAEFC"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w:t>
      </w:r>
      <w:r w:rsidRPr="00C0659C">
        <w:rPr>
          <w:rFonts w:ascii="Cambria" w:hAnsi="Cambria" w:cstheme="minorHAnsi"/>
          <w:sz w:val="24"/>
          <w:szCs w:val="24"/>
          <w:lang w:val="lv-LV"/>
        </w:rPr>
        <w:lastRenderedPageBreak/>
        <w:t xml:space="preserve">pirmā solītāja reģistrācijas numuru un nosauc piedāvāto cenu. Ja vairāki solītāji reizē sola vienādu cenu un neviens to nepārsola, tad priekšroka dodama solītājam, kas izsoles dalībnieku sarakstā reģistrēts ar mazāku kārtas numuru. </w:t>
      </w:r>
    </w:p>
    <w:p w14:paraId="573EEAB0" w14:textId="77777777" w:rsidR="006B7DD1" w:rsidRPr="00C0659C" w:rsidRDefault="006B7DD1" w:rsidP="006B7DD1">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23BE4691"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55A60057"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5C67F760"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1B89FBB0"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1789524D" w14:textId="77777777" w:rsidR="006B7DD1" w:rsidRPr="00C0659C" w:rsidRDefault="006B7DD1" w:rsidP="006B7DD1">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0A2712C4"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1807A4EC" w14:textId="77777777" w:rsidR="006B7DD1" w:rsidRPr="00C0659C" w:rsidRDefault="006B7DD1" w:rsidP="006B7DD1">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784EC2A7" w14:textId="77777777" w:rsidR="006B7DD1" w:rsidRPr="00C0659C" w:rsidRDefault="006B7DD1" w:rsidP="006B7DD1">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008E8778" w14:textId="77777777" w:rsidR="006B7DD1" w:rsidRPr="00C0659C" w:rsidRDefault="006B7DD1" w:rsidP="006B7DD1">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76EFB160" w14:textId="77777777" w:rsidR="006B7DD1" w:rsidRPr="00C0659C" w:rsidRDefault="006B7DD1" w:rsidP="006B7DD1">
      <w:pPr>
        <w:ind w:right="-760" w:firstLine="720"/>
        <w:jc w:val="both"/>
        <w:rPr>
          <w:rFonts w:ascii="Cambria" w:hAnsi="Cambria" w:cstheme="minorHAnsi"/>
          <w:color w:val="000000"/>
          <w:sz w:val="24"/>
          <w:szCs w:val="24"/>
          <w:lang w:val="lv-LV"/>
        </w:rPr>
      </w:pPr>
    </w:p>
    <w:p w14:paraId="6474A536"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69F2FF3A" w14:textId="77777777" w:rsidR="006B7DD1" w:rsidRPr="00C0659C" w:rsidRDefault="006B7DD1" w:rsidP="006B7DD1">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2A364284"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7EA291C0"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3DBE5DC0"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4B1F50E9"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0B6FE366"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5E7370FB"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0DC23E7B"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6FE39A5F"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09A6165E"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43B4BE55"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07F6A6D6"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lastRenderedPageBreak/>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1C6B1F0F" w14:textId="77777777" w:rsidR="006B7DD1" w:rsidRPr="00C0659C" w:rsidRDefault="006B7DD1" w:rsidP="006B7DD1">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7"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54934895"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31545692" w14:textId="77777777" w:rsidR="006B7DD1" w:rsidRPr="00C0659C" w:rsidRDefault="006B7DD1" w:rsidP="006B7DD1">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0B89DBBC"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42BF73B8"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45C72B11" w14:textId="77777777" w:rsidR="006B7DD1" w:rsidRPr="00C0659C" w:rsidRDefault="006B7DD1" w:rsidP="006B7DD1">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04CC011F" w14:textId="77777777" w:rsidR="006B7DD1" w:rsidRPr="00C0659C" w:rsidRDefault="006B7DD1" w:rsidP="006B7DD1">
      <w:pPr>
        <w:ind w:right="-760"/>
        <w:jc w:val="center"/>
        <w:rPr>
          <w:rFonts w:ascii="Cambria" w:hAnsi="Cambria" w:cstheme="minorHAnsi"/>
          <w:b/>
          <w:bCs/>
          <w:sz w:val="24"/>
          <w:szCs w:val="24"/>
          <w:lang w:val="lv-LV"/>
        </w:rPr>
      </w:pPr>
    </w:p>
    <w:p w14:paraId="2153C2DA" w14:textId="77777777" w:rsidR="006B7DD1" w:rsidRPr="00C0659C" w:rsidRDefault="006B7DD1" w:rsidP="006B7DD1">
      <w:pPr>
        <w:ind w:right="-760"/>
        <w:jc w:val="center"/>
        <w:rPr>
          <w:rFonts w:ascii="Cambria" w:hAnsi="Cambria" w:cstheme="minorHAnsi"/>
          <w:b/>
          <w:bCs/>
          <w:sz w:val="24"/>
          <w:szCs w:val="24"/>
          <w:lang w:val="lv-LV"/>
        </w:rPr>
      </w:pPr>
    </w:p>
    <w:p w14:paraId="2566EEB4" w14:textId="77777777" w:rsidR="006B7DD1" w:rsidRPr="00C0659C" w:rsidRDefault="006B7DD1" w:rsidP="006B7DD1">
      <w:pPr>
        <w:jc w:val="center"/>
        <w:rPr>
          <w:rFonts w:ascii="Cambria" w:hAnsi="Cambria" w:cstheme="minorHAnsi"/>
          <w:b/>
          <w:bCs/>
          <w:sz w:val="24"/>
          <w:szCs w:val="24"/>
          <w:lang w:val="lv-LV"/>
        </w:rPr>
      </w:pPr>
    </w:p>
    <w:p w14:paraId="78E02A22" w14:textId="77777777" w:rsidR="006B7DD1" w:rsidRPr="00C0659C" w:rsidRDefault="006B7DD1" w:rsidP="006B7DD1">
      <w:pPr>
        <w:ind w:right="-902"/>
        <w:jc w:val="both"/>
        <w:rPr>
          <w:rFonts w:ascii="Cambria" w:hAnsi="Cambria" w:cstheme="minorHAnsi"/>
          <w:b/>
          <w:bCs/>
          <w:sz w:val="24"/>
          <w:szCs w:val="24"/>
          <w:lang w:val="lv-LV"/>
        </w:rPr>
      </w:pPr>
    </w:p>
    <w:p w14:paraId="4ABD43C6"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10.20</w:t>
      </w:r>
    </w:p>
    <w:p w14:paraId="59DDF2A6"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Par nekustamā īpašuma “Pie Brencēnu fermas</w:t>
      </w:r>
      <w:r w:rsidRPr="00C0659C">
        <w:rPr>
          <w:rFonts w:ascii="Cambria" w:hAnsi="Cambria"/>
          <w:b/>
          <w:sz w:val="24"/>
          <w:szCs w:val="24"/>
          <w:lang w:val="lv-LV"/>
        </w:rPr>
        <w:t xml:space="preserve">”, </w:t>
      </w:r>
      <w:r w:rsidRPr="00C0659C">
        <w:rPr>
          <w:rFonts w:ascii="Cambria" w:hAnsi="Cambria" w:cstheme="minorHAnsi"/>
          <w:b/>
          <w:bCs/>
          <w:sz w:val="24"/>
          <w:szCs w:val="24"/>
          <w:lang w:val="lv-LV"/>
        </w:rPr>
        <w:t>Bebru pagastā  atsavināšanu</w:t>
      </w:r>
    </w:p>
    <w:p w14:paraId="32B29D7A" w14:textId="77777777" w:rsidR="006B7DD1" w:rsidRPr="00C0659C" w:rsidRDefault="006B7DD1" w:rsidP="006B7DD1">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09501CA0" w14:textId="77777777" w:rsidR="006B7DD1" w:rsidRPr="00C0659C" w:rsidRDefault="006B7DD1" w:rsidP="006B7DD1">
      <w:pPr>
        <w:ind w:right="-902"/>
        <w:jc w:val="center"/>
        <w:rPr>
          <w:rFonts w:ascii="Cambria" w:hAnsi="Cambria" w:cstheme="minorHAnsi"/>
          <w:b/>
          <w:bCs/>
          <w:sz w:val="24"/>
          <w:szCs w:val="24"/>
          <w:lang w:val="lv-LV"/>
        </w:rPr>
      </w:pPr>
    </w:p>
    <w:p w14:paraId="6166EEA7"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“Pie Brencēnu fermas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 xml:space="preserve">ar kadastra numuru 3246 006 0341 </w:t>
      </w:r>
      <w:r w:rsidRPr="00C0659C">
        <w:rPr>
          <w:rFonts w:ascii="Cambria" w:hAnsi="Cambria"/>
          <w:sz w:val="24"/>
          <w:szCs w:val="24"/>
          <w:lang w:val="lv-LV"/>
        </w:rPr>
        <w:t xml:space="preserve">kopplatība ir 0,1487 ha. Īpašums sastāv no zemes vienības ar kadastra apzīmējumu 3246 006 0323  0,1487 ha platībā ir zemes </w:t>
      </w:r>
      <w:proofErr w:type="spellStart"/>
      <w:r w:rsidRPr="00C0659C">
        <w:rPr>
          <w:rFonts w:ascii="Cambria" w:hAnsi="Cambria"/>
          <w:sz w:val="24"/>
          <w:szCs w:val="24"/>
          <w:lang w:val="lv-LV"/>
        </w:rPr>
        <w:t>starpgabals</w:t>
      </w:r>
      <w:proofErr w:type="spellEnd"/>
      <w:r w:rsidRPr="00C0659C">
        <w:rPr>
          <w:rFonts w:ascii="Cambria" w:hAnsi="Cambria"/>
          <w:sz w:val="24"/>
          <w:szCs w:val="24"/>
          <w:lang w:val="lv-LV"/>
        </w:rPr>
        <w:t xml:space="preserve"> </w:t>
      </w:r>
      <w:r w:rsidRPr="00C0659C">
        <w:rPr>
          <w:rFonts w:ascii="Cambria" w:hAnsi="Cambria" w:cstheme="minorHAnsi"/>
          <w:sz w:val="24"/>
          <w:szCs w:val="24"/>
          <w:lang w:val="lv-LV"/>
        </w:rPr>
        <w:t>ar galveno zemes lietošanas mērķi -  lauksaimniecības zeme   kods 0101.</w:t>
      </w:r>
    </w:p>
    <w:p w14:paraId="44DE7647"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w:t>
      </w:r>
      <w:r w:rsidRPr="00C0659C">
        <w:rPr>
          <w:rFonts w:ascii="Cambria" w:hAnsi="Cambria"/>
          <w:bCs/>
          <w:sz w:val="24"/>
          <w:szCs w:val="24"/>
          <w:lang w:val="lv-LV"/>
        </w:rPr>
        <w:t xml:space="preserve">3246 006 0341 </w:t>
      </w:r>
      <w:r w:rsidRPr="00C0659C">
        <w:rPr>
          <w:rFonts w:ascii="Cambria" w:hAnsi="Cambria" w:cstheme="minorHAnsi"/>
          <w:sz w:val="24"/>
          <w:szCs w:val="24"/>
          <w:lang w:val="lv-LV"/>
        </w:rPr>
        <w:t xml:space="preserve">“ Pie Brencēnu fermas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Kokneses novadā, zemesgrāmatā reģistrēts uz Kokneses novada pašvaldības vārda Bebru pagasta zemesgrāmatas nodalījumā Nr. 100000604012. </w:t>
      </w:r>
    </w:p>
    <w:p w14:paraId="256C5411"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47E1D496"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Kokneses novada domes Mantas vērtēšanas un objektu  apsekošanas komisija, ņemot vērā Publiskas personas  mantas atsavināšanas likumu un sertificētā vērtētāja vērtējumu , nekustamajam īpašumam ar kadastra Nr.</w:t>
      </w:r>
      <w:r w:rsidRPr="00C0659C">
        <w:rPr>
          <w:rFonts w:ascii="Cambria" w:hAnsi="Cambria"/>
          <w:bCs/>
          <w:sz w:val="24"/>
          <w:szCs w:val="24"/>
          <w:lang w:val="lv-LV"/>
        </w:rPr>
        <w:t xml:space="preserve">3246 006 0341 </w:t>
      </w:r>
      <w:r w:rsidRPr="00C0659C">
        <w:rPr>
          <w:rFonts w:ascii="Cambria" w:hAnsi="Cambria" w:cstheme="minorHAnsi"/>
          <w:sz w:val="24"/>
          <w:szCs w:val="24"/>
          <w:lang w:val="lv-LV"/>
        </w:rPr>
        <w:t xml:space="preserve">“ Pie Brencēnu fermas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950,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deviņi</w:t>
      </w:r>
      <w:r w:rsidRPr="00C0659C">
        <w:rPr>
          <w:rFonts w:ascii="Cambria" w:hAnsi="Cambria" w:cstheme="minorHAnsi"/>
          <w:i/>
          <w:sz w:val="24"/>
          <w:szCs w:val="24"/>
          <w:lang w:val="lv-LV"/>
        </w:rPr>
        <w:t xml:space="preserve"> simti piecdesmit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3DA5521D" w14:textId="77777777" w:rsidR="006B7DD1" w:rsidRPr="00C0659C" w:rsidRDefault="006B7DD1" w:rsidP="006B7DD1">
      <w:pPr>
        <w:ind w:right="-902" w:firstLine="720"/>
        <w:jc w:val="both"/>
        <w:rPr>
          <w:rFonts w:ascii="Cambria" w:hAnsi="Cambria" w:cstheme="minorHAnsi"/>
          <w:sz w:val="24"/>
          <w:szCs w:val="24"/>
          <w:lang w:val="lv-LV"/>
        </w:rPr>
      </w:pPr>
      <w:proofErr w:type="spellStart"/>
      <w:r w:rsidRPr="00C0659C">
        <w:rPr>
          <w:rFonts w:ascii="Cambria" w:hAnsi="Cambria" w:cstheme="minorHAnsi"/>
          <w:sz w:val="24"/>
          <w:szCs w:val="24"/>
          <w:lang w:val="lv-LV"/>
        </w:rPr>
        <w:t>Nekustamias</w:t>
      </w:r>
      <w:proofErr w:type="spellEnd"/>
      <w:r w:rsidRPr="00C0659C">
        <w:rPr>
          <w:rFonts w:ascii="Cambria" w:hAnsi="Cambria" w:cstheme="minorHAnsi"/>
          <w:sz w:val="24"/>
          <w:szCs w:val="24"/>
          <w:lang w:val="lv-LV"/>
        </w:rPr>
        <w:t xml:space="preserve"> īpašums “ Pie Brencēnu fermas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nav nepieciešams pašvaldības funkciju realizēšanai un ir nododams </w:t>
      </w:r>
      <w:proofErr w:type="spellStart"/>
      <w:r w:rsidRPr="00C0659C">
        <w:rPr>
          <w:rFonts w:ascii="Cambria" w:hAnsi="Cambria" w:cstheme="minorHAnsi"/>
          <w:sz w:val="24"/>
          <w:szCs w:val="24"/>
          <w:lang w:val="lv-LV"/>
        </w:rPr>
        <w:t>atsavināšnai</w:t>
      </w:r>
      <w:proofErr w:type="spellEnd"/>
      <w:r w:rsidRPr="00C0659C">
        <w:rPr>
          <w:rFonts w:ascii="Cambria" w:hAnsi="Cambria" w:cstheme="minorHAnsi"/>
          <w:sz w:val="24"/>
          <w:szCs w:val="24"/>
          <w:lang w:val="lv-LV"/>
        </w:rPr>
        <w:t xml:space="preserve"> publiskā izsolē. Pirmpirkuma tiesības ir starpgabala nekustamo īpašumu – zemes īpašniekiem (ar kadastra Nr. </w:t>
      </w:r>
      <w:r w:rsidRPr="00C0659C">
        <w:rPr>
          <w:rFonts w:ascii="Cambria" w:hAnsi="Cambria"/>
          <w:bCs/>
          <w:sz w:val="24"/>
          <w:szCs w:val="24"/>
          <w:lang w:val="lv-LV"/>
        </w:rPr>
        <w:t xml:space="preserve">3246 006 0367 ; Nr.3246 006 0020; Nr.3246 006 0026 un Nr. 3246 006 0350) kuru īpašumi pieguļ atsavināmajam zemes </w:t>
      </w:r>
      <w:proofErr w:type="spellStart"/>
      <w:r w:rsidRPr="00C0659C">
        <w:rPr>
          <w:rFonts w:ascii="Cambria" w:hAnsi="Cambria"/>
          <w:bCs/>
          <w:sz w:val="24"/>
          <w:szCs w:val="24"/>
          <w:lang w:val="lv-LV"/>
        </w:rPr>
        <w:t>gablam</w:t>
      </w:r>
      <w:proofErr w:type="spellEnd"/>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“Pie Brencēnu fermas </w:t>
      </w:r>
      <w:r w:rsidRPr="00C0659C">
        <w:rPr>
          <w:rFonts w:ascii="Cambria" w:hAnsi="Cambria"/>
          <w:sz w:val="24"/>
          <w:szCs w:val="24"/>
          <w:lang w:val="lv-LV"/>
        </w:rPr>
        <w:t xml:space="preserve">”. </w:t>
      </w:r>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  </w:t>
      </w:r>
      <w:r w:rsidRPr="00C0659C">
        <w:rPr>
          <w:rFonts w:ascii="Cambria" w:hAnsi="Cambria"/>
          <w:bCs/>
          <w:sz w:val="24"/>
          <w:szCs w:val="24"/>
          <w:lang w:val="lv-LV"/>
        </w:rPr>
        <w:t xml:space="preserve">   </w:t>
      </w:r>
      <w:r w:rsidRPr="00C0659C">
        <w:rPr>
          <w:rFonts w:ascii="Cambria" w:hAnsi="Cambria" w:cstheme="minorHAnsi"/>
          <w:sz w:val="24"/>
          <w:szCs w:val="24"/>
          <w:lang w:val="lv-LV"/>
        </w:rPr>
        <w:t xml:space="preserve">  </w:t>
      </w:r>
    </w:p>
    <w:p w14:paraId="0A4BF14A" w14:textId="77777777" w:rsidR="006B7DD1" w:rsidRPr="00C0659C" w:rsidRDefault="006B7DD1" w:rsidP="006B7D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(turpmāk tekstā - Likuma) 3.panta pirmās daļas 1.punktu un otro daļu;  4.panta pirmo daļu; 5.panta pirmo daļu; 8.panta otro; sesto un septīto  daļu; 10.panta pirmo daļu; 11.panta pirmo un trešo daļu ; 13.pantu un 14.panta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 xml:space="preserve">tklāti </w:t>
      </w:r>
      <w:r w:rsidRPr="00C0659C">
        <w:rPr>
          <w:rFonts w:ascii="Cambria" w:hAnsi="Cambria"/>
          <w:sz w:val="24"/>
          <w:szCs w:val="24"/>
          <w:lang w:val="lv-LV"/>
        </w:rPr>
        <w:lastRenderedPageBreak/>
        <w:t>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1E7453B0" w14:textId="77777777" w:rsidR="006B7DD1" w:rsidRPr="00C0659C" w:rsidRDefault="006B7DD1" w:rsidP="006B7DD1">
      <w:pPr>
        <w:ind w:right="-902" w:firstLine="720"/>
        <w:jc w:val="both"/>
        <w:rPr>
          <w:rFonts w:ascii="Cambria" w:hAnsi="Cambria" w:cstheme="minorHAnsi"/>
          <w:sz w:val="24"/>
          <w:szCs w:val="24"/>
          <w:lang w:val="lv-LV"/>
        </w:rPr>
      </w:pPr>
    </w:p>
    <w:p w14:paraId="6FBB5C6E"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nekustamo īpašumu ar kadastra Nr.</w:t>
      </w:r>
      <w:r w:rsidRPr="00C0659C">
        <w:rPr>
          <w:rFonts w:ascii="Cambria" w:hAnsi="Cambria"/>
          <w:bCs/>
          <w:sz w:val="24"/>
          <w:szCs w:val="24"/>
          <w:lang w:val="lv-LV"/>
        </w:rPr>
        <w:t xml:space="preserve">3246 006 0341 </w:t>
      </w:r>
      <w:r w:rsidRPr="00C0659C">
        <w:rPr>
          <w:rFonts w:ascii="Cambria" w:hAnsi="Cambria" w:cstheme="minorHAnsi"/>
          <w:sz w:val="24"/>
          <w:szCs w:val="24"/>
          <w:lang w:val="lv-LV"/>
        </w:rPr>
        <w:t xml:space="preserve">“ Pie Brencēnu fermas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 kas sastāv no viena zemes gabala (</w:t>
      </w:r>
      <w:r w:rsidRPr="00C0659C">
        <w:rPr>
          <w:rFonts w:ascii="Cambria" w:hAnsi="Cambria" w:cstheme="minorHAnsi"/>
          <w:b/>
          <w:bCs/>
          <w:sz w:val="24"/>
          <w:szCs w:val="24"/>
          <w:lang w:val="lv-LV"/>
        </w:rPr>
        <w:t>starpgabala</w:t>
      </w:r>
      <w:r w:rsidRPr="00C0659C">
        <w:rPr>
          <w:rFonts w:ascii="Cambria" w:hAnsi="Cambria" w:cstheme="minorHAnsi"/>
          <w:sz w:val="24"/>
          <w:szCs w:val="24"/>
          <w:lang w:val="lv-LV"/>
        </w:rPr>
        <w:t xml:space="preserve">)ar kadastra apzīmējumu </w:t>
      </w:r>
      <w:r w:rsidRPr="00C0659C">
        <w:rPr>
          <w:rFonts w:ascii="Cambria" w:hAnsi="Cambria"/>
          <w:sz w:val="24"/>
          <w:szCs w:val="24"/>
          <w:lang w:val="lv-LV"/>
        </w:rPr>
        <w:t>3246 006 0323  0,1487 ha</w:t>
      </w:r>
      <w:r w:rsidRPr="00C0659C">
        <w:rPr>
          <w:rFonts w:ascii="Cambria" w:hAnsi="Cambria" w:cstheme="minorHAnsi"/>
          <w:sz w:val="24"/>
          <w:szCs w:val="24"/>
          <w:lang w:val="lv-LV"/>
        </w:rPr>
        <w:t xml:space="preserve"> un galveno zemes lietošanas mērķi -  lauksaimniecības zeme   kods 0101.</w:t>
      </w:r>
    </w:p>
    <w:p w14:paraId="01D5CB78"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 xml:space="preserve">nekustamā īpašuma ar kadastra </w:t>
      </w:r>
      <w:r w:rsidRPr="00C0659C">
        <w:rPr>
          <w:rFonts w:ascii="Cambria" w:hAnsi="Cambria"/>
          <w:bCs/>
          <w:sz w:val="24"/>
          <w:szCs w:val="24"/>
        </w:rPr>
        <w:t xml:space="preserve"> </w:t>
      </w:r>
      <w:r w:rsidRPr="00C0659C">
        <w:rPr>
          <w:rFonts w:ascii="Cambria" w:hAnsi="Cambria" w:cstheme="minorHAnsi"/>
          <w:sz w:val="24"/>
          <w:szCs w:val="24"/>
        </w:rPr>
        <w:t>Nr.</w:t>
      </w:r>
      <w:r w:rsidRPr="00C0659C">
        <w:rPr>
          <w:rFonts w:ascii="Cambria" w:hAnsi="Cambria"/>
          <w:bCs/>
          <w:sz w:val="24"/>
          <w:szCs w:val="24"/>
        </w:rPr>
        <w:t xml:space="preserve">3246 006 0341 </w:t>
      </w:r>
      <w:r w:rsidRPr="00C0659C">
        <w:rPr>
          <w:rFonts w:ascii="Cambria" w:hAnsi="Cambria" w:cstheme="minorHAnsi"/>
          <w:sz w:val="24"/>
          <w:szCs w:val="24"/>
        </w:rPr>
        <w:t xml:space="preserve">“ Pie Brencēnu fermas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950,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deviņi</w:t>
      </w:r>
      <w:r w:rsidRPr="00C0659C">
        <w:rPr>
          <w:rFonts w:ascii="Cambria" w:hAnsi="Cambria" w:cstheme="minorHAnsi"/>
          <w:i/>
          <w:sz w:val="24"/>
          <w:szCs w:val="24"/>
        </w:rPr>
        <w:t xml:space="preserve"> simti piecdesmit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01EB7677"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 xml:space="preserve">3. </w:t>
      </w:r>
      <w:r w:rsidRPr="00C0659C">
        <w:rPr>
          <w:rFonts w:ascii="Cambria" w:hAnsi="Cambria" w:cstheme="minorHAnsi"/>
          <w:b/>
          <w:bCs/>
          <w:sz w:val="24"/>
          <w:szCs w:val="24"/>
        </w:rPr>
        <w:t>Personas kuras vēlas izmantot pirmpirkuma tiesības</w:t>
      </w:r>
      <w:r w:rsidRPr="00C0659C">
        <w:rPr>
          <w:rFonts w:ascii="Cambria" w:hAnsi="Cambria" w:cstheme="minorHAnsi"/>
          <w:sz w:val="24"/>
          <w:szCs w:val="24"/>
        </w:rPr>
        <w:t xml:space="preserve"> , par to </w:t>
      </w:r>
      <w:proofErr w:type="spellStart"/>
      <w:r w:rsidRPr="00C0659C">
        <w:rPr>
          <w:rFonts w:ascii="Cambria" w:hAnsi="Cambria" w:cstheme="minorHAnsi"/>
          <w:sz w:val="24"/>
          <w:szCs w:val="24"/>
        </w:rPr>
        <w:t>rakstveidā</w:t>
      </w:r>
      <w:proofErr w:type="spellEnd"/>
      <w:r w:rsidRPr="00C0659C">
        <w:rPr>
          <w:rFonts w:ascii="Cambria" w:hAnsi="Cambria" w:cstheme="minorHAnsi"/>
          <w:sz w:val="24"/>
          <w:szCs w:val="24"/>
        </w:rPr>
        <w:t xml:space="preserve"> paziņo izsoles komisijai </w:t>
      </w:r>
      <w:r w:rsidRPr="00C0659C">
        <w:rPr>
          <w:rFonts w:ascii="Cambria" w:hAnsi="Cambria" w:cstheme="minorHAnsi"/>
          <w:b/>
          <w:bCs/>
          <w:sz w:val="24"/>
          <w:szCs w:val="24"/>
        </w:rPr>
        <w:t>līdz 2020.gada 7.decembrim.</w:t>
      </w:r>
    </w:p>
    <w:p w14:paraId="412C6BBB"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 xml:space="preserve">3.1. Ja līdz  2020.gada 7.decembrim saņemts viens pirmpirkuma pieteikums, izsoli nerīko un ar šo personu slēdz pirkuma līgumu par nosacīto izsoles sākumcenu(Likuma 14.panta otrā daļa). </w:t>
      </w:r>
    </w:p>
    <w:p w14:paraId="602DADC2"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3.2. Ja piesakās vairākas pirmpirkuma tiesības personas , tad tiek rīkota izsole starp šim personām un uz tām attiecas  arī šie izsoles noteikumi un  nosacījumi.</w:t>
      </w:r>
    </w:p>
    <w:p w14:paraId="536FD2F4" w14:textId="77777777" w:rsidR="006B7DD1" w:rsidRPr="00C0659C" w:rsidRDefault="006B7DD1" w:rsidP="006B7DD1">
      <w:pPr>
        <w:pStyle w:val="Pamatteksts20"/>
        <w:spacing w:after="0" w:line="240" w:lineRule="auto"/>
        <w:ind w:right="-902" w:firstLine="720"/>
        <w:jc w:val="both"/>
        <w:rPr>
          <w:rFonts w:ascii="Cambria" w:hAnsi="Cambria" w:cstheme="minorHAnsi"/>
          <w:color w:val="000000"/>
          <w:sz w:val="24"/>
          <w:szCs w:val="24"/>
        </w:rPr>
      </w:pPr>
      <w:r w:rsidRPr="00C0659C">
        <w:rPr>
          <w:rFonts w:ascii="Cambria" w:hAnsi="Cambria" w:cstheme="minorHAnsi"/>
          <w:sz w:val="24"/>
          <w:szCs w:val="24"/>
        </w:rPr>
        <w:t xml:space="preserve">3.3. Ja nepiesakās neviena pirmpirkuma persona, tad tiek rīkota izsole saskaņā ar šiem izsoles noteikumiem. </w:t>
      </w:r>
    </w:p>
    <w:p w14:paraId="03FCAE90" w14:textId="77777777" w:rsidR="006B7DD1" w:rsidRPr="00C0659C" w:rsidRDefault="006B7DD1" w:rsidP="006B7DD1">
      <w:pPr>
        <w:pStyle w:val="Pamatteksts20"/>
        <w:spacing w:after="0" w:line="240" w:lineRule="auto"/>
        <w:ind w:right="-902"/>
        <w:jc w:val="both"/>
        <w:rPr>
          <w:rFonts w:ascii="Cambria" w:hAnsi="Cambria" w:cstheme="minorHAnsi"/>
          <w:sz w:val="24"/>
          <w:szCs w:val="24"/>
        </w:rPr>
      </w:pPr>
      <w:r w:rsidRPr="00C0659C">
        <w:rPr>
          <w:rFonts w:ascii="Cambria" w:hAnsi="Cambria" w:cstheme="minorHAnsi"/>
          <w:sz w:val="24"/>
          <w:szCs w:val="24"/>
        </w:rPr>
        <w:tab/>
        <w:t>4</w:t>
      </w:r>
      <w:r w:rsidRPr="00C0659C">
        <w:rPr>
          <w:rFonts w:ascii="Cambria" w:hAnsi="Cambria" w:cstheme="minorHAnsi"/>
          <w:b/>
          <w:sz w:val="24"/>
          <w:szCs w:val="24"/>
        </w:rPr>
        <w:t>.</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2021.gada 15.janvāra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2021.gada 19.janvārī </w:t>
      </w:r>
      <w:r w:rsidRPr="00C0659C">
        <w:rPr>
          <w:rFonts w:ascii="Cambria" w:hAnsi="Cambria" w:cstheme="minorHAnsi"/>
          <w:b/>
          <w:bCs/>
          <w:sz w:val="24"/>
          <w:szCs w:val="24"/>
        </w:rPr>
        <w:t>plkst.11.30,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0FC18E93"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5.</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3246 006 0341 </w:t>
      </w:r>
      <w:r w:rsidRPr="00C0659C">
        <w:rPr>
          <w:rFonts w:ascii="Cambria" w:hAnsi="Cambria" w:cstheme="minorHAnsi"/>
          <w:sz w:val="24"/>
          <w:szCs w:val="24"/>
        </w:rPr>
        <w:t xml:space="preserve">“ Pie Brencēnu fermas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0F876317"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6.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68"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57F119FC" w14:textId="77777777" w:rsidR="006B7DD1" w:rsidRPr="00C0659C" w:rsidRDefault="006B7DD1" w:rsidP="006B7DD1">
      <w:pPr>
        <w:pStyle w:val="Pamatteksts20"/>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7. Izsoli organizē Kokneses novada domes Izsoles komisija.</w:t>
      </w:r>
    </w:p>
    <w:p w14:paraId="577EADF7" w14:textId="77777777" w:rsidR="006B7DD1" w:rsidRPr="00C0659C" w:rsidRDefault="006B7DD1" w:rsidP="006B7DD1">
      <w:pPr>
        <w:ind w:right="-902"/>
        <w:jc w:val="both"/>
        <w:rPr>
          <w:rFonts w:ascii="Cambria" w:hAnsi="Cambria" w:cstheme="minorHAnsi"/>
          <w:i/>
          <w:sz w:val="24"/>
          <w:szCs w:val="24"/>
          <w:lang w:val="lv-LV"/>
        </w:rPr>
      </w:pPr>
    </w:p>
    <w:p w14:paraId="31E4B945" w14:textId="77777777" w:rsidR="006B7DD1" w:rsidRPr="00C0659C" w:rsidRDefault="006B7DD1" w:rsidP="006B7DD1">
      <w:pPr>
        <w:ind w:right="-902"/>
        <w:jc w:val="both"/>
        <w:rPr>
          <w:rFonts w:ascii="Cambria" w:hAnsi="Cambria" w:cstheme="minorHAnsi"/>
          <w:sz w:val="24"/>
          <w:szCs w:val="24"/>
          <w:lang w:val="lv-LV"/>
        </w:rPr>
      </w:pPr>
    </w:p>
    <w:p w14:paraId="2EA44C0E" w14:textId="77777777" w:rsidR="006B7DD1" w:rsidRPr="00C0659C" w:rsidRDefault="006B7DD1" w:rsidP="006B7DD1">
      <w:pPr>
        <w:ind w:right="-902"/>
        <w:jc w:val="both"/>
        <w:rPr>
          <w:rFonts w:ascii="Cambria" w:hAnsi="Cambria" w:cstheme="minorHAnsi"/>
          <w:sz w:val="24"/>
          <w:szCs w:val="24"/>
          <w:lang w:val="lv-LV"/>
        </w:rPr>
      </w:pPr>
    </w:p>
    <w:p w14:paraId="70069391" w14:textId="77777777" w:rsidR="006B7DD1" w:rsidRPr="00C0659C" w:rsidRDefault="006B7DD1" w:rsidP="006B7DD1">
      <w:pPr>
        <w:ind w:right="-902"/>
        <w:jc w:val="right"/>
        <w:rPr>
          <w:rFonts w:ascii="Cambria" w:hAnsi="Cambria" w:cstheme="minorHAnsi"/>
          <w:i/>
          <w:iCs/>
          <w:color w:val="000000"/>
          <w:sz w:val="24"/>
          <w:szCs w:val="24"/>
          <w:lang w:val="lv-LV"/>
        </w:rPr>
      </w:pPr>
      <w:r w:rsidRPr="00C0659C">
        <w:rPr>
          <w:rFonts w:ascii="Cambria" w:hAnsi="Cambria" w:cstheme="minorHAnsi"/>
          <w:i/>
          <w:iCs/>
          <w:color w:val="000000"/>
          <w:sz w:val="24"/>
          <w:szCs w:val="24"/>
          <w:lang w:val="lv-LV"/>
        </w:rPr>
        <w:t>Pielikums</w:t>
      </w:r>
    </w:p>
    <w:p w14:paraId="475823C0"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1B60632E"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5BC99ACD"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10.20</w:t>
      </w:r>
      <w:r w:rsidRPr="00C0659C">
        <w:rPr>
          <w:rFonts w:ascii="Cambria" w:hAnsi="Cambria" w:cstheme="minorHAnsi"/>
          <w:color w:val="000000"/>
          <w:sz w:val="24"/>
          <w:szCs w:val="24"/>
          <w:lang w:val="lv-LV"/>
        </w:rPr>
        <w:t xml:space="preserve">   </w:t>
      </w:r>
    </w:p>
    <w:p w14:paraId="60448210"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3F3E869D" w14:textId="77777777" w:rsidR="006B7DD1" w:rsidRPr="00C0659C" w:rsidRDefault="006B7DD1" w:rsidP="006B7D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5CBF16F7" w14:textId="77777777" w:rsidR="006B7DD1" w:rsidRPr="00C0659C" w:rsidRDefault="006B7DD1" w:rsidP="006B7D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29E0EB15"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nekustamā īpašuma ar  kadastra Nr.</w:t>
      </w:r>
      <w:r w:rsidRPr="00C0659C">
        <w:rPr>
          <w:rFonts w:ascii="Cambria" w:hAnsi="Cambria"/>
          <w:bCs/>
          <w:sz w:val="24"/>
          <w:szCs w:val="24"/>
          <w:lang w:val="lv-LV"/>
        </w:rPr>
        <w:t xml:space="preserve">3246 006 0341 </w:t>
      </w:r>
      <w:r w:rsidRPr="00C0659C">
        <w:rPr>
          <w:rFonts w:ascii="Cambria" w:hAnsi="Cambria" w:cstheme="minorHAnsi"/>
          <w:sz w:val="24"/>
          <w:szCs w:val="24"/>
          <w:lang w:val="lv-LV"/>
        </w:rPr>
        <w:t xml:space="preserve">“ Pie Brencēnu fermas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w:t>
      </w:r>
    </w:p>
    <w:p w14:paraId="34A746F1" w14:textId="77777777" w:rsidR="006B7DD1" w:rsidRPr="00C0659C" w:rsidRDefault="006B7DD1" w:rsidP="006B7D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10595BE1" w14:textId="77777777" w:rsidR="006B7DD1" w:rsidRPr="00C0659C" w:rsidRDefault="006B7DD1" w:rsidP="006B7DD1">
      <w:pPr>
        <w:ind w:right="-902"/>
        <w:jc w:val="center"/>
        <w:rPr>
          <w:rFonts w:ascii="Cambria" w:hAnsi="Cambria" w:cstheme="minorHAnsi"/>
          <w:b/>
          <w:bCs/>
          <w:color w:val="000000"/>
          <w:sz w:val="24"/>
          <w:szCs w:val="24"/>
          <w:lang w:val="lv-LV"/>
        </w:rPr>
      </w:pPr>
    </w:p>
    <w:p w14:paraId="4F266F6C" w14:textId="77777777" w:rsidR="006B7DD1" w:rsidRPr="00C0659C" w:rsidRDefault="006B7DD1" w:rsidP="006B7D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108D7447"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3246 006 0341 </w:t>
      </w:r>
      <w:r w:rsidRPr="00C0659C">
        <w:rPr>
          <w:rFonts w:ascii="Cambria" w:hAnsi="Cambria" w:cstheme="minorHAnsi"/>
          <w:sz w:val="24"/>
          <w:szCs w:val="24"/>
          <w:lang w:val="lv-LV"/>
        </w:rPr>
        <w:t xml:space="preserve">“ Pie Brencēnu fermas </w:t>
      </w:r>
      <w:r w:rsidRPr="00C0659C">
        <w:rPr>
          <w:rFonts w:ascii="Cambria" w:hAnsi="Cambria"/>
          <w:sz w:val="24"/>
          <w:szCs w:val="24"/>
          <w:lang w:val="lv-LV"/>
        </w:rPr>
        <w:t xml:space="preserve">”, </w:t>
      </w:r>
      <w:r w:rsidRPr="00C0659C">
        <w:rPr>
          <w:rFonts w:ascii="Cambria" w:hAnsi="Cambria" w:cstheme="minorHAnsi"/>
          <w:sz w:val="24"/>
          <w:szCs w:val="24"/>
          <w:lang w:val="lv-LV"/>
        </w:rPr>
        <w:t xml:space="preserve">Bebru pagastā, Kokneses novadā, </w:t>
      </w:r>
      <w:r w:rsidRPr="00C0659C">
        <w:rPr>
          <w:rFonts w:ascii="Cambria" w:hAnsi="Cambria" w:cstheme="minorHAnsi"/>
          <w:sz w:val="24"/>
          <w:szCs w:val="24"/>
          <w:lang w:val="lv-LV"/>
        </w:rPr>
        <w:lastRenderedPageBreak/>
        <w:t xml:space="preserve">kas   sastāv no viena zemes gabala ar kadastra apzīmējumu </w:t>
      </w:r>
      <w:r w:rsidRPr="00C0659C">
        <w:rPr>
          <w:rFonts w:ascii="Cambria" w:hAnsi="Cambria"/>
          <w:sz w:val="24"/>
          <w:szCs w:val="24"/>
          <w:lang w:val="lv-LV"/>
        </w:rPr>
        <w:t xml:space="preserve">3246 006 0323  0,1487 ha ir zemes </w:t>
      </w:r>
      <w:proofErr w:type="spellStart"/>
      <w:r w:rsidRPr="00C0659C">
        <w:rPr>
          <w:rFonts w:ascii="Cambria" w:hAnsi="Cambria"/>
          <w:sz w:val="24"/>
          <w:szCs w:val="24"/>
          <w:lang w:val="lv-LV"/>
        </w:rPr>
        <w:t>starpgabals</w:t>
      </w:r>
      <w:proofErr w:type="spellEnd"/>
      <w:r w:rsidRPr="00C0659C">
        <w:rPr>
          <w:rFonts w:ascii="Cambria" w:hAnsi="Cambria"/>
          <w:sz w:val="24"/>
          <w:szCs w:val="24"/>
          <w:lang w:val="lv-LV"/>
        </w:rPr>
        <w:t xml:space="preserve"> </w:t>
      </w:r>
      <w:r w:rsidRPr="00C0659C">
        <w:rPr>
          <w:rFonts w:ascii="Cambria" w:hAnsi="Cambria" w:cstheme="minorHAnsi"/>
          <w:sz w:val="24"/>
          <w:szCs w:val="24"/>
          <w:lang w:val="lv-LV"/>
        </w:rPr>
        <w:t xml:space="preserve">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1DB28CCE" w14:textId="77777777" w:rsidR="006B7DD1" w:rsidRPr="00C0659C" w:rsidRDefault="006B7DD1" w:rsidP="006B7DD1">
      <w:pPr>
        <w:ind w:right="-902" w:firstLine="720"/>
        <w:jc w:val="both"/>
        <w:rPr>
          <w:rFonts w:ascii="Cambria" w:hAnsi="Cambria" w:cstheme="minorHAnsi"/>
          <w:color w:val="000000"/>
          <w:sz w:val="24"/>
          <w:szCs w:val="24"/>
          <w:lang w:val="lv-LV"/>
        </w:rPr>
      </w:pPr>
    </w:p>
    <w:p w14:paraId="65D07979" w14:textId="632BC217" w:rsidR="006B7DD1" w:rsidRDefault="006B7DD1" w:rsidP="006B7D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20C1C84B" w14:textId="77777777" w:rsidR="006D13C6" w:rsidRPr="00C0659C" w:rsidRDefault="006D13C6" w:rsidP="006B7DD1">
      <w:pPr>
        <w:ind w:right="-902" w:firstLine="720"/>
        <w:jc w:val="center"/>
        <w:rPr>
          <w:rFonts w:ascii="Cambria" w:hAnsi="Cambria" w:cstheme="minorHAnsi"/>
          <w:b/>
          <w:color w:val="000000"/>
          <w:sz w:val="24"/>
          <w:szCs w:val="24"/>
          <w:lang w:val="lv-LV"/>
        </w:rPr>
      </w:pPr>
    </w:p>
    <w:p w14:paraId="09D11178"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3246 006 0341 </w:t>
      </w:r>
      <w:r w:rsidRPr="00C0659C">
        <w:rPr>
          <w:rFonts w:ascii="Cambria" w:hAnsi="Cambria" w:cstheme="minorHAnsi"/>
          <w:sz w:val="24"/>
          <w:szCs w:val="24"/>
          <w:lang w:val="lv-LV"/>
        </w:rPr>
        <w:t xml:space="preserve">“ Pie Brencēnu fermas </w:t>
      </w:r>
      <w:r w:rsidRPr="00C0659C">
        <w:rPr>
          <w:rFonts w:ascii="Cambria" w:hAnsi="Cambria"/>
          <w:sz w:val="24"/>
          <w:szCs w:val="24"/>
          <w:lang w:val="lv-LV"/>
        </w:rPr>
        <w:t xml:space="preserve">”, </w:t>
      </w:r>
      <w:r w:rsidRPr="00C0659C">
        <w:rPr>
          <w:rFonts w:ascii="Cambria" w:hAnsi="Cambria" w:cstheme="minorHAnsi"/>
          <w:sz w:val="24"/>
          <w:szCs w:val="24"/>
          <w:lang w:val="lv-LV"/>
        </w:rPr>
        <w:t>Bebru pagastā, Kokneses novadā.</w:t>
      </w:r>
    </w:p>
    <w:p w14:paraId="3497DB65"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100000604012.</w:t>
      </w:r>
    </w:p>
    <w:p w14:paraId="40C89160"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3246 006 0341 </w:t>
      </w:r>
      <w:r w:rsidRPr="00C0659C">
        <w:rPr>
          <w:rFonts w:ascii="Cambria" w:hAnsi="Cambria" w:cstheme="minorHAnsi"/>
          <w:sz w:val="24"/>
          <w:szCs w:val="24"/>
        </w:rPr>
        <w:t xml:space="preserve">“ Pie Brencēnu fermas </w:t>
      </w:r>
      <w:r w:rsidRPr="00C0659C">
        <w:rPr>
          <w:rFonts w:ascii="Cambria" w:hAnsi="Cambria"/>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sz w:val="24"/>
          <w:szCs w:val="24"/>
        </w:rPr>
        <w:t>3246 006 0323  ar platību 0,1487 ha</w:t>
      </w:r>
    </w:p>
    <w:p w14:paraId="697DE7FD" w14:textId="77777777" w:rsidR="006B7DD1" w:rsidRPr="00C0659C" w:rsidRDefault="006B7DD1" w:rsidP="006B7DD1">
      <w:pPr>
        <w:pStyle w:val="Pamatteksts20"/>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3246 006 0341 </w:t>
      </w:r>
      <w:r w:rsidRPr="00C0659C">
        <w:rPr>
          <w:rFonts w:ascii="Cambria" w:hAnsi="Cambria" w:cstheme="minorHAnsi"/>
          <w:sz w:val="24"/>
          <w:szCs w:val="24"/>
        </w:rPr>
        <w:t xml:space="preserve">“ Pie Brencēnu fermas </w:t>
      </w:r>
      <w:r w:rsidRPr="00C0659C">
        <w:rPr>
          <w:rFonts w:ascii="Cambria" w:hAnsi="Cambria"/>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1E39C621" w14:textId="77777777" w:rsidR="006B7DD1" w:rsidRPr="00C0659C" w:rsidRDefault="006B7DD1" w:rsidP="006B7D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2972A513" w14:textId="77777777" w:rsidR="006B7DD1" w:rsidRPr="00C0659C" w:rsidRDefault="006B7DD1" w:rsidP="006B7DD1">
      <w:pPr>
        <w:pStyle w:val="Pamatteksts20"/>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 </w:t>
      </w:r>
      <w:r w:rsidRPr="00C0659C">
        <w:rPr>
          <w:rFonts w:ascii="Cambria" w:hAnsi="Cambria" w:cstheme="minorHAnsi"/>
          <w:b/>
          <w:bCs/>
          <w:sz w:val="24"/>
          <w:szCs w:val="24"/>
        </w:rPr>
        <w:t xml:space="preserve">950,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deviņi</w:t>
      </w:r>
      <w:r w:rsidRPr="00C0659C">
        <w:rPr>
          <w:rFonts w:ascii="Cambria" w:hAnsi="Cambria" w:cstheme="minorHAnsi"/>
          <w:i/>
          <w:sz w:val="24"/>
          <w:szCs w:val="24"/>
        </w:rPr>
        <w:t xml:space="preserve"> simti piecdesmit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2E338F83"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0B15649E"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4EC1B493" w14:textId="77777777" w:rsidR="006B7DD1" w:rsidRPr="00C0659C" w:rsidRDefault="006B7DD1" w:rsidP="006B7DD1">
      <w:pPr>
        <w:ind w:right="-902"/>
        <w:jc w:val="both"/>
        <w:rPr>
          <w:rFonts w:ascii="Cambria" w:hAnsi="Cambria" w:cstheme="minorHAnsi"/>
          <w:sz w:val="24"/>
          <w:szCs w:val="24"/>
          <w:lang w:val="lv-LV"/>
        </w:rPr>
      </w:pPr>
    </w:p>
    <w:p w14:paraId="78394790" w14:textId="452DBA37" w:rsidR="006B7DD1"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064DA913" w14:textId="77777777" w:rsidR="006D13C6" w:rsidRPr="00C0659C" w:rsidRDefault="006D13C6" w:rsidP="006B7DD1">
      <w:pPr>
        <w:ind w:right="-902"/>
        <w:jc w:val="center"/>
        <w:rPr>
          <w:rFonts w:ascii="Cambria" w:hAnsi="Cambria" w:cstheme="minorHAnsi"/>
          <w:b/>
          <w:sz w:val="24"/>
          <w:szCs w:val="24"/>
          <w:lang w:val="lv-LV"/>
        </w:rPr>
      </w:pPr>
    </w:p>
    <w:p w14:paraId="487B4930"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3CB3833D"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līdz </w:t>
      </w:r>
      <w:r w:rsidRPr="00C0659C">
        <w:rPr>
          <w:rFonts w:ascii="Cambria" w:hAnsi="Cambria" w:cstheme="minorHAnsi"/>
          <w:b/>
          <w:bCs/>
          <w:sz w:val="24"/>
          <w:szCs w:val="24"/>
          <w:lang w:val="lv-LV"/>
        </w:rPr>
        <w:t>2021.gada 15.janvāra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95,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 xml:space="preserve">(deviņdesmit pieci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4DBE9BF8"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247246A6" w14:textId="77777777" w:rsidR="006B7DD1" w:rsidRPr="00C0659C" w:rsidRDefault="006B7DD1" w:rsidP="006B7D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4F0D01B4"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41074775"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4F4D3104" w14:textId="77777777" w:rsidR="006B7DD1" w:rsidRPr="00C0659C" w:rsidRDefault="006B7DD1" w:rsidP="006B7D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5F5E344D"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 Pie Brencēnu fermas </w:t>
      </w:r>
      <w:r w:rsidRPr="00C0659C">
        <w:rPr>
          <w:rFonts w:ascii="Cambria" w:hAnsi="Cambria"/>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3C09639C" w14:textId="77777777" w:rsidR="006B7DD1" w:rsidRPr="00C0659C" w:rsidRDefault="006B7DD1" w:rsidP="006B7D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4F3F3841" w14:textId="77777777" w:rsidR="006B7DD1" w:rsidRPr="00C0659C" w:rsidRDefault="006B7DD1" w:rsidP="006B7D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475DF49F"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7A7E5DE3" w14:textId="51787AC0" w:rsidR="006B7DD1" w:rsidRDefault="006B7DD1" w:rsidP="006B7DD1">
      <w:pPr>
        <w:pStyle w:val="Pamatteksts"/>
        <w:ind w:right="-902" w:firstLine="720"/>
        <w:rPr>
          <w:rFonts w:ascii="Cambria" w:hAnsi="Cambria" w:cstheme="minorHAnsi"/>
          <w:bCs/>
          <w:color w:val="000000"/>
        </w:rPr>
      </w:pPr>
    </w:p>
    <w:p w14:paraId="1609E754" w14:textId="14FC313F" w:rsidR="006D13C6" w:rsidRDefault="006D13C6" w:rsidP="006B7DD1">
      <w:pPr>
        <w:pStyle w:val="Pamatteksts"/>
        <w:ind w:right="-902" w:firstLine="720"/>
        <w:rPr>
          <w:rFonts w:ascii="Cambria" w:hAnsi="Cambria" w:cstheme="minorHAnsi"/>
          <w:bCs/>
          <w:color w:val="000000"/>
        </w:rPr>
      </w:pPr>
    </w:p>
    <w:p w14:paraId="29FA0C6A" w14:textId="78BAFFC4" w:rsidR="006D13C6" w:rsidRDefault="006D13C6" w:rsidP="006B7DD1">
      <w:pPr>
        <w:pStyle w:val="Pamatteksts"/>
        <w:ind w:right="-902" w:firstLine="720"/>
        <w:rPr>
          <w:rFonts w:ascii="Cambria" w:hAnsi="Cambria" w:cstheme="minorHAnsi"/>
          <w:bCs/>
          <w:color w:val="000000"/>
        </w:rPr>
      </w:pPr>
    </w:p>
    <w:p w14:paraId="38F30A6C" w14:textId="77777777" w:rsidR="006D13C6" w:rsidRPr="00C0659C" w:rsidRDefault="006D13C6" w:rsidP="006B7DD1">
      <w:pPr>
        <w:pStyle w:val="Pamatteksts"/>
        <w:ind w:right="-902" w:firstLine="720"/>
        <w:rPr>
          <w:rFonts w:ascii="Cambria" w:hAnsi="Cambria" w:cstheme="minorHAnsi"/>
          <w:bCs/>
          <w:color w:val="000000"/>
        </w:rPr>
      </w:pPr>
    </w:p>
    <w:p w14:paraId="5CE4BD68" w14:textId="6C5BF040" w:rsidR="006B7DD1" w:rsidRDefault="006B7DD1" w:rsidP="006B7DD1">
      <w:pPr>
        <w:pStyle w:val="Pamatteksts"/>
        <w:ind w:left="720" w:right="-902" w:firstLine="720"/>
        <w:jc w:val="center"/>
        <w:rPr>
          <w:rFonts w:ascii="Cambria" w:hAnsi="Cambria" w:cstheme="minorHAnsi"/>
          <w:b/>
          <w:color w:val="000000"/>
        </w:rPr>
      </w:pPr>
      <w:r w:rsidRPr="00C0659C">
        <w:rPr>
          <w:rFonts w:ascii="Cambria" w:hAnsi="Cambria" w:cstheme="minorHAnsi"/>
          <w:b/>
          <w:bCs/>
          <w:color w:val="000000"/>
        </w:rPr>
        <w:lastRenderedPageBreak/>
        <w:t xml:space="preserve">IV. </w:t>
      </w:r>
      <w:r w:rsidRPr="00C0659C">
        <w:rPr>
          <w:rFonts w:ascii="Cambria" w:hAnsi="Cambria" w:cstheme="minorHAnsi"/>
          <w:b/>
          <w:color w:val="000000"/>
        </w:rPr>
        <w:t>Izsoles dalībnieku reģistrācija</w:t>
      </w:r>
    </w:p>
    <w:p w14:paraId="1E1CC9DA" w14:textId="77777777" w:rsidR="006D13C6" w:rsidRPr="00C0659C" w:rsidRDefault="006D13C6" w:rsidP="006B7DD1">
      <w:pPr>
        <w:pStyle w:val="Pamatteksts"/>
        <w:ind w:left="720" w:right="-902" w:firstLine="720"/>
        <w:jc w:val="center"/>
        <w:rPr>
          <w:rFonts w:ascii="Cambria" w:hAnsi="Cambria" w:cstheme="minorHAnsi"/>
          <w:color w:val="000000"/>
        </w:rPr>
      </w:pPr>
    </w:p>
    <w:p w14:paraId="4E43270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līdz </w:t>
      </w:r>
      <w:r w:rsidRPr="00C0659C">
        <w:rPr>
          <w:rFonts w:ascii="Cambria" w:hAnsi="Cambria" w:cstheme="minorHAnsi"/>
          <w:b/>
          <w:bCs/>
          <w:sz w:val="24"/>
          <w:szCs w:val="24"/>
          <w:lang w:val="lv-LV"/>
        </w:rPr>
        <w:t>2021.gada 15.janvāra plkst.10.00.</w:t>
      </w:r>
    </w:p>
    <w:p w14:paraId="013C449B"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0020AFBA"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010215A4"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4804F3DA"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010BDA46"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3EC1575E" w14:textId="77777777" w:rsidR="006B7DD1" w:rsidRPr="00C0659C" w:rsidRDefault="006B7DD1" w:rsidP="006B7D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1A4183E0" w14:textId="77777777" w:rsidR="006B7DD1" w:rsidRPr="00C0659C" w:rsidRDefault="006B7DD1" w:rsidP="006B7DD1">
      <w:pPr>
        <w:ind w:right="-902"/>
        <w:jc w:val="both"/>
        <w:rPr>
          <w:rFonts w:ascii="Cambria" w:hAnsi="Cambria" w:cstheme="minorHAnsi"/>
          <w:sz w:val="24"/>
          <w:szCs w:val="24"/>
          <w:lang w:val="lv-LV"/>
        </w:rPr>
      </w:pPr>
    </w:p>
    <w:p w14:paraId="5E6CD555" w14:textId="5EE3B3C3" w:rsidR="006B7DD1" w:rsidRDefault="006B7DD1" w:rsidP="006B7D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60743A92" w14:textId="77777777" w:rsidR="006D13C6" w:rsidRPr="00C0659C" w:rsidRDefault="006D13C6" w:rsidP="006B7DD1">
      <w:pPr>
        <w:ind w:right="-902"/>
        <w:jc w:val="center"/>
        <w:rPr>
          <w:rFonts w:ascii="Cambria" w:hAnsi="Cambria" w:cstheme="minorHAnsi"/>
          <w:b/>
          <w:sz w:val="24"/>
          <w:szCs w:val="24"/>
          <w:lang w:val="lv-LV"/>
        </w:rPr>
      </w:pPr>
    </w:p>
    <w:p w14:paraId="1040F71F"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2021.gada 19.janvārī </w:t>
      </w:r>
      <w:r w:rsidRPr="00C0659C">
        <w:rPr>
          <w:rFonts w:ascii="Cambria" w:hAnsi="Cambria" w:cstheme="minorHAnsi"/>
          <w:b/>
          <w:bCs/>
          <w:sz w:val="24"/>
          <w:szCs w:val="24"/>
          <w:lang w:val="lv-LV"/>
        </w:rPr>
        <w:t xml:space="preserve">plkst.11.30,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2755208D"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07CE9539"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1B3F5093"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6702D8F6" w14:textId="77777777" w:rsidR="006B7DD1" w:rsidRPr="00C0659C" w:rsidRDefault="006B7DD1" w:rsidP="006B7D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734A5318"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lastRenderedPageBreak/>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0562B7FC"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3738E031"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1BFD80A2"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673C8F9B" w14:textId="77777777" w:rsidR="006B7DD1" w:rsidRPr="00C0659C" w:rsidRDefault="006B7DD1" w:rsidP="006B7D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195E1576"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496A15C6" w14:textId="77777777" w:rsidR="006B7DD1" w:rsidRPr="00C0659C" w:rsidRDefault="006B7DD1" w:rsidP="006B7D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05D238D5" w14:textId="77777777" w:rsidR="006B7DD1" w:rsidRPr="00C0659C" w:rsidRDefault="006B7DD1" w:rsidP="006B7D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6CDAE611" w14:textId="77777777" w:rsidR="006B7DD1" w:rsidRPr="00C0659C" w:rsidRDefault="006B7DD1" w:rsidP="006B7D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24B91E34" w14:textId="77777777" w:rsidR="006B7DD1" w:rsidRPr="00C0659C" w:rsidRDefault="006B7DD1" w:rsidP="006B7DD1">
      <w:pPr>
        <w:ind w:right="-902" w:firstLine="720"/>
        <w:jc w:val="both"/>
        <w:rPr>
          <w:rFonts w:ascii="Cambria" w:hAnsi="Cambria" w:cstheme="minorHAnsi"/>
          <w:color w:val="000000"/>
          <w:sz w:val="24"/>
          <w:szCs w:val="24"/>
          <w:lang w:val="lv-LV"/>
        </w:rPr>
      </w:pPr>
    </w:p>
    <w:p w14:paraId="6CC86676" w14:textId="65F7E11B" w:rsidR="006B7DD1"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7183C27D" w14:textId="77777777" w:rsidR="006D13C6" w:rsidRPr="00C0659C" w:rsidRDefault="006D13C6"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p>
    <w:p w14:paraId="5F0FB833" w14:textId="77777777" w:rsidR="006B7DD1" w:rsidRPr="00C0659C" w:rsidRDefault="006B7DD1" w:rsidP="006B7D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791A55C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025926D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313473B4"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4447998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09DAD347"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2AE7F37B"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1F74815D"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539391CB" w14:textId="66C93503" w:rsidR="006B7DD1"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50039AD1" w14:textId="77777777" w:rsidR="006D13C6" w:rsidRPr="00C0659C" w:rsidRDefault="006D13C6"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p>
    <w:p w14:paraId="5F4CFDB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27AF82E5"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133D645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353FD6BE" w14:textId="77777777" w:rsidR="006B7DD1" w:rsidRPr="00C0659C" w:rsidRDefault="006B7DD1" w:rsidP="006B7D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9"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6D1E0F23" w14:textId="35571EE4" w:rsidR="006B7DD1"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6A48D7EF" w14:textId="77777777" w:rsidR="006D13C6" w:rsidRPr="00C0659C" w:rsidRDefault="006D13C6" w:rsidP="006B7D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3537A2EF" w14:textId="1E11F85D" w:rsidR="006B7DD1" w:rsidRDefault="006B7DD1"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lastRenderedPageBreak/>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3271C54D" w14:textId="77777777" w:rsidR="001821F3" w:rsidRPr="00C0659C" w:rsidRDefault="001821F3" w:rsidP="006B7DD1">
      <w:pPr>
        <w:pStyle w:val="ListParagraph1"/>
        <w:autoSpaceDE w:val="0"/>
        <w:autoSpaceDN w:val="0"/>
        <w:adjustRightInd w:val="0"/>
        <w:spacing w:after="0" w:line="240" w:lineRule="auto"/>
        <w:ind w:left="0" w:right="-902"/>
        <w:jc w:val="center"/>
        <w:rPr>
          <w:rFonts w:ascii="Cambria" w:hAnsi="Cambria" w:cstheme="minorHAnsi"/>
          <w:b/>
          <w:bCs/>
          <w:sz w:val="24"/>
          <w:szCs w:val="24"/>
        </w:rPr>
      </w:pPr>
    </w:p>
    <w:p w14:paraId="32726FFC"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6B3EE31F"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669C0E86" w14:textId="77777777" w:rsidR="006B7DD1" w:rsidRPr="00C0659C" w:rsidRDefault="006B7DD1" w:rsidP="006B7D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0BE62B09" w14:textId="77777777" w:rsidR="006B7DD1" w:rsidRPr="00C0659C" w:rsidRDefault="006B7DD1" w:rsidP="006B7DD1">
      <w:pPr>
        <w:ind w:right="-902"/>
        <w:jc w:val="center"/>
        <w:rPr>
          <w:rFonts w:ascii="Cambria" w:hAnsi="Cambria" w:cstheme="minorHAnsi"/>
          <w:b/>
          <w:bCs/>
          <w:sz w:val="24"/>
          <w:szCs w:val="24"/>
          <w:lang w:val="lv-LV"/>
        </w:rPr>
      </w:pPr>
    </w:p>
    <w:p w14:paraId="180DB184" w14:textId="77777777" w:rsidR="006B7DD1" w:rsidRPr="00C0659C" w:rsidRDefault="006B7DD1" w:rsidP="006B7DD1">
      <w:pPr>
        <w:ind w:right="-902"/>
        <w:jc w:val="center"/>
        <w:rPr>
          <w:rFonts w:ascii="Cambria" w:hAnsi="Cambria" w:cstheme="minorHAnsi"/>
          <w:b/>
          <w:bCs/>
          <w:sz w:val="24"/>
          <w:szCs w:val="24"/>
          <w:lang w:val="lv-LV"/>
        </w:rPr>
      </w:pPr>
    </w:p>
    <w:p w14:paraId="605FE619" w14:textId="51AAF9AE" w:rsidR="006B7DD1" w:rsidRDefault="006B7DD1" w:rsidP="006B7DD1">
      <w:pPr>
        <w:ind w:right="-902"/>
        <w:jc w:val="both"/>
        <w:rPr>
          <w:rFonts w:ascii="Cambria" w:hAnsi="Cambria" w:cstheme="minorHAnsi"/>
          <w:sz w:val="24"/>
          <w:szCs w:val="24"/>
          <w:lang w:val="lv-LV"/>
        </w:rPr>
      </w:pPr>
      <w:r w:rsidRPr="00FC7CEC">
        <w:rPr>
          <w:rFonts w:ascii="Cambria" w:hAnsi="Cambria" w:cstheme="minorHAnsi"/>
          <w:sz w:val="24"/>
          <w:szCs w:val="24"/>
          <w:lang w:val="lv-LV"/>
        </w:rPr>
        <w:t>Sēde slēgta plkst.15.05</w:t>
      </w:r>
    </w:p>
    <w:p w14:paraId="273978D4" w14:textId="77777777" w:rsidR="001821F3" w:rsidRPr="00FC7CEC" w:rsidRDefault="001821F3" w:rsidP="006B7DD1">
      <w:pPr>
        <w:ind w:right="-902"/>
        <w:jc w:val="both"/>
        <w:rPr>
          <w:rFonts w:ascii="Cambria" w:hAnsi="Cambria" w:cstheme="minorHAnsi"/>
          <w:sz w:val="24"/>
          <w:szCs w:val="24"/>
          <w:lang w:val="lv-LV"/>
        </w:rPr>
      </w:pPr>
    </w:p>
    <w:p w14:paraId="5A0B426B" w14:textId="77777777" w:rsidR="006B7DD1" w:rsidRPr="00FC7CEC" w:rsidRDefault="006B7DD1" w:rsidP="006B7DD1">
      <w:pPr>
        <w:ind w:right="-902"/>
        <w:jc w:val="both"/>
        <w:rPr>
          <w:rFonts w:ascii="Cambria" w:hAnsi="Cambria" w:cstheme="minorHAnsi"/>
          <w:sz w:val="24"/>
          <w:szCs w:val="24"/>
          <w:lang w:val="lv-LV"/>
        </w:rPr>
      </w:pPr>
    </w:p>
    <w:p w14:paraId="7CFFEDF1" w14:textId="77777777" w:rsidR="006B7DD1" w:rsidRPr="00FC7CEC" w:rsidRDefault="006B7DD1" w:rsidP="006B7DD1">
      <w:pPr>
        <w:ind w:right="-902"/>
        <w:jc w:val="both"/>
        <w:rPr>
          <w:rFonts w:ascii="Cambria" w:hAnsi="Cambria" w:cstheme="minorHAnsi"/>
          <w:sz w:val="24"/>
          <w:szCs w:val="24"/>
          <w:lang w:val="lv-LV"/>
        </w:rPr>
      </w:pPr>
      <w:r w:rsidRPr="00FC7CEC">
        <w:rPr>
          <w:rFonts w:ascii="Cambria" w:hAnsi="Cambria" w:cstheme="minorHAnsi"/>
          <w:sz w:val="24"/>
          <w:szCs w:val="24"/>
          <w:lang w:val="lv-LV"/>
        </w:rPr>
        <w:t>Sēdes vadītājs,</w:t>
      </w:r>
    </w:p>
    <w:p w14:paraId="0158260C" w14:textId="03273373" w:rsidR="006B7DD1" w:rsidRPr="00FC7CEC" w:rsidRDefault="006B7DD1" w:rsidP="006B7DD1">
      <w:pPr>
        <w:ind w:right="-902"/>
        <w:jc w:val="both"/>
        <w:rPr>
          <w:rFonts w:ascii="Cambria" w:hAnsi="Cambria" w:cstheme="minorHAnsi"/>
          <w:sz w:val="24"/>
          <w:szCs w:val="24"/>
          <w:lang w:val="lv-LV"/>
        </w:rPr>
      </w:pPr>
      <w:r w:rsidRPr="00FC7CEC">
        <w:rPr>
          <w:rFonts w:ascii="Cambria" w:hAnsi="Cambria" w:cstheme="minorHAnsi"/>
          <w:sz w:val="24"/>
          <w:szCs w:val="24"/>
          <w:lang w:val="lv-LV"/>
        </w:rPr>
        <w:t>Domes priekšsēdētājs</w:t>
      </w:r>
      <w:r w:rsidR="006D13C6">
        <w:rPr>
          <w:rFonts w:ascii="Cambria" w:hAnsi="Cambria" w:cstheme="minorHAnsi"/>
          <w:sz w:val="24"/>
          <w:szCs w:val="24"/>
          <w:lang w:val="lv-LV"/>
        </w:rPr>
        <w:t xml:space="preserve">  </w:t>
      </w:r>
      <w:r w:rsidR="006D13C6">
        <w:rPr>
          <w:rFonts w:ascii="Cambria" w:hAnsi="Cambria" w:cstheme="minorHAnsi"/>
          <w:i/>
          <w:iCs/>
          <w:sz w:val="24"/>
          <w:szCs w:val="24"/>
          <w:lang w:val="lv-LV"/>
        </w:rPr>
        <w:t>( personiskais paraksts)</w:t>
      </w:r>
      <w:r w:rsidR="006D13C6">
        <w:rPr>
          <w:rFonts w:ascii="Cambria" w:hAnsi="Cambria" w:cstheme="minorHAnsi"/>
          <w:i/>
          <w:iCs/>
          <w:sz w:val="24"/>
          <w:szCs w:val="24"/>
          <w:lang w:val="lv-LV"/>
        </w:rPr>
        <w:tab/>
      </w:r>
      <w:r w:rsidR="006D13C6">
        <w:rPr>
          <w:rFonts w:ascii="Cambria" w:hAnsi="Cambria" w:cstheme="minorHAnsi"/>
          <w:i/>
          <w:iCs/>
          <w:sz w:val="24"/>
          <w:szCs w:val="24"/>
          <w:lang w:val="lv-LV"/>
        </w:rPr>
        <w:tab/>
      </w:r>
      <w:r w:rsidR="006D13C6">
        <w:rPr>
          <w:rFonts w:ascii="Cambria" w:hAnsi="Cambria" w:cstheme="minorHAnsi"/>
          <w:i/>
          <w:iCs/>
          <w:sz w:val="24"/>
          <w:szCs w:val="24"/>
          <w:lang w:val="lv-LV"/>
        </w:rPr>
        <w:tab/>
      </w:r>
      <w:r w:rsidRPr="00FC7CEC">
        <w:rPr>
          <w:rFonts w:ascii="Cambria" w:hAnsi="Cambria" w:cstheme="minorHAnsi"/>
          <w:sz w:val="24"/>
          <w:szCs w:val="24"/>
          <w:lang w:val="lv-LV"/>
        </w:rPr>
        <w:tab/>
      </w:r>
      <w:proofErr w:type="spellStart"/>
      <w:r w:rsidRPr="00FC7CEC">
        <w:rPr>
          <w:rFonts w:ascii="Cambria" w:hAnsi="Cambria" w:cstheme="minorHAnsi"/>
          <w:sz w:val="24"/>
          <w:szCs w:val="24"/>
          <w:lang w:val="lv-LV"/>
        </w:rPr>
        <w:t>D.Vingris</w:t>
      </w:r>
      <w:proofErr w:type="spellEnd"/>
    </w:p>
    <w:p w14:paraId="2DB858A0" w14:textId="77777777" w:rsidR="006B7DD1" w:rsidRPr="00FC7CEC" w:rsidRDefault="006B7DD1" w:rsidP="006B7DD1">
      <w:pPr>
        <w:ind w:right="-902"/>
        <w:jc w:val="both"/>
        <w:rPr>
          <w:rFonts w:ascii="Cambria" w:hAnsi="Cambria" w:cstheme="minorHAnsi"/>
          <w:sz w:val="24"/>
          <w:szCs w:val="24"/>
          <w:lang w:val="lv-LV"/>
        </w:rPr>
      </w:pPr>
    </w:p>
    <w:p w14:paraId="142CC9CC" w14:textId="77777777" w:rsidR="006B7DD1" w:rsidRPr="00FC7CEC" w:rsidRDefault="006B7DD1" w:rsidP="006B7DD1">
      <w:pPr>
        <w:ind w:right="-902"/>
        <w:jc w:val="both"/>
        <w:rPr>
          <w:rFonts w:ascii="Cambria" w:hAnsi="Cambria" w:cstheme="minorHAnsi"/>
          <w:sz w:val="24"/>
          <w:szCs w:val="24"/>
          <w:lang w:val="lv-LV"/>
        </w:rPr>
      </w:pPr>
    </w:p>
    <w:p w14:paraId="154643A8" w14:textId="77777777" w:rsidR="006B7DD1" w:rsidRPr="00FC7CEC" w:rsidRDefault="006B7DD1" w:rsidP="006B7DD1">
      <w:pPr>
        <w:ind w:right="-902"/>
        <w:jc w:val="both"/>
        <w:rPr>
          <w:rFonts w:ascii="Cambria" w:hAnsi="Cambria" w:cstheme="minorHAnsi"/>
          <w:sz w:val="24"/>
          <w:szCs w:val="24"/>
          <w:lang w:val="lv-LV"/>
        </w:rPr>
      </w:pPr>
      <w:r w:rsidRPr="00FC7CEC">
        <w:rPr>
          <w:rFonts w:ascii="Cambria" w:hAnsi="Cambria" w:cstheme="minorHAnsi"/>
          <w:sz w:val="24"/>
          <w:szCs w:val="24"/>
          <w:lang w:val="lv-LV"/>
        </w:rPr>
        <w:t>Protokolists,</w:t>
      </w:r>
    </w:p>
    <w:p w14:paraId="439E4A20" w14:textId="49A90F72" w:rsidR="006B7DD1" w:rsidRPr="00FC7CEC" w:rsidRDefault="006B7DD1" w:rsidP="006B7DD1">
      <w:pPr>
        <w:ind w:right="-902"/>
        <w:jc w:val="both"/>
        <w:rPr>
          <w:rFonts w:ascii="Cambria" w:hAnsi="Cambria" w:cstheme="minorHAnsi"/>
          <w:sz w:val="24"/>
          <w:szCs w:val="24"/>
          <w:lang w:val="lv-LV"/>
        </w:rPr>
      </w:pPr>
      <w:r w:rsidRPr="00FC7CEC">
        <w:rPr>
          <w:rFonts w:ascii="Cambria" w:hAnsi="Cambria" w:cstheme="minorHAnsi"/>
          <w:sz w:val="24"/>
          <w:szCs w:val="24"/>
          <w:lang w:val="lv-LV"/>
        </w:rPr>
        <w:t>Domes sekretāre</w:t>
      </w:r>
      <w:r w:rsidRPr="00FC7CEC">
        <w:rPr>
          <w:rFonts w:ascii="Cambria" w:hAnsi="Cambria" w:cstheme="minorHAnsi"/>
          <w:sz w:val="24"/>
          <w:szCs w:val="24"/>
          <w:lang w:val="lv-LV"/>
        </w:rPr>
        <w:tab/>
      </w:r>
      <w:r w:rsidR="006D13C6">
        <w:rPr>
          <w:rFonts w:ascii="Cambria" w:hAnsi="Cambria" w:cstheme="minorHAnsi"/>
          <w:sz w:val="24"/>
          <w:szCs w:val="24"/>
          <w:lang w:val="lv-LV"/>
        </w:rPr>
        <w:t>( personiskais paraksts)</w:t>
      </w:r>
      <w:r w:rsidR="006D13C6">
        <w:rPr>
          <w:rFonts w:ascii="Cambria" w:hAnsi="Cambria" w:cstheme="minorHAnsi"/>
          <w:sz w:val="24"/>
          <w:szCs w:val="24"/>
          <w:lang w:val="lv-LV"/>
        </w:rPr>
        <w:tab/>
      </w:r>
      <w:r w:rsidR="006D13C6">
        <w:rPr>
          <w:rFonts w:ascii="Cambria" w:hAnsi="Cambria" w:cstheme="minorHAnsi"/>
          <w:sz w:val="24"/>
          <w:szCs w:val="24"/>
          <w:lang w:val="lv-LV"/>
        </w:rPr>
        <w:tab/>
      </w:r>
      <w:r w:rsidR="006D13C6">
        <w:rPr>
          <w:rFonts w:ascii="Cambria" w:hAnsi="Cambria" w:cstheme="minorHAnsi"/>
          <w:sz w:val="24"/>
          <w:szCs w:val="24"/>
          <w:lang w:val="lv-LV"/>
        </w:rPr>
        <w:tab/>
      </w:r>
      <w:r w:rsidR="006D13C6">
        <w:rPr>
          <w:rFonts w:ascii="Cambria" w:hAnsi="Cambria" w:cstheme="minorHAnsi"/>
          <w:sz w:val="24"/>
          <w:szCs w:val="24"/>
          <w:lang w:val="lv-LV"/>
        </w:rPr>
        <w:tab/>
      </w:r>
      <w:proofErr w:type="spellStart"/>
      <w:r w:rsidRPr="00FC7CEC">
        <w:rPr>
          <w:rFonts w:ascii="Cambria" w:hAnsi="Cambria" w:cstheme="minorHAnsi"/>
          <w:sz w:val="24"/>
          <w:szCs w:val="24"/>
          <w:lang w:val="lv-LV"/>
        </w:rPr>
        <w:t>Dz.Krišāne</w:t>
      </w:r>
      <w:proofErr w:type="spellEnd"/>
    </w:p>
    <w:p w14:paraId="2A8E97C3" w14:textId="77777777" w:rsidR="006B7DD1" w:rsidRPr="00FC7CEC" w:rsidRDefault="006B7DD1" w:rsidP="006B7DD1">
      <w:pPr>
        <w:ind w:right="-902"/>
        <w:jc w:val="center"/>
        <w:rPr>
          <w:rFonts w:ascii="Cambria" w:hAnsi="Cambria" w:cstheme="minorHAnsi"/>
          <w:b/>
          <w:bCs/>
          <w:sz w:val="24"/>
          <w:szCs w:val="24"/>
          <w:lang w:val="lv-LV"/>
        </w:rPr>
      </w:pPr>
    </w:p>
    <w:p w14:paraId="3B60E5D0" w14:textId="77777777" w:rsidR="006B7DD1" w:rsidRPr="00FC7CEC" w:rsidRDefault="006B7DD1" w:rsidP="006B7DD1">
      <w:pPr>
        <w:ind w:right="-902"/>
        <w:jc w:val="center"/>
        <w:rPr>
          <w:rFonts w:ascii="Cambria" w:hAnsi="Cambria" w:cs="Calibri Light"/>
          <w:b/>
          <w:bCs/>
          <w:sz w:val="24"/>
          <w:szCs w:val="24"/>
          <w:lang w:val="lv-LV"/>
        </w:rPr>
      </w:pPr>
    </w:p>
    <w:p w14:paraId="0F5D2B77" w14:textId="77777777" w:rsidR="006B7DD1" w:rsidRPr="00C0659C" w:rsidRDefault="006B7DD1" w:rsidP="006B7DD1">
      <w:pPr>
        <w:ind w:right="-902"/>
        <w:jc w:val="center"/>
        <w:rPr>
          <w:rFonts w:ascii="Cambria" w:hAnsi="Cambria"/>
          <w:sz w:val="24"/>
          <w:szCs w:val="24"/>
          <w:lang w:val="lv-LV"/>
        </w:rPr>
      </w:pPr>
    </w:p>
    <w:p w14:paraId="045931FA" w14:textId="77777777" w:rsidR="006B7DD1" w:rsidRPr="00C0659C" w:rsidRDefault="006B7DD1" w:rsidP="006B7DD1">
      <w:pPr>
        <w:ind w:right="-902"/>
        <w:rPr>
          <w:rFonts w:ascii="Cambria" w:hAnsi="Cambria"/>
          <w:sz w:val="24"/>
          <w:szCs w:val="24"/>
          <w:lang w:val="lv-LV"/>
        </w:rPr>
      </w:pPr>
    </w:p>
    <w:p w14:paraId="3FC361BC" w14:textId="77777777" w:rsidR="00B94AD4" w:rsidRDefault="00B94AD4"/>
    <w:sectPr w:rsidR="00B94AD4" w:rsidSect="004F7CD2">
      <w:footerReference w:type="even" r:id="rId70"/>
      <w:pgSz w:w="11906" w:h="16838"/>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iberation Mono">
    <w:altName w:val="Courier New"/>
    <w:charset w:val="01"/>
    <w:family w:val="modern"/>
    <w:pitch w:val="fixed"/>
  </w:font>
  <w:font w:name="Cambria">
    <w:panose1 w:val="02040503050406030204"/>
    <w:charset w:val="BA"/>
    <w:family w:val="roman"/>
    <w:pitch w:val="variable"/>
    <w:sig w:usb0="A00002EF" w:usb1="40000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5093216"/>
      <w:docPartObj>
        <w:docPartGallery w:val="Page Numbers (Bottom of Page)"/>
        <w:docPartUnique/>
      </w:docPartObj>
    </w:sdtPr>
    <w:sdtContent>
      <w:p w14:paraId="623EB0C4" w14:textId="77777777" w:rsidR="004F7CD2" w:rsidRDefault="004F7CD2">
        <w:pPr>
          <w:pStyle w:val="Kjene"/>
          <w:jc w:val="center"/>
        </w:pPr>
        <w:r>
          <w:fldChar w:fldCharType="begin"/>
        </w:r>
        <w:r>
          <w:instrText>PAGE   \* MERGEFORMAT</w:instrText>
        </w:r>
        <w:r>
          <w:fldChar w:fldCharType="separate"/>
        </w:r>
        <w:r>
          <w:rPr>
            <w:noProof/>
          </w:rPr>
          <w:t>148</w:t>
        </w:r>
        <w:r>
          <w:fldChar w:fldCharType="end"/>
        </w:r>
      </w:p>
    </w:sdtContent>
  </w:sdt>
  <w:p w14:paraId="1A1047B1" w14:textId="77777777" w:rsidR="004F7CD2" w:rsidRDefault="004F7CD2">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612CB" w14:textId="77777777" w:rsidR="004F7CD2" w:rsidRDefault="004F7CD2">
    <w:pPr>
      <w:pStyle w:val="Headerorfooter0"/>
      <w:framePr w:h="192" w:wrap="none" w:vAnchor="text" w:hAnchor="page" w:x="10712" w:y="-1630"/>
      <w:shd w:val="clear" w:color="auto" w:fill="auto"/>
      <w:jc w:val="both"/>
    </w:pPr>
    <w:r>
      <w:fldChar w:fldCharType="begin"/>
    </w:r>
    <w:r>
      <w:instrText xml:space="preserve"> PAGE \* MERGEFORMAT </w:instrText>
    </w:r>
    <w:r>
      <w:fldChar w:fldCharType="separate"/>
    </w:r>
    <w:r>
      <w:rPr>
        <w:rStyle w:val="Headerorfooter95pt"/>
      </w:rPr>
      <w:t>2</w:t>
    </w:r>
    <w:r>
      <w:rPr>
        <w:rStyle w:val="Headerorfooter95pt"/>
      </w:rPr>
      <w:fldChar w:fldCharType="end"/>
    </w:r>
  </w:p>
  <w:p w14:paraId="158BC3E6" w14:textId="77777777" w:rsidR="004F7CD2" w:rsidRDefault="004F7CD2">
    <w:pPr>
      <w:rPr>
        <w:sz w:val="2"/>
        <w:szCs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1CDA"/>
    <w:multiLevelType w:val="hybridMultilevel"/>
    <w:tmpl w:val="215E7C14"/>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1" w15:restartNumberingAfterBreak="0">
    <w:nsid w:val="02A10D2E"/>
    <w:multiLevelType w:val="multilevel"/>
    <w:tmpl w:val="B16AAEA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FF1029"/>
    <w:multiLevelType w:val="multilevel"/>
    <w:tmpl w:val="43E06CF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2F2076"/>
    <w:multiLevelType w:val="multilevel"/>
    <w:tmpl w:val="A890457E"/>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B0225"/>
    <w:multiLevelType w:val="multilevel"/>
    <w:tmpl w:val="FD7A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352C8"/>
    <w:multiLevelType w:val="multilevel"/>
    <w:tmpl w:val="175EAE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BF1B66"/>
    <w:multiLevelType w:val="hybridMultilevel"/>
    <w:tmpl w:val="B4F23886"/>
    <w:lvl w:ilvl="0" w:tplc="0426000B">
      <w:start w:val="1"/>
      <w:numFmt w:val="bullet"/>
      <w:lvlText w:val=""/>
      <w:lvlJc w:val="left"/>
      <w:pPr>
        <w:tabs>
          <w:tab w:val="num" w:pos="1440"/>
        </w:tabs>
        <w:ind w:left="1440" w:hanging="360"/>
      </w:pPr>
      <w:rPr>
        <w:rFonts w:ascii="Wingdings" w:hAnsi="Wingdings" w:hint="default"/>
      </w:rPr>
    </w:lvl>
    <w:lvl w:ilvl="1" w:tplc="F9AAA73C">
      <w:start w:val="1"/>
      <w:numFmt w:val="bullet"/>
      <w:lvlText w:val=""/>
      <w:lvlJc w:val="left"/>
      <w:pPr>
        <w:tabs>
          <w:tab w:val="num" w:pos="1191"/>
        </w:tabs>
        <w:ind w:left="1134" w:firstLine="0"/>
      </w:pPr>
      <w:rPr>
        <w:rFonts w:ascii="Symbol" w:hAnsi="Symbol" w:cs="Times New Roman" w:hint="default"/>
        <w:color w:val="auto"/>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91B62C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2B2FC5"/>
    <w:multiLevelType w:val="hybridMultilevel"/>
    <w:tmpl w:val="8A3203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B2B6AC7"/>
    <w:multiLevelType w:val="hybridMultilevel"/>
    <w:tmpl w:val="5DC4B12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15:restartNumberingAfterBreak="0">
    <w:nsid w:val="1D3F20B1"/>
    <w:multiLevelType w:val="hybridMultilevel"/>
    <w:tmpl w:val="BF163A36"/>
    <w:lvl w:ilvl="0" w:tplc="AAEA6EEE">
      <w:start w:val="1"/>
      <w:numFmt w:val="bullet"/>
      <w:lvlText w:val="•"/>
      <w:lvlJc w:val="left"/>
      <w:pPr>
        <w:tabs>
          <w:tab w:val="num" w:pos="720"/>
        </w:tabs>
        <w:ind w:left="720" w:hanging="360"/>
      </w:pPr>
      <w:rPr>
        <w:rFonts w:ascii="Arial" w:hAnsi="Arial" w:hint="default"/>
      </w:rPr>
    </w:lvl>
    <w:lvl w:ilvl="1" w:tplc="191A8478" w:tentative="1">
      <w:start w:val="1"/>
      <w:numFmt w:val="bullet"/>
      <w:lvlText w:val="•"/>
      <w:lvlJc w:val="left"/>
      <w:pPr>
        <w:tabs>
          <w:tab w:val="num" w:pos="1440"/>
        </w:tabs>
        <w:ind w:left="1440" w:hanging="360"/>
      </w:pPr>
      <w:rPr>
        <w:rFonts w:ascii="Arial" w:hAnsi="Arial" w:hint="default"/>
      </w:rPr>
    </w:lvl>
    <w:lvl w:ilvl="2" w:tplc="92D8F614" w:tentative="1">
      <w:start w:val="1"/>
      <w:numFmt w:val="bullet"/>
      <w:lvlText w:val="•"/>
      <w:lvlJc w:val="left"/>
      <w:pPr>
        <w:tabs>
          <w:tab w:val="num" w:pos="2160"/>
        </w:tabs>
        <w:ind w:left="2160" w:hanging="360"/>
      </w:pPr>
      <w:rPr>
        <w:rFonts w:ascii="Arial" w:hAnsi="Arial" w:hint="default"/>
      </w:rPr>
    </w:lvl>
    <w:lvl w:ilvl="3" w:tplc="077EC962" w:tentative="1">
      <w:start w:val="1"/>
      <w:numFmt w:val="bullet"/>
      <w:lvlText w:val="•"/>
      <w:lvlJc w:val="left"/>
      <w:pPr>
        <w:tabs>
          <w:tab w:val="num" w:pos="2880"/>
        </w:tabs>
        <w:ind w:left="2880" w:hanging="360"/>
      </w:pPr>
      <w:rPr>
        <w:rFonts w:ascii="Arial" w:hAnsi="Arial" w:hint="default"/>
      </w:rPr>
    </w:lvl>
    <w:lvl w:ilvl="4" w:tplc="3B72D68E" w:tentative="1">
      <w:start w:val="1"/>
      <w:numFmt w:val="bullet"/>
      <w:lvlText w:val="•"/>
      <w:lvlJc w:val="left"/>
      <w:pPr>
        <w:tabs>
          <w:tab w:val="num" w:pos="3600"/>
        </w:tabs>
        <w:ind w:left="3600" w:hanging="360"/>
      </w:pPr>
      <w:rPr>
        <w:rFonts w:ascii="Arial" w:hAnsi="Arial" w:hint="default"/>
      </w:rPr>
    </w:lvl>
    <w:lvl w:ilvl="5" w:tplc="AA923AAA" w:tentative="1">
      <w:start w:val="1"/>
      <w:numFmt w:val="bullet"/>
      <w:lvlText w:val="•"/>
      <w:lvlJc w:val="left"/>
      <w:pPr>
        <w:tabs>
          <w:tab w:val="num" w:pos="4320"/>
        </w:tabs>
        <w:ind w:left="4320" w:hanging="360"/>
      </w:pPr>
      <w:rPr>
        <w:rFonts w:ascii="Arial" w:hAnsi="Arial" w:hint="default"/>
      </w:rPr>
    </w:lvl>
    <w:lvl w:ilvl="6" w:tplc="FAD0922E" w:tentative="1">
      <w:start w:val="1"/>
      <w:numFmt w:val="bullet"/>
      <w:lvlText w:val="•"/>
      <w:lvlJc w:val="left"/>
      <w:pPr>
        <w:tabs>
          <w:tab w:val="num" w:pos="5040"/>
        </w:tabs>
        <w:ind w:left="5040" w:hanging="360"/>
      </w:pPr>
      <w:rPr>
        <w:rFonts w:ascii="Arial" w:hAnsi="Arial" w:hint="default"/>
      </w:rPr>
    </w:lvl>
    <w:lvl w:ilvl="7" w:tplc="79A400EE" w:tentative="1">
      <w:start w:val="1"/>
      <w:numFmt w:val="bullet"/>
      <w:lvlText w:val="•"/>
      <w:lvlJc w:val="left"/>
      <w:pPr>
        <w:tabs>
          <w:tab w:val="num" w:pos="5760"/>
        </w:tabs>
        <w:ind w:left="5760" w:hanging="360"/>
      </w:pPr>
      <w:rPr>
        <w:rFonts w:ascii="Arial" w:hAnsi="Arial" w:hint="default"/>
      </w:rPr>
    </w:lvl>
    <w:lvl w:ilvl="8" w:tplc="E1BC941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79476B"/>
    <w:multiLevelType w:val="hybridMultilevel"/>
    <w:tmpl w:val="4E06BECA"/>
    <w:lvl w:ilvl="0" w:tplc="0426000B">
      <w:start w:val="1"/>
      <w:numFmt w:val="bullet"/>
      <w:lvlText w:val=""/>
      <w:lvlJc w:val="left"/>
      <w:pPr>
        <w:tabs>
          <w:tab w:val="num" w:pos="780"/>
        </w:tabs>
        <w:ind w:left="780" w:hanging="360"/>
      </w:pPr>
      <w:rPr>
        <w:rFonts w:ascii="Wingdings" w:hAnsi="Wingdings" w:hint="default"/>
      </w:rPr>
    </w:lvl>
    <w:lvl w:ilvl="1" w:tplc="04260003" w:tentative="1">
      <w:start w:val="1"/>
      <w:numFmt w:val="bullet"/>
      <w:lvlText w:val="o"/>
      <w:lvlJc w:val="left"/>
      <w:pPr>
        <w:tabs>
          <w:tab w:val="num" w:pos="1500"/>
        </w:tabs>
        <w:ind w:left="1500" w:hanging="360"/>
      </w:pPr>
      <w:rPr>
        <w:rFonts w:ascii="Courier New" w:hAnsi="Courier New" w:cs="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cs="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cs="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221E0B4A"/>
    <w:multiLevelType w:val="hybridMultilevel"/>
    <w:tmpl w:val="98882A80"/>
    <w:lvl w:ilvl="0" w:tplc="0426000F">
      <w:start w:val="1"/>
      <w:numFmt w:val="decimal"/>
      <w:lvlText w:val="%1."/>
      <w:lvlJc w:val="left"/>
      <w:pPr>
        <w:tabs>
          <w:tab w:val="num" w:pos="1080"/>
        </w:tabs>
        <w:ind w:left="1080" w:hanging="360"/>
      </w:pPr>
      <w:rPr>
        <w:rFonts w:cs="Times New Roman"/>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239427AC"/>
    <w:multiLevelType w:val="multilevel"/>
    <w:tmpl w:val="7068BAA0"/>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495286E"/>
    <w:multiLevelType w:val="multilevel"/>
    <w:tmpl w:val="BB367B2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4B27D99"/>
    <w:multiLevelType w:val="hybridMultilevel"/>
    <w:tmpl w:val="F46C8A26"/>
    <w:lvl w:ilvl="0" w:tplc="6ACA45D2">
      <w:start w:val="1"/>
      <w:numFmt w:val="decimal"/>
      <w:lvlText w:val="%1."/>
      <w:lvlJc w:val="left"/>
      <w:pPr>
        <w:ind w:left="1211" w:hanging="360"/>
      </w:pPr>
    </w:lvl>
    <w:lvl w:ilvl="1" w:tplc="04260019">
      <w:start w:val="1"/>
      <w:numFmt w:val="lowerLetter"/>
      <w:lvlText w:val="%2."/>
      <w:lvlJc w:val="left"/>
      <w:pPr>
        <w:ind w:left="1931" w:hanging="360"/>
      </w:pPr>
    </w:lvl>
    <w:lvl w:ilvl="2" w:tplc="0426001B">
      <w:start w:val="1"/>
      <w:numFmt w:val="lowerRoman"/>
      <w:lvlText w:val="%3."/>
      <w:lvlJc w:val="right"/>
      <w:pPr>
        <w:ind w:left="2651" w:hanging="180"/>
      </w:pPr>
    </w:lvl>
    <w:lvl w:ilvl="3" w:tplc="0426000F">
      <w:start w:val="1"/>
      <w:numFmt w:val="decimal"/>
      <w:lvlText w:val="%4."/>
      <w:lvlJc w:val="left"/>
      <w:pPr>
        <w:ind w:left="3371" w:hanging="360"/>
      </w:pPr>
    </w:lvl>
    <w:lvl w:ilvl="4" w:tplc="04260019">
      <w:start w:val="1"/>
      <w:numFmt w:val="lowerLetter"/>
      <w:lvlText w:val="%5."/>
      <w:lvlJc w:val="left"/>
      <w:pPr>
        <w:ind w:left="4091" w:hanging="360"/>
      </w:pPr>
    </w:lvl>
    <w:lvl w:ilvl="5" w:tplc="0426001B">
      <w:start w:val="1"/>
      <w:numFmt w:val="lowerRoman"/>
      <w:lvlText w:val="%6."/>
      <w:lvlJc w:val="right"/>
      <w:pPr>
        <w:ind w:left="4811" w:hanging="180"/>
      </w:pPr>
    </w:lvl>
    <w:lvl w:ilvl="6" w:tplc="0426000F">
      <w:start w:val="1"/>
      <w:numFmt w:val="decimal"/>
      <w:lvlText w:val="%7."/>
      <w:lvlJc w:val="left"/>
      <w:pPr>
        <w:ind w:left="5531" w:hanging="360"/>
      </w:pPr>
    </w:lvl>
    <w:lvl w:ilvl="7" w:tplc="04260019">
      <w:start w:val="1"/>
      <w:numFmt w:val="lowerLetter"/>
      <w:lvlText w:val="%8."/>
      <w:lvlJc w:val="left"/>
      <w:pPr>
        <w:ind w:left="6251" w:hanging="360"/>
      </w:pPr>
    </w:lvl>
    <w:lvl w:ilvl="8" w:tplc="0426001B">
      <w:start w:val="1"/>
      <w:numFmt w:val="lowerRoman"/>
      <w:lvlText w:val="%9."/>
      <w:lvlJc w:val="right"/>
      <w:pPr>
        <w:ind w:left="6971" w:hanging="180"/>
      </w:pPr>
    </w:lvl>
  </w:abstractNum>
  <w:abstractNum w:abstractNumId="16" w15:restartNumberingAfterBreak="0">
    <w:nsid w:val="25C82B7D"/>
    <w:multiLevelType w:val="hybridMultilevel"/>
    <w:tmpl w:val="3BF4513E"/>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15:restartNumberingAfterBreak="0">
    <w:nsid w:val="2A070C0E"/>
    <w:multiLevelType w:val="hybridMultilevel"/>
    <w:tmpl w:val="2B56FBAE"/>
    <w:lvl w:ilvl="0" w:tplc="474EECC6">
      <w:start w:val="1"/>
      <w:numFmt w:val="bullet"/>
      <w:lvlText w:val="•"/>
      <w:lvlJc w:val="left"/>
      <w:pPr>
        <w:tabs>
          <w:tab w:val="num" w:pos="720"/>
        </w:tabs>
        <w:ind w:left="720" w:hanging="360"/>
      </w:pPr>
      <w:rPr>
        <w:rFonts w:ascii="Arial" w:hAnsi="Arial" w:hint="default"/>
      </w:rPr>
    </w:lvl>
    <w:lvl w:ilvl="1" w:tplc="131ECF5A" w:tentative="1">
      <w:start w:val="1"/>
      <w:numFmt w:val="bullet"/>
      <w:lvlText w:val="•"/>
      <w:lvlJc w:val="left"/>
      <w:pPr>
        <w:tabs>
          <w:tab w:val="num" w:pos="1440"/>
        </w:tabs>
        <w:ind w:left="1440" w:hanging="360"/>
      </w:pPr>
      <w:rPr>
        <w:rFonts w:ascii="Arial" w:hAnsi="Arial" w:hint="default"/>
      </w:rPr>
    </w:lvl>
    <w:lvl w:ilvl="2" w:tplc="6972B82C" w:tentative="1">
      <w:start w:val="1"/>
      <w:numFmt w:val="bullet"/>
      <w:lvlText w:val="•"/>
      <w:lvlJc w:val="left"/>
      <w:pPr>
        <w:tabs>
          <w:tab w:val="num" w:pos="2160"/>
        </w:tabs>
        <w:ind w:left="2160" w:hanging="360"/>
      </w:pPr>
      <w:rPr>
        <w:rFonts w:ascii="Arial" w:hAnsi="Arial" w:hint="default"/>
      </w:rPr>
    </w:lvl>
    <w:lvl w:ilvl="3" w:tplc="FCAC156E" w:tentative="1">
      <w:start w:val="1"/>
      <w:numFmt w:val="bullet"/>
      <w:lvlText w:val="•"/>
      <w:lvlJc w:val="left"/>
      <w:pPr>
        <w:tabs>
          <w:tab w:val="num" w:pos="2880"/>
        </w:tabs>
        <w:ind w:left="2880" w:hanging="360"/>
      </w:pPr>
      <w:rPr>
        <w:rFonts w:ascii="Arial" w:hAnsi="Arial" w:hint="default"/>
      </w:rPr>
    </w:lvl>
    <w:lvl w:ilvl="4" w:tplc="954CEB00" w:tentative="1">
      <w:start w:val="1"/>
      <w:numFmt w:val="bullet"/>
      <w:lvlText w:val="•"/>
      <w:lvlJc w:val="left"/>
      <w:pPr>
        <w:tabs>
          <w:tab w:val="num" w:pos="3600"/>
        </w:tabs>
        <w:ind w:left="3600" w:hanging="360"/>
      </w:pPr>
      <w:rPr>
        <w:rFonts w:ascii="Arial" w:hAnsi="Arial" w:hint="default"/>
      </w:rPr>
    </w:lvl>
    <w:lvl w:ilvl="5" w:tplc="1E4834E0" w:tentative="1">
      <w:start w:val="1"/>
      <w:numFmt w:val="bullet"/>
      <w:lvlText w:val="•"/>
      <w:lvlJc w:val="left"/>
      <w:pPr>
        <w:tabs>
          <w:tab w:val="num" w:pos="4320"/>
        </w:tabs>
        <w:ind w:left="4320" w:hanging="360"/>
      </w:pPr>
      <w:rPr>
        <w:rFonts w:ascii="Arial" w:hAnsi="Arial" w:hint="default"/>
      </w:rPr>
    </w:lvl>
    <w:lvl w:ilvl="6" w:tplc="FF4EFF48" w:tentative="1">
      <w:start w:val="1"/>
      <w:numFmt w:val="bullet"/>
      <w:lvlText w:val="•"/>
      <w:lvlJc w:val="left"/>
      <w:pPr>
        <w:tabs>
          <w:tab w:val="num" w:pos="5040"/>
        </w:tabs>
        <w:ind w:left="5040" w:hanging="360"/>
      </w:pPr>
      <w:rPr>
        <w:rFonts w:ascii="Arial" w:hAnsi="Arial" w:hint="default"/>
      </w:rPr>
    </w:lvl>
    <w:lvl w:ilvl="7" w:tplc="FC04F162" w:tentative="1">
      <w:start w:val="1"/>
      <w:numFmt w:val="bullet"/>
      <w:lvlText w:val="•"/>
      <w:lvlJc w:val="left"/>
      <w:pPr>
        <w:tabs>
          <w:tab w:val="num" w:pos="5760"/>
        </w:tabs>
        <w:ind w:left="5760" w:hanging="360"/>
      </w:pPr>
      <w:rPr>
        <w:rFonts w:ascii="Arial" w:hAnsi="Arial" w:hint="default"/>
      </w:rPr>
    </w:lvl>
    <w:lvl w:ilvl="8" w:tplc="BC56B75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D27620"/>
    <w:multiLevelType w:val="hybridMultilevel"/>
    <w:tmpl w:val="E2961D3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9" w15:restartNumberingAfterBreak="0">
    <w:nsid w:val="2D9A1997"/>
    <w:multiLevelType w:val="multilevel"/>
    <w:tmpl w:val="E5801F78"/>
    <w:lvl w:ilvl="0">
      <w:start w:val="10"/>
      <w:numFmt w:val="decimal"/>
      <w:lvlText w:val="%1."/>
      <w:lvlJc w:val="left"/>
      <w:pPr>
        <w:ind w:left="660" w:hanging="660"/>
      </w:pPr>
      <w:rPr>
        <w:rFonts w:hint="default"/>
      </w:rPr>
    </w:lvl>
    <w:lvl w:ilvl="1">
      <w:start w:val="4"/>
      <w:numFmt w:val="decimal"/>
      <w:lvlText w:val="%1.%2."/>
      <w:lvlJc w:val="left"/>
      <w:pPr>
        <w:ind w:left="880" w:hanging="6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20" w15:restartNumberingAfterBreak="0">
    <w:nsid w:val="2E2A4FD4"/>
    <w:multiLevelType w:val="hybridMultilevel"/>
    <w:tmpl w:val="953CA83A"/>
    <w:lvl w:ilvl="0" w:tplc="6A98DEDA">
      <w:start w:val="1"/>
      <w:numFmt w:val="bullet"/>
      <w:lvlText w:val="•"/>
      <w:lvlJc w:val="left"/>
      <w:pPr>
        <w:tabs>
          <w:tab w:val="num" w:pos="720"/>
        </w:tabs>
        <w:ind w:left="720" w:hanging="360"/>
      </w:pPr>
      <w:rPr>
        <w:rFonts w:ascii="Arial" w:hAnsi="Arial" w:hint="default"/>
      </w:rPr>
    </w:lvl>
    <w:lvl w:ilvl="1" w:tplc="E29067E6" w:tentative="1">
      <w:start w:val="1"/>
      <w:numFmt w:val="bullet"/>
      <w:lvlText w:val="•"/>
      <w:lvlJc w:val="left"/>
      <w:pPr>
        <w:tabs>
          <w:tab w:val="num" w:pos="1440"/>
        </w:tabs>
        <w:ind w:left="1440" w:hanging="360"/>
      </w:pPr>
      <w:rPr>
        <w:rFonts w:ascii="Arial" w:hAnsi="Arial" w:hint="default"/>
      </w:rPr>
    </w:lvl>
    <w:lvl w:ilvl="2" w:tplc="7E88AF9A" w:tentative="1">
      <w:start w:val="1"/>
      <w:numFmt w:val="bullet"/>
      <w:lvlText w:val="•"/>
      <w:lvlJc w:val="left"/>
      <w:pPr>
        <w:tabs>
          <w:tab w:val="num" w:pos="2160"/>
        </w:tabs>
        <w:ind w:left="2160" w:hanging="360"/>
      </w:pPr>
      <w:rPr>
        <w:rFonts w:ascii="Arial" w:hAnsi="Arial" w:hint="default"/>
      </w:rPr>
    </w:lvl>
    <w:lvl w:ilvl="3" w:tplc="52F85668" w:tentative="1">
      <w:start w:val="1"/>
      <w:numFmt w:val="bullet"/>
      <w:lvlText w:val="•"/>
      <w:lvlJc w:val="left"/>
      <w:pPr>
        <w:tabs>
          <w:tab w:val="num" w:pos="2880"/>
        </w:tabs>
        <w:ind w:left="2880" w:hanging="360"/>
      </w:pPr>
      <w:rPr>
        <w:rFonts w:ascii="Arial" w:hAnsi="Arial" w:hint="default"/>
      </w:rPr>
    </w:lvl>
    <w:lvl w:ilvl="4" w:tplc="526098A4" w:tentative="1">
      <w:start w:val="1"/>
      <w:numFmt w:val="bullet"/>
      <w:lvlText w:val="•"/>
      <w:lvlJc w:val="left"/>
      <w:pPr>
        <w:tabs>
          <w:tab w:val="num" w:pos="3600"/>
        </w:tabs>
        <w:ind w:left="3600" w:hanging="360"/>
      </w:pPr>
      <w:rPr>
        <w:rFonts w:ascii="Arial" w:hAnsi="Arial" w:hint="default"/>
      </w:rPr>
    </w:lvl>
    <w:lvl w:ilvl="5" w:tplc="5986D1A2" w:tentative="1">
      <w:start w:val="1"/>
      <w:numFmt w:val="bullet"/>
      <w:lvlText w:val="•"/>
      <w:lvlJc w:val="left"/>
      <w:pPr>
        <w:tabs>
          <w:tab w:val="num" w:pos="4320"/>
        </w:tabs>
        <w:ind w:left="4320" w:hanging="360"/>
      </w:pPr>
      <w:rPr>
        <w:rFonts w:ascii="Arial" w:hAnsi="Arial" w:hint="default"/>
      </w:rPr>
    </w:lvl>
    <w:lvl w:ilvl="6" w:tplc="D55A735C" w:tentative="1">
      <w:start w:val="1"/>
      <w:numFmt w:val="bullet"/>
      <w:lvlText w:val="•"/>
      <w:lvlJc w:val="left"/>
      <w:pPr>
        <w:tabs>
          <w:tab w:val="num" w:pos="5040"/>
        </w:tabs>
        <w:ind w:left="5040" w:hanging="360"/>
      </w:pPr>
      <w:rPr>
        <w:rFonts w:ascii="Arial" w:hAnsi="Arial" w:hint="default"/>
      </w:rPr>
    </w:lvl>
    <w:lvl w:ilvl="7" w:tplc="0FD26B5C" w:tentative="1">
      <w:start w:val="1"/>
      <w:numFmt w:val="bullet"/>
      <w:lvlText w:val="•"/>
      <w:lvlJc w:val="left"/>
      <w:pPr>
        <w:tabs>
          <w:tab w:val="num" w:pos="5760"/>
        </w:tabs>
        <w:ind w:left="5760" w:hanging="360"/>
      </w:pPr>
      <w:rPr>
        <w:rFonts w:ascii="Arial" w:hAnsi="Arial" w:hint="default"/>
      </w:rPr>
    </w:lvl>
    <w:lvl w:ilvl="8" w:tplc="37925FB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3256F7"/>
    <w:multiLevelType w:val="hybridMultilevel"/>
    <w:tmpl w:val="1B6A0D8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2" w15:restartNumberingAfterBreak="0">
    <w:nsid w:val="2F685B64"/>
    <w:multiLevelType w:val="multilevel"/>
    <w:tmpl w:val="99828C06"/>
    <w:lvl w:ilvl="0">
      <w:start w:val="10"/>
      <w:numFmt w:val="decimal"/>
      <w:lvlText w:val="%1."/>
      <w:lvlJc w:val="left"/>
      <w:pPr>
        <w:ind w:left="660" w:hanging="660"/>
      </w:pPr>
      <w:rPr>
        <w:rFonts w:hint="default"/>
      </w:rPr>
    </w:lvl>
    <w:lvl w:ilvl="1">
      <w:start w:val="1"/>
      <w:numFmt w:val="decimal"/>
      <w:lvlText w:val="%1.%2."/>
      <w:lvlJc w:val="left"/>
      <w:pPr>
        <w:ind w:left="880" w:hanging="6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23" w15:restartNumberingAfterBreak="0">
    <w:nsid w:val="36E52B2C"/>
    <w:multiLevelType w:val="hybridMultilevel"/>
    <w:tmpl w:val="8A0C6552"/>
    <w:lvl w:ilvl="0" w:tplc="4EFEFCA2">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3A7A2BEA"/>
    <w:multiLevelType w:val="hybridMultilevel"/>
    <w:tmpl w:val="CD70018C"/>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25" w15:restartNumberingAfterBreak="0">
    <w:nsid w:val="3D854953"/>
    <w:multiLevelType w:val="multilevel"/>
    <w:tmpl w:val="54D87670"/>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CA77BC"/>
    <w:multiLevelType w:val="hybridMultilevel"/>
    <w:tmpl w:val="71369C5E"/>
    <w:lvl w:ilvl="0" w:tplc="81180DCA">
      <w:start w:val="1"/>
      <w:numFmt w:val="bullet"/>
      <w:lvlText w:val=""/>
      <w:lvlJc w:val="left"/>
      <w:pPr>
        <w:tabs>
          <w:tab w:val="num" w:pos="417"/>
        </w:tabs>
        <w:ind w:left="60" w:firstLine="360"/>
      </w:pPr>
      <w:rPr>
        <w:rFonts w:ascii="Symbol" w:hAnsi="Symbol" w:cs="Times New Roman" w:hint="default"/>
        <w:color w:val="auto"/>
      </w:rPr>
    </w:lvl>
    <w:lvl w:ilvl="1" w:tplc="04260003" w:tentative="1">
      <w:start w:val="1"/>
      <w:numFmt w:val="bullet"/>
      <w:lvlText w:val="o"/>
      <w:lvlJc w:val="left"/>
      <w:pPr>
        <w:tabs>
          <w:tab w:val="num" w:pos="1500"/>
        </w:tabs>
        <w:ind w:left="1500" w:hanging="360"/>
      </w:pPr>
      <w:rPr>
        <w:rFonts w:ascii="Courier New" w:hAnsi="Courier New" w:cs="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cs="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cs="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4CFB6F6A"/>
    <w:multiLevelType w:val="hybridMultilevel"/>
    <w:tmpl w:val="129ADA86"/>
    <w:lvl w:ilvl="0" w:tplc="04260005">
      <w:start w:val="1"/>
      <w:numFmt w:val="bullet"/>
      <w:lvlText w:val=""/>
      <w:lvlJc w:val="left"/>
      <w:pPr>
        <w:tabs>
          <w:tab w:val="num" w:pos="720"/>
        </w:tabs>
        <w:ind w:left="72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8" w15:restartNumberingAfterBreak="0">
    <w:nsid w:val="4DE758E1"/>
    <w:multiLevelType w:val="multilevel"/>
    <w:tmpl w:val="3CECABF2"/>
    <w:lvl w:ilvl="0">
      <w:start w:val="1"/>
      <w:numFmt w:val="decimal"/>
      <w:lvlText w:val="%1."/>
      <w:lvlJc w:val="left"/>
      <w:pPr>
        <w:ind w:left="1495" w:hanging="360"/>
      </w:pPr>
    </w:lvl>
    <w:lvl w:ilvl="1">
      <w:start w:val="1"/>
      <w:numFmt w:val="decimal"/>
      <w:isLgl/>
      <w:lvlText w:val="%1.%2."/>
      <w:lvlJc w:val="left"/>
      <w:pPr>
        <w:ind w:left="4046" w:hanging="360"/>
      </w:pPr>
    </w:lvl>
    <w:lvl w:ilvl="2">
      <w:start w:val="1"/>
      <w:numFmt w:val="decimal"/>
      <w:isLgl/>
      <w:lvlText w:val="%1.%2.%3."/>
      <w:lvlJc w:val="left"/>
      <w:pPr>
        <w:ind w:left="3240" w:hanging="720"/>
      </w:pPr>
    </w:lvl>
    <w:lvl w:ilvl="3">
      <w:start w:val="1"/>
      <w:numFmt w:val="decimal"/>
      <w:isLgl/>
      <w:lvlText w:val="%1.%2.%3.%4."/>
      <w:lvlJc w:val="left"/>
      <w:pPr>
        <w:ind w:left="4320" w:hanging="720"/>
      </w:pPr>
    </w:lvl>
    <w:lvl w:ilvl="4">
      <w:start w:val="1"/>
      <w:numFmt w:val="decimal"/>
      <w:isLgl/>
      <w:lvlText w:val="%1.%2.%3.%4.%5."/>
      <w:lvlJc w:val="left"/>
      <w:pPr>
        <w:ind w:left="5760" w:hanging="1080"/>
      </w:pPr>
    </w:lvl>
    <w:lvl w:ilvl="5">
      <w:start w:val="1"/>
      <w:numFmt w:val="decimal"/>
      <w:isLgl/>
      <w:lvlText w:val="%1.%2.%3.%4.%5.%6."/>
      <w:lvlJc w:val="left"/>
      <w:pPr>
        <w:ind w:left="6840" w:hanging="1080"/>
      </w:pPr>
    </w:lvl>
    <w:lvl w:ilvl="6">
      <w:start w:val="1"/>
      <w:numFmt w:val="decimal"/>
      <w:isLgl/>
      <w:lvlText w:val="%1.%2.%3.%4.%5.%6.%7."/>
      <w:lvlJc w:val="left"/>
      <w:pPr>
        <w:ind w:left="8280" w:hanging="1440"/>
      </w:pPr>
    </w:lvl>
    <w:lvl w:ilvl="7">
      <w:start w:val="1"/>
      <w:numFmt w:val="decimal"/>
      <w:isLgl/>
      <w:lvlText w:val="%1.%2.%3.%4.%5.%6.%7.%8."/>
      <w:lvlJc w:val="left"/>
      <w:pPr>
        <w:ind w:left="9360" w:hanging="1440"/>
      </w:pPr>
    </w:lvl>
    <w:lvl w:ilvl="8">
      <w:start w:val="1"/>
      <w:numFmt w:val="decimal"/>
      <w:isLgl/>
      <w:lvlText w:val="%1.%2.%3.%4.%5.%6.%7.%8.%9."/>
      <w:lvlJc w:val="left"/>
      <w:pPr>
        <w:ind w:left="10800" w:hanging="1800"/>
      </w:pPr>
    </w:lvl>
  </w:abstractNum>
  <w:abstractNum w:abstractNumId="29" w15:restartNumberingAfterBreak="0">
    <w:nsid w:val="54312472"/>
    <w:multiLevelType w:val="hybridMultilevel"/>
    <w:tmpl w:val="C76E414C"/>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54F63313"/>
    <w:multiLevelType w:val="multilevel"/>
    <w:tmpl w:val="5E402462"/>
    <w:lvl w:ilvl="0">
      <w:start w:val="10"/>
      <w:numFmt w:val="decimal"/>
      <w:lvlText w:val="%1."/>
      <w:lvlJc w:val="left"/>
      <w:pPr>
        <w:ind w:left="660" w:hanging="660"/>
      </w:pPr>
      <w:rPr>
        <w:rFonts w:hint="default"/>
      </w:rPr>
    </w:lvl>
    <w:lvl w:ilvl="1">
      <w:start w:val="3"/>
      <w:numFmt w:val="decimal"/>
      <w:lvlText w:val="%1.%2."/>
      <w:lvlJc w:val="left"/>
      <w:pPr>
        <w:ind w:left="880" w:hanging="6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31" w15:restartNumberingAfterBreak="0">
    <w:nsid w:val="58F57093"/>
    <w:multiLevelType w:val="hybridMultilevel"/>
    <w:tmpl w:val="19728C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AEA10CE"/>
    <w:multiLevelType w:val="hybridMultilevel"/>
    <w:tmpl w:val="505E8974"/>
    <w:lvl w:ilvl="0" w:tplc="0426000B">
      <w:start w:val="1"/>
      <w:numFmt w:val="bullet"/>
      <w:lvlText w:val=""/>
      <w:lvlJc w:val="left"/>
      <w:pPr>
        <w:tabs>
          <w:tab w:val="num" w:pos="1440"/>
        </w:tabs>
        <w:ind w:left="1440" w:hanging="360"/>
      </w:pPr>
      <w:rPr>
        <w:rFonts w:ascii="Wingdings" w:hAnsi="Wingdings"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B046A15"/>
    <w:multiLevelType w:val="hybridMultilevel"/>
    <w:tmpl w:val="037850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B9D62CE"/>
    <w:multiLevelType w:val="hybridMultilevel"/>
    <w:tmpl w:val="3D2873D4"/>
    <w:lvl w:ilvl="0" w:tplc="F70C2DFC">
      <w:start w:val="1"/>
      <w:numFmt w:val="decimal"/>
      <w:lvlText w:val="%1."/>
      <w:lvlJc w:val="left"/>
      <w:pPr>
        <w:ind w:left="107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5" w15:restartNumberingAfterBreak="0">
    <w:nsid w:val="60630113"/>
    <w:multiLevelType w:val="multilevel"/>
    <w:tmpl w:val="E376C2F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2150B4C"/>
    <w:multiLevelType w:val="multilevel"/>
    <w:tmpl w:val="43F47C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DC27425"/>
    <w:multiLevelType w:val="hybridMultilevel"/>
    <w:tmpl w:val="F57E6708"/>
    <w:lvl w:ilvl="0" w:tplc="04260005">
      <w:start w:val="1"/>
      <w:numFmt w:val="bullet"/>
      <w:lvlText w:val=""/>
      <w:lvlJc w:val="left"/>
      <w:pPr>
        <w:tabs>
          <w:tab w:val="num" w:pos="780"/>
        </w:tabs>
        <w:ind w:left="78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8" w15:restartNumberingAfterBreak="0">
    <w:nsid w:val="714F2D48"/>
    <w:multiLevelType w:val="multilevel"/>
    <w:tmpl w:val="B96E2EB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55675F"/>
    <w:multiLevelType w:val="hybridMultilevel"/>
    <w:tmpl w:val="2C02D1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9D41784"/>
    <w:multiLevelType w:val="hybridMultilevel"/>
    <w:tmpl w:val="28103F8A"/>
    <w:lvl w:ilvl="0" w:tplc="0426000B">
      <w:start w:val="1"/>
      <w:numFmt w:val="bullet"/>
      <w:lvlText w:val=""/>
      <w:lvlJc w:val="left"/>
      <w:pPr>
        <w:ind w:left="1500" w:hanging="360"/>
      </w:pPr>
      <w:rPr>
        <w:rFonts w:ascii="Wingdings" w:hAnsi="Wingdings"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41" w15:restartNumberingAfterBreak="0">
    <w:nsid w:val="7C0E6DC6"/>
    <w:multiLevelType w:val="hybridMultilevel"/>
    <w:tmpl w:val="243EDBDC"/>
    <w:lvl w:ilvl="0" w:tplc="04260005">
      <w:start w:val="1"/>
      <w:numFmt w:val="bullet"/>
      <w:lvlText w:val=""/>
      <w:lvlJc w:val="left"/>
      <w:pPr>
        <w:tabs>
          <w:tab w:val="num" w:pos="780"/>
        </w:tabs>
        <w:ind w:left="78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2" w15:restartNumberingAfterBreak="0">
    <w:nsid w:val="7FA65925"/>
    <w:multiLevelType w:val="multilevel"/>
    <w:tmpl w:val="46E40580"/>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0"/>
  </w:num>
  <w:num w:numId="5">
    <w:abstractNumId w:val="17"/>
  </w:num>
  <w:num w:numId="6">
    <w:abstractNumId w:val="39"/>
  </w:num>
  <w:num w:numId="7">
    <w:abstractNumId w:val="4"/>
  </w:num>
  <w:num w:numId="8">
    <w:abstractNumId w:val="26"/>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2"/>
  </w:num>
  <w:num w:numId="12">
    <w:abstractNumId w:val="6"/>
  </w:num>
  <w:num w:numId="1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9"/>
  </w:num>
  <w:num w:numId="17">
    <w:abstractNumId w:val="21"/>
  </w:num>
  <w:num w:numId="18">
    <w:abstractNumId w:val="33"/>
  </w:num>
  <w:num w:numId="19">
    <w:abstractNumId w:val="24"/>
  </w:num>
  <w:num w:numId="20">
    <w:abstractNumId w:val="18"/>
  </w:num>
  <w:num w:numId="21">
    <w:abstractNumId w:val="29"/>
  </w:num>
  <w:num w:numId="22">
    <w:abstractNumId w:val="0"/>
  </w:num>
  <w:num w:numId="23">
    <w:abstractNumId w:val="8"/>
  </w:num>
  <w:num w:numId="24">
    <w:abstractNumId w:val="14"/>
  </w:num>
  <w:num w:numId="25">
    <w:abstractNumId w:val="31"/>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36"/>
  </w:num>
  <w:num w:numId="29">
    <w:abstractNumId w:val="22"/>
  </w:num>
  <w:num w:numId="30">
    <w:abstractNumId w:val="30"/>
  </w:num>
  <w:num w:numId="31">
    <w:abstractNumId w:val="19"/>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8"/>
  </w:num>
  <w:num w:numId="35">
    <w:abstractNumId w:val="13"/>
  </w:num>
  <w:num w:numId="36">
    <w:abstractNumId w:val="7"/>
  </w:num>
  <w:num w:numId="37">
    <w:abstractNumId w:val="5"/>
  </w:num>
  <w:num w:numId="38">
    <w:abstractNumId w:val="1"/>
  </w:num>
  <w:num w:numId="39">
    <w:abstractNumId w:val="42"/>
  </w:num>
  <w:num w:numId="40">
    <w:abstractNumId w:val="25"/>
  </w:num>
  <w:num w:numId="41">
    <w:abstractNumId w:val="2"/>
  </w:num>
  <w:num w:numId="42">
    <w:abstractNumId w:val="38"/>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014"/>
    <w:rsid w:val="001821F3"/>
    <w:rsid w:val="004039A5"/>
    <w:rsid w:val="004F7CD2"/>
    <w:rsid w:val="005030E9"/>
    <w:rsid w:val="005B061D"/>
    <w:rsid w:val="006B7DD1"/>
    <w:rsid w:val="006D13C6"/>
    <w:rsid w:val="007842DD"/>
    <w:rsid w:val="00884014"/>
    <w:rsid w:val="00B94AD4"/>
    <w:rsid w:val="00C03CC2"/>
    <w:rsid w:val="00CD6E53"/>
    <w:rsid w:val="00DE43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8DE6AE1"/>
  <w15:chartTrackingRefBased/>
  <w15:docId w15:val="{35BC6AA8-5771-423F-A77A-69BA57100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B7DD1"/>
    <w:pPr>
      <w:spacing w:after="0" w:line="240" w:lineRule="auto"/>
    </w:pPr>
    <w:rPr>
      <w:rFonts w:ascii="Times New Roman" w:eastAsia="Times New Roman" w:hAnsi="Times New Roman" w:cs="Times New Roman"/>
      <w:sz w:val="20"/>
      <w:szCs w:val="20"/>
      <w:lang w:val="en-AU"/>
    </w:rPr>
  </w:style>
  <w:style w:type="paragraph" w:styleId="Virsraksts1">
    <w:name w:val="heading 1"/>
    <w:basedOn w:val="Parasts"/>
    <w:next w:val="Parasts"/>
    <w:link w:val="Virsraksts1Rakstz"/>
    <w:qFormat/>
    <w:rsid w:val="006B7DD1"/>
    <w:pPr>
      <w:keepNext/>
      <w:jc w:val="both"/>
      <w:outlineLvl w:val="0"/>
    </w:pPr>
    <w:rPr>
      <w:sz w:val="28"/>
      <w:szCs w:val="24"/>
      <w:lang w:val="lv-LV"/>
    </w:rPr>
  </w:style>
  <w:style w:type="paragraph" w:styleId="Virsraksts2">
    <w:name w:val="heading 2"/>
    <w:basedOn w:val="Parasts"/>
    <w:next w:val="Parasts"/>
    <w:link w:val="Virsraksts2Rakstz"/>
    <w:qFormat/>
    <w:rsid w:val="006B7DD1"/>
    <w:pPr>
      <w:keepNext/>
      <w:spacing w:before="240" w:after="60"/>
      <w:outlineLvl w:val="1"/>
    </w:pPr>
    <w:rPr>
      <w:rFonts w:ascii="Arial" w:hAnsi="Arial" w:cs="Arial"/>
      <w:b/>
      <w:bCs/>
      <w:i/>
      <w:iCs/>
      <w:sz w:val="28"/>
      <w:szCs w:val="28"/>
      <w:lang w:val="lv-LV" w:eastAsia="lv-LV"/>
    </w:rPr>
  </w:style>
  <w:style w:type="paragraph" w:styleId="Virsraksts3">
    <w:name w:val="heading 3"/>
    <w:basedOn w:val="Parasts"/>
    <w:next w:val="Parasts"/>
    <w:link w:val="Virsraksts3Rakstz"/>
    <w:uiPriority w:val="9"/>
    <w:unhideWhenUsed/>
    <w:qFormat/>
    <w:rsid w:val="006B7DD1"/>
    <w:pPr>
      <w:keepNext/>
      <w:keepLines/>
      <w:spacing w:before="200"/>
      <w:outlineLvl w:val="2"/>
    </w:pPr>
    <w:rPr>
      <w:rFonts w:asciiTheme="majorHAnsi" w:eastAsiaTheme="majorEastAsia" w:hAnsiTheme="majorHAnsi" w:cstheme="majorBidi"/>
      <w:b/>
      <w:bCs/>
      <w:color w:val="4472C4" w:themeColor="accent1"/>
      <w:sz w:val="24"/>
      <w:szCs w:val="24"/>
      <w:lang w:val="lv-LV" w:eastAsia="lv-LV"/>
    </w:rPr>
  </w:style>
  <w:style w:type="paragraph" w:styleId="Virsraksts4">
    <w:name w:val="heading 4"/>
    <w:basedOn w:val="Parasts"/>
    <w:next w:val="Parasts"/>
    <w:link w:val="Virsraksts4Rakstz"/>
    <w:uiPriority w:val="9"/>
    <w:unhideWhenUsed/>
    <w:qFormat/>
    <w:rsid w:val="006B7DD1"/>
    <w:pPr>
      <w:keepNext/>
      <w:keepLines/>
      <w:spacing w:before="200"/>
      <w:outlineLvl w:val="3"/>
    </w:pPr>
    <w:rPr>
      <w:rFonts w:asciiTheme="majorHAnsi" w:eastAsiaTheme="majorEastAsia" w:hAnsiTheme="majorHAnsi" w:cstheme="majorBidi"/>
      <w:b/>
      <w:bCs/>
      <w:i/>
      <w:iCs/>
      <w:color w:val="4472C4" w:themeColor="accent1"/>
      <w:sz w:val="24"/>
      <w:szCs w:val="24"/>
      <w:lang w:val="lv-LV" w:eastAsia="lv-LV"/>
    </w:rPr>
  </w:style>
  <w:style w:type="paragraph" w:styleId="Virsraksts5">
    <w:name w:val="heading 5"/>
    <w:basedOn w:val="Parasts"/>
    <w:next w:val="Parasts"/>
    <w:link w:val="Virsraksts5Rakstz"/>
    <w:unhideWhenUsed/>
    <w:qFormat/>
    <w:rsid w:val="006B7DD1"/>
    <w:pPr>
      <w:keepNext/>
      <w:keepLines/>
      <w:spacing w:before="200"/>
      <w:outlineLvl w:val="4"/>
    </w:pPr>
    <w:rPr>
      <w:rFonts w:asciiTheme="majorHAnsi" w:eastAsiaTheme="majorEastAsia" w:hAnsiTheme="majorHAnsi" w:cstheme="majorBidi"/>
      <w:color w:val="1F3763" w:themeColor="accent1" w:themeShade="7F"/>
      <w:sz w:val="24"/>
      <w:szCs w:val="24"/>
      <w:lang w:val="lv-LV" w:eastAsia="lv-LV"/>
    </w:rPr>
  </w:style>
  <w:style w:type="paragraph" w:styleId="Virsraksts6">
    <w:name w:val="heading 6"/>
    <w:basedOn w:val="Parasts"/>
    <w:next w:val="Parasts"/>
    <w:link w:val="Virsraksts6Rakstz"/>
    <w:qFormat/>
    <w:rsid w:val="006B7DD1"/>
    <w:pPr>
      <w:keepNext/>
      <w:ind w:left="360"/>
      <w:jc w:val="center"/>
      <w:outlineLvl w:val="5"/>
    </w:pPr>
    <w:rPr>
      <w:sz w:val="32"/>
      <w:szCs w:val="24"/>
      <w:lang w:val="lv-LV" w:eastAsia="lv-LV"/>
    </w:rPr>
  </w:style>
  <w:style w:type="paragraph" w:styleId="Virsraksts7">
    <w:name w:val="heading 7"/>
    <w:basedOn w:val="Parasts"/>
    <w:next w:val="Parasts"/>
    <w:link w:val="Virsraksts7Rakstz"/>
    <w:qFormat/>
    <w:rsid w:val="006B7DD1"/>
    <w:pPr>
      <w:keepNext/>
      <w:ind w:firstLine="360"/>
      <w:outlineLvl w:val="6"/>
    </w:pPr>
    <w:rPr>
      <w:sz w:val="28"/>
      <w:szCs w:val="24"/>
      <w:lang w:val="lv-LV" w:eastAsia="lv-LV"/>
    </w:rPr>
  </w:style>
  <w:style w:type="paragraph" w:styleId="Virsraksts9">
    <w:name w:val="heading 9"/>
    <w:basedOn w:val="Parasts"/>
    <w:next w:val="Parasts"/>
    <w:link w:val="Virsraksts9Rakstz"/>
    <w:uiPriority w:val="9"/>
    <w:unhideWhenUsed/>
    <w:qFormat/>
    <w:rsid w:val="006B7DD1"/>
    <w:pPr>
      <w:keepNext/>
      <w:keepLines/>
      <w:spacing w:before="200" w:line="276" w:lineRule="auto"/>
      <w:outlineLvl w:val="8"/>
    </w:pPr>
    <w:rPr>
      <w:rFonts w:asciiTheme="majorHAnsi" w:eastAsiaTheme="majorEastAsia" w:hAnsiTheme="majorHAnsi" w:cstheme="majorBidi"/>
      <w:i/>
      <w:iCs/>
      <w:color w:val="404040" w:themeColor="text1" w:themeTint="BF"/>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B7DD1"/>
    <w:rPr>
      <w:rFonts w:ascii="Times New Roman" w:eastAsia="Times New Roman" w:hAnsi="Times New Roman" w:cs="Times New Roman"/>
      <w:sz w:val="28"/>
      <w:szCs w:val="24"/>
    </w:rPr>
  </w:style>
  <w:style w:type="character" w:customStyle="1" w:styleId="Virsraksts2Rakstz">
    <w:name w:val="Virsraksts 2 Rakstz."/>
    <w:basedOn w:val="Noklusjumarindkopasfonts"/>
    <w:link w:val="Virsraksts2"/>
    <w:rsid w:val="006B7DD1"/>
    <w:rPr>
      <w:rFonts w:ascii="Arial" w:eastAsia="Times New Roman" w:hAnsi="Arial" w:cs="Arial"/>
      <w:b/>
      <w:bCs/>
      <w:i/>
      <w:iCs/>
      <w:sz w:val="28"/>
      <w:szCs w:val="28"/>
      <w:lang w:eastAsia="lv-LV"/>
    </w:rPr>
  </w:style>
  <w:style w:type="character" w:customStyle="1" w:styleId="Virsraksts3Rakstz">
    <w:name w:val="Virsraksts 3 Rakstz."/>
    <w:basedOn w:val="Noklusjumarindkopasfonts"/>
    <w:link w:val="Virsraksts3"/>
    <w:uiPriority w:val="9"/>
    <w:rsid w:val="006B7DD1"/>
    <w:rPr>
      <w:rFonts w:asciiTheme="majorHAnsi" w:eastAsiaTheme="majorEastAsia" w:hAnsiTheme="majorHAnsi" w:cstheme="majorBidi"/>
      <w:b/>
      <w:bCs/>
      <w:color w:val="4472C4" w:themeColor="accent1"/>
      <w:sz w:val="24"/>
      <w:szCs w:val="24"/>
      <w:lang w:eastAsia="lv-LV"/>
    </w:rPr>
  </w:style>
  <w:style w:type="character" w:customStyle="1" w:styleId="Virsraksts4Rakstz">
    <w:name w:val="Virsraksts 4 Rakstz."/>
    <w:basedOn w:val="Noklusjumarindkopasfonts"/>
    <w:link w:val="Virsraksts4"/>
    <w:uiPriority w:val="9"/>
    <w:rsid w:val="006B7DD1"/>
    <w:rPr>
      <w:rFonts w:asciiTheme="majorHAnsi" w:eastAsiaTheme="majorEastAsia" w:hAnsiTheme="majorHAnsi" w:cstheme="majorBidi"/>
      <w:b/>
      <w:bCs/>
      <w:i/>
      <w:iCs/>
      <w:color w:val="4472C4" w:themeColor="accent1"/>
      <w:sz w:val="24"/>
      <w:szCs w:val="24"/>
      <w:lang w:eastAsia="lv-LV"/>
    </w:rPr>
  </w:style>
  <w:style w:type="character" w:customStyle="1" w:styleId="Virsraksts5Rakstz">
    <w:name w:val="Virsraksts 5 Rakstz."/>
    <w:basedOn w:val="Noklusjumarindkopasfonts"/>
    <w:link w:val="Virsraksts5"/>
    <w:rsid w:val="006B7DD1"/>
    <w:rPr>
      <w:rFonts w:asciiTheme="majorHAnsi" w:eastAsiaTheme="majorEastAsia" w:hAnsiTheme="majorHAnsi" w:cstheme="majorBidi"/>
      <w:color w:val="1F3763" w:themeColor="accent1" w:themeShade="7F"/>
      <w:sz w:val="24"/>
      <w:szCs w:val="24"/>
      <w:lang w:eastAsia="lv-LV"/>
    </w:rPr>
  </w:style>
  <w:style w:type="character" w:customStyle="1" w:styleId="Virsraksts6Rakstz">
    <w:name w:val="Virsraksts 6 Rakstz."/>
    <w:basedOn w:val="Noklusjumarindkopasfonts"/>
    <w:link w:val="Virsraksts6"/>
    <w:rsid w:val="006B7DD1"/>
    <w:rPr>
      <w:rFonts w:ascii="Times New Roman" w:eastAsia="Times New Roman" w:hAnsi="Times New Roman" w:cs="Times New Roman"/>
      <w:sz w:val="32"/>
      <w:szCs w:val="24"/>
      <w:lang w:eastAsia="lv-LV"/>
    </w:rPr>
  </w:style>
  <w:style w:type="character" w:customStyle="1" w:styleId="Virsraksts7Rakstz">
    <w:name w:val="Virsraksts 7 Rakstz."/>
    <w:basedOn w:val="Noklusjumarindkopasfonts"/>
    <w:link w:val="Virsraksts7"/>
    <w:rsid w:val="006B7DD1"/>
    <w:rPr>
      <w:rFonts w:ascii="Times New Roman" w:eastAsia="Times New Roman" w:hAnsi="Times New Roman" w:cs="Times New Roman"/>
      <w:sz w:val="28"/>
      <w:szCs w:val="24"/>
      <w:lang w:eastAsia="lv-LV"/>
    </w:rPr>
  </w:style>
  <w:style w:type="character" w:customStyle="1" w:styleId="Virsraksts9Rakstz">
    <w:name w:val="Virsraksts 9 Rakstz."/>
    <w:basedOn w:val="Noklusjumarindkopasfonts"/>
    <w:link w:val="Virsraksts9"/>
    <w:uiPriority w:val="9"/>
    <w:rsid w:val="006B7DD1"/>
    <w:rPr>
      <w:rFonts w:asciiTheme="majorHAnsi" w:eastAsiaTheme="majorEastAsia" w:hAnsiTheme="majorHAnsi" w:cstheme="majorBidi"/>
      <w:i/>
      <w:iCs/>
      <w:color w:val="404040" w:themeColor="text1" w:themeTint="BF"/>
      <w:sz w:val="20"/>
      <w:szCs w:val="20"/>
      <w:lang w:eastAsia="lv-LV"/>
    </w:rPr>
  </w:style>
  <w:style w:type="paragraph" w:styleId="Sarakstarindkopa">
    <w:name w:val="List Paragraph"/>
    <w:aliases w:val="Strip,H&amp;P List Paragraph"/>
    <w:basedOn w:val="Parasts"/>
    <w:link w:val="SarakstarindkopaRakstz"/>
    <w:uiPriority w:val="34"/>
    <w:qFormat/>
    <w:rsid w:val="006B7DD1"/>
    <w:pPr>
      <w:ind w:left="720"/>
      <w:contextualSpacing/>
    </w:pPr>
  </w:style>
  <w:style w:type="character" w:customStyle="1" w:styleId="SarakstarindkopaRakstz">
    <w:name w:val="Saraksta rindkopa Rakstz."/>
    <w:aliases w:val="Strip Rakstz.,H&amp;P List Paragraph Rakstz."/>
    <w:link w:val="Sarakstarindkopa"/>
    <w:uiPriority w:val="34"/>
    <w:locked/>
    <w:rsid w:val="006B7DD1"/>
    <w:rPr>
      <w:rFonts w:ascii="Times New Roman" w:eastAsia="Times New Roman" w:hAnsi="Times New Roman" w:cs="Times New Roman"/>
      <w:sz w:val="20"/>
      <w:szCs w:val="20"/>
      <w:lang w:val="en-AU"/>
    </w:rPr>
  </w:style>
  <w:style w:type="paragraph" w:styleId="Paraststmeklis">
    <w:name w:val="Normal (Web)"/>
    <w:basedOn w:val="Parasts"/>
    <w:rsid w:val="006B7DD1"/>
    <w:pPr>
      <w:spacing w:before="100" w:beforeAutospacing="1" w:after="100" w:afterAutospacing="1"/>
    </w:pPr>
    <w:rPr>
      <w:sz w:val="24"/>
      <w:szCs w:val="24"/>
      <w:lang w:val="lv-LV" w:eastAsia="lv-LV"/>
    </w:rPr>
  </w:style>
  <w:style w:type="character" w:styleId="Izteiksmgs">
    <w:name w:val="Strong"/>
    <w:uiPriority w:val="22"/>
    <w:qFormat/>
    <w:rsid w:val="006B7DD1"/>
    <w:rPr>
      <w:b/>
      <w:bCs/>
    </w:rPr>
  </w:style>
  <w:style w:type="paragraph" w:styleId="Pamatteksts">
    <w:name w:val="Body Text"/>
    <w:basedOn w:val="Parasts"/>
    <w:link w:val="PamattekstsRakstz"/>
    <w:uiPriority w:val="99"/>
    <w:rsid w:val="006B7DD1"/>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6B7DD1"/>
    <w:rPr>
      <w:rFonts w:ascii="Arial" w:eastAsia="Times New Roman" w:hAnsi="Arial" w:cs="Times New Roman"/>
      <w:sz w:val="24"/>
      <w:szCs w:val="20"/>
    </w:rPr>
  </w:style>
  <w:style w:type="table" w:styleId="Reatabula">
    <w:name w:val="Table Grid"/>
    <w:basedOn w:val="Parastatabula"/>
    <w:uiPriority w:val="59"/>
    <w:rsid w:val="006B7DD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uiPriority w:val="99"/>
    <w:rsid w:val="006B7DD1"/>
    <w:pPr>
      <w:tabs>
        <w:tab w:val="center" w:pos="4153"/>
        <w:tab w:val="right" w:pos="8306"/>
      </w:tabs>
    </w:pPr>
    <w:rPr>
      <w:sz w:val="24"/>
      <w:szCs w:val="24"/>
      <w:lang w:val="lv-LV" w:eastAsia="lv-LV"/>
    </w:rPr>
  </w:style>
  <w:style w:type="character" w:customStyle="1" w:styleId="KjeneRakstz">
    <w:name w:val="Kājene Rakstz."/>
    <w:basedOn w:val="Noklusjumarindkopasfonts"/>
    <w:link w:val="Kjene"/>
    <w:uiPriority w:val="99"/>
    <w:rsid w:val="006B7DD1"/>
    <w:rPr>
      <w:rFonts w:ascii="Times New Roman" w:eastAsia="Times New Roman" w:hAnsi="Times New Roman" w:cs="Times New Roman"/>
      <w:sz w:val="24"/>
      <w:szCs w:val="24"/>
      <w:lang w:eastAsia="lv-LV"/>
    </w:rPr>
  </w:style>
  <w:style w:type="character" w:styleId="Lappusesnumurs">
    <w:name w:val="page number"/>
    <w:basedOn w:val="Noklusjumarindkopasfonts"/>
    <w:rsid w:val="006B7DD1"/>
  </w:style>
  <w:style w:type="character" w:customStyle="1" w:styleId="st">
    <w:name w:val="st"/>
    <w:rsid w:val="006B7DD1"/>
  </w:style>
  <w:style w:type="paragraph" w:customStyle="1" w:styleId="Default">
    <w:name w:val="Default"/>
    <w:rsid w:val="006B7DD1"/>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tv213">
    <w:name w:val="tv213"/>
    <w:basedOn w:val="Parasts"/>
    <w:rsid w:val="006B7DD1"/>
    <w:pPr>
      <w:spacing w:before="100" w:beforeAutospacing="1" w:after="100" w:afterAutospacing="1"/>
    </w:pPr>
    <w:rPr>
      <w:sz w:val="24"/>
      <w:szCs w:val="24"/>
      <w:lang w:val="lv-LV" w:eastAsia="lv-LV"/>
    </w:rPr>
  </w:style>
  <w:style w:type="character" w:styleId="Hipersaite">
    <w:name w:val="Hyperlink"/>
    <w:unhideWhenUsed/>
    <w:rsid w:val="006B7DD1"/>
    <w:rPr>
      <w:color w:val="0000FF"/>
      <w:u w:val="single"/>
    </w:rPr>
  </w:style>
  <w:style w:type="character" w:styleId="Izclums">
    <w:name w:val="Emphasis"/>
    <w:qFormat/>
    <w:rsid w:val="006B7DD1"/>
    <w:rPr>
      <w:i/>
      <w:iCs/>
    </w:rPr>
  </w:style>
  <w:style w:type="paragraph" w:styleId="Apakvirsraksts">
    <w:name w:val="Subtitle"/>
    <w:basedOn w:val="Parasts"/>
    <w:link w:val="ApakvirsrakstsRakstz"/>
    <w:qFormat/>
    <w:rsid w:val="006B7DD1"/>
    <w:pPr>
      <w:jc w:val="center"/>
    </w:pPr>
  </w:style>
  <w:style w:type="character" w:customStyle="1" w:styleId="ApakvirsrakstsRakstz">
    <w:name w:val="Apakšvirsraksts Rakstz."/>
    <w:basedOn w:val="Noklusjumarindkopasfonts"/>
    <w:link w:val="Apakvirsraksts"/>
    <w:rsid w:val="006B7DD1"/>
    <w:rPr>
      <w:rFonts w:ascii="Times New Roman" w:eastAsia="Times New Roman" w:hAnsi="Times New Roman" w:cs="Times New Roman"/>
      <w:sz w:val="20"/>
      <w:szCs w:val="20"/>
      <w:lang w:val="en-AU"/>
    </w:rPr>
  </w:style>
  <w:style w:type="paragraph" w:customStyle="1" w:styleId="labojumupamats">
    <w:name w:val="labojumu_pamats"/>
    <w:basedOn w:val="Parasts"/>
    <w:rsid w:val="006B7DD1"/>
    <w:pPr>
      <w:spacing w:before="100" w:beforeAutospacing="1" w:after="100" w:afterAutospacing="1"/>
    </w:pPr>
    <w:rPr>
      <w:sz w:val="24"/>
      <w:szCs w:val="24"/>
      <w:lang w:val="lv-LV" w:eastAsia="lv-LV"/>
    </w:rPr>
  </w:style>
  <w:style w:type="paragraph" w:customStyle="1" w:styleId="Sarakstarindkopa1">
    <w:name w:val="Saraksta rindkopa1"/>
    <w:basedOn w:val="Parasts"/>
    <w:uiPriority w:val="34"/>
    <w:qFormat/>
    <w:rsid w:val="006B7DD1"/>
    <w:pPr>
      <w:spacing w:after="200" w:line="276" w:lineRule="auto"/>
      <w:ind w:left="720"/>
      <w:contextualSpacing/>
    </w:pPr>
    <w:rPr>
      <w:rFonts w:ascii="Calibri" w:eastAsia="Calibri" w:hAnsi="Calibri"/>
      <w:sz w:val="22"/>
      <w:szCs w:val="22"/>
      <w:lang w:val="lv-LV"/>
    </w:rPr>
  </w:style>
  <w:style w:type="character" w:customStyle="1" w:styleId="Bodytext">
    <w:name w:val="Body text_"/>
    <w:link w:val="Pamatteksts2"/>
    <w:rsid w:val="006B7DD1"/>
    <w:rPr>
      <w:rFonts w:ascii="Times New Roman" w:eastAsia="Times New Roman" w:hAnsi="Times New Roman" w:cs="Times New Roman"/>
      <w:shd w:val="clear" w:color="auto" w:fill="FFFFFF"/>
    </w:rPr>
  </w:style>
  <w:style w:type="paragraph" w:customStyle="1" w:styleId="Pamatteksts2">
    <w:name w:val="Pamatteksts2"/>
    <w:basedOn w:val="Parasts"/>
    <w:link w:val="Bodytext"/>
    <w:rsid w:val="006B7DD1"/>
    <w:pPr>
      <w:shd w:val="clear" w:color="auto" w:fill="FFFFFF"/>
      <w:spacing w:after="180" w:line="288" w:lineRule="exact"/>
      <w:ind w:hanging="700"/>
      <w:jc w:val="right"/>
    </w:pPr>
    <w:rPr>
      <w:sz w:val="22"/>
      <w:szCs w:val="22"/>
      <w:lang w:val="lv-LV"/>
    </w:rPr>
  </w:style>
  <w:style w:type="paragraph" w:styleId="Pamatteksts20">
    <w:name w:val="Body Text 2"/>
    <w:basedOn w:val="Parasts"/>
    <w:link w:val="Pamatteksts2Rakstz"/>
    <w:uiPriority w:val="99"/>
    <w:unhideWhenUsed/>
    <w:rsid w:val="006B7DD1"/>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0"/>
    <w:uiPriority w:val="99"/>
    <w:rsid w:val="006B7DD1"/>
  </w:style>
  <w:style w:type="paragraph" w:styleId="Nosaukums">
    <w:name w:val="Title"/>
    <w:aliases w:val="Rakstz."/>
    <w:basedOn w:val="Parasts"/>
    <w:link w:val="NosaukumsRakstz"/>
    <w:qFormat/>
    <w:rsid w:val="006B7DD1"/>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6B7DD1"/>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6B7DD1"/>
    <w:pPr>
      <w:spacing w:after="200" w:line="276" w:lineRule="auto"/>
      <w:ind w:left="720"/>
      <w:contextualSpacing/>
    </w:pPr>
    <w:rPr>
      <w:rFonts w:ascii="Calibri" w:eastAsia="Calibri" w:hAnsi="Calibri"/>
      <w:sz w:val="22"/>
      <w:szCs w:val="22"/>
      <w:lang w:val="lv-LV"/>
    </w:rPr>
  </w:style>
  <w:style w:type="paragraph" w:styleId="Galvene">
    <w:name w:val="header"/>
    <w:basedOn w:val="Parasts"/>
    <w:link w:val="GalveneRakstz"/>
    <w:uiPriority w:val="99"/>
    <w:unhideWhenUsed/>
    <w:rsid w:val="006B7DD1"/>
    <w:pPr>
      <w:tabs>
        <w:tab w:val="center" w:pos="4153"/>
        <w:tab w:val="right" w:pos="8306"/>
      </w:tabs>
    </w:pPr>
    <w:rPr>
      <w:rFonts w:asciiTheme="minorHAnsi" w:eastAsiaTheme="minorHAnsi" w:hAnsiTheme="minorHAnsi" w:cstheme="minorBidi"/>
      <w:sz w:val="22"/>
      <w:szCs w:val="22"/>
      <w:lang w:val="lv-LV"/>
    </w:rPr>
  </w:style>
  <w:style w:type="character" w:customStyle="1" w:styleId="GalveneRakstz">
    <w:name w:val="Galvene Rakstz."/>
    <w:basedOn w:val="Noklusjumarindkopasfonts"/>
    <w:link w:val="Galvene"/>
    <w:uiPriority w:val="99"/>
    <w:rsid w:val="006B7DD1"/>
  </w:style>
  <w:style w:type="character" w:customStyle="1" w:styleId="BalontekstsRakstz">
    <w:name w:val="Balonteksts Rakstz."/>
    <w:basedOn w:val="Noklusjumarindkopasfonts"/>
    <w:link w:val="Balonteksts"/>
    <w:uiPriority w:val="99"/>
    <w:rsid w:val="006B7DD1"/>
    <w:rPr>
      <w:rFonts w:ascii="Segoe UI" w:hAnsi="Segoe UI" w:cs="Segoe UI"/>
      <w:sz w:val="18"/>
      <w:szCs w:val="18"/>
    </w:rPr>
  </w:style>
  <w:style w:type="paragraph" w:styleId="Balonteksts">
    <w:name w:val="Balloon Text"/>
    <w:basedOn w:val="Parasts"/>
    <w:link w:val="BalontekstsRakstz"/>
    <w:uiPriority w:val="99"/>
    <w:unhideWhenUsed/>
    <w:rsid w:val="006B7DD1"/>
    <w:rPr>
      <w:rFonts w:ascii="Segoe UI" w:eastAsiaTheme="minorHAnsi" w:hAnsi="Segoe UI" w:cs="Segoe UI"/>
      <w:sz w:val="18"/>
      <w:szCs w:val="18"/>
      <w:lang w:val="lv-LV"/>
    </w:rPr>
  </w:style>
  <w:style w:type="character" w:customStyle="1" w:styleId="BalontekstsRakstz1">
    <w:name w:val="Balonteksts Rakstz.1"/>
    <w:basedOn w:val="Noklusjumarindkopasfonts"/>
    <w:uiPriority w:val="99"/>
    <w:semiHidden/>
    <w:rsid w:val="006B7DD1"/>
    <w:rPr>
      <w:rFonts w:ascii="Segoe UI" w:eastAsia="Times New Roman" w:hAnsi="Segoe UI" w:cs="Segoe UI"/>
      <w:sz w:val="18"/>
      <w:szCs w:val="18"/>
      <w:lang w:val="en-AU"/>
    </w:rPr>
  </w:style>
  <w:style w:type="character" w:customStyle="1" w:styleId="Heading2Char">
    <w:name w:val="Heading 2 Char"/>
    <w:basedOn w:val="Noklusjumarindkopasfonts"/>
    <w:uiPriority w:val="9"/>
    <w:rsid w:val="006B7DD1"/>
    <w:rPr>
      <w:rFonts w:asciiTheme="majorHAnsi" w:eastAsiaTheme="majorEastAsia" w:hAnsiTheme="majorHAnsi" w:cstheme="majorBidi"/>
      <w:b/>
      <w:bCs/>
      <w:color w:val="4472C4" w:themeColor="accent1"/>
      <w:sz w:val="26"/>
      <w:szCs w:val="26"/>
      <w:lang w:eastAsia="lv-LV"/>
    </w:rPr>
  </w:style>
  <w:style w:type="character" w:customStyle="1" w:styleId="HeaderChar">
    <w:name w:val="Header Char"/>
    <w:basedOn w:val="Noklusjumarindkopasfonts"/>
    <w:uiPriority w:val="99"/>
    <w:rsid w:val="006B7DD1"/>
    <w:rPr>
      <w:rFonts w:ascii="Times New Roman" w:eastAsia="Times New Roman" w:hAnsi="Times New Roman" w:cs="Times New Roman"/>
      <w:sz w:val="24"/>
      <w:szCs w:val="24"/>
      <w:lang w:eastAsia="lv-LV"/>
    </w:rPr>
  </w:style>
  <w:style w:type="character" w:customStyle="1" w:styleId="PamattekstsaratkpiRakstz">
    <w:name w:val="Pamatteksts ar atkāpi Rakstz."/>
    <w:basedOn w:val="Noklusjumarindkopasfonts"/>
    <w:link w:val="Pamattekstsaratkpi"/>
    <w:uiPriority w:val="99"/>
    <w:semiHidden/>
    <w:rsid w:val="006B7DD1"/>
    <w:rPr>
      <w:rFonts w:ascii="Times New Roman" w:eastAsia="Times New Roman" w:hAnsi="Times New Roman" w:cs="Times New Roman"/>
      <w:sz w:val="24"/>
      <w:szCs w:val="24"/>
      <w:lang w:eastAsia="lv-LV"/>
    </w:rPr>
  </w:style>
  <w:style w:type="paragraph" w:styleId="Pamattekstsaratkpi">
    <w:name w:val="Body Text Indent"/>
    <w:basedOn w:val="Parasts"/>
    <w:link w:val="PamattekstsaratkpiRakstz"/>
    <w:uiPriority w:val="99"/>
    <w:semiHidden/>
    <w:unhideWhenUsed/>
    <w:rsid w:val="006B7DD1"/>
    <w:pPr>
      <w:spacing w:after="120"/>
      <w:ind w:left="283"/>
    </w:pPr>
    <w:rPr>
      <w:sz w:val="24"/>
      <w:szCs w:val="24"/>
      <w:lang w:val="lv-LV" w:eastAsia="lv-LV"/>
    </w:rPr>
  </w:style>
  <w:style w:type="character" w:customStyle="1" w:styleId="PamattekstsaratkpiRakstz1">
    <w:name w:val="Pamatteksts ar atkāpi Rakstz.1"/>
    <w:basedOn w:val="Noklusjumarindkopasfonts"/>
    <w:uiPriority w:val="99"/>
    <w:semiHidden/>
    <w:rsid w:val="006B7DD1"/>
    <w:rPr>
      <w:rFonts w:ascii="Times New Roman" w:eastAsia="Times New Roman" w:hAnsi="Times New Roman" w:cs="Times New Roman"/>
      <w:sz w:val="20"/>
      <w:szCs w:val="20"/>
      <w:lang w:val="en-AU"/>
    </w:rPr>
  </w:style>
  <w:style w:type="character" w:customStyle="1" w:styleId="Pamattekstaatkpe2Rakstz">
    <w:name w:val="Pamatteksta atkāpe 2 Rakstz."/>
    <w:basedOn w:val="Noklusjumarindkopasfonts"/>
    <w:link w:val="Pamattekstaatkpe2"/>
    <w:uiPriority w:val="99"/>
    <w:semiHidden/>
    <w:rsid w:val="006B7DD1"/>
    <w:rPr>
      <w:rFonts w:ascii="Times New Roman" w:eastAsia="Times New Roman" w:hAnsi="Times New Roman" w:cs="Times New Roman"/>
      <w:sz w:val="24"/>
      <w:szCs w:val="24"/>
      <w:lang w:eastAsia="lv-LV"/>
    </w:rPr>
  </w:style>
  <w:style w:type="paragraph" w:styleId="Pamattekstaatkpe2">
    <w:name w:val="Body Text Indent 2"/>
    <w:basedOn w:val="Parasts"/>
    <w:link w:val="Pamattekstaatkpe2Rakstz"/>
    <w:uiPriority w:val="99"/>
    <w:semiHidden/>
    <w:unhideWhenUsed/>
    <w:rsid w:val="006B7DD1"/>
    <w:pPr>
      <w:spacing w:after="120" w:line="480" w:lineRule="auto"/>
      <w:ind w:left="283"/>
    </w:pPr>
    <w:rPr>
      <w:sz w:val="24"/>
      <w:szCs w:val="24"/>
      <w:lang w:val="lv-LV" w:eastAsia="lv-LV"/>
    </w:rPr>
  </w:style>
  <w:style w:type="character" w:customStyle="1" w:styleId="Pamattekstaatkpe2Rakstz1">
    <w:name w:val="Pamatteksta atkāpe 2 Rakstz.1"/>
    <w:basedOn w:val="Noklusjumarindkopasfonts"/>
    <w:uiPriority w:val="99"/>
    <w:semiHidden/>
    <w:rsid w:val="006B7DD1"/>
    <w:rPr>
      <w:rFonts w:ascii="Times New Roman" w:eastAsia="Times New Roman" w:hAnsi="Times New Roman" w:cs="Times New Roman"/>
      <w:sz w:val="20"/>
      <w:szCs w:val="20"/>
      <w:lang w:val="en-AU"/>
    </w:rPr>
  </w:style>
  <w:style w:type="paragraph" w:styleId="Vresteksts">
    <w:name w:val="footnote text"/>
    <w:aliases w:val="Char Char Char,Footnote Text1,Footnote Text1 Char,Footnote Text1 Char Char Char"/>
    <w:basedOn w:val="Parasts"/>
    <w:link w:val="VrestekstsRakstz"/>
    <w:rsid w:val="006B7DD1"/>
    <w:rPr>
      <w:lang w:val="lv-LV" w:eastAsia="lv-LV"/>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6B7DD1"/>
    <w:rPr>
      <w:rFonts w:ascii="Times New Roman" w:eastAsia="Times New Roman" w:hAnsi="Times New Roman" w:cs="Times New Roman"/>
      <w:sz w:val="20"/>
      <w:szCs w:val="20"/>
      <w:lang w:eastAsia="lv-LV"/>
    </w:rPr>
  </w:style>
  <w:style w:type="character" w:styleId="Vresatsauce">
    <w:name w:val="footnote reference"/>
    <w:rsid w:val="006B7DD1"/>
    <w:rPr>
      <w:vertAlign w:val="superscript"/>
    </w:rPr>
  </w:style>
  <w:style w:type="paragraph" w:customStyle="1" w:styleId="tv213tvp">
    <w:name w:val="tv213 tvp"/>
    <w:basedOn w:val="Parasts"/>
    <w:rsid w:val="006B7DD1"/>
    <w:pPr>
      <w:spacing w:before="100" w:beforeAutospacing="1" w:after="100" w:afterAutospacing="1" w:line="360" w:lineRule="auto"/>
      <w:ind w:firstLine="240"/>
    </w:pPr>
    <w:rPr>
      <w:color w:val="000000"/>
      <w:sz w:val="16"/>
      <w:szCs w:val="16"/>
      <w:lang w:val="lv-LV" w:eastAsia="lv-LV"/>
    </w:rPr>
  </w:style>
  <w:style w:type="paragraph" w:customStyle="1" w:styleId="tv213limenis2">
    <w:name w:val="tv213 limenis2"/>
    <w:basedOn w:val="Parasts"/>
    <w:rsid w:val="006B7DD1"/>
    <w:pPr>
      <w:spacing w:before="100" w:beforeAutospacing="1" w:after="100" w:afterAutospacing="1" w:line="360" w:lineRule="auto"/>
      <w:ind w:firstLine="240"/>
    </w:pPr>
    <w:rPr>
      <w:color w:val="000000"/>
      <w:sz w:val="16"/>
      <w:szCs w:val="16"/>
      <w:lang w:val="lv-LV" w:eastAsia="lv-LV"/>
    </w:rPr>
  </w:style>
  <w:style w:type="paragraph" w:customStyle="1" w:styleId="tv213limenis3">
    <w:name w:val="tv213 limenis3"/>
    <w:basedOn w:val="Parasts"/>
    <w:rsid w:val="006B7DD1"/>
    <w:pPr>
      <w:spacing w:before="100" w:beforeAutospacing="1" w:after="100" w:afterAutospacing="1" w:line="360" w:lineRule="auto"/>
      <w:ind w:firstLine="240"/>
    </w:pPr>
    <w:rPr>
      <w:color w:val="000000"/>
      <w:sz w:val="16"/>
      <w:szCs w:val="16"/>
      <w:lang w:val="lv-LV" w:eastAsia="lv-LV"/>
    </w:rPr>
  </w:style>
  <w:style w:type="paragraph" w:customStyle="1" w:styleId="tv2131">
    <w:name w:val="tv2131"/>
    <w:basedOn w:val="Parasts"/>
    <w:rsid w:val="006B7DD1"/>
    <w:pPr>
      <w:spacing w:line="360" w:lineRule="auto"/>
      <w:ind w:firstLine="240"/>
    </w:pPr>
    <w:rPr>
      <w:color w:val="414142"/>
      <w:sz w:val="16"/>
      <w:szCs w:val="16"/>
      <w:lang w:val="lv-LV" w:eastAsia="lv-LV"/>
    </w:rPr>
  </w:style>
  <w:style w:type="paragraph" w:customStyle="1" w:styleId="Pa0">
    <w:name w:val="Pa0"/>
    <w:basedOn w:val="Default"/>
    <w:next w:val="Default"/>
    <w:rsid w:val="006B7DD1"/>
    <w:pPr>
      <w:spacing w:line="291" w:lineRule="atLeast"/>
    </w:pPr>
    <w:rPr>
      <w:rFonts w:ascii="Aptifer Sans Com Medium" w:hAnsi="Aptifer Sans Com Medium"/>
      <w:color w:val="auto"/>
    </w:rPr>
  </w:style>
  <w:style w:type="paragraph" w:customStyle="1" w:styleId="Pa1">
    <w:name w:val="Pa1"/>
    <w:basedOn w:val="Default"/>
    <w:next w:val="Default"/>
    <w:rsid w:val="006B7DD1"/>
    <w:pPr>
      <w:spacing w:line="201" w:lineRule="atLeast"/>
    </w:pPr>
    <w:rPr>
      <w:rFonts w:ascii="Aptifer Sans Com Medium" w:hAnsi="Aptifer Sans Com Medium"/>
      <w:color w:val="auto"/>
    </w:rPr>
  </w:style>
  <w:style w:type="paragraph" w:styleId="Bezatstarpm">
    <w:name w:val="No Spacing"/>
    <w:link w:val="BezatstarpmRakstz"/>
    <w:uiPriority w:val="1"/>
    <w:qFormat/>
    <w:rsid w:val="006B7DD1"/>
    <w:pPr>
      <w:spacing w:after="0" w:line="240" w:lineRule="auto"/>
    </w:pPr>
    <w:rPr>
      <w:rFonts w:ascii="Times New Roman" w:eastAsia="Times New Roman" w:hAnsi="Times New Roman" w:cs="Times New Roman"/>
      <w:sz w:val="24"/>
      <w:szCs w:val="24"/>
      <w:lang w:eastAsia="lv-LV"/>
    </w:rPr>
  </w:style>
  <w:style w:type="character" w:customStyle="1" w:styleId="BezatstarpmRakstz">
    <w:name w:val="Bez atstarpēm Rakstz."/>
    <w:link w:val="Bezatstarpm"/>
    <w:uiPriority w:val="1"/>
    <w:locked/>
    <w:rsid w:val="006B7DD1"/>
    <w:rPr>
      <w:rFonts w:ascii="Times New Roman" w:eastAsia="Times New Roman" w:hAnsi="Times New Roman" w:cs="Times New Roman"/>
      <w:sz w:val="24"/>
      <w:szCs w:val="24"/>
      <w:lang w:eastAsia="lv-LV"/>
    </w:rPr>
  </w:style>
  <w:style w:type="paragraph" w:customStyle="1" w:styleId="txt1">
    <w:name w:val="txt1"/>
    <w:rsid w:val="006B7DD1"/>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6B7DD1"/>
    <w:pPr>
      <w:widowControl w:val="0"/>
      <w:suppressAutoHyphens/>
      <w:spacing w:after="0" w:line="240" w:lineRule="auto"/>
      <w:jc w:val="center"/>
    </w:pPr>
    <w:rPr>
      <w:rFonts w:ascii="Times New Roman" w:eastAsia="Times New Roman" w:hAnsi="Times New Roman" w:cs="Times New Roman"/>
      <w:sz w:val="20"/>
      <w:szCs w:val="20"/>
    </w:rPr>
  </w:style>
  <w:style w:type="paragraph" w:styleId="Pamatteksts3">
    <w:name w:val="Body Text 3"/>
    <w:basedOn w:val="Parasts"/>
    <w:link w:val="Pamatteksts3Rakstz"/>
    <w:unhideWhenUsed/>
    <w:rsid w:val="006B7DD1"/>
    <w:pPr>
      <w:spacing w:after="120"/>
    </w:pPr>
    <w:rPr>
      <w:sz w:val="16"/>
      <w:szCs w:val="16"/>
      <w:lang w:val="lv-LV" w:eastAsia="lv-LV"/>
    </w:rPr>
  </w:style>
  <w:style w:type="character" w:customStyle="1" w:styleId="Pamatteksts3Rakstz">
    <w:name w:val="Pamatteksts 3 Rakstz."/>
    <w:basedOn w:val="Noklusjumarindkopasfonts"/>
    <w:link w:val="Pamatteksts3"/>
    <w:rsid w:val="006B7DD1"/>
    <w:rPr>
      <w:rFonts w:ascii="Times New Roman" w:eastAsia="Times New Roman" w:hAnsi="Times New Roman" w:cs="Times New Roman"/>
      <w:sz w:val="16"/>
      <w:szCs w:val="16"/>
      <w:lang w:eastAsia="lv-LV"/>
    </w:rPr>
  </w:style>
  <w:style w:type="character" w:customStyle="1" w:styleId="rakstateksts">
    <w:name w:val="raksta_teksts"/>
    <w:basedOn w:val="Noklusjumarindkopasfonts"/>
    <w:rsid w:val="006B7DD1"/>
  </w:style>
  <w:style w:type="character" w:customStyle="1" w:styleId="st1">
    <w:name w:val="st1"/>
    <w:basedOn w:val="Noklusjumarindkopasfonts"/>
    <w:rsid w:val="006B7DD1"/>
  </w:style>
  <w:style w:type="paragraph" w:customStyle="1" w:styleId="TableContents">
    <w:name w:val="Table Contents"/>
    <w:basedOn w:val="Parasts"/>
    <w:rsid w:val="006B7DD1"/>
    <w:pPr>
      <w:widowControl w:val="0"/>
      <w:suppressLineNumbers/>
      <w:suppressAutoHyphens/>
    </w:pPr>
    <w:rPr>
      <w:rFonts w:eastAsia="Lucida Sans Unicode" w:cs="Mangal"/>
      <w:kern w:val="1"/>
      <w:sz w:val="24"/>
      <w:szCs w:val="24"/>
      <w:lang w:val="lv-LV" w:eastAsia="zh-CN" w:bidi="hi-IN"/>
    </w:rPr>
  </w:style>
  <w:style w:type="character" w:customStyle="1" w:styleId="c1">
    <w:name w:val="c1"/>
    <w:basedOn w:val="Noklusjumarindkopasfonts"/>
    <w:rsid w:val="006B7DD1"/>
  </w:style>
  <w:style w:type="paragraph" w:customStyle="1" w:styleId="Normalweb">
    <w:name w:val="Normal web"/>
    <w:basedOn w:val="Parasts"/>
    <w:uiPriority w:val="99"/>
    <w:rsid w:val="006B7DD1"/>
    <w:pPr>
      <w:jc w:val="center"/>
    </w:pPr>
    <w:rPr>
      <w:sz w:val="24"/>
      <w:szCs w:val="24"/>
      <w:lang w:val="lv-LV" w:eastAsia="lv-LV"/>
    </w:rPr>
  </w:style>
  <w:style w:type="character" w:styleId="Izmantotahipersaite">
    <w:name w:val="FollowedHyperlink"/>
    <w:uiPriority w:val="99"/>
    <w:unhideWhenUsed/>
    <w:rsid w:val="006B7DD1"/>
    <w:rPr>
      <w:color w:val="800080"/>
      <w:u w:val="single"/>
    </w:rPr>
  </w:style>
  <w:style w:type="paragraph" w:customStyle="1" w:styleId="xl67">
    <w:name w:val="xl67"/>
    <w:basedOn w:val="Parasts"/>
    <w:rsid w:val="006B7DD1"/>
    <w:pPr>
      <w:spacing w:before="100" w:beforeAutospacing="1" w:after="100" w:afterAutospacing="1"/>
    </w:pPr>
    <w:rPr>
      <w:rFonts w:ascii="Calibri" w:hAnsi="Calibri"/>
      <w:sz w:val="18"/>
      <w:szCs w:val="18"/>
      <w:lang w:val="lv-LV" w:eastAsia="lv-LV"/>
    </w:rPr>
  </w:style>
  <w:style w:type="paragraph" w:customStyle="1" w:styleId="xl68">
    <w:name w:val="xl68"/>
    <w:basedOn w:val="Parasts"/>
    <w:rsid w:val="006B7DD1"/>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lang w:val="lv-LV" w:eastAsia="lv-LV"/>
    </w:rPr>
  </w:style>
  <w:style w:type="paragraph" w:customStyle="1" w:styleId="xl69">
    <w:name w:val="xl69"/>
    <w:basedOn w:val="Parasts"/>
    <w:rsid w:val="006B7DD1"/>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0">
    <w:name w:val="xl70"/>
    <w:basedOn w:val="Parasts"/>
    <w:rsid w:val="006B7DD1"/>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lang w:val="lv-LV" w:eastAsia="lv-LV"/>
    </w:rPr>
  </w:style>
  <w:style w:type="paragraph" w:customStyle="1" w:styleId="xl71">
    <w:name w:val="xl71"/>
    <w:basedOn w:val="Parasts"/>
    <w:rsid w:val="006B7DD1"/>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2">
    <w:name w:val="xl72"/>
    <w:basedOn w:val="Parasts"/>
    <w:rsid w:val="006B7DD1"/>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3">
    <w:name w:val="xl73"/>
    <w:basedOn w:val="Parasts"/>
    <w:rsid w:val="006B7DD1"/>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lang w:val="lv-LV" w:eastAsia="lv-LV"/>
    </w:rPr>
  </w:style>
  <w:style w:type="paragraph" w:customStyle="1" w:styleId="xl74">
    <w:name w:val="xl74"/>
    <w:basedOn w:val="Parasts"/>
    <w:rsid w:val="006B7DD1"/>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5">
    <w:name w:val="xl75"/>
    <w:basedOn w:val="Parasts"/>
    <w:rsid w:val="006B7DD1"/>
    <w:pPr>
      <w:pBdr>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6">
    <w:name w:val="xl76"/>
    <w:basedOn w:val="Parasts"/>
    <w:rsid w:val="006B7DD1"/>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7">
    <w:name w:val="xl77"/>
    <w:basedOn w:val="Parasts"/>
    <w:rsid w:val="006B7DD1"/>
    <w:pPr>
      <w:pBdr>
        <w:top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8">
    <w:name w:val="xl78"/>
    <w:basedOn w:val="Parasts"/>
    <w:rsid w:val="006B7DD1"/>
    <w:pPr>
      <w:pBdr>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79">
    <w:name w:val="xl79"/>
    <w:basedOn w:val="Parasts"/>
    <w:rsid w:val="006B7DD1"/>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80">
    <w:name w:val="xl80"/>
    <w:basedOn w:val="Parasts"/>
    <w:rsid w:val="006B7DD1"/>
    <w:pPr>
      <w:pBdr>
        <w:top w:val="single" w:sz="4" w:space="0" w:color="D8D8D8"/>
        <w:left w:val="single" w:sz="4" w:space="0" w:color="D8D8D8"/>
      </w:pBdr>
      <w:spacing w:before="100" w:beforeAutospacing="1" w:after="100" w:afterAutospacing="1"/>
    </w:pPr>
    <w:rPr>
      <w:rFonts w:ascii="Calibri" w:hAnsi="Calibri"/>
      <w:sz w:val="18"/>
      <w:szCs w:val="18"/>
      <w:lang w:val="lv-LV" w:eastAsia="lv-LV"/>
    </w:rPr>
  </w:style>
  <w:style w:type="paragraph" w:customStyle="1" w:styleId="xl81">
    <w:name w:val="xl81"/>
    <w:basedOn w:val="Parasts"/>
    <w:rsid w:val="006B7DD1"/>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lang w:val="lv-LV" w:eastAsia="lv-LV"/>
    </w:rPr>
  </w:style>
  <w:style w:type="paragraph" w:customStyle="1" w:styleId="xl82">
    <w:name w:val="xl82"/>
    <w:basedOn w:val="Parasts"/>
    <w:rsid w:val="006B7DD1"/>
    <w:pPr>
      <w:pBdr>
        <w:left w:val="single" w:sz="8" w:space="0" w:color="7F7F7F"/>
      </w:pBdr>
      <w:spacing w:before="100" w:beforeAutospacing="1" w:after="100" w:afterAutospacing="1"/>
    </w:pPr>
    <w:rPr>
      <w:rFonts w:ascii="Calibri" w:hAnsi="Calibri"/>
      <w:sz w:val="18"/>
      <w:szCs w:val="18"/>
      <w:lang w:val="lv-LV" w:eastAsia="lv-LV"/>
    </w:rPr>
  </w:style>
  <w:style w:type="paragraph" w:customStyle="1" w:styleId="xl83">
    <w:name w:val="xl83"/>
    <w:basedOn w:val="Parasts"/>
    <w:rsid w:val="006B7DD1"/>
    <w:pPr>
      <w:pBdr>
        <w:right w:val="single" w:sz="8" w:space="0" w:color="7F7F7F"/>
      </w:pBdr>
      <w:spacing w:before="100" w:beforeAutospacing="1" w:after="100" w:afterAutospacing="1"/>
    </w:pPr>
    <w:rPr>
      <w:rFonts w:ascii="Calibri" w:hAnsi="Calibri"/>
      <w:sz w:val="18"/>
      <w:szCs w:val="18"/>
      <w:lang w:val="lv-LV" w:eastAsia="lv-LV"/>
    </w:rPr>
  </w:style>
  <w:style w:type="paragraph" w:customStyle="1" w:styleId="xl84">
    <w:name w:val="xl84"/>
    <w:basedOn w:val="Parasts"/>
    <w:rsid w:val="006B7DD1"/>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85">
    <w:name w:val="xl85"/>
    <w:basedOn w:val="Parasts"/>
    <w:rsid w:val="006B7DD1"/>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86">
    <w:name w:val="xl86"/>
    <w:basedOn w:val="Parasts"/>
    <w:rsid w:val="006B7DD1"/>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87">
    <w:name w:val="xl87"/>
    <w:basedOn w:val="Parasts"/>
    <w:rsid w:val="006B7DD1"/>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88">
    <w:name w:val="xl88"/>
    <w:basedOn w:val="Parasts"/>
    <w:rsid w:val="006B7DD1"/>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89">
    <w:name w:val="xl89"/>
    <w:basedOn w:val="Parasts"/>
    <w:rsid w:val="006B7DD1"/>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0">
    <w:name w:val="xl90"/>
    <w:basedOn w:val="Parasts"/>
    <w:rsid w:val="006B7DD1"/>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91">
    <w:name w:val="xl91"/>
    <w:basedOn w:val="Parasts"/>
    <w:rsid w:val="006B7DD1"/>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2">
    <w:name w:val="xl92"/>
    <w:basedOn w:val="Parasts"/>
    <w:rsid w:val="006B7DD1"/>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93">
    <w:name w:val="xl93"/>
    <w:basedOn w:val="Parasts"/>
    <w:rsid w:val="006B7DD1"/>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4">
    <w:name w:val="xl94"/>
    <w:basedOn w:val="Parasts"/>
    <w:rsid w:val="006B7DD1"/>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5">
    <w:name w:val="xl95"/>
    <w:basedOn w:val="Parasts"/>
    <w:rsid w:val="006B7DD1"/>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96">
    <w:name w:val="xl96"/>
    <w:basedOn w:val="Parasts"/>
    <w:rsid w:val="006B7DD1"/>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7">
    <w:name w:val="xl97"/>
    <w:basedOn w:val="Parasts"/>
    <w:rsid w:val="006B7DD1"/>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lang w:val="lv-LV" w:eastAsia="lv-LV"/>
    </w:rPr>
  </w:style>
  <w:style w:type="paragraph" w:customStyle="1" w:styleId="xl98">
    <w:name w:val="xl98"/>
    <w:basedOn w:val="Parasts"/>
    <w:rsid w:val="006B7DD1"/>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9">
    <w:name w:val="xl99"/>
    <w:basedOn w:val="Parasts"/>
    <w:rsid w:val="006B7DD1"/>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100">
    <w:name w:val="xl100"/>
    <w:basedOn w:val="Parasts"/>
    <w:rsid w:val="006B7DD1"/>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lang w:val="lv-LV" w:eastAsia="lv-LV"/>
    </w:rPr>
  </w:style>
  <w:style w:type="paragraph" w:customStyle="1" w:styleId="xl101">
    <w:name w:val="xl101"/>
    <w:basedOn w:val="Parasts"/>
    <w:rsid w:val="006B7DD1"/>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2">
    <w:name w:val="xl102"/>
    <w:basedOn w:val="Parasts"/>
    <w:rsid w:val="006B7DD1"/>
    <w:pPr>
      <w:pBdr>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3">
    <w:name w:val="xl103"/>
    <w:basedOn w:val="Parasts"/>
    <w:rsid w:val="006B7DD1"/>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4">
    <w:name w:val="xl104"/>
    <w:basedOn w:val="Parasts"/>
    <w:rsid w:val="006B7DD1"/>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5">
    <w:name w:val="xl105"/>
    <w:basedOn w:val="Parasts"/>
    <w:rsid w:val="006B7DD1"/>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6">
    <w:name w:val="xl106"/>
    <w:basedOn w:val="Parasts"/>
    <w:rsid w:val="006B7DD1"/>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7">
    <w:name w:val="xl107"/>
    <w:basedOn w:val="Parasts"/>
    <w:rsid w:val="006B7DD1"/>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8">
    <w:name w:val="xl108"/>
    <w:basedOn w:val="Parasts"/>
    <w:rsid w:val="006B7DD1"/>
    <w:pPr>
      <w:spacing w:before="100" w:beforeAutospacing="1" w:after="100" w:afterAutospacing="1"/>
    </w:pPr>
    <w:rPr>
      <w:rFonts w:ascii="Calibri" w:hAnsi="Calibri"/>
      <w:sz w:val="18"/>
      <w:szCs w:val="18"/>
      <w:lang w:val="lv-LV" w:eastAsia="lv-LV"/>
    </w:rPr>
  </w:style>
  <w:style w:type="paragraph" w:customStyle="1" w:styleId="xl109">
    <w:name w:val="xl109"/>
    <w:basedOn w:val="Parasts"/>
    <w:rsid w:val="006B7DD1"/>
    <w:pPr>
      <w:pBdr>
        <w:left w:val="single" w:sz="4" w:space="0" w:color="D8D8D8"/>
      </w:pBdr>
      <w:spacing w:before="100" w:beforeAutospacing="1" w:after="100" w:afterAutospacing="1"/>
    </w:pPr>
    <w:rPr>
      <w:sz w:val="18"/>
      <w:szCs w:val="18"/>
      <w:lang w:val="lv-LV" w:eastAsia="lv-LV"/>
    </w:rPr>
  </w:style>
  <w:style w:type="paragraph" w:customStyle="1" w:styleId="xl110">
    <w:name w:val="xl110"/>
    <w:basedOn w:val="Parasts"/>
    <w:rsid w:val="006B7DD1"/>
    <w:pPr>
      <w:pBdr>
        <w:left w:val="single" w:sz="12" w:space="0" w:color="7F7F7F"/>
        <w:right w:val="single" w:sz="12" w:space="0" w:color="7F7F7F"/>
      </w:pBdr>
      <w:shd w:val="clear" w:color="000000" w:fill="F2F2F2"/>
      <w:spacing w:before="100" w:beforeAutospacing="1" w:after="100" w:afterAutospacing="1"/>
    </w:pPr>
    <w:rPr>
      <w:sz w:val="18"/>
      <w:szCs w:val="18"/>
      <w:lang w:val="lv-LV" w:eastAsia="lv-LV"/>
    </w:rPr>
  </w:style>
  <w:style w:type="paragraph" w:customStyle="1" w:styleId="xl111">
    <w:name w:val="xl111"/>
    <w:basedOn w:val="Parasts"/>
    <w:rsid w:val="006B7DD1"/>
    <w:pPr>
      <w:pBdr>
        <w:left w:val="single" w:sz="8" w:space="0" w:color="7F7F7F"/>
        <w:right w:val="single" w:sz="8" w:space="0" w:color="7F7F7F"/>
      </w:pBdr>
      <w:spacing w:before="100" w:beforeAutospacing="1" w:after="100" w:afterAutospacing="1"/>
    </w:pPr>
    <w:rPr>
      <w:b/>
      <w:bCs/>
      <w:sz w:val="18"/>
      <w:szCs w:val="18"/>
      <w:lang w:val="lv-LV" w:eastAsia="lv-LV"/>
    </w:rPr>
  </w:style>
  <w:style w:type="paragraph" w:customStyle="1" w:styleId="xl112">
    <w:name w:val="xl112"/>
    <w:basedOn w:val="Parasts"/>
    <w:rsid w:val="006B7DD1"/>
    <w:pPr>
      <w:pBdr>
        <w:top w:val="dashed" w:sz="4" w:space="0" w:color="D8D8D8"/>
        <w:bottom w:val="dashed" w:sz="4" w:space="0" w:color="D8D8D8"/>
        <w:right w:val="dashed" w:sz="4" w:space="0" w:color="D8D8D8"/>
      </w:pBdr>
      <w:spacing w:before="100" w:beforeAutospacing="1" w:after="100" w:afterAutospacing="1"/>
    </w:pPr>
    <w:rPr>
      <w:b/>
      <w:bCs/>
      <w:sz w:val="18"/>
      <w:szCs w:val="18"/>
      <w:lang w:val="lv-LV" w:eastAsia="lv-LV"/>
    </w:rPr>
  </w:style>
  <w:style w:type="paragraph" w:customStyle="1" w:styleId="xl113">
    <w:name w:val="xl113"/>
    <w:basedOn w:val="Parasts"/>
    <w:rsid w:val="006B7DD1"/>
    <w:pPr>
      <w:spacing w:before="100" w:beforeAutospacing="1" w:after="100" w:afterAutospacing="1"/>
    </w:pPr>
    <w:rPr>
      <w:b/>
      <w:bCs/>
      <w:sz w:val="18"/>
      <w:szCs w:val="18"/>
      <w:lang w:val="lv-LV" w:eastAsia="lv-LV"/>
    </w:rPr>
  </w:style>
  <w:style w:type="paragraph" w:customStyle="1" w:styleId="xl114">
    <w:name w:val="xl114"/>
    <w:basedOn w:val="Parasts"/>
    <w:rsid w:val="006B7DD1"/>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lang w:val="lv-LV" w:eastAsia="lv-LV"/>
    </w:rPr>
  </w:style>
  <w:style w:type="paragraph" w:customStyle="1" w:styleId="xl115">
    <w:name w:val="xl115"/>
    <w:basedOn w:val="Parasts"/>
    <w:rsid w:val="006B7DD1"/>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lang w:val="lv-LV" w:eastAsia="lv-LV"/>
    </w:rPr>
  </w:style>
  <w:style w:type="paragraph" w:customStyle="1" w:styleId="xl116">
    <w:name w:val="xl116"/>
    <w:basedOn w:val="Parasts"/>
    <w:rsid w:val="006B7DD1"/>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17">
    <w:name w:val="xl117"/>
    <w:basedOn w:val="Parasts"/>
    <w:rsid w:val="006B7DD1"/>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18">
    <w:name w:val="xl118"/>
    <w:basedOn w:val="Parasts"/>
    <w:rsid w:val="006B7DD1"/>
    <w:pPr>
      <w:pBdr>
        <w:top w:val="single" w:sz="8" w:space="0" w:color="7F7F7F"/>
        <w:left w:val="single" w:sz="4" w:space="0" w:color="D8D8D8"/>
        <w:bottom w:val="single" w:sz="8" w:space="0" w:color="7F7F7F"/>
      </w:pBdr>
      <w:spacing w:before="100" w:beforeAutospacing="1" w:after="100" w:afterAutospacing="1"/>
    </w:pPr>
    <w:rPr>
      <w:sz w:val="18"/>
      <w:szCs w:val="18"/>
      <w:lang w:val="lv-LV" w:eastAsia="lv-LV"/>
    </w:rPr>
  </w:style>
  <w:style w:type="paragraph" w:customStyle="1" w:styleId="xl119">
    <w:name w:val="xl119"/>
    <w:basedOn w:val="Parasts"/>
    <w:rsid w:val="006B7DD1"/>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lang w:val="lv-LV" w:eastAsia="lv-LV"/>
    </w:rPr>
  </w:style>
  <w:style w:type="paragraph" w:customStyle="1" w:styleId="xl120">
    <w:name w:val="xl120"/>
    <w:basedOn w:val="Parasts"/>
    <w:rsid w:val="006B7DD1"/>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sz w:val="24"/>
      <w:szCs w:val="24"/>
      <w:lang w:val="lv-LV" w:eastAsia="lv-LV"/>
    </w:rPr>
  </w:style>
  <w:style w:type="paragraph" w:customStyle="1" w:styleId="xl121">
    <w:name w:val="xl121"/>
    <w:basedOn w:val="Parasts"/>
    <w:rsid w:val="006B7DD1"/>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sz w:val="24"/>
      <w:szCs w:val="24"/>
      <w:lang w:val="lv-LV" w:eastAsia="lv-LV"/>
    </w:rPr>
  </w:style>
  <w:style w:type="paragraph" w:customStyle="1" w:styleId="xl122">
    <w:name w:val="xl122"/>
    <w:basedOn w:val="Parasts"/>
    <w:rsid w:val="006B7DD1"/>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lang w:val="lv-LV" w:eastAsia="lv-LV"/>
    </w:rPr>
  </w:style>
  <w:style w:type="paragraph" w:customStyle="1" w:styleId="xl123">
    <w:name w:val="xl123"/>
    <w:basedOn w:val="Parasts"/>
    <w:rsid w:val="006B7DD1"/>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lang w:val="lv-LV" w:eastAsia="lv-LV"/>
    </w:rPr>
  </w:style>
  <w:style w:type="paragraph" w:customStyle="1" w:styleId="xl124">
    <w:name w:val="xl124"/>
    <w:basedOn w:val="Parasts"/>
    <w:rsid w:val="006B7DD1"/>
    <w:pPr>
      <w:pBdr>
        <w:left w:val="single" w:sz="8" w:space="0" w:color="7F7F7F"/>
        <w:right w:val="single" w:sz="4" w:space="0" w:color="D8D8D8"/>
      </w:pBdr>
      <w:spacing w:before="100" w:beforeAutospacing="1" w:after="100" w:afterAutospacing="1"/>
    </w:pPr>
    <w:rPr>
      <w:sz w:val="18"/>
      <w:szCs w:val="18"/>
      <w:lang w:val="lv-LV" w:eastAsia="lv-LV"/>
    </w:rPr>
  </w:style>
  <w:style w:type="paragraph" w:customStyle="1" w:styleId="xl125">
    <w:name w:val="xl125"/>
    <w:basedOn w:val="Parasts"/>
    <w:rsid w:val="006B7DD1"/>
    <w:pPr>
      <w:pBdr>
        <w:left w:val="single" w:sz="8" w:space="0" w:color="7F7F7F"/>
        <w:bottom w:val="single" w:sz="8" w:space="0" w:color="7F7F7F"/>
        <w:right w:val="single" w:sz="8" w:space="0" w:color="7F7F7F"/>
      </w:pBdr>
      <w:spacing w:before="100" w:beforeAutospacing="1" w:after="100" w:afterAutospacing="1"/>
    </w:pPr>
    <w:rPr>
      <w:sz w:val="18"/>
      <w:szCs w:val="18"/>
      <w:lang w:val="lv-LV" w:eastAsia="lv-LV"/>
    </w:rPr>
  </w:style>
  <w:style w:type="paragraph" w:customStyle="1" w:styleId="xl126">
    <w:name w:val="xl126"/>
    <w:basedOn w:val="Parasts"/>
    <w:rsid w:val="006B7DD1"/>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27">
    <w:name w:val="xl127"/>
    <w:basedOn w:val="Parasts"/>
    <w:rsid w:val="006B7DD1"/>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lang w:val="lv-LV" w:eastAsia="lv-LV"/>
    </w:rPr>
  </w:style>
  <w:style w:type="paragraph" w:customStyle="1" w:styleId="xl128">
    <w:name w:val="xl128"/>
    <w:basedOn w:val="Parasts"/>
    <w:rsid w:val="006B7DD1"/>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lang w:val="lv-LV" w:eastAsia="lv-LV"/>
    </w:rPr>
  </w:style>
  <w:style w:type="paragraph" w:customStyle="1" w:styleId="xl129">
    <w:name w:val="xl129"/>
    <w:basedOn w:val="Parasts"/>
    <w:rsid w:val="006B7DD1"/>
    <w:pPr>
      <w:pBdr>
        <w:top w:val="single" w:sz="8" w:space="0" w:color="7F7F7F"/>
        <w:left w:val="single" w:sz="4" w:space="0" w:color="D8D8D8"/>
        <w:bottom w:val="single" w:sz="8" w:space="0" w:color="7F7F7F"/>
      </w:pBdr>
      <w:spacing w:before="100" w:beforeAutospacing="1" w:after="100" w:afterAutospacing="1"/>
      <w:jc w:val="center"/>
    </w:pPr>
    <w:rPr>
      <w:sz w:val="18"/>
      <w:szCs w:val="18"/>
      <w:lang w:val="lv-LV" w:eastAsia="lv-LV"/>
    </w:rPr>
  </w:style>
  <w:style w:type="paragraph" w:customStyle="1" w:styleId="xl65">
    <w:name w:val="xl65"/>
    <w:basedOn w:val="Parasts"/>
    <w:rsid w:val="006B7D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2"/>
      <w:szCs w:val="12"/>
      <w:lang w:val="lv-LV" w:eastAsia="lv-LV"/>
    </w:rPr>
  </w:style>
  <w:style w:type="paragraph" w:customStyle="1" w:styleId="xl66">
    <w:name w:val="xl66"/>
    <w:basedOn w:val="Parasts"/>
    <w:rsid w:val="006B7D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lang w:val="lv-LV" w:eastAsia="lv-LV"/>
    </w:rPr>
  </w:style>
  <w:style w:type="paragraph" w:customStyle="1" w:styleId="RT14">
    <w:name w:val="RT14"/>
    <w:rsid w:val="006B7DD1"/>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6B7DD1"/>
    <w:pPr>
      <w:spacing w:line="360" w:lineRule="auto"/>
      <w:ind w:firstLine="300"/>
    </w:pPr>
    <w:rPr>
      <w:color w:val="414142"/>
      <w:lang w:val="lv-LV" w:eastAsia="lv-LV"/>
    </w:rPr>
  </w:style>
  <w:style w:type="paragraph" w:customStyle="1" w:styleId="tvhtml">
    <w:name w:val="tv_html"/>
    <w:basedOn w:val="Parasts"/>
    <w:rsid w:val="006B7DD1"/>
    <w:pPr>
      <w:spacing w:before="100" w:beforeAutospacing="1" w:after="100" w:afterAutospacing="1"/>
    </w:pPr>
    <w:rPr>
      <w:sz w:val="24"/>
      <w:szCs w:val="24"/>
      <w:lang w:val="lv-LV" w:eastAsia="lv-LV" w:bidi="lo-LA"/>
    </w:rPr>
  </w:style>
  <w:style w:type="paragraph" w:customStyle="1" w:styleId="naisf">
    <w:name w:val="naisf"/>
    <w:basedOn w:val="Parasts"/>
    <w:rsid w:val="006B7DD1"/>
    <w:pPr>
      <w:spacing w:before="100" w:beforeAutospacing="1" w:after="100" w:afterAutospacing="1"/>
    </w:pPr>
    <w:rPr>
      <w:sz w:val="24"/>
      <w:szCs w:val="24"/>
      <w:lang w:val="lv-LV" w:eastAsia="lv-LV" w:bidi="lo-LA"/>
    </w:rPr>
  </w:style>
  <w:style w:type="paragraph" w:customStyle="1" w:styleId="CVTitle">
    <w:name w:val="CV Title"/>
    <w:basedOn w:val="Parasts"/>
    <w:rsid w:val="006B7DD1"/>
    <w:pPr>
      <w:suppressAutoHyphens/>
      <w:ind w:left="113" w:right="113"/>
      <w:jc w:val="right"/>
    </w:pPr>
    <w:rPr>
      <w:rFonts w:ascii="Arial Narrow" w:hAnsi="Arial Narrow"/>
      <w:b/>
      <w:bCs/>
      <w:spacing w:val="10"/>
      <w:sz w:val="28"/>
      <w:lang w:val="fr-FR" w:eastAsia="ar-SA"/>
    </w:rPr>
  </w:style>
  <w:style w:type="paragraph" w:customStyle="1" w:styleId="CVHeading1">
    <w:name w:val="CV Heading 1"/>
    <w:basedOn w:val="Parasts"/>
    <w:next w:val="Parasts"/>
    <w:rsid w:val="006B7DD1"/>
    <w:pPr>
      <w:suppressAutoHyphens/>
      <w:spacing w:before="74"/>
      <w:ind w:left="113" w:right="113"/>
      <w:jc w:val="right"/>
    </w:pPr>
    <w:rPr>
      <w:rFonts w:ascii="Arial Narrow" w:hAnsi="Arial Narrow"/>
      <w:b/>
      <w:sz w:val="24"/>
      <w:lang w:val="lv-LV" w:eastAsia="ar-SA"/>
    </w:rPr>
  </w:style>
  <w:style w:type="paragraph" w:customStyle="1" w:styleId="CVHeading2">
    <w:name w:val="CV Heading 2"/>
    <w:basedOn w:val="CVHeading1"/>
    <w:next w:val="Parasts"/>
    <w:rsid w:val="006B7DD1"/>
    <w:pPr>
      <w:spacing w:before="0"/>
    </w:pPr>
    <w:rPr>
      <w:b w:val="0"/>
      <w:sz w:val="22"/>
    </w:rPr>
  </w:style>
  <w:style w:type="paragraph" w:customStyle="1" w:styleId="CVHeading2-FirstLine">
    <w:name w:val="CV Heading 2 - First Line"/>
    <w:basedOn w:val="CVHeading2"/>
    <w:next w:val="CVHeading2"/>
    <w:rsid w:val="006B7DD1"/>
    <w:pPr>
      <w:spacing w:before="74"/>
    </w:pPr>
  </w:style>
  <w:style w:type="paragraph" w:customStyle="1" w:styleId="CVHeading3">
    <w:name w:val="CV Heading 3"/>
    <w:basedOn w:val="Parasts"/>
    <w:next w:val="Parasts"/>
    <w:rsid w:val="006B7DD1"/>
    <w:pPr>
      <w:suppressAutoHyphens/>
      <w:ind w:left="113" w:right="113"/>
      <w:jc w:val="right"/>
      <w:textAlignment w:val="center"/>
    </w:pPr>
    <w:rPr>
      <w:rFonts w:ascii="Arial Narrow" w:hAnsi="Arial Narrow"/>
      <w:lang w:val="lv-LV" w:eastAsia="ar-SA"/>
    </w:rPr>
  </w:style>
  <w:style w:type="paragraph" w:customStyle="1" w:styleId="CVHeading3-FirstLine">
    <w:name w:val="CV Heading 3 - First Line"/>
    <w:basedOn w:val="CVHeading3"/>
    <w:next w:val="CVHeading3"/>
    <w:rsid w:val="006B7DD1"/>
    <w:pPr>
      <w:spacing w:before="74"/>
    </w:pPr>
  </w:style>
  <w:style w:type="paragraph" w:customStyle="1" w:styleId="CVHeadingLanguage">
    <w:name w:val="CV Heading Language"/>
    <w:basedOn w:val="CVHeading2"/>
    <w:next w:val="LevelAssessment-Code"/>
    <w:rsid w:val="006B7DD1"/>
    <w:rPr>
      <w:b/>
    </w:rPr>
  </w:style>
  <w:style w:type="paragraph" w:customStyle="1" w:styleId="LevelAssessment-Code">
    <w:name w:val="Level Assessment - Code"/>
    <w:basedOn w:val="Parasts"/>
    <w:next w:val="LevelAssessment-Description"/>
    <w:rsid w:val="006B7DD1"/>
    <w:pPr>
      <w:suppressAutoHyphens/>
      <w:ind w:left="28"/>
      <w:jc w:val="center"/>
    </w:pPr>
    <w:rPr>
      <w:rFonts w:ascii="Arial Narrow" w:hAnsi="Arial Narrow"/>
      <w:sz w:val="18"/>
      <w:lang w:val="lv-LV" w:eastAsia="ar-SA"/>
    </w:rPr>
  </w:style>
  <w:style w:type="paragraph" w:customStyle="1" w:styleId="LevelAssessment-Description">
    <w:name w:val="Level Assessment - Description"/>
    <w:basedOn w:val="LevelAssessment-Code"/>
    <w:next w:val="LevelAssessment-Code"/>
    <w:rsid w:val="006B7DD1"/>
    <w:pPr>
      <w:textAlignment w:val="bottom"/>
    </w:pPr>
  </w:style>
  <w:style w:type="paragraph" w:customStyle="1" w:styleId="CVHeadingLevel">
    <w:name w:val="CV Heading Level"/>
    <w:basedOn w:val="CVHeading3"/>
    <w:next w:val="Parasts"/>
    <w:rsid w:val="006B7DD1"/>
    <w:rPr>
      <w:i/>
    </w:rPr>
  </w:style>
  <w:style w:type="paragraph" w:customStyle="1" w:styleId="LevelAssessment-Heading1">
    <w:name w:val="Level Assessment - Heading 1"/>
    <w:basedOn w:val="LevelAssessment-Code"/>
    <w:rsid w:val="006B7DD1"/>
    <w:pPr>
      <w:ind w:left="57" w:right="57"/>
    </w:pPr>
    <w:rPr>
      <w:b/>
      <w:sz w:val="22"/>
    </w:rPr>
  </w:style>
  <w:style w:type="paragraph" w:customStyle="1" w:styleId="LevelAssessment-Heading2">
    <w:name w:val="Level Assessment - Heading 2"/>
    <w:basedOn w:val="Parasts"/>
    <w:rsid w:val="006B7DD1"/>
    <w:pPr>
      <w:suppressAutoHyphens/>
      <w:ind w:left="57" w:right="57"/>
      <w:jc w:val="center"/>
    </w:pPr>
    <w:rPr>
      <w:rFonts w:ascii="Arial Narrow" w:hAnsi="Arial Narrow"/>
      <w:sz w:val="18"/>
      <w:lang w:val="en-US" w:eastAsia="ar-SA"/>
    </w:rPr>
  </w:style>
  <w:style w:type="paragraph" w:customStyle="1" w:styleId="CVMajor-FirstLine">
    <w:name w:val="CV Major - First Line"/>
    <w:basedOn w:val="Parasts"/>
    <w:next w:val="Parasts"/>
    <w:rsid w:val="006B7DD1"/>
    <w:pPr>
      <w:suppressAutoHyphens/>
      <w:spacing w:before="74"/>
      <w:ind w:left="113" w:right="113"/>
    </w:pPr>
    <w:rPr>
      <w:rFonts w:ascii="Arial Narrow" w:hAnsi="Arial Narrow"/>
      <w:b/>
      <w:sz w:val="24"/>
      <w:lang w:val="lv-LV" w:eastAsia="ar-SA"/>
    </w:rPr>
  </w:style>
  <w:style w:type="paragraph" w:customStyle="1" w:styleId="CVMedium-FirstLine">
    <w:name w:val="CV Medium - First Line"/>
    <w:basedOn w:val="Parasts"/>
    <w:next w:val="Parasts"/>
    <w:rsid w:val="006B7DD1"/>
    <w:pPr>
      <w:suppressAutoHyphens/>
      <w:spacing w:before="74"/>
      <w:ind w:left="113" w:right="113"/>
    </w:pPr>
    <w:rPr>
      <w:rFonts w:ascii="Arial Narrow" w:hAnsi="Arial Narrow"/>
      <w:b/>
      <w:sz w:val="22"/>
      <w:lang w:val="lv-LV" w:eastAsia="ar-SA"/>
    </w:rPr>
  </w:style>
  <w:style w:type="paragraph" w:customStyle="1" w:styleId="CVNormal">
    <w:name w:val="CV Normal"/>
    <w:basedOn w:val="Parasts"/>
    <w:rsid w:val="006B7DD1"/>
    <w:pPr>
      <w:suppressAutoHyphens/>
      <w:ind w:left="113" w:right="113"/>
    </w:pPr>
    <w:rPr>
      <w:rFonts w:ascii="Arial Narrow" w:hAnsi="Arial Narrow"/>
      <w:lang w:val="lv-LV" w:eastAsia="ar-SA"/>
    </w:rPr>
  </w:style>
  <w:style w:type="paragraph" w:customStyle="1" w:styleId="CVSpacer">
    <w:name w:val="CV Spacer"/>
    <w:basedOn w:val="CVNormal"/>
    <w:rsid w:val="006B7DD1"/>
    <w:rPr>
      <w:sz w:val="4"/>
    </w:rPr>
  </w:style>
  <w:style w:type="paragraph" w:customStyle="1" w:styleId="CVNormal-FirstLine">
    <w:name w:val="CV Normal - First Line"/>
    <w:basedOn w:val="CVNormal"/>
    <w:next w:val="CVNormal"/>
    <w:rsid w:val="006B7DD1"/>
    <w:pPr>
      <w:spacing w:before="74"/>
    </w:pPr>
  </w:style>
  <w:style w:type="paragraph" w:customStyle="1" w:styleId="labojumupamats1">
    <w:name w:val="labojumu_pamats1"/>
    <w:basedOn w:val="Parasts"/>
    <w:rsid w:val="006B7DD1"/>
    <w:pPr>
      <w:spacing w:before="41" w:line="360" w:lineRule="auto"/>
      <w:ind w:firstLine="272"/>
    </w:pPr>
    <w:rPr>
      <w:i/>
      <w:iCs/>
      <w:color w:val="414142"/>
      <w:sz w:val="18"/>
      <w:szCs w:val="18"/>
      <w:lang w:val="lv-LV" w:eastAsia="lv-LV"/>
    </w:rPr>
  </w:style>
  <w:style w:type="paragraph" w:customStyle="1" w:styleId="xl63">
    <w:name w:val="xl63"/>
    <w:basedOn w:val="Parasts"/>
    <w:rsid w:val="006B7DD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lang w:val="lv-LV" w:eastAsia="lv-LV"/>
    </w:rPr>
  </w:style>
  <w:style w:type="paragraph" w:customStyle="1" w:styleId="xl64">
    <w:name w:val="xl64"/>
    <w:basedOn w:val="Parasts"/>
    <w:rsid w:val="006B7D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lv-LV" w:eastAsia="lv-LV"/>
    </w:rPr>
  </w:style>
  <w:style w:type="paragraph" w:customStyle="1" w:styleId="RakstzCharCharRakstzCharCharRakstz">
    <w:name w:val="Rakstz. Char Char Rakstz. Char Char Rakstz."/>
    <w:basedOn w:val="Parasts"/>
    <w:rsid w:val="006B7DD1"/>
    <w:pPr>
      <w:spacing w:after="160" w:line="240" w:lineRule="exact"/>
    </w:pPr>
    <w:rPr>
      <w:rFonts w:ascii="Tahoma" w:hAnsi="Tahoma"/>
      <w:lang w:val="en-US" w:eastAsia="lv-LV"/>
    </w:rPr>
  </w:style>
  <w:style w:type="paragraph" w:customStyle="1" w:styleId="a">
    <w:name w:val="_"/>
    <w:uiPriority w:val="99"/>
    <w:rsid w:val="006B7DD1"/>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6B7DD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6B7DD1"/>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6B7DD1"/>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6B7DD1"/>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6B7DD1"/>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6B7DD1"/>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6B7DD1"/>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6B7DD1"/>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6B7DD1"/>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6B7DD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6B7DD1"/>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6B7DD1"/>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6B7DD1"/>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6B7DD1"/>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6B7DD1"/>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6B7DD1"/>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6B7DD1"/>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6B7DD1"/>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6B7DD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6B7DD1"/>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6B7DD1"/>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6B7DD1"/>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6B7DD1"/>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6B7DD1"/>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6B7DD1"/>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
    <w:name w:val="_1"/>
    <w:uiPriority w:val="99"/>
    <w:rsid w:val="006B7DD1"/>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Parasts1">
    <w:name w:val="Parasts1"/>
    <w:rsid w:val="006B7DD1"/>
    <w:pPr>
      <w:suppressAutoHyphens/>
      <w:autoSpaceDN w:val="0"/>
      <w:spacing w:line="251" w:lineRule="auto"/>
      <w:textAlignment w:val="baseline"/>
    </w:pPr>
    <w:rPr>
      <w:rFonts w:ascii="Calibri" w:eastAsia="Calibri" w:hAnsi="Calibri" w:cs="Times New Roman"/>
    </w:rPr>
  </w:style>
  <w:style w:type="character" w:customStyle="1" w:styleId="col-sm-9col-xs-6ng-binding">
    <w:name w:val="col-sm-9 col-xs-6 ng-binding"/>
    <w:basedOn w:val="Noklusjumarindkopasfonts"/>
    <w:rsid w:val="006B7DD1"/>
  </w:style>
  <w:style w:type="paragraph" w:styleId="HTMLiepriekformattais">
    <w:name w:val="HTML Preformatted"/>
    <w:basedOn w:val="Parasts"/>
    <w:link w:val="HTMLiepriekformattaisRakstz"/>
    <w:rsid w:val="006B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lang w:val="en-US"/>
    </w:rPr>
  </w:style>
  <w:style w:type="character" w:customStyle="1" w:styleId="HTMLiepriekformattaisRakstz">
    <w:name w:val="HTML iepriekšformatētais Rakstz."/>
    <w:basedOn w:val="Noklusjumarindkopasfonts"/>
    <w:link w:val="HTMLiepriekformattais"/>
    <w:rsid w:val="006B7DD1"/>
    <w:rPr>
      <w:rFonts w:ascii="Courier New" w:eastAsia="Courier New" w:hAnsi="Courier New" w:cs="Times New Roman"/>
      <w:sz w:val="20"/>
      <w:szCs w:val="20"/>
      <w:lang w:val="en-US"/>
    </w:rPr>
  </w:style>
  <w:style w:type="paragraph" w:customStyle="1" w:styleId="PreformattedText">
    <w:name w:val="Preformatted Text"/>
    <w:basedOn w:val="Parasts"/>
    <w:qFormat/>
    <w:rsid w:val="006B7DD1"/>
    <w:pPr>
      <w:widowControl w:val="0"/>
      <w:suppressAutoHyphens/>
    </w:pPr>
    <w:rPr>
      <w:rFonts w:ascii="Liberation Mono" w:eastAsia="Liberation Mono" w:hAnsi="Liberation Mono" w:cs="Liberation Mono"/>
      <w:lang w:val="en-US" w:eastAsia="zh-CN" w:bidi="hi-IN"/>
    </w:rPr>
  </w:style>
  <w:style w:type="character" w:customStyle="1" w:styleId="Heading2">
    <w:name w:val="Heading #2_"/>
    <w:link w:val="Heading20"/>
    <w:rsid w:val="006B7DD1"/>
    <w:rPr>
      <w:rFonts w:ascii="Times New Roman" w:eastAsia="Times New Roman" w:hAnsi="Times New Roman"/>
      <w:shd w:val="clear" w:color="auto" w:fill="FFFFFF"/>
    </w:rPr>
  </w:style>
  <w:style w:type="paragraph" w:customStyle="1" w:styleId="Heading20">
    <w:name w:val="Heading #2"/>
    <w:basedOn w:val="Parasts"/>
    <w:link w:val="Heading2"/>
    <w:rsid w:val="006B7DD1"/>
    <w:pPr>
      <w:shd w:val="clear" w:color="auto" w:fill="FFFFFF"/>
      <w:spacing w:before="300" w:after="300" w:line="0" w:lineRule="atLeast"/>
      <w:outlineLvl w:val="1"/>
    </w:pPr>
    <w:rPr>
      <w:rFonts w:cstheme="minorBidi"/>
      <w:sz w:val="22"/>
      <w:szCs w:val="22"/>
      <w:lang w:val="lv-LV"/>
    </w:rPr>
  </w:style>
  <w:style w:type="character" w:customStyle="1" w:styleId="Headerorfooter">
    <w:name w:val="Header or footer_"/>
    <w:link w:val="Headerorfooter0"/>
    <w:rsid w:val="006B7DD1"/>
    <w:rPr>
      <w:rFonts w:ascii="Times New Roman" w:eastAsia="Times New Roman" w:hAnsi="Times New Roman"/>
      <w:shd w:val="clear" w:color="auto" w:fill="FFFFFF"/>
    </w:rPr>
  </w:style>
  <w:style w:type="character" w:customStyle="1" w:styleId="Headerorfooter95pt">
    <w:name w:val="Header or footer + 9.5 pt"/>
    <w:rsid w:val="006B7DD1"/>
    <w:rPr>
      <w:rFonts w:ascii="Times New Roman" w:eastAsia="Times New Roman" w:hAnsi="Times New Roman" w:cs="Times New Roman"/>
      <w:spacing w:val="0"/>
      <w:sz w:val="19"/>
      <w:szCs w:val="19"/>
      <w:shd w:val="clear" w:color="auto" w:fill="FFFFFF"/>
    </w:rPr>
  </w:style>
  <w:style w:type="paragraph" w:customStyle="1" w:styleId="Headerorfooter0">
    <w:name w:val="Header or footer"/>
    <w:basedOn w:val="Parasts"/>
    <w:link w:val="Headerorfooter"/>
    <w:rsid w:val="006B7DD1"/>
    <w:pPr>
      <w:shd w:val="clear" w:color="auto" w:fill="FFFFFF"/>
    </w:pPr>
    <w:rPr>
      <w:rFonts w:cstheme="minorBidi"/>
      <w:sz w:val="22"/>
      <w:szCs w:val="22"/>
      <w:lang w:val="lv-LV"/>
    </w:rPr>
  </w:style>
  <w:style w:type="character" w:customStyle="1" w:styleId="Heading1">
    <w:name w:val="Heading #1_"/>
    <w:link w:val="Heading10"/>
    <w:rsid w:val="006B7DD1"/>
    <w:rPr>
      <w:rFonts w:ascii="Times New Roman" w:eastAsia="Times New Roman" w:hAnsi="Times New Roman" w:cs="Times New Roman"/>
      <w:sz w:val="28"/>
      <w:szCs w:val="28"/>
      <w:shd w:val="clear" w:color="auto" w:fill="FFFFFF"/>
    </w:rPr>
  </w:style>
  <w:style w:type="paragraph" w:customStyle="1" w:styleId="Heading10">
    <w:name w:val="Heading #1"/>
    <w:basedOn w:val="Parasts"/>
    <w:link w:val="Heading1"/>
    <w:rsid w:val="006B7DD1"/>
    <w:pPr>
      <w:shd w:val="clear" w:color="auto" w:fill="FFFFFF"/>
      <w:spacing w:after="120" w:line="0" w:lineRule="atLeast"/>
      <w:ind w:hanging="580"/>
      <w:outlineLvl w:val="0"/>
    </w:pPr>
    <w:rPr>
      <w:sz w:val="28"/>
      <w:szCs w:val="28"/>
      <w:lang w:val="lv-LV"/>
    </w:rPr>
  </w:style>
  <w:style w:type="character" w:styleId="Neatrisintapieminana">
    <w:name w:val="Unresolved Mention"/>
    <w:basedOn w:val="Noklusjumarindkopasfonts"/>
    <w:uiPriority w:val="99"/>
    <w:semiHidden/>
    <w:unhideWhenUsed/>
    <w:rsid w:val="00CD6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oknese.lv" TargetMode="External"/><Relationship Id="rId18" Type="http://schemas.openxmlformats.org/officeDocument/2006/relationships/hyperlink" Target="https://www.kadastrs.lv/buildings/1100038398?options%5Binline%5D=true&amp;options%5Bnew_tab%5D=false&amp;options%5Borigin%5D=property" TargetMode="External"/><Relationship Id="rId26" Type="http://schemas.openxmlformats.org/officeDocument/2006/relationships/hyperlink" Target="https://www.kadastrs.lv/buildings/1100038398?options%5Binline%5D=true&amp;options%5Bnew_tab%5D=false&amp;options%5Borigin%5D=property" TargetMode="External"/><Relationship Id="rId39" Type="http://schemas.openxmlformats.org/officeDocument/2006/relationships/hyperlink" Target="http://www.koknese.lv" TargetMode="External"/><Relationship Id="rId21" Type="http://schemas.openxmlformats.org/officeDocument/2006/relationships/hyperlink" Target="http://www.koknese.lv" TargetMode="External"/><Relationship Id="rId34" Type="http://schemas.openxmlformats.org/officeDocument/2006/relationships/hyperlink" Target="http://www.koknese.lv" TargetMode="External"/><Relationship Id="rId42" Type="http://schemas.openxmlformats.org/officeDocument/2006/relationships/hyperlink" Target="http://www.koknese.lv" TargetMode="External"/><Relationship Id="rId47" Type="http://schemas.openxmlformats.org/officeDocument/2006/relationships/hyperlink" Target="http://www.koknese.lv" TargetMode="External"/><Relationship Id="rId50" Type="http://schemas.openxmlformats.org/officeDocument/2006/relationships/hyperlink" Target="http://www.koknese.lv" TargetMode="External"/><Relationship Id="rId55" Type="http://schemas.openxmlformats.org/officeDocument/2006/relationships/hyperlink" Target="http://www.koknese.lv" TargetMode="External"/><Relationship Id="rId63" Type="http://schemas.openxmlformats.org/officeDocument/2006/relationships/hyperlink" Target="http://www.koknese.lv" TargetMode="External"/><Relationship Id="rId68" Type="http://schemas.openxmlformats.org/officeDocument/2006/relationships/hyperlink" Target="http://www.koknese.lv" TargetMode="External"/><Relationship Id="rId7" Type="http://schemas.openxmlformats.org/officeDocument/2006/relationships/footer" Target="footer1.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adastrs.lv/buildings/1100038398?options%5Binline%5D=true&amp;options%5Bnew_tab%5D=false&amp;options%5Borigin%5D=property" TargetMode="External"/><Relationship Id="rId29" Type="http://schemas.openxmlformats.org/officeDocument/2006/relationships/hyperlink" Target="mailto:dome@koknese.lv"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kr&#299;veri.lv" TargetMode="External"/><Relationship Id="rId24" Type="http://schemas.openxmlformats.org/officeDocument/2006/relationships/hyperlink" Target="https://www.kadastrs.lv/buildings/1100038398?options%5Binline%5D=true&amp;options%5Bnew_tab%5D=false&amp;options%5Borigin%5D=property" TargetMode="External"/><Relationship Id="rId32" Type="http://schemas.openxmlformats.org/officeDocument/2006/relationships/hyperlink" Target="http://www.koknese.lv" TargetMode="External"/><Relationship Id="rId37" Type="http://schemas.openxmlformats.org/officeDocument/2006/relationships/hyperlink" Target="http://www.koknese.lv" TargetMode="External"/><Relationship Id="rId40" Type="http://schemas.openxmlformats.org/officeDocument/2006/relationships/hyperlink" Target="http://www.koknese.lv" TargetMode="External"/><Relationship Id="rId45" Type="http://schemas.openxmlformats.org/officeDocument/2006/relationships/hyperlink" Target="http://www.koknese.lv" TargetMode="External"/><Relationship Id="rId53" Type="http://schemas.openxmlformats.org/officeDocument/2006/relationships/hyperlink" Target="http://www.koknese.lv" TargetMode="External"/><Relationship Id="rId58" Type="http://schemas.openxmlformats.org/officeDocument/2006/relationships/hyperlink" Target="http://www.koknese.lv" TargetMode="External"/><Relationship Id="rId66" Type="http://schemas.openxmlformats.org/officeDocument/2006/relationships/hyperlink" Target="http://www.koknese.lv" TargetMode="External"/><Relationship Id="rId5" Type="http://schemas.openxmlformats.org/officeDocument/2006/relationships/webSettings" Target="webSettings.xml"/><Relationship Id="rId15" Type="http://schemas.openxmlformats.org/officeDocument/2006/relationships/hyperlink" Target="http://www.Koknese.lv" TargetMode="External"/><Relationship Id="rId23" Type="http://schemas.openxmlformats.org/officeDocument/2006/relationships/hyperlink" Target="https://www.kadastrs.lv/buildings/1100038398?options%5Binline%5D=true&amp;options%5Bnew_tab%5D=false&amp;options%5Borigin%5D=property" TargetMode="External"/><Relationship Id="rId28" Type="http://schemas.openxmlformats.org/officeDocument/2006/relationships/hyperlink" Target="mailto:dome@koknese.lv" TargetMode="External"/><Relationship Id="rId36" Type="http://schemas.openxmlformats.org/officeDocument/2006/relationships/hyperlink" Target="http://www.koknese.lv" TargetMode="External"/><Relationship Id="rId49" Type="http://schemas.openxmlformats.org/officeDocument/2006/relationships/hyperlink" Target="http://www.koknese.lv" TargetMode="External"/><Relationship Id="rId57" Type="http://schemas.openxmlformats.org/officeDocument/2006/relationships/hyperlink" Target="http://www.koknese.lv" TargetMode="External"/><Relationship Id="rId61" Type="http://schemas.openxmlformats.org/officeDocument/2006/relationships/hyperlink" Target="http://www.koknese.lv" TargetMode="External"/><Relationship Id="rId10" Type="http://schemas.openxmlformats.org/officeDocument/2006/relationships/hyperlink" Target="http://www.aizkraukle..lv" TargetMode="External"/><Relationship Id="rId19" Type="http://schemas.openxmlformats.org/officeDocument/2006/relationships/hyperlink" Target="https://www.kadastrs.lv/buildings/1100038398?options%5Binline%5D=true&amp;options%5Bnew_tab%5D=false&amp;options%5Borigin%5D=property" TargetMode="External"/><Relationship Id="rId31" Type="http://schemas.openxmlformats.org/officeDocument/2006/relationships/hyperlink" Target="http://www.koknese.lv" TargetMode="External"/><Relationship Id="rId44" Type="http://schemas.openxmlformats.org/officeDocument/2006/relationships/hyperlink" Target="http://www.koknese.lv" TargetMode="External"/><Relationship Id="rId52" Type="http://schemas.openxmlformats.org/officeDocument/2006/relationships/hyperlink" Target="http://www.koknese.lv" TargetMode="External"/><Relationship Id="rId60" Type="http://schemas.openxmlformats.org/officeDocument/2006/relationships/hyperlink" Target="http://www.koknese.lv" TargetMode="External"/><Relationship Id="rId65" Type="http://schemas.openxmlformats.org/officeDocument/2006/relationships/hyperlink" Target="http://www.koknese.lv" TargetMode="External"/><Relationship Id="rId4" Type="http://schemas.openxmlformats.org/officeDocument/2006/relationships/settings" Target="settings.xml"/><Relationship Id="rId9" Type="http://schemas.openxmlformats.org/officeDocument/2006/relationships/hyperlink" Target="http://www.koknese.lv" TargetMode="External"/><Relationship Id="rId14" Type="http://schemas.openxmlformats.org/officeDocument/2006/relationships/hyperlink" Target="http://www.koknese.lv" TargetMode="External"/><Relationship Id="rId22" Type="http://schemas.openxmlformats.org/officeDocument/2006/relationships/hyperlink" Target="http://www.koknese.lv" TargetMode="External"/><Relationship Id="rId27" Type="http://schemas.openxmlformats.org/officeDocument/2006/relationships/hyperlink" Target="https://www.kadastrs.lv/buildings/1100038398?options%5Binline%5D=true&amp;options%5Bnew_tab%5D=false&amp;options%5Borigin%5D=property" TargetMode="External"/><Relationship Id="rId30" Type="http://schemas.openxmlformats.org/officeDocument/2006/relationships/hyperlink" Target="http://www.koknese.lv" TargetMode="External"/><Relationship Id="rId35" Type="http://schemas.openxmlformats.org/officeDocument/2006/relationships/hyperlink" Target="http://www.koknese.lv" TargetMode="External"/><Relationship Id="rId43" Type="http://schemas.openxmlformats.org/officeDocument/2006/relationships/hyperlink" Target="http://www.koknese.lv" TargetMode="External"/><Relationship Id="rId48" Type="http://schemas.openxmlformats.org/officeDocument/2006/relationships/hyperlink" Target="http://www.koknese.lv" TargetMode="External"/><Relationship Id="rId56" Type="http://schemas.openxmlformats.org/officeDocument/2006/relationships/hyperlink" Target="http://www.koknese.lv" TargetMode="External"/><Relationship Id="rId64" Type="http://schemas.openxmlformats.org/officeDocument/2006/relationships/hyperlink" Target="http://www.koknese.lv" TargetMode="External"/><Relationship Id="rId69" Type="http://schemas.openxmlformats.org/officeDocument/2006/relationships/hyperlink" Target="http://www.koknese.lv" TargetMode="External"/><Relationship Id="rId8" Type="http://schemas.openxmlformats.org/officeDocument/2006/relationships/hyperlink" Target="https://likumi.lv/ta/id/315654-administrativo-teritoriju-un-apdzivoto-vietu-likums" TargetMode="External"/><Relationship Id="rId51" Type="http://schemas.openxmlformats.org/officeDocument/2006/relationships/hyperlink" Target="http://www.koknese.lv"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nereta.lz" TargetMode="External"/><Relationship Id="rId17" Type="http://schemas.openxmlformats.org/officeDocument/2006/relationships/hyperlink" Target="https://www.kadastrs.lv/buildings/1100038398?options%5Binline%5D=true&amp;options%5Bnew_tab%5D=false&amp;options%5Borigin%5D=property" TargetMode="External"/><Relationship Id="rId25" Type="http://schemas.openxmlformats.org/officeDocument/2006/relationships/hyperlink" Target="https://www.kadastrs.lv/buildings/1100038398?options%5Binline%5D=true&amp;options%5Bnew_tab%5D=false&amp;options%5Borigin%5D=property" TargetMode="External"/><Relationship Id="rId33" Type="http://schemas.openxmlformats.org/officeDocument/2006/relationships/hyperlink" Target="http://www.koknese.lv" TargetMode="External"/><Relationship Id="rId38" Type="http://schemas.openxmlformats.org/officeDocument/2006/relationships/hyperlink" Target="http://www.koknese.lv" TargetMode="External"/><Relationship Id="rId46" Type="http://schemas.openxmlformats.org/officeDocument/2006/relationships/hyperlink" Target="http://www.koknese.lv" TargetMode="External"/><Relationship Id="rId59" Type="http://schemas.openxmlformats.org/officeDocument/2006/relationships/hyperlink" Target="http://www.koknese.lv" TargetMode="External"/><Relationship Id="rId67" Type="http://schemas.openxmlformats.org/officeDocument/2006/relationships/hyperlink" Target="http://www.koknese.lv" TargetMode="External"/><Relationship Id="rId20" Type="http://schemas.openxmlformats.org/officeDocument/2006/relationships/hyperlink" Target="https://www.kadastrs.lv/buildings/1100038398?options%5Binline%5D=true&amp;options%5Bnew_tab%5D=false&amp;options%5Borigin%5D=property" TargetMode="External"/><Relationship Id="rId41" Type="http://schemas.openxmlformats.org/officeDocument/2006/relationships/hyperlink" Target="http://www.koknese.lv" TargetMode="External"/><Relationship Id="rId54" Type="http://schemas.openxmlformats.org/officeDocument/2006/relationships/hyperlink" Target="http://www.koknese.lv" TargetMode="External"/><Relationship Id="rId62" Type="http://schemas.openxmlformats.org/officeDocument/2006/relationships/hyperlink" Target="http://www.koknese.lv" TargetMode="External"/><Relationship Id="rId70" Type="http://schemas.openxmlformats.org/officeDocument/2006/relationships/footer" Target="foot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CC21D-5648-4280-877B-D2F17539C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167</Pages>
  <Words>289454</Words>
  <Characters>164989</Characters>
  <Application>Microsoft Office Word</Application>
  <DocSecurity>0</DocSecurity>
  <Lines>1374</Lines>
  <Paragraphs>907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453536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7</cp:revision>
  <dcterms:created xsi:type="dcterms:W3CDTF">2020-11-04T09:03:00Z</dcterms:created>
  <dcterms:modified xsi:type="dcterms:W3CDTF">2020-11-04T10:50:00Z</dcterms:modified>
</cp:coreProperties>
</file>