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75C49" w14:textId="77777777" w:rsidR="000709E2" w:rsidRDefault="000709E2" w:rsidP="000709E2">
      <w:pPr>
        <w:jc w:val="center"/>
        <w:rPr>
          <w:i/>
          <w:iCs/>
          <w:sz w:val="24"/>
          <w:szCs w:val="24"/>
        </w:rPr>
      </w:pPr>
      <w:r w:rsidRPr="00B5427E">
        <w:rPr>
          <w:noProof/>
        </w:rPr>
        <w:drawing>
          <wp:anchor distT="0" distB="0" distL="114300" distR="114300" simplePos="0" relativeHeight="251659264" behindDoc="1" locked="1" layoutInCell="1" allowOverlap="1" wp14:anchorId="682FA567" wp14:editId="06E95190">
            <wp:simplePos x="0" y="0"/>
            <wp:positionH relativeFrom="column">
              <wp:posOffset>-868680</wp:posOffset>
            </wp:positionH>
            <wp:positionV relativeFrom="page">
              <wp:posOffset>22860</wp:posOffset>
            </wp:positionV>
            <wp:extent cx="7568565" cy="1446530"/>
            <wp:effectExtent l="19050" t="0" r="0" b="0"/>
            <wp:wrapNone/>
            <wp:docPr id="7"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2B2C54C8" w14:textId="77777777" w:rsidR="000709E2" w:rsidRDefault="000709E2" w:rsidP="000709E2">
      <w:pPr>
        <w:jc w:val="center"/>
        <w:rPr>
          <w:i/>
          <w:iCs/>
          <w:sz w:val="24"/>
          <w:szCs w:val="24"/>
        </w:rPr>
      </w:pPr>
    </w:p>
    <w:p w14:paraId="5EBD44A9" w14:textId="77777777" w:rsidR="000709E2" w:rsidRDefault="000709E2" w:rsidP="000709E2">
      <w:pPr>
        <w:jc w:val="center"/>
        <w:rPr>
          <w:i/>
          <w:iCs/>
          <w:sz w:val="24"/>
          <w:szCs w:val="24"/>
        </w:rPr>
      </w:pPr>
    </w:p>
    <w:p w14:paraId="1DFFF697" w14:textId="77777777" w:rsidR="000709E2" w:rsidRPr="00816B45" w:rsidRDefault="000709E2" w:rsidP="000709E2">
      <w:pPr>
        <w:jc w:val="center"/>
        <w:rPr>
          <w:rFonts w:ascii="Cambria" w:hAnsi="Cambria"/>
          <w:b/>
          <w:bCs/>
          <w:sz w:val="36"/>
          <w:szCs w:val="36"/>
        </w:rPr>
      </w:pPr>
      <w:r>
        <w:rPr>
          <w:rFonts w:ascii="Cambria" w:hAnsi="Cambria"/>
          <w:b/>
          <w:bCs/>
          <w:sz w:val="36"/>
          <w:szCs w:val="36"/>
        </w:rPr>
        <w:t xml:space="preserve">NOVADA </w:t>
      </w:r>
      <w:r w:rsidRPr="00816B45">
        <w:rPr>
          <w:rFonts w:ascii="Cambria" w:hAnsi="Cambria"/>
          <w:b/>
          <w:bCs/>
          <w:sz w:val="36"/>
          <w:szCs w:val="36"/>
        </w:rPr>
        <w:t>DOMES SĒDES PROTOKOLS</w:t>
      </w:r>
    </w:p>
    <w:p w14:paraId="7FA3C79B" w14:textId="77777777" w:rsidR="000709E2" w:rsidRPr="00955247" w:rsidRDefault="000709E2" w:rsidP="000709E2">
      <w:pPr>
        <w:jc w:val="center"/>
        <w:rPr>
          <w:i/>
          <w:iCs/>
          <w:sz w:val="24"/>
          <w:szCs w:val="24"/>
        </w:rPr>
      </w:pPr>
      <w:r w:rsidRPr="00955247">
        <w:rPr>
          <w:i/>
          <w:iCs/>
          <w:sz w:val="24"/>
          <w:szCs w:val="24"/>
        </w:rPr>
        <w:t>Kokneses novada Kokneses pagastā</w:t>
      </w:r>
    </w:p>
    <w:p w14:paraId="492D93D2" w14:textId="77777777" w:rsidR="000709E2" w:rsidRDefault="000709E2" w:rsidP="000709E2">
      <w:r>
        <w:t>2020.gada 27.maijā</w:t>
      </w:r>
      <w:r>
        <w:tab/>
      </w:r>
      <w:r>
        <w:tab/>
      </w:r>
      <w:r>
        <w:tab/>
      </w:r>
      <w:r>
        <w:tab/>
      </w:r>
      <w:r>
        <w:tab/>
      </w:r>
      <w:r>
        <w:tab/>
      </w:r>
      <w:r>
        <w:tab/>
      </w:r>
      <w:r>
        <w:tab/>
      </w:r>
      <w:r>
        <w:tab/>
        <w:t>Nr.8</w:t>
      </w:r>
    </w:p>
    <w:p w14:paraId="748CCBB5" w14:textId="77777777" w:rsidR="000709E2" w:rsidRDefault="000709E2" w:rsidP="000709E2">
      <w:pPr>
        <w:spacing w:after="0" w:line="240" w:lineRule="auto"/>
        <w:ind w:right="-568"/>
        <w:rPr>
          <w:rFonts w:ascii="Cambria" w:hAnsi="Cambria"/>
          <w:sz w:val="24"/>
          <w:szCs w:val="24"/>
        </w:rPr>
      </w:pPr>
      <w:r>
        <w:rPr>
          <w:rFonts w:ascii="Cambria" w:hAnsi="Cambria"/>
          <w:sz w:val="24"/>
          <w:szCs w:val="24"/>
        </w:rPr>
        <w:t>Sēde sasaukta plkst.14.oo</w:t>
      </w:r>
    </w:p>
    <w:p w14:paraId="586FD896" w14:textId="77777777" w:rsidR="000709E2" w:rsidRDefault="000709E2" w:rsidP="000709E2">
      <w:pPr>
        <w:spacing w:after="0" w:line="240" w:lineRule="auto"/>
        <w:ind w:right="-568"/>
        <w:rPr>
          <w:rFonts w:ascii="Cambria" w:hAnsi="Cambria"/>
          <w:sz w:val="24"/>
          <w:szCs w:val="24"/>
        </w:rPr>
      </w:pPr>
      <w:r>
        <w:rPr>
          <w:rFonts w:ascii="Cambria" w:hAnsi="Cambria"/>
          <w:sz w:val="24"/>
          <w:szCs w:val="24"/>
        </w:rPr>
        <w:t>Sēde tiek atklāta plkst.14.05</w:t>
      </w:r>
    </w:p>
    <w:p w14:paraId="55D4D9D1" w14:textId="77777777" w:rsidR="000709E2" w:rsidRDefault="000709E2" w:rsidP="000709E2">
      <w:pPr>
        <w:spacing w:after="0" w:line="240" w:lineRule="auto"/>
        <w:ind w:right="-568"/>
        <w:rPr>
          <w:rFonts w:ascii="Cambria" w:hAnsi="Cambria"/>
          <w:sz w:val="24"/>
          <w:szCs w:val="24"/>
        </w:rPr>
      </w:pPr>
    </w:p>
    <w:p w14:paraId="61B51345" w14:textId="77777777" w:rsidR="000709E2" w:rsidRPr="007C6871" w:rsidRDefault="000709E2" w:rsidP="000709E2">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es priekšsēdētājs Dainis Vingris</w:t>
      </w:r>
    </w:p>
    <w:p w14:paraId="7AB130EE" w14:textId="77777777" w:rsidR="000709E2" w:rsidRPr="007C6871" w:rsidRDefault="000709E2" w:rsidP="000709E2">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14:paraId="7AAF05C1" w14:textId="77777777" w:rsidR="000709E2" w:rsidRPr="007C6871" w:rsidRDefault="000709E2" w:rsidP="000709E2">
      <w:pPr>
        <w:spacing w:after="0" w:line="240" w:lineRule="auto"/>
        <w:jc w:val="both"/>
        <w:rPr>
          <w:rFonts w:ascii="Cambria" w:hAnsi="Cambria"/>
          <w:sz w:val="24"/>
          <w:szCs w:val="24"/>
        </w:rPr>
      </w:pPr>
    </w:p>
    <w:p w14:paraId="277CC183" w14:textId="77777777" w:rsidR="000709E2" w:rsidRPr="007C6871" w:rsidRDefault="000709E2" w:rsidP="000709E2">
      <w:pPr>
        <w:spacing w:after="0" w:line="240" w:lineRule="auto"/>
        <w:jc w:val="both"/>
        <w:rPr>
          <w:rFonts w:ascii="Cambria" w:hAnsi="Cambria"/>
          <w:sz w:val="24"/>
          <w:szCs w:val="24"/>
        </w:rPr>
      </w:pPr>
      <w:r w:rsidRPr="007C6871">
        <w:rPr>
          <w:rFonts w:ascii="Cambria" w:hAnsi="Cambria"/>
          <w:sz w:val="24"/>
          <w:szCs w:val="24"/>
        </w:rPr>
        <w:t>SĒDĒ PIEDALĀS:</w:t>
      </w:r>
    </w:p>
    <w:p w14:paraId="781896ED" w14:textId="77777777" w:rsidR="000709E2" w:rsidRPr="007C6871" w:rsidRDefault="000709E2" w:rsidP="000709E2">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Māris Reinbergs, Ziedonis Vilde</w:t>
      </w:r>
    </w:p>
    <w:p w14:paraId="62630838" w14:textId="77777777" w:rsidR="000709E2" w:rsidRPr="007C6871" w:rsidRDefault="000709E2" w:rsidP="000709E2">
      <w:pPr>
        <w:spacing w:after="0" w:line="240" w:lineRule="auto"/>
        <w:jc w:val="both"/>
        <w:rPr>
          <w:rFonts w:ascii="Cambria" w:hAnsi="Cambria"/>
          <w:sz w:val="24"/>
          <w:szCs w:val="24"/>
        </w:rPr>
      </w:pPr>
    </w:p>
    <w:p w14:paraId="0C3F2B95" w14:textId="77777777" w:rsidR="000709E2" w:rsidRPr="007C6871" w:rsidRDefault="000709E2" w:rsidP="000709E2">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14:paraId="6E77A16F" w14:textId="77777777" w:rsidR="000709E2" w:rsidRDefault="000709E2" w:rsidP="000709E2">
      <w:pPr>
        <w:spacing w:after="0" w:line="240" w:lineRule="auto"/>
        <w:jc w:val="both"/>
        <w:rPr>
          <w:rFonts w:ascii="Cambria" w:hAnsi="Cambria"/>
          <w:sz w:val="24"/>
          <w:szCs w:val="24"/>
        </w:rPr>
      </w:pPr>
      <w:r>
        <w:rPr>
          <w:rFonts w:ascii="Cambria" w:hAnsi="Cambria"/>
          <w:sz w:val="24"/>
          <w:szCs w:val="24"/>
        </w:rPr>
        <w:t xml:space="preserve">Anda Mikāla – Attīstības nodaļas  vadītāja, izpilddirektora </w:t>
      </w:r>
      <w:proofErr w:type="spellStart"/>
      <w:r>
        <w:rPr>
          <w:rFonts w:ascii="Cambria" w:hAnsi="Cambria"/>
          <w:sz w:val="24"/>
          <w:szCs w:val="24"/>
        </w:rPr>
        <w:t>p.i</w:t>
      </w:r>
      <w:proofErr w:type="spellEnd"/>
      <w:r>
        <w:rPr>
          <w:rFonts w:ascii="Cambria" w:hAnsi="Cambria"/>
          <w:sz w:val="24"/>
          <w:szCs w:val="24"/>
        </w:rPr>
        <w:t>.</w:t>
      </w:r>
    </w:p>
    <w:p w14:paraId="7E7902E7" w14:textId="77777777" w:rsidR="000709E2" w:rsidRDefault="000709E2" w:rsidP="000709E2">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14:paraId="03714132" w14:textId="77777777" w:rsidR="000709E2" w:rsidRDefault="000709E2" w:rsidP="000709E2">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14:paraId="2ADED695" w14:textId="77777777" w:rsidR="000709E2" w:rsidRDefault="000709E2" w:rsidP="000709E2">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14:paraId="41DAED8B" w14:textId="77777777" w:rsidR="000709E2" w:rsidRPr="007C6871" w:rsidRDefault="000709E2" w:rsidP="000709E2">
      <w:pPr>
        <w:spacing w:after="0" w:line="240" w:lineRule="auto"/>
        <w:jc w:val="both"/>
        <w:rPr>
          <w:rFonts w:ascii="Cambria" w:hAnsi="Cambria"/>
          <w:sz w:val="24"/>
          <w:szCs w:val="24"/>
        </w:rPr>
      </w:pPr>
    </w:p>
    <w:p w14:paraId="06D7B80E" w14:textId="77777777" w:rsidR="000709E2" w:rsidRDefault="000709E2" w:rsidP="000709E2">
      <w:pPr>
        <w:spacing w:after="0" w:line="240" w:lineRule="auto"/>
        <w:jc w:val="both"/>
        <w:rPr>
          <w:rFonts w:ascii="Cambria" w:hAnsi="Cambria"/>
          <w:sz w:val="24"/>
          <w:szCs w:val="24"/>
        </w:rPr>
      </w:pPr>
      <w:r w:rsidRPr="006A53CB">
        <w:rPr>
          <w:rFonts w:ascii="Cambria" w:hAnsi="Cambria"/>
          <w:sz w:val="24"/>
          <w:szCs w:val="24"/>
        </w:rPr>
        <w:t>SĒDĒ NEPIEDALĀS domes deputāt</w:t>
      </w:r>
      <w:r>
        <w:rPr>
          <w:rFonts w:ascii="Cambria" w:hAnsi="Cambria"/>
          <w:sz w:val="24"/>
          <w:szCs w:val="24"/>
        </w:rPr>
        <w:t>s:</w:t>
      </w:r>
    </w:p>
    <w:p w14:paraId="1CBC9A4D" w14:textId="77777777" w:rsidR="000709E2" w:rsidRDefault="000709E2" w:rsidP="000709E2">
      <w:pPr>
        <w:spacing w:after="0" w:line="240" w:lineRule="auto"/>
        <w:jc w:val="both"/>
        <w:rPr>
          <w:rFonts w:ascii="Cambria" w:hAnsi="Cambria"/>
          <w:sz w:val="24"/>
          <w:szCs w:val="24"/>
        </w:rPr>
      </w:pPr>
      <w:r>
        <w:rPr>
          <w:rFonts w:ascii="Cambria" w:hAnsi="Cambria"/>
          <w:sz w:val="24"/>
          <w:szCs w:val="24"/>
        </w:rPr>
        <w:t>Jānis Krūmiņš - darbā</w:t>
      </w:r>
    </w:p>
    <w:p w14:paraId="0A782BB5" w14:textId="77777777" w:rsidR="000709E2" w:rsidRDefault="000709E2" w:rsidP="000709E2">
      <w:pPr>
        <w:spacing w:after="0" w:line="240" w:lineRule="auto"/>
        <w:jc w:val="both"/>
        <w:rPr>
          <w:rFonts w:ascii="Cambria" w:hAnsi="Cambria"/>
          <w:sz w:val="24"/>
          <w:szCs w:val="24"/>
        </w:rPr>
      </w:pPr>
    </w:p>
    <w:p w14:paraId="3F3166EA" w14:textId="77777777" w:rsidR="000709E2" w:rsidRDefault="000709E2" w:rsidP="000709E2">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atklāj domes sēdi un lūdz  deputātus   ar balsojumu apstiprināt  domes sēdes darba kārtību.</w:t>
      </w:r>
    </w:p>
    <w:p w14:paraId="654606A2" w14:textId="77777777" w:rsidR="000709E2" w:rsidRPr="00916E87" w:rsidRDefault="000709E2" w:rsidP="000709E2">
      <w:pPr>
        <w:spacing w:after="0" w:line="240" w:lineRule="auto"/>
        <w:ind w:right="-908"/>
        <w:jc w:val="both"/>
        <w:rPr>
          <w:rFonts w:ascii="Cambria" w:hAnsi="Cambria"/>
          <w:sz w:val="24"/>
          <w:szCs w:val="24"/>
        </w:rPr>
      </w:pPr>
    </w:p>
    <w:p w14:paraId="4A7956B5" w14:textId="77777777" w:rsidR="000709E2" w:rsidRDefault="000709E2" w:rsidP="000709E2">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PAR-14 (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p>
    <w:p w14:paraId="2C004023" w14:textId="77777777" w:rsidR="000709E2" w:rsidRPr="007C6871" w:rsidRDefault="000709E2" w:rsidP="000709E2">
      <w:pPr>
        <w:spacing w:after="0" w:line="240" w:lineRule="auto"/>
        <w:ind w:right="-908"/>
        <w:jc w:val="both"/>
        <w:rPr>
          <w:rFonts w:ascii="Cambria" w:hAnsi="Cambria"/>
          <w:sz w:val="24"/>
          <w:szCs w:val="24"/>
        </w:rPr>
      </w:pPr>
      <w:r w:rsidRPr="007C6871">
        <w:rPr>
          <w:rFonts w:ascii="Cambria" w:hAnsi="Cambria"/>
          <w:sz w:val="24"/>
          <w:szCs w:val="24"/>
        </w:rPr>
        <w:t>Kokneses novada dome NOLEMJ apst</w:t>
      </w:r>
      <w:r>
        <w:rPr>
          <w:rFonts w:ascii="Cambria" w:hAnsi="Cambria"/>
          <w:sz w:val="24"/>
          <w:szCs w:val="24"/>
        </w:rPr>
        <w:t xml:space="preserve">iprināt šādu 2020.gada 27.maija </w:t>
      </w:r>
      <w:r w:rsidRPr="007C6871">
        <w:rPr>
          <w:rFonts w:ascii="Cambria" w:hAnsi="Cambria"/>
          <w:sz w:val="24"/>
          <w:szCs w:val="24"/>
        </w:rPr>
        <w:t xml:space="preserve"> domes sēdes darba kārtību:</w:t>
      </w:r>
    </w:p>
    <w:p w14:paraId="20A94526" w14:textId="77777777" w:rsidR="000709E2" w:rsidRDefault="000709E2" w:rsidP="000709E2">
      <w:pPr>
        <w:spacing w:after="0" w:line="240" w:lineRule="auto"/>
        <w:ind w:right="-568"/>
        <w:rPr>
          <w:rFonts w:ascii="Cambria" w:hAnsi="Cambria"/>
          <w:sz w:val="24"/>
          <w:szCs w:val="24"/>
        </w:rPr>
      </w:pPr>
    </w:p>
    <w:p w14:paraId="18CE92C2" w14:textId="77777777" w:rsidR="000709E2" w:rsidRPr="00AE3DEA" w:rsidRDefault="000709E2" w:rsidP="000709E2">
      <w:pPr>
        <w:spacing w:after="0" w:line="240" w:lineRule="auto"/>
        <w:ind w:right="-568"/>
        <w:rPr>
          <w:rFonts w:ascii="Cambria" w:hAnsi="Cambria"/>
          <w:sz w:val="24"/>
          <w:szCs w:val="24"/>
        </w:rPr>
      </w:pPr>
      <w:r w:rsidRPr="00AE3DEA">
        <w:rPr>
          <w:rFonts w:ascii="Cambria" w:hAnsi="Cambria"/>
          <w:sz w:val="24"/>
          <w:szCs w:val="24"/>
        </w:rPr>
        <w:t>SĒDES DARBA KĀRTĪBA:</w:t>
      </w:r>
    </w:p>
    <w:p w14:paraId="47E0C8AF"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1.Par bibliotēku darbu novadā</w:t>
      </w:r>
    </w:p>
    <w:p w14:paraId="157FC1DC"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2.Par tēlnieka Voldemāra Jākobsona memoriālās mājas “Galdiņi” darbu</w:t>
      </w:r>
    </w:p>
    <w:p w14:paraId="613CD80E" w14:textId="77777777" w:rsidR="000709E2" w:rsidRPr="006A53CB" w:rsidRDefault="000709E2" w:rsidP="000709E2">
      <w:pPr>
        <w:spacing w:after="0" w:line="240" w:lineRule="auto"/>
        <w:ind w:right="-568"/>
        <w:rPr>
          <w:rFonts w:ascii="Cambria" w:hAnsi="Cambria"/>
          <w:sz w:val="24"/>
          <w:szCs w:val="24"/>
        </w:rPr>
      </w:pPr>
    </w:p>
    <w:p w14:paraId="763987B2"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3.DAŽĀDI JAUTĀJUMI:</w:t>
      </w:r>
    </w:p>
    <w:p w14:paraId="1817A61C" w14:textId="77777777" w:rsidR="000709E2" w:rsidRPr="006A53CB" w:rsidRDefault="000709E2" w:rsidP="000709E2">
      <w:pPr>
        <w:spacing w:after="0" w:line="240" w:lineRule="auto"/>
        <w:ind w:right="-568"/>
        <w:jc w:val="both"/>
        <w:rPr>
          <w:rFonts w:ascii="Cambria" w:hAnsi="Cambria"/>
          <w:sz w:val="24"/>
          <w:szCs w:val="24"/>
        </w:rPr>
      </w:pPr>
      <w:r w:rsidRPr="006A53CB">
        <w:rPr>
          <w:rFonts w:ascii="Cambria" w:hAnsi="Cambria"/>
          <w:sz w:val="24"/>
          <w:szCs w:val="24"/>
        </w:rPr>
        <w:t>3.1. Par finansējumu jumta seguma ierīkošanai “Pagastmāja”, Bebru pagasts</w:t>
      </w:r>
    </w:p>
    <w:p w14:paraId="5E4C501E" w14:textId="77777777" w:rsidR="000709E2" w:rsidRPr="006A53CB" w:rsidRDefault="000709E2" w:rsidP="000709E2">
      <w:pPr>
        <w:spacing w:after="0" w:line="240" w:lineRule="auto"/>
        <w:ind w:right="-568"/>
        <w:jc w:val="both"/>
        <w:rPr>
          <w:rFonts w:ascii="Cambria" w:hAnsi="Cambria"/>
          <w:sz w:val="24"/>
          <w:szCs w:val="24"/>
        </w:rPr>
      </w:pPr>
      <w:r w:rsidRPr="006A53CB">
        <w:rPr>
          <w:rFonts w:ascii="Cambria" w:hAnsi="Cambria"/>
          <w:sz w:val="24"/>
          <w:szCs w:val="24"/>
        </w:rPr>
        <w:t>3.2. Par finansējumu Vecbebru tehnikuma kompleksa dienesta viesnīcas ārsienas remontam</w:t>
      </w:r>
    </w:p>
    <w:p w14:paraId="30AA87D5"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3.3. Par aizņēmumu Valsts Kasē</w:t>
      </w:r>
    </w:p>
    <w:p w14:paraId="1929D6AA"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3.4..Par pamatkapitāla palielināšanu SIA “Kokneses Komunālie pakalpojumi”</w:t>
      </w:r>
    </w:p>
    <w:p w14:paraId="751CFAE4"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lastRenderedPageBreak/>
        <w:t xml:space="preserve">3.5. Par </w:t>
      </w:r>
      <w:r w:rsidRPr="006A53CB">
        <w:rPr>
          <w:rFonts w:ascii="Cambria" w:hAnsi="Cambria"/>
          <w:sz w:val="24"/>
          <w:szCs w:val="24"/>
          <w:lang w:eastAsia="ar-SA"/>
        </w:rPr>
        <w:t>naudas balvām par izciliem sasniegumiem sportā, izglītībā un kultūrā</w:t>
      </w:r>
    </w:p>
    <w:p w14:paraId="73D1F370"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3.6. Par  cirsmu izsoli</w:t>
      </w:r>
    </w:p>
    <w:p w14:paraId="5874FE35"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3.7. Par konkursu uz Ilmāra Gaiša Kokneses vidusskolas direktora amatu</w:t>
      </w:r>
    </w:p>
    <w:p w14:paraId="1B490E19" w14:textId="77777777" w:rsidR="000709E2" w:rsidRPr="006A53CB" w:rsidRDefault="000709E2" w:rsidP="000709E2">
      <w:pPr>
        <w:spacing w:after="0" w:line="240" w:lineRule="auto"/>
        <w:rPr>
          <w:rFonts w:ascii="Cambria" w:hAnsi="Cambria"/>
          <w:sz w:val="24"/>
          <w:szCs w:val="24"/>
        </w:rPr>
      </w:pPr>
      <w:r w:rsidRPr="006A53CB">
        <w:rPr>
          <w:rFonts w:ascii="Cambria" w:hAnsi="Cambria"/>
          <w:sz w:val="24"/>
          <w:szCs w:val="24"/>
        </w:rPr>
        <w:t>3.8. Par klientu uzturēšanās maksu Pieaugušo sociālās aprūpes nodaļā ģimenes atbalsts centrā “Dzeguzīte”</w:t>
      </w:r>
    </w:p>
    <w:p w14:paraId="5CAE9C90"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3.9.Par domes priekšsēdētāja rīkojuma apstiprināšanu</w:t>
      </w:r>
    </w:p>
    <w:p w14:paraId="31B92518" w14:textId="77777777" w:rsidR="000709E2" w:rsidRPr="006A53CB" w:rsidRDefault="000709E2" w:rsidP="000709E2">
      <w:pPr>
        <w:spacing w:after="0" w:line="240" w:lineRule="auto"/>
        <w:ind w:right="-568"/>
        <w:rPr>
          <w:rFonts w:ascii="Cambria" w:hAnsi="Cambria"/>
          <w:sz w:val="24"/>
          <w:szCs w:val="24"/>
        </w:rPr>
      </w:pPr>
    </w:p>
    <w:p w14:paraId="26D0C8F6"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4.PAR IESNIEGUMU IZSKATĪŠANU</w:t>
      </w:r>
    </w:p>
    <w:p w14:paraId="32BA4488"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4.1. Par nekustamo īpašumu  jautājumu risināšanu</w:t>
      </w:r>
    </w:p>
    <w:p w14:paraId="2EE3F3F8" w14:textId="77777777" w:rsidR="000709E2" w:rsidRPr="006A53CB" w:rsidRDefault="000709E2" w:rsidP="000709E2">
      <w:pPr>
        <w:spacing w:after="0" w:line="240" w:lineRule="auto"/>
        <w:ind w:right="-568"/>
        <w:rPr>
          <w:rFonts w:ascii="Cambria" w:hAnsi="Cambria"/>
          <w:sz w:val="24"/>
          <w:szCs w:val="24"/>
        </w:rPr>
      </w:pPr>
    </w:p>
    <w:p w14:paraId="7A132D68" w14:textId="77777777" w:rsidR="000709E2" w:rsidRPr="006A53CB" w:rsidRDefault="000709E2" w:rsidP="000709E2">
      <w:pPr>
        <w:spacing w:after="0" w:line="240" w:lineRule="auto"/>
        <w:ind w:right="-568"/>
        <w:rPr>
          <w:rFonts w:ascii="Cambria" w:hAnsi="Cambria"/>
          <w:sz w:val="24"/>
          <w:szCs w:val="24"/>
        </w:rPr>
      </w:pPr>
      <w:r w:rsidRPr="006A53CB">
        <w:rPr>
          <w:rFonts w:ascii="Cambria" w:hAnsi="Cambria"/>
          <w:sz w:val="24"/>
          <w:szCs w:val="24"/>
        </w:rPr>
        <w:t>5.Par Dzīvokļu komisijas sēdē pieņemtajiem lēmumiem</w:t>
      </w:r>
    </w:p>
    <w:p w14:paraId="4CC1F773" w14:textId="77777777" w:rsidR="000709E2" w:rsidRPr="005E2D96" w:rsidRDefault="000709E2" w:rsidP="000709E2">
      <w:pPr>
        <w:spacing w:after="0" w:line="240" w:lineRule="auto"/>
        <w:ind w:right="-568"/>
        <w:rPr>
          <w:rFonts w:ascii="Cambria" w:hAnsi="Cambria"/>
          <w:sz w:val="24"/>
          <w:szCs w:val="24"/>
        </w:rPr>
      </w:pPr>
      <w:r>
        <w:rPr>
          <w:rFonts w:ascii="Cambria" w:hAnsi="Cambria"/>
          <w:sz w:val="24"/>
          <w:szCs w:val="24"/>
        </w:rPr>
        <w:t>6.Par domes sēdi un pastāvīgo komiteju sēdēm jūnija mēnesī</w:t>
      </w:r>
    </w:p>
    <w:p w14:paraId="483EDC9B" w14:textId="77777777" w:rsidR="000709E2" w:rsidRDefault="000709E2" w:rsidP="000709E2">
      <w:pPr>
        <w:spacing w:after="0" w:line="240" w:lineRule="auto"/>
        <w:ind w:right="-568"/>
        <w:rPr>
          <w:rFonts w:ascii="Cambria" w:hAnsi="Cambria"/>
          <w:i/>
          <w:iCs/>
          <w:sz w:val="24"/>
          <w:szCs w:val="24"/>
        </w:rPr>
      </w:pPr>
    </w:p>
    <w:p w14:paraId="2EA1FA61" w14:textId="77777777" w:rsidR="000709E2" w:rsidRPr="00BC4849" w:rsidRDefault="000709E2" w:rsidP="000709E2">
      <w:pPr>
        <w:spacing w:after="0" w:line="240" w:lineRule="auto"/>
        <w:ind w:right="-568"/>
        <w:jc w:val="both"/>
        <w:rPr>
          <w:rFonts w:ascii="Cambria" w:hAnsi="Cambria"/>
          <w:i/>
          <w:iCs/>
          <w:sz w:val="24"/>
          <w:szCs w:val="24"/>
        </w:rPr>
      </w:pPr>
    </w:p>
    <w:p w14:paraId="170F2D70" w14:textId="77777777" w:rsidR="000709E2" w:rsidRDefault="000709E2" w:rsidP="000709E2">
      <w:pPr>
        <w:spacing w:after="0" w:line="240" w:lineRule="auto"/>
        <w:ind w:right="-568"/>
        <w:jc w:val="center"/>
        <w:rPr>
          <w:rFonts w:ascii="Cambria" w:hAnsi="Cambria"/>
          <w:b/>
          <w:bCs/>
          <w:sz w:val="24"/>
          <w:szCs w:val="24"/>
        </w:rPr>
      </w:pPr>
      <w:r w:rsidRPr="00BF27DD">
        <w:rPr>
          <w:rFonts w:ascii="Cambria" w:hAnsi="Cambria"/>
          <w:b/>
          <w:bCs/>
          <w:sz w:val="24"/>
          <w:szCs w:val="24"/>
        </w:rPr>
        <w:t>1.</w:t>
      </w:r>
    </w:p>
    <w:p w14:paraId="3C4EDF21" w14:textId="77777777" w:rsidR="000709E2" w:rsidRDefault="000709E2" w:rsidP="000709E2">
      <w:pPr>
        <w:spacing w:after="0" w:line="240" w:lineRule="auto"/>
        <w:ind w:right="-568"/>
        <w:jc w:val="center"/>
        <w:rPr>
          <w:rFonts w:ascii="Cambria" w:hAnsi="Cambria"/>
          <w:b/>
          <w:bCs/>
          <w:sz w:val="24"/>
          <w:szCs w:val="24"/>
        </w:rPr>
      </w:pPr>
      <w:r w:rsidRPr="00BF27DD">
        <w:rPr>
          <w:rFonts w:ascii="Cambria" w:hAnsi="Cambria"/>
          <w:b/>
          <w:bCs/>
          <w:sz w:val="24"/>
          <w:szCs w:val="24"/>
        </w:rPr>
        <w:t>Par bibliotēku darbu novadā</w:t>
      </w:r>
    </w:p>
    <w:p w14:paraId="38D2CCBB" w14:textId="77777777" w:rsidR="000709E2" w:rsidRDefault="000709E2" w:rsidP="000709E2">
      <w:pPr>
        <w:spacing w:after="0" w:line="240" w:lineRule="auto"/>
        <w:ind w:right="-56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 </w:t>
      </w:r>
    </w:p>
    <w:p w14:paraId="0A04F050" w14:textId="77777777" w:rsidR="000709E2" w:rsidRDefault="000709E2" w:rsidP="000709E2">
      <w:pPr>
        <w:spacing w:after="0" w:line="240" w:lineRule="auto"/>
        <w:ind w:right="-908"/>
        <w:jc w:val="both"/>
        <w:rPr>
          <w:rFonts w:ascii="Cambria" w:hAnsi="Cambria"/>
          <w:szCs w:val="24"/>
        </w:rPr>
      </w:pPr>
    </w:p>
    <w:p w14:paraId="7A83E063"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30442011" w14:textId="77777777" w:rsidR="000709E2" w:rsidRDefault="000709E2" w:rsidP="000709E2">
      <w:pPr>
        <w:spacing w:after="0" w:line="240" w:lineRule="auto"/>
        <w:ind w:right="-568"/>
        <w:jc w:val="center"/>
        <w:rPr>
          <w:rFonts w:ascii="Cambria" w:hAnsi="Cambria"/>
          <w:b/>
          <w:bCs/>
          <w:sz w:val="24"/>
          <w:szCs w:val="24"/>
        </w:rPr>
      </w:pPr>
    </w:p>
    <w:p w14:paraId="408EE772" w14:textId="77777777" w:rsidR="000709E2" w:rsidRPr="006A7267" w:rsidRDefault="000709E2" w:rsidP="000709E2">
      <w:pPr>
        <w:spacing w:after="0" w:line="240" w:lineRule="auto"/>
        <w:ind w:right="-908"/>
        <w:jc w:val="both"/>
        <w:rPr>
          <w:rFonts w:ascii="Cambria" w:hAnsi="Cambria"/>
          <w:sz w:val="24"/>
          <w:szCs w:val="24"/>
        </w:rPr>
      </w:pPr>
      <w:r w:rsidRPr="006A7267">
        <w:rPr>
          <w:rFonts w:ascii="Cambria" w:hAnsi="Cambria"/>
          <w:sz w:val="24"/>
          <w:szCs w:val="24"/>
        </w:rPr>
        <w:t xml:space="preserve">Kokneses novada dome ir iepazinusies ar  sagatavoto informāciju par Kokneses pagasta bibliotēkas, Kokneses pagasta </w:t>
      </w:r>
      <w:proofErr w:type="spellStart"/>
      <w:r w:rsidRPr="006A7267">
        <w:rPr>
          <w:rFonts w:ascii="Cambria" w:hAnsi="Cambria"/>
          <w:sz w:val="24"/>
          <w:szCs w:val="24"/>
        </w:rPr>
        <w:t>Ratnicēnu</w:t>
      </w:r>
      <w:proofErr w:type="spellEnd"/>
      <w:r w:rsidRPr="006A7267">
        <w:rPr>
          <w:rFonts w:ascii="Cambria" w:hAnsi="Cambria"/>
          <w:sz w:val="24"/>
          <w:szCs w:val="24"/>
        </w:rPr>
        <w:t xml:space="preserve"> bibliotēkas, Bebru pagasta bibliotēkas un Iršu pagasta bibliotēkas darbu.</w:t>
      </w:r>
    </w:p>
    <w:p w14:paraId="4551CDE4" w14:textId="77777777" w:rsidR="000709E2" w:rsidRPr="006A7267" w:rsidRDefault="000709E2" w:rsidP="000709E2">
      <w:pPr>
        <w:spacing w:after="0" w:line="240" w:lineRule="auto"/>
        <w:ind w:right="-908"/>
        <w:jc w:val="both"/>
        <w:rPr>
          <w:rFonts w:ascii="Cambria" w:hAnsi="Cambria"/>
          <w:sz w:val="24"/>
          <w:szCs w:val="24"/>
        </w:rPr>
      </w:pPr>
    </w:p>
    <w:p w14:paraId="6E54769F" w14:textId="77777777" w:rsidR="000709E2" w:rsidRPr="006A7267" w:rsidRDefault="000709E2" w:rsidP="000709E2">
      <w:pPr>
        <w:spacing w:after="0" w:line="240" w:lineRule="auto"/>
        <w:ind w:right="-908"/>
        <w:jc w:val="both"/>
        <w:rPr>
          <w:rFonts w:ascii="Cambria" w:hAnsi="Cambria"/>
          <w:sz w:val="24"/>
          <w:szCs w:val="24"/>
        </w:rPr>
      </w:pPr>
      <w:r w:rsidRPr="006A7267">
        <w:rPr>
          <w:rFonts w:ascii="Cambria" w:hAnsi="Cambria"/>
          <w:sz w:val="24"/>
          <w:szCs w:val="24"/>
        </w:rPr>
        <w:tab/>
        <w:t>Ņemot vērā iepriekš minēto, Kultūras, izglītības, sporta un sabiedrisko lietu pastāvīgās komitejas 2</w:t>
      </w:r>
      <w:r>
        <w:rPr>
          <w:rFonts w:ascii="Cambria" w:hAnsi="Cambria"/>
          <w:sz w:val="24"/>
          <w:szCs w:val="24"/>
        </w:rPr>
        <w:t>7.05.2020</w:t>
      </w:r>
      <w:r w:rsidRPr="006A7267">
        <w:rPr>
          <w:rFonts w:ascii="Cambria" w:hAnsi="Cambria"/>
          <w:sz w:val="24"/>
          <w:szCs w:val="24"/>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3957A6F3" w14:textId="77777777" w:rsidR="000709E2" w:rsidRPr="006A7267" w:rsidRDefault="000709E2" w:rsidP="000709E2">
      <w:pPr>
        <w:spacing w:after="0" w:line="240" w:lineRule="auto"/>
        <w:ind w:right="-908"/>
        <w:jc w:val="both"/>
        <w:rPr>
          <w:rFonts w:ascii="Cambria" w:hAnsi="Cambria"/>
          <w:sz w:val="24"/>
          <w:szCs w:val="24"/>
        </w:rPr>
      </w:pPr>
    </w:p>
    <w:p w14:paraId="72AC9569" w14:textId="77777777" w:rsidR="000709E2" w:rsidRPr="006A7267" w:rsidRDefault="000709E2" w:rsidP="000709E2">
      <w:pPr>
        <w:spacing w:after="0" w:line="240" w:lineRule="auto"/>
        <w:ind w:right="-908"/>
        <w:jc w:val="both"/>
        <w:rPr>
          <w:rFonts w:ascii="Cambria" w:hAnsi="Cambria"/>
          <w:sz w:val="24"/>
          <w:szCs w:val="24"/>
        </w:rPr>
      </w:pPr>
      <w:r w:rsidRPr="006A7267">
        <w:rPr>
          <w:rFonts w:ascii="Cambria" w:hAnsi="Cambria"/>
          <w:sz w:val="24"/>
          <w:szCs w:val="24"/>
        </w:rPr>
        <w:tab/>
        <w:t>1. Pieņemt zināšanai informāciju par Kokneses pagasta bibliotēkas darbu (1.pielikums);</w:t>
      </w:r>
    </w:p>
    <w:p w14:paraId="61ECD4E1" w14:textId="77777777" w:rsidR="000709E2" w:rsidRPr="006A7267" w:rsidRDefault="000709E2" w:rsidP="000709E2">
      <w:pPr>
        <w:spacing w:after="0" w:line="240" w:lineRule="auto"/>
        <w:ind w:right="-908"/>
        <w:jc w:val="both"/>
        <w:rPr>
          <w:rFonts w:ascii="Cambria" w:hAnsi="Cambria"/>
          <w:sz w:val="24"/>
          <w:szCs w:val="24"/>
        </w:rPr>
      </w:pPr>
      <w:r w:rsidRPr="006A7267">
        <w:rPr>
          <w:rFonts w:ascii="Cambria" w:hAnsi="Cambria"/>
          <w:sz w:val="24"/>
          <w:szCs w:val="24"/>
        </w:rPr>
        <w:tab/>
        <w:t xml:space="preserve">2. Pieņemt zināšanai informāciju par Kokneses pagasta </w:t>
      </w:r>
      <w:proofErr w:type="spellStart"/>
      <w:r w:rsidRPr="006A7267">
        <w:rPr>
          <w:rFonts w:ascii="Cambria" w:hAnsi="Cambria"/>
          <w:sz w:val="24"/>
          <w:szCs w:val="24"/>
        </w:rPr>
        <w:t>Ratnicēnu</w:t>
      </w:r>
      <w:proofErr w:type="spellEnd"/>
      <w:r w:rsidRPr="006A7267">
        <w:rPr>
          <w:rFonts w:ascii="Cambria" w:hAnsi="Cambria"/>
          <w:sz w:val="24"/>
          <w:szCs w:val="24"/>
        </w:rPr>
        <w:t xml:space="preserve"> bibliotēkas darbu (2.pielikums);</w:t>
      </w:r>
    </w:p>
    <w:p w14:paraId="55AF9FC4" w14:textId="77777777" w:rsidR="000709E2" w:rsidRPr="006A7267" w:rsidRDefault="000709E2" w:rsidP="000709E2">
      <w:pPr>
        <w:spacing w:after="0" w:line="240" w:lineRule="auto"/>
        <w:ind w:right="-908"/>
        <w:jc w:val="both"/>
        <w:rPr>
          <w:rFonts w:ascii="Cambria" w:hAnsi="Cambria"/>
          <w:sz w:val="24"/>
          <w:szCs w:val="24"/>
        </w:rPr>
      </w:pPr>
      <w:r w:rsidRPr="006A7267">
        <w:rPr>
          <w:rFonts w:ascii="Cambria" w:hAnsi="Cambria"/>
          <w:sz w:val="24"/>
          <w:szCs w:val="24"/>
        </w:rPr>
        <w:tab/>
        <w:t>3. Pieņemt zināšanai informāciju par Bebru  pagasta bibliotēkas darbu (3.pielikums);</w:t>
      </w:r>
    </w:p>
    <w:p w14:paraId="4D910ED9" w14:textId="77777777" w:rsidR="000709E2" w:rsidRPr="006A7267" w:rsidRDefault="000709E2" w:rsidP="000709E2">
      <w:pPr>
        <w:spacing w:after="0" w:line="240" w:lineRule="auto"/>
        <w:ind w:right="-908"/>
        <w:jc w:val="both"/>
        <w:rPr>
          <w:rFonts w:ascii="Cambria" w:hAnsi="Cambria"/>
          <w:sz w:val="24"/>
          <w:szCs w:val="24"/>
        </w:rPr>
      </w:pPr>
      <w:r w:rsidRPr="006A7267">
        <w:rPr>
          <w:rFonts w:ascii="Cambria" w:hAnsi="Cambria"/>
          <w:sz w:val="24"/>
          <w:szCs w:val="24"/>
        </w:rPr>
        <w:tab/>
        <w:t>4. Pieņemt zināšanai informāciju par Iršu pagasta bibliotēkas darbu (4.pielikums).</w:t>
      </w:r>
    </w:p>
    <w:p w14:paraId="50F38335" w14:textId="77777777" w:rsidR="000709E2" w:rsidRDefault="000709E2" w:rsidP="000709E2">
      <w:pPr>
        <w:spacing w:after="0" w:line="240" w:lineRule="auto"/>
        <w:ind w:right="-1"/>
        <w:jc w:val="both"/>
        <w:rPr>
          <w:rFonts w:ascii="Cambria" w:hAnsi="Cambria"/>
          <w:szCs w:val="24"/>
        </w:rPr>
      </w:pPr>
    </w:p>
    <w:p w14:paraId="28FD6312" w14:textId="77777777" w:rsidR="000709E2" w:rsidRDefault="000709E2" w:rsidP="000709E2">
      <w:pPr>
        <w:spacing w:after="0" w:line="240" w:lineRule="auto"/>
        <w:ind w:right="-1"/>
        <w:jc w:val="both"/>
        <w:rPr>
          <w:rFonts w:ascii="Cambria" w:hAnsi="Cambria"/>
          <w:szCs w:val="24"/>
        </w:rPr>
      </w:pPr>
    </w:p>
    <w:p w14:paraId="1BCE62B6" w14:textId="77777777" w:rsidR="000709E2" w:rsidRDefault="000709E2" w:rsidP="000709E2">
      <w:pPr>
        <w:spacing w:after="0" w:line="240" w:lineRule="auto"/>
        <w:ind w:right="-568"/>
        <w:jc w:val="center"/>
        <w:rPr>
          <w:rFonts w:ascii="Cambria" w:hAnsi="Cambria"/>
          <w:b/>
          <w:bCs/>
          <w:sz w:val="24"/>
          <w:szCs w:val="24"/>
        </w:rPr>
      </w:pPr>
    </w:p>
    <w:p w14:paraId="57ADAA4C" w14:textId="77777777" w:rsidR="000709E2" w:rsidRDefault="000709E2" w:rsidP="000709E2">
      <w:pPr>
        <w:spacing w:after="0" w:line="240" w:lineRule="auto"/>
        <w:ind w:right="-568"/>
        <w:jc w:val="center"/>
        <w:rPr>
          <w:rFonts w:ascii="Cambria" w:hAnsi="Cambria"/>
          <w:b/>
          <w:bCs/>
          <w:sz w:val="24"/>
          <w:szCs w:val="24"/>
        </w:rPr>
      </w:pPr>
    </w:p>
    <w:p w14:paraId="3C6AF8B5" w14:textId="77777777" w:rsidR="000709E2" w:rsidRDefault="000709E2" w:rsidP="000709E2">
      <w:pPr>
        <w:spacing w:after="0" w:line="240" w:lineRule="auto"/>
        <w:ind w:right="-568"/>
        <w:jc w:val="center"/>
        <w:rPr>
          <w:rFonts w:ascii="Cambria" w:hAnsi="Cambria"/>
          <w:b/>
          <w:bCs/>
          <w:sz w:val="24"/>
          <w:szCs w:val="24"/>
        </w:rPr>
      </w:pPr>
      <w:r w:rsidRPr="00BF27DD">
        <w:rPr>
          <w:rFonts w:ascii="Cambria" w:hAnsi="Cambria"/>
          <w:b/>
          <w:bCs/>
          <w:sz w:val="24"/>
          <w:szCs w:val="24"/>
        </w:rPr>
        <w:t>2.</w:t>
      </w:r>
    </w:p>
    <w:p w14:paraId="6ED3FC16" w14:textId="77777777" w:rsidR="000709E2" w:rsidRDefault="000709E2" w:rsidP="000709E2">
      <w:pPr>
        <w:spacing w:after="0" w:line="240" w:lineRule="auto"/>
        <w:ind w:right="-568"/>
        <w:jc w:val="center"/>
        <w:rPr>
          <w:rFonts w:ascii="Cambria" w:hAnsi="Cambria"/>
          <w:sz w:val="24"/>
          <w:szCs w:val="24"/>
        </w:rPr>
      </w:pPr>
      <w:r w:rsidRPr="00BF27DD">
        <w:rPr>
          <w:rFonts w:ascii="Cambria" w:hAnsi="Cambria"/>
          <w:b/>
          <w:bCs/>
          <w:sz w:val="24"/>
          <w:szCs w:val="24"/>
        </w:rPr>
        <w:t>Par tēlnieka Voldemāra Jāk</w:t>
      </w:r>
      <w:r>
        <w:rPr>
          <w:rFonts w:ascii="Cambria" w:hAnsi="Cambria"/>
          <w:b/>
          <w:bCs/>
          <w:sz w:val="24"/>
          <w:szCs w:val="24"/>
        </w:rPr>
        <w:t>o</w:t>
      </w:r>
      <w:r w:rsidRPr="00BF27DD">
        <w:rPr>
          <w:rFonts w:ascii="Cambria" w:hAnsi="Cambria"/>
          <w:b/>
          <w:bCs/>
          <w:sz w:val="24"/>
          <w:szCs w:val="24"/>
        </w:rPr>
        <w:t>bsona memoriālās mājas “Galdiņi” darbu</w:t>
      </w:r>
    </w:p>
    <w:p w14:paraId="557ACB02" w14:textId="77777777" w:rsidR="000709E2" w:rsidRDefault="000709E2" w:rsidP="000709E2">
      <w:pPr>
        <w:spacing w:after="0" w:line="240" w:lineRule="auto"/>
        <w:ind w:right="-56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14:paraId="62CADEAC" w14:textId="77777777" w:rsidR="000709E2" w:rsidRDefault="000709E2" w:rsidP="000709E2">
      <w:pPr>
        <w:spacing w:after="0" w:line="240" w:lineRule="auto"/>
        <w:ind w:right="-568"/>
        <w:jc w:val="center"/>
        <w:rPr>
          <w:rFonts w:ascii="Cambria" w:hAnsi="Cambria"/>
          <w:sz w:val="24"/>
          <w:szCs w:val="24"/>
        </w:rPr>
      </w:pPr>
    </w:p>
    <w:p w14:paraId="1BCD4940"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2D7FCAC8" w14:textId="77777777" w:rsidR="000709E2" w:rsidRDefault="000709E2" w:rsidP="000709E2">
      <w:pPr>
        <w:spacing w:after="0" w:line="240" w:lineRule="auto"/>
        <w:ind w:right="-908"/>
        <w:jc w:val="both"/>
        <w:rPr>
          <w:rFonts w:ascii="Cambria" w:hAnsi="Cambria"/>
          <w:szCs w:val="24"/>
        </w:rPr>
      </w:pPr>
    </w:p>
    <w:p w14:paraId="1A932CC8" w14:textId="77777777" w:rsidR="000709E2" w:rsidRPr="006A7267" w:rsidRDefault="000709E2" w:rsidP="000709E2">
      <w:pPr>
        <w:spacing w:after="0" w:line="240" w:lineRule="auto"/>
        <w:ind w:right="-908"/>
        <w:jc w:val="both"/>
        <w:rPr>
          <w:rFonts w:ascii="Cambria" w:hAnsi="Cambria"/>
          <w:sz w:val="24"/>
          <w:szCs w:val="24"/>
        </w:rPr>
      </w:pPr>
      <w:r w:rsidRPr="006A7267">
        <w:rPr>
          <w:rFonts w:ascii="Cambria" w:hAnsi="Cambria"/>
          <w:sz w:val="24"/>
          <w:szCs w:val="24"/>
        </w:rPr>
        <w:t>Kokneses novada dome ir iepazinusies ar  sagatavoto informāciju par  tēlnieka Voldemāra Jāk</w:t>
      </w:r>
      <w:r>
        <w:rPr>
          <w:rFonts w:ascii="Cambria" w:hAnsi="Cambria"/>
          <w:sz w:val="24"/>
          <w:szCs w:val="24"/>
        </w:rPr>
        <w:t>o</w:t>
      </w:r>
      <w:r w:rsidRPr="006A7267">
        <w:rPr>
          <w:rFonts w:ascii="Cambria" w:hAnsi="Cambria"/>
          <w:sz w:val="24"/>
          <w:szCs w:val="24"/>
        </w:rPr>
        <w:t>bsona  memoriālās mājas  “Galdiņi” darbu.</w:t>
      </w:r>
    </w:p>
    <w:p w14:paraId="1B29AB22" w14:textId="77777777" w:rsidR="000709E2" w:rsidRPr="006A7267" w:rsidRDefault="000709E2" w:rsidP="000709E2">
      <w:pPr>
        <w:spacing w:after="0" w:line="240" w:lineRule="auto"/>
        <w:ind w:right="-908"/>
        <w:jc w:val="both"/>
        <w:rPr>
          <w:rFonts w:ascii="Cambria" w:hAnsi="Cambria"/>
          <w:sz w:val="24"/>
          <w:szCs w:val="24"/>
        </w:rPr>
      </w:pPr>
    </w:p>
    <w:p w14:paraId="2896ECDA" w14:textId="77777777" w:rsidR="000709E2" w:rsidRPr="006A7267" w:rsidRDefault="000709E2" w:rsidP="000709E2">
      <w:pPr>
        <w:spacing w:after="0" w:line="240" w:lineRule="auto"/>
        <w:ind w:right="-908"/>
        <w:jc w:val="both"/>
        <w:rPr>
          <w:rFonts w:ascii="Cambria" w:hAnsi="Cambria"/>
          <w:sz w:val="24"/>
          <w:szCs w:val="24"/>
        </w:rPr>
      </w:pPr>
      <w:r w:rsidRPr="006A7267">
        <w:rPr>
          <w:rFonts w:ascii="Cambria" w:hAnsi="Cambria"/>
          <w:sz w:val="24"/>
          <w:szCs w:val="24"/>
        </w:rPr>
        <w:lastRenderedPageBreak/>
        <w:tab/>
        <w:t>Ņemot vērā iepriekš minēto, Kultūras, izglītības, sporta un sabiedrisko lietu pastāvīgās komitejas 2</w:t>
      </w:r>
      <w:r>
        <w:rPr>
          <w:rFonts w:ascii="Cambria" w:hAnsi="Cambria"/>
          <w:sz w:val="24"/>
          <w:szCs w:val="24"/>
        </w:rPr>
        <w:t>7.05.2020</w:t>
      </w:r>
      <w:r w:rsidRPr="006A7267">
        <w:rPr>
          <w:rFonts w:ascii="Cambria" w:hAnsi="Cambria"/>
          <w:sz w:val="24"/>
          <w:szCs w:val="24"/>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41093532" w14:textId="77777777" w:rsidR="000709E2" w:rsidRPr="006A7267" w:rsidRDefault="000709E2" w:rsidP="000709E2">
      <w:pPr>
        <w:spacing w:after="0" w:line="240" w:lineRule="auto"/>
        <w:ind w:right="-908"/>
        <w:jc w:val="both"/>
        <w:rPr>
          <w:rFonts w:ascii="Cambria" w:hAnsi="Cambria"/>
          <w:sz w:val="24"/>
          <w:szCs w:val="24"/>
        </w:rPr>
      </w:pPr>
    </w:p>
    <w:p w14:paraId="194A9C61" w14:textId="77777777" w:rsidR="000709E2" w:rsidRPr="006A53CB" w:rsidRDefault="000709E2" w:rsidP="000709E2">
      <w:pPr>
        <w:spacing w:after="0" w:line="240" w:lineRule="auto"/>
        <w:ind w:right="-908"/>
        <w:jc w:val="both"/>
        <w:rPr>
          <w:rFonts w:ascii="Cambria" w:hAnsi="Cambria"/>
          <w:bCs/>
          <w:sz w:val="24"/>
          <w:szCs w:val="24"/>
        </w:rPr>
      </w:pPr>
      <w:r w:rsidRPr="006A7267">
        <w:rPr>
          <w:rFonts w:ascii="Cambria" w:hAnsi="Cambria"/>
          <w:sz w:val="24"/>
          <w:szCs w:val="24"/>
        </w:rPr>
        <w:tab/>
      </w:r>
      <w:r w:rsidRPr="006A7267">
        <w:rPr>
          <w:rFonts w:ascii="Cambria" w:hAnsi="Cambria"/>
          <w:b/>
          <w:sz w:val="24"/>
          <w:szCs w:val="24"/>
        </w:rPr>
        <w:t xml:space="preserve">1.Pieņemt zināšanai informāciju par tēlnieka Voldemāra </w:t>
      </w:r>
      <w:proofErr w:type="spellStart"/>
      <w:r w:rsidRPr="006A7267">
        <w:rPr>
          <w:rFonts w:ascii="Cambria" w:hAnsi="Cambria"/>
          <w:b/>
          <w:sz w:val="24"/>
          <w:szCs w:val="24"/>
        </w:rPr>
        <w:t>Jākabsona</w:t>
      </w:r>
      <w:proofErr w:type="spellEnd"/>
      <w:r w:rsidRPr="006A7267">
        <w:rPr>
          <w:rFonts w:ascii="Cambria" w:hAnsi="Cambria"/>
          <w:b/>
          <w:sz w:val="24"/>
          <w:szCs w:val="24"/>
        </w:rPr>
        <w:t xml:space="preserve">  memoriālās mājas  “Galdiņi” darbu </w:t>
      </w:r>
      <w:r w:rsidRPr="006A53CB">
        <w:rPr>
          <w:rFonts w:ascii="Cambria" w:hAnsi="Cambria"/>
          <w:bCs/>
          <w:sz w:val="24"/>
          <w:szCs w:val="24"/>
        </w:rPr>
        <w:t>( pielikums)</w:t>
      </w:r>
      <w:r>
        <w:rPr>
          <w:rFonts w:ascii="Cambria" w:hAnsi="Cambria"/>
          <w:bCs/>
          <w:sz w:val="24"/>
          <w:szCs w:val="24"/>
        </w:rPr>
        <w:t>.</w:t>
      </w:r>
    </w:p>
    <w:p w14:paraId="5E5DE737" w14:textId="77777777" w:rsidR="000709E2" w:rsidRPr="006A7267" w:rsidRDefault="000709E2" w:rsidP="000709E2">
      <w:pPr>
        <w:spacing w:after="0" w:line="240" w:lineRule="auto"/>
        <w:ind w:right="-908"/>
        <w:jc w:val="both"/>
        <w:rPr>
          <w:rFonts w:ascii="Cambria" w:hAnsi="Cambria"/>
          <w:b/>
          <w:sz w:val="24"/>
          <w:szCs w:val="24"/>
        </w:rPr>
      </w:pPr>
    </w:p>
    <w:p w14:paraId="537C08BD" w14:textId="77777777" w:rsidR="000709E2" w:rsidRPr="00E154FD" w:rsidRDefault="000709E2" w:rsidP="000709E2">
      <w:pPr>
        <w:spacing w:after="0" w:line="240" w:lineRule="auto"/>
        <w:ind w:right="-568"/>
        <w:jc w:val="center"/>
        <w:rPr>
          <w:rFonts w:ascii="Cambria" w:hAnsi="Cambria"/>
          <w:sz w:val="24"/>
          <w:szCs w:val="24"/>
        </w:rPr>
      </w:pPr>
    </w:p>
    <w:p w14:paraId="586819BE" w14:textId="77777777" w:rsidR="000709E2" w:rsidRDefault="000709E2" w:rsidP="000709E2">
      <w:pPr>
        <w:spacing w:after="0" w:line="240" w:lineRule="auto"/>
        <w:ind w:right="-568"/>
        <w:jc w:val="center"/>
        <w:rPr>
          <w:rFonts w:ascii="Cambria" w:hAnsi="Cambria"/>
          <w:b/>
          <w:bCs/>
          <w:sz w:val="24"/>
          <w:szCs w:val="24"/>
        </w:rPr>
      </w:pPr>
    </w:p>
    <w:p w14:paraId="2CB07B1F" w14:textId="77777777" w:rsidR="000709E2" w:rsidRPr="00BF27DD" w:rsidRDefault="000709E2" w:rsidP="000709E2">
      <w:pPr>
        <w:spacing w:after="0" w:line="240" w:lineRule="auto"/>
        <w:ind w:right="-568"/>
        <w:jc w:val="center"/>
        <w:rPr>
          <w:rFonts w:ascii="Cambria" w:hAnsi="Cambria"/>
          <w:b/>
          <w:bCs/>
          <w:sz w:val="24"/>
          <w:szCs w:val="24"/>
        </w:rPr>
      </w:pPr>
    </w:p>
    <w:p w14:paraId="097019B9" w14:textId="77777777" w:rsidR="000709E2" w:rsidRDefault="000709E2" w:rsidP="000709E2">
      <w:pPr>
        <w:spacing w:after="0" w:line="240" w:lineRule="auto"/>
        <w:ind w:right="-568"/>
        <w:jc w:val="center"/>
        <w:rPr>
          <w:rFonts w:ascii="Cambria" w:hAnsi="Cambria"/>
          <w:b/>
          <w:bCs/>
          <w:sz w:val="24"/>
          <w:szCs w:val="24"/>
        </w:rPr>
      </w:pPr>
      <w:r w:rsidRPr="00BF27DD">
        <w:rPr>
          <w:rFonts w:ascii="Cambria" w:hAnsi="Cambria"/>
          <w:b/>
          <w:bCs/>
          <w:sz w:val="24"/>
          <w:szCs w:val="24"/>
        </w:rPr>
        <w:t xml:space="preserve">3.1. </w:t>
      </w:r>
    </w:p>
    <w:p w14:paraId="2C97904C" w14:textId="77777777" w:rsidR="000709E2" w:rsidRDefault="000709E2" w:rsidP="000709E2">
      <w:pPr>
        <w:spacing w:after="0" w:line="240" w:lineRule="auto"/>
        <w:ind w:right="-568"/>
        <w:jc w:val="center"/>
        <w:rPr>
          <w:rFonts w:ascii="Cambria" w:hAnsi="Cambria"/>
          <w:sz w:val="24"/>
          <w:szCs w:val="24"/>
        </w:rPr>
      </w:pPr>
      <w:r w:rsidRPr="00BF27DD">
        <w:rPr>
          <w:rFonts w:ascii="Cambria" w:hAnsi="Cambria"/>
          <w:b/>
          <w:bCs/>
          <w:sz w:val="24"/>
          <w:szCs w:val="24"/>
        </w:rPr>
        <w:t>Par finansējumu jumta seguma ierīkošanai “Pagastmāja”, Bebru pagasts</w:t>
      </w:r>
    </w:p>
    <w:p w14:paraId="4D876F07" w14:textId="77777777" w:rsidR="000709E2" w:rsidRDefault="000709E2" w:rsidP="000709E2">
      <w:pPr>
        <w:spacing w:after="0" w:line="240" w:lineRule="auto"/>
        <w:ind w:right="-56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14:paraId="5FBB3AF4" w14:textId="77777777" w:rsidR="000709E2" w:rsidRDefault="000709E2" w:rsidP="000709E2">
      <w:pPr>
        <w:spacing w:after="0" w:line="240" w:lineRule="auto"/>
        <w:ind w:right="-568"/>
        <w:jc w:val="center"/>
        <w:rPr>
          <w:rFonts w:ascii="Cambria" w:hAnsi="Cambria"/>
          <w:sz w:val="24"/>
          <w:szCs w:val="24"/>
        </w:rPr>
      </w:pPr>
    </w:p>
    <w:p w14:paraId="2CD1938F"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7F16A485" w14:textId="77777777" w:rsidR="000709E2" w:rsidRDefault="000709E2" w:rsidP="000709E2">
      <w:pPr>
        <w:spacing w:after="0" w:line="240" w:lineRule="auto"/>
        <w:ind w:right="-568"/>
        <w:jc w:val="center"/>
        <w:rPr>
          <w:rFonts w:ascii="Cambria" w:hAnsi="Cambria"/>
          <w:sz w:val="24"/>
          <w:szCs w:val="24"/>
        </w:rPr>
      </w:pPr>
    </w:p>
    <w:p w14:paraId="22B27EC6" w14:textId="77777777" w:rsidR="000709E2" w:rsidRDefault="000709E2" w:rsidP="000709E2">
      <w:pPr>
        <w:spacing w:after="0" w:line="240" w:lineRule="auto"/>
        <w:ind w:right="-902" w:firstLine="720"/>
        <w:jc w:val="both"/>
        <w:rPr>
          <w:rFonts w:ascii="Times New Roman" w:hAnsi="Times New Roman"/>
          <w:sz w:val="24"/>
          <w:szCs w:val="24"/>
        </w:rPr>
      </w:pPr>
      <w:r>
        <w:rPr>
          <w:rFonts w:ascii="Times New Roman" w:hAnsi="Times New Roman"/>
          <w:sz w:val="24"/>
          <w:szCs w:val="24"/>
        </w:rPr>
        <w:t xml:space="preserve">Saskaņā ar Kokneses novada dome 2020.gada 29.aprīļa lēmumu Nr.5.4 (protokols Nr.7) nolemts izsludināt iepirkuma procedūru </w:t>
      </w:r>
      <w:r w:rsidRPr="00925143">
        <w:rPr>
          <w:rFonts w:ascii="Times New Roman" w:hAnsi="Times New Roman"/>
          <w:sz w:val="24"/>
          <w:szCs w:val="24"/>
        </w:rPr>
        <w:t>“Administratīvās ēkas jumta seguma nomaiņa, Vecbebros, Bebru pagastā, Kokneses novadā”</w:t>
      </w:r>
      <w:r>
        <w:rPr>
          <w:rFonts w:ascii="Times New Roman" w:hAnsi="Times New Roman"/>
          <w:sz w:val="24"/>
          <w:szCs w:val="24"/>
        </w:rPr>
        <w:t xml:space="preserve">. </w:t>
      </w:r>
    </w:p>
    <w:p w14:paraId="34B64088" w14:textId="77777777" w:rsidR="000709E2" w:rsidRDefault="000709E2" w:rsidP="000709E2">
      <w:pPr>
        <w:spacing w:after="0" w:line="240" w:lineRule="auto"/>
        <w:ind w:right="-902" w:firstLine="720"/>
        <w:jc w:val="both"/>
        <w:rPr>
          <w:rFonts w:ascii="Times New Roman" w:hAnsi="Times New Roman"/>
          <w:sz w:val="24"/>
          <w:szCs w:val="24"/>
        </w:rPr>
      </w:pPr>
      <w:r>
        <w:rPr>
          <w:rFonts w:ascii="Times New Roman" w:hAnsi="Times New Roman"/>
          <w:sz w:val="24"/>
          <w:szCs w:val="24"/>
        </w:rPr>
        <w:t>C</w:t>
      </w:r>
      <w:r w:rsidRPr="00AE6FF4">
        <w:rPr>
          <w:rFonts w:ascii="Times New Roman" w:hAnsi="Times New Roman"/>
          <w:sz w:val="24"/>
          <w:szCs w:val="24"/>
        </w:rPr>
        <w:t>enu aptauj</w:t>
      </w:r>
      <w:r>
        <w:rPr>
          <w:rFonts w:ascii="Times New Roman" w:hAnsi="Times New Roman"/>
          <w:sz w:val="24"/>
          <w:szCs w:val="24"/>
        </w:rPr>
        <w:t>as</w:t>
      </w:r>
      <w:r w:rsidRPr="00AE6FF4">
        <w:rPr>
          <w:rFonts w:ascii="Times New Roman" w:hAnsi="Times New Roman"/>
          <w:sz w:val="24"/>
          <w:szCs w:val="24"/>
        </w:rPr>
        <w:t xml:space="preserve"> </w:t>
      </w:r>
      <w:r>
        <w:rPr>
          <w:rFonts w:ascii="Times New Roman" w:hAnsi="Times New Roman"/>
          <w:sz w:val="24"/>
          <w:szCs w:val="24"/>
        </w:rPr>
        <w:t xml:space="preserve">rezultātā tika noskaidrotas jumta seguma nomaiņas izmaksas - 19 371,47 </w:t>
      </w:r>
      <w:proofErr w:type="spellStart"/>
      <w:r>
        <w:rPr>
          <w:rFonts w:ascii="Times New Roman" w:hAnsi="Times New Roman"/>
          <w:sz w:val="24"/>
          <w:szCs w:val="24"/>
        </w:rPr>
        <w:t>euro</w:t>
      </w:r>
      <w:proofErr w:type="spellEnd"/>
      <w:r>
        <w:rPr>
          <w:rFonts w:ascii="Times New Roman" w:hAnsi="Times New Roman"/>
          <w:sz w:val="24"/>
          <w:szCs w:val="24"/>
        </w:rPr>
        <w:t xml:space="preserve"> t.sk. PVN.  </w:t>
      </w:r>
      <w:r w:rsidRPr="00376549">
        <w:rPr>
          <w:rFonts w:ascii="Times New Roman" w:hAnsi="Times New Roman"/>
          <w:sz w:val="24"/>
          <w:szCs w:val="24"/>
        </w:rPr>
        <w:t xml:space="preserve">Zemāko cenu darbu veikšanai piedāvāja </w:t>
      </w:r>
      <w:r>
        <w:rPr>
          <w:rFonts w:ascii="Times New Roman" w:hAnsi="Times New Roman"/>
          <w:sz w:val="24"/>
          <w:szCs w:val="24"/>
        </w:rPr>
        <w:t>SIA “JUN”.</w:t>
      </w:r>
    </w:p>
    <w:p w14:paraId="4ED669A3" w14:textId="77777777" w:rsidR="000709E2" w:rsidRPr="00376549" w:rsidRDefault="000709E2" w:rsidP="000709E2">
      <w:pPr>
        <w:spacing w:after="0" w:line="240" w:lineRule="auto"/>
        <w:ind w:right="-902" w:firstLine="720"/>
        <w:jc w:val="both"/>
        <w:rPr>
          <w:rFonts w:ascii="Times New Roman" w:hAnsi="Times New Roman"/>
          <w:sz w:val="24"/>
          <w:szCs w:val="24"/>
        </w:rPr>
      </w:pPr>
      <w:r>
        <w:rPr>
          <w:rFonts w:ascii="Times New Roman" w:hAnsi="Times New Roman"/>
          <w:sz w:val="24"/>
          <w:szCs w:val="24"/>
        </w:rPr>
        <w:t xml:space="preserve">Būvuzraudzībai nepieciešami 1200,00 </w:t>
      </w:r>
      <w:proofErr w:type="spellStart"/>
      <w:r>
        <w:rPr>
          <w:rFonts w:ascii="Times New Roman" w:hAnsi="Times New Roman"/>
          <w:sz w:val="24"/>
          <w:szCs w:val="24"/>
        </w:rPr>
        <w:t>euro</w:t>
      </w:r>
      <w:proofErr w:type="spellEnd"/>
      <w:r>
        <w:rPr>
          <w:rFonts w:ascii="Times New Roman" w:hAnsi="Times New Roman"/>
          <w:sz w:val="24"/>
          <w:szCs w:val="24"/>
        </w:rPr>
        <w:t xml:space="preserve"> (viens tūkstotis divi simti </w:t>
      </w:r>
      <w:proofErr w:type="spellStart"/>
      <w:r>
        <w:rPr>
          <w:rFonts w:ascii="Times New Roman" w:hAnsi="Times New Roman"/>
          <w:sz w:val="24"/>
          <w:szCs w:val="24"/>
        </w:rPr>
        <w:t>euro</w:t>
      </w:r>
      <w:proofErr w:type="spellEnd"/>
      <w:r>
        <w:rPr>
          <w:rFonts w:ascii="Times New Roman" w:hAnsi="Times New Roman"/>
          <w:sz w:val="24"/>
          <w:szCs w:val="24"/>
        </w:rPr>
        <w:t xml:space="preserve"> un 0 centi).</w:t>
      </w:r>
    </w:p>
    <w:p w14:paraId="129F6FF4" w14:textId="77777777" w:rsidR="000709E2" w:rsidRPr="006A7267" w:rsidRDefault="000709E2" w:rsidP="000709E2">
      <w:pPr>
        <w:spacing w:after="0" w:line="240" w:lineRule="auto"/>
        <w:ind w:right="-908"/>
        <w:jc w:val="both"/>
        <w:rPr>
          <w:rFonts w:ascii="Cambria" w:hAnsi="Cambria"/>
          <w:sz w:val="24"/>
          <w:szCs w:val="24"/>
        </w:rPr>
      </w:pPr>
      <w:r>
        <w:rPr>
          <w:rFonts w:ascii="Times New Roman" w:hAnsi="Times New Roman"/>
          <w:sz w:val="24"/>
          <w:szCs w:val="24"/>
        </w:rPr>
        <w:t>Ņemot vērā iepriekš minēto, Finanšu un attīstības pastāvīgās komitejas 27.05.2020. ieteikumu, pamatojoties uz l</w:t>
      </w:r>
      <w:r w:rsidRPr="00376549">
        <w:rPr>
          <w:rFonts w:ascii="Times New Roman" w:hAnsi="Times New Roman"/>
          <w:sz w:val="24"/>
          <w:szCs w:val="24"/>
        </w:rPr>
        <w:t>ikuma “Par pašvaldībām” 14.panta otrās daļas 6.punkt</w:t>
      </w:r>
      <w:r>
        <w:rPr>
          <w:rFonts w:ascii="Times New Roman" w:hAnsi="Times New Roman"/>
          <w:sz w:val="24"/>
          <w:szCs w:val="24"/>
        </w:rPr>
        <w:t>u</w:t>
      </w:r>
      <w:r w:rsidRPr="00376549">
        <w:rPr>
          <w:rFonts w:ascii="Times New Roman" w:hAnsi="Times New Roman"/>
          <w:sz w:val="24"/>
          <w:szCs w:val="24"/>
        </w:rPr>
        <w:t>, 15.panta pirmās daļas</w:t>
      </w:r>
      <w:r>
        <w:rPr>
          <w:rFonts w:ascii="Times New Roman" w:hAnsi="Times New Roman"/>
          <w:sz w:val="24"/>
          <w:szCs w:val="24"/>
        </w:rPr>
        <w:t xml:space="preserve"> </w:t>
      </w:r>
      <w:r w:rsidRPr="00376549">
        <w:rPr>
          <w:rFonts w:ascii="Times New Roman" w:hAnsi="Times New Roman"/>
          <w:sz w:val="24"/>
          <w:szCs w:val="24"/>
        </w:rPr>
        <w:t>2.punkt</w:t>
      </w:r>
      <w:r>
        <w:rPr>
          <w:rFonts w:ascii="Times New Roman" w:hAnsi="Times New Roman"/>
          <w:sz w:val="24"/>
          <w:szCs w:val="24"/>
        </w:rPr>
        <w:t>u</w:t>
      </w:r>
      <w:r w:rsidRPr="00376549">
        <w:rPr>
          <w:rFonts w:ascii="Times New Roman" w:hAnsi="Times New Roman"/>
          <w:sz w:val="24"/>
          <w:szCs w:val="24"/>
        </w:rPr>
        <w:t>, 21.panta pirm</w:t>
      </w:r>
      <w:r>
        <w:rPr>
          <w:rFonts w:ascii="Times New Roman" w:hAnsi="Times New Roman"/>
          <w:sz w:val="24"/>
          <w:szCs w:val="24"/>
        </w:rPr>
        <w:t>o</w:t>
      </w:r>
      <w:r w:rsidRPr="00376549">
        <w:rPr>
          <w:rFonts w:ascii="Times New Roman" w:hAnsi="Times New Roman"/>
          <w:sz w:val="24"/>
          <w:szCs w:val="24"/>
        </w:rPr>
        <w:t xml:space="preserve"> daļ</w:t>
      </w:r>
      <w:r>
        <w:rPr>
          <w:rFonts w:ascii="Times New Roman" w:hAnsi="Times New Roman"/>
          <w:sz w:val="24"/>
          <w:szCs w:val="24"/>
        </w:rPr>
        <w:t xml:space="preserve">u ,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Raina Līcīte, Jānis Liepiņš,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Rihards Krauklis balsojumā nepiedalās, </w:t>
      </w:r>
      <w:r w:rsidRPr="007C6871">
        <w:rPr>
          <w:rFonts w:ascii="Cambria" w:hAnsi="Cambria"/>
          <w:sz w:val="24"/>
          <w:szCs w:val="24"/>
        </w:rPr>
        <w:t>Kokneses novada dome NOLEMJ</w:t>
      </w:r>
      <w:r>
        <w:rPr>
          <w:rFonts w:ascii="Cambria" w:hAnsi="Cambria"/>
          <w:sz w:val="24"/>
          <w:szCs w:val="24"/>
        </w:rPr>
        <w:t>:</w:t>
      </w:r>
    </w:p>
    <w:p w14:paraId="0996A009" w14:textId="77777777" w:rsidR="000709E2" w:rsidRDefault="000709E2" w:rsidP="000709E2">
      <w:pPr>
        <w:autoSpaceDE w:val="0"/>
        <w:autoSpaceDN w:val="0"/>
        <w:adjustRightInd w:val="0"/>
        <w:spacing w:after="0" w:line="240" w:lineRule="auto"/>
        <w:ind w:right="-902" w:firstLine="360"/>
        <w:jc w:val="both"/>
        <w:rPr>
          <w:rFonts w:ascii="Times New Roman" w:hAnsi="Times New Roman"/>
          <w:sz w:val="24"/>
          <w:szCs w:val="24"/>
        </w:rPr>
      </w:pPr>
    </w:p>
    <w:p w14:paraId="72863C2E" w14:textId="77777777" w:rsidR="000709E2" w:rsidRDefault="000709E2" w:rsidP="000709E2">
      <w:pPr>
        <w:pStyle w:val="Sarakstarindkopa"/>
        <w:spacing w:after="0" w:line="240" w:lineRule="auto"/>
        <w:ind w:left="0" w:right="-902" w:firstLine="720"/>
        <w:jc w:val="both"/>
        <w:rPr>
          <w:rFonts w:ascii="Times New Roman" w:hAnsi="Times New Roman"/>
          <w:sz w:val="24"/>
          <w:szCs w:val="24"/>
        </w:rPr>
      </w:pPr>
      <w:r>
        <w:rPr>
          <w:rFonts w:ascii="Times New Roman" w:hAnsi="Times New Roman"/>
          <w:sz w:val="24"/>
          <w:szCs w:val="24"/>
        </w:rPr>
        <w:t>1.</w:t>
      </w:r>
      <w:r w:rsidRPr="00925143">
        <w:rPr>
          <w:rFonts w:ascii="Times New Roman" w:hAnsi="Times New Roman"/>
          <w:sz w:val="24"/>
          <w:szCs w:val="24"/>
        </w:rPr>
        <w:t xml:space="preserve">Slēgt līgumu ar SIA “JUN” par administratīvās ēkas jumta seguma nomaiņu, Vecbebros, Bebru pagastā, Kokneses novadā, </w:t>
      </w:r>
      <w:r w:rsidRPr="00BB179C">
        <w:rPr>
          <w:rFonts w:ascii="Times New Roman" w:hAnsi="Times New Roman"/>
          <w:color w:val="000000"/>
          <w:sz w:val="24"/>
          <w:szCs w:val="24"/>
        </w:rPr>
        <w:t xml:space="preserve">līguma kopējā  summa  16 009,48 </w:t>
      </w:r>
      <w:proofErr w:type="spellStart"/>
      <w:r w:rsidRPr="00BB179C">
        <w:rPr>
          <w:rFonts w:ascii="Times New Roman" w:hAnsi="Times New Roman"/>
          <w:color w:val="000000"/>
          <w:sz w:val="24"/>
          <w:szCs w:val="24"/>
        </w:rPr>
        <w:t>euro</w:t>
      </w:r>
      <w:proofErr w:type="spellEnd"/>
      <w:r w:rsidRPr="00BB179C">
        <w:rPr>
          <w:rFonts w:ascii="Times New Roman" w:hAnsi="Times New Roman"/>
          <w:color w:val="000000"/>
          <w:sz w:val="24"/>
          <w:szCs w:val="24"/>
        </w:rPr>
        <w:t xml:space="preserve"> </w:t>
      </w:r>
      <w:r w:rsidRPr="00925143">
        <w:rPr>
          <w:rFonts w:ascii="Times New Roman" w:hAnsi="Times New Roman"/>
          <w:sz w:val="24"/>
          <w:szCs w:val="24"/>
        </w:rPr>
        <w:t>(</w:t>
      </w:r>
      <w:r>
        <w:rPr>
          <w:rFonts w:ascii="Times New Roman" w:hAnsi="Times New Roman"/>
          <w:sz w:val="24"/>
          <w:szCs w:val="24"/>
        </w:rPr>
        <w:t xml:space="preserve">neskaitot </w:t>
      </w:r>
      <w:r w:rsidRPr="00925143">
        <w:rPr>
          <w:rFonts w:ascii="Times New Roman" w:hAnsi="Times New Roman"/>
          <w:sz w:val="24"/>
          <w:szCs w:val="24"/>
        </w:rPr>
        <w:t xml:space="preserve"> 21% PVN).</w:t>
      </w:r>
    </w:p>
    <w:p w14:paraId="22BF926B" w14:textId="77777777" w:rsidR="000709E2" w:rsidRPr="00925143" w:rsidRDefault="000709E2" w:rsidP="000709E2">
      <w:pPr>
        <w:pStyle w:val="Sarakstarindkopa"/>
        <w:spacing w:after="0" w:line="240" w:lineRule="auto"/>
        <w:ind w:left="0" w:right="-902" w:firstLine="720"/>
        <w:jc w:val="both"/>
        <w:rPr>
          <w:rFonts w:ascii="Times New Roman" w:hAnsi="Times New Roman"/>
          <w:sz w:val="24"/>
          <w:szCs w:val="24"/>
        </w:rPr>
      </w:pPr>
      <w:r>
        <w:rPr>
          <w:rFonts w:ascii="Times New Roman" w:hAnsi="Times New Roman"/>
          <w:sz w:val="24"/>
          <w:szCs w:val="24"/>
        </w:rPr>
        <w:t xml:space="preserve">2.Slēgt līgumu ar Juri Kraukli par būvuzraudzības veikšanu, līguma kopējā summa 1200,00 </w:t>
      </w:r>
      <w:proofErr w:type="spellStart"/>
      <w:r>
        <w:rPr>
          <w:rFonts w:ascii="Times New Roman" w:hAnsi="Times New Roman"/>
          <w:sz w:val="24"/>
          <w:szCs w:val="24"/>
        </w:rPr>
        <w:t>euro</w:t>
      </w:r>
      <w:proofErr w:type="spellEnd"/>
      <w:r>
        <w:rPr>
          <w:rFonts w:ascii="Times New Roman" w:hAnsi="Times New Roman"/>
          <w:sz w:val="24"/>
          <w:szCs w:val="24"/>
        </w:rPr>
        <w:t xml:space="preserve"> (viens tūkstotis divi simti </w:t>
      </w:r>
      <w:proofErr w:type="spellStart"/>
      <w:r>
        <w:rPr>
          <w:rFonts w:ascii="Times New Roman" w:hAnsi="Times New Roman"/>
          <w:sz w:val="24"/>
          <w:szCs w:val="24"/>
        </w:rPr>
        <w:t>euro</w:t>
      </w:r>
      <w:proofErr w:type="spellEnd"/>
      <w:r>
        <w:rPr>
          <w:rFonts w:ascii="Times New Roman" w:hAnsi="Times New Roman"/>
          <w:sz w:val="24"/>
          <w:szCs w:val="24"/>
        </w:rPr>
        <w:t xml:space="preserve"> un 0 centi).</w:t>
      </w:r>
    </w:p>
    <w:p w14:paraId="2A60E751" w14:textId="77777777" w:rsidR="000709E2" w:rsidRPr="00BB179C" w:rsidRDefault="000709E2" w:rsidP="000709E2">
      <w:pPr>
        <w:spacing w:after="0" w:line="240" w:lineRule="auto"/>
        <w:ind w:right="-902"/>
        <w:jc w:val="both"/>
        <w:rPr>
          <w:rFonts w:ascii="Cambria" w:hAnsi="Cambria"/>
          <w:sz w:val="24"/>
          <w:szCs w:val="24"/>
        </w:rPr>
      </w:pPr>
    </w:p>
    <w:p w14:paraId="6296DD19" w14:textId="77777777" w:rsidR="000709E2" w:rsidRDefault="000709E2" w:rsidP="000709E2">
      <w:pPr>
        <w:spacing w:after="0" w:line="240" w:lineRule="auto"/>
        <w:ind w:right="-902"/>
        <w:jc w:val="both"/>
        <w:rPr>
          <w:rFonts w:ascii="Cambria" w:hAnsi="Cambria"/>
          <w:b/>
          <w:bCs/>
          <w:sz w:val="24"/>
          <w:szCs w:val="24"/>
        </w:rPr>
      </w:pPr>
    </w:p>
    <w:p w14:paraId="5D3636B7" w14:textId="77777777" w:rsidR="000709E2" w:rsidRDefault="000709E2" w:rsidP="000709E2">
      <w:pPr>
        <w:spacing w:after="0" w:line="240" w:lineRule="auto"/>
        <w:ind w:right="-902"/>
        <w:jc w:val="both"/>
        <w:rPr>
          <w:rFonts w:ascii="Cambria" w:hAnsi="Cambria"/>
          <w:b/>
          <w:bCs/>
          <w:sz w:val="24"/>
          <w:szCs w:val="24"/>
        </w:rPr>
      </w:pPr>
    </w:p>
    <w:p w14:paraId="03DDF03D" w14:textId="77777777" w:rsidR="000709E2" w:rsidRDefault="000709E2" w:rsidP="000709E2">
      <w:pPr>
        <w:spacing w:after="0" w:line="240" w:lineRule="auto"/>
        <w:ind w:right="-568"/>
        <w:jc w:val="center"/>
        <w:rPr>
          <w:rFonts w:ascii="Cambria" w:hAnsi="Cambria"/>
          <w:b/>
          <w:bCs/>
          <w:sz w:val="24"/>
          <w:szCs w:val="24"/>
        </w:rPr>
      </w:pPr>
      <w:r w:rsidRPr="00BF27DD">
        <w:rPr>
          <w:rFonts w:ascii="Cambria" w:hAnsi="Cambria"/>
          <w:b/>
          <w:bCs/>
          <w:sz w:val="24"/>
          <w:szCs w:val="24"/>
        </w:rPr>
        <w:t xml:space="preserve">3.2. </w:t>
      </w:r>
    </w:p>
    <w:p w14:paraId="7455FAE5" w14:textId="77777777" w:rsidR="000709E2" w:rsidRDefault="000709E2" w:rsidP="000709E2">
      <w:pPr>
        <w:spacing w:after="0" w:line="240" w:lineRule="auto"/>
        <w:ind w:right="-568"/>
        <w:jc w:val="center"/>
        <w:rPr>
          <w:rFonts w:ascii="Cambria" w:hAnsi="Cambria"/>
          <w:b/>
          <w:bCs/>
          <w:sz w:val="24"/>
          <w:szCs w:val="24"/>
        </w:rPr>
      </w:pPr>
      <w:r>
        <w:rPr>
          <w:rFonts w:ascii="Cambria" w:hAnsi="Cambria"/>
          <w:b/>
          <w:bCs/>
          <w:sz w:val="24"/>
          <w:szCs w:val="24"/>
        </w:rPr>
        <w:t>Par finansējumu Vecbebru tehnikuma kompleksa dienesta viesnīcas ārsienas remontam</w:t>
      </w:r>
    </w:p>
    <w:p w14:paraId="21871FE0" w14:textId="77777777" w:rsidR="000709E2" w:rsidRDefault="000709E2" w:rsidP="000709E2">
      <w:pPr>
        <w:spacing w:after="0" w:line="240" w:lineRule="auto"/>
        <w:ind w:right="-568"/>
        <w:jc w:val="center"/>
        <w:rPr>
          <w:rFonts w:ascii="Cambria" w:hAnsi="Cambria"/>
          <w:b/>
          <w:bCs/>
          <w:sz w:val="24"/>
          <w:szCs w:val="24"/>
        </w:rPr>
      </w:pPr>
      <w:r>
        <w:rPr>
          <w:rFonts w:ascii="Cambria" w:hAnsi="Cambria"/>
          <w:sz w:val="24"/>
          <w:szCs w:val="24"/>
        </w:rPr>
        <w:t>___________________________________________________________________________________________________</w:t>
      </w:r>
    </w:p>
    <w:p w14:paraId="57DE9171" w14:textId="77777777" w:rsidR="000709E2" w:rsidRDefault="000709E2" w:rsidP="000709E2">
      <w:pPr>
        <w:spacing w:after="0" w:line="240" w:lineRule="auto"/>
        <w:ind w:right="-908"/>
        <w:jc w:val="both"/>
        <w:rPr>
          <w:rFonts w:ascii="Cambria" w:hAnsi="Cambria"/>
          <w:szCs w:val="24"/>
        </w:rPr>
      </w:pPr>
    </w:p>
    <w:p w14:paraId="107E7751" w14:textId="77777777" w:rsidR="000709E2" w:rsidRDefault="000709E2" w:rsidP="000709E2">
      <w:pPr>
        <w:spacing w:after="0" w:line="240" w:lineRule="auto"/>
        <w:ind w:right="-908"/>
        <w:jc w:val="both"/>
        <w:rPr>
          <w:rFonts w:ascii="Cambria" w:hAnsi="Cambria"/>
          <w:szCs w:val="24"/>
        </w:rPr>
      </w:pPr>
      <w:r>
        <w:rPr>
          <w:rFonts w:ascii="Cambria" w:hAnsi="Cambria"/>
          <w:szCs w:val="24"/>
        </w:rPr>
        <w:t xml:space="preserve">ZIŅO: Dainis Vingris  </w:t>
      </w:r>
    </w:p>
    <w:p w14:paraId="5EB41B0B" w14:textId="77777777" w:rsidR="000709E2" w:rsidRDefault="000709E2" w:rsidP="000709E2">
      <w:pPr>
        <w:spacing w:after="0" w:line="240" w:lineRule="auto"/>
        <w:ind w:right="-568"/>
        <w:jc w:val="center"/>
        <w:rPr>
          <w:rFonts w:ascii="Cambria" w:hAnsi="Cambria"/>
          <w:b/>
          <w:bCs/>
          <w:sz w:val="24"/>
          <w:szCs w:val="24"/>
        </w:rPr>
      </w:pPr>
    </w:p>
    <w:p w14:paraId="3E7E4CD0" w14:textId="77777777" w:rsidR="000709E2" w:rsidRDefault="000709E2" w:rsidP="000709E2">
      <w:pPr>
        <w:ind w:right="-902" w:firstLine="720"/>
        <w:jc w:val="both"/>
        <w:rPr>
          <w:rFonts w:ascii="Cambria" w:hAnsi="Cambria"/>
        </w:rPr>
      </w:pPr>
      <w:r w:rsidRPr="0003314A">
        <w:rPr>
          <w:rFonts w:ascii="Cambria" w:hAnsi="Cambria"/>
        </w:rPr>
        <w:t xml:space="preserve">Saskaņā ar Kokneses novada dome 2020.gada 29.aprīļa lēmumu (protokols Nr.7 §5.7.2) nolemts veikt iepirkuma procedūru “Fasādes remontdarbi Vecbebru tehnikuma dienesta viesnīcas ēkai”. Cenu aptaujas rezultātā tika noskaidrotas dienesta viesnīcas ārsienas remonta izmaksas – 18 485,79 </w:t>
      </w:r>
      <w:proofErr w:type="spellStart"/>
      <w:r w:rsidRPr="0003314A">
        <w:rPr>
          <w:rFonts w:ascii="Cambria" w:hAnsi="Cambria"/>
        </w:rPr>
        <w:t>euro</w:t>
      </w:r>
      <w:proofErr w:type="spellEnd"/>
      <w:r w:rsidRPr="0003314A">
        <w:rPr>
          <w:rFonts w:ascii="Cambria" w:hAnsi="Cambria"/>
        </w:rPr>
        <w:t xml:space="preserve"> t.sk. PVN (astoņpadsmit tūkstoši četri simti astoņdesmit pieci </w:t>
      </w:r>
      <w:proofErr w:type="spellStart"/>
      <w:r w:rsidRPr="0003314A">
        <w:rPr>
          <w:rFonts w:ascii="Cambria" w:hAnsi="Cambria"/>
        </w:rPr>
        <w:t>euro</w:t>
      </w:r>
      <w:proofErr w:type="spellEnd"/>
      <w:r w:rsidRPr="0003314A">
        <w:rPr>
          <w:rFonts w:ascii="Cambria" w:hAnsi="Cambria"/>
        </w:rPr>
        <w:t xml:space="preserve"> un 79 centi). </w:t>
      </w:r>
      <w:r w:rsidRPr="0003314A">
        <w:rPr>
          <w:rFonts w:ascii="Cambria" w:hAnsi="Cambria"/>
        </w:rPr>
        <w:lastRenderedPageBreak/>
        <w:t xml:space="preserve">Zemāko cenu darbu veikšanai piedāvāja SIA “BK MĀJA”. Būvuzraudzībai nepieciešami 800,00 </w:t>
      </w:r>
      <w:proofErr w:type="spellStart"/>
      <w:r w:rsidRPr="0003314A">
        <w:rPr>
          <w:rFonts w:ascii="Cambria" w:hAnsi="Cambria"/>
        </w:rPr>
        <w:t>euro</w:t>
      </w:r>
      <w:proofErr w:type="spellEnd"/>
      <w:r w:rsidRPr="0003314A">
        <w:rPr>
          <w:rFonts w:ascii="Cambria" w:hAnsi="Cambria"/>
        </w:rPr>
        <w:t xml:space="preserve"> (astoņi simti </w:t>
      </w:r>
      <w:proofErr w:type="spellStart"/>
      <w:r w:rsidRPr="0003314A">
        <w:rPr>
          <w:rFonts w:ascii="Cambria" w:hAnsi="Cambria"/>
        </w:rPr>
        <w:t>euro</w:t>
      </w:r>
      <w:proofErr w:type="spellEnd"/>
      <w:r w:rsidRPr="0003314A">
        <w:rPr>
          <w:rFonts w:ascii="Cambria" w:hAnsi="Cambria"/>
        </w:rPr>
        <w:t xml:space="preserve"> un 0 centi).</w:t>
      </w:r>
    </w:p>
    <w:p w14:paraId="0E559CE9" w14:textId="77777777" w:rsidR="000709E2" w:rsidRPr="006A7267" w:rsidRDefault="000709E2" w:rsidP="000709E2">
      <w:pPr>
        <w:spacing w:after="0" w:line="240" w:lineRule="auto"/>
        <w:ind w:right="-908" w:firstLine="720"/>
        <w:jc w:val="both"/>
        <w:rPr>
          <w:rFonts w:ascii="Cambria" w:hAnsi="Cambria"/>
          <w:sz w:val="24"/>
          <w:szCs w:val="24"/>
        </w:rPr>
      </w:pPr>
      <w:r>
        <w:rPr>
          <w:rFonts w:ascii="Times New Roman" w:hAnsi="Times New Roman"/>
          <w:sz w:val="24"/>
          <w:szCs w:val="24"/>
        </w:rPr>
        <w:t>Ņemot vērā iepriekš minēto, Finanšu un attīstības pastāvīgās komitejas 27.05.2020. ieteikumu, pamatojoties uz l</w:t>
      </w:r>
      <w:r w:rsidRPr="00376549">
        <w:rPr>
          <w:rFonts w:ascii="Times New Roman" w:hAnsi="Times New Roman"/>
          <w:sz w:val="24"/>
          <w:szCs w:val="24"/>
        </w:rPr>
        <w:t>ikuma “Par pašvaldībām” 14.panta otrās daļas 6.punkt</w:t>
      </w:r>
      <w:r>
        <w:rPr>
          <w:rFonts w:ascii="Times New Roman" w:hAnsi="Times New Roman"/>
          <w:sz w:val="24"/>
          <w:szCs w:val="24"/>
        </w:rPr>
        <w:t>u</w:t>
      </w:r>
      <w:r w:rsidRPr="00376549">
        <w:rPr>
          <w:rFonts w:ascii="Times New Roman" w:hAnsi="Times New Roman"/>
          <w:sz w:val="24"/>
          <w:szCs w:val="24"/>
        </w:rPr>
        <w:t>, 15.panta pirmās daļas</w:t>
      </w:r>
      <w:r>
        <w:rPr>
          <w:rFonts w:ascii="Times New Roman" w:hAnsi="Times New Roman"/>
          <w:sz w:val="24"/>
          <w:szCs w:val="24"/>
        </w:rPr>
        <w:t xml:space="preserve"> </w:t>
      </w:r>
      <w:r w:rsidRPr="00376549">
        <w:rPr>
          <w:rFonts w:ascii="Times New Roman" w:hAnsi="Times New Roman"/>
          <w:sz w:val="24"/>
          <w:szCs w:val="24"/>
        </w:rPr>
        <w:t>2.punkt</w:t>
      </w:r>
      <w:r>
        <w:rPr>
          <w:rFonts w:ascii="Times New Roman" w:hAnsi="Times New Roman"/>
          <w:sz w:val="24"/>
          <w:szCs w:val="24"/>
        </w:rPr>
        <w:t>u</w:t>
      </w:r>
      <w:r w:rsidRPr="00376549">
        <w:rPr>
          <w:rFonts w:ascii="Times New Roman" w:hAnsi="Times New Roman"/>
          <w:sz w:val="24"/>
          <w:szCs w:val="24"/>
        </w:rPr>
        <w:t>, 21.panta pirm</w:t>
      </w:r>
      <w:r>
        <w:rPr>
          <w:rFonts w:ascii="Times New Roman" w:hAnsi="Times New Roman"/>
          <w:sz w:val="24"/>
          <w:szCs w:val="24"/>
        </w:rPr>
        <w:t>o</w:t>
      </w:r>
      <w:r w:rsidRPr="00376549">
        <w:rPr>
          <w:rFonts w:ascii="Times New Roman" w:hAnsi="Times New Roman"/>
          <w:sz w:val="24"/>
          <w:szCs w:val="24"/>
        </w:rPr>
        <w:t xml:space="preserve"> daļ</w:t>
      </w:r>
      <w:r>
        <w:rPr>
          <w:rFonts w:ascii="Times New Roman" w:hAnsi="Times New Roman"/>
          <w:sz w:val="24"/>
          <w:szCs w:val="24"/>
        </w:rPr>
        <w:t xml:space="preserve">u ,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1 (Jānis Liepiņš),</w:t>
      </w:r>
      <w:r w:rsidRPr="007C6871">
        <w:rPr>
          <w:rFonts w:ascii="Cambria" w:hAnsi="Cambria"/>
          <w:sz w:val="24"/>
          <w:szCs w:val="24"/>
        </w:rPr>
        <w:t xml:space="preserve"> </w:t>
      </w:r>
      <w:r>
        <w:rPr>
          <w:rFonts w:ascii="Cambria" w:hAnsi="Cambria"/>
          <w:sz w:val="24"/>
          <w:szCs w:val="24"/>
        </w:rPr>
        <w:t xml:space="preserve">Rihards Krauklis balsojumā nepiedalās, </w:t>
      </w:r>
      <w:r w:rsidRPr="007C6871">
        <w:rPr>
          <w:rFonts w:ascii="Cambria" w:hAnsi="Cambria"/>
          <w:sz w:val="24"/>
          <w:szCs w:val="24"/>
        </w:rPr>
        <w:t>Kokneses novada dome NOLEMJ</w:t>
      </w:r>
      <w:r>
        <w:rPr>
          <w:rFonts w:ascii="Cambria" w:hAnsi="Cambria"/>
          <w:sz w:val="24"/>
          <w:szCs w:val="24"/>
        </w:rPr>
        <w:t>:</w:t>
      </w:r>
    </w:p>
    <w:p w14:paraId="057145DA" w14:textId="77777777" w:rsidR="000709E2" w:rsidRPr="0003314A" w:rsidRDefault="000709E2" w:rsidP="000709E2">
      <w:pPr>
        <w:ind w:right="-902" w:firstLine="720"/>
        <w:jc w:val="both"/>
        <w:rPr>
          <w:rFonts w:ascii="Cambria" w:hAnsi="Cambria"/>
        </w:rPr>
      </w:pPr>
    </w:p>
    <w:p w14:paraId="6591804E" w14:textId="77777777" w:rsidR="000709E2" w:rsidRPr="0003314A" w:rsidRDefault="000709E2" w:rsidP="000709E2">
      <w:pPr>
        <w:pStyle w:val="Sarakstarindkopa"/>
        <w:ind w:left="0" w:right="-902" w:firstLine="720"/>
        <w:jc w:val="both"/>
        <w:rPr>
          <w:rFonts w:ascii="Cambria" w:hAnsi="Cambria"/>
        </w:rPr>
      </w:pPr>
      <w:r>
        <w:rPr>
          <w:rFonts w:ascii="Cambria" w:hAnsi="Cambria"/>
        </w:rPr>
        <w:t>1.</w:t>
      </w:r>
      <w:r w:rsidRPr="0003314A">
        <w:rPr>
          <w:rFonts w:ascii="Cambria" w:hAnsi="Cambria"/>
        </w:rPr>
        <w:t xml:space="preserve">Slēgt līgumu ar SIA “BK MĀJA” par fasādes remontdarbiem Vecbebru tehnikuma dienesta viesnīcas ēkai, Vecbebros, Bebru pagastā, Kokneses novadā, </w:t>
      </w:r>
      <w:r>
        <w:rPr>
          <w:rFonts w:ascii="Cambria" w:hAnsi="Cambria"/>
          <w:color w:val="000000"/>
        </w:rPr>
        <w:t xml:space="preserve">līguma kopējā  summa  </w:t>
      </w:r>
      <w:r w:rsidRPr="00BE7A00">
        <w:rPr>
          <w:rFonts w:ascii="Cambria" w:hAnsi="Cambria"/>
          <w:b/>
          <w:color w:val="000000"/>
        </w:rPr>
        <w:t xml:space="preserve">15 277,51 </w:t>
      </w:r>
      <w:proofErr w:type="spellStart"/>
      <w:r w:rsidRPr="00BE7A00">
        <w:rPr>
          <w:rFonts w:ascii="Cambria" w:hAnsi="Cambria"/>
          <w:color w:val="000000"/>
        </w:rPr>
        <w:t>euro</w:t>
      </w:r>
      <w:proofErr w:type="spellEnd"/>
      <w:r w:rsidRPr="00BE7A00">
        <w:rPr>
          <w:rFonts w:ascii="Cambria" w:hAnsi="Cambria"/>
          <w:color w:val="000000"/>
        </w:rPr>
        <w:t xml:space="preserve"> </w:t>
      </w:r>
      <w:r w:rsidRPr="00BE7A00">
        <w:rPr>
          <w:rFonts w:ascii="Cambria" w:hAnsi="Cambria"/>
        </w:rPr>
        <w:t>(neskaitot  21% PVN).</w:t>
      </w:r>
    </w:p>
    <w:p w14:paraId="19F40E73" w14:textId="77777777" w:rsidR="000709E2" w:rsidRPr="0003314A" w:rsidRDefault="000709E2" w:rsidP="000709E2">
      <w:pPr>
        <w:pStyle w:val="Sarakstarindkopa"/>
        <w:ind w:left="0" w:right="-902" w:firstLine="720"/>
        <w:jc w:val="both"/>
        <w:rPr>
          <w:rFonts w:ascii="Cambria" w:hAnsi="Cambria"/>
        </w:rPr>
      </w:pPr>
      <w:r>
        <w:rPr>
          <w:rFonts w:ascii="Cambria" w:hAnsi="Cambria"/>
        </w:rPr>
        <w:t>2.</w:t>
      </w:r>
      <w:r w:rsidRPr="0003314A">
        <w:rPr>
          <w:rFonts w:ascii="Cambria" w:hAnsi="Cambria"/>
        </w:rPr>
        <w:t xml:space="preserve">Slēgt līgumu ar Juri Kraukli par būvuzraudzības veikšanu, līguma kopējā summa 800,00 </w:t>
      </w:r>
      <w:proofErr w:type="spellStart"/>
      <w:r w:rsidRPr="0003314A">
        <w:rPr>
          <w:rFonts w:ascii="Cambria" w:hAnsi="Cambria"/>
        </w:rPr>
        <w:t>euro</w:t>
      </w:r>
      <w:proofErr w:type="spellEnd"/>
      <w:r w:rsidRPr="0003314A">
        <w:rPr>
          <w:rFonts w:ascii="Cambria" w:hAnsi="Cambria"/>
        </w:rPr>
        <w:t xml:space="preserve"> (astoņi simti </w:t>
      </w:r>
      <w:proofErr w:type="spellStart"/>
      <w:r w:rsidRPr="0003314A">
        <w:rPr>
          <w:rFonts w:ascii="Cambria" w:hAnsi="Cambria"/>
        </w:rPr>
        <w:t>euro</w:t>
      </w:r>
      <w:proofErr w:type="spellEnd"/>
      <w:r w:rsidRPr="0003314A">
        <w:rPr>
          <w:rFonts w:ascii="Cambria" w:hAnsi="Cambria"/>
        </w:rPr>
        <w:t xml:space="preserve"> un 0 centi).</w:t>
      </w:r>
    </w:p>
    <w:p w14:paraId="42DB0AA6" w14:textId="77777777" w:rsidR="000709E2" w:rsidRPr="0003314A" w:rsidRDefault="000709E2" w:rsidP="000709E2">
      <w:pPr>
        <w:pStyle w:val="Sarakstarindkopa"/>
        <w:ind w:left="0" w:right="-902" w:firstLine="720"/>
        <w:jc w:val="both"/>
        <w:rPr>
          <w:rFonts w:ascii="Cambria" w:hAnsi="Cambria"/>
        </w:rPr>
      </w:pPr>
      <w:r>
        <w:rPr>
          <w:rFonts w:ascii="Cambria" w:hAnsi="Cambria"/>
        </w:rPr>
        <w:t>3.</w:t>
      </w:r>
      <w:r w:rsidRPr="0003314A">
        <w:rPr>
          <w:rFonts w:ascii="Cambria" w:hAnsi="Cambria"/>
        </w:rPr>
        <w:t xml:space="preserve">Kokneses novada domes īpašuma Bebru pagastā “Dienesta viesnīca” fasādes remontam atļaut izmantot pašvaldības budžetā ieplānotos līdzekļus meliorācijas sistēmas sakārtošanai 19 285,79 </w:t>
      </w:r>
      <w:proofErr w:type="spellStart"/>
      <w:r w:rsidRPr="0003314A">
        <w:rPr>
          <w:rFonts w:ascii="Cambria" w:hAnsi="Cambria"/>
        </w:rPr>
        <w:t>euro</w:t>
      </w:r>
      <w:proofErr w:type="spellEnd"/>
      <w:r w:rsidRPr="0003314A">
        <w:rPr>
          <w:rFonts w:ascii="Cambria" w:hAnsi="Cambria"/>
        </w:rPr>
        <w:t xml:space="preserve"> (deviņpadsmit tūkstoši divi simti astoņdesmit pieci </w:t>
      </w:r>
      <w:proofErr w:type="spellStart"/>
      <w:r w:rsidRPr="0003314A">
        <w:rPr>
          <w:rFonts w:ascii="Cambria" w:hAnsi="Cambria"/>
        </w:rPr>
        <w:t>euro</w:t>
      </w:r>
      <w:proofErr w:type="spellEnd"/>
      <w:r w:rsidRPr="0003314A">
        <w:rPr>
          <w:rFonts w:ascii="Cambria" w:hAnsi="Cambria"/>
        </w:rPr>
        <w:t xml:space="preserve"> un 79 centi).</w:t>
      </w:r>
    </w:p>
    <w:p w14:paraId="683456F9" w14:textId="77777777" w:rsidR="000709E2" w:rsidRDefault="000709E2" w:rsidP="000709E2">
      <w:pPr>
        <w:spacing w:after="0" w:line="240" w:lineRule="auto"/>
        <w:ind w:right="-902"/>
        <w:jc w:val="center"/>
        <w:rPr>
          <w:rFonts w:ascii="Cambria" w:hAnsi="Cambria"/>
        </w:rPr>
      </w:pPr>
    </w:p>
    <w:p w14:paraId="3AF9720A" w14:textId="77777777" w:rsidR="000709E2" w:rsidRDefault="000709E2" w:rsidP="000709E2">
      <w:pPr>
        <w:spacing w:after="0" w:line="240" w:lineRule="auto"/>
        <w:ind w:right="-902"/>
        <w:jc w:val="center"/>
        <w:rPr>
          <w:rFonts w:ascii="Cambria" w:hAnsi="Cambria"/>
        </w:rPr>
      </w:pPr>
    </w:p>
    <w:p w14:paraId="0E98AC79" w14:textId="77777777" w:rsidR="000709E2" w:rsidRDefault="000709E2" w:rsidP="000709E2">
      <w:pPr>
        <w:spacing w:after="0" w:line="240" w:lineRule="auto"/>
        <w:ind w:right="-902"/>
        <w:jc w:val="center"/>
        <w:rPr>
          <w:rFonts w:ascii="Cambria" w:hAnsi="Cambria"/>
        </w:rPr>
      </w:pPr>
    </w:p>
    <w:p w14:paraId="121D5256" w14:textId="77777777" w:rsidR="000709E2" w:rsidRPr="00BF27DD" w:rsidRDefault="000709E2" w:rsidP="000709E2">
      <w:pPr>
        <w:spacing w:after="0" w:line="240" w:lineRule="auto"/>
        <w:ind w:right="-568"/>
        <w:jc w:val="center"/>
        <w:rPr>
          <w:rFonts w:ascii="Cambria" w:hAnsi="Cambria"/>
          <w:b/>
          <w:bCs/>
          <w:sz w:val="24"/>
          <w:szCs w:val="24"/>
        </w:rPr>
      </w:pPr>
    </w:p>
    <w:p w14:paraId="09EC5F73" w14:textId="77777777" w:rsidR="000709E2" w:rsidRDefault="000709E2" w:rsidP="000709E2">
      <w:pPr>
        <w:spacing w:after="0" w:line="240" w:lineRule="auto"/>
        <w:ind w:right="-568"/>
        <w:jc w:val="center"/>
        <w:rPr>
          <w:rFonts w:ascii="Cambria" w:hAnsi="Cambria"/>
          <w:b/>
          <w:bCs/>
          <w:sz w:val="24"/>
          <w:szCs w:val="24"/>
        </w:rPr>
      </w:pPr>
      <w:r w:rsidRPr="00BF27DD">
        <w:rPr>
          <w:rFonts w:ascii="Cambria" w:hAnsi="Cambria"/>
          <w:b/>
          <w:bCs/>
          <w:sz w:val="24"/>
          <w:szCs w:val="24"/>
        </w:rPr>
        <w:t xml:space="preserve">3.3. </w:t>
      </w:r>
    </w:p>
    <w:p w14:paraId="4C1666B7" w14:textId="77777777" w:rsidR="000709E2" w:rsidRDefault="000709E2" w:rsidP="000709E2">
      <w:pPr>
        <w:spacing w:after="0" w:line="240" w:lineRule="auto"/>
        <w:ind w:right="-568"/>
        <w:jc w:val="center"/>
        <w:rPr>
          <w:rFonts w:ascii="Cambria" w:hAnsi="Cambria"/>
          <w:sz w:val="24"/>
          <w:szCs w:val="24"/>
        </w:rPr>
      </w:pPr>
      <w:r w:rsidRPr="00BF27DD">
        <w:rPr>
          <w:rFonts w:ascii="Cambria" w:hAnsi="Cambria"/>
          <w:b/>
          <w:bCs/>
          <w:sz w:val="24"/>
          <w:szCs w:val="24"/>
        </w:rPr>
        <w:t>Par aizņēmumu Valsts Kasē</w:t>
      </w:r>
    </w:p>
    <w:p w14:paraId="126F4D34" w14:textId="77777777" w:rsidR="000709E2" w:rsidRDefault="000709E2" w:rsidP="000709E2">
      <w:pPr>
        <w:spacing w:after="0" w:line="240" w:lineRule="auto"/>
        <w:ind w:right="-56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14:paraId="52F18BBF" w14:textId="77777777" w:rsidR="000709E2" w:rsidRDefault="000709E2" w:rsidP="000709E2">
      <w:pPr>
        <w:spacing w:after="0" w:line="240" w:lineRule="auto"/>
        <w:ind w:right="-568"/>
        <w:jc w:val="center"/>
        <w:rPr>
          <w:rFonts w:ascii="Cambria" w:hAnsi="Cambria"/>
          <w:sz w:val="24"/>
          <w:szCs w:val="24"/>
        </w:rPr>
      </w:pPr>
    </w:p>
    <w:p w14:paraId="178AFFA5" w14:textId="77777777" w:rsidR="000709E2" w:rsidRDefault="000709E2" w:rsidP="000709E2">
      <w:pPr>
        <w:spacing w:after="0" w:line="240" w:lineRule="auto"/>
        <w:ind w:right="-568"/>
        <w:jc w:val="center"/>
        <w:rPr>
          <w:rFonts w:ascii="Cambria" w:hAnsi="Cambria"/>
          <w:sz w:val="24"/>
          <w:szCs w:val="24"/>
        </w:rPr>
      </w:pPr>
    </w:p>
    <w:p w14:paraId="4A7E2DF0" w14:textId="77777777" w:rsidR="000709E2" w:rsidRPr="004952DE" w:rsidRDefault="000709E2" w:rsidP="000709E2">
      <w:pPr>
        <w:spacing w:after="0" w:line="240" w:lineRule="auto"/>
        <w:ind w:right="-568"/>
        <w:jc w:val="center"/>
        <w:rPr>
          <w:rFonts w:ascii="Cambria" w:hAnsi="Cambria"/>
          <w:b/>
          <w:bCs/>
          <w:sz w:val="24"/>
          <w:szCs w:val="24"/>
        </w:rPr>
      </w:pPr>
      <w:r w:rsidRPr="004952DE">
        <w:rPr>
          <w:rFonts w:ascii="Cambria" w:hAnsi="Cambria"/>
          <w:b/>
          <w:bCs/>
          <w:sz w:val="24"/>
          <w:szCs w:val="24"/>
        </w:rPr>
        <w:t>3.3.1</w:t>
      </w:r>
    </w:p>
    <w:p w14:paraId="65B53796" w14:textId="77777777" w:rsidR="000709E2" w:rsidRDefault="000709E2" w:rsidP="000709E2">
      <w:pPr>
        <w:spacing w:after="0" w:line="240" w:lineRule="auto"/>
        <w:ind w:right="-568"/>
        <w:jc w:val="center"/>
        <w:rPr>
          <w:rFonts w:ascii="Cambria" w:hAnsi="Cambria"/>
          <w:b/>
          <w:bCs/>
          <w:sz w:val="24"/>
          <w:szCs w:val="24"/>
        </w:rPr>
      </w:pPr>
      <w:r w:rsidRPr="004952DE">
        <w:rPr>
          <w:rFonts w:ascii="Cambria" w:hAnsi="Cambria"/>
          <w:b/>
          <w:bCs/>
          <w:sz w:val="24"/>
          <w:szCs w:val="24"/>
        </w:rPr>
        <w:t xml:space="preserve">Par aizņēmumu Valsts Kasē investīciju projektam ” </w:t>
      </w:r>
      <w:r w:rsidRPr="004952DE">
        <w:rPr>
          <w:rStyle w:val="field-text"/>
          <w:rFonts w:ascii="Cambria" w:hAnsi="Cambria"/>
          <w:b/>
          <w:bCs/>
          <w:sz w:val="24"/>
          <w:szCs w:val="24"/>
        </w:rPr>
        <w:t>Teritorijas pārbūve, saimniecības ēkas nojaukšana un garāžas ēkas jaunbūve pie Ilmāra Gaiša Kokneses vidusskolas Koknesē”, 1.kārta</w:t>
      </w:r>
      <w:r w:rsidRPr="004952DE">
        <w:rPr>
          <w:rFonts w:ascii="Cambria" w:hAnsi="Cambria"/>
          <w:b/>
          <w:bCs/>
          <w:sz w:val="24"/>
          <w:szCs w:val="24"/>
        </w:rPr>
        <w:t>”</w:t>
      </w:r>
    </w:p>
    <w:p w14:paraId="742268CE" w14:textId="77777777" w:rsidR="000709E2" w:rsidRDefault="000709E2" w:rsidP="000709E2">
      <w:pPr>
        <w:spacing w:after="0" w:line="240" w:lineRule="auto"/>
        <w:ind w:right="-568"/>
        <w:jc w:val="center"/>
        <w:rPr>
          <w:rFonts w:ascii="Cambria" w:hAnsi="Cambria"/>
          <w:sz w:val="24"/>
          <w:szCs w:val="24"/>
        </w:rPr>
      </w:pPr>
      <w:r>
        <w:rPr>
          <w:rFonts w:ascii="Cambria" w:hAnsi="Cambria"/>
          <w:sz w:val="24"/>
          <w:szCs w:val="24"/>
        </w:rPr>
        <w:t>___________________________________________________________________________________________________</w:t>
      </w:r>
    </w:p>
    <w:p w14:paraId="671B9594" w14:textId="77777777" w:rsidR="000709E2" w:rsidRDefault="000709E2" w:rsidP="000709E2">
      <w:pPr>
        <w:spacing w:after="0" w:line="240" w:lineRule="auto"/>
        <w:ind w:right="-908"/>
        <w:jc w:val="both"/>
        <w:rPr>
          <w:rFonts w:ascii="Cambria" w:hAnsi="Cambria"/>
          <w:szCs w:val="24"/>
        </w:rPr>
      </w:pPr>
    </w:p>
    <w:p w14:paraId="28463A97"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294274F2" w14:textId="77777777" w:rsidR="000709E2" w:rsidRDefault="000709E2" w:rsidP="000709E2">
      <w:pPr>
        <w:spacing w:after="0" w:line="240" w:lineRule="auto"/>
        <w:ind w:right="44"/>
        <w:jc w:val="both"/>
        <w:rPr>
          <w:rFonts w:ascii="Cambria" w:hAnsi="Cambria"/>
          <w:szCs w:val="24"/>
        </w:rPr>
      </w:pPr>
    </w:p>
    <w:p w14:paraId="758D2354" w14:textId="77777777" w:rsidR="000709E2" w:rsidRDefault="000709E2" w:rsidP="000709E2">
      <w:pPr>
        <w:spacing w:after="0" w:line="240" w:lineRule="auto"/>
        <w:ind w:right="-907" w:firstLine="720"/>
        <w:jc w:val="both"/>
        <w:rPr>
          <w:rFonts w:ascii="Cambria" w:hAnsi="Cambria"/>
          <w:sz w:val="24"/>
          <w:szCs w:val="24"/>
        </w:rPr>
      </w:pPr>
      <w:r w:rsidRPr="00BE7A00">
        <w:rPr>
          <w:rFonts w:ascii="Cambria" w:hAnsi="Cambria"/>
          <w:sz w:val="24"/>
          <w:szCs w:val="24"/>
        </w:rPr>
        <w:t>Pamatojoties uz likuma "</w:t>
      </w:r>
      <w:hyperlink r:id="rId8" w:tgtFrame="_blank" w:history="1">
        <w:r w:rsidRPr="00BE7A00">
          <w:rPr>
            <w:rFonts w:ascii="Cambria" w:hAnsi="Cambria"/>
            <w:sz w:val="24"/>
            <w:szCs w:val="24"/>
          </w:rPr>
          <w:t>Par valsts apdraudējuma un tā seku novēršanas un pārvarēšanas pasākumiem sakarā ar Covid-19 izplatību</w:t>
        </w:r>
      </w:hyperlink>
      <w:r w:rsidRPr="00BE7A00">
        <w:rPr>
          <w:rFonts w:ascii="Cambria" w:hAnsi="Cambria"/>
          <w:sz w:val="24"/>
          <w:szCs w:val="24"/>
        </w:rPr>
        <w:t xml:space="preserve">" </w:t>
      </w:r>
      <w:hyperlink r:id="rId9" w:anchor="p25" w:tgtFrame="_blank" w:history="1">
        <w:r w:rsidRPr="00BE7A00">
          <w:rPr>
            <w:rFonts w:ascii="Cambria" w:hAnsi="Cambria"/>
            <w:sz w:val="24"/>
            <w:szCs w:val="24"/>
          </w:rPr>
          <w:t>25. pantu</w:t>
        </w:r>
      </w:hyperlink>
      <w:r w:rsidRPr="00BE7A00">
        <w:rPr>
          <w:rFonts w:ascii="Cambria" w:hAnsi="Cambria"/>
          <w:sz w:val="24"/>
          <w:szCs w:val="24"/>
        </w:rPr>
        <w:t xml:space="preserve"> , </w:t>
      </w:r>
      <w:r w:rsidRPr="00BE7A00">
        <w:rPr>
          <w:rFonts w:ascii="Cambria" w:hAnsi="Cambria"/>
          <w:bCs/>
          <w:sz w:val="24"/>
          <w:szCs w:val="24"/>
        </w:rPr>
        <w:t xml:space="preserve">Ministru kabineta </w:t>
      </w:r>
      <w:r w:rsidRPr="00BE7A00">
        <w:rPr>
          <w:rFonts w:ascii="Cambria" w:hAnsi="Cambria"/>
          <w:sz w:val="24"/>
          <w:szCs w:val="24"/>
        </w:rPr>
        <w:t xml:space="preserve">2020. gada 12. maija </w:t>
      </w:r>
      <w:r w:rsidRPr="00BE7A00">
        <w:rPr>
          <w:rFonts w:ascii="Cambria" w:hAnsi="Cambria"/>
          <w:bCs/>
          <w:sz w:val="24"/>
          <w:szCs w:val="24"/>
        </w:rPr>
        <w:t>noteikumiem Nr. 278</w:t>
      </w:r>
      <w:r w:rsidRPr="00BE7A00">
        <w:rPr>
          <w:rFonts w:ascii="Cambria" w:hAnsi="Cambria"/>
          <w:sz w:val="24"/>
          <w:szCs w:val="24"/>
        </w:rPr>
        <w:t xml:space="preserve">, likuma “Likums par budžetu un finanšu vadību” 22.pantu,  „ Par pašvaldībām” 21.panta 27.punktu, Ministru kabineta 2008.gada 25. marta noteikumiem Nr.196 „ Noteikumi par pašvaldību aizņēmumiem un galvojumiem” 15. punktu , atklāti balsojot, PAR-11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Pēteris Keišs, Rihards Krauklis,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ATTURAS-1 ( Jānis Liepiņš), Aigars Kalniņš, Dāvis Kalniņš balsojumā nepiedalās, Kokneses novada dome NOLEMJ:</w:t>
      </w:r>
    </w:p>
    <w:p w14:paraId="42914F4B" w14:textId="77777777" w:rsidR="000709E2" w:rsidRPr="00BE7A00" w:rsidRDefault="000709E2" w:rsidP="000709E2">
      <w:pPr>
        <w:spacing w:after="0" w:line="240" w:lineRule="auto"/>
        <w:ind w:right="-907" w:firstLine="720"/>
        <w:jc w:val="both"/>
        <w:rPr>
          <w:rFonts w:ascii="Cambria" w:hAnsi="Cambria"/>
          <w:sz w:val="24"/>
          <w:szCs w:val="24"/>
        </w:rPr>
      </w:pPr>
    </w:p>
    <w:p w14:paraId="5B9BBACC" w14:textId="77777777" w:rsidR="000709E2" w:rsidRPr="00BE7A00" w:rsidRDefault="000709E2" w:rsidP="000709E2">
      <w:pPr>
        <w:widowControl w:val="0"/>
        <w:tabs>
          <w:tab w:val="left" w:pos="284"/>
        </w:tabs>
        <w:autoSpaceDE w:val="0"/>
        <w:autoSpaceDN w:val="0"/>
        <w:adjustRightInd w:val="0"/>
        <w:spacing w:after="0" w:line="240" w:lineRule="auto"/>
        <w:ind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 xml:space="preserve">1.Ņemt aizņēmumu Valsts kasē ar Valsts Kases aktuālo aizdevumu gada procentu likmi un  ar fiksēšanas periodu ik pēc 12 mēnešiem investīciju projektam ” </w:t>
      </w:r>
      <w:r w:rsidRPr="00BE7A00">
        <w:rPr>
          <w:rStyle w:val="field-text"/>
          <w:rFonts w:ascii="Cambria" w:hAnsi="Cambria"/>
          <w:sz w:val="24"/>
          <w:szCs w:val="24"/>
        </w:rPr>
        <w:t xml:space="preserve">Teritorijas pārbūve, saimniecības ēkas nojaukšana un garāžas ēkas jaunbūve pie Ilmāra Gaiša </w:t>
      </w:r>
      <w:r w:rsidRPr="00BE7A00">
        <w:rPr>
          <w:rStyle w:val="field-text"/>
          <w:rFonts w:ascii="Cambria" w:hAnsi="Cambria"/>
          <w:sz w:val="24"/>
          <w:szCs w:val="24"/>
        </w:rPr>
        <w:lastRenderedPageBreak/>
        <w:t>Kokneses vidusskolas Koknesē”, 1.kārta</w:t>
      </w:r>
      <w:r w:rsidRPr="00BE7A00">
        <w:rPr>
          <w:rFonts w:ascii="Cambria" w:hAnsi="Cambria"/>
          <w:sz w:val="24"/>
          <w:szCs w:val="24"/>
        </w:rPr>
        <w:t xml:space="preserve">” </w:t>
      </w:r>
      <w:r w:rsidRPr="00BE7A00">
        <w:rPr>
          <w:rStyle w:val="field-text"/>
          <w:rFonts w:ascii="Cambria" w:hAnsi="Cambria"/>
          <w:bCs/>
          <w:sz w:val="24"/>
          <w:szCs w:val="24"/>
        </w:rPr>
        <w:t>169 074.96</w:t>
      </w:r>
      <w:r w:rsidRPr="00BE7A00">
        <w:rPr>
          <w:rStyle w:val="field-text"/>
          <w:rFonts w:ascii="Cambria" w:hAnsi="Cambria"/>
          <w:sz w:val="24"/>
          <w:szCs w:val="24"/>
        </w:rPr>
        <w:t xml:space="preserve"> </w:t>
      </w:r>
      <w:proofErr w:type="spellStart"/>
      <w:r w:rsidRPr="00BE7A00">
        <w:rPr>
          <w:rStyle w:val="field-text"/>
          <w:rFonts w:ascii="Cambria" w:hAnsi="Cambria"/>
          <w:sz w:val="24"/>
          <w:szCs w:val="24"/>
        </w:rPr>
        <w:t>euro</w:t>
      </w:r>
      <w:proofErr w:type="spellEnd"/>
      <w:r w:rsidRPr="00BE7A00">
        <w:rPr>
          <w:rFonts w:ascii="Cambria" w:hAnsi="Cambria"/>
          <w:sz w:val="24"/>
          <w:szCs w:val="24"/>
        </w:rPr>
        <w:t xml:space="preserve"> </w:t>
      </w:r>
      <w:proofErr w:type="spellStart"/>
      <w:r w:rsidRPr="00BE7A00">
        <w:rPr>
          <w:rFonts w:ascii="Cambria" w:hAnsi="Cambria"/>
          <w:i/>
          <w:sz w:val="24"/>
          <w:szCs w:val="24"/>
        </w:rPr>
        <w:t>euro</w:t>
      </w:r>
      <w:proofErr w:type="spellEnd"/>
      <w:r w:rsidRPr="00BE7A00">
        <w:rPr>
          <w:rFonts w:ascii="Cambria" w:hAnsi="Cambria"/>
          <w:sz w:val="24"/>
          <w:szCs w:val="24"/>
        </w:rPr>
        <w:t xml:space="preserve"> (viens simts sešdesmit deviņi tūkstoši septiņdesmit četri </w:t>
      </w:r>
      <w:proofErr w:type="spellStart"/>
      <w:r w:rsidRPr="00BE7A00">
        <w:rPr>
          <w:rFonts w:ascii="Cambria" w:hAnsi="Cambria"/>
          <w:i/>
          <w:sz w:val="24"/>
          <w:szCs w:val="24"/>
        </w:rPr>
        <w:t>euro</w:t>
      </w:r>
      <w:proofErr w:type="spellEnd"/>
      <w:r w:rsidRPr="00BE7A00">
        <w:rPr>
          <w:rFonts w:ascii="Cambria" w:hAnsi="Cambria"/>
          <w:sz w:val="24"/>
          <w:szCs w:val="24"/>
        </w:rPr>
        <w:t xml:space="preserve"> 96 centi).</w:t>
      </w:r>
    </w:p>
    <w:p w14:paraId="005A1A0D" w14:textId="77777777" w:rsidR="000709E2" w:rsidRPr="00BE7A00" w:rsidRDefault="000709E2" w:rsidP="000709E2">
      <w:pPr>
        <w:widowControl w:val="0"/>
        <w:tabs>
          <w:tab w:val="left" w:pos="284"/>
        </w:tabs>
        <w:autoSpaceDE w:val="0"/>
        <w:autoSpaceDN w:val="0"/>
        <w:adjustRightInd w:val="0"/>
        <w:spacing w:after="0" w:line="240" w:lineRule="auto"/>
        <w:ind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 xml:space="preserve">2.Projekts atbilst </w:t>
      </w:r>
      <w:r w:rsidRPr="00BE7A00">
        <w:rPr>
          <w:rFonts w:ascii="Cambria" w:hAnsi="Cambria"/>
          <w:bCs/>
          <w:sz w:val="24"/>
          <w:szCs w:val="24"/>
        </w:rPr>
        <w:t xml:space="preserve">Ministru kabineta </w:t>
      </w:r>
      <w:r w:rsidRPr="00BE7A00">
        <w:rPr>
          <w:rFonts w:ascii="Cambria" w:hAnsi="Cambria"/>
          <w:sz w:val="24"/>
          <w:szCs w:val="24"/>
        </w:rPr>
        <w:t xml:space="preserve">2020. gada 12. maija </w:t>
      </w:r>
      <w:r w:rsidRPr="00BE7A00">
        <w:rPr>
          <w:rFonts w:ascii="Cambria" w:hAnsi="Cambria"/>
          <w:bCs/>
          <w:sz w:val="24"/>
          <w:szCs w:val="24"/>
        </w:rPr>
        <w:t xml:space="preserve">noteikumu Nr. 278 </w:t>
      </w:r>
      <w:r w:rsidRPr="00BE7A00">
        <w:rPr>
          <w:rFonts w:ascii="Cambria" w:hAnsi="Cambria"/>
          <w:sz w:val="24"/>
          <w:szCs w:val="24"/>
        </w:rPr>
        <w:t xml:space="preserve">3.1. punkta 3.1.2. mērķim  - </w:t>
      </w:r>
      <w:r w:rsidRPr="00BE7A00">
        <w:rPr>
          <w:rFonts w:ascii="Cambria" w:hAnsi="Cambria"/>
          <w:b/>
          <w:bCs/>
          <w:sz w:val="24"/>
          <w:szCs w:val="24"/>
        </w:rPr>
        <w:t>pašvaldības transporta infrastruktūras</w:t>
      </w:r>
      <w:r w:rsidRPr="00BE7A00">
        <w:rPr>
          <w:rFonts w:ascii="Cambria" w:hAnsi="Cambria"/>
          <w:sz w:val="24"/>
          <w:szCs w:val="24"/>
        </w:rPr>
        <w:t xml:space="preserve"> (ielas, ceļi, veloceliņi, stāvlaukumi, gājēju ietves, viedie risinājumi satiksmes drošībai un organizēšanai u. C. transporta infrastruktūra) attīstībai, ja investīciju projekta ietvaros veikto investīciju apjoms uz transporta infrastruktūras 1 km nepārsniedz 1 000 000 </w:t>
      </w:r>
      <w:proofErr w:type="spellStart"/>
      <w:r w:rsidRPr="00BE7A00">
        <w:rPr>
          <w:rFonts w:ascii="Cambria" w:hAnsi="Cambria"/>
          <w:i/>
          <w:iCs/>
          <w:sz w:val="24"/>
          <w:szCs w:val="24"/>
        </w:rPr>
        <w:t>euro</w:t>
      </w:r>
      <w:proofErr w:type="spellEnd"/>
      <w:r w:rsidRPr="00BE7A00">
        <w:rPr>
          <w:rFonts w:ascii="Cambria" w:hAnsi="Cambria"/>
          <w:sz w:val="24"/>
          <w:szCs w:val="24"/>
        </w:rPr>
        <w:t>.</w:t>
      </w:r>
    </w:p>
    <w:p w14:paraId="1BA61474" w14:textId="77777777" w:rsidR="000709E2" w:rsidRPr="00BE7A00" w:rsidRDefault="000709E2" w:rsidP="000709E2">
      <w:pPr>
        <w:widowControl w:val="0"/>
        <w:tabs>
          <w:tab w:val="left" w:pos="284"/>
        </w:tabs>
        <w:autoSpaceDE w:val="0"/>
        <w:autoSpaceDN w:val="0"/>
        <w:adjustRightInd w:val="0"/>
        <w:spacing w:after="0" w:line="240" w:lineRule="auto"/>
        <w:ind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 xml:space="preserve">3.Aizņēmumu  pamatsummu atmaksu  uzsākt ar </w:t>
      </w:r>
      <w:r w:rsidRPr="00BE7A00">
        <w:rPr>
          <w:rFonts w:ascii="Cambria" w:hAnsi="Cambria"/>
          <w:b/>
          <w:sz w:val="24"/>
          <w:szCs w:val="24"/>
        </w:rPr>
        <w:t>2022.</w:t>
      </w:r>
      <w:r w:rsidRPr="00BE7A00">
        <w:rPr>
          <w:rFonts w:ascii="Cambria" w:hAnsi="Cambria"/>
          <w:sz w:val="24"/>
          <w:szCs w:val="24"/>
        </w:rPr>
        <w:t>gada jūniju. Aizņēmumu atmaksu veikt 20 gadu laikā no aizņēmuma saņemšanas brīža</w:t>
      </w:r>
    </w:p>
    <w:p w14:paraId="4D6B74AB" w14:textId="77777777" w:rsidR="000709E2" w:rsidRPr="00BE7A00" w:rsidRDefault="000709E2" w:rsidP="000709E2">
      <w:pPr>
        <w:widowControl w:val="0"/>
        <w:tabs>
          <w:tab w:val="left" w:pos="284"/>
        </w:tabs>
        <w:autoSpaceDE w:val="0"/>
        <w:autoSpaceDN w:val="0"/>
        <w:adjustRightInd w:val="0"/>
        <w:spacing w:after="0" w:line="240" w:lineRule="auto"/>
        <w:ind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4.Aizņēmuma atmaksu garantēt ar Kokneses novada pašvaldības budžetu</w:t>
      </w:r>
    </w:p>
    <w:p w14:paraId="2E6793C5" w14:textId="77777777" w:rsidR="000709E2" w:rsidRPr="00BE7A00" w:rsidRDefault="000709E2" w:rsidP="000709E2">
      <w:pPr>
        <w:widowControl w:val="0"/>
        <w:tabs>
          <w:tab w:val="left" w:pos="284"/>
        </w:tabs>
        <w:autoSpaceDE w:val="0"/>
        <w:autoSpaceDN w:val="0"/>
        <w:adjustRightInd w:val="0"/>
        <w:spacing w:after="0" w:line="240" w:lineRule="auto"/>
        <w:ind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 xml:space="preserve">5.Aizņēmuma līdzfinansējumu  </w:t>
      </w:r>
      <w:r w:rsidRPr="00BE7A00">
        <w:rPr>
          <w:rFonts w:ascii="Cambria" w:hAnsi="Cambria"/>
          <w:b/>
          <w:sz w:val="24"/>
          <w:szCs w:val="24"/>
        </w:rPr>
        <w:t>56358.32</w:t>
      </w:r>
      <w:r w:rsidRPr="00BE7A00">
        <w:rPr>
          <w:rFonts w:ascii="Cambria" w:hAnsi="Cambria"/>
          <w:sz w:val="24"/>
          <w:szCs w:val="24"/>
        </w:rPr>
        <w:t xml:space="preserve"> </w:t>
      </w:r>
      <w:proofErr w:type="spellStart"/>
      <w:r w:rsidRPr="00BE7A00">
        <w:rPr>
          <w:rFonts w:ascii="Cambria" w:hAnsi="Cambria"/>
          <w:i/>
          <w:sz w:val="24"/>
          <w:szCs w:val="24"/>
        </w:rPr>
        <w:t>euro</w:t>
      </w:r>
      <w:proofErr w:type="spellEnd"/>
      <w:r w:rsidRPr="00BE7A00">
        <w:rPr>
          <w:rFonts w:ascii="Cambria" w:hAnsi="Cambria"/>
          <w:i/>
          <w:sz w:val="24"/>
          <w:szCs w:val="24"/>
        </w:rPr>
        <w:t xml:space="preserve"> </w:t>
      </w:r>
      <w:r w:rsidRPr="00BE7A00">
        <w:rPr>
          <w:rFonts w:ascii="Cambria" w:hAnsi="Cambria"/>
          <w:sz w:val="24"/>
          <w:szCs w:val="24"/>
        </w:rPr>
        <w:t xml:space="preserve"> ( piecdesmit seši tūkstoši trīs simti piecdesmit astoņi </w:t>
      </w:r>
      <w:proofErr w:type="spellStart"/>
      <w:r w:rsidRPr="00BE7A00">
        <w:rPr>
          <w:rFonts w:ascii="Cambria" w:hAnsi="Cambria"/>
          <w:i/>
          <w:sz w:val="24"/>
          <w:szCs w:val="24"/>
        </w:rPr>
        <w:t>euro</w:t>
      </w:r>
      <w:proofErr w:type="spellEnd"/>
      <w:r w:rsidRPr="00BE7A00">
        <w:rPr>
          <w:rFonts w:ascii="Cambria" w:hAnsi="Cambria"/>
          <w:sz w:val="24"/>
          <w:szCs w:val="24"/>
        </w:rPr>
        <w:t xml:space="preserve"> 32 centi) , kas ir 25% apmērā no kopējām projekta izmaksām,  garantēt ar Kokneses novada pašvaldības 2020. gada budžetu. Kopējās projekta izmaksas </w:t>
      </w:r>
      <w:r w:rsidRPr="00BE7A00">
        <w:rPr>
          <w:rFonts w:ascii="Cambria" w:hAnsi="Cambria"/>
          <w:b/>
          <w:bCs/>
          <w:sz w:val="24"/>
          <w:szCs w:val="24"/>
        </w:rPr>
        <w:t>225433.28</w:t>
      </w:r>
      <w:r w:rsidRPr="00BE7A00">
        <w:rPr>
          <w:rFonts w:ascii="Cambria" w:hAnsi="Cambria"/>
          <w:sz w:val="24"/>
          <w:szCs w:val="24"/>
        </w:rPr>
        <w:t xml:space="preserve"> </w:t>
      </w:r>
      <w:proofErr w:type="spellStart"/>
      <w:r w:rsidRPr="00BE7A00">
        <w:rPr>
          <w:rFonts w:ascii="Cambria" w:hAnsi="Cambria"/>
          <w:sz w:val="24"/>
          <w:szCs w:val="24"/>
        </w:rPr>
        <w:t>euro</w:t>
      </w:r>
      <w:proofErr w:type="spellEnd"/>
      <w:r w:rsidRPr="00BE7A00">
        <w:rPr>
          <w:rFonts w:ascii="Cambria" w:hAnsi="Cambria"/>
          <w:sz w:val="24"/>
          <w:szCs w:val="24"/>
        </w:rPr>
        <w:t xml:space="preserve"> (divi simti divdesmit pieci tūkstoši četri simti trīsdesmit trīs </w:t>
      </w:r>
      <w:proofErr w:type="spellStart"/>
      <w:r w:rsidRPr="00BE7A00">
        <w:rPr>
          <w:rFonts w:ascii="Cambria" w:hAnsi="Cambria"/>
          <w:i/>
          <w:sz w:val="24"/>
          <w:szCs w:val="24"/>
        </w:rPr>
        <w:t>euro</w:t>
      </w:r>
      <w:proofErr w:type="spellEnd"/>
      <w:r w:rsidRPr="00BE7A00">
        <w:rPr>
          <w:rFonts w:ascii="Cambria" w:hAnsi="Cambria"/>
          <w:sz w:val="24"/>
          <w:szCs w:val="24"/>
        </w:rPr>
        <w:t xml:space="preserve"> 28 centi).</w:t>
      </w:r>
    </w:p>
    <w:p w14:paraId="569CC9A0" w14:textId="77777777" w:rsidR="000709E2" w:rsidRDefault="000709E2" w:rsidP="000709E2">
      <w:pPr>
        <w:spacing w:after="0" w:line="240" w:lineRule="auto"/>
        <w:ind w:right="-568"/>
        <w:jc w:val="center"/>
        <w:rPr>
          <w:rFonts w:ascii="Cambria" w:hAnsi="Cambria"/>
          <w:sz w:val="24"/>
          <w:szCs w:val="24"/>
        </w:rPr>
      </w:pPr>
    </w:p>
    <w:p w14:paraId="57EFEFE4" w14:textId="77777777" w:rsidR="000709E2" w:rsidRDefault="000709E2" w:rsidP="000709E2">
      <w:pPr>
        <w:spacing w:after="0" w:line="240" w:lineRule="auto"/>
        <w:ind w:right="-568"/>
        <w:jc w:val="center"/>
        <w:rPr>
          <w:rFonts w:ascii="Cambria" w:hAnsi="Cambria"/>
          <w:sz w:val="24"/>
          <w:szCs w:val="24"/>
        </w:rPr>
      </w:pPr>
    </w:p>
    <w:p w14:paraId="2AD2E5D5" w14:textId="77777777" w:rsidR="000709E2" w:rsidRPr="00BE7A00" w:rsidRDefault="000709E2" w:rsidP="000709E2">
      <w:pPr>
        <w:ind w:right="-902"/>
        <w:jc w:val="center"/>
        <w:rPr>
          <w:rFonts w:ascii="Cambria" w:hAnsi="Cambria"/>
          <w:b/>
          <w:sz w:val="24"/>
          <w:szCs w:val="24"/>
        </w:rPr>
      </w:pPr>
      <w:r w:rsidRPr="00BE7A00">
        <w:rPr>
          <w:rFonts w:ascii="Cambria" w:hAnsi="Cambria"/>
          <w:b/>
          <w:sz w:val="24"/>
          <w:szCs w:val="24"/>
        </w:rPr>
        <w:t>3.3.2</w:t>
      </w:r>
    </w:p>
    <w:p w14:paraId="77C7D459" w14:textId="77777777" w:rsidR="000709E2" w:rsidRPr="00BE7A00" w:rsidRDefault="000709E2" w:rsidP="000709E2">
      <w:pPr>
        <w:spacing w:after="120" w:line="240" w:lineRule="auto"/>
        <w:ind w:right="-902"/>
        <w:jc w:val="center"/>
        <w:rPr>
          <w:rFonts w:ascii="Cambria" w:hAnsi="Cambria"/>
          <w:b/>
          <w:sz w:val="24"/>
          <w:szCs w:val="24"/>
        </w:rPr>
      </w:pPr>
      <w:r w:rsidRPr="00BE7A00">
        <w:rPr>
          <w:rFonts w:ascii="Cambria" w:hAnsi="Cambria"/>
          <w:b/>
          <w:sz w:val="24"/>
          <w:szCs w:val="24"/>
        </w:rPr>
        <w:t xml:space="preserve">Par aizņēmumu Valsts kasē investīciju projektam ” </w:t>
      </w:r>
      <w:r w:rsidRPr="00BE7A00">
        <w:rPr>
          <w:rStyle w:val="field-text"/>
          <w:rFonts w:ascii="Cambria" w:hAnsi="Cambria"/>
          <w:b/>
          <w:sz w:val="24"/>
          <w:szCs w:val="24"/>
        </w:rPr>
        <w:t>Virszemes nokrišņu un jumtu noteces ūdeņu savākšana un novadīšana daudzdzīvokļu mājām "Saules", "Avoti" un "Bebru pamatskola" Vecbebru ciematā, Bebru pagastā, Kokneses novadā</w:t>
      </w:r>
      <w:r w:rsidRPr="00BE7A00">
        <w:rPr>
          <w:rFonts w:ascii="Cambria" w:hAnsi="Cambria"/>
          <w:b/>
          <w:sz w:val="24"/>
          <w:szCs w:val="24"/>
        </w:rPr>
        <w:t>”</w:t>
      </w:r>
    </w:p>
    <w:p w14:paraId="482A4E79" w14:textId="77777777" w:rsidR="000709E2" w:rsidRPr="00BA33FB" w:rsidRDefault="000709E2" w:rsidP="000709E2">
      <w:pPr>
        <w:ind w:right="-908"/>
        <w:jc w:val="center"/>
        <w:rPr>
          <w:rFonts w:ascii="Cambria" w:hAnsi="Cambria"/>
          <w:sz w:val="24"/>
          <w:szCs w:val="24"/>
        </w:rPr>
      </w:pPr>
      <w:r w:rsidRPr="00BA33FB">
        <w:rPr>
          <w:rFonts w:ascii="Cambria" w:hAnsi="Cambria"/>
          <w:sz w:val="24"/>
          <w:szCs w:val="24"/>
        </w:rPr>
        <w:t>__________________________________________________________________________ _________________________</w:t>
      </w:r>
    </w:p>
    <w:p w14:paraId="1A11406A" w14:textId="77777777" w:rsidR="000709E2" w:rsidRPr="001C3A50" w:rsidRDefault="000709E2" w:rsidP="000709E2">
      <w:pPr>
        <w:spacing w:after="0" w:line="240" w:lineRule="auto"/>
        <w:ind w:right="-908"/>
        <w:jc w:val="both"/>
        <w:rPr>
          <w:rFonts w:ascii="Cambria" w:hAnsi="Cambria"/>
          <w:sz w:val="24"/>
          <w:szCs w:val="24"/>
        </w:rPr>
      </w:pPr>
      <w:bookmarkStart w:id="0" w:name="_Hlk41397024"/>
      <w:r w:rsidRPr="001C3A50">
        <w:rPr>
          <w:rFonts w:ascii="Cambria" w:hAnsi="Cambria"/>
          <w:sz w:val="24"/>
          <w:szCs w:val="24"/>
        </w:rPr>
        <w:t>ZIŅO:  Dainis Vingris</w:t>
      </w:r>
    </w:p>
    <w:p w14:paraId="22E0EEC9" w14:textId="77777777" w:rsidR="000709E2" w:rsidRDefault="000709E2" w:rsidP="000709E2">
      <w:pPr>
        <w:spacing w:after="0" w:line="240" w:lineRule="auto"/>
        <w:ind w:right="-568"/>
        <w:jc w:val="center"/>
        <w:rPr>
          <w:rFonts w:ascii="Cambria" w:hAnsi="Cambria"/>
          <w:sz w:val="24"/>
          <w:szCs w:val="24"/>
        </w:rPr>
      </w:pPr>
    </w:p>
    <w:p w14:paraId="2A356B6A" w14:textId="77777777" w:rsidR="000709E2" w:rsidRPr="00BE7A00" w:rsidRDefault="000709E2" w:rsidP="000709E2">
      <w:pPr>
        <w:spacing w:after="0" w:line="240" w:lineRule="auto"/>
        <w:ind w:right="-907" w:firstLine="720"/>
        <w:jc w:val="both"/>
        <w:rPr>
          <w:rFonts w:ascii="Cambria" w:hAnsi="Cambria"/>
          <w:sz w:val="24"/>
          <w:szCs w:val="24"/>
        </w:rPr>
      </w:pPr>
      <w:r w:rsidRPr="00BE7A00">
        <w:rPr>
          <w:rFonts w:ascii="Cambria" w:hAnsi="Cambria"/>
          <w:sz w:val="24"/>
          <w:szCs w:val="24"/>
        </w:rPr>
        <w:t>Pamatojoties uz likuma "</w:t>
      </w:r>
      <w:hyperlink r:id="rId10" w:tgtFrame="_blank" w:history="1">
        <w:r w:rsidRPr="00BE7A00">
          <w:rPr>
            <w:rFonts w:ascii="Cambria" w:hAnsi="Cambria"/>
            <w:sz w:val="24"/>
            <w:szCs w:val="24"/>
          </w:rPr>
          <w:t>Par valsts apdraudējuma un tā seku novēršanas un pārvarēšanas pasākumiem sakarā ar Covid-19 izplatību</w:t>
        </w:r>
      </w:hyperlink>
      <w:r w:rsidRPr="00BE7A00">
        <w:rPr>
          <w:rFonts w:ascii="Cambria" w:hAnsi="Cambria"/>
          <w:sz w:val="24"/>
          <w:szCs w:val="24"/>
        </w:rPr>
        <w:t xml:space="preserve">" </w:t>
      </w:r>
      <w:hyperlink r:id="rId11" w:anchor="p25" w:tgtFrame="_blank" w:history="1">
        <w:r w:rsidRPr="00BE7A00">
          <w:rPr>
            <w:rFonts w:ascii="Cambria" w:hAnsi="Cambria"/>
            <w:sz w:val="24"/>
            <w:szCs w:val="24"/>
          </w:rPr>
          <w:t>25. pantu</w:t>
        </w:r>
      </w:hyperlink>
      <w:r w:rsidRPr="00BE7A00">
        <w:rPr>
          <w:rFonts w:ascii="Cambria" w:hAnsi="Cambria"/>
          <w:sz w:val="24"/>
          <w:szCs w:val="24"/>
        </w:rPr>
        <w:t xml:space="preserve"> , </w:t>
      </w:r>
      <w:r w:rsidRPr="00BE7A00">
        <w:rPr>
          <w:rFonts w:ascii="Cambria" w:hAnsi="Cambria"/>
          <w:bCs/>
          <w:sz w:val="24"/>
          <w:szCs w:val="24"/>
        </w:rPr>
        <w:t xml:space="preserve">Ministru kabineta </w:t>
      </w:r>
      <w:r w:rsidRPr="00BE7A00">
        <w:rPr>
          <w:rFonts w:ascii="Cambria" w:hAnsi="Cambria"/>
          <w:sz w:val="24"/>
          <w:szCs w:val="24"/>
        </w:rPr>
        <w:t xml:space="preserve">2020. gada 12. maija </w:t>
      </w:r>
      <w:r w:rsidRPr="00BE7A00">
        <w:rPr>
          <w:rFonts w:ascii="Cambria" w:hAnsi="Cambria"/>
          <w:bCs/>
          <w:sz w:val="24"/>
          <w:szCs w:val="24"/>
        </w:rPr>
        <w:t>noteikumiem Nr. 278</w:t>
      </w:r>
      <w:r w:rsidRPr="00BE7A00">
        <w:rPr>
          <w:rFonts w:ascii="Cambria" w:hAnsi="Cambria"/>
          <w:sz w:val="24"/>
          <w:szCs w:val="24"/>
        </w:rPr>
        <w:t xml:space="preserve">, likuma “Likums par budžetu un finanšu vadību” 22.pantu,  „ Par pašvaldībām” 21.panta 27.punktu, Ministru kabineta 2008.gada 25. marta noteikumiem Nr.196 „ Noteikumi par pašvaldību aizņēmumiem un galvojumiem” 15. punktu , </w:t>
      </w: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5E66858B" w14:textId="77777777" w:rsidR="000709E2" w:rsidRPr="00BE7A00" w:rsidRDefault="000709E2" w:rsidP="000709E2">
      <w:pPr>
        <w:spacing w:after="0" w:line="240" w:lineRule="auto"/>
        <w:ind w:right="-907" w:firstLine="720"/>
        <w:jc w:val="both"/>
        <w:rPr>
          <w:rFonts w:ascii="Cambria" w:hAnsi="Cambria"/>
          <w:sz w:val="24"/>
          <w:szCs w:val="24"/>
        </w:rPr>
      </w:pPr>
    </w:p>
    <w:p w14:paraId="1E1DFCA4" w14:textId="77777777" w:rsidR="000709E2" w:rsidRPr="00BE7A00" w:rsidRDefault="000709E2" w:rsidP="000709E2">
      <w:pPr>
        <w:pStyle w:val="Sarakstarindkopa"/>
        <w:widowControl w:val="0"/>
        <w:tabs>
          <w:tab w:val="left" w:pos="284"/>
        </w:tabs>
        <w:autoSpaceDE w:val="0"/>
        <w:autoSpaceDN w:val="0"/>
        <w:adjustRightInd w:val="0"/>
        <w:spacing w:after="0" w:line="240" w:lineRule="auto"/>
        <w:ind w:left="0"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 xml:space="preserve">1.Ņemt aizņēmumu Valsts kasē ar Valsts Kases aktuālo aizdevumu gada procentu likmi un  ar fiksēšanas periodu ik pēc 12 mēnešiem investīciju projektam ” </w:t>
      </w:r>
      <w:r w:rsidRPr="00BE7A00">
        <w:rPr>
          <w:rStyle w:val="field-text"/>
          <w:rFonts w:ascii="Cambria" w:hAnsi="Cambria"/>
          <w:sz w:val="24"/>
          <w:szCs w:val="24"/>
        </w:rPr>
        <w:t>Virszemes nokrišņu un jumtu noteces ūdeņu savākšana un novadīšana daudzdzīvokļu mājām "Saules", "Avoti" un "Bebru pamatskola" Vecbebru ciematā, Bebru pagastā, Kokneses novadā</w:t>
      </w:r>
      <w:r w:rsidRPr="00BE7A00">
        <w:rPr>
          <w:rFonts w:ascii="Cambria" w:hAnsi="Cambria"/>
          <w:sz w:val="24"/>
          <w:szCs w:val="24"/>
        </w:rPr>
        <w:t xml:space="preserve">” </w:t>
      </w:r>
      <w:r w:rsidRPr="00BE7A00">
        <w:rPr>
          <w:rStyle w:val="field-text"/>
          <w:rFonts w:ascii="Cambria" w:hAnsi="Cambria"/>
          <w:bCs/>
          <w:sz w:val="24"/>
          <w:szCs w:val="24"/>
        </w:rPr>
        <w:t>59464.43</w:t>
      </w:r>
      <w:r w:rsidRPr="00BE7A00">
        <w:rPr>
          <w:rFonts w:ascii="Cambria" w:hAnsi="Cambria"/>
          <w:sz w:val="24"/>
          <w:szCs w:val="24"/>
        </w:rPr>
        <w:t xml:space="preserve"> </w:t>
      </w:r>
      <w:proofErr w:type="spellStart"/>
      <w:r w:rsidRPr="00BE7A00">
        <w:rPr>
          <w:rFonts w:ascii="Cambria" w:hAnsi="Cambria"/>
          <w:i/>
          <w:sz w:val="24"/>
          <w:szCs w:val="24"/>
        </w:rPr>
        <w:t>euro</w:t>
      </w:r>
      <w:proofErr w:type="spellEnd"/>
      <w:r w:rsidRPr="00BE7A00">
        <w:rPr>
          <w:rFonts w:ascii="Cambria" w:hAnsi="Cambria"/>
          <w:sz w:val="24"/>
          <w:szCs w:val="24"/>
        </w:rPr>
        <w:t xml:space="preserve"> (piecdesmit deviņi tūkstoši četri simti sešdesmit četri </w:t>
      </w:r>
      <w:proofErr w:type="spellStart"/>
      <w:r w:rsidRPr="00BE7A00">
        <w:rPr>
          <w:rFonts w:ascii="Cambria" w:hAnsi="Cambria"/>
          <w:i/>
          <w:sz w:val="24"/>
          <w:szCs w:val="24"/>
        </w:rPr>
        <w:t>euro</w:t>
      </w:r>
      <w:proofErr w:type="spellEnd"/>
      <w:r w:rsidRPr="00BE7A00">
        <w:rPr>
          <w:rFonts w:ascii="Cambria" w:hAnsi="Cambria"/>
          <w:sz w:val="24"/>
          <w:szCs w:val="24"/>
        </w:rPr>
        <w:t xml:space="preserve"> 43 centi).</w:t>
      </w:r>
    </w:p>
    <w:p w14:paraId="7F71DC91" w14:textId="77777777" w:rsidR="000709E2" w:rsidRPr="00BE7A00" w:rsidRDefault="000709E2" w:rsidP="000709E2">
      <w:pPr>
        <w:pStyle w:val="Sarakstarindkopa"/>
        <w:widowControl w:val="0"/>
        <w:tabs>
          <w:tab w:val="left" w:pos="284"/>
        </w:tabs>
        <w:autoSpaceDE w:val="0"/>
        <w:autoSpaceDN w:val="0"/>
        <w:adjustRightInd w:val="0"/>
        <w:spacing w:after="0" w:line="240" w:lineRule="auto"/>
        <w:ind w:left="0" w:right="-907"/>
        <w:jc w:val="both"/>
        <w:rPr>
          <w:rFonts w:ascii="Cambria" w:hAnsi="Cambria"/>
          <w:b/>
          <w:bCs/>
          <w:sz w:val="24"/>
          <w:szCs w:val="24"/>
        </w:rPr>
      </w:pPr>
      <w:r w:rsidRPr="00BE7A00">
        <w:rPr>
          <w:rFonts w:ascii="Cambria" w:hAnsi="Cambria"/>
          <w:sz w:val="24"/>
          <w:szCs w:val="24"/>
        </w:rPr>
        <w:tab/>
      </w:r>
      <w:r w:rsidRPr="00BE7A00">
        <w:rPr>
          <w:rFonts w:ascii="Cambria" w:hAnsi="Cambria"/>
          <w:sz w:val="24"/>
          <w:szCs w:val="24"/>
        </w:rPr>
        <w:tab/>
        <w:t xml:space="preserve">2.Projekts atbilst </w:t>
      </w:r>
      <w:r w:rsidRPr="00BE7A00">
        <w:rPr>
          <w:rFonts w:ascii="Cambria" w:hAnsi="Cambria"/>
          <w:bCs/>
          <w:sz w:val="24"/>
          <w:szCs w:val="24"/>
          <w:lang w:eastAsia="lv-LV"/>
        </w:rPr>
        <w:t xml:space="preserve">Ministru kabineta </w:t>
      </w:r>
      <w:r w:rsidRPr="00BE7A00">
        <w:rPr>
          <w:rFonts w:ascii="Cambria" w:hAnsi="Cambria"/>
          <w:sz w:val="24"/>
          <w:szCs w:val="24"/>
          <w:lang w:eastAsia="lv-LV"/>
        </w:rPr>
        <w:t xml:space="preserve">2020. gada 12. maija </w:t>
      </w:r>
      <w:r w:rsidRPr="00BE7A00">
        <w:rPr>
          <w:rFonts w:ascii="Cambria" w:hAnsi="Cambria"/>
          <w:bCs/>
          <w:sz w:val="24"/>
          <w:szCs w:val="24"/>
          <w:lang w:eastAsia="lv-LV"/>
        </w:rPr>
        <w:t xml:space="preserve">noteikumu Nr. 278 </w:t>
      </w:r>
      <w:r w:rsidRPr="00BE7A00">
        <w:rPr>
          <w:rFonts w:ascii="Cambria" w:hAnsi="Cambria"/>
          <w:sz w:val="24"/>
          <w:szCs w:val="24"/>
        </w:rPr>
        <w:t xml:space="preserve">3.1. punkta </w:t>
      </w:r>
      <w:r w:rsidRPr="00BE7A00">
        <w:rPr>
          <w:rFonts w:ascii="Cambria" w:hAnsi="Cambria"/>
          <w:b/>
          <w:bCs/>
          <w:sz w:val="24"/>
          <w:szCs w:val="24"/>
        </w:rPr>
        <w:t>3.1.3. mērķim</w:t>
      </w:r>
      <w:r w:rsidRPr="00BE7A00">
        <w:rPr>
          <w:rFonts w:ascii="Cambria" w:hAnsi="Cambria"/>
          <w:sz w:val="24"/>
          <w:szCs w:val="24"/>
        </w:rPr>
        <w:t xml:space="preserve"> - </w:t>
      </w:r>
      <w:r w:rsidRPr="00BE7A00">
        <w:rPr>
          <w:rFonts w:ascii="Cambria" w:hAnsi="Cambria"/>
          <w:b/>
          <w:bCs/>
          <w:sz w:val="24"/>
          <w:szCs w:val="24"/>
        </w:rPr>
        <w:t>atbalsta pasākumi iedzīvotāju nekustamā īpašuma pievienošanai sabiedrisko pakalpojumu sniedzēja centralizētiem kanalizācijas un ūdensapgādes tīkliem.</w:t>
      </w:r>
    </w:p>
    <w:p w14:paraId="4E27A155" w14:textId="77777777" w:rsidR="000709E2" w:rsidRPr="00BE7A00" w:rsidRDefault="000709E2" w:rsidP="000709E2">
      <w:pPr>
        <w:pStyle w:val="Sarakstarindkopa"/>
        <w:widowControl w:val="0"/>
        <w:tabs>
          <w:tab w:val="left" w:pos="284"/>
        </w:tabs>
        <w:autoSpaceDE w:val="0"/>
        <w:autoSpaceDN w:val="0"/>
        <w:adjustRightInd w:val="0"/>
        <w:spacing w:after="0" w:line="240" w:lineRule="auto"/>
        <w:ind w:left="0"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 xml:space="preserve">3.Aizņēmumu  pamatsummu atmaksu  uzsākt ar </w:t>
      </w:r>
      <w:r w:rsidRPr="00BE7A00">
        <w:rPr>
          <w:rFonts w:ascii="Cambria" w:hAnsi="Cambria"/>
          <w:b/>
          <w:sz w:val="24"/>
          <w:szCs w:val="24"/>
        </w:rPr>
        <w:t>2022.</w:t>
      </w:r>
      <w:r w:rsidRPr="00BE7A00">
        <w:rPr>
          <w:rFonts w:ascii="Cambria" w:hAnsi="Cambria"/>
          <w:sz w:val="24"/>
          <w:szCs w:val="24"/>
        </w:rPr>
        <w:t>gada jūniju. Aizņēmumu atmaksu veikt 20 gadu laikā no aizņēmuma saņemšanas brīža</w:t>
      </w:r>
    </w:p>
    <w:p w14:paraId="6165210E" w14:textId="77777777" w:rsidR="000709E2" w:rsidRPr="00BE7A00" w:rsidRDefault="000709E2" w:rsidP="000709E2">
      <w:pPr>
        <w:pStyle w:val="Sarakstarindkopa"/>
        <w:widowControl w:val="0"/>
        <w:tabs>
          <w:tab w:val="left" w:pos="284"/>
        </w:tabs>
        <w:autoSpaceDE w:val="0"/>
        <w:autoSpaceDN w:val="0"/>
        <w:adjustRightInd w:val="0"/>
        <w:spacing w:after="0" w:line="240" w:lineRule="auto"/>
        <w:ind w:left="0"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4.Aizņēmuma atmaksu garantēt ar Kokneses novada pašvaldības budžetu</w:t>
      </w:r>
    </w:p>
    <w:p w14:paraId="7FB1F47E" w14:textId="77777777" w:rsidR="000709E2" w:rsidRPr="00BE7A00" w:rsidRDefault="000709E2" w:rsidP="000709E2">
      <w:pPr>
        <w:pStyle w:val="Sarakstarindkopa"/>
        <w:widowControl w:val="0"/>
        <w:tabs>
          <w:tab w:val="left" w:pos="284"/>
        </w:tabs>
        <w:autoSpaceDE w:val="0"/>
        <w:autoSpaceDN w:val="0"/>
        <w:adjustRightInd w:val="0"/>
        <w:spacing w:after="0" w:line="240" w:lineRule="auto"/>
        <w:ind w:left="0" w:right="-907"/>
        <w:jc w:val="both"/>
        <w:rPr>
          <w:rFonts w:ascii="Cambria" w:hAnsi="Cambria"/>
          <w:sz w:val="24"/>
          <w:szCs w:val="24"/>
        </w:rPr>
      </w:pPr>
      <w:r w:rsidRPr="00BE7A00">
        <w:rPr>
          <w:rFonts w:ascii="Cambria" w:hAnsi="Cambria"/>
          <w:sz w:val="24"/>
          <w:szCs w:val="24"/>
        </w:rPr>
        <w:tab/>
      </w:r>
      <w:r w:rsidRPr="00BE7A00">
        <w:rPr>
          <w:rFonts w:ascii="Cambria" w:hAnsi="Cambria"/>
          <w:sz w:val="24"/>
          <w:szCs w:val="24"/>
        </w:rPr>
        <w:tab/>
        <w:t xml:space="preserve">5.Aizņēmuma līdzfinansējumu  </w:t>
      </w:r>
      <w:r w:rsidRPr="00BE7A00">
        <w:rPr>
          <w:rFonts w:ascii="Cambria" w:hAnsi="Cambria"/>
          <w:b/>
          <w:bCs/>
          <w:sz w:val="24"/>
          <w:szCs w:val="24"/>
        </w:rPr>
        <w:t>19 821.48</w:t>
      </w:r>
      <w:r>
        <w:rPr>
          <w:rFonts w:ascii="Cambria" w:hAnsi="Cambria"/>
          <w:sz w:val="24"/>
          <w:szCs w:val="24"/>
        </w:rPr>
        <w:t xml:space="preserve"> </w:t>
      </w:r>
      <w:proofErr w:type="spellStart"/>
      <w:r w:rsidRPr="00BE7A00">
        <w:rPr>
          <w:rFonts w:ascii="Cambria" w:hAnsi="Cambria"/>
          <w:i/>
          <w:sz w:val="24"/>
          <w:szCs w:val="24"/>
        </w:rPr>
        <w:t>euro</w:t>
      </w:r>
      <w:proofErr w:type="spellEnd"/>
      <w:r w:rsidRPr="00BE7A00">
        <w:rPr>
          <w:rFonts w:ascii="Cambria" w:hAnsi="Cambria"/>
          <w:i/>
          <w:sz w:val="24"/>
          <w:szCs w:val="24"/>
        </w:rPr>
        <w:t xml:space="preserve"> </w:t>
      </w:r>
      <w:r w:rsidRPr="00BE7A00">
        <w:rPr>
          <w:rFonts w:ascii="Cambria" w:hAnsi="Cambria"/>
          <w:sz w:val="24"/>
          <w:szCs w:val="24"/>
        </w:rPr>
        <w:t xml:space="preserve"> ( deviņpadsmit tūkstoši astoņi simti </w:t>
      </w:r>
      <w:r w:rsidRPr="00BE7A00">
        <w:rPr>
          <w:rFonts w:ascii="Cambria" w:hAnsi="Cambria"/>
          <w:sz w:val="24"/>
          <w:szCs w:val="24"/>
        </w:rPr>
        <w:lastRenderedPageBreak/>
        <w:t xml:space="preserve">divdesmit viens </w:t>
      </w:r>
      <w:proofErr w:type="spellStart"/>
      <w:r w:rsidRPr="00BE7A00">
        <w:rPr>
          <w:rFonts w:ascii="Cambria" w:hAnsi="Cambria"/>
          <w:i/>
          <w:sz w:val="24"/>
          <w:szCs w:val="24"/>
        </w:rPr>
        <w:t>euro</w:t>
      </w:r>
      <w:proofErr w:type="spellEnd"/>
      <w:r w:rsidRPr="00BE7A00">
        <w:rPr>
          <w:rFonts w:ascii="Cambria" w:hAnsi="Cambria"/>
          <w:sz w:val="24"/>
          <w:szCs w:val="24"/>
        </w:rPr>
        <w:t xml:space="preserve"> 48 centi) , kas ir 25% apmērā no kopējām projekta izmaksām,  garantēt ar Kokneses novada pašvaldības 2020. gada budžetu. Kopējās projekta izmaksas </w:t>
      </w:r>
      <w:r w:rsidRPr="00BE7A00">
        <w:rPr>
          <w:rStyle w:val="field-text"/>
          <w:rFonts w:ascii="Cambria" w:hAnsi="Cambria"/>
          <w:bCs/>
          <w:sz w:val="24"/>
          <w:szCs w:val="24"/>
        </w:rPr>
        <w:t>79 285.91</w:t>
      </w:r>
      <w:r w:rsidRPr="00BE7A00">
        <w:rPr>
          <w:rFonts w:ascii="Cambria" w:hAnsi="Cambria"/>
          <w:sz w:val="24"/>
          <w:szCs w:val="24"/>
        </w:rPr>
        <w:t xml:space="preserve"> </w:t>
      </w:r>
      <w:proofErr w:type="spellStart"/>
      <w:r w:rsidRPr="00BE7A00">
        <w:rPr>
          <w:rFonts w:ascii="Cambria" w:hAnsi="Cambria"/>
          <w:i/>
          <w:sz w:val="24"/>
          <w:szCs w:val="24"/>
        </w:rPr>
        <w:t>euro</w:t>
      </w:r>
      <w:proofErr w:type="spellEnd"/>
      <w:r w:rsidRPr="00BE7A00">
        <w:rPr>
          <w:rFonts w:ascii="Cambria" w:hAnsi="Cambria"/>
          <w:sz w:val="24"/>
          <w:szCs w:val="24"/>
        </w:rPr>
        <w:t xml:space="preserve"> (septiņdesmit deviņi tūkstoši divi simti astoņdesmit pieci </w:t>
      </w:r>
      <w:proofErr w:type="spellStart"/>
      <w:r w:rsidRPr="00BE7A00">
        <w:rPr>
          <w:rFonts w:ascii="Cambria" w:hAnsi="Cambria"/>
          <w:i/>
          <w:sz w:val="24"/>
          <w:szCs w:val="24"/>
        </w:rPr>
        <w:t>euro</w:t>
      </w:r>
      <w:proofErr w:type="spellEnd"/>
      <w:r w:rsidRPr="00BE7A00">
        <w:rPr>
          <w:rFonts w:ascii="Cambria" w:hAnsi="Cambria"/>
          <w:sz w:val="24"/>
          <w:szCs w:val="24"/>
        </w:rPr>
        <w:t xml:space="preserve"> 91 centi).</w:t>
      </w:r>
    </w:p>
    <w:p w14:paraId="68FD80E1" w14:textId="77777777" w:rsidR="000709E2" w:rsidRPr="00BE7A00" w:rsidRDefault="000709E2" w:rsidP="000709E2">
      <w:pPr>
        <w:pStyle w:val="Sarakstarindkopa"/>
        <w:widowControl w:val="0"/>
        <w:tabs>
          <w:tab w:val="left" w:pos="284"/>
        </w:tabs>
        <w:autoSpaceDE w:val="0"/>
        <w:autoSpaceDN w:val="0"/>
        <w:adjustRightInd w:val="0"/>
        <w:spacing w:after="0" w:line="240" w:lineRule="auto"/>
        <w:ind w:left="0" w:right="-907"/>
        <w:jc w:val="both"/>
        <w:rPr>
          <w:rFonts w:ascii="Cambria" w:hAnsi="Cambria"/>
          <w:sz w:val="24"/>
          <w:szCs w:val="24"/>
        </w:rPr>
      </w:pPr>
    </w:p>
    <w:p w14:paraId="6046225C" w14:textId="77777777" w:rsidR="000709E2" w:rsidRPr="00BE7A00" w:rsidRDefault="000709E2" w:rsidP="000709E2">
      <w:pPr>
        <w:pStyle w:val="Sarakstarindkopa"/>
        <w:widowControl w:val="0"/>
        <w:tabs>
          <w:tab w:val="left" w:pos="284"/>
        </w:tabs>
        <w:autoSpaceDE w:val="0"/>
        <w:autoSpaceDN w:val="0"/>
        <w:adjustRightInd w:val="0"/>
        <w:spacing w:after="0" w:line="240" w:lineRule="auto"/>
        <w:ind w:left="1080" w:right="-907"/>
        <w:jc w:val="both"/>
        <w:rPr>
          <w:rFonts w:ascii="Cambria" w:hAnsi="Cambria"/>
          <w:sz w:val="24"/>
          <w:szCs w:val="24"/>
        </w:rPr>
      </w:pPr>
    </w:p>
    <w:p w14:paraId="7DA10F77" w14:textId="77777777" w:rsidR="000709E2" w:rsidRDefault="000709E2" w:rsidP="000709E2">
      <w:pPr>
        <w:spacing w:after="0" w:line="240" w:lineRule="auto"/>
        <w:ind w:right="-568"/>
        <w:jc w:val="center"/>
        <w:rPr>
          <w:rFonts w:ascii="Cambria" w:hAnsi="Cambria"/>
          <w:sz w:val="24"/>
          <w:szCs w:val="24"/>
        </w:rPr>
      </w:pPr>
    </w:p>
    <w:p w14:paraId="26DB4596" w14:textId="77777777" w:rsidR="000709E2" w:rsidRDefault="000709E2" w:rsidP="000709E2">
      <w:pPr>
        <w:spacing w:after="0" w:line="240" w:lineRule="auto"/>
        <w:ind w:right="-568"/>
        <w:jc w:val="center"/>
        <w:rPr>
          <w:rFonts w:ascii="Cambria" w:hAnsi="Cambria"/>
          <w:sz w:val="24"/>
          <w:szCs w:val="24"/>
        </w:rPr>
      </w:pPr>
    </w:p>
    <w:p w14:paraId="450960FC" w14:textId="77777777" w:rsidR="000709E2" w:rsidRDefault="000709E2" w:rsidP="000709E2">
      <w:pPr>
        <w:spacing w:after="0" w:line="240" w:lineRule="auto"/>
        <w:ind w:right="-568"/>
        <w:jc w:val="center"/>
        <w:rPr>
          <w:rFonts w:ascii="Cambria" w:hAnsi="Cambria"/>
          <w:b/>
          <w:bCs/>
          <w:sz w:val="24"/>
          <w:szCs w:val="24"/>
        </w:rPr>
      </w:pPr>
      <w:bookmarkStart w:id="1" w:name="_Hlk41040768"/>
      <w:bookmarkEnd w:id="0"/>
      <w:r w:rsidRPr="00BF27DD">
        <w:rPr>
          <w:rFonts w:ascii="Cambria" w:hAnsi="Cambria"/>
          <w:b/>
          <w:bCs/>
          <w:sz w:val="24"/>
          <w:szCs w:val="24"/>
        </w:rPr>
        <w:t>3.4..</w:t>
      </w:r>
    </w:p>
    <w:p w14:paraId="13DA870E" w14:textId="77777777" w:rsidR="000709E2" w:rsidRDefault="000709E2" w:rsidP="000709E2">
      <w:pPr>
        <w:spacing w:after="0" w:line="240" w:lineRule="auto"/>
        <w:ind w:right="-568"/>
        <w:jc w:val="center"/>
        <w:rPr>
          <w:rFonts w:ascii="Cambria" w:hAnsi="Cambria"/>
          <w:sz w:val="24"/>
          <w:szCs w:val="24"/>
        </w:rPr>
      </w:pPr>
      <w:r w:rsidRPr="00BF27DD">
        <w:rPr>
          <w:rFonts w:ascii="Cambria" w:hAnsi="Cambria"/>
          <w:b/>
          <w:bCs/>
          <w:sz w:val="24"/>
          <w:szCs w:val="24"/>
        </w:rPr>
        <w:t xml:space="preserve">Par pamatkapitāla palielināšanu </w:t>
      </w:r>
      <w:r>
        <w:rPr>
          <w:rFonts w:ascii="Cambria" w:hAnsi="Cambria"/>
          <w:b/>
          <w:bCs/>
          <w:sz w:val="24"/>
          <w:szCs w:val="24"/>
        </w:rPr>
        <w:t>S</w:t>
      </w:r>
      <w:r w:rsidRPr="00BF27DD">
        <w:rPr>
          <w:rFonts w:ascii="Cambria" w:hAnsi="Cambria"/>
          <w:b/>
          <w:bCs/>
          <w:sz w:val="24"/>
          <w:szCs w:val="24"/>
        </w:rPr>
        <w:t>IA “Kokneses Komunālie pakalpojumi”</w:t>
      </w:r>
    </w:p>
    <w:p w14:paraId="417BDFF4" w14:textId="77777777" w:rsidR="000709E2" w:rsidRDefault="000709E2" w:rsidP="000709E2">
      <w:pPr>
        <w:spacing w:after="0" w:line="240" w:lineRule="auto"/>
        <w:ind w:right="-56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14:paraId="484B7280" w14:textId="77777777" w:rsidR="000709E2" w:rsidRDefault="000709E2" w:rsidP="000709E2">
      <w:pPr>
        <w:spacing w:after="0" w:line="240" w:lineRule="auto"/>
        <w:ind w:right="-908"/>
        <w:jc w:val="both"/>
        <w:rPr>
          <w:rFonts w:ascii="Cambria" w:hAnsi="Cambria"/>
          <w:szCs w:val="24"/>
        </w:rPr>
      </w:pPr>
    </w:p>
    <w:p w14:paraId="117470B2"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3B140820" w14:textId="77777777" w:rsidR="000709E2" w:rsidRDefault="000709E2" w:rsidP="000709E2">
      <w:pPr>
        <w:spacing w:after="0" w:line="240" w:lineRule="auto"/>
        <w:ind w:right="-568"/>
        <w:jc w:val="center"/>
        <w:rPr>
          <w:rFonts w:ascii="Cambria" w:hAnsi="Cambria"/>
          <w:sz w:val="24"/>
          <w:szCs w:val="24"/>
        </w:rPr>
      </w:pPr>
    </w:p>
    <w:p w14:paraId="0A887497" w14:textId="77777777" w:rsidR="000709E2" w:rsidRDefault="000709E2" w:rsidP="000709E2">
      <w:pPr>
        <w:spacing w:after="0" w:line="240" w:lineRule="auto"/>
        <w:ind w:right="-908"/>
        <w:jc w:val="both"/>
        <w:rPr>
          <w:rFonts w:ascii="Cambria" w:hAnsi="Cambria"/>
        </w:rPr>
      </w:pPr>
      <w:r w:rsidRPr="00B60017">
        <w:rPr>
          <w:rFonts w:ascii="Cambria" w:hAnsi="Cambria"/>
          <w:sz w:val="24"/>
          <w:szCs w:val="24"/>
        </w:rPr>
        <w:t xml:space="preserve">Iepazinusies  ar SIA „Kokneses Komunālie pakalpojumi” valdes locekļa Aigara Zīmeļa sagatavoto informāciju, pamatojoties  uz Likuma „ Publiskas personas kapitāla daļu un kapitālsabiedrību pārvaldības likums” 63.pantu un 2015.gada 4. augusta Ministru kabineta  noteikumiem Nr.454 „Noteikumi  par publiskas personas sabiedrības ar ierobežotu atbildību  tipveida statūtiem”, ņemot vērā Finanšu un attīstības  pastāvīgās komitejas </w:t>
      </w:r>
      <w:r>
        <w:rPr>
          <w:rFonts w:ascii="Cambria" w:hAnsi="Cambria"/>
          <w:sz w:val="24"/>
          <w:szCs w:val="24"/>
        </w:rPr>
        <w:t xml:space="preserve">2020.gada 27.maija </w:t>
      </w:r>
      <w:r w:rsidRPr="00B60017">
        <w:rPr>
          <w:rFonts w:ascii="Cambria" w:hAnsi="Cambria"/>
          <w:sz w:val="24"/>
          <w:szCs w:val="24"/>
        </w:rPr>
        <w:t xml:space="preserve"> ieteikumu, </w:t>
      </w: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2FED8AD7" w14:textId="77777777" w:rsidR="000709E2" w:rsidRPr="00B60017" w:rsidRDefault="000709E2" w:rsidP="000709E2">
      <w:pPr>
        <w:spacing w:after="0" w:line="240" w:lineRule="auto"/>
        <w:ind w:right="-908"/>
        <w:jc w:val="both"/>
        <w:rPr>
          <w:rFonts w:ascii="Cambria" w:hAnsi="Cambria"/>
          <w:sz w:val="24"/>
          <w:szCs w:val="24"/>
        </w:rPr>
      </w:pPr>
    </w:p>
    <w:p w14:paraId="46F4269B" w14:textId="77777777" w:rsidR="000709E2" w:rsidRPr="00B60017" w:rsidRDefault="000709E2" w:rsidP="000709E2">
      <w:pPr>
        <w:pStyle w:val="Pamattekstsaratkpi"/>
        <w:spacing w:after="0"/>
        <w:ind w:left="0" w:right="-908" w:firstLine="720"/>
        <w:jc w:val="both"/>
        <w:rPr>
          <w:rFonts w:ascii="Cambria" w:hAnsi="Cambria"/>
          <w:sz w:val="24"/>
          <w:szCs w:val="24"/>
        </w:rPr>
      </w:pPr>
      <w:r w:rsidRPr="00B60017">
        <w:rPr>
          <w:rFonts w:ascii="Cambria" w:hAnsi="Cambria"/>
          <w:sz w:val="24"/>
          <w:szCs w:val="24"/>
        </w:rPr>
        <w:t xml:space="preserve">1.Palielināt SIA „Kokneses Komunālie pakalpojumi” , </w:t>
      </w:r>
      <w:proofErr w:type="spellStart"/>
      <w:r w:rsidRPr="00B60017">
        <w:rPr>
          <w:rFonts w:ascii="Cambria" w:hAnsi="Cambria"/>
          <w:sz w:val="24"/>
          <w:szCs w:val="24"/>
        </w:rPr>
        <w:t>reģ</w:t>
      </w:r>
      <w:proofErr w:type="spellEnd"/>
      <w:r w:rsidRPr="00B60017">
        <w:rPr>
          <w:rFonts w:ascii="Cambria" w:hAnsi="Cambria"/>
          <w:sz w:val="24"/>
          <w:szCs w:val="24"/>
        </w:rPr>
        <w:t xml:space="preserve">. Nr. 48703001147 pamatkapitālu par </w:t>
      </w:r>
      <w:r>
        <w:rPr>
          <w:rFonts w:ascii="Cambria" w:hAnsi="Cambria"/>
          <w:b/>
          <w:sz w:val="24"/>
          <w:szCs w:val="24"/>
        </w:rPr>
        <w:t>12 532,00</w:t>
      </w:r>
      <w:r w:rsidRPr="00B60017">
        <w:rPr>
          <w:rFonts w:ascii="Cambria" w:hAnsi="Cambria"/>
          <w:b/>
          <w:sz w:val="24"/>
          <w:szCs w:val="24"/>
        </w:rPr>
        <w:t xml:space="preserve"> </w:t>
      </w:r>
      <w:proofErr w:type="spellStart"/>
      <w:r w:rsidRPr="00B60017">
        <w:rPr>
          <w:rFonts w:ascii="Cambria" w:hAnsi="Cambria"/>
          <w:b/>
          <w:i/>
          <w:sz w:val="24"/>
          <w:szCs w:val="24"/>
        </w:rPr>
        <w:t>euro</w:t>
      </w:r>
      <w:proofErr w:type="spellEnd"/>
      <w:r w:rsidRPr="00B60017">
        <w:rPr>
          <w:rFonts w:ascii="Cambria" w:hAnsi="Cambria"/>
          <w:sz w:val="24"/>
          <w:szCs w:val="24"/>
        </w:rPr>
        <w:t xml:space="preserve"> ( </w:t>
      </w:r>
      <w:r>
        <w:rPr>
          <w:rFonts w:ascii="Cambria" w:hAnsi="Cambria"/>
          <w:sz w:val="24"/>
          <w:szCs w:val="24"/>
        </w:rPr>
        <w:t xml:space="preserve">divpadsmit tūkstoši pieci simti trīsdesmit divi </w:t>
      </w:r>
      <w:proofErr w:type="spellStart"/>
      <w:r w:rsidRPr="000D238E">
        <w:rPr>
          <w:rFonts w:ascii="Cambria" w:hAnsi="Cambria"/>
          <w:i/>
          <w:iCs/>
          <w:sz w:val="24"/>
          <w:szCs w:val="24"/>
        </w:rPr>
        <w:t>euro</w:t>
      </w:r>
      <w:proofErr w:type="spellEnd"/>
      <w:r w:rsidRPr="00B60017">
        <w:rPr>
          <w:rFonts w:ascii="Cambria" w:hAnsi="Cambria"/>
          <w:sz w:val="24"/>
          <w:szCs w:val="24"/>
        </w:rPr>
        <w:t>).</w:t>
      </w:r>
    </w:p>
    <w:p w14:paraId="1F79F39C" w14:textId="77777777" w:rsidR="000709E2" w:rsidRPr="00B60017" w:rsidRDefault="000709E2" w:rsidP="000709E2">
      <w:pPr>
        <w:pStyle w:val="Pamattekstsaratkpi"/>
        <w:spacing w:after="0"/>
        <w:ind w:left="0" w:right="-908" w:firstLine="720"/>
        <w:jc w:val="both"/>
        <w:rPr>
          <w:rFonts w:ascii="Cambria" w:hAnsi="Cambria"/>
          <w:sz w:val="24"/>
          <w:szCs w:val="24"/>
        </w:rPr>
      </w:pPr>
      <w:r w:rsidRPr="00B60017">
        <w:rPr>
          <w:rFonts w:ascii="Cambria" w:hAnsi="Cambria"/>
          <w:sz w:val="24"/>
          <w:szCs w:val="24"/>
        </w:rPr>
        <w:t>Finansēšanas resursi: Kokneses novada domes pamatbudžets</w:t>
      </w:r>
      <w:r>
        <w:rPr>
          <w:rFonts w:ascii="Cambria" w:hAnsi="Cambria"/>
          <w:sz w:val="24"/>
          <w:szCs w:val="24"/>
        </w:rPr>
        <w:t>- līdzekļi neparedzētiem gadījumiem</w:t>
      </w:r>
      <w:r w:rsidRPr="00B60017">
        <w:rPr>
          <w:rFonts w:ascii="Cambria" w:hAnsi="Cambria"/>
          <w:sz w:val="24"/>
          <w:szCs w:val="24"/>
        </w:rPr>
        <w:t>.</w:t>
      </w:r>
    </w:p>
    <w:p w14:paraId="24835F58" w14:textId="77777777" w:rsidR="000709E2" w:rsidRPr="00B60017" w:rsidRDefault="000709E2" w:rsidP="000709E2">
      <w:pPr>
        <w:pStyle w:val="Pamattekstsaratkpi"/>
        <w:spacing w:after="0"/>
        <w:ind w:left="0" w:right="-908" w:firstLine="720"/>
        <w:jc w:val="both"/>
        <w:rPr>
          <w:rFonts w:ascii="Cambria" w:hAnsi="Cambria"/>
          <w:i/>
          <w:sz w:val="24"/>
          <w:szCs w:val="24"/>
        </w:rPr>
      </w:pPr>
      <w:r w:rsidRPr="00B60017">
        <w:rPr>
          <w:rFonts w:ascii="Cambria" w:hAnsi="Cambria"/>
          <w:sz w:val="24"/>
          <w:szCs w:val="24"/>
        </w:rPr>
        <w:t>2.Apstiprināt SIA „ Kokneses Komunālie pakalpojumi” pamatkapitāla palielināšanas  noteikumus (</w:t>
      </w:r>
      <w:r w:rsidRPr="00B60017">
        <w:rPr>
          <w:rFonts w:ascii="Cambria" w:hAnsi="Cambria"/>
          <w:i/>
          <w:sz w:val="24"/>
          <w:szCs w:val="24"/>
        </w:rPr>
        <w:t>1.pielikums).</w:t>
      </w:r>
    </w:p>
    <w:p w14:paraId="5EED8B3C" w14:textId="77777777" w:rsidR="000709E2" w:rsidRPr="00B60017" w:rsidRDefault="000709E2" w:rsidP="000709E2">
      <w:pPr>
        <w:pStyle w:val="Pamattekstsaratkpi"/>
        <w:spacing w:after="0"/>
        <w:ind w:left="0" w:right="-908" w:firstLine="720"/>
        <w:jc w:val="both"/>
        <w:rPr>
          <w:rFonts w:ascii="Cambria" w:hAnsi="Cambria"/>
          <w:i/>
          <w:sz w:val="24"/>
          <w:szCs w:val="24"/>
        </w:rPr>
      </w:pPr>
      <w:r w:rsidRPr="00B60017">
        <w:rPr>
          <w:rFonts w:ascii="Cambria" w:hAnsi="Cambria"/>
          <w:sz w:val="24"/>
          <w:szCs w:val="24"/>
        </w:rPr>
        <w:t>3.</w:t>
      </w:r>
      <w:r>
        <w:rPr>
          <w:rFonts w:ascii="Cambria" w:hAnsi="Cambria"/>
          <w:sz w:val="24"/>
          <w:szCs w:val="24"/>
        </w:rPr>
        <w:t xml:space="preserve">Apstiprināt </w:t>
      </w:r>
      <w:r w:rsidRPr="00B60017">
        <w:rPr>
          <w:rFonts w:ascii="Cambria" w:hAnsi="Cambria"/>
          <w:sz w:val="24"/>
          <w:szCs w:val="24"/>
        </w:rPr>
        <w:t xml:space="preserve"> SIA „ Kokneses Komunālie pakalpojumi” statūtus jaunā redakcijā (</w:t>
      </w:r>
      <w:r w:rsidRPr="00B60017">
        <w:rPr>
          <w:rFonts w:ascii="Cambria" w:hAnsi="Cambria"/>
          <w:i/>
          <w:sz w:val="24"/>
          <w:szCs w:val="24"/>
        </w:rPr>
        <w:t>2.pielikums).</w:t>
      </w:r>
    </w:p>
    <w:p w14:paraId="5A035596" w14:textId="77777777" w:rsidR="000709E2" w:rsidRPr="00B60017" w:rsidRDefault="000709E2" w:rsidP="000709E2">
      <w:pPr>
        <w:spacing w:after="0" w:line="240" w:lineRule="auto"/>
        <w:ind w:right="-908" w:firstLine="720"/>
        <w:jc w:val="both"/>
        <w:rPr>
          <w:rFonts w:ascii="Cambria" w:hAnsi="Cambria"/>
          <w:sz w:val="24"/>
          <w:szCs w:val="24"/>
        </w:rPr>
      </w:pPr>
      <w:r w:rsidRPr="00B60017">
        <w:rPr>
          <w:rFonts w:ascii="Cambria" w:hAnsi="Cambria"/>
          <w:sz w:val="24"/>
          <w:szCs w:val="24"/>
        </w:rPr>
        <w:t>4.  Statūti jaunā redakcijā stājas spēkā ar 20</w:t>
      </w:r>
      <w:r>
        <w:rPr>
          <w:rFonts w:ascii="Cambria" w:hAnsi="Cambria"/>
          <w:sz w:val="24"/>
          <w:szCs w:val="24"/>
        </w:rPr>
        <w:t>20.gada 1.jūnijā</w:t>
      </w:r>
    </w:p>
    <w:p w14:paraId="4CF73EB2" w14:textId="77777777" w:rsidR="000709E2" w:rsidRPr="00B60017" w:rsidRDefault="000709E2" w:rsidP="000709E2">
      <w:pPr>
        <w:spacing w:after="0" w:line="240" w:lineRule="auto"/>
        <w:ind w:right="-908" w:firstLine="720"/>
        <w:jc w:val="both"/>
        <w:rPr>
          <w:rFonts w:ascii="Cambria" w:hAnsi="Cambria"/>
          <w:sz w:val="24"/>
          <w:szCs w:val="24"/>
        </w:rPr>
      </w:pPr>
      <w:r w:rsidRPr="00B60017">
        <w:rPr>
          <w:rFonts w:ascii="Cambria" w:hAnsi="Cambria"/>
          <w:sz w:val="24"/>
          <w:szCs w:val="24"/>
        </w:rPr>
        <w:t xml:space="preserve">5. Ar statūtu stāšanos spēkā, atzīt par spēku zaudējušiem SIA „Kokneses Komunālie pakalpojumi” statūtus, kas apstiprināti ar Kokneses novada domes  </w:t>
      </w:r>
      <w:r>
        <w:rPr>
          <w:rFonts w:ascii="Cambria" w:hAnsi="Cambria"/>
          <w:sz w:val="24"/>
          <w:szCs w:val="24"/>
        </w:rPr>
        <w:t>27.03.2019.</w:t>
      </w:r>
      <w:r w:rsidRPr="00B60017">
        <w:rPr>
          <w:rFonts w:ascii="Cambria" w:hAnsi="Cambria"/>
          <w:sz w:val="24"/>
          <w:szCs w:val="24"/>
        </w:rPr>
        <w:t xml:space="preserve"> sēdes lēmumu Nr.</w:t>
      </w:r>
      <w:r>
        <w:rPr>
          <w:rFonts w:ascii="Cambria" w:hAnsi="Cambria"/>
          <w:sz w:val="24"/>
          <w:szCs w:val="24"/>
        </w:rPr>
        <w:t>4.1</w:t>
      </w:r>
      <w:r w:rsidRPr="00B60017">
        <w:rPr>
          <w:rFonts w:ascii="Cambria" w:hAnsi="Cambria"/>
          <w:sz w:val="24"/>
          <w:szCs w:val="24"/>
        </w:rPr>
        <w:t xml:space="preserve"> (protokols Nr.</w:t>
      </w:r>
      <w:r>
        <w:rPr>
          <w:rFonts w:ascii="Cambria" w:hAnsi="Cambria"/>
          <w:sz w:val="24"/>
          <w:szCs w:val="24"/>
        </w:rPr>
        <w:t>5</w:t>
      </w:r>
      <w:r w:rsidRPr="00B60017">
        <w:rPr>
          <w:rFonts w:ascii="Cambria" w:hAnsi="Cambria"/>
          <w:sz w:val="24"/>
          <w:szCs w:val="24"/>
        </w:rPr>
        <w:t>).</w:t>
      </w:r>
    </w:p>
    <w:p w14:paraId="442D1F63" w14:textId="77777777" w:rsidR="000709E2" w:rsidRPr="00B60017" w:rsidRDefault="000709E2" w:rsidP="000709E2">
      <w:pPr>
        <w:pStyle w:val="Pamattekstsaratkpi"/>
        <w:spacing w:after="0"/>
        <w:ind w:left="0" w:right="-908" w:firstLine="720"/>
        <w:jc w:val="both"/>
        <w:rPr>
          <w:rFonts w:ascii="Cambria" w:hAnsi="Cambria"/>
          <w:sz w:val="24"/>
          <w:szCs w:val="24"/>
        </w:rPr>
      </w:pPr>
      <w:r w:rsidRPr="00B60017">
        <w:rPr>
          <w:rFonts w:ascii="Cambria" w:hAnsi="Cambria"/>
          <w:sz w:val="24"/>
          <w:szCs w:val="24"/>
        </w:rPr>
        <w:t xml:space="preserve">6. Uzdot SIA „ Kokneses Komunālie pakalpojumi” valdes loceklim </w:t>
      </w:r>
      <w:proofErr w:type="spellStart"/>
      <w:r w:rsidRPr="00B60017">
        <w:rPr>
          <w:rFonts w:ascii="Cambria" w:hAnsi="Cambria"/>
          <w:sz w:val="24"/>
          <w:szCs w:val="24"/>
        </w:rPr>
        <w:t>A.Zīmelim</w:t>
      </w:r>
      <w:proofErr w:type="spellEnd"/>
      <w:r w:rsidRPr="00B60017">
        <w:rPr>
          <w:rFonts w:ascii="Cambria" w:hAnsi="Cambria"/>
          <w:sz w:val="24"/>
          <w:szCs w:val="24"/>
        </w:rPr>
        <w:t xml:space="preserve"> reģistrēt statūtus jaunā redakcijā Latvijas Republikas Komercreģistrā.</w:t>
      </w:r>
    </w:p>
    <w:p w14:paraId="1219E1F3" w14:textId="77777777" w:rsidR="000709E2" w:rsidRDefault="000709E2" w:rsidP="000709E2">
      <w:pPr>
        <w:pStyle w:val="Pamattekstsaratkpi"/>
        <w:spacing w:after="0"/>
        <w:ind w:right="-908"/>
        <w:jc w:val="both"/>
        <w:rPr>
          <w:rFonts w:ascii="Cambria" w:hAnsi="Cambria"/>
          <w:sz w:val="24"/>
          <w:szCs w:val="24"/>
        </w:rPr>
      </w:pPr>
      <w:r>
        <w:rPr>
          <w:rFonts w:ascii="Cambria" w:hAnsi="Cambria"/>
          <w:sz w:val="24"/>
          <w:szCs w:val="24"/>
        </w:rPr>
        <w:tab/>
        <w:t>7, Atcelt Kokneses novada domes 2020.gada 29.aprīļa lēmumus:</w:t>
      </w:r>
    </w:p>
    <w:p w14:paraId="05FDD79C" w14:textId="77777777" w:rsidR="000709E2" w:rsidRPr="000151F0" w:rsidRDefault="000709E2" w:rsidP="000709E2">
      <w:pPr>
        <w:spacing w:after="0" w:line="240" w:lineRule="auto"/>
        <w:ind w:right="-902" w:firstLine="720"/>
        <w:jc w:val="both"/>
        <w:rPr>
          <w:rFonts w:ascii="Cambria" w:hAnsi="Cambria"/>
          <w:sz w:val="24"/>
          <w:szCs w:val="24"/>
        </w:rPr>
      </w:pPr>
      <w:r w:rsidRPr="000151F0">
        <w:rPr>
          <w:rFonts w:ascii="Cambria" w:hAnsi="Cambria"/>
          <w:sz w:val="24"/>
          <w:szCs w:val="24"/>
        </w:rPr>
        <w:t xml:space="preserve">Nr.7.3 </w:t>
      </w:r>
      <w:r>
        <w:rPr>
          <w:rFonts w:ascii="Cambria" w:hAnsi="Cambria"/>
          <w:sz w:val="24"/>
          <w:szCs w:val="24"/>
        </w:rPr>
        <w:t>“</w:t>
      </w:r>
      <w:r w:rsidRPr="000151F0">
        <w:rPr>
          <w:rFonts w:ascii="Cambria" w:hAnsi="Cambria"/>
          <w:sz w:val="24"/>
          <w:szCs w:val="24"/>
        </w:rPr>
        <w:t>Par finansējumu  dzeramā ūdens  atdzelžošanas stacijas ūdens rezervuāru ēkas  jumta seguma atjaunošanai</w:t>
      </w:r>
      <w:r>
        <w:rPr>
          <w:rFonts w:ascii="Cambria" w:hAnsi="Cambria"/>
          <w:sz w:val="24"/>
          <w:szCs w:val="24"/>
        </w:rPr>
        <w:t>”</w:t>
      </w:r>
    </w:p>
    <w:p w14:paraId="76453537" w14:textId="77777777" w:rsidR="000709E2" w:rsidRPr="000151F0" w:rsidRDefault="000709E2" w:rsidP="000709E2">
      <w:pPr>
        <w:spacing w:after="0" w:line="240" w:lineRule="auto"/>
        <w:ind w:right="-1044" w:firstLine="720"/>
        <w:jc w:val="both"/>
        <w:rPr>
          <w:rFonts w:ascii="Cambria" w:hAnsi="Cambria"/>
          <w:lang w:val="fr-FR"/>
        </w:rPr>
      </w:pPr>
      <w:r w:rsidRPr="000151F0">
        <w:rPr>
          <w:rFonts w:ascii="Cambria" w:hAnsi="Cambria"/>
          <w:sz w:val="24"/>
          <w:szCs w:val="24"/>
        </w:rPr>
        <w:t>Nr.7.3</w:t>
      </w:r>
      <w:r w:rsidRPr="000151F0">
        <w:rPr>
          <w:rFonts w:ascii="Cambria" w:hAnsi="Cambria"/>
        </w:rPr>
        <w:t xml:space="preserve"> </w:t>
      </w:r>
      <w:r>
        <w:rPr>
          <w:rFonts w:ascii="Cambria" w:hAnsi="Cambria"/>
        </w:rPr>
        <w:t xml:space="preserve"> “</w:t>
      </w:r>
      <w:r w:rsidRPr="000151F0">
        <w:rPr>
          <w:rFonts w:ascii="Cambria" w:hAnsi="Cambria"/>
        </w:rPr>
        <w:t xml:space="preserve">Par  </w:t>
      </w:r>
      <w:r w:rsidRPr="000151F0">
        <w:rPr>
          <w:rFonts w:ascii="Cambria" w:hAnsi="Cambria"/>
          <w:lang w:val="fr-FR"/>
        </w:rPr>
        <w:t xml:space="preserve"> komunālo maksājumu, apsaimniekošanas  un dzīvokļa lietošanas parādiem</w:t>
      </w:r>
      <w:r>
        <w:rPr>
          <w:rFonts w:ascii="Cambria" w:hAnsi="Cambria"/>
          <w:lang w:val="fr-FR"/>
        </w:rPr>
        <w:t xml:space="preserve"> « </w:t>
      </w:r>
    </w:p>
    <w:p w14:paraId="58176C00" w14:textId="77777777" w:rsidR="000709E2" w:rsidRDefault="000709E2" w:rsidP="000709E2">
      <w:pPr>
        <w:spacing w:after="0" w:line="240" w:lineRule="auto"/>
        <w:ind w:right="-908"/>
        <w:jc w:val="right"/>
        <w:rPr>
          <w:rFonts w:ascii="Cambria" w:hAnsi="Cambria"/>
          <w:sz w:val="24"/>
          <w:szCs w:val="24"/>
        </w:rPr>
      </w:pPr>
    </w:p>
    <w:p w14:paraId="159720EE" w14:textId="77777777" w:rsidR="000709E2" w:rsidRDefault="000709E2" w:rsidP="000709E2">
      <w:pPr>
        <w:spacing w:after="0" w:line="240" w:lineRule="auto"/>
        <w:ind w:right="-908"/>
        <w:jc w:val="right"/>
        <w:rPr>
          <w:rFonts w:ascii="Cambria" w:hAnsi="Cambria"/>
          <w:sz w:val="24"/>
          <w:szCs w:val="24"/>
        </w:rPr>
      </w:pPr>
    </w:p>
    <w:p w14:paraId="61D717A3" w14:textId="77777777" w:rsidR="000709E2" w:rsidRDefault="000709E2" w:rsidP="000709E2">
      <w:pPr>
        <w:spacing w:after="0" w:line="240" w:lineRule="auto"/>
        <w:ind w:right="-908"/>
        <w:jc w:val="right"/>
        <w:rPr>
          <w:rFonts w:ascii="Cambria" w:hAnsi="Cambria"/>
          <w:sz w:val="24"/>
          <w:szCs w:val="24"/>
        </w:rPr>
      </w:pPr>
    </w:p>
    <w:p w14:paraId="13B2A581" w14:textId="20E45D58" w:rsidR="000709E2" w:rsidRDefault="000709E2" w:rsidP="000709E2">
      <w:pPr>
        <w:spacing w:after="0" w:line="240" w:lineRule="auto"/>
        <w:ind w:right="-908"/>
        <w:jc w:val="right"/>
        <w:rPr>
          <w:rFonts w:ascii="Cambria" w:hAnsi="Cambria"/>
          <w:sz w:val="24"/>
          <w:szCs w:val="24"/>
        </w:rPr>
      </w:pPr>
    </w:p>
    <w:p w14:paraId="73DDC744" w14:textId="1E3274CA" w:rsidR="00591B3B" w:rsidRDefault="00591B3B" w:rsidP="000709E2">
      <w:pPr>
        <w:spacing w:after="0" w:line="240" w:lineRule="auto"/>
        <w:ind w:right="-908"/>
        <w:jc w:val="right"/>
        <w:rPr>
          <w:rFonts w:ascii="Cambria" w:hAnsi="Cambria"/>
          <w:sz w:val="24"/>
          <w:szCs w:val="24"/>
        </w:rPr>
      </w:pPr>
    </w:p>
    <w:p w14:paraId="10B7313E" w14:textId="77777777" w:rsidR="00591B3B" w:rsidRDefault="00591B3B" w:rsidP="000709E2">
      <w:pPr>
        <w:spacing w:after="0" w:line="240" w:lineRule="auto"/>
        <w:ind w:right="-908"/>
        <w:jc w:val="right"/>
        <w:rPr>
          <w:rFonts w:ascii="Cambria" w:hAnsi="Cambria"/>
          <w:sz w:val="24"/>
          <w:szCs w:val="24"/>
        </w:rPr>
      </w:pPr>
    </w:p>
    <w:p w14:paraId="4783FECF" w14:textId="77777777" w:rsidR="000709E2" w:rsidRDefault="000709E2" w:rsidP="000709E2">
      <w:pPr>
        <w:spacing w:after="0" w:line="240" w:lineRule="auto"/>
        <w:ind w:right="-908"/>
        <w:jc w:val="right"/>
        <w:rPr>
          <w:rFonts w:ascii="Cambria" w:hAnsi="Cambria"/>
          <w:sz w:val="24"/>
          <w:szCs w:val="24"/>
        </w:rPr>
      </w:pPr>
    </w:p>
    <w:p w14:paraId="2DD326D7" w14:textId="77777777" w:rsidR="000709E2" w:rsidRPr="00B60017" w:rsidRDefault="000709E2" w:rsidP="000709E2">
      <w:pPr>
        <w:spacing w:after="0" w:line="240" w:lineRule="auto"/>
        <w:ind w:right="-908"/>
        <w:jc w:val="right"/>
        <w:rPr>
          <w:rFonts w:ascii="Cambria" w:hAnsi="Cambria"/>
          <w:sz w:val="24"/>
          <w:szCs w:val="24"/>
        </w:rPr>
      </w:pPr>
      <w:r>
        <w:rPr>
          <w:rFonts w:ascii="Cambria" w:hAnsi="Cambria"/>
          <w:sz w:val="24"/>
          <w:szCs w:val="24"/>
        </w:rPr>
        <w:lastRenderedPageBreak/>
        <w:t>1</w:t>
      </w:r>
      <w:r w:rsidRPr="00B60017">
        <w:rPr>
          <w:rFonts w:ascii="Cambria" w:hAnsi="Cambria"/>
          <w:sz w:val="24"/>
          <w:szCs w:val="24"/>
        </w:rPr>
        <w:t>.pielikums</w:t>
      </w:r>
    </w:p>
    <w:p w14:paraId="1885BF34" w14:textId="77777777" w:rsidR="000709E2" w:rsidRPr="00B60017" w:rsidRDefault="000709E2" w:rsidP="000709E2">
      <w:pPr>
        <w:spacing w:after="0" w:line="240" w:lineRule="auto"/>
        <w:ind w:right="-908"/>
        <w:jc w:val="right"/>
        <w:rPr>
          <w:rFonts w:ascii="Cambria" w:hAnsi="Cambria" w:cs="Tahoma"/>
          <w:sz w:val="24"/>
          <w:szCs w:val="24"/>
        </w:rPr>
      </w:pPr>
      <w:r w:rsidRPr="00B60017">
        <w:rPr>
          <w:rFonts w:ascii="Cambria" w:hAnsi="Cambria" w:cs="Tahoma"/>
          <w:sz w:val="24"/>
          <w:szCs w:val="24"/>
        </w:rPr>
        <w:t>APSTIPRINĀTI</w:t>
      </w:r>
    </w:p>
    <w:p w14:paraId="5E04F11A" w14:textId="77777777" w:rsidR="000709E2" w:rsidRPr="00B60017" w:rsidRDefault="000709E2" w:rsidP="000709E2">
      <w:pPr>
        <w:spacing w:after="0" w:line="240" w:lineRule="auto"/>
        <w:ind w:right="-908"/>
        <w:jc w:val="right"/>
        <w:rPr>
          <w:rFonts w:ascii="Cambria" w:hAnsi="Cambria" w:cs="Tahoma"/>
          <w:sz w:val="24"/>
          <w:szCs w:val="24"/>
        </w:rPr>
      </w:pPr>
      <w:r w:rsidRPr="00B60017">
        <w:rPr>
          <w:rFonts w:ascii="Cambria" w:hAnsi="Cambria" w:cs="Tahoma"/>
          <w:sz w:val="24"/>
          <w:szCs w:val="24"/>
        </w:rPr>
        <w:t>ar Kokneses novada domes</w:t>
      </w:r>
    </w:p>
    <w:p w14:paraId="7EA249A9" w14:textId="77777777" w:rsidR="000709E2" w:rsidRPr="00B60017" w:rsidRDefault="000709E2" w:rsidP="000709E2">
      <w:pPr>
        <w:spacing w:after="0" w:line="240" w:lineRule="auto"/>
        <w:ind w:right="-908"/>
        <w:jc w:val="right"/>
        <w:rPr>
          <w:rFonts w:ascii="Cambria" w:hAnsi="Cambria" w:cs="Tahoma"/>
          <w:sz w:val="24"/>
          <w:szCs w:val="24"/>
        </w:rPr>
      </w:pPr>
      <w:r>
        <w:rPr>
          <w:rFonts w:ascii="Cambria" w:hAnsi="Cambria" w:cs="Tahoma"/>
          <w:sz w:val="24"/>
          <w:szCs w:val="24"/>
        </w:rPr>
        <w:t>27.05.2020.</w:t>
      </w:r>
      <w:r w:rsidRPr="00B60017">
        <w:rPr>
          <w:rFonts w:ascii="Cambria" w:hAnsi="Cambria" w:cs="Tahoma"/>
          <w:sz w:val="24"/>
          <w:szCs w:val="24"/>
        </w:rPr>
        <w:t xml:space="preserve">. sēdes lēmumu Nr. </w:t>
      </w:r>
      <w:r>
        <w:rPr>
          <w:rFonts w:ascii="Cambria" w:hAnsi="Cambria" w:cs="Tahoma"/>
          <w:sz w:val="24"/>
          <w:szCs w:val="24"/>
        </w:rPr>
        <w:t>3.4</w:t>
      </w:r>
    </w:p>
    <w:p w14:paraId="32F0C2B8" w14:textId="77777777" w:rsidR="000709E2" w:rsidRPr="00B60017" w:rsidRDefault="000709E2" w:rsidP="000709E2">
      <w:pPr>
        <w:spacing w:after="0" w:line="240" w:lineRule="auto"/>
        <w:ind w:right="-908"/>
        <w:jc w:val="right"/>
        <w:rPr>
          <w:rFonts w:ascii="Cambria" w:hAnsi="Cambria" w:cs="Tahoma"/>
          <w:sz w:val="24"/>
          <w:szCs w:val="24"/>
        </w:rPr>
      </w:pPr>
      <w:r w:rsidRPr="00B60017">
        <w:rPr>
          <w:rFonts w:ascii="Cambria" w:hAnsi="Cambria" w:cs="Tahoma"/>
          <w:sz w:val="24"/>
          <w:szCs w:val="24"/>
        </w:rPr>
        <w:t>(protokols Nr.</w:t>
      </w:r>
      <w:r>
        <w:rPr>
          <w:rFonts w:ascii="Cambria" w:hAnsi="Cambria" w:cs="Tahoma"/>
          <w:sz w:val="24"/>
          <w:szCs w:val="24"/>
        </w:rPr>
        <w:t xml:space="preserve"> 8)</w:t>
      </w:r>
    </w:p>
    <w:p w14:paraId="596ADD17" w14:textId="77777777" w:rsidR="000709E2" w:rsidRPr="00B60017" w:rsidRDefault="000709E2" w:rsidP="000709E2">
      <w:pPr>
        <w:spacing w:after="0" w:line="240" w:lineRule="auto"/>
        <w:ind w:right="-908"/>
        <w:jc w:val="both"/>
        <w:rPr>
          <w:rFonts w:ascii="Cambria" w:hAnsi="Cambria" w:cs="Tahoma"/>
          <w:sz w:val="24"/>
          <w:szCs w:val="24"/>
        </w:rPr>
      </w:pPr>
    </w:p>
    <w:p w14:paraId="73B0A9CC" w14:textId="77777777" w:rsidR="000709E2" w:rsidRPr="00B60017" w:rsidRDefault="000709E2" w:rsidP="000709E2">
      <w:pPr>
        <w:spacing w:after="0" w:line="240" w:lineRule="auto"/>
        <w:ind w:right="-908"/>
        <w:jc w:val="both"/>
        <w:rPr>
          <w:rFonts w:ascii="Cambria" w:hAnsi="Cambria" w:cs="Tahoma"/>
          <w:sz w:val="24"/>
          <w:szCs w:val="24"/>
        </w:rPr>
      </w:pPr>
    </w:p>
    <w:p w14:paraId="5B6EED45" w14:textId="77777777" w:rsidR="000709E2" w:rsidRPr="00B60017" w:rsidRDefault="000709E2" w:rsidP="000709E2">
      <w:pPr>
        <w:spacing w:after="0" w:line="240" w:lineRule="auto"/>
        <w:ind w:right="-908"/>
        <w:jc w:val="center"/>
        <w:rPr>
          <w:rFonts w:ascii="Cambria" w:hAnsi="Cambria" w:cs="Tahoma"/>
          <w:sz w:val="24"/>
          <w:szCs w:val="24"/>
        </w:rPr>
      </w:pPr>
      <w:r w:rsidRPr="00B60017">
        <w:rPr>
          <w:rFonts w:ascii="Cambria" w:hAnsi="Cambria" w:cs="Tahoma"/>
          <w:sz w:val="24"/>
          <w:szCs w:val="24"/>
        </w:rPr>
        <w:t>SIA „ Kokneses Komunālie pakalpojumi”</w:t>
      </w:r>
    </w:p>
    <w:p w14:paraId="49915B24" w14:textId="77777777" w:rsidR="000709E2" w:rsidRPr="00B60017" w:rsidRDefault="000709E2" w:rsidP="000709E2">
      <w:pPr>
        <w:spacing w:after="0" w:line="240" w:lineRule="auto"/>
        <w:ind w:right="-908"/>
        <w:jc w:val="center"/>
        <w:rPr>
          <w:rFonts w:ascii="Cambria" w:hAnsi="Cambria" w:cs="Tahoma"/>
          <w:sz w:val="24"/>
          <w:szCs w:val="24"/>
        </w:rPr>
      </w:pPr>
      <w:r w:rsidRPr="00B60017">
        <w:rPr>
          <w:rFonts w:ascii="Cambria" w:hAnsi="Cambria" w:cs="Tahoma"/>
          <w:sz w:val="24"/>
          <w:szCs w:val="24"/>
        </w:rPr>
        <w:t>PAMATKAPITĀLA PALIELINĀŠANAS NOTEIKUMI</w:t>
      </w:r>
    </w:p>
    <w:p w14:paraId="68623D35" w14:textId="77777777" w:rsidR="000709E2" w:rsidRPr="00B60017" w:rsidRDefault="000709E2" w:rsidP="000709E2">
      <w:pPr>
        <w:spacing w:after="0" w:line="240" w:lineRule="auto"/>
        <w:ind w:right="-908"/>
        <w:jc w:val="center"/>
        <w:rPr>
          <w:rFonts w:ascii="Cambria" w:hAnsi="Cambria" w:cs="Tahoma"/>
          <w:sz w:val="24"/>
          <w:szCs w:val="24"/>
        </w:rPr>
      </w:pPr>
    </w:p>
    <w:p w14:paraId="1BD2FEE3" w14:textId="77777777" w:rsidR="000709E2" w:rsidRPr="002571F2" w:rsidRDefault="000709E2" w:rsidP="000709E2">
      <w:pPr>
        <w:spacing w:after="0" w:line="240" w:lineRule="auto"/>
        <w:ind w:right="-908"/>
        <w:jc w:val="both"/>
        <w:rPr>
          <w:rFonts w:ascii="Cambria" w:hAnsi="Cambria" w:cs="Tahoma"/>
          <w:sz w:val="24"/>
          <w:szCs w:val="24"/>
        </w:rPr>
      </w:pPr>
      <w:r w:rsidRPr="00B60017">
        <w:rPr>
          <w:rFonts w:ascii="Cambria" w:hAnsi="Cambria" w:cs="Tahoma"/>
          <w:sz w:val="24"/>
          <w:szCs w:val="24"/>
        </w:rPr>
        <w:tab/>
      </w:r>
      <w:r w:rsidRPr="002571F2">
        <w:rPr>
          <w:rFonts w:ascii="Cambria" w:hAnsi="Cambria" w:cs="Tahoma"/>
          <w:sz w:val="24"/>
          <w:szCs w:val="24"/>
        </w:rPr>
        <w:t>1. Pamatkapitāls tiek palielināts ar naudas ieguldījumu.</w:t>
      </w:r>
    </w:p>
    <w:p w14:paraId="0888FBC5" w14:textId="77777777" w:rsidR="000709E2" w:rsidRPr="002571F2" w:rsidRDefault="000709E2" w:rsidP="000709E2">
      <w:pPr>
        <w:pStyle w:val="Sarakstarindkopa"/>
        <w:spacing w:after="0" w:line="240" w:lineRule="auto"/>
        <w:ind w:left="0" w:right="-908" w:firstLine="567"/>
        <w:contextualSpacing w:val="0"/>
        <w:jc w:val="both"/>
        <w:rPr>
          <w:rFonts w:ascii="Cambria" w:hAnsi="Cambria"/>
          <w:sz w:val="24"/>
          <w:szCs w:val="24"/>
        </w:rPr>
      </w:pPr>
      <w:r w:rsidRPr="002571F2">
        <w:rPr>
          <w:rFonts w:ascii="Cambria" w:hAnsi="Cambria" w:cs="Tahoma"/>
          <w:sz w:val="24"/>
          <w:szCs w:val="24"/>
        </w:rPr>
        <w:tab/>
        <w:t xml:space="preserve">2. Palielinātā pamatkapitāla lielums  </w:t>
      </w:r>
      <w:bookmarkStart w:id="2" w:name="_Hlk3445416"/>
      <w:r>
        <w:rPr>
          <w:rFonts w:ascii="Cambria" w:hAnsi="Cambria"/>
          <w:sz w:val="24"/>
          <w:szCs w:val="24"/>
          <w:lang w:eastAsia="ru-RU"/>
        </w:rPr>
        <w:t>425 007</w:t>
      </w:r>
      <w:r w:rsidRPr="002571F2">
        <w:rPr>
          <w:rFonts w:ascii="Cambria" w:hAnsi="Cambria"/>
          <w:sz w:val="24"/>
          <w:szCs w:val="24"/>
          <w:lang w:eastAsia="ru-RU"/>
        </w:rPr>
        <w:t xml:space="preserve"> </w:t>
      </w:r>
      <w:r w:rsidRPr="002571F2">
        <w:rPr>
          <w:rFonts w:ascii="Cambria" w:hAnsi="Cambria"/>
          <w:sz w:val="24"/>
          <w:szCs w:val="24"/>
        </w:rPr>
        <w:t xml:space="preserve"> </w:t>
      </w:r>
      <w:bookmarkEnd w:id="2"/>
      <w:proofErr w:type="spellStart"/>
      <w:r w:rsidRPr="002571F2">
        <w:rPr>
          <w:rFonts w:ascii="Cambria" w:hAnsi="Cambria"/>
          <w:i/>
          <w:sz w:val="24"/>
          <w:szCs w:val="24"/>
        </w:rPr>
        <w:t>euro</w:t>
      </w:r>
      <w:proofErr w:type="spellEnd"/>
      <w:r>
        <w:rPr>
          <w:rFonts w:ascii="Cambria" w:hAnsi="Cambria"/>
          <w:i/>
          <w:sz w:val="24"/>
          <w:szCs w:val="24"/>
        </w:rPr>
        <w:t xml:space="preserve"> </w:t>
      </w:r>
      <w:r w:rsidRPr="002571F2">
        <w:rPr>
          <w:rFonts w:ascii="Cambria" w:hAnsi="Cambria"/>
          <w:i/>
          <w:sz w:val="24"/>
          <w:szCs w:val="24"/>
        </w:rPr>
        <w:t>(</w:t>
      </w:r>
      <w:r>
        <w:rPr>
          <w:rFonts w:ascii="Cambria" w:hAnsi="Cambria"/>
          <w:i/>
          <w:sz w:val="24"/>
          <w:szCs w:val="24"/>
        </w:rPr>
        <w:t xml:space="preserve">četri simti divdesmit pieci tūkstoši septiņi </w:t>
      </w:r>
      <w:r w:rsidRPr="002571F2">
        <w:rPr>
          <w:rFonts w:ascii="Cambria" w:hAnsi="Cambria"/>
          <w:i/>
          <w:sz w:val="24"/>
          <w:szCs w:val="24"/>
        </w:rPr>
        <w:t xml:space="preserve"> </w:t>
      </w:r>
      <w:r w:rsidRPr="002571F2">
        <w:rPr>
          <w:rFonts w:ascii="Cambria" w:hAnsi="Cambria"/>
          <w:sz w:val="24"/>
          <w:szCs w:val="24"/>
        </w:rPr>
        <w:t xml:space="preserve"> </w:t>
      </w:r>
      <w:proofErr w:type="spellStart"/>
      <w:r w:rsidRPr="002571F2">
        <w:rPr>
          <w:rFonts w:ascii="Cambria" w:hAnsi="Cambria"/>
          <w:i/>
          <w:sz w:val="24"/>
          <w:szCs w:val="24"/>
        </w:rPr>
        <w:t>euro</w:t>
      </w:r>
      <w:proofErr w:type="spellEnd"/>
      <w:r w:rsidRPr="002571F2">
        <w:rPr>
          <w:rFonts w:ascii="Cambria" w:hAnsi="Cambria"/>
          <w:sz w:val="24"/>
          <w:szCs w:val="24"/>
        </w:rPr>
        <w:t>).</w:t>
      </w:r>
      <w:r>
        <w:rPr>
          <w:rFonts w:ascii="Cambria" w:hAnsi="Cambria"/>
          <w:sz w:val="24"/>
          <w:szCs w:val="24"/>
        </w:rPr>
        <w:t xml:space="preserve"> </w:t>
      </w:r>
    </w:p>
    <w:p w14:paraId="0A2F7BFA" w14:textId="77777777" w:rsidR="000709E2" w:rsidRPr="002571F2" w:rsidRDefault="000709E2" w:rsidP="000709E2">
      <w:pPr>
        <w:spacing w:after="0" w:line="240" w:lineRule="auto"/>
        <w:ind w:right="-908"/>
        <w:jc w:val="both"/>
        <w:rPr>
          <w:rFonts w:ascii="Cambria" w:hAnsi="Cambria" w:cs="Tahoma"/>
          <w:sz w:val="24"/>
          <w:szCs w:val="24"/>
        </w:rPr>
      </w:pPr>
      <w:r w:rsidRPr="002571F2">
        <w:rPr>
          <w:rFonts w:ascii="Cambria" w:hAnsi="Cambria" w:cs="Tahoma"/>
          <w:sz w:val="24"/>
          <w:szCs w:val="24"/>
        </w:rPr>
        <w:t xml:space="preserve">Pamatkapitāls tiek palielināts par </w:t>
      </w:r>
      <w:r w:rsidRPr="000D238E">
        <w:rPr>
          <w:rFonts w:ascii="Cambria" w:hAnsi="Cambria"/>
          <w:bCs/>
          <w:sz w:val="24"/>
          <w:szCs w:val="24"/>
        </w:rPr>
        <w:t>12 532,00</w:t>
      </w:r>
      <w:r w:rsidRPr="002571F2">
        <w:rPr>
          <w:rFonts w:ascii="Cambria" w:hAnsi="Cambria" w:cs="Tahoma"/>
          <w:sz w:val="24"/>
          <w:szCs w:val="24"/>
        </w:rPr>
        <w:t xml:space="preserve"> </w:t>
      </w:r>
      <w:proofErr w:type="spellStart"/>
      <w:r w:rsidRPr="002571F2">
        <w:rPr>
          <w:rFonts w:ascii="Cambria" w:hAnsi="Cambria" w:cs="Tahoma"/>
          <w:i/>
          <w:sz w:val="24"/>
          <w:szCs w:val="24"/>
        </w:rPr>
        <w:t>euro</w:t>
      </w:r>
      <w:proofErr w:type="spellEnd"/>
      <w:r w:rsidRPr="002571F2">
        <w:rPr>
          <w:rFonts w:ascii="Cambria" w:hAnsi="Cambria" w:cs="Tahoma"/>
          <w:i/>
          <w:sz w:val="24"/>
          <w:szCs w:val="24"/>
        </w:rPr>
        <w:t xml:space="preserve"> </w:t>
      </w:r>
      <w:r w:rsidRPr="002571F2">
        <w:rPr>
          <w:rFonts w:ascii="Cambria" w:hAnsi="Cambria" w:cs="Tahoma"/>
          <w:sz w:val="24"/>
          <w:szCs w:val="24"/>
        </w:rPr>
        <w:t>(</w:t>
      </w:r>
      <w:r>
        <w:rPr>
          <w:rFonts w:ascii="Cambria" w:hAnsi="Cambria"/>
          <w:sz w:val="24"/>
          <w:szCs w:val="24"/>
        </w:rPr>
        <w:t>divpadsmit tūkstoši pieci simti trīsdesmit divi</w:t>
      </w:r>
      <w:r w:rsidRPr="002571F2">
        <w:rPr>
          <w:rFonts w:ascii="Cambria" w:hAnsi="Cambria" w:cs="Tahoma"/>
          <w:sz w:val="24"/>
          <w:szCs w:val="24"/>
        </w:rPr>
        <w:t xml:space="preserve"> ).</w:t>
      </w:r>
    </w:p>
    <w:p w14:paraId="5AB3DD44" w14:textId="77777777" w:rsidR="000709E2" w:rsidRPr="002571F2" w:rsidRDefault="000709E2" w:rsidP="000709E2">
      <w:pPr>
        <w:spacing w:after="0" w:line="240" w:lineRule="auto"/>
        <w:ind w:right="-908"/>
        <w:jc w:val="both"/>
        <w:rPr>
          <w:rFonts w:ascii="Cambria" w:hAnsi="Cambria" w:cs="Tahoma"/>
          <w:sz w:val="24"/>
          <w:szCs w:val="24"/>
        </w:rPr>
      </w:pPr>
      <w:r w:rsidRPr="002571F2">
        <w:rPr>
          <w:rFonts w:ascii="Cambria" w:hAnsi="Cambria" w:cs="Tahoma"/>
          <w:sz w:val="24"/>
          <w:szCs w:val="24"/>
        </w:rPr>
        <w:tab/>
        <w:t xml:space="preserve">3. Klāt nākušo daļu skaits </w:t>
      </w:r>
      <w:r w:rsidRPr="000D238E">
        <w:rPr>
          <w:rFonts w:ascii="Cambria" w:hAnsi="Cambria"/>
          <w:bCs/>
          <w:sz w:val="24"/>
          <w:szCs w:val="24"/>
        </w:rPr>
        <w:t>12 532,00</w:t>
      </w:r>
      <w:r w:rsidRPr="002571F2">
        <w:rPr>
          <w:rFonts w:ascii="Cambria" w:hAnsi="Cambria" w:cs="Tahoma"/>
          <w:sz w:val="24"/>
          <w:szCs w:val="24"/>
        </w:rPr>
        <w:t xml:space="preserve"> (</w:t>
      </w:r>
      <w:r>
        <w:rPr>
          <w:rFonts w:ascii="Cambria" w:hAnsi="Cambria"/>
          <w:sz w:val="24"/>
          <w:szCs w:val="24"/>
        </w:rPr>
        <w:t>divpadsmit tūkstoši pieci simti trīsdesmit</w:t>
      </w:r>
      <w:r w:rsidRPr="002571F2">
        <w:rPr>
          <w:rFonts w:ascii="Cambria" w:hAnsi="Cambria" w:cs="Tahoma"/>
          <w:sz w:val="24"/>
          <w:szCs w:val="24"/>
        </w:rPr>
        <w:t xml:space="preserve"> ).</w:t>
      </w:r>
    </w:p>
    <w:p w14:paraId="413C636D" w14:textId="77777777" w:rsidR="000709E2" w:rsidRPr="002571F2" w:rsidRDefault="000709E2" w:rsidP="000709E2">
      <w:pPr>
        <w:spacing w:after="0" w:line="240" w:lineRule="auto"/>
        <w:ind w:right="-908"/>
        <w:jc w:val="both"/>
        <w:rPr>
          <w:rFonts w:ascii="Cambria" w:hAnsi="Cambria" w:cs="Tahoma"/>
          <w:sz w:val="24"/>
          <w:szCs w:val="24"/>
        </w:rPr>
      </w:pPr>
      <w:r w:rsidRPr="002571F2">
        <w:rPr>
          <w:rFonts w:ascii="Cambria" w:hAnsi="Cambria" w:cs="Tahoma"/>
          <w:sz w:val="24"/>
          <w:szCs w:val="24"/>
        </w:rPr>
        <w:tab/>
        <w:t xml:space="preserve">4. Vienas kapitāldaļas vērtība 1 </w:t>
      </w:r>
      <w:proofErr w:type="spellStart"/>
      <w:r w:rsidRPr="002571F2">
        <w:rPr>
          <w:rFonts w:ascii="Cambria" w:hAnsi="Cambria" w:cs="Tahoma"/>
          <w:sz w:val="24"/>
          <w:szCs w:val="24"/>
        </w:rPr>
        <w:t>euro</w:t>
      </w:r>
      <w:proofErr w:type="spellEnd"/>
      <w:r w:rsidRPr="002571F2">
        <w:rPr>
          <w:rFonts w:ascii="Cambria" w:hAnsi="Cambria" w:cs="Tahoma"/>
          <w:sz w:val="24"/>
          <w:szCs w:val="24"/>
        </w:rPr>
        <w:t xml:space="preserve"> ( viens </w:t>
      </w:r>
      <w:proofErr w:type="spellStart"/>
      <w:r w:rsidRPr="002571F2">
        <w:rPr>
          <w:rFonts w:ascii="Cambria" w:hAnsi="Cambria" w:cs="Tahoma"/>
          <w:i/>
          <w:sz w:val="24"/>
          <w:szCs w:val="24"/>
        </w:rPr>
        <w:t>euro</w:t>
      </w:r>
      <w:proofErr w:type="spellEnd"/>
      <w:r w:rsidRPr="002571F2">
        <w:rPr>
          <w:rFonts w:ascii="Cambria" w:hAnsi="Cambria" w:cs="Tahoma"/>
          <w:sz w:val="24"/>
          <w:szCs w:val="24"/>
        </w:rPr>
        <w:t>).</w:t>
      </w:r>
    </w:p>
    <w:p w14:paraId="44BF31C0" w14:textId="77777777" w:rsidR="000709E2" w:rsidRPr="002571F2" w:rsidRDefault="000709E2" w:rsidP="000709E2">
      <w:pPr>
        <w:spacing w:after="0" w:line="240" w:lineRule="auto"/>
        <w:ind w:right="-908"/>
        <w:jc w:val="both"/>
        <w:rPr>
          <w:rFonts w:ascii="Cambria" w:hAnsi="Cambria" w:cs="Tahoma"/>
          <w:sz w:val="24"/>
          <w:szCs w:val="24"/>
        </w:rPr>
      </w:pPr>
      <w:r w:rsidRPr="002571F2">
        <w:rPr>
          <w:rFonts w:ascii="Cambria" w:hAnsi="Cambria" w:cs="Tahoma"/>
          <w:sz w:val="24"/>
          <w:szCs w:val="24"/>
        </w:rPr>
        <w:tab/>
        <w:t>5. Jauno daļu apmaksas veids – naudas pārskaitījums.</w:t>
      </w:r>
    </w:p>
    <w:p w14:paraId="75E474D4" w14:textId="77777777" w:rsidR="000709E2" w:rsidRPr="002571F2" w:rsidRDefault="000709E2" w:rsidP="000709E2">
      <w:pPr>
        <w:spacing w:after="0" w:line="240" w:lineRule="auto"/>
        <w:ind w:right="-908"/>
        <w:jc w:val="both"/>
        <w:rPr>
          <w:rFonts w:ascii="Cambria" w:hAnsi="Cambria" w:cs="Tahoma"/>
          <w:sz w:val="24"/>
          <w:szCs w:val="24"/>
        </w:rPr>
      </w:pPr>
      <w:r w:rsidRPr="002571F2">
        <w:rPr>
          <w:rFonts w:ascii="Cambria" w:hAnsi="Cambria" w:cs="Tahoma"/>
          <w:sz w:val="24"/>
          <w:szCs w:val="24"/>
        </w:rPr>
        <w:tab/>
        <w:t>6. Jauno daļu apmaksas termiņš – 20</w:t>
      </w:r>
      <w:r>
        <w:rPr>
          <w:rFonts w:ascii="Cambria" w:hAnsi="Cambria" w:cs="Tahoma"/>
          <w:sz w:val="24"/>
          <w:szCs w:val="24"/>
        </w:rPr>
        <w:t>20</w:t>
      </w:r>
      <w:r w:rsidRPr="002571F2">
        <w:rPr>
          <w:rFonts w:ascii="Cambria" w:hAnsi="Cambria" w:cs="Tahoma"/>
          <w:sz w:val="24"/>
          <w:szCs w:val="24"/>
        </w:rPr>
        <w:t>.gada  14.</w:t>
      </w:r>
      <w:r>
        <w:rPr>
          <w:rFonts w:ascii="Cambria" w:hAnsi="Cambria" w:cs="Tahoma"/>
          <w:sz w:val="24"/>
          <w:szCs w:val="24"/>
        </w:rPr>
        <w:t xml:space="preserve"> augusts</w:t>
      </w:r>
      <w:r w:rsidRPr="002571F2">
        <w:rPr>
          <w:rFonts w:ascii="Cambria" w:hAnsi="Cambria" w:cs="Tahoma"/>
          <w:sz w:val="24"/>
          <w:szCs w:val="24"/>
        </w:rPr>
        <w:t>.</w:t>
      </w:r>
    </w:p>
    <w:p w14:paraId="5862E04D" w14:textId="77777777" w:rsidR="000709E2" w:rsidRPr="002571F2" w:rsidRDefault="000709E2" w:rsidP="000709E2">
      <w:pPr>
        <w:spacing w:after="0" w:line="240" w:lineRule="auto"/>
        <w:ind w:right="-908"/>
        <w:jc w:val="both"/>
        <w:rPr>
          <w:rFonts w:ascii="Cambria" w:hAnsi="Cambria" w:cs="Tahoma"/>
          <w:sz w:val="24"/>
          <w:szCs w:val="24"/>
        </w:rPr>
      </w:pPr>
      <w:r w:rsidRPr="002571F2">
        <w:rPr>
          <w:rFonts w:ascii="Cambria" w:hAnsi="Cambria" w:cs="Tahoma"/>
          <w:sz w:val="24"/>
          <w:szCs w:val="24"/>
        </w:rPr>
        <w:tab/>
        <w:t>7. Jaunās daļas dod  tiesības uz dividendēm ar 202</w:t>
      </w:r>
      <w:r>
        <w:rPr>
          <w:rFonts w:ascii="Cambria" w:hAnsi="Cambria" w:cs="Tahoma"/>
          <w:sz w:val="24"/>
          <w:szCs w:val="24"/>
        </w:rPr>
        <w:t>1</w:t>
      </w:r>
      <w:r w:rsidRPr="002571F2">
        <w:rPr>
          <w:rFonts w:ascii="Cambria" w:hAnsi="Cambria" w:cs="Tahoma"/>
          <w:sz w:val="24"/>
          <w:szCs w:val="24"/>
        </w:rPr>
        <w:t>.gada 1. janvāri.</w:t>
      </w:r>
    </w:p>
    <w:p w14:paraId="6443CA67" w14:textId="77777777" w:rsidR="000709E2" w:rsidRPr="002571F2" w:rsidRDefault="000709E2" w:rsidP="000709E2">
      <w:pPr>
        <w:spacing w:after="0" w:line="240" w:lineRule="auto"/>
        <w:ind w:right="-908"/>
        <w:jc w:val="both"/>
        <w:rPr>
          <w:rFonts w:ascii="Cambria" w:hAnsi="Cambria" w:cs="Tahoma"/>
          <w:sz w:val="24"/>
          <w:szCs w:val="24"/>
        </w:rPr>
      </w:pPr>
    </w:p>
    <w:p w14:paraId="17B8C8DB" w14:textId="77777777" w:rsidR="000709E2" w:rsidRPr="00B60017" w:rsidRDefault="000709E2" w:rsidP="000709E2">
      <w:pPr>
        <w:spacing w:after="0" w:line="240" w:lineRule="auto"/>
        <w:ind w:right="-908"/>
        <w:jc w:val="center"/>
        <w:rPr>
          <w:rFonts w:ascii="Cambria" w:hAnsi="Cambria"/>
          <w:b/>
          <w:sz w:val="24"/>
          <w:szCs w:val="24"/>
        </w:rPr>
      </w:pPr>
    </w:p>
    <w:p w14:paraId="26FE4191" w14:textId="77777777" w:rsidR="000709E2" w:rsidRPr="00B60017" w:rsidRDefault="000709E2" w:rsidP="000709E2">
      <w:pPr>
        <w:spacing w:after="0" w:line="240" w:lineRule="auto"/>
        <w:ind w:right="-908"/>
        <w:jc w:val="right"/>
        <w:rPr>
          <w:rFonts w:ascii="Cambria" w:hAnsi="Cambria"/>
          <w:sz w:val="24"/>
          <w:szCs w:val="24"/>
        </w:rPr>
      </w:pPr>
    </w:p>
    <w:p w14:paraId="03262083" w14:textId="77777777" w:rsidR="000709E2" w:rsidRPr="00921657" w:rsidRDefault="000709E2" w:rsidP="000709E2">
      <w:pPr>
        <w:spacing w:after="0" w:line="240" w:lineRule="auto"/>
        <w:ind w:right="-908"/>
        <w:jc w:val="right"/>
        <w:rPr>
          <w:rFonts w:ascii="Cambria" w:hAnsi="Cambria"/>
          <w:sz w:val="24"/>
          <w:szCs w:val="24"/>
        </w:rPr>
      </w:pPr>
      <w:r w:rsidRPr="00921657">
        <w:rPr>
          <w:rFonts w:ascii="Cambria" w:hAnsi="Cambria"/>
          <w:sz w:val="24"/>
          <w:szCs w:val="24"/>
        </w:rPr>
        <w:t>2.pielikums</w:t>
      </w:r>
    </w:p>
    <w:p w14:paraId="68B9E3FB" w14:textId="77777777" w:rsidR="000709E2" w:rsidRPr="00921657" w:rsidRDefault="000709E2" w:rsidP="000709E2">
      <w:pPr>
        <w:spacing w:after="0" w:line="240" w:lineRule="auto"/>
        <w:ind w:right="-908"/>
        <w:jc w:val="right"/>
        <w:rPr>
          <w:rFonts w:ascii="Cambria" w:hAnsi="Cambria"/>
          <w:sz w:val="24"/>
          <w:szCs w:val="24"/>
        </w:rPr>
      </w:pPr>
      <w:r w:rsidRPr="00921657">
        <w:rPr>
          <w:rFonts w:ascii="Cambria" w:hAnsi="Cambria"/>
          <w:sz w:val="24"/>
          <w:szCs w:val="24"/>
        </w:rPr>
        <w:t xml:space="preserve">APSTIPRINĀTI </w:t>
      </w:r>
    </w:p>
    <w:p w14:paraId="3E6BFC56" w14:textId="77777777" w:rsidR="000709E2" w:rsidRPr="00921657" w:rsidRDefault="000709E2" w:rsidP="000709E2">
      <w:pPr>
        <w:spacing w:after="0" w:line="240" w:lineRule="auto"/>
        <w:ind w:right="-908"/>
        <w:jc w:val="right"/>
        <w:rPr>
          <w:rFonts w:ascii="Cambria" w:hAnsi="Cambria"/>
          <w:sz w:val="24"/>
          <w:szCs w:val="24"/>
        </w:rPr>
      </w:pPr>
      <w:r w:rsidRPr="00921657">
        <w:rPr>
          <w:rFonts w:ascii="Cambria" w:hAnsi="Cambria"/>
          <w:sz w:val="24"/>
          <w:szCs w:val="24"/>
        </w:rPr>
        <w:t>jaunā redakcijā</w:t>
      </w:r>
    </w:p>
    <w:p w14:paraId="4FBC4C27" w14:textId="77777777" w:rsidR="000709E2" w:rsidRPr="00921657" w:rsidRDefault="000709E2" w:rsidP="000709E2">
      <w:pPr>
        <w:spacing w:after="0" w:line="240" w:lineRule="auto"/>
        <w:ind w:right="-908"/>
        <w:jc w:val="right"/>
        <w:rPr>
          <w:rFonts w:ascii="Cambria" w:hAnsi="Cambria"/>
          <w:sz w:val="24"/>
          <w:szCs w:val="24"/>
        </w:rPr>
      </w:pPr>
      <w:r w:rsidRPr="00921657">
        <w:rPr>
          <w:rFonts w:ascii="Cambria" w:hAnsi="Cambria"/>
          <w:sz w:val="24"/>
          <w:szCs w:val="24"/>
        </w:rPr>
        <w:t>ar Kokneses novada domes</w:t>
      </w:r>
    </w:p>
    <w:p w14:paraId="05C25701" w14:textId="77777777" w:rsidR="000709E2" w:rsidRPr="00921657" w:rsidRDefault="000709E2" w:rsidP="000709E2">
      <w:pPr>
        <w:spacing w:after="0" w:line="240" w:lineRule="auto"/>
        <w:ind w:right="-908"/>
        <w:jc w:val="right"/>
        <w:rPr>
          <w:rFonts w:ascii="Cambria" w:hAnsi="Cambria"/>
          <w:sz w:val="24"/>
          <w:szCs w:val="24"/>
        </w:rPr>
      </w:pPr>
      <w:r>
        <w:rPr>
          <w:rFonts w:ascii="Cambria" w:hAnsi="Cambria"/>
          <w:sz w:val="24"/>
          <w:szCs w:val="24"/>
        </w:rPr>
        <w:t>27.05.2020</w:t>
      </w:r>
      <w:r w:rsidRPr="00921657">
        <w:rPr>
          <w:rFonts w:ascii="Cambria" w:hAnsi="Cambria"/>
          <w:sz w:val="24"/>
          <w:szCs w:val="24"/>
        </w:rPr>
        <w:t xml:space="preserve">. sēdes lēmumu Nr. </w:t>
      </w:r>
      <w:r>
        <w:rPr>
          <w:rFonts w:ascii="Cambria" w:hAnsi="Cambria"/>
          <w:sz w:val="24"/>
          <w:szCs w:val="24"/>
        </w:rPr>
        <w:t>3.4</w:t>
      </w:r>
    </w:p>
    <w:p w14:paraId="0B9064E2" w14:textId="77777777" w:rsidR="000709E2" w:rsidRPr="00921657" w:rsidRDefault="000709E2" w:rsidP="000709E2">
      <w:pPr>
        <w:spacing w:after="0" w:line="240" w:lineRule="auto"/>
        <w:ind w:right="-908"/>
        <w:jc w:val="right"/>
        <w:rPr>
          <w:rFonts w:ascii="Cambria" w:hAnsi="Cambria"/>
          <w:sz w:val="24"/>
          <w:szCs w:val="24"/>
        </w:rPr>
      </w:pPr>
      <w:r w:rsidRPr="00921657">
        <w:rPr>
          <w:rFonts w:ascii="Cambria" w:hAnsi="Cambria"/>
          <w:sz w:val="24"/>
          <w:szCs w:val="24"/>
        </w:rPr>
        <w:t>(protokols Nr.</w:t>
      </w:r>
      <w:r>
        <w:rPr>
          <w:rFonts w:ascii="Cambria" w:hAnsi="Cambria"/>
          <w:sz w:val="24"/>
          <w:szCs w:val="24"/>
        </w:rPr>
        <w:t>8</w:t>
      </w:r>
      <w:r w:rsidRPr="00921657">
        <w:rPr>
          <w:rFonts w:ascii="Cambria" w:hAnsi="Cambria"/>
          <w:sz w:val="24"/>
          <w:szCs w:val="24"/>
        </w:rPr>
        <w:t>)</w:t>
      </w:r>
    </w:p>
    <w:p w14:paraId="3D7AE953" w14:textId="77777777" w:rsidR="000709E2" w:rsidRPr="00921657" w:rsidRDefault="000709E2" w:rsidP="000709E2">
      <w:pPr>
        <w:spacing w:after="0" w:line="240" w:lineRule="auto"/>
        <w:ind w:right="-908"/>
        <w:jc w:val="right"/>
        <w:rPr>
          <w:rFonts w:ascii="Cambria" w:hAnsi="Cambria"/>
          <w:sz w:val="24"/>
          <w:szCs w:val="24"/>
        </w:rPr>
      </w:pPr>
    </w:p>
    <w:p w14:paraId="2F55E9F9" w14:textId="77777777" w:rsidR="000709E2" w:rsidRPr="00921657" w:rsidRDefault="000709E2" w:rsidP="000709E2">
      <w:pPr>
        <w:spacing w:after="0" w:line="240" w:lineRule="auto"/>
        <w:ind w:right="-908"/>
        <w:jc w:val="right"/>
        <w:rPr>
          <w:rFonts w:ascii="Cambria" w:hAnsi="Cambria"/>
          <w:sz w:val="24"/>
          <w:szCs w:val="24"/>
        </w:rPr>
      </w:pPr>
    </w:p>
    <w:p w14:paraId="0DFDC09D" w14:textId="77777777" w:rsidR="000709E2" w:rsidRPr="00921657" w:rsidRDefault="000709E2" w:rsidP="000709E2">
      <w:pPr>
        <w:pStyle w:val="Pamattekstsaratkpi"/>
        <w:spacing w:after="0"/>
        <w:ind w:right="-908"/>
        <w:jc w:val="center"/>
        <w:rPr>
          <w:rFonts w:ascii="Cambria" w:hAnsi="Cambria"/>
          <w:b/>
          <w:sz w:val="24"/>
          <w:szCs w:val="24"/>
        </w:rPr>
      </w:pPr>
      <w:r w:rsidRPr="00921657">
        <w:rPr>
          <w:rFonts w:ascii="Cambria" w:hAnsi="Cambria"/>
          <w:b/>
          <w:sz w:val="24"/>
          <w:szCs w:val="24"/>
        </w:rPr>
        <w:t xml:space="preserve">KOKNESES NOVADA DOMES </w:t>
      </w:r>
    </w:p>
    <w:p w14:paraId="5AD301A1" w14:textId="77777777" w:rsidR="000709E2" w:rsidRPr="00921657" w:rsidRDefault="000709E2" w:rsidP="000709E2">
      <w:pPr>
        <w:pStyle w:val="Pamattekstsaratkpi"/>
        <w:spacing w:after="0"/>
        <w:ind w:right="-908"/>
        <w:jc w:val="center"/>
        <w:rPr>
          <w:rFonts w:ascii="Cambria" w:hAnsi="Cambria"/>
          <w:b/>
          <w:sz w:val="24"/>
          <w:szCs w:val="24"/>
        </w:rPr>
      </w:pPr>
      <w:r w:rsidRPr="00921657">
        <w:rPr>
          <w:rFonts w:ascii="Cambria" w:hAnsi="Cambria"/>
          <w:b/>
          <w:sz w:val="24"/>
          <w:szCs w:val="24"/>
        </w:rPr>
        <w:t>sabiedrības ar ierobežotu atbildību „Kokneses Komunālie pakalpojumi”, vienotais reģistrācijas Nr. 48703001147</w:t>
      </w:r>
    </w:p>
    <w:p w14:paraId="6BF258F9" w14:textId="77777777" w:rsidR="000709E2" w:rsidRPr="00921657" w:rsidRDefault="000709E2" w:rsidP="000709E2">
      <w:pPr>
        <w:pStyle w:val="Pamattekstsaratkpi"/>
        <w:spacing w:after="0"/>
        <w:ind w:right="-908"/>
        <w:jc w:val="center"/>
        <w:rPr>
          <w:rFonts w:ascii="Cambria" w:hAnsi="Cambria"/>
          <w:b/>
          <w:sz w:val="24"/>
          <w:szCs w:val="24"/>
        </w:rPr>
      </w:pPr>
      <w:r w:rsidRPr="00921657">
        <w:rPr>
          <w:rFonts w:ascii="Cambria" w:hAnsi="Cambria"/>
          <w:b/>
          <w:sz w:val="24"/>
          <w:szCs w:val="24"/>
        </w:rPr>
        <w:t>S T A T Ū T I</w:t>
      </w:r>
    </w:p>
    <w:p w14:paraId="4B4C4058" w14:textId="77777777" w:rsidR="000709E2" w:rsidRPr="00921657" w:rsidRDefault="000709E2" w:rsidP="000709E2">
      <w:pPr>
        <w:pStyle w:val="Pamattekstsaratkpi"/>
        <w:spacing w:after="0"/>
        <w:ind w:right="-908"/>
        <w:jc w:val="center"/>
        <w:rPr>
          <w:rFonts w:ascii="Cambria" w:hAnsi="Cambria"/>
          <w:sz w:val="24"/>
          <w:szCs w:val="24"/>
        </w:rPr>
      </w:pPr>
      <w:r w:rsidRPr="00921657">
        <w:rPr>
          <w:rFonts w:ascii="Cambria" w:hAnsi="Cambria"/>
          <w:sz w:val="24"/>
          <w:szCs w:val="24"/>
        </w:rPr>
        <w:t xml:space="preserve"> (jaunā redakcija)</w:t>
      </w:r>
    </w:p>
    <w:p w14:paraId="474D3B6C" w14:textId="77777777" w:rsidR="000709E2" w:rsidRPr="00921657" w:rsidRDefault="000709E2" w:rsidP="000709E2">
      <w:pPr>
        <w:spacing w:after="0" w:line="240" w:lineRule="auto"/>
        <w:ind w:right="-908"/>
        <w:jc w:val="center"/>
        <w:rPr>
          <w:rFonts w:ascii="Cambria" w:hAnsi="Cambria"/>
          <w:sz w:val="24"/>
          <w:szCs w:val="24"/>
        </w:rPr>
      </w:pPr>
      <w:r w:rsidRPr="00921657">
        <w:rPr>
          <w:rFonts w:ascii="Cambria" w:hAnsi="Cambria"/>
          <w:sz w:val="24"/>
          <w:szCs w:val="24"/>
        </w:rPr>
        <w:tab/>
      </w:r>
    </w:p>
    <w:p w14:paraId="78ED74B3" w14:textId="77777777" w:rsidR="000709E2" w:rsidRPr="00921657" w:rsidRDefault="000709E2" w:rsidP="000709E2">
      <w:pPr>
        <w:spacing w:after="0" w:line="240" w:lineRule="auto"/>
        <w:ind w:right="-908"/>
        <w:jc w:val="center"/>
        <w:rPr>
          <w:rFonts w:ascii="Cambria" w:hAnsi="Cambria"/>
          <w:sz w:val="24"/>
          <w:szCs w:val="24"/>
        </w:rPr>
      </w:pPr>
      <w:r w:rsidRPr="00921657">
        <w:rPr>
          <w:rFonts w:ascii="Cambria" w:hAnsi="Cambria"/>
          <w:sz w:val="24"/>
          <w:szCs w:val="24"/>
        </w:rPr>
        <w:t>I. Vispārīgie jautājumi</w:t>
      </w:r>
      <w:r w:rsidRPr="00921657">
        <w:rPr>
          <w:rFonts w:ascii="Cambria" w:hAnsi="Cambria"/>
          <w:sz w:val="24"/>
          <w:szCs w:val="24"/>
        </w:rPr>
        <w:tab/>
      </w:r>
    </w:p>
    <w:p w14:paraId="48A2E865" w14:textId="77777777" w:rsidR="000709E2" w:rsidRPr="00921657" w:rsidRDefault="000709E2" w:rsidP="000709E2">
      <w:pPr>
        <w:spacing w:after="0" w:line="240" w:lineRule="auto"/>
        <w:ind w:right="-908" w:firstLine="720"/>
        <w:jc w:val="both"/>
        <w:rPr>
          <w:rFonts w:ascii="Cambria" w:hAnsi="Cambria"/>
          <w:sz w:val="24"/>
          <w:szCs w:val="24"/>
        </w:rPr>
      </w:pPr>
    </w:p>
    <w:p w14:paraId="2CBA3DCA" w14:textId="77777777" w:rsidR="000709E2" w:rsidRPr="00921657" w:rsidRDefault="000709E2" w:rsidP="000709E2">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1.Sabiedrības firma: Kokneses novada domes sabiedrība ar ierobežotu atbildību “</w:t>
      </w:r>
      <w:r w:rsidRPr="00921657">
        <w:rPr>
          <w:rFonts w:ascii="Cambria" w:hAnsi="Cambria"/>
          <w:sz w:val="24"/>
          <w:szCs w:val="24"/>
        </w:rPr>
        <w:t>KOKNESES  KOMUNĀLIE PAKALPOJUMI</w:t>
      </w:r>
      <w:r w:rsidRPr="00921657">
        <w:rPr>
          <w:rFonts w:ascii="Cambria" w:hAnsi="Cambria"/>
          <w:sz w:val="24"/>
          <w:szCs w:val="24"/>
          <w:lang w:eastAsia="ru-RU"/>
        </w:rPr>
        <w:t>” (turpmāk – sabiedrība).</w:t>
      </w:r>
    </w:p>
    <w:p w14:paraId="7FE132B7" w14:textId="77777777" w:rsidR="000709E2" w:rsidRPr="00921657" w:rsidRDefault="000709E2" w:rsidP="000709E2">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2.Sabiedrības komercdarbības veidi (NACE klasifikators):</w:t>
      </w:r>
    </w:p>
    <w:p w14:paraId="7D63897E"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 xml:space="preserve">      2.1. sava vai nomāta nekustamā īpašuma izīrēšana un pārvaldīšana (68,20);</w:t>
      </w:r>
    </w:p>
    <w:p w14:paraId="6E9EA014"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2.2. nekustamā īpašuma pārvaldīšana par atlīdzību vai uz līguma pamata (68,32);</w:t>
      </w:r>
    </w:p>
    <w:p w14:paraId="56702277"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2.3. ūdens ieguve, attīrīšana un apgāde (36);</w:t>
      </w:r>
    </w:p>
    <w:p w14:paraId="26E70B2B"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2.4. notekūdeņu savākšana un attīrīšana (37);</w:t>
      </w:r>
    </w:p>
    <w:p w14:paraId="08A44598"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2.5. atkritumu savākšana (38,11);</w:t>
      </w:r>
    </w:p>
    <w:p w14:paraId="210E8AF3"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2.6. tvaika piegāde un gaisa kondicionēšana (35,3);</w:t>
      </w:r>
    </w:p>
    <w:p w14:paraId="45F53EA1"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2.7. elektroenerģijas ražošana (35,11);</w:t>
      </w:r>
    </w:p>
    <w:p w14:paraId="6C7082B9"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lastRenderedPageBreak/>
        <w:tab/>
        <w:t>2.8. elektroenerģijas tirdzniecība (35,14);</w:t>
      </w:r>
    </w:p>
    <w:p w14:paraId="3353E40D"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2.9. kravu pārvadājumi pa autoceļiem (49,4);</w:t>
      </w:r>
    </w:p>
    <w:p w14:paraId="34608F7B"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2.10.pārējais pasažieru sauszemes transports (49,3);</w:t>
      </w:r>
    </w:p>
    <w:p w14:paraId="776D2378"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2.11.ēku būvniecība (41);</w:t>
      </w:r>
    </w:p>
    <w:p w14:paraId="30F69EDE"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2.12.inženierbūvniecība (42);</w:t>
      </w:r>
    </w:p>
    <w:p w14:paraId="00397043" w14:textId="77777777" w:rsidR="000709E2" w:rsidRPr="00921657" w:rsidRDefault="000709E2" w:rsidP="000709E2">
      <w:pPr>
        <w:pStyle w:val="Bezatstarpm"/>
        <w:ind w:left="360" w:right="-908"/>
        <w:jc w:val="both"/>
        <w:rPr>
          <w:rFonts w:ascii="Cambria" w:hAnsi="Cambria"/>
          <w:sz w:val="24"/>
        </w:rPr>
      </w:pPr>
      <w:r w:rsidRPr="00921657">
        <w:rPr>
          <w:rFonts w:ascii="Cambria" w:hAnsi="Cambria"/>
          <w:sz w:val="24"/>
        </w:rPr>
        <w:tab/>
        <w:t>2.13.specializētie būvdarbi (43).</w:t>
      </w:r>
    </w:p>
    <w:p w14:paraId="36946400" w14:textId="77777777" w:rsidR="000709E2" w:rsidRPr="00921657" w:rsidRDefault="000709E2" w:rsidP="000709E2">
      <w:pPr>
        <w:pStyle w:val="Bezatstarpm"/>
        <w:ind w:right="-908" w:firstLine="720"/>
        <w:jc w:val="both"/>
        <w:rPr>
          <w:rFonts w:ascii="Cambria" w:hAnsi="Cambria"/>
          <w:sz w:val="24"/>
          <w:lang w:eastAsia="ru-RU"/>
        </w:rPr>
      </w:pPr>
      <w:r w:rsidRPr="00921657">
        <w:rPr>
          <w:rFonts w:ascii="Cambria" w:hAnsi="Cambria"/>
          <w:sz w:val="24"/>
        </w:rPr>
        <w:t>3.</w:t>
      </w:r>
      <w:r w:rsidRPr="00921657">
        <w:rPr>
          <w:rFonts w:ascii="Cambria" w:hAnsi="Cambria"/>
          <w:sz w:val="24"/>
          <w:lang w:eastAsia="ru-RU"/>
        </w:rPr>
        <w:t xml:space="preserve">Paziņojumus par dalībnieku sapulces sasaukšanu un ar tiem saistītos dokumentus sabiedrības pārvaldes un kontroles institūcijām un sabiedrības locekļiem </w:t>
      </w:r>
      <w:proofErr w:type="spellStart"/>
      <w:r w:rsidRPr="00921657">
        <w:rPr>
          <w:rFonts w:ascii="Cambria" w:hAnsi="Cambria"/>
          <w:sz w:val="24"/>
          <w:lang w:eastAsia="ru-RU"/>
        </w:rPr>
        <w:t>nosūta</w:t>
      </w:r>
      <w:proofErr w:type="spellEnd"/>
      <w:r w:rsidRPr="00921657">
        <w:rPr>
          <w:rFonts w:ascii="Cambria" w:hAnsi="Cambria"/>
          <w:sz w:val="24"/>
          <w:lang w:eastAsia="ru-RU"/>
        </w:rPr>
        <w:t xml:space="preserve"> pa pastu vai elektroniski uz adresēm, kuras ir paziņotas sabiedrībai, vai nodod personīgi.</w:t>
      </w:r>
    </w:p>
    <w:p w14:paraId="75CD2D8A" w14:textId="77777777" w:rsidR="000709E2" w:rsidRPr="00921657" w:rsidRDefault="000709E2" w:rsidP="000709E2">
      <w:pPr>
        <w:pStyle w:val="Bezatstarpm"/>
        <w:ind w:right="-908" w:firstLine="720"/>
        <w:jc w:val="both"/>
        <w:rPr>
          <w:rFonts w:ascii="Cambria" w:hAnsi="Cambria"/>
          <w:sz w:val="24"/>
        </w:rPr>
      </w:pPr>
    </w:p>
    <w:p w14:paraId="5B58F1AE" w14:textId="77777777" w:rsidR="000709E2" w:rsidRPr="00921657" w:rsidRDefault="000709E2" w:rsidP="000709E2">
      <w:pPr>
        <w:spacing w:after="0" w:line="240" w:lineRule="auto"/>
        <w:ind w:right="-908"/>
        <w:jc w:val="center"/>
        <w:rPr>
          <w:rFonts w:ascii="Cambria" w:hAnsi="Cambria"/>
          <w:sz w:val="24"/>
          <w:szCs w:val="24"/>
        </w:rPr>
      </w:pPr>
      <w:r w:rsidRPr="00921657">
        <w:rPr>
          <w:rFonts w:ascii="Cambria" w:hAnsi="Cambria"/>
          <w:sz w:val="24"/>
          <w:szCs w:val="24"/>
        </w:rPr>
        <w:t>II. Pamatkapitāls un daļa</w:t>
      </w:r>
    </w:p>
    <w:p w14:paraId="7E3C8570" w14:textId="77777777" w:rsidR="000709E2" w:rsidRPr="00921657" w:rsidRDefault="000709E2" w:rsidP="000709E2">
      <w:pPr>
        <w:spacing w:after="0" w:line="240" w:lineRule="auto"/>
        <w:ind w:right="-908"/>
        <w:jc w:val="center"/>
        <w:rPr>
          <w:rFonts w:ascii="Cambria" w:hAnsi="Cambria"/>
          <w:sz w:val="24"/>
          <w:szCs w:val="24"/>
        </w:rPr>
      </w:pPr>
    </w:p>
    <w:p w14:paraId="72D802BC" w14:textId="77777777" w:rsidR="000709E2" w:rsidRPr="002571F2" w:rsidRDefault="000709E2" w:rsidP="000709E2">
      <w:pPr>
        <w:pStyle w:val="Sarakstarindkopa"/>
        <w:spacing w:after="0" w:line="240" w:lineRule="auto"/>
        <w:ind w:left="0" w:right="-908" w:firstLine="567"/>
        <w:contextualSpacing w:val="0"/>
        <w:jc w:val="both"/>
        <w:rPr>
          <w:rFonts w:ascii="Cambria" w:hAnsi="Cambria"/>
          <w:sz w:val="24"/>
          <w:szCs w:val="24"/>
        </w:rPr>
      </w:pPr>
      <w:r w:rsidRPr="00921657">
        <w:rPr>
          <w:rFonts w:ascii="Cambria" w:hAnsi="Cambria"/>
          <w:sz w:val="24"/>
          <w:szCs w:val="24"/>
          <w:lang w:eastAsia="ru-RU"/>
        </w:rPr>
        <w:t xml:space="preserve">4.Sabiedrības pamatkapitāls ir  </w:t>
      </w:r>
      <w:r>
        <w:rPr>
          <w:rFonts w:ascii="Cambria" w:hAnsi="Cambria"/>
          <w:sz w:val="24"/>
          <w:szCs w:val="24"/>
          <w:lang w:eastAsia="ru-RU"/>
        </w:rPr>
        <w:t>425 007</w:t>
      </w:r>
      <w:r w:rsidRPr="002571F2">
        <w:rPr>
          <w:rFonts w:ascii="Cambria" w:hAnsi="Cambria"/>
          <w:sz w:val="24"/>
          <w:szCs w:val="24"/>
          <w:lang w:eastAsia="ru-RU"/>
        </w:rPr>
        <w:t xml:space="preserve"> </w:t>
      </w:r>
      <w:r w:rsidRPr="002571F2">
        <w:rPr>
          <w:rFonts w:ascii="Cambria" w:hAnsi="Cambria"/>
          <w:sz w:val="24"/>
          <w:szCs w:val="24"/>
        </w:rPr>
        <w:t xml:space="preserve"> </w:t>
      </w:r>
      <w:proofErr w:type="spellStart"/>
      <w:r w:rsidRPr="002571F2">
        <w:rPr>
          <w:rFonts w:ascii="Cambria" w:hAnsi="Cambria"/>
          <w:i/>
          <w:sz w:val="24"/>
          <w:szCs w:val="24"/>
        </w:rPr>
        <w:t>euro</w:t>
      </w:r>
      <w:proofErr w:type="spellEnd"/>
      <w:r>
        <w:rPr>
          <w:rFonts w:ascii="Cambria" w:hAnsi="Cambria"/>
          <w:i/>
          <w:sz w:val="24"/>
          <w:szCs w:val="24"/>
        </w:rPr>
        <w:t xml:space="preserve"> </w:t>
      </w:r>
      <w:r w:rsidRPr="002571F2">
        <w:rPr>
          <w:rFonts w:ascii="Cambria" w:hAnsi="Cambria"/>
          <w:i/>
          <w:sz w:val="24"/>
          <w:szCs w:val="24"/>
        </w:rPr>
        <w:t>(</w:t>
      </w:r>
      <w:r>
        <w:rPr>
          <w:rFonts w:ascii="Cambria" w:hAnsi="Cambria"/>
          <w:i/>
          <w:sz w:val="24"/>
          <w:szCs w:val="24"/>
        </w:rPr>
        <w:t xml:space="preserve">četri simti divdesmit pieci tūkstoši septiņi </w:t>
      </w:r>
      <w:r w:rsidRPr="002571F2">
        <w:rPr>
          <w:rFonts w:ascii="Cambria" w:hAnsi="Cambria"/>
          <w:i/>
          <w:sz w:val="24"/>
          <w:szCs w:val="24"/>
        </w:rPr>
        <w:t xml:space="preserve"> </w:t>
      </w:r>
      <w:r w:rsidRPr="002571F2">
        <w:rPr>
          <w:rFonts w:ascii="Cambria" w:hAnsi="Cambria"/>
          <w:sz w:val="24"/>
          <w:szCs w:val="24"/>
        </w:rPr>
        <w:t xml:space="preserve"> </w:t>
      </w:r>
      <w:proofErr w:type="spellStart"/>
      <w:r w:rsidRPr="002571F2">
        <w:rPr>
          <w:rFonts w:ascii="Cambria" w:hAnsi="Cambria"/>
          <w:i/>
          <w:sz w:val="24"/>
          <w:szCs w:val="24"/>
        </w:rPr>
        <w:t>euro</w:t>
      </w:r>
      <w:proofErr w:type="spellEnd"/>
      <w:r w:rsidRPr="002571F2">
        <w:rPr>
          <w:rFonts w:ascii="Cambria" w:hAnsi="Cambria"/>
          <w:sz w:val="24"/>
          <w:szCs w:val="24"/>
        </w:rPr>
        <w:t>).</w:t>
      </w:r>
      <w:r>
        <w:rPr>
          <w:rFonts w:ascii="Cambria" w:hAnsi="Cambria"/>
          <w:sz w:val="24"/>
          <w:szCs w:val="24"/>
        </w:rPr>
        <w:t xml:space="preserve"> </w:t>
      </w:r>
    </w:p>
    <w:p w14:paraId="63EDD99C" w14:textId="77777777" w:rsidR="000709E2" w:rsidRPr="00921657" w:rsidRDefault="000709E2" w:rsidP="000709E2">
      <w:pPr>
        <w:spacing w:after="0" w:line="240" w:lineRule="auto"/>
        <w:ind w:right="-908" w:firstLine="567"/>
        <w:jc w:val="both"/>
        <w:rPr>
          <w:rFonts w:ascii="Cambria" w:hAnsi="Cambria"/>
          <w:sz w:val="24"/>
          <w:szCs w:val="24"/>
        </w:rPr>
      </w:pPr>
      <w:r w:rsidRPr="00921657">
        <w:rPr>
          <w:rFonts w:ascii="Cambria" w:hAnsi="Cambria"/>
          <w:sz w:val="24"/>
          <w:szCs w:val="24"/>
          <w:lang w:eastAsia="ru-RU"/>
        </w:rPr>
        <w:t xml:space="preserve">5.Sabiedrības pamatkapitāls ir sadalīts </w:t>
      </w:r>
      <w:r>
        <w:rPr>
          <w:rFonts w:ascii="Cambria" w:hAnsi="Cambria"/>
          <w:sz w:val="24"/>
          <w:szCs w:val="24"/>
          <w:lang w:eastAsia="ru-RU"/>
        </w:rPr>
        <w:t xml:space="preserve"> 425 007</w:t>
      </w:r>
      <w:r w:rsidRPr="002571F2">
        <w:rPr>
          <w:rFonts w:ascii="Cambria" w:hAnsi="Cambria"/>
          <w:sz w:val="24"/>
          <w:szCs w:val="24"/>
          <w:lang w:eastAsia="ru-RU"/>
        </w:rPr>
        <w:t xml:space="preserve">,00 </w:t>
      </w:r>
      <w:r w:rsidRPr="002571F2">
        <w:rPr>
          <w:rFonts w:ascii="Cambria" w:hAnsi="Cambria"/>
          <w:sz w:val="24"/>
          <w:szCs w:val="24"/>
        </w:rPr>
        <w:t xml:space="preserve"> </w:t>
      </w:r>
      <w:r w:rsidRPr="00921657">
        <w:rPr>
          <w:rFonts w:ascii="Cambria" w:hAnsi="Cambria"/>
          <w:sz w:val="24"/>
          <w:szCs w:val="24"/>
        </w:rPr>
        <w:t>kapitāla daļās.</w:t>
      </w:r>
    </w:p>
    <w:p w14:paraId="36C2247E" w14:textId="77777777" w:rsidR="000709E2" w:rsidRPr="00921657" w:rsidRDefault="000709E2" w:rsidP="000709E2">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 xml:space="preserve">6.Sabiedrības kapitāla daļas nominālvērtība ir viens </w:t>
      </w:r>
      <w:proofErr w:type="spellStart"/>
      <w:r w:rsidRPr="00921657">
        <w:rPr>
          <w:rFonts w:ascii="Cambria" w:hAnsi="Cambria"/>
          <w:i/>
          <w:sz w:val="24"/>
          <w:szCs w:val="24"/>
          <w:lang w:eastAsia="ru-RU"/>
        </w:rPr>
        <w:t>euro</w:t>
      </w:r>
      <w:proofErr w:type="spellEnd"/>
      <w:r w:rsidRPr="00921657">
        <w:rPr>
          <w:rFonts w:ascii="Cambria" w:hAnsi="Cambria"/>
          <w:sz w:val="24"/>
          <w:szCs w:val="24"/>
          <w:lang w:eastAsia="ru-RU"/>
        </w:rPr>
        <w:t>.</w:t>
      </w:r>
    </w:p>
    <w:p w14:paraId="50FEC20D" w14:textId="77777777" w:rsidR="000709E2" w:rsidRPr="00921657" w:rsidRDefault="000709E2" w:rsidP="000709E2">
      <w:pPr>
        <w:spacing w:after="0" w:line="240" w:lineRule="auto"/>
        <w:ind w:right="-908" w:firstLine="567"/>
        <w:jc w:val="both"/>
        <w:rPr>
          <w:rFonts w:ascii="Cambria" w:hAnsi="Cambria"/>
          <w:sz w:val="24"/>
          <w:szCs w:val="24"/>
          <w:lang w:eastAsia="ru-RU"/>
        </w:rPr>
      </w:pPr>
    </w:p>
    <w:p w14:paraId="5867431D" w14:textId="77777777" w:rsidR="000709E2" w:rsidRDefault="000709E2" w:rsidP="000709E2">
      <w:pPr>
        <w:spacing w:after="0" w:line="240" w:lineRule="auto"/>
        <w:ind w:right="-908"/>
        <w:jc w:val="center"/>
        <w:rPr>
          <w:rFonts w:ascii="Cambria" w:hAnsi="Cambria"/>
          <w:sz w:val="24"/>
          <w:szCs w:val="24"/>
        </w:rPr>
      </w:pPr>
      <w:r w:rsidRPr="00921657">
        <w:rPr>
          <w:rFonts w:ascii="Cambria" w:hAnsi="Cambria"/>
          <w:sz w:val="24"/>
          <w:szCs w:val="24"/>
        </w:rPr>
        <w:t>III. Valde</w:t>
      </w:r>
    </w:p>
    <w:p w14:paraId="0C8699F0" w14:textId="77777777" w:rsidR="000709E2" w:rsidRPr="00921657" w:rsidRDefault="000709E2" w:rsidP="000709E2">
      <w:pPr>
        <w:spacing w:after="0" w:line="240" w:lineRule="auto"/>
        <w:ind w:right="-908"/>
        <w:jc w:val="center"/>
        <w:rPr>
          <w:rFonts w:ascii="Cambria" w:hAnsi="Cambria"/>
          <w:bCs/>
          <w:sz w:val="24"/>
          <w:szCs w:val="24"/>
        </w:rPr>
      </w:pPr>
    </w:p>
    <w:p w14:paraId="22CC3CF8" w14:textId="77777777" w:rsidR="000709E2" w:rsidRPr="00921657" w:rsidRDefault="000709E2" w:rsidP="000709E2">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7.Valdes sastāvā ir viens loceklis.</w:t>
      </w:r>
    </w:p>
    <w:p w14:paraId="104BB317" w14:textId="77777777" w:rsidR="000709E2" w:rsidRPr="00921657" w:rsidRDefault="000709E2" w:rsidP="000709E2">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8.Valdes locekli ievēlē amatā uz pieciem gadiem.</w:t>
      </w:r>
    </w:p>
    <w:p w14:paraId="43222749" w14:textId="77777777" w:rsidR="000709E2" w:rsidRPr="00921657" w:rsidRDefault="000709E2" w:rsidP="000709E2">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9.Papildus likumā noteiktajam valdei ir nepieciešama iepriekšēja dalībnieku sapulces piekrišana šādu jautājumu izlemšanai:</w:t>
      </w:r>
    </w:p>
    <w:p w14:paraId="104A02A0" w14:textId="77777777" w:rsidR="000709E2" w:rsidRPr="00921657" w:rsidRDefault="000709E2" w:rsidP="000709E2">
      <w:pPr>
        <w:spacing w:after="0" w:line="240" w:lineRule="auto"/>
        <w:ind w:right="-908" w:firstLine="567"/>
        <w:jc w:val="both"/>
        <w:rPr>
          <w:rFonts w:ascii="Cambria" w:hAnsi="Cambria"/>
          <w:sz w:val="24"/>
          <w:szCs w:val="24"/>
          <w:lang w:eastAsia="ru-RU"/>
        </w:rPr>
      </w:pPr>
      <w:r w:rsidRPr="00921657">
        <w:rPr>
          <w:rFonts w:ascii="Cambria" w:hAnsi="Cambria"/>
          <w:sz w:val="24"/>
          <w:szCs w:val="24"/>
          <w:lang w:eastAsia="ru-RU"/>
        </w:rPr>
        <w:t>9.1.līdzdalības iegūšana citās sabiedrībās;</w:t>
      </w:r>
    </w:p>
    <w:p w14:paraId="02536535" w14:textId="77777777" w:rsidR="000709E2" w:rsidRPr="00921657" w:rsidRDefault="000709E2" w:rsidP="000709E2">
      <w:pPr>
        <w:pStyle w:val="Sarakstarindkopa"/>
        <w:spacing w:after="0" w:line="240" w:lineRule="auto"/>
        <w:ind w:left="0" w:right="-908" w:firstLine="567"/>
        <w:contextualSpacing w:val="0"/>
        <w:jc w:val="both"/>
        <w:rPr>
          <w:rFonts w:ascii="Cambria" w:hAnsi="Cambria"/>
          <w:sz w:val="24"/>
          <w:szCs w:val="24"/>
          <w:lang w:eastAsia="ru-RU"/>
        </w:rPr>
      </w:pPr>
      <w:r w:rsidRPr="00921657">
        <w:rPr>
          <w:rFonts w:ascii="Cambria" w:hAnsi="Cambria"/>
          <w:sz w:val="24"/>
          <w:szCs w:val="24"/>
          <w:lang w:eastAsia="ru-RU"/>
        </w:rPr>
        <w:t>9.2.nekustamā īpašuma atsavināšana, ieķīlāšana vai citāda veida apgrūtināšana ar lietu tiesībām.</w:t>
      </w:r>
    </w:p>
    <w:p w14:paraId="545E54C1" w14:textId="77777777" w:rsidR="000709E2" w:rsidRPr="00921657" w:rsidRDefault="000709E2" w:rsidP="000709E2">
      <w:pPr>
        <w:pStyle w:val="Sarakstarindkopa"/>
        <w:spacing w:after="0" w:line="240" w:lineRule="auto"/>
        <w:ind w:left="0" w:right="-908" w:firstLine="567"/>
        <w:contextualSpacing w:val="0"/>
        <w:jc w:val="both"/>
        <w:rPr>
          <w:rFonts w:ascii="Cambria" w:hAnsi="Cambria"/>
          <w:i/>
          <w:sz w:val="24"/>
          <w:szCs w:val="24"/>
          <w:lang w:eastAsia="ru-RU"/>
        </w:rPr>
      </w:pPr>
      <w:r w:rsidRPr="00921657">
        <w:rPr>
          <w:rFonts w:ascii="Cambria" w:hAnsi="Cambria"/>
          <w:sz w:val="24"/>
          <w:szCs w:val="24"/>
          <w:lang w:eastAsia="ru-RU"/>
        </w:rPr>
        <w:t xml:space="preserve">9.3  aizņēmuma ņemšana virs  10 000,00  </w:t>
      </w:r>
      <w:proofErr w:type="spellStart"/>
      <w:r w:rsidRPr="00921657">
        <w:rPr>
          <w:rFonts w:ascii="Cambria" w:hAnsi="Cambria"/>
          <w:i/>
          <w:sz w:val="24"/>
          <w:szCs w:val="24"/>
          <w:lang w:eastAsia="ru-RU"/>
        </w:rPr>
        <w:t>euro</w:t>
      </w:r>
      <w:proofErr w:type="spellEnd"/>
      <w:r w:rsidRPr="00921657">
        <w:rPr>
          <w:rFonts w:ascii="Cambria" w:hAnsi="Cambria"/>
          <w:i/>
          <w:sz w:val="24"/>
          <w:szCs w:val="24"/>
          <w:lang w:eastAsia="ru-RU"/>
        </w:rPr>
        <w:t xml:space="preserve"> (</w:t>
      </w:r>
      <w:r w:rsidRPr="00921657">
        <w:rPr>
          <w:rFonts w:ascii="Cambria" w:hAnsi="Cambria"/>
          <w:sz w:val="24"/>
          <w:szCs w:val="24"/>
          <w:lang w:eastAsia="ru-RU"/>
        </w:rPr>
        <w:t xml:space="preserve"> desmit tūkstoši </w:t>
      </w:r>
      <w:proofErr w:type="spellStart"/>
      <w:r w:rsidRPr="00921657">
        <w:rPr>
          <w:rFonts w:ascii="Cambria" w:hAnsi="Cambria"/>
          <w:i/>
          <w:sz w:val="24"/>
          <w:szCs w:val="24"/>
          <w:lang w:eastAsia="ru-RU"/>
        </w:rPr>
        <w:t>euro</w:t>
      </w:r>
      <w:proofErr w:type="spellEnd"/>
      <w:r w:rsidRPr="00921657">
        <w:rPr>
          <w:rFonts w:ascii="Cambria" w:hAnsi="Cambria"/>
          <w:i/>
          <w:sz w:val="24"/>
          <w:szCs w:val="24"/>
          <w:lang w:eastAsia="ru-RU"/>
        </w:rPr>
        <w:t>).</w:t>
      </w:r>
    </w:p>
    <w:p w14:paraId="41E65A4A" w14:textId="77777777" w:rsidR="000709E2" w:rsidRPr="00921657" w:rsidRDefault="000709E2" w:rsidP="000709E2">
      <w:pPr>
        <w:pStyle w:val="Sarakstarindkopa"/>
        <w:spacing w:after="0" w:line="240" w:lineRule="auto"/>
        <w:ind w:left="0" w:right="-908" w:firstLine="567"/>
        <w:contextualSpacing w:val="0"/>
        <w:jc w:val="both"/>
        <w:rPr>
          <w:rFonts w:ascii="Cambria" w:hAnsi="Cambria"/>
          <w:color w:val="4F81BD"/>
          <w:sz w:val="24"/>
          <w:szCs w:val="24"/>
          <w:lang w:eastAsia="ru-RU"/>
        </w:rPr>
      </w:pPr>
    </w:p>
    <w:p w14:paraId="3D22A21F" w14:textId="77777777" w:rsidR="000709E2" w:rsidRPr="00921657" w:rsidRDefault="000709E2" w:rsidP="000709E2">
      <w:pPr>
        <w:pStyle w:val="Sarakstarindkopa"/>
        <w:spacing w:after="0" w:line="240" w:lineRule="auto"/>
        <w:ind w:left="0" w:right="-908" w:firstLine="567"/>
        <w:contextualSpacing w:val="0"/>
        <w:jc w:val="both"/>
        <w:rPr>
          <w:rFonts w:ascii="Cambria" w:hAnsi="Cambria"/>
          <w:color w:val="4F81BD"/>
          <w:sz w:val="24"/>
          <w:szCs w:val="24"/>
          <w:lang w:eastAsia="ru-RU"/>
        </w:rPr>
      </w:pPr>
    </w:p>
    <w:p w14:paraId="74B265E9" w14:textId="77777777" w:rsidR="000709E2" w:rsidRPr="00921657" w:rsidRDefault="000709E2" w:rsidP="000709E2">
      <w:pPr>
        <w:spacing w:after="0" w:line="240" w:lineRule="auto"/>
        <w:ind w:right="-908"/>
        <w:jc w:val="center"/>
        <w:rPr>
          <w:rFonts w:ascii="Cambria" w:hAnsi="Cambria"/>
          <w:sz w:val="24"/>
          <w:szCs w:val="24"/>
          <w:lang w:eastAsia="ru-RU"/>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72"/>
        <w:gridCol w:w="4340"/>
      </w:tblGrid>
      <w:tr w:rsidR="000709E2" w:rsidRPr="00921657" w14:paraId="5774F52B" w14:textId="77777777" w:rsidTr="009F3932">
        <w:trPr>
          <w:trHeight w:val="225"/>
          <w:tblCellSpacing w:w="15" w:type="dxa"/>
        </w:trPr>
        <w:tc>
          <w:tcPr>
            <w:tcW w:w="2362" w:type="pct"/>
            <w:vAlign w:val="bottom"/>
            <w:hideMark/>
          </w:tcPr>
          <w:p w14:paraId="7AFC9600" w14:textId="77777777" w:rsidR="000709E2" w:rsidRPr="00921657" w:rsidRDefault="000709E2" w:rsidP="009F3932">
            <w:pPr>
              <w:spacing w:after="0" w:line="240" w:lineRule="auto"/>
              <w:ind w:right="-908"/>
              <w:jc w:val="both"/>
              <w:rPr>
                <w:rFonts w:ascii="Cambria" w:hAnsi="Cambria"/>
                <w:sz w:val="24"/>
                <w:szCs w:val="24"/>
                <w:lang w:eastAsia="ru-RU"/>
              </w:rPr>
            </w:pPr>
            <w:r w:rsidRPr="00921657">
              <w:rPr>
                <w:rFonts w:ascii="Cambria" w:hAnsi="Cambria"/>
                <w:sz w:val="24"/>
                <w:szCs w:val="24"/>
                <w:lang w:eastAsia="ru-RU"/>
              </w:rPr>
              <w:t xml:space="preserve">Kapitāla daļu turētāja pārstāvis, </w:t>
            </w:r>
          </w:p>
          <w:p w14:paraId="47136FAB" w14:textId="77777777" w:rsidR="000709E2" w:rsidRPr="00921657" w:rsidRDefault="000709E2" w:rsidP="009F3932">
            <w:pPr>
              <w:spacing w:after="0" w:line="240" w:lineRule="auto"/>
              <w:ind w:right="-908"/>
              <w:jc w:val="both"/>
              <w:rPr>
                <w:rFonts w:ascii="Cambria" w:hAnsi="Cambria"/>
                <w:sz w:val="24"/>
                <w:szCs w:val="24"/>
                <w:lang w:eastAsia="ru-RU"/>
              </w:rPr>
            </w:pPr>
            <w:r w:rsidRPr="00921657">
              <w:rPr>
                <w:rFonts w:ascii="Cambria" w:hAnsi="Cambria"/>
                <w:sz w:val="24"/>
                <w:szCs w:val="24"/>
                <w:lang w:eastAsia="ru-RU"/>
              </w:rPr>
              <w:t xml:space="preserve">Kokneses novada domes </w:t>
            </w:r>
          </w:p>
          <w:p w14:paraId="4FAFBBBA" w14:textId="77777777" w:rsidR="000709E2" w:rsidRPr="00921657" w:rsidRDefault="000709E2" w:rsidP="009F3932">
            <w:pPr>
              <w:spacing w:after="0" w:line="240" w:lineRule="auto"/>
              <w:ind w:right="-908"/>
              <w:jc w:val="both"/>
              <w:rPr>
                <w:rFonts w:ascii="Cambria" w:hAnsi="Cambria"/>
                <w:sz w:val="24"/>
                <w:szCs w:val="24"/>
                <w:lang w:eastAsia="ru-RU"/>
              </w:rPr>
            </w:pPr>
            <w:r w:rsidRPr="00921657">
              <w:rPr>
                <w:rFonts w:ascii="Cambria" w:hAnsi="Cambria"/>
                <w:sz w:val="24"/>
                <w:szCs w:val="24"/>
                <w:lang w:eastAsia="ru-RU"/>
              </w:rPr>
              <w:t>priekšsēdētājs Dainis Vingris</w:t>
            </w:r>
          </w:p>
        </w:tc>
        <w:tc>
          <w:tcPr>
            <w:tcW w:w="2584" w:type="pct"/>
            <w:tcBorders>
              <w:top w:val="nil"/>
              <w:left w:val="nil"/>
              <w:bottom w:val="single" w:sz="6" w:space="0" w:color="auto"/>
              <w:right w:val="nil"/>
            </w:tcBorders>
            <w:hideMark/>
          </w:tcPr>
          <w:p w14:paraId="23C1A8C9" w14:textId="77777777" w:rsidR="000709E2" w:rsidRPr="00921657" w:rsidRDefault="000709E2" w:rsidP="009F3932">
            <w:pPr>
              <w:spacing w:after="0" w:line="240" w:lineRule="auto"/>
              <w:ind w:right="-908"/>
              <w:jc w:val="both"/>
              <w:rPr>
                <w:rFonts w:ascii="Cambria" w:hAnsi="Cambria"/>
                <w:sz w:val="24"/>
                <w:szCs w:val="24"/>
                <w:lang w:eastAsia="ru-RU"/>
              </w:rPr>
            </w:pPr>
          </w:p>
        </w:tc>
      </w:tr>
      <w:tr w:rsidR="000709E2" w:rsidRPr="00921657" w14:paraId="76F54043" w14:textId="77777777" w:rsidTr="009F3932">
        <w:trPr>
          <w:trHeight w:val="225"/>
          <w:tblCellSpacing w:w="15" w:type="dxa"/>
        </w:trPr>
        <w:tc>
          <w:tcPr>
            <w:tcW w:w="2362" w:type="pct"/>
            <w:hideMark/>
          </w:tcPr>
          <w:p w14:paraId="3CEE5DC5" w14:textId="77777777" w:rsidR="000709E2" w:rsidRPr="00921657" w:rsidRDefault="000709E2" w:rsidP="009F3932">
            <w:pPr>
              <w:spacing w:after="0" w:line="240" w:lineRule="auto"/>
              <w:ind w:right="-908"/>
              <w:rPr>
                <w:rFonts w:ascii="Cambria" w:hAnsi="Cambria"/>
                <w:sz w:val="24"/>
                <w:szCs w:val="24"/>
              </w:rPr>
            </w:pPr>
          </w:p>
        </w:tc>
        <w:tc>
          <w:tcPr>
            <w:tcW w:w="2584" w:type="pct"/>
            <w:tcBorders>
              <w:top w:val="single" w:sz="6" w:space="0" w:color="auto"/>
              <w:left w:val="nil"/>
              <w:bottom w:val="nil"/>
              <w:right w:val="nil"/>
            </w:tcBorders>
            <w:hideMark/>
          </w:tcPr>
          <w:p w14:paraId="1F901EAB" w14:textId="77777777" w:rsidR="000709E2" w:rsidRPr="00921657" w:rsidRDefault="000709E2" w:rsidP="009F3932">
            <w:pPr>
              <w:spacing w:after="0" w:line="240" w:lineRule="auto"/>
              <w:ind w:right="-908"/>
              <w:jc w:val="center"/>
              <w:rPr>
                <w:rFonts w:ascii="Cambria" w:hAnsi="Cambria"/>
                <w:sz w:val="24"/>
                <w:szCs w:val="24"/>
                <w:lang w:eastAsia="ru-RU"/>
              </w:rPr>
            </w:pPr>
            <w:r w:rsidRPr="00921657">
              <w:rPr>
                <w:rFonts w:ascii="Cambria" w:hAnsi="Cambria"/>
                <w:sz w:val="24"/>
                <w:szCs w:val="24"/>
                <w:lang w:eastAsia="ru-RU"/>
              </w:rPr>
              <w:t>(vārds, uzvārds, paraksts)</w:t>
            </w:r>
          </w:p>
        </w:tc>
      </w:tr>
    </w:tbl>
    <w:p w14:paraId="39AF48BF" w14:textId="77777777" w:rsidR="000709E2" w:rsidRPr="00921657" w:rsidRDefault="000709E2" w:rsidP="000709E2">
      <w:pPr>
        <w:spacing w:after="0" w:line="240" w:lineRule="auto"/>
        <w:ind w:right="-908"/>
        <w:rPr>
          <w:rFonts w:ascii="Cambria" w:hAnsi="Cambria"/>
          <w:sz w:val="24"/>
          <w:szCs w:val="24"/>
          <w:lang w:eastAsia="ru-RU"/>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77"/>
        <w:gridCol w:w="1013"/>
        <w:gridCol w:w="3322"/>
      </w:tblGrid>
      <w:tr w:rsidR="000709E2" w:rsidRPr="00921657" w14:paraId="42863686" w14:textId="77777777" w:rsidTr="009F3932">
        <w:trPr>
          <w:tblCellSpacing w:w="15" w:type="dxa"/>
        </w:trPr>
        <w:tc>
          <w:tcPr>
            <w:tcW w:w="2400" w:type="pct"/>
            <w:tcBorders>
              <w:top w:val="nil"/>
              <w:left w:val="nil"/>
              <w:bottom w:val="single" w:sz="6" w:space="0" w:color="auto"/>
              <w:right w:val="nil"/>
            </w:tcBorders>
            <w:hideMark/>
          </w:tcPr>
          <w:p w14:paraId="14868B5A" w14:textId="77777777" w:rsidR="000709E2" w:rsidRPr="00921657" w:rsidRDefault="000709E2" w:rsidP="009F3932">
            <w:pPr>
              <w:spacing w:after="0" w:line="240" w:lineRule="auto"/>
              <w:ind w:right="-908"/>
              <w:rPr>
                <w:rFonts w:ascii="Cambria" w:hAnsi="Cambria"/>
                <w:sz w:val="24"/>
                <w:szCs w:val="24"/>
                <w:lang w:eastAsia="ru-RU"/>
              </w:rPr>
            </w:pPr>
            <w:r w:rsidRPr="00921657">
              <w:rPr>
                <w:rFonts w:ascii="Cambria" w:hAnsi="Cambria"/>
                <w:sz w:val="24"/>
                <w:szCs w:val="24"/>
                <w:lang w:eastAsia="ru-RU"/>
              </w:rPr>
              <w:t xml:space="preserve"> Kokneses novada Kokneses pagastā </w:t>
            </w:r>
          </w:p>
        </w:tc>
        <w:tc>
          <w:tcPr>
            <w:tcW w:w="600" w:type="pct"/>
            <w:hideMark/>
          </w:tcPr>
          <w:p w14:paraId="089CA582" w14:textId="77777777" w:rsidR="000709E2" w:rsidRPr="00921657" w:rsidRDefault="000709E2" w:rsidP="009F3932">
            <w:pPr>
              <w:spacing w:after="0" w:line="240" w:lineRule="auto"/>
              <w:ind w:right="-908"/>
              <w:rPr>
                <w:rFonts w:ascii="Cambria" w:hAnsi="Cambria"/>
                <w:sz w:val="24"/>
                <w:szCs w:val="24"/>
                <w:lang w:eastAsia="ru-RU"/>
              </w:rPr>
            </w:pPr>
            <w:r w:rsidRPr="00921657">
              <w:rPr>
                <w:rFonts w:ascii="Cambria" w:hAnsi="Cambria"/>
                <w:sz w:val="24"/>
                <w:szCs w:val="24"/>
                <w:lang w:eastAsia="ru-RU"/>
              </w:rPr>
              <w:t> </w:t>
            </w:r>
          </w:p>
        </w:tc>
        <w:tc>
          <w:tcPr>
            <w:tcW w:w="2050" w:type="pct"/>
            <w:hideMark/>
          </w:tcPr>
          <w:p w14:paraId="7C862D56" w14:textId="77777777" w:rsidR="000709E2" w:rsidRPr="00921657" w:rsidRDefault="000709E2" w:rsidP="009F3932">
            <w:pPr>
              <w:spacing w:after="0" w:line="240" w:lineRule="auto"/>
              <w:ind w:right="-908"/>
              <w:rPr>
                <w:rFonts w:ascii="Cambria" w:hAnsi="Cambria"/>
                <w:sz w:val="24"/>
                <w:szCs w:val="24"/>
                <w:lang w:eastAsia="ru-RU"/>
              </w:rPr>
            </w:pPr>
            <w:r w:rsidRPr="00921657">
              <w:rPr>
                <w:rFonts w:ascii="Cambria" w:hAnsi="Cambria"/>
                <w:sz w:val="24"/>
                <w:szCs w:val="24"/>
                <w:lang w:eastAsia="ru-RU"/>
              </w:rPr>
              <w:t>20</w:t>
            </w:r>
            <w:r>
              <w:rPr>
                <w:rFonts w:ascii="Cambria" w:hAnsi="Cambria"/>
                <w:sz w:val="24"/>
                <w:szCs w:val="24"/>
                <w:lang w:eastAsia="ru-RU"/>
              </w:rPr>
              <w:t>20</w:t>
            </w:r>
            <w:r w:rsidRPr="00921657">
              <w:rPr>
                <w:rFonts w:ascii="Cambria" w:hAnsi="Cambria"/>
                <w:sz w:val="24"/>
                <w:szCs w:val="24"/>
                <w:lang w:eastAsia="ru-RU"/>
              </w:rPr>
              <w:t>.gada ______________</w:t>
            </w:r>
          </w:p>
        </w:tc>
      </w:tr>
      <w:tr w:rsidR="000709E2" w:rsidRPr="00921657" w14:paraId="5DDB0FB1" w14:textId="77777777" w:rsidTr="009F3932">
        <w:trPr>
          <w:tblCellSpacing w:w="15" w:type="dxa"/>
        </w:trPr>
        <w:tc>
          <w:tcPr>
            <w:tcW w:w="2400" w:type="pct"/>
            <w:tcBorders>
              <w:top w:val="single" w:sz="6" w:space="0" w:color="auto"/>
              <w:left w:val="nil"/>
              <w:bottom w:val="nil"/>
              <w:right w:val="nil"/>
            </w:tcBorders>
            <w:hideMark/>
          </w:tcPr>
          <w:p w14:paraId="31E69D4E" w14:textId="77777777" w:rsidR="000709E2" w:rsidRPr="00921657" w:rsidRDefault="000709E2" w:rsidP="009F3932">
            <w:pPr>
              <w:spacing w:after="0" w:line="240" w:lineRule="auto"/>
              <w:ind w:right="-908"/>
              <w:jc w:val="center"/>
              <w:rPr>
                <w:rFonts w:ascii="Cambria" w:hAnsi="Cambria"/>
                <w:sz w:val="24"/>
                <w:szCs w:val="24"/>
                <w:lang w:eastAsia="ru-RU"/>
              </w:rPr>
            </w:pPr>
            <w:r w:rsidRPr="00921657">
              <w:rPr>
                <w:rFonts w:ascii="Cambria" w:hAnsi="Cambria"/>
                <w:sz w:val="24"/>
                <w:szCs w:val="24"/>
                <w:lang w:eastAsia="ru-RU"/>
              </w:rPr>
              <w:t>(vieta)</w:t>
            </w:r>
          </w:p>
        </w:tc>
        <w:tc>
          <w:tcPr>
            <w:tcW w:w="600" w:type="pct"/>
            <w:hideMark/>
          </w:tcPr>
          <w:p w14:paraId="772D7F04" w14:textId="77777777" w:rsidR="000709E2" w:rsidRPr="00921657" w:rsidRDefault="000709E2" w:rsidP="009F3932">
            <w:pPr>
              <w:spacing w:after="0" w:line="240" w:lineRule="auto"/>
              <w:ind w:right="-908"/>
              <w:rPr>
                <w:rFonts w:ascii="Cambria" w:hAnsi="Cambria"/>
                <w:sz w:val="24"/>
                <w:szCs w:val="24"/>
                <w:lang w:eastAsia="ru-RU"/>
              </w:rPr>
            </w:pPr>
            <w:r w:rsidRPr="00921657">
              <w:rPr>
                <w:rFonts w:ascii="Cambria" w:hAnsi="Cambria"/>
                <w:sz w:val="24"/>
                <w:szCs w:val="24"/>
                <w:lang w:eastAsia="ru-RU"/>
              </w:rPr>
              <w:t> </w:t>
            </w:r>
          </w:p>
        </w:tc>
        <w:tc>
          <w:tcPr>
            <w:tcW w:w="2050" w:type="pct"/>
            <w:hideMark/>
          </w:tcPr>
          <w:p w14:paraId="276EB9CF" w14:textId="77777777" w:rsidR="000709E2" w:rsidRPr="00921657" w:rsidRDefault="000709E2" w:rsidP="009F3932">
            <w:pPr>
              <w:spacing w:after="0" w:line="240" w:lineRule="auto"/>
              <w:ind w:right="-908"/>
              <w:rPr>
                <w:rFonts w:ascii="Cambria" w:hAnsi="Cambria"/>
                <w:sz w:val="24"/>
                <w:szCs w:val="24"/>
                <w:lang w:eastAsia="ru-RU"/>
              </w:rPr>
            </w:pPr>
            <w:r w:rsidRPr="00921657">
              <w:rPr>
                <w:rFonts w:ascii="Cambria" w:hAnsi="Cambria"/>
                <w:sz w:val="24"/>
                <w:szCs w:val="24"/>
                <w:lang w:eastAsia="ru-RU"/>
              </w:rPr>
              <w:t> </w:t>
            </w:r>
          </w:p>
        </w:tc>
      </w:tr>
    </w:tbl>
    <w:p w14:paraId="37F5DCCE" w14:textId="77777777" w:rsidR="000709E2" w:rsidRPr="00B6076D" w:rsidRDefault="000709E2" w:rsidP="000709E2">
      <w:pPr>
        <w:spacing w:after="0" w:line="240" w:lineRule="auto"/>
        <w:ind w:right="-568"/>
        <w:jc w:val="center"/>
        <w:rPr>
          <w:rFonts w:ascii="Cambria" w:hAnsi="Cambria"/>
          <w:sz w:val="24"/>
          <w:szCs w:val="24"/>
        </w:rPr>
      </w:pPr>
    </w:p>
    <w:p w14:paraId="6E24AD10" w14:textId="77777777" w:rsidR="000709E2" w:rsidRPr="00782767" w:rsidRDefault="000709E2" w:rsidP="000709E2">
      <w:pPr>
        <w:spacing w:after="0" w:line="240" w:lineRule="auto"/>
        <w:ind w:right="-568"/>
        <w:jc w:val="center"/>
        <w:rPr>
          <w:rFonts w:ascii="Cambria" w:hAnsi="Cambria"/>
          <w:sz w:val="24"/>
          <w:szCs w:val="24"/>
        </w:rPr>
      </w:pPr>
    </w:p>
    <w:p w14:paraId="1010440A" w14:textId="77777777" w:rsidR="000709E2" w:rsidRDefault="000709E2" w:rsidP="000709E2">
      <w:pPr>
        <w:spacing w:after="0" w:line="240" w:lineRule="auto"/>
        <w:ind w:right="-568"/>
        <w:jc w:val="center"/>
        <w:rPr>
          <w:rFonts w:ascii="Cambria" w:hAnsi="Cambria"/>
          <w:b/>
          <w:bCs/>
          <w:sz w:val="24"/>
          <w:szCs w:val="24"/>
        </w:rPr>
      </w:pPr>
    </w:p>
    <w:bookmarkEnd w:id="1"/>
    <w:p w14:paraId="5B0EE59C" w14:textId="77777777" w:rsidR="000709E2" w:rsidRDefault="000709E2" w:rsidP="000709E2">
      <w:pPr>
        <w:spacing w:after="0" w:line="240" w:lineRule="auto"/>
        <w:ind w:right="-568"/>
        <w:jc w:val="center"/>
        <w:rPr>
          <w:rFonts w:ascii="Cambria" w:hAnsi="Cambria"/>
          <w:b/>
          <w:bCs/>
          <w:sz w:val="24"/>
          <w:szCs w:val="24"/>
        </w:rPr>
      </w:pPr>
    </w:p>
    <w:p w14:paraId="658B716E" w14:textId="77777777" w:rsidR="000709E2" w:rsidRDefault="000709E2" w:rsidP="000709E2">
      <w:pPr>
        <w:spacing w:after="0" w:line="240" w:lineRule="auto"/>
        <w:ind w:right="-568"/>
        <w:jc w:val="center"/>
        <w:rPr>
          <w:rFonts w:ascii="Cambria" w:hAnsi="Cambria"/>
          <w:b/>
          <w:bCs/>
          <w:sz w:val="24"/>
          <w:szCs w:val="24"/>
        </w:rPr>
      </w:pPr>
    </w:p>
    <w:p w14:paraId="318B680C" w14:textId="77777777" w:rsidR="000709E2" w:rsidRDefault="000709E2" w:rsidP="000709E2">
      <w:pPr>
        <w:spacing w:after="0" w:line="240" w:lineRule="auto"/>
        <w:ind w:right="-568"/>
        <w:jc w:val="center"/>
        <w:rPr>
          <w:rFonts w:ascii="Cambria" w:hAnsi="Cambria"/>
          <w:b/>
          <w:bCs/>
          <w:sz w:val="24"/>
          <w:szCs w:val="24"/>
        </w:rPr>
      </w:pPr>
    </w:p>
    <w:p w14:paraId="4C235B17" w14:textId="77777777" w:rsidR="000709E2" w:rsidRDefault="000709E2" w:rsidP="000709E2">
      <w:pPr>
        <w:spacing w:after="0" w:line="240" w:lineRule="auto"/>
        <w:ind w:right="-568"/>
        <w:jc w:val="center"/>
        <w:rPr>
          <w:rFonts w:ascii="Cambria" w:hAnsi="Cambria"/>
          <w:b/>
          <w:bCs/>
          <w:sz w:val="24"/>
          <w:szCs w:val="24"/>
        </w:rPr>
      </w:pPr>
    </w:p>
    <w:p w14:paraId="036A6D2E" w14:textId="77777777" w:rsidR="000709E2" w:rsidRDefault="000709E2" w:rsidP="000709E2">
      <w:pPr>
        <w:spacing w:after="0" w:line="240" w:lineRule="auto"/>
        <w:ind w:right="-568"/>
        <w:jc w:val="center"/>
        <w:rPr>
          <w:rFonts w:ascii="Cambria" w:hAnsi="Cambria"/>
          <w:b/>
          <w:bCs/>
          <w:sz w:val="24"/>
          <w:szCs w:val="24"/>
        </w:rPr>
      </w:pPr>
    </w:p>
    <w:p w14:paraId="24EB3FCD" w14:textId="77777777" w:rsidR="000709E2" w:rsidRDefault="000709E2" w:rsidP="000709E2">
      <w:pPr>
        <w:spacing w:after="0" w:line="240" w:lineRule="auto"/>
        <w:ind w:right="-568"/>
        <w:jc w:val="center"/>
        <w:rPr>
          <w:rFonts w:ascii="Cambria" w:hAnsi="Cambria"/>
          <w:b/>
          <w:bCs/>
          <w:sz w:val="24"/>
          <w:szCs w:val="24"/>
        </w:rPr>
      </w:pPr>
    </w:p>
    <w:p w14:paraId="6FFB56E3" w14:textId="77777777" w:rsidR="000709E2" w:rsidRDefault="000709E2" w:rsidP="000709E2">
      <w:pPr>
        <w:spacing w:after="0" w:line="240" w:lineRule="auto"/>
        <w:ind w:right="-568"/>
        <w:jc w:val="center"/>
        <w:rPr>
          <w:rFonts w:ascii="Cambria" w:hAnsi="Cambria"/>
          <w:b/>
          <w:bCs/>
          <w:sz w:val="24"/>
          <w:szCs w:val="24"/>
        </w:rPr>
      </w:pPr>
    </w:p>
    <w:p w14:paraId="1841443E" w14:textId="77777777" w:rsidR="000709E2" w:rsidRDefault="000709E2" w:rsidP="000709E2">
      <w:pPr>
        <w:spacing w:after="0" w:line="240" w:lineRule="auto"/>
        <w:ind w:right="-568"/>
        <w:jc w:val="center"/>
        <w:rPr>
          <w:rFonts w:ascii="Cambria" w:hAnsi="Cambria"/>
          <w:b/>
          <w:bCs/>
          <w:sz w:val="24"/>
          <w:szCs w:val="24"/>
        </w:rPr>
      </w:pPr>
      <w:r w:rsidRPr="00827461">
        <w:rPr>
          <w:rFonts w:ascii="Cambria" w:hAnsi="Cambria"/>
          <w:b/>
          <w:bCs/>
          <w:sz w:val="24"/>
          <w:szCs w:val="24"/>
        </w:rPr>
        <w:lastRenderedPageBreak/>
        <w:t xml:space="preserve">3.5. </w:t>
      </w:r>
    </w:p>
    <w:p w14:paraId="1AE3C914" w14:textId="77777777" w:rsidR="000709E2" w:rsidRDefault="000709E2" w:rsidP="000709E2">
      <w:pPr>
        <w:spacing w:after="0" w:line="240" w:lineRule="auto"/>
        <w:ind w:right="-568"/>
        <w:jc w:val="center"/>
        <w:rPr>
          <w:rFonts w:ascii="Cambria" w:hAnsi="Cambria"/>
          <w:sz w:val="24"/>
          <w:szCs w:val="24"/>
          <w:lang w:eastAsia="ar-SA"/>
        </w:rPr>
      </w:pPr>
      <w:r w:rsidRPr="00827461">
        <w:rPr>
          <w:rFonts w:ascii="Cambria" w:hAnsi="Cambria"/>
          <w:b/>
          <w:bCs/>
          <w:sz w:val="24"/>
          <w:szCs w:val="24"/>
        </w:rPr>
        <w:t xml:space="preserve">Par </w:t>
      </w:r>
      <w:r w:rsidRPr="00827461">
        <w:rPr>
          <w:rFonts w:ascii="Cambria" w:hAnsi="Cambria"/>
          <w:b/>
          <w:bCs/>
          <w:sz w:val="24"/>
          <w:szCs w:val="24"/>
          <w:lang w:eastAsia="ar-SA"/>
        </w:rPr>
        <w:t>naudas balv</w:t>
      </w:r>
      <w:r>
        <w:rPr>
          <w:rFonts w:ascii="Cambria" w:hAnsi="Cambria"/>
          <w:b/>
          <w:bCs/>
          <w:sz w:val="24"/>
          <w:szCs w:val="24"/>
          <w:lang w:eastAsia="ar-SA"/>
        </w:rPr>
        <w:t>ām</w:t>
      </w:r>
      <w:r w:rsidRPr="00827461">
        <w:rPr>
          <w:rFonts w:ascii="Cambria" w:hAnsi="Cambria"/>
          <w:b/>
          <w:bCs/>
          <w:sz w:val="24"/>
          <w:szCs w:val="24"/>
          <w:lang w:eastAsia="ar-SA"/>
        </w:rPr>
        <w:t xml:space="preserve"> par izciliem sasniegumiem sportā, izglītībā un kultūrā</w:t>
      </w:r>
    </w:p>
    <w:p w14:paraId="2FA5D3D7" w14:textId="77777777" w:rsidR="000709E2" w:rsidRPr="000E1DEF" w:rsidRDefault="000709E2" w:rsidP="000709E2">
      <w:pPr>
        <w:spacing w:after="0" w:line="240" w:lineRule="auto"/>
        <w:ind w:right="-568"/>
        <w:jc w:val="center"/>
        <w:rPr>
          <w:rFonts w:ascii="Cambria" w:hAnsi="Cambria"/>
          <w:sz w:val="24"/>
          <w:szCs w:val="24"/>
          <w:lang w:eastAsia="ar-SA"/>
        </w:rPr>
      </w:pPr>
      <w:r>
        <w:rPr>
          <w:rFonts w:ascii="Cambria" w:hAnsi="Cambria"/>
          <w:sz w:val="24"/>
          <w:szCs w:val="24"/>
          <w:lang w:eastAsia="ar-SA"/>
        </w:rPr>
        <w:t>___________________________________________________________________________________________________</w:t>
      </w:r>
    </w:p>
    <w:p w14:paraId="07BCB534" w14:textId="77777777" w:rsidR="000709E2" w:rsidRDefault="000709E2" w:rsidP="000709E2">
      <w:pPr>
        <w:spacing w:after="0" w:line="240" w:lineRule="auto"/>
        <w:ind w:right="-568"/>
        <w:jc w:val="center"/>
        <w:rPr>
          <w:rFonts w:ascii="Cambria" w:hAnsi="Cambria"/>
          <w:b/>
          <w:bCs/>
          <w:sz w:val="24"/>
          <w:szCs w:val="24"/>
          <w:lang w:eastAsia="ar-SA"/>
        </w:rPr>
      </w:pPr>
    </w:p>
    <w:p w14:paraId="6D80340D" w14:textId="77777777" w:rsidR="000709E2" w:rsidRDefault="000709E2" w:rsidP="000709E2">
      <w:pPr>
        <w:spacing w:after="0" w:line="240" w:lineRule="auto"/>
        <w:ind w:right="-568"/>
        <w:jc w:val="center"/>
        <w:rPr>
          <w:rFonts w:ascii="Cambria" w:hAnsi="Cambria"/>
          <w:b/>
          <w:bCs/>
          <w:sz w:val="24"/>
          <w:szCs w:val="24"/>
          <w:lang w:eastAsia="ar-SA"/>
        </w:rPr>
      </w:pPr>
    </w:p>
    <w:p w14:paraId="6A59BE59" w14:textId="77777777" w:rsidR="000709E2" w:rsidRDefault="000709E2" w:rsidP="000709E2">
      <w:pPr>
        <w:spacing w:after="0" w:line="240" w:lineRule="auto"/>
        <w:ind w:right="-908"/>
        <w:jc w:val="center"/>
        <w:rPr>
          <w:b/>
          <w:bCs/>
        </w:rPr>
      </w:pPr>
      <w:r>
        <w:rPr>
          <w:rFonts w:ascii="Cambria" w:hAnsi="Cambria"/>
          <w:b/>
          <w:bCs/>
          <w:sz w:val="24"/>
          <w:szCs w:val="24"/>
        </w:rPr>
        <w:t>3</w:t>
      </w:r>
      <w:r w:rsidRPr="00474799">
        <w:rPr>
          <w:rFonts w:ascii="Cambria" w:hAnsi="Cambria"/>
          <w:b/>
          <w:bCs/>
          <w:sz w:val="24"/>
          <w:szCs w:val="24"/>
        </w:rPr>
        <w:t>.</w:t>
      </w:r>
      <w:r w:rsidRPr="00474799">
        <w:rPr>
          <w:b/>
          <w:bCs/>
        </w:rPr>
        <w:t xml:space="preserve"> </w:t>
      </w:r>
      <w:r>
        <w:rPr>
          <w:b/>
          <w:bCs/>
        </w:rPr>
        <w:t>5.1</w:t>
      </w:r>
    </w:p>
    <w:p w14:paraId="0FE83E44" w14:textId="77777777" w:rsidR="000709E2" w:rsidRDefault="000709E2" w:rsidP="000709E2">
      <w:pPr>
        <w:spacing w:after="0" w:line="240" w:lineRule="auto"/>
        <w:ind w:right="-908"/>
        <w:jc w:val="center"/>
        <w:rPr>
          <w:rFonts w:ascii="Cambria" w:hAnsi="Cambria"/>
          <w:sz w:val="24"/>
          <w:szCs w:val="24"/>
        </w:rPr>
      </w:pPr>
      <w:r>
        <w:rPr>
          <w:rFonts w:ascii="Cambria" w:hAnsi="Cambria"/>
          <w:b/>
          <w:bCs/>
          <w:sz w:val="24"/>
          <w:szCs w:val="24"/>
        </w:rPr>
        <w:t xml:space="preserve">Par naudas balvām par izciliem sasniegumiem izglītībā </w:t>
      </w:r>
    </w:p>
    <w:p w14:paraId="5BA979B0" w14:textId="77777777" w:rsidR="000709E2" w:rsidRDefault="000709E2" w:rsidP="000709E2">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0FAE3D9E" w14:textId="77777777" w:rsidR="000709E2" w:rsidRDefault="000709E2" w:rsidP="000709E2">
      <w:pPr>
        <w:spacing w:after="0" w:line="240" w:lineRule="auto"/>
        <w:ind w:right="-908"/>
        <w:jc w:val="center"/>
        <w:rPr>
          <w:rFonts w:ascii="Cambria" w:hAnsi="Cambria"/>
          <w:szCs w:val="24"/>
        </w:rPr>
      </w:pPr>
      <w:r>
        <w:rPr>
          <w:rFonts w:ascii="Cambria" w:hAnsi="Cambria"/>
          <w:szCs w:val="24"/>
        </w:rPr>
        <w:t xml:space="preserve">( </w:t>
      </w:r>
      <w:proofErr w:type="spellStart"/>
      <w:r>
        <w:rPr>
          <w:rFonts w:ascii="Cambria" w:hAnsi="Cambria"/>
          <w:szCs w:val="24"/>
        </w:rPr>
        <w:t>D.Kalniņš</w:t>
      </w:r>
      <w:proofErr w:type="spellEnd"/>
      <w:r>
        <w:rPr>
          <w:rFonts w:ascii="Cambria" w:hAnsi="Cambria"/>
          <w:szCs w:val="24"/>
        </w:rPr>
        <w:t xml:space="preserve">, </w:t>
      </w:r>
      <w:proofErr w:type="spellStart"/>
      <w:r>
        <w:rPr>
          <w:rFonts w:ascii="Cambria" w:hAnsi="Cambria"/>
          <w:szCs w:val="24"/>
        </w:rPr>
        <w:t>M.Reinbergs</w:t>
      </w:r>
      <w:proofErr w:type="spellEnd"/>
      <w:r>
        <w:rPr>
          <w:rFonts w:ascii="Cambria" w:hAnsi="Cambria"/>
          <w:szCs w:val="24"/>
        </w:rPr>
        <w:t xml:space="preserve"> )</w:t>
      </w:r>
    </w:p>
    <w:p w14:paraId="2A7E805C"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520F1878" w14:textId="77777777" w:rsidR="000709E2" w:rsidRDefault="000709E2" w:rsidP="000709E2">
      <w:pPr>
        <w:spacing w:after="0" w:line="240" w:lineRule="auto"/>
        <w:ind w:right="-908"/>
        <w:jc w:val="center"/>
        <w:rPr>
          <w:rFonts w:ascii="Cambria" w:hAnsi="Cambria"/>
          <w:sz w:val="24"/>
          <w:szCs w:val="24"/>
        </w:rPr>
      </w:pPr>
    </w:p>
    <w:p w14:paraId="282AA5A3" w14:textId="77777777" w:rsidR="000709E2" w:rsidRDefault="000709E2" w:rsidP="000709E2">
      <w:pPr>
        <w:ind w:right="-908" w:firstLine="720"/>
        <w:jc w:val="both"/>
        <w:rPr>
          <w:rFonts w:ascii="Cambria" w:hAnsi="Cambria"/>
          <w:sz w:val="24"/>
          <w:szCs w:val="24"/>
        </w:rPr>
      </w:pPr>
      <w:r w:rsidRPr="00914D44">
        <w:rPr>
          <w:rFonts w:ascii="Cambria" w:hAnsi="Cambria"/>
          <w:sz w:val="24"/>
          <w:szCs w:val="24"/>
        </w:rPr>
        <w:t xml:space="preserve">Iepazinušies ar Kokneses </w:t>
      </w:r>
      <w:r>
        <w:rPr>
          <w:rFonts w:ascii="Cambria" w:hAnsi="Cambria"/>
          <w:sz w:val="24"/>
          <w:szCs w:val="24"/>
        </w:rPr>
        <w:t xml:space="preserve">novada izglītības darba  speciālista </w:t>
      </w:r>
      <w:r w:rsidRPr="00914D44">
        <w:rPr>
          <w:rFonts w:ascii="Cambria" w:hAnsi="Cambria"/>
          <w:sz w:val="24"/>
          <w:szCs w:val="24"/>
        </w:rPr>
        <w:t xml:space="preserve"> informāciju</w:t>
      </w:r>
      <w:r>
        <w:rPr>
          <w:rFonts w:ascii="Cambria" w:hAnsi="Cambria"/>
          <w:sz w:val="24"/>
          <w:szCs w:val="24"/>
        </w:rPr>
        <w:t xml:space="preserve"> par 2019./2020. mācību gada Kokneses novada vispārējās izglītības iestāžu skolēnu sasniegumiem izglītībā</w:t>
      </w:r>
      <w:r w:rsidRPr="00914D44">
        <w:rPr>
          <w:rFonts w:ascii="Cambria" w:hAnsi="Cambria"/>
          <w:sz w:val="24"/>
          <w:szCs w:val="24"/>
        </w:rPr>
        <w:t xml:space="preserve">, </w:t>
      </w:r>
      <w:r>
        <w:rPr>
          <w:rFonts w:ascii="Cambria" w:hAnsi="Cambria"/>
          <w:sz w:val="24"/>
          <w:szCs w:val="24"/>
        </w:rPr>
        <w:t xml:space="preserve"> pamatojoties uz Kokneses novada izglītības iestāžu vadītāju un vietnieku metodiskās komisijas 2020.gada 19.maija protokolu un, saskaņā ar Kokneses novada domes 2020. gada 27. janvāra noteikumiem “Par kārtību, kādā Kokneses novada pašvaldībā piešķiramas naudas balvas par izciliem sasniegumiem sportā, izglītībā, kultūrā un naudas balvu apmēru” (apstiprināti ar Kokneses novada domes 2020. gada 27. janvāra domes sēde lēmumu  Nr.6.4 (protokols Nr.1), kas nosaka ka naudas balvu apmērs izglītībā nevar pārsniegt 1000,</w:t>
      </w:r>
      <w:r w:rsidRPr="00BB0DF0">
        <w:rPr>
          <w:rFonts w:ascii="Cambria" w:hAnsi="Cambria"/>
          <w:i/>
          <w:sz w:val="24"/>
          <w:szCs w:val="24"/>
        </w:rPr>
        <w:t>euro</w:t>
      </w:r>
      <w:r>
        <w:rPr>
          <w:rFonts w:ascii="Cambria" w:hAnsi="Cambria"/>
          <w:sz w:val="24"/>
          <w:szCs w:val="24"/>
        </w:rPr>
        <w:t xml:space="preserve">( viens tūkstotis </w:t>
      </w:r>
      <w:proofErr w:type="spellStart"/>
      <w:r w:rsidRPr="00BB0DF0">
        <w:rPr>
          <w:rFonts w:ascii="Cambria" w:hAnsi="Cambria"/>
          <w:i/>
          <w:sz w:val="24"/>
          <w:szCs w:val="24"/>
        </w:rPr>
        <w:t>euro</w:t>
      </w:r>
      <w:proofErr w:type="spellEnd"/>
      <w:r>
        <w:rPr>
          <w:rFonts w:ascii="Cambria" w:hAnsi="Cambria"/>
          <w:sz w:val="24"/>
          <w:szCs w:val="24"/>
        </w:rPr>
        <w:t>), tiek piešķirtas naudas balvas, saskaņā ar pielikumiem un, lai iekļautos noteiktajā budžeta apmērā, Naudas balvu aprēķinam piemērojot koeficientu 0,666.</w:t>
      </w:r>
      <w:r w:rsidRPr="00914D44">
        <w:rPr>
          <w:rFonts w:ascii="Cambria" w:hAnsi="Cambria"/>
          <w:sz w:val="24"/>
          <w:szCs w:val="24"/>
        </w:rPr>
        <w:t xml:space="preserve"> </w:t>
      </w:r>
    </w:p>
    <w:p w14:paraId="0721233A" w14:textId="77777777" w:rsidR="000709E2" w:rsidRDefault="000709E2" w:rsidP="000709E2">
      <w:pPr>
        <w:spacing w:after="0" w:line="276" w:lineRule="auto"/>
        <w:ind w:right="-861" w:firstLine="720"/>
        <w:jc w:val="both"/>
        <w:rPr>
          <w:rFonts w:ascii="Times New Roman" w:hAnsi="Times New Roman"/>
          <w:sz w:val="24"/>
          <w:szCs w:val="24"/>
        </w:rPr>
      </w:pPr>
      <w:r>
        <w:rPr>
          <w:rFonts w:ascii="Times New Roman" w:hAnsi="Times New Roman"/>
          <w:sz w:val="24"/>
          <w:szCs w:val="24"/>
        </w:rPr>
        <w:t xml:space="preserve">Ņemot vērā iepriekš minēto un  pamatojoties uz likuma “Par pašvaldībām” 12.pantu; 15.panta pirmās daļas 4.punktu, 21.panta pirmās daļas 27.punktu, Izglītības likuma 17.panta trešās daļas 27.punktu   Kultūras, izglītības , sporta un sabiedrisko lietu pastāvīgās komitejas 2020.gada 27.maija ieteikumu, </w:t>
      </w:r>
      <w:r>
        <w:rPr>
          <w:rFonts w:ascii="Cambria" w:hAnsi="Cambria"/>
          <w:sz w:val="24"/>
          <w:szCs w:val="24"/>
        </w:rPr>
        <w:t xml:space="preserve">atklāti balsojot, </w:t>
      </w:r>
      <w:r w:rsidRPr="00BE7A00">
        <w:rPr>
          <w:rFonts w:ascii="Cambria" w:hAnsi="Cambria"/>
          <w:sz w:val="24"/>
          <w:szCs w:val="24"/>
        </w:rPr>
        <w:t>PAR-</w:t>
      </w:r>
      <w:r>
        <w:rPr>
          <w:rFonts w:ascii="Cambria" w:hAnsi="Cambria"/>
          <w:sz w:val="24"/>
          <w:szCs w:val="24"/>
        </w:rPr>
        <w:t>8</w:t>
      </w:r>
      <w:r w:rsidRPr="00BE7A00">
        <w:rPr>
          <w:rFonts w:ascii="Cambria" w:hAnsi="Cambria"/>
          <w:sz w:val="24"/>
          <w:szCs w:val="24"/>
        </w:rPr>
        <w:t xml:space="preserve">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Rihards Krauklis, Jānis Liepiņš, Raina Līcīte,  Jānis Miezītis, Edgars </w:t>
      </w:r>
      <w:proofErr w:type="spellStart"/>
      <w:r w:rsidRPr="00BE7A00">
        <w:rPr>
          <w:rFonts w:ascii="Cambria" w:hAnsi="Cambria"/>
          <w:sz w:val="24"/>
          <w:szCs w:val="24"/>
        </w:rPr>
        <w:t>Mikāls</w:t>
      </w:r>
      <w:proofErr w:type="spellEnd"/>
      <w:r w:rsidRPr="00BE7A00">
        <w:rPr>
          <w:rFonts w:ascii="Cambria" w:hAnsi="Cambria"/>
          <w:sz w:val="24"/>
          <w:szCs w:val="24"/>
        </w:rPr>
        <w:t xml:space="preserve">, Māris Reinbergs,  Dainis Vingris), PRET-nav, ATTURAS- nav, </w:t>
      </w:r>
      <w:r>
        <w:rPr>
          <w:rFonts w:ascii="Cambria" w:hAnsi="Cambria"/>
          <w:sz w:val="24"/>
          <w:szCs w:val="24"/>
        </w:rPr>
        <w:t xml:space="preserve">Ivars Māliņš, Dāvis </w:t>
      </w:r>
      <w:proofErr w:type="spellStart"/>
      <w:r>
        <w:rPr>
          <w:rFonts w:ascii="Cambria" w:hAnsi="Cambria"/>
          <w:sz w:val="24"/>
          <w:szCs w:val="24"/>
        </w:rPr>
        <w:t>Kalniņ;s</w:t>
      </w:r>
      <w:proofErr w:type="spellEnd"/>
      <w:r>
        <w:rPr>
          <w:rFonts w:ascii="Cambria" w:hAnsi="Cambria"/>
          <w:sz w:val="24"/>
          <w:szCs w:val="24"/>
        </w:rPr>
        <w:t xml:space="preserve">, Aigars Kalniņš, Pēteris Keišs, Henriks Ločmelis, Ziedonis Vilde balsojumā nepiedalās, </w:t>
      </w:r>
      <w:r w:rsidRPr="00BE7A00">
        <w:rPr>
          <w:rFonts w:ascii="Cambria" w:hAnsi="Cambria"/>
          <w:sz w:val="24"/>
          <w:szCs w:val="24"/>
        </w:rPr>
        <w:t xml:space="preserve"> Kokneses novada dome NOLEMJ:</w:t>
      </w:r>
    </w:p>
    <w:p w14:paraId="1D5126B6" w14:textId="77777777" w:rsidR="000709E2" w:rsidRDefault="000709E2" w:rsidP="000709E2">
      <w:pPr>
        <w:spacing w:after="0" w:line="240" w:lineRule="auto"/>
        <w:ind w:left="480" w:right="-908"/>
        <w:jc w:val="both"/>
        <w:rPr>
          <w:rFonts w:ascii="Cambria" w:hAnsi="Cambria"/>
          <w:sz w:val="24"/>
          <w:szCs w:val="24"/>
        </w:rPr>
      </w:pPr>
    </w:p>
    <w:p w14:paraId="4D46E843" w14:textId="77777777" w:rsidR="000709E2" w:rsidRDefault="000709E2" w:rsidP="000709E2">
      <w:pPr>
        <w:spacing w:after="0" w:line="240" w:lineRule="auto"/>
        <w:ind w:right="-908" w:firstLine="480"/>
        <w:jc w:val="both"/>
        <w:rPr>
          <w:rFonts w:ascii="Cambria" w:hAnsi="Cambria"/>
          <w:sz w:val="24"/>
          <w:szCs w:val="24"/>
        </w:rPr>
      </w:pPr>
      <w:r>
        <w:rPr>
          <w:rFonts w:ascii="Cambria" w:hAnsi="Cambria"/>
          <w:sz w:val="24"/>
          <w:szCs w:val="24"/>
        </w:rPr>
        <w:t>1.Piešķirt naudas balvas par izciliem sasniegumiem izglītībā 2019./2020. mācību gadā skolēniem par individuāliem sasniegumiem reģionālajās un valsts olimpiādēs, konkursos un skatēs, kolektīviem par sasniegumiem reģionālajās un valsts mēroga skatēs, un pedagogiem par veiksmīgu skolēnu un kolektīvu sagatavošanu reģionālajām un valsts olimpiādēm, konkursiem un skatēm.</w:t>
      </w:r>
    </w:p>
    <w:p w14:paraId="34492B81" w14:textId="77777777" w:rsidR="000709E2" w:rsidRDefault="000709E2" w:rsidP="000709E2">
      <w:pPr>
        <w:spacing w:after="0" w:line="240" w:lineRule="auto"/>
        <w:ind w:right="-908" w:firstLine="480"/>
        <w:jc w:val="both"/>
        <w:rPr>
          <w:rFonts w:ascii="Cambria" w:hAnsi="Cambria"/>
          <w:sz w:val="24"/>
          <w:szCs w:val="24"/>
        </w:rPr>
      </w:pPr>
      <w:r>
        <w:rPr>
          <w:rFonts w:ascii="Cambria" w:hAnsi="Cambria"/>
          <w:sz w:val="24"/>
          <w:szCs w:val="24"/>
        </w:rPr>
        <w:t xml:space="preserve">2.Noteikt, ka 2020.gadā kopējo naudas balvu apmērs nepārsniedz 1500, 00 </w:t>
      </w:r>
      <w:proofErr w:type="spellStart"/>
      <w:r>
        <w:rPr>
          <w:rFonts w:ascii="Cambria" w:hAnsi="Cambria"/>
          <w:sz w:val="24"/>
          <w:szCs w:val="24"/>
        </w:rPr>
        <w:t>euro</w:t>
      </w:r>
      <w:proofErr w:type="spellEnd"/>
      <w:r>
        <w:rPr>
          <w:rFonts w:ascii="Cambria" w:hAnsi="Cambria"/>
          <w:sz w:val="24"/>
          <w:szCs w:val="24"/>
        </w:rPr>
        <w:t xml:space="preserve">, </w:t>
      </w:r>
    </w:p>
    <w:p w14:paraId="7616D38B" w14:textId="77777777" w:rsidR="000709E2" w:rsidRPr="00B93D9F" w:rsidRDefault="000709E2" w:rsidP="000709E2">
      <w:pPr>
        <w:spacing w:after="0" w:line="240" w:lineRule="auto"/>
        <w:ind w:right="-908" w:firstLine="480"/>
        <w:jc w:val="both"/>
        <w:rPr>
          <w:rFonts w:ascii="Cambria" w:hAnsi="Cambria"/>
          <w:sz w:val="24"/>
          <w:szCs w:val="24"/>
        </w:rPr>
      </w:pPr>
      <w:r>
        <w:rPr>
          <w:rFonts w:ascii="Cambria" w:hAnsi="Cambria"/>
          <w:sz w:val="24"/>
          <w:szCs w:val="24"/>
        </w:rPr>
        <w:t>3.</w:t>
      </w:r>
      <w:r w:rsidRPr="00B93D9F">
        <w:rPr>
          <w:rFonts w:ascii="Cambria" w:hAnsi="Cambria"/>
          <w:sz w:val="24"/>
          <w:szCs w:val="24"/>
        </w:rPr>
        <w:t>Naudas balvas izmaksāt pēc saraksta (</w:t>
      </w:r>
      <w:r w:rsidRPr="00B93D9F">
        <w:rPr>
          <w:rFonts w:ascii="Cambria" w:hAnsi="Cambria"/>
          <w:i/>
          <w:sz w:val="24"/>
          <w:szCs w:val="24"/>
        </w:rPr>
        <w:t>pielikumā</w:t>
      </w:r>
      <w:r w:rsidRPr="00B93D9F">
        <w:rPr>
          <w:rFonts w:ascii="Cambria" w:hAnsi="Cambria"/>
          <w:sz w:val="24"/>
          <w:szCs w:val="24"/>
        </w:rPr>
        <w:t>).</w:t>
      </w:r>
    </w:p>
    <w:p w14:paraId="64BE79F9" w14:textId="77777777" w:rsidR="000709E2" w:rsidRPr="000A3C85" w:rsidRDefault="000709E2" w:rsidP="000709E2">
      <w:pPr>
        <w:jc w:val="both"/>
      </w:pPr>
    </w:p>
    <w:p w14:paraId="7A5A36AC" w14:textId="77777777" w:rsidR="000709E2" w:rsidRDefault="000709E2" w:rsidP="000709E2">
      <w:pPr>
        <w:tabs>
          <w:tab w:val="center" w:pos="4156"/>
        </w:tabs>
        <w:jc w:val="both"/>
        <w:sectPr w:rsidR="000709E2" w:rsidSect="009F3932">
          <w:footerReference w:type="default" r:id="rId12"/>
          <w:pgSz w:w="11906" w:h="16838"/>
          <w:pgMar w:top="1440" w:right="1797" w:bottom="1440" w:left="1797" w:header="709" w:footer="709" w:gutter="0"/>
          <w:cols w:space="708"/>
          <w:docGrid w:linePitch="360"/>
        </w:sectPr>
      </w:pPr>
      <w:r w:rsidRPr="000A3C85">
        <w:t xml:space="preserve">   </w:t>
      </w:r>
      <w:r>
        <w:tab/>
      </w:r>
    </w:p>
    <w:p w14:paraId="71F04FEE" w14:textId="77777777" w:rsidR="000709E2" w:rsidRPr="000E0ABB" w:rsidRDefault="000709E2" w:rsidP="000709E2">
      <w:pPr>
        <w:spacing w:after="0" w:line="240" w:lineRule="auto"/>
        <w:ind w:right="-568"/>
        <w:jc w:val="right"/>
        <w:rPr>
          <w:rFonts w:ascii="Cambria" w:hAnsi="Cambria"/>
          <w:sz w:val="24"/>
          <w:szCs w:val="24"/>
          <w:lang w:eastAsia="ar-SA"/>
        </w:rPr>
      </w:pPr>
      <w:r w:rsidRPr="000E0ABB">
        <w:rPr>
          <w:rFonts w:ascii="Cambria" w:hAnsi="Cambria"/>
          <w:sz w:val="24"/>
          <w:szCs w:val="24"/>
          <w:lang w:eastAsia="ar-SA"/>
        </w:rPr>
        <w:lastRenderedPageBreak/>
        <w:t>Pielikums</w:t>
      </w:r>
    </w:p>
    <w:p w14:paraId="2B374996" w14:textId="77777777" w:rsidR="000709E2" w:rsidRPr="000E0ABB" w:rsidRDefault="000709E2" w:rsidP="000709E2">
      <w:pPr>
        <w:spacing w:after="0" w:line="240" w:lineRule="auto"/>
        <w:ind w:right="-568"/>
        <w:jc w:val="right"/>
        <w:rPr>
          <w:rFonts w:ascii="Cambria" w:hAnsi="Cambria"/>
          <w:sz w:val="24"/>
          <w:szCs w:val="24"/>
          <w:lang w:eastAsia="ar-SA"/>
        </w:rPr>
      </w:pPr>
      <w:r w:rsidRPr="000E0ABB">
        <w:rPr>
          <w:rFonts w:ascii="Cambria" w:hAnsi="Cambria"/>
          <w:sz w:val="24"/>
          <w:szCs w:val="24"/>
          <w:lang w:eastAsia="ar-SA"/>
        </w:rPr>
        <w:t>APSTIPRINĀTS</w:t>
      </w:r>
    </w:p>
    <w:p w14:paraId="030EB72B" w14:textId="77777777" w:rsidR="000709E2" w:rsidRPr="000E0ABB" w:rsidRDefault="000709E2" w:rsidP="000709E2">
      <w:pPr>
        <w:spacing w:after="0" w:line="240" w:lineRule="auto"/>
        <w:ind w:right="-568"/>
        <w:jc w:val="right"/>
        <w:rPr>
          <w:rFonts w:ascii="Cambria" w:hAnsi="Cambria"/>
          <w:sz w:val="24"/>
          <w:szCs w:val="24"/>
          <w:lang w:eastAsia="ar-SA"/>
        </w:rPr>
      </w:pPr>
      <w:r w:rsidRPr="000E0ABB">
        <w:rPr>
          <w:rFonts w:ascii="Cambria" w:hAnsi="Cambria"/>
          <w:sz w:val="24"/>
          <w:szCs w:val="24"/>
          <w:lang w:eastAsia="ar-SA"/>
        </w:rPr>
        <w:t>Ar Kokneses novada domes</w:t>
      </w:r>
    </w:p>
    <w:p w14:paraId="66959E85" w14:textId="77777777" w:rsidR="000709E2" w:rsidRPr="000E0ABB" w:rsidRDefault="000709E2" w:rsidP="000709E2">
      <w:pPr>
        <w:spacing w:after="0" w:line="240" w:lineRule="auto"/>
        <w:ind w:right="-568"/>
        <w:jc w:val="right"/>
        <w:rPr>
          <w:rFonts w:ascii="Cambria" w:hAnsi="Cambria"/>
          <w:sz w:val="24"/>
          <w:szCs w:val="24"/>
          <w:lang w:eastAsia="ar-SA"/>
        </w:rPr>
      </w:pPr>
      <w:r w:rsidRPr="000E0ABB">
        <w:rPr>
          <w:rFonts w:ascii="Cambria" w:hAnsi="Cambria"/>
          <w:sz w:val="24"/>
          <w:szCs w:val="24"/>
          <w:lang w:eastAsia="ar-SA"/>
        </w:rPr>
        <w:t>2020.gada 27.maija lēmumu Nr.3.5.1</w:t>
      </w:r>
    </w:p>
    <w:p w14:paraId="14EF537A" w14:textId="77777777" w:rsidR="000709E2" w:rsidRPr="000E0ABB" w:rsidRDefault="000709E2" w:rsidP="000709E2">
      <w:pPr>
        <w:spacing w:after="0" w:line="240" w:lineRule="auto"/>
        <w:ind w:right="-568"/>
        <w:jc w:val="center"/>
        <w:rPr>
          <w:rFonts w:ascii="Cambria" w:hAnsi="Cambria"/>
          <w:sz w:val="24"/>
          <w:szCs w:val="24"/>
          <w:lang w:eastAsia="ar-SA"/>
        </w:rPr>
      </w:pPr>
    </w:p>
    <w:p w14:paraId="3C621CCD" w14:textId="77777777" w:rsidR="000709E2" w:rsidRPr="000E0ABB" w:rsidRDefault="000709E2" w:rsidP="000709E2">
      <w:pPr>
        <w:spacing w:after="0" w:line="240" w:lineRule="auto"/>
        <w:ind w:right="-568"/>
        <w:jc w:val="center"/>
        <w:rPr>
          <w:rFonts w:ascii="Cambria" w:hAnsi="Cambria"/>
          <w:sz w:val="24"/>
          <w:szCs w:val="24"/>
          <w:lang w:eastAsia="ar-SA"/>
        </w:rPr>
      </w:pPr>
    </w:p>
    <w:tbl>
      <w:tblPr>
        <w:tblW w:w="15034" w:type="dxa"/>
        <w:tblInd w:w="108" w:type="dxa"/>
        <w:tblLook w:val="04A0" w:firstRow="1" w:lastRow="0" w:firstColumn="1" w:lastColumn="0" w:noHBand="0" w:noVBand="1"/>
      </w:tblPr>
      <w:tblGrid>
        <w:gridCol w:w="834"/>
        <w:gridCol w:w="2460"/>
        <w:gridCol w:w="740"/>
        <w:gridCol w:w="2740"/>
        <w:gridCol w:w="2540"/>
        <w:gridCol w:w="2340"/>
        <w:gridCol w:w="1380"/>
        <w:gridCol w:w="2000"/>
      </w:tblGrid>
      <w:tr w:rsidR="000709E2" w:rsidRPr="002D12B7" w14:paraId="2EC563CB" w14:textId="77777777" w:rsidTr="009F3932">
        <w:trPr>
          <w:trHeight w:val="645"/>
        </w:trPr>
        <w:tc>
          <w:tcPr>
            <w:tcW w:w="15034" w:type="dxa"/>
            <w:gridSpan w:val="8"/>
            <w:tcBorders>
              <w:top w:val="nil"/>
              <w:left w:val="nil"/>
              <w:bottom w:val="nil"/>
              <w:right w:val="nil"/>
            </w:tcBorders>
            <w:vAlign w:val="bottom"/>
            <w:hideMark/>
          </w:tcPr>
          <w:p w14:paraId="1AF7C821" w14:textId="77777777" w:rsidR="000709E2" w:rsidRPr="002D12B7" w:rsidRDefault="000709E2" w:rsidP="009F3932">
            <w:pPr>
              <w:spacing w:after="0" w:line="240" w:lineRule="auto"/>
              <w:jc w:val="center"/>
              <w:rPr>
                <w:rFonts w:ascii="Times New Roman" w:hAnsi="Times New Roman"/>
                <w:color w:val="000000"/>
              </w:rPr>
            </w:pPr>
            <w:r w:rsidRPr="002D12B7">
              <w:rPr>
                <w:rFonts w:ascii="Times New Roman" w:hAnsi="Times New Roman"/>
                <w:color w:val="000000"/>
              </w:rPr>
              <w:t xml:space="preserve">2019./2020. mācību gada Kokneses novada vispārizglītojošo  izglītības iestāžu  skolēnu saraksts, kuri ieguvuši </w:t>
            </w:r>
            <w:proofErr w:type="spellStart"/>
            <w:r w:rsidRPr="002D12B7">
              <w:rPr>
                <w:rFonts w:ascii="Times New Roman" w:hAnsi="Times New Roman"/>
                <w:color w:val="000000"/>
              </w:rPr>
              <w:t>gadalgotas</w:t>
            </w:r>
            <w:proofErr w:type="spellEnd"/>
            <w:r w:rsidRPr="002D12B7">
              <w:rPr>
                <w:rFonts w:ascii="Times New Roman" w:hAnsi="Times New Roman"/>
                <w:color w:val="000000"/>
              </w:rPr>
              <w:t xml:space="preserve"> vietas reģiona, valsts  mācību priekšmetu olimpiādēs, konkursos</w:t>
            </w:r>
          </w:p>
        </w:tc>
      </w:tr>
      <w:tr w:rsidR="000709E2" w:rsidRPr="002D12B7" w14:paraId="54ACD574" w14:textId="77777777" w:rsidTr="009F3932">
        <w:trPr>
          <w:trHeight w:val="360"/>
        </w:trPr>
        <w:tc>
          <w:tcPr>
            <w:tcW w:w="834" w:type="dxa"/>
            <w:tcBorders>
              <w:top w:val="nil"/>
              <w:left w:val="nil"/>
              <w:bottom w:val="nil"/>
              <w:right w:val="nil"/>
            </w:tcBorders>
            <w:vAlign w:val="bottom"/>
            <w:hideMark/>
          </w:tcPr>
          <w:p w14:paraId="6592395C" w14:textId="77777777" w:rsidR="000709E2" w:rsidRPr="002D12B7" w:rsidRDefault="000709E2" w:rsidP="009F3932">
            <w:pPr>
              <w:spacing w:after="0" w:line="240" w:lineRule="auto"/>
              <w:jc w:val="center"/>
              <w:rPr>
                <w:rFonts w:ascii="Times New Roman" w:hAnsi="Times New Roman"/>
                <w:color w:val="000000"/>
              </w:rPr>
            </w:pPr>
          </w:p>
        </w:tc>
        <w:tc>
          <w:tcPr>
            <w:tcW w:w="2460" w:type="dxa"/>
            <w:tcBorders>
              <w:top w:val="nil"/>
              <w:left w:val="nil"/>
              <w:bottom w:val="nil"/>
              <w:right w:val="nil"/>
            </w:tcBorders>
            <w:vAlign w:val="bottom"/>
            <w:hideMark/>
          </w:tcPr>
          <w:p w14:paraId="35AF7DBA" w14:textId="77777777" w:rsidR="000709E2" w:rsidRPr="002D12B7" w:rsidRDefault="000709E2" w:rsidP="009F3932">
            <w:pPr>
              <w:spacing w:after="0" w:line="240" w:lineRule="auto"/>
              <w:jc w:val="center"/>
              <w:rPr>
                <w:rFonts w:ascii="Times New Roman" w:hAnsi="Times New Roman"/>
                <w:sz w:val="20"/>
                <w:szCs w:val="20"/>
              </w:rPr>
            </w:pPr>
          </w:p>
        </w:tc>
        <w:tc>
          <w:tcPr>
            <w:tcW w:w="740" w:type="dxa"/>
            <w:tcBorders>
              <w:top w:val="nil"/>
              <w:left w:val="nil"/>
              <w:bottom w:val="nil"/>
              <w:right w:val="nil"/>
            </w:tcBorders>
            <w:vAlign w:val="bottom"/>
            <w:hideMark/>
          </w:tcPr>
          <w:p w14:paraId="2877135A" w14:textId="77777777" w:rsidR="000709E2" w:rsidRPr="002D12B7" w:rsidRDefault="000709E2" w:rsidP="009F3932">
            <w:pPr>
              <w:spacing w:after="0" w:line="240" w:lineRule="auto"/>
              <w:jc w:val="center"/>
              <w:rPr>
                <w:rFonts w:ascii="Times New Roman" w:hAnsi="Times New Roman"/>
                <w:sz w:val="20"/>
                <w:szCs w:val="20"/>
              </w:rPr>
            </w:pPr>
          </w:p>
        </w:tc>
        <w:tc>
          <w:tcPr>
            <w:tcW w:w="2740" w:type="dxa"/>
            <w:tcBorders>
              <w:top w:val="nil"/>
              <w:left w:val="nil"/>
              <w:bottom w:val="nil"/>
              <w:right w:val="nil"/>
            </w:tcBorders>
            <w:vAlign w:val="bottom"/>
            <w:hideMark/>
          </w:tcPr>
          <w:p w14:paraId="7B2E21CF" w14:textId="77777777" w:rsidR="000709E2" w:rsidRPr="002D12B7" w:rsidRDefault="000709E2" w:rsidP="009F3932">
            <w:pPr>
              <w:spacing w:after="0" w:line="240" w:lineRule="auto"/>
              <w:jc w:val="center"/>
              <w:rPr>
                <w:rFonts w:ascii="Times New Roman" w:hAnsi="Times New Roman"/>
                <w:sz w:val="20"/>
                <w:szCs w:val="20"/>
              </w:rPr>
            </w:pPr>
          </w:p>
        </w:tc>
        <w:tc>
          <w:tcPr>
            <w:tcW w:w="2540" w:type="dxa"/>
            <w:tcBorders>
              <w:top w:val="nil"/>
              <w:left w:val="nil"/>
              <w:bottom w:val="nil"/>
              <w:right w:val="nil"/>
            </w:tcBorders>
            <w:noWrap/>
            <w:vAlign w:val="bottom"/>
            <w:hideMark/>
          </w:tcPr>
          <w:p w14:paraId="33D3F24B" w14:textId="77777777" w:rsidR="000709E2" w:rsidRPr="002D12B7" w:rsidRDefault="000709E2" w:rsidP="009F3932">
            <w:pPr>
              <w:spacing w:after="0" w:line="240" w:lineRule="auto"/>
              <w:jc w:val="center"/>
              <w:rPr>
                <w:rFonts w:ascii="Times New Roman" w:hAnsi="Times New Roman"/>
                <w:sz w:val="20"/>
                <w:szCs w:val="20"/>
              </w:rPr>
            </w:pPr>
          </w:p>
        </w:tc>
        <w:tc>
          <w:tcPr>
            <w:tcW w:w="2340" w:type="dxa"/>
            <w:tcBorders>
              <w:top w:val="nil"/>
              <w:left w:val="nil"/>
              <w:bottom w:val="nil"/>
              <w:right w:val="nil"/>
            </w:tcBorders>
            <w:vAlign w:val="bottom"/>
            <w:hideMark/>
          </w:tcPr>
          <w:p w14:paraId="6502F6E5" w14:textId="77777777" w:rsidR="000709E2" w:rsidRPr="002D12B7" w:rsidRDefault="000709E2" w:rsidP="009F3932">
            <w:pPr>
              <w:spacing w:after="0" w:line="240" w:lineRule="auto"/>
              <w:jc w:val="center"/>
              <w:rPr>
                <w:rFonts w:ascii="Times New Roman" w:hAnsi="Times New Roman"/>
                <w:sz w:val="20"/>
                <w:szCs w:val="20"/>
              </w:rPr>
            </w:pPr>
          </w:p>
        </w:tc>
        <w:tc>
          <w:tcPr>
            <w:tcW w:w="1380" w:type="dxa"/>
            <w:tcBorders>
              <w:top w:val="nil"/>
              <w:left w:val="nil"/>
              <w:bottom w:val="nil"/>
              <w:right w:val="nil"/>
            </w:tcBorders>
            <w:vAlign w:val="bottom"/>
            <w:hideMark/>
          </w:tcPr>
          <w:p w14:paraId="3DC68C41" w14:textId="77777777" w:rsidR="000709E2" w:rsidRPr="002D12B7" w:rsidRDefault="000709E2" w:rsidP="009F3932">
            <w:pPr>
              <w:spacing w:after="0" w:line="240" w:lineRule="auto"/>
              <w:jc w:val="center"/>
              <w:rPr>
                <w:rFonts w:ascii="Times New Roman" w:hAnsi="Times New Roman"/>
                <w:sz w:val="20"/>
                <w:szCs w:val="20"/>
              </w:rPr>
            </w:pPr>
          </w:p>
        </w:tc>
        <w:tc>
          <w:tcPr>
            <w:tcW w:w="2000" w:type="dxa"/>
            <w:tcBorders>
              <w:top w:val="nil"/>
              <w:left w:val="nil"/>
              <w:bottom w:val="nil"/>
              <w:right w:val="nil"/>
            </w:tcBorders>
            <w:vAlign w:val="bottom"/>
            <w:hideMark/>
          </w:tcPr>
          <w:p w14:paraId="04FF6405" w14:textId="77777777" w:rsidR="000709E2" w:rsidRPr="002D12B7" w:rsidRDefault="000709E2" w:rsidP="009F3932">
            <w:pPr>
              <w:spacing w:after="0" w:line="240" w:lineRule="auto"/>
              <w:jc w:val="center"/>
              <w:rPr>
                <w:rFonts w:ascii="Times New Roman" w:hAnsi="Times New Roman"/>
                <w:sz w:val="20"/>
                <w:szCs w:val="20"/>
              </w:rPr>
            </w:pPr>
          </w:p>
        </w:tc>
      </w:tr>
      <w:tr w:rsidR="000709E2" w:rsidRPr="002D12B7" w14:paraId="5824E1E6" w14:textId="77777777" w:rsidTr="009F3932">
        <w:trPr>
          <w:gridAfter w:val="1"/>
          <w:wAfter w:w="2000" w:type="dxa"/>
          <w:trHeight w:val="300"/>
        </w:trPr>
        <w:tc>
          <w:tcPr>
            <w:tcW w:w="834" w:type="dxa"/>
            <w:tcBorders>
              <w:top w:val="single" w:sz="4" w:space="0" w:color="auto"/>
              <w:left w:val="single" w:sz="4" w:space="0" w:color="auto"/>
              <w:bottom w:val="single" w:sz="4" w:space="0" w:color="auto"/>
              <w:right w:val="single" w:sz="4" w:space="0" w:color="auto"/>
            </w:tcBorders>
            <w:noWrap/>
            <w:vAlign w:val="bottom"/>
            <w:hideMark/>
          </w:tcPr>
          <w:p w14:paraId="0585A17B"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Nr.p.k</w:t>
            </w:r>
            <w:proofErr w:type="spellEnd"/>
            <w:r w:rsidRPr="002D12B7">
              <w:rPr>
                <w:rFonts w:ascii="Times New Roman" w:hAnsi="Times New Roman"/>
                <w:color w:val="000000"/>
              </w:rPr>
              <w:t>.</w:t>
            </w:r>
          </w:p>
        </w:tc>
        <w:tc>
          <w:tcPr>
            <w:tcW w:w="2460" w:type="dxa"/>
            <w:tcBorders>
              <w:top w:val="single" w:sz="4" w:space="0" w:color="auto"/>
              <w:left w:val="nil"/>
              <w:bottom w:val="single" w:sz="4" w:space="0" w:color="auto"/>
              <w:right w:val="single" w:sz="4" w:space="0" w:color="auto"/>
            </w:tcBorders>
            <w:noWrap/>
            <w:vAlign w:val="bottom"/>
            <w:hideMark/>
          </w:tcPr>
          <w:p w14:paraId="7290931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 Vārds, uzvārds</w:t>
            </w:r>
          </w:p>
        </w:tc>
        <w:tc>
          <w:tcPr>
            <w:tcW w:w="740" w:type="dxa"/>
            <w:tcBorders>
              <w:top w:val="single" w:sz="4" w:space="0" w:color="auto"/>
              <w:left w:val="nil"/>
              <w:bottom w:val="single" w:sz="4" w:space="0" w:color="auto"/>
              <w:right w:val="single" w:sz="4" w:space="0" w:color="auto"/>
            </w:tcBorders>
            <w:noWrap/>
            <w:vAlign w:val="bottom"/>
            <w:hideMark/>
          </w:tcPr>
          <w:p w14:paraId="2F67EE6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Klase</w:t>
            </w:r>
          </w:p>
        </w:tc>
        <w:tc>
          <w:tcPr>
            <w:tcW w:w="2740" w:type="dxa"/>
            <w:tcBorders>
              <w:top w:val="single" w:sz="4" w:space="0" w:color="auto"/>
              <w:left w:val="nil"/>
              <w:bottom w:val="single" w:sz="4" w:space="0" w:color="auto"/>
              <w:right w:val="single" w:sz="4" w:space="0" w:color="auto"/>
            </w:tcBorders>
            <w:noWrap/>
            <w:vAlign w:val="bottom"/>
            <w:hideMark/>
          </w:tcPr>
          <w:p w14:paraId="413130B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Izglītības iestāde</w:t>
            </w:r>
          </w:p>
        </w:tc>
        <w:tc>
          <w:tcPr>
            <w:tcW w:w="2540" w:type="dxa"/>
            <w:tcBorders>
              <w:top w:val="single" w:sz="4" w:space="0" w:color="auto"/>
              <w:left w:val="nil"/>
              <w:bottom w:val="single" w:sz="4" w:space="0" w:color="auto"/>
              <w:right w:val="single" w:sz="4" w:space="0" w:color="auto"/>
            </w:tcBorders>
            <w:vAlign w:val="bottom"/>
            <w:hideMark/>
          </w:tcPr>
          <w:p w14:paraId="1727CEA1"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Reģionālais sasniegums</w:t>
            </w:r>
          </w:p>
        </w:tc>
        <w:tc>
          <w:tcPr>
            <w:tcW w:w="2340" w:type="dxa"/>
            <w:tcBorders>
              <w:top w:val="single" w:sz="4" w:space="0" w:color="auto"/>
              <w:left w:val="nil"/>
              <w:bottom w:val="single" w:sz="4" w:space="0" w:color="auto"/>
              <w:right w:val="single" w:sz="4" w:space="0" w:color="auto"/>
            </w:tcBorders>
            <w:noWrap/>
            <w:vAlign w:val="bottom"/>
            <w:hideMark/>
          </w:tcPr>
          <w:p w14:paraId="6D2EB5A7"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Valsts  sasniegums</w:t>
            </w:r>
          </w:p>
        </w:tc>
        <w:tc>
          <w:tcPr>
            <w:tcW w:w="1380" w:type="dxa"/>
            <w:tcBorders>
              <w:top w:val="single" w:sz="4" w:space="0" w:color="auto"/>
              <w:left w:val="nil"/>
              <w:bottom w:val="single" w:sz="4" w:space="0" w:color="auto"/>
              <w:right w:val="single" w:sz="4" w:space="0" w:color="auto"/>
            </w:tcBorders>
            <w:noWrap/>
            <w:vAlign w:val="bottom"/>
            <w:hideMark/>
          </w:tcPr>
          <w:p w14:paraId="33FBA63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Naudas balva</w:t>
            </w:r>
          </w:p>
        </w:tc>
      </w:tr>
      <w:tr w:rsidR="000709E2" w:rsidRPr="002D12B7" w14:paraId="5C55527B"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19FB24C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2460" w:type="dxa"/>
            <w:tcBorders>
              <w:top w:val="nil"/>
              <w:left w:val="nil"/>
              <w:bottom w:val="single" w:sz="4" w:space="0" w:color="auto"/>
              <w:right w:val="single" w:sz="4" w:space="0" w:color="auto"/>
            </w:tcBorders>
            <w:noWrap/>
            <w:vAlign w:val="bottom"/>
          </w:tcPr>
          <w:p w14:paraId="52BF83B2" w14:textId="5EE8D26A"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182C187C"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2740" w:type="dxa"/>
            <w:tcBorders>
              <w:top w:val="nil"/>
              <w:left w:val="nil"/>
              <w:bottom w:val="single" w:sz="4" w:space="0" w:color="auto"/>
              <w:right w:val="single" w:sz="4" w:space="0" w:color="auto"/>
            </w:tcBorders>
            <w:noWrap/>
            <w:vAlign w:val="bottom"/>
            <w:hideMark/>
          </w:tcPr>
          <w:p w14:paraId="6EB41833"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0E113D7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 pakāpe</w:t>
            </w:r>
          </w:p>
        </w:tc>
        <w:tc>
          <w:tcPr>
            <w:tcW w:w="2340" w:type="dxa"/>
            <w:tcBorders>
              <w:top w:val="nil"/>
              <w:left w:val="nil"/>
              <w:bottom w:val="single" w:sz="4" w:space="0" w:color="auto"/>
              <w:right w:val="single" w:sz="4" w:space="0" w:color="auto"/>
            </w:tcBorders>
            <w:noWrap/>
            <w:vAlign w:val="bottom"/>
            <w:hideMark/>
          </w:tcPr>
          <w:p w14:paraId="467099A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68C4AE08"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44E2B84B"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504A0FE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2.</w:t>
            </w:r>
          </w:p>
        </w:tc>
        <w:tc>
          <w:tcPr>
            <w:tcW w:w="2460" w:type="dxa"/>
            <w:tcBorders>
              <w:top w:val="nil"/>
              <w:left w:val="nil"/>
              <w:bottom w:val="single" w:sz="4" w:space="0" w:color="auto"/>
              <w:right w:val="single" w:sz="4" w:space="0" w:color="auto"/>
            </w:tcBorders>
            <w:noWrap/>
            <w:vAlign w:val="bottom"/>
          </w:tcPr>
          <w:p w14:paraId="4450D4E1" w14:textId="24DD23DF"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6C038BE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2740" w:type="dxa"/>
            <w:tcBorders>
              <w:top w:val="nil"/>
              <w:left w:val="nil"/>
              <w:bottom w:val="single" w:sz="4" w:space="0" w:color="auto"/>
              <w:right w:val="single" w:sz="4" w:space="0" w:color="auto"/>
            </w:tcBorders>
            <w:noWrap/>
            <w:vAlign w:val="bottom"/>
            <w:hideMark/>
          </w:tcPr>
          <w:p w14:paraId="5F1B511E"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3603E642"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 pakāpe</w:t>
            </w:r>
          </w:p>
        </w:tc>
        <w:tc>
          <w:tcPr>
            <w:tcW w:w="2340" w:type="dxa"/>
            <w:tcBorders>
              <w:top w:val="nil"/>
              <w:left w:val="nil"/>
              <w:bottom w:val="single" w:sz="4" w:space="0" w:color="auto"/>
              <w:right w:val="single" w:sz="4" w:space="0" w:color="auto"/>
            </w:tcBorders>
            <w:noWrap/>
            <w:vAlign w:val="bottom"/>
            <w:hideMark/>
          </w:tcPr>
          <w:p w14:paraId="4EA53D3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3429DBD1"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52D2F6F2"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48C4E72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3.</w:t>
            </w:r>
          </w:p>
        </w:tc>
        <w:tc>
          <w:tcPr>
            <w:tcW w:w="2460" w:type="dxa"/>
            <w:tcBorders>
              <w:top w:val="nil"/>
              <w:left w:val="nil"/>
              <w:bottom w:val="single" w:sz="4" w:space="0" w:color="auto"/>
              <w:right w:val="single" w:sz="4" w:space="0" w:color="auto"/>
            </w:tcBorders>
            <w:noWrap/>
            <w:vAlign w:val="bottom"/>
          </w:tcPr>
          <w:p w14:paraId="44E43E5F" w14:textId="52B5E30C"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0339AAB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2740" w:type="dxa"/>
            <w:tcBorders>
              <w:top w:val="nil"/>
              <w:left w:val="nil"/>
              <w:bottom w:val="single" w:sz="4" w:space="0" w:color="auto"/>
              <w:right w:val="single" w:sz="4" w:space="0" w:color="auto"/>
            </w:tcBorders>
            <w:noWrap/>
            <w:vAlign w:val="bottom"/>
            <w:hideMark/>
          </w:tcPr>
          <w:p w14:paraId="5657E189"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04742C8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 pakāpe</w:t>
            </w:r>
          </w:p>
        </w:tc>
        <w:tc>
          <w:tcPr>
            <w:tcW w:w="2340" w:type="dxa"/>
            <w:tcBorders>
              <w:top w:val="nil"/>
              <w:left w:val="nil"/>
              <w:bottom w:val="single" w:sz="4" w:space="0" w:color="auto"/>
              <w:right w:val="single" w:sz="4" w:space="0" w:color="auto"/>
            </w:tcBorders>
            <w:noWrap/>
            <w:vAlign w:val="bottom"/>
            <w:hideMark/>
          </w:tcPr>
          <w:p w14:paraId="77DDD74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14992952"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16DB1815"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025878A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4. </w:t>
            </w:r>
          </w:p>
        </w:tc>
        <w:tc>
          <w:tcPr>
            <w:tcW w:w="2460" w:type="dxa"/>
            <w:tcBorders>
              <w:top w:val="nil"/>
              <w:left w:val="nil"/>
              <w:bottom w:val="single" w:sz="4" w:space="0" w:color="auto"/>
              <w:right w:val="single" w:sz="4" w:space="0" w:color="auto"/>
            </w:tcBorders>
            <w:noWrap/>
            <w:vAlign w:val="bottom"/>
          </w:tcPr>
          <w:p w14:paraId="171A9217" w14:textId="26D436AD"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71633EE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2740" w:type="dxa"/>
            <w:tcBorders>
              <w:top w:val="nil"/>
              <w:left w:val="nil"/>
              <w:bottom w:val="single" w:sz="4" w:space="0" w:color="auto"/>
              <w:right w:val="single" w:sz="4" w:space="0" w:color="auto"/>
            </w:tcBorders>
            <w:noWrap/>
            <w:vAlign w:val="bottom"/>
            <w:hideMark/>
          </w:tcPr>
          <w:p w14:paraId="0770AD10"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08ABF89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III pakāpe</w:t>
            </w:r>
          </w:p>
        </w:tc>
        <w:tc>
          <w:tcPr>
            <w:tcW w:w="2340" w:type="dxa"/>
            <w:tcBorders>
              <w:top w:val="nil"/>
              <w:left w:val="nil"/>
              <w:bottom w:val="single" w:sz="4" w:space="0" w:color="auto"/>
              <w:right w:val="single" w:sz="4" w:space="0" w:color="auto"/>
            </w:tcBorders>
            <w:noWrap/>
            <w:vAlign w:val="bottom"/>
            <w:hideMark/>
          </w:tcPr>
          <w:p w14:paraId="486C47B1"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7D0729CA"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30.00</w:t>
            </w:r>
          </w:p>
        </w:tc>
      </w:tr>
      <w:tr w:rsidR="000709E2" w:rsidRPr="002D12B7" w14:paraId="47B88AEA"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6E378E1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lastRenderedPageBreak/>
              <w:t>5.</w:t>
            </w:r>
          </w:p>
        </w:tc>
        <w:tc>
          <w:tcPr>
            <w:tcW w:w="2460" w:type="dxa"/>
            <w:tcBorders>
              <w:top w:val="nil"/>
              <w:left w:val="nil"/>
              <w:bottom w:val="single" w:sz="4" w:space="0" w:color="auto"/>
              <w:right w:val="single" w:sz="4" w:space="0" w:color="auto"/>
            </w:tcBorders>
            <w:noWrap/>
            <w:vAlign w:val="bottom"/>
          </w:tcPr>
          <w:p w14:paraId="64538FA7" w14:textId="3642533B"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74BADE9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2740" w:type="dxa"/>
            <w:tcBorders>
              <w:top w:val="nil"/>
              <w:left w:val="nil"/>
              <w:bottom w:val="single" w:sz="4" w:space="0" w:color="auto"/>
              <w:right w:val="single" w:sz="4" w:space="0" w:color="auto"/>
            </w:tcBorders>
            <w:noWrap/>
            <w:vAlign w:val="bottom"/>
            <w:hideMark/>
          </w:tcPr>
          <w:p w14:paraId="3FFA60C2"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035ECFE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 pakāpe</w:t>
            </w:r>
          </w:p>
        </w:tc>
        <w:tc>
          <w:tcPr>
            <w:tcW w:w="2340" w:type="dxa"/>
            <w:tcBorders>
              <w:top w:val="nil"/>
              <w:left w:val="nil"/>
              <w:bottom w:val="single" w:sz="4" w:space="0" w:color="auto"/>
              <w:right w:val="single" w:sz="4" w:space="0" w:color="auto"/>
            </w:tcBorders>
            <w:noWrap/>
            <w:vAlign w:val="bottom"/>
            <w:hideMark/>
          </w:tcPr>
          <w:p w14:paraId="675B0AE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2ABDA03A"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58764D07" w14:textId="77777777" w:rsidTr="00591B3B">
        <w:trPr>
          <w:gridAfter w:val="1"/>
          <w:wAfter w:w="2000" w:type="dxa"/>
          <w:trHeight w:val="900"/>
        </w:trPr>
        <w:tc>
          <w:tcPr>
            <w:tcW w:w="834" w:type="dxa"/>
            <w:tcBorders>
              <w:top w:val="nil"/>
              <w:left w:val="single" w:sz="4" w:space="0" w:color="auto"/>
              <w:bottom w:val="single" w:sz="4" w:space="0" w:color="auto"/>
              <w:right w:val="single" w:sz="4" w:space="0" w:color="auto"/>
            </w:tcBorders>
            <w:noWrap/>
            <w:vAlign w:val="bottom"/>
            <w:hideMark/>
          </w:tcPr>
          <w:p w14:paraId="0DB6158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6.</w:t>
            </w:r>
          </w:p>
        </w:tc>
        <w:tc>
          <w:tcPr>
            <w:tcW w:w="2460" w:type="dxa"/>
            <w:tcBorders>
              <w:top w:val="nil"/>
              <w:left w:val="nil"/>
              <w:bottom w:val="single" w:sz="4" w:space="0" w:color="auto"/>
              <w:right w:val="single" w:sz="4" w:space="0" w:color="auto"/>
            </w:tcBorders>
            <w:noWrap/>
            <w:vAlign w:val="bottom"/>
          </w:tcPr>
          <w:p w14:paraId="1D652381" w14:textId="297FC3BE"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4C0FD392"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2740" w:type="dxa"/>
            <w:tcBorders>
              <w:top w:val="nil"/>
              <w:left w:val="nil"/>
              <w:bottom w:val="single" w:sz="4" w:space="0" w:color="auto"/>
              <w:right w:val="single" w:sz="4" w:space="0" w:color="auto"/>
            </w:tcBorders>
            <w:noWrap/>
            <w:vAlign w:val="bottom"/>
            <w:hideMark/>
          </w:tcPr>
          <w:p w14:paraId="16345B5D"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71A1B1A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 pakāpe</w:t>
            </w:r>
          </w:p>
        </w:tc>
        <w:tc>
          <w:tcPr>
            <w:tcW w:w="2340" w:type="dxa"/>
            <w:tcBorders>
              <w:top w:val="nil"/>
              <w:left w:val="nil"/>
              <w:bottom w:val="single" w:sz="4" w:space="0" w:color="auto"/>
              <w:right w:val="single" w:sz="4" w:space="0" w:color="auto"/>
            </w:tcBorders>
            <w:noWrap/>
            <w:vAlign w:val="bottom"/>
            <w:hideMark/>
          </w:tcPr>
          <w:p w14:paraId="6329870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4B2EAB81"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50.00</w:t>
            </w:r>
          </w:p>
        </w:tc>
      </w:tr>
      <w:tr w:rsidR="000709E2" w:rsidRPr="002D12B7" w14:paraId="56516E72"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4D75E53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460" w:type="dxa"/>
            <w:tcBorders>
              <w:top w:val="nil"/>
              <w:left w:val="nil"/>
              <w:bottom w:val="single" w:sz="4" w:space="0" w:color="auto"/>
              <w:right w:val="single" w:sz="4" w:space="0" w:color="auto"/>
            </w:tcBorders>
            <w:noWrap/>
            <w:vAlign w:val="bottom"/>
          </w:tcPr>
          <w:p w14:paraId="3EE7BA30" w14:textId="25852A8A"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5ADE8E4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740" w:type="dxa"/>
            <w:tcBorders>
              <w:top w:val="nil"/>
              <w:left w:val="nil"/>
              <w:bottom w:val="single" w:sz="4" w:space="0" w:color="auto"/>
              <w:right w:val="single" w:sz="4" w:space="0" w:color="auto"/>
            </w:tcBorders>
            <w:noWrap/>
            <w:vAlign w:val="bottom"/>
            <w:hideMark/>
          </w:tcPr>
          <w:p w14:paraId="2705985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540" w:type="dxa"/>
            <w:tcBorders>
              <w:top w:val="nil"/>
              <w:left w:val="nil"/>
              <w:bottom w:val="single" w:sz="4" w:space="0" w:color="auto"/>
              <w:right w:val="single" w:sz="4" w:space="0" w:color="auto"/>
            </w:tcBorders>
            <w:vAlign w:val="bottom"/>
            <w:hideMark/>
          </w:tcPr>
          <w:p w14:paraId="1CB1BA7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340" w:type="dxa"/>
            <w:tcBorders>
              <w:top w:val="nil"/>
              <w:left w:val="nil"/>
              <w:bottom w:val="single" w:sz="4" w:space="0" w:color="auto"/>
              <w:right w:val="single" w:sz="4" w:space="0" w:color="auto"/>
            </w:tcBorders>
            <w:vAlign w:val="bottom"/>
            <w:hideMark/>
          </w:tcPr>
          <w:p w14:paraId="694C1D6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Stāstnieku konkurss "Teci, teci, valodiņa" fināls, Rīga; Lielais stāstnieks-</w:t>
            </w:r>
            <w:r w:rsidRPr="002D12B7">
              <w:rPr>
                <w:rFonts w:ascii="Times New Roman" w:hAnsi="Times New Roman"/>
                <w:b/>
                <w:bCs/>
                <w:color w:val="000000"/>
              </w:rPr>
              <w:t>II  pakāpe</w:t>
            </w:r>
          </w:p>
        </w:tc>
        <w:tc>
          <w:tcPr>
            <w:tcW w:w="1380" w:type="dxa"/>
            <w:tcBorders>
              <w:top w:val="nil"/>
              <w:left w:val="nil"/>
              <w:bottom w:val="single" w:sz="4" w:space="0" w:color="auto"/>
              <w:right w:val="single" w:sz="4" w:space="0" w:color="auto"/>
            </w:tcBorders>
            <w:noWrap/>
            <w:vAlign w:val="bottom"/>
            <w:hideMark/>
          </w:tcPr>
          <w:p w14:paraId="281204DE"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80.00</w:t>
            </w:r>
          </w:p>
        </w:tc>
      </w:tr>
      <w:tr w:rsidR="000709E2" w:rsidRPr="002D12B7" w14:paraId="54DA9848" w14:textId="77777777" w:rsidTr="00591B3B">
        <w:trPr>
          <w:gridAfter w:val="1"/>
          <w:wAfter w:w="2000" w:type="dxa"/>
          <w:trHeight w:val="900"/>
        </w:trPr>
        <w:tc>
          <w:tcPr>
            <w:tcW w:w="834" w:type="dxa"/>
            <w:tcBorders>
              <w:top w:val="nil"/>
              <w:left w:val="single" w:sz="4" w:space="0" w:color="auto"/>
              <w:bottom w:val="single" w:sz="4" w:space="0" w:color="auto"/>
              <w:right w:val="single" w:sz="4" w:space="0" w:color="auto"/>
            </w:tcBorders>
            <w:noWrap/>
            <w:vAlign w:val="bottom"/>
            <w:hideMark/>
          </w:tcPr>
          <w:p w14:paraId="0D06F54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7.</w:t>
            </w:r>
          </w:p>
        </w:tc>
        <w:tc>
          <w:tcPr>
            <w:tcW w:w="2460" w:type="dxa"/>
            <w:tcBorders>
              <w:top w:val="nil"/>
              <w:left w:val="nil"/>
              <w:bottom w:val="single" w:sz="4" w:space="0" w:color="auto"/>
              <w:right w:val="single" w:sz="4" w:space="0" w:color="auto"/>
            </w:tcBorders>
            <w:noWrap/>
            <w:vAlign w:val="bottom"/>
          </w:tcPr>
          <w:p w14:paraId="5EFCE49C" w14:textId="00BDB3CC"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26DB0E8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2.</w:t>
            </w:r>
          </w:p>
        </w:tc>
        <w:tc>
          <w:tcPr>
            <w:tcW w:w="2740" w:type="dxa"/>
            <w:tcBorders>
              <w:top w:val="nil"/>
              <w:left w:val="nil"/>
              <w:bottom w:val="single" w:sz="4" w:space="0" w:color="auto"/>
              <w:right w:val="single" w:sz="4" w:space="0" w:color="auto"/>
            </w:tcBorders>
            <w:noWrap/>
            <w:vAlign w:val="bottom"/>
            <w:hideMark/>
          </w:tcPr>
          <w:p w14:paraId="3CC88943"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7446A8B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II pakāpe</w:t>
            </w:r>
          </w:p>
        </w:tc>
        <w:tc>
          <w:tcPr>
            <w:tcW w:w="2340" w:type="dxa"/>
            <w:tcBorders>
              <w:top w:val="nil"/>
              <w:left w:val="nil"/>
              <w:bottom w:val="single" w:sz="4" w:space="0" w:color="auto"/>
              <w:right w:val="single" w:sz="4" w:space="0" w:color="auto"/>
            </w:tcBorders>
            <w:vAlign w:val="bottom"/>
            <w:hideMark/>
          </w:tcPr>
          <w:p w14:paraId="55C3DC2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55E1DCA5"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6A77692B"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6110E30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460" w:type="dxa"/>
            <w:tcBorders>
              <w:top w:val="nil"/>
              <w:left w:val="nil"/>
              <w:bottom w:val="single" w:sz="4" w:space="0" w:color="auto"/>
              <w:right w:val="single" w:sz="4" w:space="0" w:color="auto"/>
            </w:tcBorders>
            <w:noWrap/>
            <w:vAlign w:val="bottom"/>
          </w:tcPr>
          <w:p w14:paraId="5FE2CB26" w14:textId="08A74D6A"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1A986CD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740" w:type="dxa"/>
            <w:tcBorders>
              <w:top w:val="nil"/>
              <w:left w:val="nil"/>
              <w:bottom w:val="single" w:sz="4" w:space="0" w:color="auto"/>
              <w:right w:val="single" w:sz="4" w:space="0" w:color="auto"/>
            </w:tcBorders>
            <w:noWrap/>
            <w:vAlign w:val="bottom"/>
            <w:hideMark/>
          </w:tcPr>
          <w:p w14:paraId="649332A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540" w:type="dxa"/>
            <w:tcBorders>
              <w:top w:val="nil"/>
              <w:left w:val="nil"/>
              <w:bottom w:val="single" w:sz="4" w:space="0" w:color="auto"/>
              <w:right w:val="single" w:sz="4" w:space="0" w:color="auto"/>
            </w:tcBorders>
            <w:vAlign w:val="bottom"/>
            <w:hideMark/>
          </w:tcPr>
          <w:p w14:paraId="7E0A979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340" w:type="dxa"/>
            <w:tcBorders>
              <w:top w:val="nil"/>
              <w:left w:val="nil"/>
              <w:bottom w:val="single" w:sz="4" w:space="0" w:color="auto"/>
              <w:right w:val="single" w:sz="4" w:space="0" w:color="auto"/>
            </w:tcBorders>
            <w:vAlign w:val="bottom"/>
            <w:hideMark/>
          </w:tcPr>
          <w:p w14:paraId="7765754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Stāstnieku konkurss "Teci, teci, valodiņa" fināls, Rīga; Lielā stāstniece-</w:t>
            </w:r>
            <w:r w:rsidRPr="002D12B7">
              <w:rPr>
                <w:rFonts w:ascii="Times New Roman" w:hAnsi="Times New Roman"/>
                <w:b/>
                <w:bCs/>
                <w:color w:val="000000"/>
              </w:rPr>
              <w:t>II  pakāpe</w:t>
            </w:r>
          </w:p>
        </w:tc>
        <w:tc>
          <w:tcPr>
            <w:tcW w:w="1380" w:type="dxa"/>
            <w:tcBorders>
              <w:top w:val="nil"/>
              <w:left w:val="nil"/>
              <w:bottom w:val="single" w:sz="4" w:space="0" w:color="auto"/>
              <w:right w:val="single" w:sz="4" w:space="0" w:color="auto"/>
            </w:tcBorders>
            <w:noWrap/>
            <w:vAlign w:val="bottom"/>
            <w:hideMark/>
          </w:tcPr>
          <w:p w14:paraId="0A5142AC"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80.00</w:t>
            </w:r>
          </w:p>
        </w:tc>
      </w:tr>
      <w:tr w:rsidR="000709E2" w:rsidRPr="002D12B7" w14:paraId="7B084FD3" w14:textId="77777777" w:rsidTr="00591B3B">
        <w:trPr>
          <w:gridAfter w:val="1"/>
          <w:wAfter w:w="2000" w:type="dxa"/>
          <w:trHeight w:val="900"/>
        </w:trPr>
        <w:tc>
          <w:tcPr>
            <w:tcW w:w="834" w:type="dxa"/>
            <w:tcBorders>
              <w:top w:val="nil"/>
              <w:left w:val="single" w:sz="4" w:space="0" w:color="auto"/>
              <w:bottom w:val="single" w:sz="4" w:space="0" w:color="auto"/>
              <w:right w:val="single" w:sz="4" w:space="0" w:color="auto"/>
            </w:tcBorders>
            <w:noWrap/>
            <w:vAlign w:val="bottom"/>
            <w:hideMark/>
          </w:tcPr>
          <w:p w14:paraId="020A88A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8.</w:t>
            </w:r>
          </w:p>
        </w:tc>
        <w:tc>
          <w:tcPr>
            <w:tcW w:w="2460" w:type="dxa"/>
            <w:tcBorders>
              <w:top w:val="nil"/>
              <w:left w:val="nil"/>
              <w:bottom w:val="single" w:sz="4" w:space="0" w:color="auto"/>
              <w:right w:val="single" w:sz="4" w:space="0" w:color="auto"/>
            </w:tcBorders>
            <w:noWrap/>
            <w:vAlign w:val="bottom"/>
          </w:tcPr>
          <w:p w14:paraId="6929A6C4" w14:textId="155186BF"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7DEF923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2740" w:type="dxa"/>
            <w:tcBorders>
              <w:top w:val="nil"/>
              <w:left w:val="nil"/>
              <w:bottom w:val="single" w:sz="4" w:space="0" w:color="auto"/>
              <w:right w:val="single" w:sz="4" w:space="0" w:color="auto"/>
            </w:tcBorders>
            <w:noWrap/>
            <w:vAlign w:val="bottom"/>
            <w:hideMark/>
          </w:tcPr>
          <w:p w14:paraId="6AC8E666"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383BCDA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 pakāpe</w:t>
            </w:r>
          </w:p>
        </w:tc>
        <w:tc>
          <w:tcPr>
            <w:tcW w:w="2340" w:type="dxa"/>
            <w:tcBorders>
              <w:top w:val="nil"/>
              <w:left w:val="nil"/>
              <w:bottom w:val="single" w:sz="4" w:space="0" w:color="auto"/>
              <w:right w:val="single" w:sz="4" w:space="0" w:color="auto"/>
            </w:tcBorders>
            <w:noWrap/>
            <w:vAlign w:val="bottom"/>
            <w:hideMark/>
          </w:tcPr>
          <w:p w14:paraId="694DE14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6BC8378F"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50.00</w:t>
            </w:r>
          </w:p>
        </w:tc>
      </w:tr>
      <w:tr w:rsidR="000709E2" w:rsidRPr="002D12B7" w14:paraId="4A19D35D" w14:textId="77777777" w:rsidTr="00591B3B">
        <w:trPr>
          <w:gridAfter w:val="1"/>
          <w:wAfter w:w="2000" w:type="dxa"/>
          <w:trHeight w:val="900"/>
        </w:trPr>
        <w:tc>
          <w:tcPr>
            <w:tcW w:w="834" w:type="dxa"/>
            <w:tcBorders>
              <w:top w:val="nil"/>
              <w:left w:val="single" w:sz="4" w:space="0" w:color="auto"/>
              <w:bottom w:val="single" w:sz="4" w:space="0" w:color="auto"/>
              <w:right w:val="single" w:sz="4" w:space="0" w:color="auto"/>
            </w:tcBorders>
            <w:noWrap/>
            <w:vAlign w:val="bottom"/>
            <w:hideMark/>
          </w:tcPr>
          <w:p w14:paraId="08EB3AA1"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9.</w:t>
            </w:r>
          </w:p>
        </w:tc>
        <w:tc>
          <w:tcPr>
            <w:tcW w:w="2460" w:type="dxa"/>
            <w:tcBorders>
              <w:top w:val="nil"/>
              <w:left w:val="nil"/>
              <w:bottom w:val="single" w:sz="4" w:space="0" w:color="auto"/>
              <w:right w:val="single" w:sz="4" w:space="0" w:color="auto"/>
            </w:tcBorders>
            <w:noWrap/>
            <w:vAlign w:val="bottom"/>
          </w:tcPr>
          <w:p w14:paraId="4334F866" w14:textId="73AB04F1"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622A269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2740" w:type="dxa"/>
            <w:tcBorders>
              <w:top w:val="nil"/>
              <w:left w:val="nil"/>
              <w:bottom w:val="single" w:sz="4" w:space="0" w:color="auto"/>
              <w:right w:val="single" w:sz="4" w:space="0" w:color="auto"/>
            </w:tcBorders>
            <w:noWrap/>
            <w:vAlign w:val="bottom"/>
            <w:hideMark/>
          </w:tcPr>
          <w:p w14:paraId="061737E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Bebru pamatskola</w:t>
            </w:r>
          </w:p>
        </w:tc>
        <w:tc>
          <w:tcPr>
            <w:tcW w:w="2540" w:type="dxa"/>
            <w:tcBorders>
              <w:top w:val="nil"/>
              <w:left w:val="nil"/>
              <w:bottom w:val="single" w:sz="4" w:space="0" w:color="auto"/>
              <w:right w:val="single" w:sz="4" w:space="0" w:color="auto"/>
            </w:tcBorders>
            <w:vAlign w:val="bottom"/>
            <w:hideMark/>
          </w:tcPr>
          <w:p w14:paraId="43C8C34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II pakāpe</w:t>
            </w:r>
          </w:p>
        </w:tc>
        <w:tc>
          <w:tcPr>
            <w:tcW w:w="2340" w:type="dxa"/>
            <w:tcBorders>
              <w:top w:val="nil"/>
              <w:left w:val="nil"/>
              <w:bottom w:val="single" w:sz="4" w:space="0" w:color="auto"/>
              <w:right w:val="single" w:sz="4" w:space="0" w:color="auto"/>
            </w:tcBorders>
            <w:noWrap/>
            <w:vAlign w:val="bottom"/>
            <w:hideMark/>
          </w:tcPr>
          <w:p w14:paraId="07F9632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055C89A9"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3218E774" w14:textId="77777777" w:rsidTr="00591B3B">
        <w:trPr>
          <w:gridAfter w:val="1"/>
          <w:wAfter w:w="2000" w:type="dxa"/>
          <w:trHeight w:val="900"/>
        </w:trPr>
        <w:tc>
          <w:tcPr>
            <w:tcW w:w="834" w:type="dxa"/>
            <w:tcBorders>
              <w:top w:val="nil"/>
              <w:left w:val="single" w:sz="4" w:space="0" w:color="auto"/>
              <w:bottom w:val="single" w:sz="4" w:space="0" w:color="auto"/>
              <w:right w:val="single" w:sz="4" w:space="0" w:color="auto"/>
            </w:tcBorders>
            <w:noWrap/>
            <w:vAlign w:val="bottom"/>
            <w:hideMark/>
          </w:tcPr>
          <w:p w14:paraId="5BCE6EC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10.</w:t>
            </w:r>
          </w:p>
        </w:tc>
        <w:tc>
          <w:tcPr>
            <w:tcW w:w="2460" w:type="dxa"/>
            <w:tcBorders>
              <w:top w:val="nil"/>
              <w:left w:val="nil"/>
              <w:bottom w:val="single" w:sz="4" w:space="0" w:color="auto"/>
              <w:right w:val="single" w:sz="4" w:space="0" w:color="auto"/>
            </w:tcBorders>
            <w:noWrap/>
            <w:vAlign w:val="bottom"/>
          </w:tcPr>
          <w:p w14:paraId="197B9F08" w14:textId="02E998EA"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3690C33C"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6.</w:t>
            </w:r>
          </w:p>
        </w:tc>
        <w:tc>
          <w:tcPr>
            <w:tcW w:w="2740" w:type="dxa"/>
            <w:tcBorders>
              <w:top w:val="nil"/>
              <w:left w:val="nil"/>
              <w:bottom w:val="single" w:sz="4" w:space="0" w:color="auto"/>
              <w:right w:val="single" w:sz="4" w:space="0" w:color="auto"/>
            </w:tcBorders>
            <w:noWrap/>
            <w:vAlign w:val="bottom"/>
            <w:hideMark/>
          </w:tcPr>
          <w:p w14:paraId="6A9E99A7"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Pērses sākumskola</w:t>
            </w:r>
          </w:p>
        </w:tc>
        <w:tc>
          <w:tcPr>
            <w:tcW w:w="2540" w:type="dxa"/>
            <w:tcBorders>
              <w:top w:val="nil"/>
              <w:left w:val="nil"/>
              <w:bottom w:val="single" w:sz="4" w:space="0" w:color="auto"/>
              <w:right w:val="single" w:sz="4" w:space="0" w:color="auto"/>
            </w:tcBorders>
            <w:vAlign w:val="bottom"/>
            <w:hideMark/>
          </w:tcPr>
          <w:p w14:paraId="6179991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II pakāpe</w:t>
            </w:r>
          </w:p>
        </w:tc>
        <w:tc>
          <w:tcPr>
            <w:tcW w:w="2340" w:type="dxa"/>
            <w:tcBorders>
              <w:top w:val="nil"/>
              <w:left w:val="nil"/>
              <w:bottom w:val="single" w:sz="4" w:space="0" w:color="auto"/>
              <w:right w:val="single" w:sz="4" w:space="0" w:color="auto"/>
            </w:tcBorders>
            <w:noWrap/>
            <w:vAlign w:val="bottom"/>
            <w:hideMark/>
          </w:tcPr>
          <w:p w14:paraId="10F3307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5C974402"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187D13D7"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0074281C"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lastRenderedPageBreak/>
              <w:t>11.</w:t>
            </w:r>
          </w:p>
        </w:tc>
        <w:tc>
          <w:tcPr>
            <w:tcW w:w="2460" w:type="dxa"/>
            <w:tcBorders>
              <w:top w:val="nil"/>
              <w:left w:val="nil"/>
              <w:bottom w:val="single" w:sz="4" w:space="0" w:color="auto"/>
              <w:right w:val="single" w:sz="4" w:space="0" w:color="auto"/>
            </w:tcBorders>
            <w:noWrap/>
            <w:vAlign w:val="bottom"/>
          </w:tcPr>
          <w:p w14:paraId="03335AEB" w14:textId="569BEE8C"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6433AB4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2.</w:t>
            </w:r>
          </w:p>
        </w:tc>
        <w:tc>
          <w:tcPr>
            <w:tcW w:w="2740" w:type="dxa"/>
            <w:tcBorders>
              <w:top w:val="nil"/>
              <w:left w:val="nil"/>
              <w:bottom w:val="single" w:sz="4" w:space="0" w:color="auto"/>
              <w:right w:val="single" w:sz="4" w:space="0" w:color="auto"/>
            </w:tcBorders>
            <w:noWrap/>
            <w:vAlign w:val="bottom"/>
            <w:hideMark/>
          </w:tcPr>
          <w:p w14:paraId="2D3FD50B"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04DCE25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Stāstnieku konkurss "Teci, teci, valodiņa" reģions, Lielvārde; Lielā stāstniece-</w:t>
            </w:r>
            <w:r w:rsidRPr="002D12B7">
              <w:rPr>
                <w:rFonts w:ascii="Times New Roman" w:hAnsi="Times New Roman"/>
                <w:b/>
                <w:bCs/>
                <w:color w:val="000000"/>
              </w:rPr>
              <w:t>II  pakāpe</w:t>
            </w:r>
          </w:p>
        </w:tc>
        <w:tc>
          <w:tcPr>
            <w:tcW w:w="2340" w:type="dxa"/>
            <w:tcBorders>
              <w:top w:val="nil"/>
              <w:left w:val="nil"/>
              <w:bottom w:val="single" w:sz="4" w:space="0" w:color="auto"/>
              <w:right w:val="single" w:sz="4" w:space="0" w:color="auto"/>
            </w:tcBorders>
            <w:noWrap/>
            <w:vAlign w:val="bottom"/>
            <w:hideMark/>
          </w:tcPr>
          <w:p w14:paraId="28E3C0D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446958B6"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126B98AB" w14:textId="77777777" w:rsidTr="00591B3B">
        <w:trPr>
          <w:gridAfter w:val="1"/>
          <w:wAfter w:w="2000" w:type="dxa"/>
          <w:trHeight w:val="1200"/>
        </w:trPr>
        <w:tc>
          <w:tcPr>
            <w:tcW w:w="834" w:type="dxa"/>
            <w:tcBorders>
              <w:top w:val="nil"/>
              <w:left w:val="single" w:sz="4" w:space="0" w:color="auto"/>
              <w:bottom w:val="single" w:sz="4" w:space="0" w:color="auto"/>
              <w:right w:val="single" w:sz="4" w:space="0" w:color="auto"/>
            </w:tcBorders>
            <w:noWrap/>
            <w:vAlign w:val="bottom"/>
            <w:hideMark/>
          </w:tcPr>
          <w:p w14:paraId="116ECAC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2460" w:type="dxa"/>
            <w:tcBorders>
              <w:top w:val="nil"/>
              <w:left w:val="nil"/>
              <w:bottom w:val="single" w:sz="4" w:space="0" w:color="auto"/>
              <w:right w:val="single" w:sz="4" w:space="0" w:color="auto"/>
            </w:tcBorders>
            <w:noWrap/>
            <w:vAlign w:val="bottom"/>
          </w:tcPr>
          <w:p w14:paraId="62667D40" w14:textId="371B4AC7"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10DFE03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6.</w:t>
            </w:r>
          </w:p>
        </w:tc>
        <w:tc>
          <w:tcPr>
            <w:tcW w:w="2740" w:type="dxa"/>
            <w:tcBorders>
              <w:top w:val="nil"/>
              <w:left w:val="nil"/>
              <w:bottom w:val="single" w:sz="4" w:space="0" w:color="auto"/>
              <w:right w:val="single" w:sz="4" w:space="0" w:color="auto"/>
            </w:tcBorders>
            <w:noWrap/>
            <w:vAlign w:val="bottom"/>
            <w:hideMark/>
          </w:tcPr>
          <w:p w14:paraId="77AA2B6B"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5650AEF7"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Stāstnieku konkurss "Teci, teci, valodiņa" reģions, Lielvārde; Lielais stāstnieks-</w:t>
            </w:r>
            <w:r w:rsidRPr="002D12B7">
              <w:rPr>
                <w:rFonts w:ascii="Times New Roman" w:hAnsi="Times New Roman"/>
                <w:b/>
                <w:bCs/>
                <w:color w:val="000000"/>
              </w:rPr>
              <w:t>II  pakāpe</w:t>
            </w:r>
          </w:p>
        </w:tc>
        <w:tc>
          <w:tcPr>
            <w:tcW w:w="2340" w:type="dxa"/>
            <w:tcBorders>
              <w:top w:val="nil"/>
              <w:left w:val="nil"/>
              <w:bottom w:val="single" w:sz="4" w:space="0" w:color="auto"/>
              <w:right w:val="single" w:sz="4" w:space="0" w:color="auto"/>
            </w:tcBorders>
            <w:noWrap/>
            <w:vAlign w:val="bottom"/>
            <w:hideMark/>
          </w:tcPr>
          <w:p w14:paraId="705526C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0DBC789B"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11DEB4E4" w14:textId="77777777" w:rsidTr="00591B3B">
        <w:trPr>
          <w:gridAfter w:val="1"/>
          <w:wAfter w:w="2000" w:type="dxa"/>
          <w:trHeight w:val="900"/>
        </w:trPr>
        <w:tc>
          <w:tcPr>
            <w:tcW w:w="834" w:type="dxa"/>
            <w:tcBorders>
              <w:top w:val="nil"/>
              <w:left w:val="single" w:sz="4" w:space="0" w:color="auto"/>
              <w:bottom w:val="single" w:sz="4" w:space="0" w:color="auto"/>
              <w:right w:val="single" w:sz="4" w:space="0" w:color="auto"/>
            </w:tcBorders>
            <w:noWrap/>
            <w:vAlign w:val="bottom"/>
            <w:hideMark/>
          </w:tcPr>
          <w:p w14:paraId="44CCA11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13.</w:t>
            </w:r>
          </w:p>
        </w:tc>
        <w:tc>
          <w:tcPr>
            <w:tcW w:w="2460" w:type="dxa"/>
            <w:tcBorders>
              <w:top w:val="nil"/>
              <w:left w:val="nil"/>
              <w:bottom w:val="single" w:sz="4" w:space="0" w:color="auto"/>
              <w:right w:val="single" w:sz="4" w:space="0" w:color="auto"/>
            </w:tcBorders>
            <w:noWrap/>
            <w:vAlign w:val="bottom"/>
          </w:tcPr>
          <w:p w14:paraId="794D3922" w14:textId="2D107D93"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2295D3A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11.</w:t>
            </w:r>
          </w:p>
        </w:tc>
        <w:tc>
          <w:tcPr>
            <w:tcW w:w="2740" w:type="dxa"/>
            <w:tcBorders>
              <w:top w:val="nil"/>
              <w:left w:val="nil"/>
              <w:bottom w:val="single" w:sz="4" w:space="0" w:color="auto"/>
              <w:right w:val="single" w:sz="4" w:space="0" w:color="auto"/>
            </w:tcBorders>
            <w:noWrap/>
            <w:vAlign w:val="bottom"/>
            <w:hideMark/>
          </w:tcPr>
          <w:p w14:paraId="68E467C8"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1D6E488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Reģionālais ESU Latvia </w:t>
            </w:r>
            <w:proofErr w:type="spellStart"/>
            <w:r w:rsidRPr="002D12B7">
              <w:rPr>
                <w:rFonts w:ascii="Times New Roman" w:hAnsi="Times New Roman"/>
                <w:color w:val="000000"/>
              </w:rPr>
              <w:t>Public</w:t>
            </w:r>
            <w:proofErr w:type="spellEnd"/>
            <w:r w:rsidRPr="002D12B7">
              <w:rPr>
                <w:rFonts w:ascii="Times New Roman" w:hAnsi="Times New Roman"/>
                <w:color w:val="000000"/>
              </w:rPr>
              <w:t xml:space="preserve"> </w:t>
            </w:r>
            <w:proofErr w:type="spellStart"/>
            <w:r w:rsidRPr="002D12B7">
              <w:rPr>
                <w:rFonts w:ascii="Times New Roman" w:hAnsi="Times New Roman"/>
                <w:color w:val="000000"/>
              </w:rPr>
              <w:t>Speaking</w:t>
            </w:r>
            <w:proofErr w:type="spellEnd"/>
            <w:r w:rsidRPr="002D12B7">
              <w:rPr>
                <w:rFonts w:ascii="Times New Roman" w:hAnsi="Times New Roman"/>
                <w:color w:val="000000"/>
              </w:rPr>
              <w:t xml:space="preserve"> </w:t>
            </w:r>
            <w:proofErr w:type="spellStart"/>
            <w:r w:rsidRPr="002D12B7">
              <w:rPr>
                <w:rFonts w:ascii="Times New Roman" w:hAnsi="Times New Roman"/>
                <w:color w:val="000000"/>
              </w:rPr>
              <w:t>Competition</w:t>
            </w:r>
            <w:proofErr w:type="spellEnd"/>
            <w:r w:rsidRPr="002D12B7">
              <w:rPr>
                <w:rFonts w:ascii="Times New Roman" w:hAnsi="Times New Roman"/>
                <w:color w:val="000000"/>
              </w:rPr>
              <w:t xml:space="preserve">; </w:t>
            </w:r>
            <w:r w:rsidRPr="002D12B7">
              <w:rPr>
                <w:rFonts w:ascii="Times New Roman" w:hAnsi="Times New Roman"/>
                <w:b/>
                <w:bCs/>
                <w:color w:val="000000"/>
              </w:rPr>
              <w:t>3. vieta</w:t>
            </w:r>
          </w:p>
        </w:tc>
        <w:tc>
          <w:tcPr>
            <w:tcW w:w="2340" w:type="dxa"/>
            <w:tcBorders>
              <w:top w:val="nil"/>
              <w:left w:val="nil"/>
              <w:bottom w:val="single" w:sz="4" w:space="0" w:color="auto"/>
              <w:right w:val="single" w:sz="4" w:space="0" w:color="auto"/>
            </w:tcBorders>
            <w:noWrap/>
            <w:vAlign w:val="bottom"/>
            <w:hideMark/>
          </w:tcPr>
          <w:p w14:paraId="2AE08FC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03F96685"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30.00</w:t>
            </w:r>
          </w:p>
        </w:tc>
      </w:tr>
      <w:tr w:rsidR="000709E2" w:rsidRPr="002D12B7" w14:paraId="2C3D5F71" w14:textId="77777777" w:rsidTr="00591B3B">
        <w:trPr>
          <w:gridAfter w:val="1"/>
          <w:wAfter w:w="2000" w:type="dxa"/>
          <w:trHeight w:val="900"/>
        </w:trPr>
        <w:tc>
          <w:tcPr>
            <w:tcW w:w="834" w:type="dxa"/>
            <w:tcBorders>
              <w:top w:val="nil"/>
              <w:left w:val="single" w:sz="4" w:space="0" w:color="auto"/>
              <w:bottom w:val="single" w:sz="4" w:space="0" w:color="auto"/>
              <w:right w:val="single" w:sz="4" w:space="0" w:color="auto"/>
            </w:tcBorders>
            <w:noWrap/>
            <w:vAlign w:val="bottom"/>
            <w:hideMark/>
          </w:tcPr>
          <w:p w14:paraId="27CE47A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14.</w:t>
            </w:r>
          </w:p>
        </w:tc>
        <w:tc>
          <w:tcPr>
            <w:tcW w:w="2460" w:type="dxa"/>
            <w:tcBorders>
              <w:top w:val="nil"/>
              <w:left w:val="nil"/>
              <w:bottom w:val="single" w:sz="4" w:space="0" w:color="auto"/>
              <w:right w:val="single" w:sz="4" w:space="0" w:color="auto"/>
            </w:tcBorders>
            <w:noWrap/>
            <w:vAlign w:val="bottom"/>
          </w:tcPr>
          <w:p w14:paraId="2F9E92D4" w14:textId="6CAE3C9A" w:rsidR="000709E2" w:rsidRPr="002D12B7" w:rsidRDefault="000709E2" w:rsidP="009F3932">
            <w:pPr>
              <w:spacing w:after="0" w:line="240" w:lineRule="auto"/>
              <w:rPr>
                <w:rFonts w:ascii="Times New Roman" w:hAnsi="Times New Roman"/>
                <w:color w:val="000000"/>
              </w:rPr>
            </w:pPr>
          </w:p>
        </w:tc>
        <w:tc>
          <w:tcPr>
            <w:tcW w:w="740" w:type="dxa"/>
            <w:tcBorders>
              <w:top w:val="nil"/>
              <w:left w:val="nil"/>
              <w:bottom w:val="single" w:sz="4" w:space="0" w:color="auto"/>
              <w:right w:val="single" w:sz="4" w:space="0" w:color="auto"/>
            </w:tcBorders>
            <w:noWrap/>
            <w:vAlign w:val="bottom"/>
            <w:hideMark/>
          </w:tcPr>
          <w:p w14:paraId="7173905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10.</w:t>
            </w:r>
          </w:p>
        </w:tc>
        <w:tc>
          <w:tcPr>
            <w:tcW w:w="2740" w:type="dxa"/>
            <w:tcBorders>
              <w:top w:val="nil"/>
              <w:left w:val="nil"/>
              <w:bottom w:val="single" w:sz="4" w:space="0" w:color="auto"/>
              <w:right w:val="single" w:sz="4" w:space="0" w:color="auto"/>
            </w:tcBorders>
            <w:noWrap/>
            <w:vAlign w:val="bottom"/>
            <w:hideMark/>
          </w:tcPr>
          <w:p w14:paraId="7975B584"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540" w:type="dxa"/>
            <w:tcBorders>
              <w:top w:val="nil"/>
              <w:left w:val="nil"/>
              <w:bottom w:val="single" w:sz="4" w:space="0" w:color="auto"/>
              <w:right w:val="single" w:sz="4" w:space="0" w:color="auto"/>
            </w:tcBorders>
            <w:vAlign w:val="bottom"/>
            <w:hideMark/>
          </w:tcPr>
          <w:p w14:paraId="33C18DA7"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Reģionālais ESU Latvia </w:t>
            </w:r>
            <w:proofErr w:type="spellStart"/>
            <w:r w:rsidRPr="002D12B7">
              <w:rPr>
                <w:rFonts w:ascii="Times New Roman" w:hAnsi="Times New Roman"/>
                <w:color w:val="000000"/>
              </w:rPr>
              <w:t>Public</w:t>
            </w:r>
            <w:proofErr w:type="spellEnd"/>
            <w:r w:rsidRPr="002D12B7">
              <w:rPr>
                <w:rFonts w:ascii="Times New Roman" w:hAnsi="Times New Roman"/>
                <w:color w:val="000000"/>
              </w:rPr>
              <w:t xml:space="preserve"> </w:t>
            </w:r>
            <w:proofErr w:type="spellStart"/>
            <w:r w:rsidRPr="002D12B7">
              <w:rPr>
                <w:rFonts w:ascii="Times New Roman" w:hAnsi="Times New Roman"/>
                <w:color w:val="000000"/>
              </w:rPr>
              <w:t>Speaking</w:t>
            </w:r>
            <w:proofErr w:type="spellEnd"/>
            <w:r w:rsidRPr="002D12B7">
              <w:rPr>
                <w:rFonts w:ascii="Times New Roman" w:hAnsi="Times New Roman"/>
                <w:color w:val="000000"/>
              </w:rPr>
              <w:t xml:space="preserve"> </w:t>
            </w:r>
            <w:proofErr w:type="spellStart"/>
            <w:r w:rsidRPr="002D12B7">
              <w:rPr>
                <w:rFonts w:ascii="Times New Roman" w:hAnsi="Times New Roman"/>
                <w:color w:val="000000"/>
              </w:rPr>
              <w:t>Competition</w:t>
            </w:r>
            <w:proofErr w:type="spellEnd"/>
            <w:r w:rsidRPr="002D12B7">
              <w:rPr>
                <w:rFonts w:ascii="Times New Roman" w:hAnsi="Times New Roman"/>
                <w:color w:val="000000"/>
              </w:rPr>
              <w:t>;</w:t>
            </w:r>
            <w:r w:rsidRPr="002D12B7">
              <w:rPr>
                <w:rFonts w:ascii="Times New Roman" w:hAnsi="Times New Roman"/>
                <w:b/>
                <w:bCs/>
                <w:color w:val="000000"/>
              </w:rPr>
              <w:t xml:space="preserve"> atzinība</w:t>
            </w:r>
          </w:p>
        </w:tc>
        <w:tc>
          <w:tcPr>
            <w:tcW w:w="2340" w:type="dxa"/>
            <w:tcBorders>
              <w:top w:val="nil"/>
              <w:left w:val="nil"/>
              <w:bottom w:val="single" w:sz="4" w:space="0" w:color="auto"/>
              <w:right w:val="single" w:sz="4" w:space="0" w:color="auto"/>
            </w:tcBorders>
            <w:noWrap/>
            <w:vAlign w:val="bottom"/>
            <w:hideMark/>
          </w:tcPr>
          <w:p w14:paraId="23640D8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380" w:type="dxa"/>
            <w:tcBorders>
              <w:top w:val="nil"/>
              <w:left w:val="nil"/>
              <w:bottom w:val="single" w:sz="4" w:space="0" w:color="auto"/>
              <w:right w:val="single" w:sz="4" w:space="0" w:color="auto"/>
            </w:tcBorders>
            <w:noWrap/>
            <w:vAlign w:val="bottom"/>
            <w:hideMark/>
          </w:tcPr>
          <w:p w14:paraId="50677697"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20.00</w:t>
            </w:r>
          </w:p>
        </w:tc>
      </w:tr>
      <w:tr w:rsidR="000709E2" w:rsidRPr="002D12B7" w14:paraId="7800862C" w14:textId="77777777" w:rsidTr="009F3932">
        <w:trPr>
          <w:gridAfter w:val="1"/>
          <w:wAfter w:w="2000" w:type="dxa"/>
          <w:trHeight w:val="300"/>
        </w:trPr>
        <w:tc>
          <w:tcPr>
            <w:tcW w:w="834" w:type="dxa"/>
            <w:tcBorders>
              <w:top w:val="nil"/>
              <w:left w:val="single" w:sz="4" w:space="0" w:color="auto"/>
              <w:bottom w:val="single" w:sz="4" w:space="0" w:color="auto"/>
              <w:right w:val="single" w:sz="4" w:space="0" w:color="auto"/>
            </w:tcBorders>
            <w:noWrap/>
            <w:vAlign w:val="bottom"/>
            <w:hideMark/>
          </w:tcPr>
          <w:p w14:paraId="49832AB2"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460" w:type="dxa"/>
            <w:tcBorders>
              <w:top w:val="nil"/>
              <w:left w:val="nil"/>
              <w:bottom w:val="single" w:sz="4" w:space="0" w:color="auto"/>
              <w:right w:val="single" w:sz="4" w:space="0" w:color="auto"/>
            </w:tcBorders>
            <w:noWrap/>
            <w:vAlign w:val="bottom"/>
            <w:hideMark/>
          </w:tcPr>
          <w:p w14:paraId="4809D4C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740" w:type="dxa"/>
            <w:tcBorders>
              <w:top w:val="nil"/>
              <w:left w:val="nil"/>
              <w:bottom w:val="single" w:sz="4" w:space="0" w:color="auto"/>
              <w:right w:val="single" w:sz="4" w:space="0" w:color="auto"/>
            </w:tcBorders>
            <w:noWrap/>
            <w:vAlign w:val="bottom"/>
            <w:hideMark/>
          </w:tcPr>
          <w:p w14:paraId="3C35395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740" w:type="dxa"/>
            <w:tcBorders>
              <w:top w:val="nil"/>
              <w:left w:val="nil"/>
              <w:bottom w:val="single" w:sz="4" w:space="0" w:color="auto"/>
              <w:right w:val="single" w:sz="4" w:space="0" w:color="auto"/>
            </w:tcBorders>
            <w:noWrap/>
            <w:vAlign w:val="bottom"/>
            <w:hideMark/>
          </w:tcPr>
          <w:p w14:paraId="60E50D3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540" w:type="dxa"/>
            <w:tcBorders>
              <w:top w:val="nil"/>
              <w:left w:val="nil"/>
              <w:bottom w:val="single" w:sz="4" w:space="0" w:color="auto"/>
              <w:right w:val="single" w:sz="4" w:space="0" w:color="auto"/>
            </w:tcBorders>
            <w:vAlign w:val="bottom"/>
            <w:hideMark/>
          </w:tcPr>
          <w:p w14:paraId="4E394F5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07A6DF89" w14:textId="77777777" w:rsidR="000709E2" w:rsidRPr="002D12B7" w:rsidRDefault="000709E2" w:rsidP="009F3932">
            <w:pPr>
              <w:spacing w:after="0" w:line="240" w:lineRule="auto"/>
              <w:rPr>
                <w:rFonts w:ascii="Times New Roman" w:hAnsi="Times New Roman"/>
                <w:b/>
                <w:bCs/>
                <w:color w:val="000000"/>
              </w:rPr>
            </w:pPr>
            <w:r w:rsidRPr="002D12B7">
              <w:rPr>
                <w:rFonts w:ascii="Times New Roman" w:hAnsi="Times New Roman"/>
                <w:b/>
                <w:bCs/>
                <w:color w:val="000000"/>
              </w:rPr>
              <w:t>Kopā</w:t>
            </w:r>
          </w:p>
        </w:tc>
        <w:tc>
          <w:tcPr>
            <w:tcW w:w="1380" w:type="dxa"/>
            <w:tcBorders>
              <w:top w:val="nil"/>
              <w:left w:val="nil"/>
              <w:bottom w:val="single" w:sz="4" w:space="0" w:color="auto"/>
              <w:right w:val="single" w:sz="4" w:space="0" w:color="auto"/>
            </w:tcBorders>
            <w:noWrap/>
            <w:vAlign w:val="bottom"/>
            <w:hideMark/>
          </w:tcPr>
          <w:p w14:paraId="27DA2D17" w14:textId="77777777" w:rsidR="000709E2" w:rsidRPr="002D12B7" w:rsidRDefault="000709E2" w:rsidP="009F3932">
            <w:pPr>
              <w:spacing w:after="0" w:line="240" w:lineRule="auto"/>
              <w:jc w:val="right"/>
              <w:rPr>
                <w:rFonts w:ascii="Times New Roman" w:hAnsi="Times New Roman"/>
                <w:b/>
                <w:bCs/>
                <w:color w:val="000000"/>
              </w:rPr>
            </w:pPr>
            <w:r w:rsidRPr="002D12B7">
              <w:rPr>
                <w:rFonts w:ascii="Times New Roman" w:hAnsi="Times New Roman"/>
                <w:b/>
                <w:bCs/>
                <w:color w:val="000000"/>
              </w:rPr>
              <w:t>700.00</w:t>
            </w:r>
          </w:p>
        </w:tc>
      </w:tr>
    </w:tbl>
    <w:p w14:paraId="47283660" w14:textId="77777777" w:rsidR="000709E2" w:rsidRDefault="000709E2" w:rsidP="000709E2">
      <w:pPr>
        <w:spacing w:after="0" w:line="240" w:lineRule="auto"/>
        <w:ind w:right="-568"/>
        <w:jc w:val="center"/>
        <w:rPr>
          <w:rFonts w:ascii="Cambria" w:hAnsi="Cambria"/>
          <w:b/>
          <w:bCs/>
          <w:sz w:val="24"/>
          <w:szCs w:val="24"/>
          <w:lang w:eastAsia="ar-SA"/>
        </w:rPr>
      </w:pPr>
    </w:p>
    <w:p w14:paraId="6CBAEC65" w14:textId="77777777" w:rsidR="000709E2" w:rsidRDefault="000709E2" w:rsidP="000709E2">
      <w:pPr>
        <w:spacing w:after="0" w:line="240" w:lineRule="auto"/>
        <w:ind w:right="-568"/>
        <w:jc w:val="center"/>
        <w:rPr>
          <w:rFonts w:ascii="Cambria" w:hAnsi="Cambria"/>
          <w:b/>
          <w:bCs/>
          <w:sz w:val="24"/>
          <w:szCs w:val="24"/>
          <w:lang w:eastAsia="ar-SA"/>
        </w:rPr>
      </w:pPr>
    </w:p>
    <w:p w14:paraId="5A0BD1A1" w14:textId="77777777" w:rsidR="000709E2" w:rsidRDefault="000709E2" w:rsidP="000709E2">
      <w:pPr>
        <w:spacing w:after="0" w:line="240" w:lineRule="auto"/>
        <w:ind w:right="-568"/>
        <w:jc w:val="center"/>
        <w:rPr>
          <w:rFonts w:ascii="Cambria" w:hAnsi="Cambria"/>
          <w:b/>
          <w:bCs/>
          <w:sz w:val="24"/>
          <w:szCs w:val="24"/>
          <w:lang w:eastAsia="ar-SA"/>
        </w:rPr>
      </w:pPr>
    </w:p>
    <w:p w14:paraId="1275FFE8" w14:textId="77777777" w:rsidR="000709E2" w:rsidRDefault="000709E2" w:rsidP="000709E2">
      <w:pPr>
        <w:spacing w:after="0" w:line="240" w:lineRule="auto"/>
        <w:ind w:right="-568"/>
        <w:jc w:val="center"/>
        <w:rPr>
          <w:rFonts w:ascii="Cambria" w:hAnsi="Cambria"/>
          <w:b/>
          <w:bCs/>
          <w:sz w:val="24"/>
          <w:szCs w:val="24"/>
          <w:lang w:eastAsia="ar-SA"/>
        </w:rPr>
      </w:pPr>
    </w:p>
    <w:p w14:paraId="53E728C5" w14:textId="77777777" w:rsidR="000709E2" w:rsidRDefault="000709E2" w:rsidP="000709E2">
      <w:pPr>
        <w:spacing w:after="0" w:line="240" w:lineRule="auto"/>
        <w:ind w:right="-568"/>
        <w:jc w:val="center"/>
        <w:rPr>
          <w:rFonts w:ascii="Cambria" w:hAnsi="Cambria"/>
          <w:b/>
          <w:bCs/>
          <w:sz w:val="24"/>
          <w:szCs w:val="24"/>
          <w:lang w:eastAsia="ar-SA"/>
        </w:rPr>
      </w:pPr>
    </w:p>
    <w:p w14:paraId="6613DDF6" w14:textId="77777777" w:rsidR="000709E2" w:rsidRDefault="000709E2" w:rsidP="000709E2">
      <w:pPr>
        <w:spacing w:after="0" w:line="240" w:lineRule="auto"/>
        <w:ind w:right="-568"/>
        <w:jc w:val="center"/>
        <w:rPr>
          <w:rFonts w:ascii="Cambria" w:hAnsi="Cambria"/>
          <w:b/>
          <w:bCs/>
          <w:sz w:val="24"/>
          <w:szCs w:val="24"/>
          <w:lang w:eastAsia="ar-SA"/>
        </w:rPr>
      </w:pPr>
    </w:p>
    <w:p w14:paraId="233722C0" w14:textId="77777777" w:rsidR="000709E2" w:rsidRDefault="000709E2" w:rsidP="000709E2">
      <w:pPr>
        <w:spacing w:after="0" w:line="240" w:lineRule="auto"/>
        <w:ind w:right="-568"/>
        <w:jc w:val="center"/>
        <w:rPr>
          <w:rFonts w:ascii="Cambria" w:hAnsi="Cambria"/>
          <w:b/>
          <w:bCs/>
          <w:sz w:val="24"/>
          <w:szCs w:val="24"/>
          <w:lang w:eastAsia="ar-SA"/>
        </w:rPr>
      </w:pPr>
    </w:p>
    <w:p w14:paraId="153CE74F" w14:textId="77777777" w:rsidR="000709E2" w:rsidRDefault="000709E2" w:rsidP="000709E2">
      <w:pPr>
        <w:spacing w:after="0" w:line="240" w:lineRule="auto"/>
        <w:ind w:right="-568"/>
        <w:jc w:val="center"/>
        <w:rPr>
          <w:rFonts w:ascii="Cambria" w:hAnsi="Cambria"/>
          <w:b/>
          <w:bCs/>
          <w:sz w:val="24"/>
          <w:szCs w:val="24"/>
          <w:lang w:eastAsia="ar-SA"/>
        </w:rPr>
      </w:pPr>
    </w:p>
    <w:p w14:paraId="5C828715" w14:textId="77777777" w:rsidR="000709E2" w:rsidRDefault="000709E2" w:rsidP="000709E2">
      <w:pPr>
        <w:spacing w:after="0" w:line="240" w:lineRule="auto"/>
        <w:ind w:right="-568"/>
        <w:jc w:val="center"/>
        <w:rPr>
          <w:rFonts w:ascii="Cambria" w:hAnsi="Cambria"/>
          <w:b/>
          <w:bCs/>
          <w:sz w:val="24"/>
          <w:szCs w:val="24"/>
          <w:lang w:eastAsia="ar-SA"/>
        </w:rPr>
      </w:pPr>
    </w:p>
    <w:p w14:paraId="1685121D" w14:textId="77777777" w:rsidR="000709E2" w:rsidRDefault="000709E2" w:rsidP="000709E2">
      <w:pPr>
        <w:spacing w:after="0" w:line="240" w:lineRule="auto"/>
        <w:ind w:right="-568"/>
        <w:jc w:val="center"/>
        <w:rPr>
          <w:rFonts w:ascii="Cambria" w:hAnsi="Cambria"/>
          <w:b/>
          <w:bCs/>
          <w:sz w:val="24"/>
          <w:szCs w:val="24"/>
          <w:lang w:eastAsia="ar-SA"/>
        </w:rPr>
      </w:pPr>
    </w:p>
    <w:tbl>
      <w:tblPr>
        <w:tblW w:w="13060" w:type="dxa"/>
        <w:tblInd w:w="108" w:type="dxa"/>
        <w:tblLook w:val="04A0" w:firstRow="1" w:lastRow="0" w:firstColumn="1" w:lastColumn="0" w:noHBand="0" w:noVBand="1"/>
      </w:tblPr>
      <w:tblGrid>
        <w:gridCol w:w="834"/>
        <w:gridCol w:w="2044"/>
        <w:gridCol w:w="996"/>
        <w:gridCol w:w="2735"/>
        <w:gridCol w:w="1851"/>
        <w:gridCol w:w="1260"/>
        <w:gridCol w:w="1280"/>
        <w:gridCol w:w="2060"/>
      </w:tblGrid>
      <w:tr w:rsidR="000709E2" w:rsidRPr="002D12B7" w14:paraId="793DF24D" w14:textId="77777777" w:rsidTr="009F3932">
        <w:trPr>
          <w:trHeight w:val="1095"/>
        </w:trPr>
        <w:tc>
          <w:tcPr>
            <w:tcW w:w="9720" w:type="dxa"/>
            <w:gridSpan w:val="6"/>
            <w:tcBorders>
              <w:top w:val="nil"/>
              <w:left w:val="nil"/>
              <w:bottom w:val="nil"/>
              <w:right w:val="nil"/>
            </w:tcBorders>
            <w:vAlign w:val="bottom"/>
            <w:hideMark/>
          </w:tcPr>
          <w:p w14:paraId="0A14A214" w14:textId="77777777" w:rsidR="000709E2" w:rsidRPr="002D12B7" w:rsidRDefault="000709E2" w:rsidP="009F3932">
            <w:pPr>
              <w:spacing w:after="0" w:line="240" w:lineRule="auto"/>
              <w:jc w:val="center"/>
              <w:rPr>
                <w:rFonts w:ascii="Times New Roman" w:hAnsi="Times New Roman"/>
                <w:color w:val="000000"/>
              </w:rPr>
            </w:pPr>
            <w:r w:rsidRPr="002D12B7">
              <w:rPr>
                <w:rFonts w:ascii="Times New Roman" w:hAnsi="Times New Roman"/>
                <w:color w:val="000000"/>
              </w:rPr>
              <w:lastRenderedPageBreak/>
              <w:t xml:space="preserve">2019./2020. mācību gada Kokneses novada vispārizglītojošo  izglītības iestāžu  kolektīvu saraksts, kuri ieguvuši </w:t>
            </w:r>
            <w:proofErr w:type="spellStart"/>
            <w:r w:rsidRPr="002D12B7">
              <w:rPr>
                <w:rFonts w:ascii="Times New Roman" w:hAnsi="Times New Roman"/>
                <w:color w:val="000000"/>
              </w:rPr>
              <w:t>gadalgotas</w:t>
            </w:r>
            <w:proofErr w:type="spellEnd"/>
            <w:r w:rsidRPr="002D12B7">
              <w:rPr>
                <w:rFonts w:ascii="Times New Roman" w:hAnsi="Times New Roman"/>
                <w:color w:val="000000"/>
              </w:rPr>
              <w:t xml:space="preserve"> vietas reģiona, valsts   konkursos</w:t>
            </w:r>
          </w:p>
        </w:tc>
        <w:tc>
          <w:tcPr>
            <w:tcW w:w="1280" w:type="dxa"/>
            <w:tcBorders>
              <w:top w:val="nil"/>
              <w:left w:val="nil"/>
              <w:bottom w:val="nil"/>
              <w:right w:val="nil"/>
            </w:tcBorders>
            <w:vAlign w:val="bottom"/>
            <w:hideMark/>
          </w:tcPr>
          <w:p w14:paraId="549A8DF0" w14:textId="77777777" w:rsidR="000709E2" w:rsidRPr="002D12B7" w:rsidRDefault="000709E2" w:rsidP="009F3932">
            <w:pPr>
              <w:spacing w:after="0" w:line="240" w:lineRule="auto"/>
              <w:jc w:val="center"/>
              <w:rPr>
                <w:rFonts w:ascii="Times New Roman" w:hAnsi="Times New Roman"/>
                <w:color w:val="000000"/>
              </w:rPr>
            </w:pPr>
          </w:p>
        </w:tc>
        <w:tc>
          <w:tcPr>
            <w:tcW w:w="2060" w:type="dxa"/>
            <w:tcBorders>
              <w:top w:val="nil"/>
              <w:left w:val="nil"/>
              <w:bottom w:val="nil"/>
              <w:right w:val="nil"/>
            </w:tcBorders>
            <w:vAlign w:val="bottom"/>
            <w:hideMark/>
          </w:tcPr>
          <w:p w14:paraId="484424A0" w14:textId="77777777" w:rsidR="000709E2" w:rsidRPr="002D12B7" w:rsidRDefault="000709E2" w:rsidP="009F3932">
            <w:pPr>
              <w:spacing w:after="0" w:line="240" w:lineRule="auto"/>
              <w:jc w:val="center"/>
              <w:rPr>
                <w:rFonts w:ascii="Times New Roman" w:hAnsi="Times New Roman"/>
                <w:sz w:val="20"/>
                <w:szCs w:val="20"/>
              </w:rPr>
            </w:pPr>
          </w:p>
        </w:tc>
      </w:tr>
      <w:tr w:rsidR="000709E2" w:rsidRPr="002D12B7" w14:paraId="55B5C3A6" w14:textId="77777777" w:rsidTr="009F3932">
        <w:trPr>
          <w:trHeight w:val="300"/>
        </w:trPr>
        <w:tc>
          <w:tcPr>
            <w:tcW w:w="834" w:type="dxa"/>
            <w:tcBorders>
              <w:top w:val="nil"/>
              <w:left w:val="nil"/>
              <w:bottom w:val="nil"/>
              <w:right w:val="nil"/>
            </w:tcBorders>
            <w:vAlign w:val="bottom"/>
            <w:hideMark/>
          </w:tcPr>
          <w:p w14:paraId="58856E8E" w14:textId="77777777" w:rsidR="000709E2" w:rsidRPr="002D12B7" w:rsidRDefault="000709E2" w:rsidP="009F3932">
            <w:pPr>
              <w:spacing w:after="0" w:line="240" w:lineRule="auto"/>
              <w:jc w:val="center"/>
              <w:rPr>
                <w:rFonts w:ascii="Times New Roman" w:hAnsi="Times New Roman"/>
                <w:sz w:val="20"/>
                <w:szCs w:val="20"/>
              </w:rPr>
            </w:pPr>
          </w:p>
        </w:tc>
        <w:tc>
          <w:tcPr>
            <w:tcW w:w="2044" w:type="dxa"/>
            <w:tcBorders>
              <w:top w:val="nil"/>
              <w:left w:val="nil"/>
              <w:bottom w:val="nil"/>
              <w:right w:val="nil"/>
            </w:tcBorders>
            <w:vAlign w:val="bottom"/>
            <w:hideMark/>
          </w:tcPr>
          <w:p w14:paraId="11EF1DB9" w14:textId="77777777" w:rsidR="000709E2" w:rsidRPr="002D12B7" w:rsidRDefault="000709E2" w:rsidP="009F3932">
            <w:pPr>
              <w:spacing w:after="0" w:line="240" w:lineRule="auto"/>
              <w:rPr>
                <w:rFonts w:ascii="Times New Roman" w:hAnsi="Times New Roman"/>
                <w:sz w:val="20"/>
                <w:szCs w:val="20"/>
              </w:rPr>
            </w:pPr>
          </w:p>
        </w:tc>
        <w:tc>
          <w:tcPr>
            <w:tcW w:w="996" w:type="dxa"/>
            <w:tcBorders>
              <w:top w:val="nil"/>
              <w:left w:val="nil"/>
              <w:bottom w:val="nil"/>
              <w:right w:val="nil"/>
            </w:tcBorders>
            <w:vAlign w:val="bottom"/>
            <w:hideMark/>
          </w:tcPr>
          <w:p w14:paraId="1D53F769" w14:textId="77777777" w:rsidR="000709E2" w:rsidRPr="002D12B7" w:rsidRDefault="000709E2" w:rsidP="009F3932">
            <w:pPr>
              <w:spacing w:after="0" w:line="240" w:lineRule="auto"/>
              <w:rPr>
                <w:rFonts w:ascii="Times New Roman" w:hAnsi="Times New Roman"/>
                <w:sz w:val="20"/>
                <w:szCs w:val="20"/>
              </w:rPr>
            </w:pPr>
          </w:p>
        </w:tc>
        <w:tc>
          <w:tcPr>
            <w:tcW w:w="2735" w:type="dxa"/>
            <w:tcBorders>
              <w:top w:val="nil"/>
              <w:left w:val="nil"/>
              <w:bottom w:val="nil"/>
              <w:right w:val="nil"/>
            </w:tcBorders>
            <w:vAlign w:val="bottom"/>
            <w:hideMark/>
          </w:tcPr>
          <w:p w14:paraId="39472946" w14:textId="77777777" w:rsidR="000709E2" w:rsidRPr="002D12B7" w:rsidRDefault="000709E2" w:rsidP="009F3932">
            <w:pPr>
              <w:spacing w:after="0" w:line="240" w:lineRule="auto"/>
              <w:rPr>
                <w:rFonts w:ascii="Times New Roman" w:hAnsi="Times New Roman"/>
                <w:sz w:val="20"/>
                <w:szCs w:val="20"/>
              </w:rPr>
            </w:pPr>
          </w:p>
        </w:tc>
        <w:tc>
          <w:tcPr>
            <w:tcW w:w="1851" w:type="dxa"/>
            <w:tcBorders>
              <w:top w:val="nil"/>
              <w:left w:val="nil"/>
              <w:bottom w:val="nil"/>
              <w:right w:val="nil"/>
            </w:tcBorders>
            <w:vAlign w:val="bottom"/>
            <w:hideMark/>
          </w:tcPr>
          <w:p w14:paraId="7A0729C2" w14:textId="77777777" w:rsidR="000709E2" w:rsidRPr="002D12B7" w:rsidRDefault="000709E2" w:rsidP="009F3932">
            <w:pPr>
              <w:spacing w:after="0" w:line="240" w:lineRule="auto"/>
              <w:rPr>
                <w:rFonts w:ascii="Times New Roman" w:hAnsi="Times New Roman"/>
                <w:sz w:val="20"/>
                <w:szCs w:val="20"/>
              </w:rPr>
            </w:pPr>
          </w:p>
        </w:tc>
        <w:tc>
          <w:tcPr>
            <w:tcW w:w="1260" w:type="dxa"/>
            <w:tcBorders>
              <w:top w:val="nil"/>
              <w:left w:val="nil"/>
              <w:bottom w:val="nil"/>
              <w:right w:val="nil"/>
            </w:tcBorders>
            <w:vAlign w:val="bottom"/>
            <w:hideMark/>
          </w:tcPr>
          <w:p w14:paraId="7FD9F4AE" w14:textId="77777777" w:rsidR="000709E2" w:rsidRPr="002D12B7" w:rsidRDefault="000709E2" w:rsidP="009F3932">
            <w:pPr>
              <w:spacing w:after="0" w:line="240" w:lineRule="auto"/>
              <w:rPr>
                <w:rFonts w:ascii="Times New Roman" w:hAnsi="Times New Roman"/>
                <w:sz w:val="20"/>
                <w:szCs w:val="20"/>
              </w:rPr>
            </w:pPr>
          </w:p>
        </w:tc>
        <w:tc>
          <w:tcPr>
            <w:tcW w:w="1280" w:type="dxa"/>
            <w:tcBorders>
              <w:top w:val="nil"/>
              <w:left w:val="nil"/>
              <w:bottom w:val="nil"/>
              <w:right w:val="nil"/>
            </w:tcBorders>
            <w:noWrap/>
            <w:vAlign w:val="bottom"/>
            <w:hideMark/>
          </w:tcPr>
          <w:p w14:paraId="678CA521" w14:textId="77777777" w:rsidR="000709E2" w:rsidRPr="002D12B7" w:rsidRDefault="000709E2" w:rsidP="009F3932">
            <w:pPr>
              <w:spacing w:after="0" w:line="240" w:lineRule="auto"/>
              <w:rPr>
                <w:rFonts w:ascii="Times New Roman" w:hAnsi="Times New Roman"/>
                <w:sz w:val="20"/>
                <w:szCs w:val="20"/>
              </w:rPr>
            </w:pPr>
          </w:p>
        </w:tc>
        <w:tc>
          <w:tcPr>
            <w:tcW w:w="2060" w:type="dxa"/>
            <w:tcBorders>
              <w:top w:val="nil"/>
              <w:left w:val="nil"/>
              <w:bottom w:val="nil"/>
              <w:right w:val="nil"/>
            </w:tcBorders>
            <w:noWrap/>
            <w:vAlign w:val="bottom"/>
            <w:hideMark/>
          </w:tcPr>
          <w:p w14:paraId="19A7CED0" w14:textId="77777777" w:rsidR="000709E2" w:rsidRPr="002D12B7" w:rsidRDefault="000709E2" w:rsidP="009F3932">
            <w:pPr>
              <w:spacing w:after="0" w:line="240" w:lineRule="auto"/>
              <w:rPr>
                <w:rFonts w:ascii="Times New Roman" w:hAnsi="Times New Roman"/>
                <w:sz w:val="20"/>
                <w:szCs w:val="20"/>
              </w:rPr>
            </w:pPr>
          </w:p>
        </w:tc>
      </w:tr>
      <w:tr w:rsidR="000709E2" w:rsidRPr="002D12B7" w14:paraId="5B4F1A5D" w14:textId="77777777" w:rsidTr="009F3932">
        <w:trPr>
          <w:gridAfter w:val="1"/>
          <w:wAfter w:w="2060" w:type="dxa"/>
          <w:trHeight w:val="600"/>
        </w:trPr>
        <w:tc>
          <w:tcPr>
            <w:tcW w:w="834" w:type="dxa"/>
            <w:tcBorders>
              <w:top w:val="single" w:sz="4" w:space="0" w:color="auto"/>
              <w:left w:val="single" w:sz="4" w:space="0" w:color="auto"/>
              <w:bottom w:val="single" w:sz="4" w:space="0" w:color="auto"/>
              <w:right w:val="single" w:sz="4" w:space="0" w:color="auto"/>
            </w:tcBorders>
            <w:vAlign w:val="bottom"/>
            <w:hideMark/>
          </w:tcPr>
          <w:p w14:paraId="391F9916"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Nr.p.k</w:t>
            </w:r>
            <w:proofErr w:type="spellEnd"/>
            <w:r w:rsidRPr="002D12B7">
              <w:rPr>
                <w:rFonts w:ascii="Times New Roman" w:hAnsi="Times New Roman"/>
                <w:color w:val="000000"/>
              </w:rPr>
              <w:t>.</w:t>
            </w:r>
          </w:p>
        </w:tc>
        <w:tc>
          <w:tcPr>
            <w:tcW w:w="2044" w:type="dxa"/>
            <w:tcBorders>
              <w:top w:val="single" w:sz="4" w:space="0" w:color="auto"/>
              <w:left w:val="nil"/>
              <w:bottom w:val="single" w:sz="4" w:space="0" w:color="auto"/>
              <w:right w:val="single" w:sz="4" w:space="0" w:color="auto"/>
            </w:tcBorders>
            <w:vAlign w:val="bottom"/>
            <w:hideMark/>
          </w:tcPr>
          <w:p w14:paraId="0C40BC6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Kolektīvs</w:t>
            </w:r>
          </w:p>
        </w:tc>
        <w:tc>
          <w:tcPr>
            <w:tcW w:w="996" w:type="dxa"/>
            <w:tcBorders>
              <w:top w:val="single" w:sz="4" w:space="0" w:color="auto"/>
              <w:left w:val="nil"/>
              <w:bottom w:val="single" w:sz="4" w:space="0" w:color="auto"/>
              <w:right w:val="single" w:sz="4" w:space="0" w:color="auto"/>
            </w:tcBorders>
            <w:vAlign w:val="bottom"/>
            <w:hideMark/>
          </w:tcPr>
          <w:p w14:paraId="2A88AC5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Klašu grupa</w:t>
            </w:r>
          </w:p>
        </w:tc>
        <w:tc>
          <w:tcPr>
            <w:tcW w:w="2735" w:type="dxa"/>
            <w:tcBorders>
              <w:top w:val="single" w:sz="4" w:space="0" w:color="auto"/>
              <w:left w:val="nil"/>
              <w:bottom w:val="single" w:sz="4" w:space="0" w:color="auto"/>
              <w:right w:val="single" w:sz="4" w:space="0" w:color="auto"/>
            </w:tcBorders>
            <w:vAlign w:val="bottom"/>
            <w:hideMark/>
          </w:tcPr>
          <w:p w14:paraId="58482ED1"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Izglītības iestāde</w:t>
            </w:r>
          </w:p>
        </w:tc>
        <w:tc>
          <w:tcPr>
            <w:tcW w:w="1851" w:type="dxa"/>
            <w:tcBorders>
              <w:top w:val="single" w:sz="4" w:space="0" w:color="auto"/>
              <w:left w:val="nil"/>
              <w:bottom w:val="single" w:sz="4" w:space="0" w:color="auto"/>
              <w:right w:val="single" w:sz="4" w:space="0" w:color="auto"/>
            </w:tcBorders>
            <w:vAlign w:val="bottom"/>
            <w:hideMark/>
          </w:tcPr>
          <w:p w14:paraId="6438DE0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Reģionālais sasniegums</w:t>
            </w:r>
          </w:p>
        </w:tc>
        <w:tc>
          <w:tcPr>
            <w:tcW w:w="1260" w:type="dxa"/>
            <w:tcBorders>
              <w:top w:val="single" w:sz="4" w:space="0" w:color="auto"/>
              <w:left w:val="nil"/>
              <w:bottom w:val="single" w:sz="4" w:space="0" w:color="auto"/>
              <w:right w:val="single" w:sz="4" w:space="0" w:color="auto"/>
            </w:tcBorders>
            <w:vAlign w:val="bottom"/>
            <w:hideMark/>
          </w:tcPr>
          <w:p w14:paraId="74AA3457"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Valsts  sasniegums</w:t>
            </w:r>
          </w:p>
        </w:tc>
        <w:tc>
          <w:tcPr>
            <w:tcW w:w="1280" w:type="dxa"/>
            <w:tcBorders>
              <w:top w:val="single" w:sz="4" w:space="0" w:color="auto"/>
              <w:left w:val="nil"/>
              <w:bottom w:val="single" w:sz="4" w:space="0" w:color="auto"/>
              <w:right w:val="single" w:sz="4" w:space="0" w:color="auto"/>
            </w:tcBorders>
            <w:noWrap/>
            <w:vAlign w:val="bottom"/>
            <w:hideMark/>
          </w:tcPr>
          <w:p w14:paraId="40A6D53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Naudas balva</w:t>
            </w:r>
          </w:p>
        </w:tc>
      </w:tr>
      <w:tr w:rsidR="000709E2" w:rsidRPr="002D12B7" w14:paraId="2DB7449D" w14:textId="77777777" w:rsidTr="009F3932">
        <w:trPr>
          <w:gridAfter w:val="1"/>
          <w:wAfter w:w="2060" w:type="dxa"/>
          <w:trHeight w:val="1155"/>
        </w:trPr>
        <w:tc>
          <w:tcPr>
            <w:tcW w:w="834" w:type="dxa"/>
            <w:tcBorders>
              <w:top w:val="nil"/>
              <w:left w:val="single" w:sz="4" w:space="0" w:color="auto"/>
              <w:bottom w:val="single" w:sz="4" w:space="0" w:color="auto"/>
              <w:right w:val="single" w:sz="4" w:space="0" w:color="auto"/>
            </w:tcBorders>
            <w:vAlign w:val="bottom"/>
            <w:hideMark/>
          </w:tcPr>
          <w:p w14:paraId="04B34B2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2044" w:type="dxa"/>
            <w:tcBorders>
              <w:top w:val="nil"/>
              <w:left w:val="nil"/>
              <w:bottom w:val="single" w:sz="4" w:space="0" w:color="auto"/>
              <w:right w:val="single" w:sz="4" w:space="0" w:color="auto"/>
            </w:tcBorders>
            <w:vAlign w:val="bottom"/>
            <w:hideMark/>
          </w:tcPr>
          <w:p w14:paraId="6D56400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Folkloras kopa "Tīne"</w:t>
            </w:r>
          </w:p>
        </w:tc>
        <w:tc>
          <w:tcPr>
            <w:tcW w:w="996" w:type="dxa"/>
            <w:tcBorders>
              <w:top w:val="nil"/>
              <w:left w:val="nil"/>
              <w:bottom w:val="single" w:sz="4" w:space="0" w:color="auto"/>
              <w:right w:val="single" w:sz="4" w:space="0" w:color="auto"/>
            </w:tcBorders>
            <w:vAlign w:val="bottom"/>
            <w:hideMark/>
          </w:tcPr>
          <w:p w14:paraId="20E31CD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1.-9.</w:t>
            </w:r>
          </w:p>
        </w:tc>
        <w:tc>
          <w:tcPr>
            <w:tcW w:w="2735" w:type="dxa"/>
            <w:tcBorders>
              <w:top w:val="nil"/>
              <w:left w:val="nil"/>
              <w:bottom w:val="single" w:sz="4" w:space="0" w:color="auto"/>
              <w:right w:val="single" w:sz="4" w:space="0" w:color="auto"/>
            </w:tcBorders>
            <w:vAlign w:val="bottom"/>
            <w:hideMark/>
          </w:tcPr>
          <w:p w14:paraId="43D73FB3"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1851" w:type="dxa"/>
            <w:tcBorders>
              <w:top w:val="nil"/>
              <w:left w:val="nil"/>
              <w:bottom w:val="single" w:sz="4" w:space="0" w:color="auto"/>
              <w:right w:val="single" w:sz="4" w:space="0" w:color="auto"/>
            </w:tcBorders>
            <w:vAlign w:val="bottom"/>
            <w:hideMark/>
          </w:tcPr>
          <w:p w14:paraId="33B381B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Reģionālā folkloras kopu skate, Pļaviņas; </w:t>
            </w:r>
            <w:r w:rsidRPr="002D12B7">
              <w:rPr>
                <w:rFonts w:ascii="Times New Roman" w:hAnsi="Times New Roman"/>
                <w:b/>
                <w:bCs/>
                <w:color w:val="000000"/>
              </w:rPr>
              <w:t>I pakāpe</w:t>
            </w:r>
          </w:p>
        </w:tc>
        <w:tc>
          <w:tcPr>
            <w:tcW w:w="1260" w:type="dxa"/>
            <w:tcBorders>
              <w:top w:val="nil"/>
              <w:left w:val="nil"/>
              <w:bottom w:val="single" w:sz="4" w:space="0" w:color="auto"/>
              <w:right w:val="single" w:sz="4" w:space="0" w:color="auto"/>
            </w:tcBorders>
            <w:vAlign w:val="bottom"/>
            <w:hideMark/>
          </w:tcPr>
          <w:p w14:paraId="0883C1C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280" w:type="dxa"/>
            <w:tcBorders>
              <w:top w:val="nil"/>
              <w:left w:val="nil"/>
              <w:bottom w:val="single" w:sz="4" w:space="0" w:color="auto"/>
              <w:right w:val="single" w:sz="4" w:space="0" w:color="auto"/>
            </w:tcBorders>
            <w:noWrap/>
            <w:vAlign w:val="bottom"/>
            <w:hideMark/>
          </w:tcPr>
          <w:p w14:paraId="41AD3AD8"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50.00</w:t>
            </w:r>
          </w:p>
        </w:tc>
      </w:tr>
      <w:tr w:rsidR="000709E2" w:rsidRPr="002D12B7" w14:paraId="654497CE" w14:textId="77777777" w:rsidTr="009F3932">
        <w:trPr>
          <w:gridAfter w:val="1"/>
          <w:wAfter w:w="2060" w:type="dxa"/>
          <w:trHeight w:val="300"/>
        </w:trPr>
        <w:tc>
          <w:tcPr>
            <w:tcW w:w="9720" w:type="dxa"/>
            <w:gridSpan w:val="6"/>
            <w:tcBorders>
              <w:top w:val="single" w:sz="4" w:space="0" w:color="auto"/>
              <w:left w:val="single" w:sz="4" w:space="0" w:color="auto"/>
              <w:bottom w:val="single" w:sz="4" w:space="0" w:color="auto"/>
              <w:right w:val="single" w:sz="4" w:space="0" w:color="000000"/>
            </w:tcBorders>
            <w:vAlign w:val="bottom"/>
            <w:hideMark/>
          </w:tcPr>
          <w:p w14:paraId="6AD01433" w14:textId="77777777" w:rsidR="000709E2" w:rsidRPr="002D12B7" w:rsidRDefault="000709E2" w:rsidP="009F3932">
            <w:pPr>
              <w:spacing w:after="0" w:line="240" w:lineRule="auto"/>
              <w:jc w:val="right"/>
              <w:rPr>
                <w:rFonts w:ascii="Times New Roman" w:hAnsi="Times New Roman"/>
                <w:b/>
                <w:bCs/>
                <w:color w:val="000000"/>
              </w:rPr>
            </w:pPr>
            <w:r w:rsidRPr="002D12B7">
              <w:rPr>
                <w:rFonts w:ascii="Times New Roman" w:hAnsi="Times New Roman"/>
                <w:b/>
                <w:bCs/>
                <w:color w:val="000000"/>
              </w:rPr>
              <w:t>Kopā</w:t>
            </w:r>
          </w:p>
        </w:tc>
        <w:tc>
          <w:tcPr>
            <w:tcW w:w="1280" w:type="dxa"/>
            <w:tcBorders>
              <w:top w:val="nil"/>
              <w:left w:val="nil"/>
              <w:bottom w:val="single" w:sz="4" w:space="0" w:color="auto"/>
              <w:right w:val="single" w:sz="4" w:space="0" w:color="auto"/>
            </w:tcBorders>
            <w:noWrap/>
            <w:vAlign w:val="bottom"/>
            <w:hideMark/>
          </w:tcPr>
          <w:p w14:paraId="4BA3C836"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50.00</w:t>
            </w:r>
          </w:p>
        </w:tc>
      </w:tr>
    </w:tbl>
    <w:p w14:paraId="1380B206" w14:textId="77777777" w:rsidR="000709E2" w:rsidRDefault="000709E2" w:rsidP="000709E2">
      <w:pPr>
        <w:spacing w:after="0" w:line="240" w:lineRule="auto"/>
        <w:ind w:right="-568"/>
        <w:jc w:val="center"/>
        <w:rPr>
          <w:rFonts w:ascii="Cambria" w:hAnsi="Cambria"/>
          <w:b/>
          <w:bCs/>
          <w:sz w:val="24"/>
          <w:szCs w:val="24"/>
          <w:lang w:eastAsia="ar-SA"/>
        </w:rPr>
      </w:pPr>
    </w:p>
    <w:p w14:paraId="4B3A5124" w14:textId="77777777" w:rsidR="000709E2" w:rsidRDefault="000709E2" w:rsidP="000709E2">
      <w:pPr>
        <w:spacing w:after="0" w:line="240" w:lineRule="auto"/>
        <w:ind w:right="-568"/>
        <w:jc w:val="center"/>
        <w:rPr>
          <w:rFonts w:ascii="Cambria" w:hAnsi="Cambria"/>
          <w:b/>
          <w:bCs/>
          <w:sz w:val="24"/>
          <w:szCs w:val="24"/>
          <w:lang w:eastAsia="ar-SA"/>
        </w:rPr>
      </w:pPr>
    </w:p>
    <w:p w14:paraId="1747BE6D" w14:textId="77777777" w:rsidR="000709E2" w:rsidRDefault="000709E2" w:rsidP="000709E2">
      <w:pPr>
        <w:spacing w:after="0" w:line="240" w:lineRule="auto"/>
        <w:ind w:right="-568"/>
        <w:jc w:val="center"/>
        <w:rPr>
          <w:rFonts w:ascii="Cambria" w:hAnsi="Cambria"/>
          <w:b/>
          <w:bCs/>
          <w:sz w:val="24"/>
          <w:szCs w:val="24"/>
          <w:lang w:eastAsia="ar-SA"/>
        </w:rPr>
      </w:pPr>
    </w:p>
    <w:p w14:paraId="3661281A" w14:textId="77777777" w:rsidR="000709E2" w:rsidRDefault="000709E2" w:rsidP="000709E2">
      <w:pPr>
        <w:spacing w:after="0" w:line="240" w:lineRule="auto"/>
        <w:ind w:right="-568"/>
        <w:jc w:val="center"/>
        <w:rPr>
          <w:rFonts w:ascii="Cambria" w:hAnsi="Cambria"/>
          <w:b/>
          <w:bCs/>
          <w:sz w:val="24"/>
          <w:szCs w:val="24"/>
          <w:lang w:eastAsia="ar-SA"/>
        </w:rPr>
      </w:pPr>
    </w:p>
    <w:tbl>
      <w:tblPr>
        <w:tblW w:w="14720" w:type="dxa"/>
        <w:tblInd w:w="108" w:type="dxa"/>
        <w:tblLook w:val="04A0" w:firstRow="1" w:lastRow="0" w:firstColumn="1" w:lastColumn="0" w:noHBand="0" w:noVBand="1"/>
      </w:tblPr>
      <w:tblGrid>
        <w:gridCol w:w="960"/>
        <w:gridCol w:w="1780"/>
        <w:gridCol w:w="760"/>
        <w:gridCol w:w="1780"/>
        <w:gridCol w:w="2320"/>
        <w:gridCol w:w="2060"/>
        <w:gridCol w:w="2060"/>
        <w:gridCol w:w="1280"/>
        <w:gridCol w:w="1720"/>
      </w:tblGrid>
      <w:tr w:rsidR="000709E2" w:rsidRPr="002D12B7" w14:paraId="2E359146" w14:textId="77777777" w:rsidTr="009F3932">
        <w:trPr>
          <w:trHeight w:val="795"/>
        </w:trPr>
        <w:tc>
          <w:tcPr>
            <w:tcW w:w="14720" w:type="dxa"/>
            <w:gridSpan w:val="9"/>
            <w:tcBorders>
              <w:top w:val="nil"/>
              <w:left w:val="nil"/>
              <w:bottom w:val="nil"/>
              <w:right w:val="nil"/>
            </w:tcBorders>
            <w:vAlign w:val="bottom"/>
            <w:hideMark/>
          </w:tcPr>
          <w:p w14:paraId="484C3261" w14:textId="77777777" w:rsidR="000709E2" w:rsidRPr="002D12B7" w:rsidRDefault="000709E2" w:rsidP="009F3932">
            <w:pPr>
              <w:spacing w:after="0" w:line="240" w:lineRule="auto"/>
              <w:jc w:val="center"/>
              <w:rPr>
                <w:rFonts w:ascii="Times New Roman" w:hAnsi="Times New Roman"/>
                <w:color w:val="000000"/>
              </w:rPr>
            </w:pPr>
            <w:r w:rsidRPr="002D12B7">
              <w:rPr>
                <w:rFonts w:ascii="Times New Roman" w:hAnsi="Times New Roman"/>
                <w:color w:val="000000"/>
              </w:rPr>
              <w:t xml:space="preserve">2019./2020. mācību gada Kokneses novada vispārizglītojošo  izglītības iestāžu   pedagogu saraksts, kuru skolēni  ieguvuši </w:t>
            </w:r>
            <w:proofErr w:type="spellStart"/>
            <w:r w:rsidRPr="002D12B7">
              <w:rPr>
                <w:rFonts w:ascii="Times New Roman" w:hAnsi="Times New Roman"/>
                <w:color w:val="000000"/>
              </w:rPr>
              <w:t>gadalgotas</w:t>
            </w:r>
            <w:proofErr w:type="spellEnd"/>
            <w:r w:rsidRPr="002D12B7">
              <w:rPr>
                <w:rFonts w:ascii="Times New Roman" w:hAnsi="Times New Roman"/>
                <w:color w:val="000000"/>
              </w:rPr>
              <w:t xml:space="preserve"> vietas reģiona, valsts  mācību priekšmetu olimpiādēs, konkursos</w:t>
            </w:r>
          </w:p>
        </w:tc>
      </w:tr>
      <w:tr w:rsidR="000709E2" w:rsidRPr="002D12B7" w14:paraId="489F9C89" w14:textId="77777777" w:rsidTr="009F3932">
        <w:trPr>
          <w:trHeight w:val="300"/>
        </w:trPr>
        <w:tc>
          <w:tcPr>
            <w:tcW w:w="960" w:type="dxa"/>
            <w:tcBorders>
              <w:top w:val="nil"/>
              <w:left w:val="nil"/>
              <w:bottom w:val="nil"/>
              <w:right w:val="nil"/>
            </w:tcBorders>
            <w:vAlign w:val="bottom"/>
            <w:hideMark/>
          </w:tcPr>
          <w:p w14:paraId="581302B2" w14:textId="77777777" w:rsidR="000709E2" w:rsidRPr="002D12B7" w:rsidRDefault="000709E2" w:rsidP="009F3932">
            <w:pPr>
              <w:spacing w:after="0" w:line="240" w:lineRule="auto"/>
              <w:jc w:val="center"/>
              <w:rPr>
                <w:rFonts w:ascii="Times New Roman" w:hAnsi="Times New Roman"/>
                <w:color w:val="000000"/>
              </w:rPr>
            </w:pPr>
          </w:p>
        </w:tc>
        <w:tc>
          <w:tcPr>
            <w:tcW w:w="1780" w:type="dxa"/>
            <w:tcBorders>
              <w:top w:val="nil"/>
              <w:left w:val="nil"/>
              <w:bottom w:val="nil"/>
              <w:right w:val="nil"/>
            </w:tcBorders>
            <w:vAlign w:val="bottom"/>
            <w:hideMark/>
          </w:tcPr>
          <w:p w14:paraId="6C5B3F74" w14:textId="77777777" w:rsidR="000709E2" w:rsidRPr="002D12B7" w:rsidRDefault="000709E2" w:rsidP="009F3932">
            <w:pPr>
              <w:spacing w:after="0" w:line="240" w:lineRule="auto"/>
              <w:jc w:val="center"/>
              <w:rPr>
                <w:rFonts w:ascii="Times New Roman" w:hAnsi="Times New Roman"/>
                <w:sz w:val="20"/>
                <w:szCs w:val="20"/>
              </w:rPr>
            </w:pPr>
          </w:p>
        </w:tc>
        <w:tc>
          <w:tcPr>
            <w:tcW w:w="760" w:type="dxa"/>
            <w:tcBorders>
              <w:top w:val="nil"/>
              <w:left w:val="nil"/>
              <w:bottom w:val="nil"/>
              <w:right w:val="nil"/>
            </w:tcBorders>
            <w:vAlign w:val="bottom"/>
            <w:hideMark/>
          </w:tcPr>
          <w:p w14:paraId="039E285A" w14:textId="77777777" w:rsidR="000709E2" w:rsidRPr="002D12B7" w:rsidRDefault="000709E2" w:rsidP="009F3932">
            <w:pPr>
              <w:spacing w:after="0" w:line="240" w:lineRule="auto"/>
              <w:jc w:val="center"/>
              <w:rPr>
                <w:rFonts w:ascii="Times New Roman" w:hAnsi="Times New Roman"/>
                <w:sz w:val="20"/>
                <w:szCs w:val="20"/>
              </w:rPr>
            </w:pPr>
          </w:p>
        </w:tc>
        <w:tc>
          <w:tcPr>
            <w:tcW w:w="1780" w:type="dxa"/>
            <w:tcBorders>
              <w:top w:val="nil"/>
              <w:left w:val="nil"/>
              <w:bottom w:val="nil"/>
              <w:right w:val="nil"/>
            </w:tcBorders>
            <w:vAlign w:val="bottom"/>
            <w:hideMark/>
          </w:tcPr>
          <w:p w14:paraId="657EA4B0" w14:textId="77777777" w:rsidR="000709E2" w:rsidRPr="002D12B7" w:rsidRDefault="000709E2" w:rsidP="009F3932">
            <w:pPr>
              <w:spacing w:after="0" w:line="240" w:lineRule="auto"/>
              <w:jc w:val="center"/>
              <w:rPr>
                <w:rFonts w:ascii="Times New Roman" w:hAnsi="Times New Roman"/>
                <w:sz w:val="20"/>
                <w:szCs w:val="20"/>
              </w:rPr>
            </w:pPr>
          </w:p>
        </w:tc>
        <w:tc>
          <w:tcPr>
            <w:tcW w:w="2320" w:type="dxa"/>
            <w:tcBorders>
              <w:top w:val="nil"/>
              <w:left w:val="nil"/>
              <w:bottom w:val="nil"/>
              <w:right w:val="nil"/>
            </w:tcBorders>
            <w:noWrap/>
            <w:vAlign w:val="bottom"/>
            <w:hideMark/>
          </w:tcPr>
          <w:p w14:paraId="4680E348" w14:textId="77777777" w:rsidR="000709E2" w:rsidRPr="002D12B7" w:rsidRDefault="000709E2" w:rsidP="009F3932">
            <w:pPr>
              <w:spacing w:after="0" w:line="240" w:lineRule="auto"/>
              <w:jc w:val="center"/>
              <w:rPr>
                <w:rFonts w:ascii="Times New Roman" w:hAnsi="Times New Roman"/>
                <w:sz w:val="20"/>
                <w:szCs w:val="20"/>
              </w:rPr>
            </w:pPr>
          </w:p>
        </w:tc>
        <w:tc>
          <w:tcPr>
            <w:tcW w:w="2060" w:type="dxa"/>
            <w:tcBorders>
              <w:top w:val="nil"/>
              <w:left w:val="nil"/>
              <w:bottom w:val="nil"/>
              <w:right w:val="nil"/>
            </w:tcBorders>
            <w:vAlign w:val="bottom"/>
            <w:hideMark/>
          </w:tcPr>
          <w:p w14:paraId="599C17D9" w14:textId="77777777" w:rsidR="000709E2" w:rsidRPr="002D12B7" w:rsidRDefault="000709E2" w:rsidP="009F3932">
            <w:pPr>
              <w:spacing w:after="0" w:line="240" w:lineRule="auto"/>
              <w:jc w:val="center"/>
              <w:rPr>
                <w:rFonts w:ascii="Times New Roman" w:hAnsi="Times New Roman"/>
                <w:sz w:val="20"/>
                <w:szCs w:val="20"/>
              </w:rPr>
            </w:pPr>
          </w:p>
        </w:tc>
        <w:tc>
          <w:tcPr>
            <w:tcW w:w="2060" w:type="dxa"/>
            <w:tcBorders>
              <w:top w:val="nil"/>
              <w:left w:val="nil"/>
              <w:bottom w:val="nil"/>
              <w:right w:val="nil"/>
            </w:tcBorders>
            <w:vAlign w:val="bottom"/>
            <w:hideMark/>
          </w:tcPr>
          <w:p w14:paraId="544BBFBD" w14:textId="77777777" w:rsidR="000709E2" w:rsidRPr="002D12B7" w:rsidRDefault="000709E2" w:rsidP="009F3932">
            <w:pPr>
              <w:spacing w:after="0" w:line="240" w:lineRule="auto"/>
              <w:jc w:val="center"/>
              <w:rPr>
                <w:rFonts w:ascii="Times New Roman" w:hAnsi="Times New Roman"/>
                <w:sz w:val="20"/>
                <w:szCs w:val="20"/>
              </w:rPr>
            </w:pPr>
          </w:p>
        </w:tc>
        <w:tc>
          <w:tcPr>
            <w:tcW w:w="1280" w:type="dxa"/>
            <w:tcBorders>
              <w:top w:val="nil"/>
              <w:left w:val="nil"/>
              <w:bottom w:val="nil"/>
              <w:right w:val="nil"/>
            </w:tcBorders>
            <w:vAlign w:val="bottom"/>
            <w:hideMark/>
          </w:tcPr>
          <w:p w14:paraId="7907A2AD" w14:textId="77777777" w:rsidR="000709E2" w:rsidRPr="002D12B7" w:rsidRDefault="000709E2" w:rsidP="009F3932">
            <w:pPr>
              <w:spacing w:after="0" w:line="240" w:lineRule="auto"/>
              <w:jc w:val="center"/>
              <w:rPr>
                <w:rFonts w:ascii="Times New Roman" w:hAnsi="Times New Roman"/>
                <w:sz w:val="20"/>
                <w:szCs w:val="20"/>
              </w:rPr>
            </w:pPr>
          </w:p>
        </w:tc>
        <w:tc>
          <w:tcPr>
            <w:tcW w:w="1720" w:type="dxa"/>
            <w:tcBorders>
              <w:top w:val="nil"/>
              <w:left w:val="nil"/>
              <w:bottom w:val="nil"/>
              <w:right w:val="nil"/>
            </w:tcBorders>
            <w:vAlign w:val="bottom"/>
            <w:hideMark/>
          </w:tcPr>
          <w:p w14:paraId="34F8D211" w14:textId="77777777" w:rsidR="000709E2" w:rsidRPr="002D12B7" w:rsidRDefault="000709E2" w:rsidP="009F3932">
            <w:pPr>
              <w:spacing w:after="0" w:line="240" w:lineRule="auto"/>
              <w:jc w:val="center"/>
              <w:rPr>
                <w:rFonts w:ascii="Times New Roman" w:hAnsi="Times New Roman"/>
                <w:sz w:val="20"/>
                <w:szCs w:val="20"/>
              </w:rPr>
            </w:pPr>
          </w:p>
        </w:tc>
      </w:tr>
      <w:tr w:rsidR="000709E2" w:rsidRPr="002D12B7" w14:paraId="63B7A652" w14:textId="77777777" w:rsidTr="009F3932">
        <w:trPr>
          <w:gridAfter w:val="1"/>
          <w:wAfter w:w="1720" w:type="dxa"/>
          <w:trHeight w:val="6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E44FCC0"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Nr.p.k</w:t>
            </w:r>
            <w:proofErr w:type="spellEnd"/>
            <w:r w:rsidRPr="002D12B7">
              <w:rPr>
                <w:rFonts w:ascii="Times New Roman" w:hAnsi="Times New Roman"/>
                <w:color w:val="000000"/>
              </w:rPr>
              <w:t>.</w:t>
            </w:r>
          </w:p>
        </w:tc>
        <w:tc>
          <w:tcPr>
            <w:tcW w:w="1780" w:type="dxa"/>
            <w:tcBorders>
              <w:top w:val="single" w:sz="4" w:space="0" w:color="auto"/>
              <w:left w:val="nil"/>
              <w:bottom w:val="single" w:sz="4" w:space="0" w:color="auto"/>
              <w:right w:val="single" w:sz="4" w:space="0" w:color="auto"/>
            </w:tcBorders>
            <w:vAlign w:val="bottom"/>
            <w:hideMark/>
          </w:tcPr>
          <w:p w14:paraId="27A12872"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Skolēna  vārds, uzvārds/kolektīvs</w:t>
            </w:r>
          </w:p>
        </w:tc>
        <w:tc>
          <w:tcPr>
            <w:tcW w:w="760" w:type="dxa"/>
            <w:tcBorders>
              <w:top w:val="single" w:sz="4" w:space="0" w:color="auto"/>
              <w:left w:val="nil"/>
              <w:bottom w:val="single" w:sz="4" w:space="0" w:color="auto"/>
              <w:right w:val="single" w:sz="4" w:space="0" w:color="auto"/>
            </w:tcBorders>
            <w:noWrap/>
            <w:vAlign w:val="bottom"/>
            <w:hideMark/>
          </w:tcPr>
          <w:p w14:paraId="6C9956F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Klase</w:t>
            </w:r>
          </w:p>
        </w:tc>
        <w:tc>
          <w:tcPr>
            <w:tcW w:w="1780" w:type="dxa"/>
            <w:tcBorders>
              <w:top w:val="single" w:sz="4" w:space="0" w:color="auto"/>
              <w:left w:val="nil"/>
              <w:bottom w:val="single" w:sz="4" w:space="0" w:color="auto"/>
              <w:right w:val="single" w:sz="4" w:space="0" w:color="auto"/>
            </w:tcBorders>
            <w:vAlign w:val="bottom"/>
            <w:hideMark/>
          </w:tcPr>
          <w:p w14:paraId="51A9E20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Izglītības iestāde</w:t>
            </w:r>
          </w:p>
        </w:tc>
        <w:tc>
          <w:tcPr>
            <w:tcW w:w="2320" w:type="dxa"/>
            <w:tcBorders>
              <w:top w:val="single" w:sz="4" w:space="0" w:color="auto"/>
              <w:left w:val="nil"/>
              <w:bottom w:val="single" w:sz="4" w:space="0" w:color="auto"/>
              <w:right w:val="single" w:sz="4" w:space="0" w:color="auto"/>
            </w:tcBorders>
            <w:vAlign w:val="bottom"/>
            <w:hideMark/>
          </w:tcPr>
          <w:p w14:paraId="7D50E51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Reģionālais sasniegums</w:t>
            </w:r>
          </w:p>
        </w:tc>
        <w:tc>
          <w:tcPr>
            <w:tcW w:w="2060" w:type="dxa"/>
            <w:tcBorders>
              <w:top w:val="single" w:sz="4" w:space="0" w:color="auto"/>
              <w:left w:val="nil"/>
              <w:bottom w:val="single" w:sz="4" w:space="0" w:color="auto"/>
              <w:right w:val="single" w:sz="4" w:space="0" w:color="auto"/>
            </w:tcBorders>
            <w:noWrap/>
            <w:vAlign w:val="bottom"/>
            <w:hideMark/>
          </w:tcPr>
          <w:p w14:paraId="2372305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Valsts  sasniegums</w:t>
            </w:r>
          </w:p>
        </w:tc>
        <w:tc>
          <w:tcPr>
            <w:tcW w:w="2060" w:type="dxa"/>
            <w:tcBorders>
              <w:top w:val="single" w:sz="4" w:space="0" w:color="auto"/>
              <w:left w:val="nil"/>
              <w:bottom w:val="single" w:sz="4" w:space="0" w:color="auto"/>
              <w:right w:val="single" w:sz="4" w:space="0" w:color="auto"/>
            </w:tcBorders>
            <w:vAlign w:val="bottom"/>
            <w:hideMark/>
          </w:tcPr>
          <w:p w14:paraId="6EB5A3C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Skolotāja vārds, uzvārds</w:t>
            </w:r>
          </w:p>
        </w:tc>
        <w:tc>
          <w:tcPr>
            <w:tcW w:w="1280" w:type="dxa"/>
            <w:tcBorders>
              <w:top w:val="single" w:sz="4" w:space="0" w:color="auto"/>
              <w:left w:val="nil"/>
              <w:bottom w:val="single" w:sz="4" w:space="0" w:color="auto"/>
              <w:right w:val="single" w:sz="4" w:space="0" w:color="auto"/>
            </w:tcBorders>
            <w:noWrap/>
            <w:vAlign w:val="bottom"/>
            <w:hideMark/>
          </w:tcPr>
          <w:p w14:paraId="4958837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Naudas balva</w:t>
            </w:r>
          </w:p>
        </w:tc>
      </w:tr>
      <w:tr w:rsidR="000709E2" w:rsidRPr="002D12B7" w14:paraId="3F0EF64C"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177485F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1780" w:type="dxa"/>
            <w:tcBorders>
              <w:top w:val="nil"/>
              <w:left w:val="nil"/>
              <w:bottom w:val="single" w:sz="4" w:space="0" w:color="auto"/>
              <w:right w:val="single" w:sz="4" w:space="0" w:color="auto"/>
            </w:tcBorders>
            <w:vAlign w:val="bottom"/>
          </w:tcPr>
          <w:p w14:paraId="6C42FC1C" w14:textId="7357D5BB"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60CEB9A7"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1780" w:type="dxa"/>
            <w:tcBorders>
              <w:top w:val="nil"/>
              <w:left w:val="nil"/>
              <w:bottom w:val="single" w:sz="4" w:space="0" w:color="auto"/>
              <w:right w:val="single" w:sz="4" w:space="0" w:color="auto"/>
            </w:tcBorders>
            <w:vAlign w:val="bottom"/>
            <w:hideMark/>
          </w:tcPr>
          <w:p w14:paraId="75B522B1"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4100D72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 pakāpe</w:t>
            </w:r>
          </w:p>
        </w:tc>
        <w:tc>
          <w:tcPr>
            <w:tcW w:w="2060" w:type="dxa"/>
            <w:tcBorders>
              <w:top w:val="nil"/>
              <w:left w:val="nil"/>
              <w:bottom w:val="single" w:sz="4" w:space="0" w:color="auto"/>
              <w:right w:val="single" w:sz="4" w:space="0" w:color="auto"/>
            </w:tcBorders>
            <w:noWrap/>
            <w:vAlign w:val="bottom"/>
            <w:hideMark/>
          </w:tcPr>
          <w:p w14:paraId="584A36D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32271A92" w14:textId="3B36F7C1"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2133108F"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2900F0CE"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3C0B8BD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lastRenderedPageBreak/>
              <w:t>2.</w:t>
            </w:r>
          </w:p>
        </w:tc>
        <w:tc>
          <w:tcPr>
            <w:tcW w:w="1780" w:type="dxa"/>
            <w:tcBorders>
              <w:top w:val="nil"/>
              <w:left w:val="nil"/>
              <w:bottom w:val="single" w:sz="4" w:space="0" w:color="auto"/>
              <w:right w:val="single" w:sz="4" w:space="0" w:color="auto"/>
            </w:tcBorders>
            <w:vAlign w:val="bottom"/>
          </w:tcPr>
          <w:p w14:paraId="2201775A" w14:textId="0BAF5575"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2D4C77E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1780" w:type="dxa"/>
            <w:tcBorders>
              <w:top w:val="nil"/>
              <w:left w:val="nil"/>
              <w:bottom w:val="single" w:sz="4" w:space="0" w:color="auto"/>
              <w:right w:val="single" w:sz="4" w:space="0" w:color="auto"/>
            </w:tcBorders>
            <w:vAlign w:val="bottom"/>
            <w:hideMark/>
          </w:tcPr>
          <w:p w14:paraId="69A0F2AB"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5E8A7FD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 pakāpe</w:t>
            </w:r>
          </w:p>
        </w:tc>
        <w:tc>
          <w:tcPr>
            <w:tcW w:w="2060" w:type="dxa"/>
            <w:tcBorders>
              <w:top w:val="nil"/>
              <w:left w:val="nil"/>
              <w:bottom w:val="single" w:sz="4" w:space="0" w:color="auto"/>
              <w:right w:val="single" w:sz="4" w:space="0" w:color="auto"/>
            </w:tcBorders>
            <w:noWrap/>
            <w:vAlign w:val="bottom"/>
            <w:hideMark/>
          </w:tcPr>
          <w:p w14:paraId="0256F5E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5D258659" w14:textId="46CB696D"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039FEAD7"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58B526DF"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2422D93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3.</w:t>
            </w:r>
          </w:p>
        </w:tc>
        <w:tc>
          <w:tcPr>
            <w:tcW w:w="1780" w:type="dxa"/>
            <w:tcBorders>
              <w:top w:val="nil"/>
              <w:left w:val="nil"/>
              <w:bottom w:val="single" w:sz="4" w:space="0" w:color="auto"/>
              <w:right w:val="single" w:sz="4" w:space="0" w:color="auto"/>
            </w:tcBorders>
            <w:vAlign w:val="bottom"/>
          </w:tcPr>
          <w:p w14:paraId="67F4E129" w14:textId="606E19FB"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386EC03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1780" w:type="dxa"/>
            <w:tcBorders>
              <w:top w:val="nil"/>
              <w:left w:val="nil"/>
              <w:bottom w:val="single" w:sz="4" w:space="0" w:color="auto"/>
              <w:right w:val="single" w:sz="4" w:space="0" w:color="auto"/>
            </w:tcBorders>
            <w:vAlign w:val="bottom"/>
            <w:hideMark/>
          </w:tcPr>
          <w:p w14:paraId="0BD16536"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7B2490E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 pakāpe</w:t>
            </w:r>
          </w:p>
        </w:tc>
        <w:tc>
          <w:tcPr>
            <w:tcW w:w="2060" w:type="dxa"/>
            <w:tcBorders>
              <w:top w:val="nil"/>
              <w:left w:val="nil"/>
              <w:bottom w:val="single" w:sz="4" w:space="0" w:color="auto"/>
              <w:right w:val="single" w:sz="4" w:space="0" w:color="auto"/>
            </w:tcBorders>
            <w:noWrap/>
            <w:vAlign w:val="bottom"/>
            <w:hideMark/>
          </w:tcPr>
          <w:p w14:paraId="44D8927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4376B152" w14:textId="04984AED"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3B7D8070"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1AE9AC2C"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38A11F37"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4. </w:t>
            </w:r>
          </w:p>
        </w:tc>
        <w:tc>
          <w:tcPr>
            <w:tcW w:w="1780" w:type="dxa"/>
            <w:tcBorders>
              <w:top w:val="nil"/>
              <w:left w:val="nil"/>
              <w:bottom w:val="single" w:sz="4" w:space="0" w:color="auto"/>
              <w:right w:val="single" w:sz="4" w:space="0" w:color="auto"/>
            </w:tcBorders>
            <w:vAlign w:val="bottom"/>
          </w:tcPr>
          <w:p w14:paraId="18375188" w14:textId="7AE7A006"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1D3F8C0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1780" w:type="dxa"/>
            <w:tcBorders>
              <w:top w:val="nil"/>
              <w:left w:val="nil"/>
              <w:bottom w:val="single" w:sz="4" w:space="0" w:color="auto"/>
              <w:right w:val="single" w:sz="4" w:space="0" w:color="auto"/>
            </w:tcBorders>
            <w:vAlign w:val="bottom"/>
            <w:hideMark/>
          </w:tcPr>
          <w:p w14:paraId="29EA9B51"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2855388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III pakāpe</w:t>
            </w:r>
          </w:p>
        </w:tc>
        <w:tc>
          <w:tcPr>
            <w:tcW w:w="2060" w:type="dxa"/>
            <w:tcBorders>
              <w:top w:val="nil"/>
              <w:left w:val="nil"/>
              <w:bottom w:val="single" w:sz="4" w:space="0" w:color="auto"/>
              <w:right w:val="single" w:sz="4" w:space="0" w:color="auto"/>
            </w:tcBorders>
            <w:noWrap/>
            <w:vAlign w:val="bottom"/>
            <w:hideMark/>
          </w:tcPr>
          <w:p w14:paraId="6867A06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6A80D905" w14:textId="617F0EC8"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6C127399"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30.00</w:t>
            </w:r>
          </w:p>
        </w:tc>
      </w:tr>
      <w:tr w:rsidR="000709E2" w:rsidRPr="002D12B7" w14:paraId="198B2818"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117EC391"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5.</w:t>
            </w:r>
          </w:p>
        </w:tc>
        <w:tc>
          <w:tcPr>
            <w:tcW w:w="1780" w:type="dxa"/>
            <w:tcBorders>
              <w:top w:val="nil"/>
              <w:left w:val="nil"/>
              <w:bottom w:val="single" w:sz="4" w:space="0" w:color="auto"/>
              <w:right w:val="single" w:sz="4" w:space="0" w:color="auto"/>
            </w:tcBorders>
            <w:vAlign w:val="bottom"/>
          </w:tcPr>
          <w:p w14:paraId="47215244" w14:textId="22F31153"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645DC43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12.</w:t>
            </w:r>
          </w:p>
        </w:tc>
        <w:tc>
          <w:tcPr>
            <w:tcW w:w="1780" w:type="dxa"/>
            <w:tcBorders>
              <w:top w:val="nil"/>
              <w:left w:val="nil"/>
              <w:bottom w:val="single" w:sz="4" w:space="0" w:color="auto"/>
              <w:right w:val="single" w:sz="4" w:space="0" w:color="auto"/>
            </w:tcBorders>
            <w:vAlign w:val="bottom"/>
            <w:hideMark/>
          </w:tcPr>
          <w:p w14:paraId="7C3D065C"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4C29E0D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Skolēnu zinātniski pētniecisko darbu konference, Jelgava;  </w:t>
            </w:r>
            <w:r w:rsidRPr="002D12B7">
              <w:rPr>
                <w:rFonts w:ascii="Times New Roman" w:hAnsi="Times New Roman"/>
                <w:b/>
                <w:bCs/>
                <w:color w:val="000000"/>
              </w:rPr>
              <w:t>II pakāpe</w:t>
            </w:r>
          </w:p>
        </w:tc>
        <w:tc>
          <w:tcPr>
            <w:tcW w:w="2060" w:type="dxa"/>
            <w:tcBorders>
              <w:top w:val="nil"/>
              <w:left w:val="nil"/>
              <w:bottom w:val="single" w:sz="4" w:space="0" w:color="auto"/>
              <w:right w:val="single" w:sz="4" w:space="0" w:color="auto"/>
            </w:tcBorders>
            <w:noWrap/>
            <w:vAlign w:val="bottom"/>
            <w:hideMark/>
          </w:tcPr>
          <w:p w14:paraId="7DA3AE2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0B5E3A9D" w14:textId="626700B2"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38FB3E20"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67BBFBD8"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0A8DEBB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6.</w:t>
            </w:r>
          </w:p>
        </w:tc>
        <w:tc>
          <w:tcPr>
            <w:tcW w:w="1780" w:type="dxa"/>
            <w:tcBorders>
              <w:top w:val="nil"/>
              <w:left w:val="nil"/>
              <w:bottom w:val="single" w:sz="4" w:space="0" w:color="auto"/>
              <w:right w:val="single" w:sz="4" w:space="0" w:color="auto"/>
            </w:tcBorders>
            <w:vAlign w:val="bottom"/>
          </w:tcPr>
          <w:p w14:paraId="0198EB3B" w14:textId="61EC5C77"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6284F3CC"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1780" w:type="dxa"/>
            <w:tcBorders>
              <w:top w:val="nil"/>
              <w:left w:val="nil"/>
              <w:bottom w:val="single" w:sz="4" w:space="0" w:color="auto"/>
              <w:right w:val="single" w:sz="4" w:space="0" w:color="auto"/>
            </w:tcBorders>
            <w:vAlign w:val="bottom"/>
            <w:hideMark/>
          </w:tcPr>
          <w:p w14:paraId="2189D040"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3F06DED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 pakāpe</w:t>
            </w:r>
          </w:p>
        </w:tc>
        <w:tc>
          <w:tcPr>
            <w:tcW w:w="2060" w:type="dxa"/>
            <w:tcBorders>
              <w:top w:val="nil"/>
              <w:left w:val="nil"/>
              <w:bottom w:val="single" w:sz="4" w:space="0" w:color="auto"/>
              <w:right w:val="single" w:sz="4" w:space="0" w:color="auto"/>
            </w:tcBorders>
            <w:noWrap/>
            <w:vAlign w:val="bottom"/>
            <w:hideMark/>
          </w:tcPr>
          <w:p w14:paraId="059FFC22"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65985AE6" w14:textId="2492980A"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20E40C63"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50.00</w:t>
            </w:r>
          </w:p>
        </w:tc>
      </w:tr>
      <w:tr w:rsidR="000709E2" w:rsidRPr="002D12B7" w14:paraId="606E26DE"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31B96B0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780" w:type="dxa"/>
            <w:tcBorders>
              <w:top w:val="nil"/>
              <w:left w:val="nil"/>
              <w:bottom w:val="single" w:sz="4" w:space="0" w:color="auto"/>
              <w:right w:val="single" w:sz="4" w:space="0" w:color="auto"/>
            </w:tcBorders>
            <w:vAlign w:val="bottom"/>
          </w:tcPr>
          <w:p w14:paraId="314CCCE8" w14:textId="43A42DBA"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6A5DAB6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780" w:type="dxa"/>
            <w:tcBorders>
              <w:top w:val="nil"/>
              <w:left w:val="nil"/>
              <w:bottom w:val="single" w:sz="4" w:space="0" w:color="auto"/>
              <w:right w:val="single" w:sz="4" w:space="0" w:color="auto"/>
            </w:tcBorders>
            <w:vAlign w:val="bottom"/>
            <w:hideMark/>
          </w:tcPr>
          <w:p w14:paraId="2686A24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320" w:type="dxa"/>
            <w:tcBorders>
              <w:top w:val="nil"/>
              <w:left w:val="nil"/>
              <w:bottom w:val="single" w:sz="4" w:space="0" w:color="auto"/>
              <w:right w:val="single" w:sz="4" w:space="0" w:color="auto"/>
            </w:tcBorders>
            <w:vAlign w:val="bottom"/>
            <w:hideMark/>
          </w:tcPr>
          <w:p w14:paraId="160C7FA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vAlign w:val="bottom"/>
            <w:hideMark/>
          </w:tcPr>
          <w:p w14:paraId="7889AE7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Stāstnieku konkurss "Teci, teci, valodiņa" fināls, Rīga; Lielais stāstnieks-</w:t>
            </w:r>
            <w:r w:rsidRPr="002D12B7">
              <w:rPr>
                <w:rFonts w:ascii="Times New Roman" w:hAnsi="Times New Roman"/>
                <w:b/>
                <w:bCs/>
                <w:color w:val="000000"/>
              </w:rPr>
              <w:t>II  pakāpe</w:t>
            </w:r>
          </w:p>
        </w:tc>
        <w:tc>
          <w:tcPr>
            <w:tcW w:w="2060" w:type="dxa"/>
            <w:tcBorders>
              <w:top w:val="nil"/>
              <w:left w:val="nil"/>
              <w:bottom w:val="single" w:sz="4" w:space="0" w:color="auto"/>
              <w:right w:val="single" w:sz="4" w:space="0" w:color="auto"/>
            </w:tcBorders>
            <w:vAlign w:val="bottom"/>
          </w:tcPr>
          <w:p w14:paraId="54F6D6AF" w14:textId="26DF7646"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1C96CE1E"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80.00</w:t>
            </w:r>
          </w:p>
        </w:tc>
      </w:tr>
      <w:tr w:rsidR="000709E2" w:rsidRPr="002D12B7" w14:paraId="1F63810C"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7CD607E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lastRenderedPageBreak/>
              <w:t>7.</w:t>
            </w:r>
          </w:p>
        </w:tc>
        <w:tc>
          <w:tcPr>
            <w:tcW w:w="1780" w:type="dxa"/>
            <w:tcBorders>
              <w:top w:val="nil"/>
              <w:left w:val="nil"/>
              <w:bottom w:val="single" w:sz="4" w:space="0" w:color="auto"/>
              <w:right w:val="single" w:sz="4" w:space="0" w:color="auto"/>
            </w:tcBorders>
            <w:vAlign w:val="bottom"/>
          </w:tcPr>
          <w:p w14:paraId="39FA59C0" w14:textId="0C7B1303"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5451E80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2.</w:t>
            </w:r>
          </w:p>
        </w:tc>
        <w:tc>
          <w:tcPr>
            <w:tcW w:w="1780" w:type="dxa"/>
            <w:tcBorders>
              <w:top w:val="nil"/>
              <w:left w:val="nil"/>
              <w:bottom w:val="single" w:sz="4" w:space="0" w:color="auto"/>
              <w:right w:val="single" w:sz="4" w:space="0" w:color="auto"/>
            </w:tcBorders>
            <w:vAlign w:val="bottom"/>
            <w:hideMark/>
          </w:tcPr>
          <w:p w14:paraId="653E2C41"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1D3494C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II pakāpe</w:t>
            </w:r>
          </w:p>
        </w:tc>
        <w:tc>
          <w:tcPr>
            <w:tcW w:w="2060" w:type="dxa"/>
            <w:tcBorders>
              <w:top w:val="nil"/>
              <w:left w:val="nil"/>
              <w:bottom w:val="single" w:sz="4" w:space="0" w:color="auto"/>
              <w:right w:val="single" w:sz="4" w:space="0" w:color="auto"/>
            </w:tcBorders>
            <w:vAlign w:val="bottom"/>
            <w:hideMark/>
          </w:tcPr>
          <w:p w14:paraId="053D587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vAlign w:val="bottom"/>
          </w:tcPr>
          <w:p w14:paraId="1D7868FC" w14:textId="65C92F92"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2F606084"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4E3B2FBF"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475A5BB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780" w:type="dxa"/>
            <w:tcBorders>
              <w:top w:val="nil"/>
              <w:left w:val="nil"/>
              <w:bottom w:val="single" w:sz="4" w:space="0" w:color="auto"/>
              <w:right w:val="single" w:sz="4" w:space="0" w:color="auto"/>
            </w:tcBorders>
            <w:vAlign w:val="bottom"/>
          </w:tcPr>
          <w:p w14:paraId="707D315A" w14:textId="689516C8"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0DDB3A8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780" w:type="dxa"/>
            <w:tcBorders>
              <w:top w:val="nil"/>
              <w:left w:val="nil"/>
              <w:bottom w:val="single" w:sz="4" w:space="0" w:color="auto"/>
              <w:right w:val="single" w:sz="4" w:space="0" w:color="auto"/>
            </w:tcBorders>
            <w:vAlign w:val="bottom"/>
            <w:hideMark/>
          </w:tcPr>
          <w:p w14:paraId="2E6188E4"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320" w:type="dxa"/>
            <w:tcBorders>
              <w:top w:val="nil"/>
              <w:left w:val="nil"/>
              <w:bottom w:val="single" w:sz="4" w:space="0" w:color="auto"/>
              <w:right w:val="single" w:sz="4" w:space="0" w:color="auto"/>
            </w:tcBorders>
            <w:vAlign w:val="bottom"/>
            <w:hideMark/>
          </w:tcPr>
          <w:p w14:paraId="6ECD549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vAlign w:val="bottom"/>
            <w:hideMark/>
          </w:tcPr>
          <w:p w14:paraId="5633F74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Stāstnieku konkurss "Teci, teci, valodiņa" fināls, Rīga; Lielā stāstniece-</w:t>
            </w:r>
            <w:r w:rsidRPr="002D12B7">
              <w:rPr>
                <w:rFonts w:ascii="Times New Roman" w:hAnsi="Times New Roman"/>
                <w:b/>
                <w:bCs/>
                <w:color w:val="000000"/>
              </w:rPr>
              <w:t>II  pakāpe</w:t>
            </w:r>
          </w:p>
        </w:tc>
        <w:tc>
          <w:tcPr>
            <w:tcW w:w="2060" w:type="dxa"/>
            <w:tcBorders>
              <w:top w:val="nil"/>
              <w:left w:val="nil"/>
              <w:bottom w:val="single" w:sz="4" w:space="0" w:color="auto"/>
              <w:right w:val="single" w:sz="4" w:space="0" w:color="auto"/>
            </w:tcBorders>
            <w:vAlign w:val="bottom"/>
          </w:tcPr>
          <w:p w14:paraId="22A3574F" w14:textId="7232F390"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6F5941B8"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80.00</w:t>
            </w:r>
          </w:p>
        </w:tc>
      </w:tr>
      <w:tr w:rsidR="000709E2" w:rsidRPr="002D12B7" w14:paraId="53FD9E6E"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4FA38E9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8.</w:t>
            </w:r>
          </w:p>
        </w:tc>
        <w:tc>
          <w:tcPr>
            <w:tcW w:w="1780" w:type="dxa"/>
            <w:tcBorders>
              <w:top w:val="nil"/>
              <w:left w:val="nil"/>
              <w:bottom w:val="single" w:sz="4" w:space="0" w:color="auto"/>
              <w:right w:val="single" w:sz="4" w:space="0" w:color="auto"/>
            </w:tcBorders>
            <w:vAlign w:val="bottom"/>
          </w:tcPr>
          <w:p w14:paraId="50A35A9A" w14:textId="3A97D571"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25D7B4E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1780" w:type="dxa"/>
            <w:tcBorders>
              <w:top w:val="nil"/>
              <w:left w:val="nil"/>
              <w:bottom w:val="single" w:sz="4" w:space="0" w:color="auto"/>
              <w:right w:val="single" w:sz="4" w:space="0" w:color="auto"/>
            </w:tcBorders>
            <w:vAlign w:val="bottom"/>
            <w:hideMark/>
          </w:tcPr>
          <w:p w14:paraId="5F444F38"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5AA00BD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 pakāpe</w:t>
            </w:r>
          </w:p>
        </w:tc>
        <w:tc>
          <w:tcPr>
            <w:tcW w:w="2060" w:type="dxa"/>
            <w:tcBorders>
              <w:top w:val="nil"/>
              <w:left w:val="nil"/>
              <w:bottom w:val="single" w:sz="4" w:space="0" w:color="auto"/>
              <w:right w:val="single" w:sz="4" w:space="0" w:color="auto"/>
            </w:tcBorders>
            <w:noWrap/>
            <w:vAlign w:val="bottom"/>
            <w:hideMark/>
          </w:tcPr>
          <w:p w14:paraId="48F3BBB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4974DEDA" w14:textId="27B6E15C"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239631B4"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50.00</w:t>
            </w:r>
          </w:p>
        </w:tc>
      </w:tr>
      <w:tr w:rsidR="000709E2" w:rsidRPr="002D12B7" w14:paraId="0B8CD7F8"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43B3CC3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9.</w:t>
            </w:r>
          </w:p>
        </w:tc>
        <w:tc>
          <w:tcPr>
            <w:tcW w:w="1780" w:type="dxa"/>
            <w:tcBorders>
              <w:top w:val="nil"/>
              <w:left w:val="nil"/>
              <w:bottom w:val="single" w:sz="4" w:space="0" w:color="auto"/>
              <w:right w:val="single" w:sz="4" w:space="0" w:color="auto"/>
            </w:tcBorders>
            <w:vAlign w:val="bottom"/>
          </w:tcPr>
          <w:p w14:paraId="63ADFCD2" w14:textId="6DE42145"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24C8EFE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w:t>
            </w:r>
          </w:p>
        </w:tc>
        <w:tc>
          <w:tcPr>
            <w:tcW w:w="1780" w:type="dxa"/>
            <w:tcBorders>
              <w:top w:val="nil"/>
              <w:left w:val="nil"/>
              <w:bottom w:val="single" w:sz="4" w:space="0" w:color="auto"/>
              <w:right w:val="single" w:sz="4" w:space="0" w:color="auto"/>
            </w:tcBorders>
            <w:vAlign w:val="bottom"/>
            <w:hideMark/>
          </w:tcPr>
          <w:p w14:paraId="4BA7AB02"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Bebru pamatskola</w:t>
            </w:r>
          </w:p>
        </w:tc>
        <w:tc>
          <w:tcPr>
            <w:tcW w:w="2320" w:type="dxa"/>
            <w:tcBorders>
              <w:top w:val="nil"/>
              <w:left w:val="nil"/>
              <w:bottom w:val="single" w:sz="4" w:space="0" w:color="auto"/>
              <w:right w:val="single" w:sz="4" w:space="0" w:color="auto"/>
            </w:tcBorders>
            <w:vAlign w:val="bottom"/>
            <w:hideMark/>
          </w:tcPr>
          <w:p w14:paraId="7A5859D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II pakāpe</w:t>
            </w:r>
          </w:p>
        </w:tc>
        <w:tc>
          <w:tcPr>
            <w:tcW w:w="2060" w:type="dxa"/>
            <w:tcBorders>
              <w:top w:val="nil"/>
              <w:left w:val="nil"/>
              <w:bottom w:val="single" w:sz="4" w:space="0" w:color="auto"/>
              <w:right w:val="single" w:sz="4" w:space="0" w:color="auto"/>
            </w:tcBorders>
            <w:noWrap/>
            <w:vAlign w:val="bottom"/>
            <w:hideMark/>
          </w:tcPr>
          <w:p w14:paraId="2A7C9A4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0938512B" w14:textId="2DF05E9D"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508EA640"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0A9778BF"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3545FC1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10.</w:t>
            </w:r>
          </w:p>
        </w:tc>
        <w:tc>
          <w:tcPr>
            <w:tcW w:w="1780" w:type="dxa"/>
            <w:tcBorders>
              <w:top w:val="nil"/>
              <w:left w:val="nil"/>
              <w:bottom w:val="single" w:sz="4" w:space="0" w:color="auto"/>
              <w:right w:val="single" w:sz="4" w:space="0" w:color="auto"/>
            </w:tcBorders>
            <w:vAlign w:val="bottom"/>
          </w:tcPr>
          <w:p w14:paraId="58E4E4A2" w14:textId="63DD505F"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6023F25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6.</w:t>
            </w:r>
          </w:p>
        </w:tc>
        <w:tc>
          <w:tcPr>
            <w:tcW w:w="1780" w:type="dxa"/>
            <w:tcBorders>
              <w:top w:val="nil"/>
              <w:left w:val="nil"/>
              <w:bottom w:val="single" w:sz="4" w:space="0" w:color="auto"/>
              <w:right w:val="single" w:sz="4" w:space="0" w:color="auto"/>
            </w:tcBorders>
            <w:vAlign w:val="bottom"/>
            <w:hideMark/>
          </w:tcPr>
          <w:p w14:paraId="5E15DFF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Pērses sākumskola</w:t>
            </w:r>
          </w:p>
        </w:tc>
        <w:tc>
          <w:tcPr>
            <w:tcW w:w="2320" w:type="dxa"/>
            <w:tcBorders>
              <w:top w:val="nil"/>
              <w:left w:val="nil"/>
              <w:bottom w:val="single" w:sz="4" w:space="0" w:color="auto"/>
              <w:right w:val="single" w:sz="4" w:space="0" w:color="auto"/>
            </w:tcBorders>
            <w:vAlign w:val="bottom"/>
            <w:hideMark/>
          </w:tcPr>
          <w:p w14:paraId="083E863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Latgales reģiona skatuves runas konkurss, Jēkabpils;</w:t>
            </w:r>
            <w:r w:rsidRPr="002D12B7">
              <w:rPr>
                <w:rFonts w:ascii="Times New Roman" w:hAnsi="Times New Roman"/>
                <w:b/>
                <w:bCs/>
                <w:color w:val="000000"/>
              </w:rPr>
              <w:t xml:space="preserve"> II pakāpe</w:t>
            </w:r>
          </w:p>
        </w:tc>
        <w:tc>
          <w:tcPr>
            <w:tcW w:w="2060" w:type="dxa"/>
            <w:tcBorders>
              <w:top w:val="nil"/>
              <w:left w:val="nil"/>
              <w:bottom w:val="single" w:sz="4" w:space="0" w:color="auto"/>
              <w:right w:val="single" w:sz="4" w:space="0" w:color="auto"/>
            </w:tcBorders>
            <w:noWrap/>
            <w:vAlign w:val="bottom"/>
            <w:hideMark/>
          </w:tcPr>
          <w:p w14:paraId="61B094C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4E4835C3" w14:textId="796A7EDB"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43435EC5"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19FA8C51"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6FFFEE4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11.</w:t>
            </w:r>
          </w:p>
        </w:tc>
        <w:tc>
          <w:tcPr>
            <w:tcW w:w="1780" w:type="dxa"/>
            <w:tcBorders>
              <w:top w:val="nil"/>
              <w:left w:val="nil"/>
              <w:bottom w:val="single" w:sz="4" w:space="0" w:color="auto"/>
              <w:right w:val="single" w:sz="4" w:space="0" w:color="auto"/>
            </w:tcBorders>
            <w:vAlign w:val="bottom"/>
          </w:tcPr>
          <w:p w14:paraId="48662C02" w14:textId="3C61338A"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12B3245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2.</w:t>
            </w:r>
          </w:p>
        </w:tc>
        <w:tc>
          <w:tcPr>
            <w:tcW w:w="1780" w:type="dxa"/>
            <w:tcBorders>
              <w:top w:val="nil"/>
              <w:left w:val="nil"/>
              <w:bottom w:val="single" w:sz="4" w:space="0" w:color="auto"/>
              <w:right w:val="single" w:sz="4" w:space="0" w:color="auto"/>
            </w:tcBorders>
            <w:vAlign w:val="bottom"/>
            <w:hideMark/>
          </w:tcPr>
          <w:p w14:paraId="7D86E33E"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3AC8AB1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Stāstnieku konkurss "Teci, teci, valodiņa" reģions, Lielvārde; Lielā stāstniece-</w:t>
            </w:r>
            <w:r w:rsidRPr="002D12B7">
              <w:rPr>
                <w:rFonts w:ascii="Times New Roman" w:hAnsi="Times New Roman"/>
                <w:b/>
                <w:bCs/>
                <w:color w:val="000000"/>
              </w:rPr>
              <w:t>II  pakāpe</w:t>
            </w:r>
          </w:p>
        </w:tc>
        <w:tc>
          <w:tcPr>
            <w:tcW w:w="2060" w:type="dxa"/>
            <w:tcBorders>
              <w:top w:val="nil"/>
              <w:left w:val="nil"/>
              <w:bottom w:val="single" w:sz="4" w:space="0" w:color="auto"/>
              <w:right w:val="single" w:sz="4" w:space="0" w:color="auto"/>
            </w:tcBorders>
            <w:noWrap/>
            <w:vAlign w:val="bottom"/>
            <w:hideMark/>
          </w:tcPr>
          <w:p w14:paraId="3F58B56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4932EECE" w14:textId="05917EE3"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420020E3"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183AF093"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3BE5CFD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lastRenderedPageBreak/>
              <w:t>12.</w:t>
            </w:r>
          </w:p>
        </w:tc>
        <w:tc>
          <w:tcPr>
            <w:tcW w:w="1780" w:type="dxa"/>
            <w:tcBorders>
              <w:top w:val="nil"/>
              <w:left w:val="nil"/>
              <w:bottom w:val="single" w:sz="4" w:space="0" w:color="auto"/>
              <w:right w:val="single" w:sz="4" w:space="0" w:color="auto"/>
            </w:tcBorders>
            <w:vAlign w:val="bottom"/>
          </w:tcPr>
          <w:p w14:paraId="7A62A7AB" w14:textId="7803059A"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35C7390B"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6.</w:t>
            </w:r>
          </w:p>
        </w:tc>
        <w:tc>
          <w:tcPr>
            <w:tcW w:w="1780" w:type="dxa"/>
            <w:tcBorders>
              <w:top w:val="nil"/>
              <w:left w:val="nil"/>
              <w:bottom w:val="single" w:sz="4" w:space="0" w:color="auto"/>
              <w:right w:val="single" w:sz="4" w:space="0" w:color="auto"/>
            </w:tcBorders>
            <w:vAlign w:val="bottom"/>
            <w:hideMark/>
          </w:tcPr>
          <w:p w14:paraId="36E42075"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68BDEA97"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Stāstnieku konkurss "Teci, teci, valodiņa" reģions, Lielvārde; Lielais stāstnieks-</w:t>
            </w:r>
            <w:r w:rsidRPr="002D12B7">
              <w:rPr>
                <w:rFonts w:ascii="Times New Roman" w:hAnsi="Times New Roman"/>
                <w:b/>
                <w:bCs/>
                <w:color w:val="000000"/>
              </w:rPr>
              <w:t>II  pakāpe</w:t>
            </w:r>
          </w:p>
        </w:tc>
        <w:tc>
          <w:tcPr>
            <w:tcW w:w="2060" w:type="dxa"/>
            <w:tcBorders>
              <w:top w:val="nil"/>
              <w:left w:val="nil"/>
              <w:bottom w:val="single" w:sz="4" w:space="0" w:color="auto"/>
              <w:right w:val="single" w:sz="4" w:space="0" w:color="auto"/>
            </w:tcBorders>
            <w:noWrap/>
            <w:vAlign w:val="bottom"/>
            <w:hideMark/>
          </w:tcPr>
          <w:p w14:paraId="58DD84A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45363CA1" w14:textId="39BD9086"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4CC0B70B"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40.00</w:t>
            </w:r>
          </w:p>
        </w:tc>
      </w:tr>
      <w:tr w:rsidR="000709E2" w:rsidRPr="002D12B7" w14:paraId="6837C23D"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282BE722"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13.</w:t>
            </w:r>
          </w:p>
        </w:tc>
        <w:tc>
          <w:tcPr>
            <w:tcW w:w="1780" w:type="dxa"/>
            <w:tcBorders>
              <w:top w:val="nil"/>
              <w:left w:val="nil"/>
              <w:bottom w:val="single" w:sz="4" w:space="0" w:color="auto"/>
              <w:right w:val="single" w:sz="4" w:space="0" w:color="auto"/>
            </w:tcBorders>
            <w:vAlign w:val="bottom"/>
          </w:tcPr>
          <w:p w14:paraId="374ED1E1" w14:textId="26FAE84C"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65D6660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11.</w:t>
            </w:r>
          </w:p>
        </w:tc>
        <w:tc>
          <w:tcPr>
            <w:tcW w:w="1780" w:type="dxa"/>
            <w:tcBorders>
              <w:top w:val="nil"/>
              <w:left w:val="nil"/>
              <w:bottom w:val="single" w:sz="4" w:space="0" w:color="auto"/>
              <w:right w:val="single" w:sz="4" w:space="0" w:color="auto"/>
            </w:tcBorders>
            <w:vAlign w:val="bottom"/>
            <w:hideMark/>
          </w:tcPr>
          <w:p w14:paraId="6D13EFDB"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30E586F1"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Reģionālais ESU Latvia </w:t>
            </w:r>
            <w:proofErr w:type="spellStart"/>
            <w:r w:rsidRPr="002D12B7">
              <w:rPr>
                <w:rFonts w:ascii="Times New Roman" w:hAnsi="Times New Roman"/>
                <w:color w:val="000000"/>
              </w:rPr>
              <w:t>Public</w:t>
            </w:r>
            <w:proofErr w:type="spellEnd"/>
            <w:r w:rsidRPr="002D12B7">
              <w:rPr>
                <w:rFonts w:ascii="Times New Roman" w:hAnsi="Times New Roman"/>
                <w:color w:val="000000"/>
              </w:rPr>
              <w:t xml:space="preserve"> </w:t>
            </w:r>
            <w:proofErr w:type="spellStart"/>
            <w:r w:rsidRPr="002D12B7">
              <w:rPr>
                <w:rFonts w:ascii="Times New Roman" w:hAnsi="Times New Roman"/>
                <w:color w:val="000000"/>
              </w:rPr>
              <w:t>Speaking</w:t>
            </w:r>
            <w:proofErr w:type="spellEnd"/>
            <w:r w:rsidRPr="002D12B7">
              <w:rPr>
                <w:rFonts w:ascii="Times New Roman" w:hAnsi="Times New Roman"/>
                <w:color w:val="000000"/>
              </w:rPr>
              <w:t xml:space="preserve"> </w:t>
            </w:r>
            <w:proofErr w:type="spellStart"/>
            <w:r w:rsidRPr="002D12B7">
              <w:rPr>
                <w:rFonts w:ascii="Times New Roman" w:hAnsi="Times New Roman"/>
                <w:color w:val="000000"/>
              </w:rPr>
              <w:t>Competition</w:t>
            </w:r>
            <w:proofErr w:type="spellEnd"/>
            <w:r w:rsidRPr="002D12B7">
              <w:rPr>
                <w:rFonts w:ascii="Times New Roman" w:hAnsi="Times New Roman"/>
                <w:color w:val="000000"/>
              </w:rPr>
              <w:t xml:space="preserve">; </w:t>
            </w:r>
            <w:r w:rsidRPr="002D12B7">
              <w:rPr>
                <w:rFonts w:ascii="Times New Roman" w:hAnsi="Times New Roman"/>
                <w:b/>
                <w:bCs/>
                <w:color w:val="000000"/>
              </w:rPr>
              <w:t>3. vieta</w:t>
            </w:r>
          </w:p>
        </w:tc>
        <w:tc>
          <w:tcPr>
            <w:tcW w:w="2060" w:type="dxa"/>
            <w:tcBorders>
              <w:top w:val="nil"/>
              <w:left w:val="nil"/>
              <w:bottom w:val="single" w:sz="4" w:space="0" w:color="auto"/>
              <w:right w:val="single" w:sz="4" w:space="0" w:color="auto"/>
            </w:tcBorders>
            <w:noWrap/>
            <w:vAlign w:val="bottom"/>
            <w:hideMark/>
          </w:tcPr>
          <w:p w14:paraId="7076920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0FCE205F" w14:textId="385E3827"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71BC8498"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30.00</w:t>
            </w:r>
          </w:p>
        </w:tc>
      </w:tr>
      <w:tr w:rsidR="000709E2" w:rsidRPr="002D12B7" w14:paraId="12238D8C" w14:textId="77777777" w:rsidTr="00591B3B">
        <w:trPr>
          <w:gridAfter w:val="1"/>
          <w:wAfter w:w="1720" w:type="dxa"/>
          <w:trHeight w:val="1170"/>
        </w:trPr>
        <w:tc>
          <w:tcPr>
            <w:tcW w:w="960" w:type="dxa"/>
            <w:tcBorders>
              <w:top w:val="nil"/>
              <w:left w:val="single" w:sz="4" w:space="0" w:color="auto"/>
              <w:bottom w:val="single" w:sz="4" w:space="0" w:color="auto"/>
              <w:right w:val="single" w:sz="4" w:space="0" w:color="auto"/>
            </w:tcBorders>
            <w:noWrap/>
            <w:vAlign w:val="bottom"/>
            <w:hideMark/>
          </w:tcPr>
          <w:p w14:paraId="3E23844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14.</w:t>
            </w:r>
          </w:p>
        </w:tc>
        <w:tc>
          <w:tcPr>
            <w:tcW w:w="1780" w:type="dxa"/>
            <w:tcBorders>
              <w:top w:val="nil"/>
              <w:left w:val="nil"/>
              <w:bottom w:val="single" w:sz="4" w:space="0" w:color="auto"/>
              <w:right w:val="single" w:sz="4" w:space="0" w:color="auto"/>
            </w:tcBorders>
            <w:vAlign w:val="bottom"/>
          </w:tcPr>
          <w:p w14:paraId="7396D476" w14:textId="02AE6F20"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7C619AF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10.</w:t>
            </w:r>
          </w:p>
        </w:tc>
        <w:tc>
          <w:tcPr>
            <w:tcW w:w="1780" w:type="dxa"/>
            <w:tcBorders>
              <w:top w:val="nil"/>
              <w:left w:val="nil"/>
              <w:bottom w:val="single" w:sz="4" w:space="0" w:color="auto"/>
              <w:right w:val="single" w:sz="4" w:space="0" w:color="auto"/>
            </w:tcBorders>
            <w:vAlign w:val="bottom"/>
            <w:hideMark/>
          </w:tcPr>
          <w:p w14:paraId="4781F4EE"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5F9E1F28"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Reģionālais ESU Latvia </w:t>
            </w:r>
            <w:proofErr w:type="spellStart"/>
            <w:r w:rsidRPr="002D12B7">
              <w:rPr>
                <w:rFonts w:ascii="Times New Roman" w:hAnsi="Times New Roman"/>
                <w:color w:val="000000"/>
              </w:rPr>
              <w:t>Public</w:t>
            </w:r>
            <w:proofErr w:type="spellEnd"/>
            <w:r w:rsidRPr="002D12B7">
              <w:rPr>
                <w:rFonts w:ascii="Times New Roman" w:hAnsi="Times New Roman"/>
                <w:color w:val="000000"/>
              </w:rPr>
              <w:t xml:space="preserve"> </w:t>
            </w:r>
            <w:proofErr w:type="spellStart"/>
            <w:r w:rsidRPr="002D12B7">
              <w:rPr>
                <w:rFonts w:ascii="Times New Roman" w:hAnsi="Times New Roman"/>
                <w:color w:val="000000"/>
              </w:rPr>
              <w:t>Speaking</w:t>
            </w:r>
            <w:proofErr w:type="spellEnd"/>
            <w:r w:rsidRPr="002D12B7">
              <w:rPr>
                <w:rFonts w:ascii="Times New Roman" w:hAnsi="Times New Roman"/>
                <w:color w:val="000000"/>
              </w:rPr>
              <w:t xml:space="preserve"> </w:t>
            </w:r>
            <w:proofErr w:type="spellStart"/>
            <w:r w:rsidRPr="002D12B7">
              <w:rPr>
                <w:rFonts w:ascii="Times New Roman" w:hAnsi="Times New Roman"/>
                <w:color w:val="000000"/>
              </w:rPr>
              <w:t>Competition</w:t>
            </w:r>
            <w:proofErr w:type="spellEnd"/>
            <w:r w:rsidRPr="002D12B7">
              <w:rPr>
                <w:rFonts w:ascii="Times New Roman" w:hAnsi="Times New Roman"/>
                <w:color w:val="000000"/>
              </w:rPr>
              <w:t>;</w:t>
            </w:r>
            <w:r w:rsidRPr="002D12B7">
              <w:rPr>
                <w:rFonts w:ascii="Times New Roman" w:hAnsi="Times New Roman"/>
                <w:b/>
                <w:bCs/>
                <w:color w:val="000000"/>
              </w:rPr>
              <w:t xml:space="preserve"> atzinība</w:t>
            </w:r>
          </w:p>
        </w:tc>
        <w:tc>
          <w:tcPr>
            <w:tcW w:w="2060" w:type="dxa"/>
            <w:tcBorders>
              <w:top w:val="nil"/>
              <w:left w:val="nil"/>
              <w:bottom w:val="single" w:sz="4" w:space="0" w:color="auto"/>
              <w:right w:val="single" w:sz="4" w:space="0" w:color="auto"/>
            </w:tcBorders>
            <w:noWrap/>
            <w:vAlign w:val="bottom"/>
            <w:hideMark/>
          </w:tcPr>
          <w:p w14:paraId="501E336C"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31A793AC" w14:textId="119CF0FC"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04D8F45F"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20.00</w:t>
            </w:r>
          </w:p>
        </w:tc>
      </w:tr>
      <w:tr w:rsidR="000709E2" w:rsidRPr="002D12B7" w14:paraId="4738F57C" w14:textId="77777777" w:rsidTr="00591B3B">
        <w:trPr>
          <w:gridAfter w:val="1"/>
          <w:wAfter w:w="1720" w:type="dxa"/>
          <w:trHeight w:val="900"/>
        </w:trPr>
        <w:tc>
          <w:tcPr>
            <w:tcW w:w="960" w:type="dxa"/>
            <w:tcBorders>
              <w:top w:val="nil"/>
              <w:left w:val="single" w:sz="4" w:space="0" w:color="auto"/>
              <w:bottom w:val="single" w:sz="4" w:space="0" w:color="auto"/>
              <w:right w:val="single" w:sz="4" w:space="0" w:color="auto"/>
            </w:tcBorders>
            <w:noWrap/>
            <w:vAlign w:val="bottom"/>
            <w:hideMark/>
          </w:tcPr>
          <w:p w14:paraId="78F9EDB3"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15.</w:t>
            </w:r>
          </w:p>
        </w:tc>
        <w:tc>
          <w:tcPr>
            <w:tcW w:w="1780" w:type="dxa"/>
            <w:tcBorders>
              <w:top w:val="nil"/>
              <w:left w:val="nil"/>
              <w:bottom w:val="single" w:sz="4" w:space="0" w:color="auto"/>
              <w:right w:val="single" w:sz="4" w:space="0" w:color="auto"/>
            </w:tcBorders>
            <w:vAlign w:val="bottom"/>
          </w:tcPr>
          <w:p w14:paraId="2720F4EC" w14:textId="78E9C4FC" w:rsidR="000709E2" w:rsidRPr="002D12B7" w:rsidRDefault="000709E2" w:rsidP="009F3932">
            <w:pPr>
              <w:spacing w:after="0" w:line="240" w:lineRule="auto"/>
              <w:rPr>
                <w:rFonts w:ascii="Times New Roman" w:hAnsi="Times New Roman"/>
                <w:color w:val="000000"/>
              </w:rPr>
            </w:pPr>
          </w:p>
        </w:tc>
        <w:tc>
          <w:tcPr>
            <w:tcW w:w="760" w:type="dxa"/>
            <w:tcBorders>
              <w:top w:val="nil"/>
              <w:left w:val="nil"/>
              <w:bottom w:val="single" w:sz="4" w:space="0" w:color="auto"/>
              <w:right w:val="single" w:sz="4" w:space="0" w:color="auto"/>
            </w:tcBorders>
            <w:noWrap/>
            <w:vAlign w:val="bottom"/>
            <w:hideMark/>
          </w:tcPr>
          <w:p w14:paraId="3660D62E"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1.-9.</w:t>
            </w:r>
          </w:p>
        </w:tc>
        <w:tc>
          <w:tcPr>
            <w:tcW w:w="1780" w:type="dxa"/>
            <w:tcBorders>
              <w:top w:val="nil"/>
              <w:left w:val="nil"/>
              <w:bottom w:val="single" w:sz="4" w:space="0" w:color="auto"/>
              <w:right w:val="single" w:sz="4" w:space="0" w:color="auto"/>
            </w:tcBorders>
            <w:vAlign w:val="bottom"/>
            <w:hideMark/>
          </w:tcPr>
          <w:p w14:paraId="3C057163" w14:textId="77777777" w:rsidR="000709E2" w:rsidRPr="002D12B7" w:rsidRDefault="000709E2" w:rsidP="009F3932">
            <w:pPr>
              <w:spacing w:after="0" w:line="240" w:lineRule="auto"/>
              <w:rPr>
                <w:rFonts w:ascii="Times New Roman" w:hAnsi="Times New Roman"/>
                <w:color w:val="000000"/>
              </w:rPr>
            </w:pPr>
            <w:proofErr w:type="spellStart"/>
            <w:r w:rsidRPr="002D12B7">
              <w:rPr>
                <w:rFonts w:ascii="Times New Roman" w:hAnsi="Times New Roman"/>
                <w:color w:val="000000"/>
              </w:rPr>
              <w:t>I.Gaiša</w:t>
            </w:r>
            <w:proofErr w:type="spellEnd"/>
            <w:r w:rsidRPr="002D12B7">
              <w:rPr>
                <w:rFonts w:ascii="Times New Roman" w:hAnsi="Times New Roman"/>
                <w:color w:val="000000"/>
              </w:rPr>
              <w:t xml:space="preserve"> Kokneses vidusskola</w:t>
            </w:r>
          </w:p>
        </w:tc>
        <w:tc>
          <w:tcPr>
            <w:tcW w:w="2320" w:type="dxa"/>
            <w:tcBorders>
              <w:top w:val="nil"/>
              <w:left w:val="nil"/>
              <w:bottom w:val="single" w:sz="4" w:space="0" w:color="auto"/>
              <w:right w:val="single" w:sz="4" w:space="0" w:color="auto"/>
            </w:tcBorders>
            <w:vAlign w:val="bottom"/>
            <w:hideMark/>
          </w:tcPr>
          <w:p w14:paraId="37DBB22A"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xml:space="preserve">Reģionālā folkloras kopu skate, Pļaviņas; </w:t>
            </w:r>
            <w:r w:rsidRPr="002D12B7">
              <w:rPr>
                <w:rFonts w:ascii="Times New Roman" w:hAnsi="Times New Roman"/>
                <w:b/>
                <w:bCs/>
                <w:color w:val="000000"/>
              </w:rPr>
              <w:t>I pakāpe</w:t>
            </w:r>
          </w:p>
        </w:tc>
        <w:tc>
          <w:tcPr>
            <w:tcW w:w="2060" w:type="dxa"/>
            <w:tcBorders>
              <w:top w:val="nil"/>
              <w:left w:val="nil"/>
              <w:bottom w:val="single" w:sz="4" w:space="0" w:color="auto"/>
              <w:right w:val="single" w:sz="4" w:space="0" w:color="auto"/>
            </w:tcBorders>
            <w:noWrap/>
            <w:vAlign w:val="bottom"/>
            <w:hideMark/>
          </w:tcPr>
          <w:p w14:paraId="024ECEE0"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tcPr>
          <w:p w14:paraId="24632425" w14:textId="4CD5AB98" w:rsidR="000709E2" w:rsidRPr="002D12B7" w:rsidRDefault="000709E2" w:rsidP="009F3932">
            <w:pPr>
              <w:spacing w:after="0" w:line="240" w:lineRule="auto"/>
              <w:rPr>
                <w:rFonts w:ascii="Times New Roman" w:hAnsi="Times New Roman"/>
                <w:color w:val="000000"/>
              </w:rPr>
            </w:pPr>
          </w:p>
        </w:tc>
        <w:tc>
          <w:tcPr>
            <w:tcW w:w="1280" w:type="dxa"/>
            <w:tcBorders>
              <w:top w:val="nil"/>
              <w:left w:val="nil"/>
              <w:bottom w:val="single" w:sz="4" w:space="0" w:color="auto"/>
              <w:right w:val="single" w:sz="4" w:space="0" w:color="auto"/>
            </w:tcBorders>
            <w:noWrap/>
            <w:vAlign w:val="bottom"/>
            <w:hideMark/>
          </w:tcPr>
          <w:p w14:paraId="0A6E5ED6" w14:textId="77777777" w:rsidR="000709E2" w:rsidRPr="002D12B7" w:rsidRDefault="000709E2" w:rsidP="009F3932">
            <w:pPr>
              <w:spacing w:after="0" w:line="240" w:lineRule="auto"/>
              <w:jc w:val="right"/>
              <w:rPr>
                <w:rFonts w:ascii="Times New Roman" w:hAnsi="Times New Roman"/>
                <w:color w:val="000000"/>
              </w:rPr>
            </w:pPr>
            <w:r w:rsidRPr="002D12B7">
              <w:rPr>
                <w:rFonts w:ascii="Times New Roman" w:hAnsi="Times New Roman"/>
                <w:color w:val="000000"/>
              </w:rPr>
              <w:t>50.00</w:t>
            </w:r>
          </w:p>
        </w:tc>
      </w:tr>
      <w:tr w:rsidR="000709E2" w:rsidRPr="002D12B7" w14:paraId="75525B79" w14:textId="77777777" w:rsidTr="009F3932">
        <w:trPr>
          <w:gridAfter w:val="1"/>
          <w:wAfter w:w="1720" w:type="dxa"/>
          <w:trHeight w:val="300"/>
        </w:trPr>
        <w:tc>
          <w:tcPr>
            <w:tcW w:w="960" w:type="dxa"/>
            <w:tcBorders>
              <w:top w:val="nil"/>
              <w:left w:val="single" w:sz="4" w:space="0" w:color="auto"/>
              <w:bottom w:val="single" w:sz="4" w:space="0" w:color="auto"/>
              <w:right w:val="single" w:sz="4" w:space="0" w:color="auto"/>
            </w:tcBorders>
            <w:noWrap/>
            <w:vAlign w:val="bottom"/>
            <w:hideMark/>
          </w:tcPr>
          <w:p w14:paraId="6F2E634C"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780" w:type="dxa"/>
            <w:tcBorders>
              <w:top w:val="nil"/>
              <w:left w:val="nil"/>
              <w:bottom w:val="single" w:sz="4" w:space="0" w:color="auto"/>
              <w:right w:val="single" w:sz="4" w:space="0" w:color="auto"/>
            </w:tcBorders>
            <w:noWrap/>
            <w:vAlign w:val="bottom"/>
            <w:hideMark/>
          </w:tcPr>
          <w:p w14:paraId="61A43EDD"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760" w:type="dxa"/>
            <w:tcBorders>
              <w:top w:val="nil"/>
              <w:left w:val="nil"/>
              <w:bottom w:val="single" w:sz="4" w:space="0" w:color="auto"/>
              <w:right w:val="single" w:sz="4" w:space="0" w:color="auto"/>
            </w:tcBorders>
            <w:noWrap/>
            <w:vAlign w:val="bottom"/>
            <w:hideMark/>
          </w:tcPr>
          <w:p w14:paraId="750C7F9F"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1780" w:type="dxa"/>
            <w:tcBorders>
              <w:top w:val="nil"/>
              <w:left w:val="nil"/>
              <w:bottom w:val="single" w:sz="4" w:space="0" w:color="auto"/>
              <w:right w:val="single" w:sz="4" w:space="0" w:color="auto"/>
            </w:tcBorders>
            <w:noWrap/>
            <w:vAlign w:val="bottom"/>
            <w:hideMark/>
          </w:tcPr>
          <w:p w14:paraId="7B88E0B5"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320" w:type="dxa"/>
            <w:tcBorders>
              <w:top w:val="nil"/>
              <w:left w:val="nil"/>
              <w:bottom w:val="single" w:sz="4" w:space="0" w:color="auto"/>
              <w:right w:val="single" w:sz="4" w:space="0" w:color="auto"/>
            </w:tcBorders>
            <w:noWrap/>
            <w:vAlign w:val="bottom"/>
            <w:hideMark/>
          </w:tcPr>
          <w:p w14:paraId="4D2179F6"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hideMark/>
          </w:tcPr>
          <w:p w14:paraId="1850B619" w14:textId="77777777" w:rsidR="000709E2" w:rsidRPr="002D12B7" w:rsidRDefault="000709E2" w:rsidP="009F3932">
            <w:pPr>
              <w:spacing w:after="0" w:line="240" w:lineRule="auto"/>
              <w:rPr>
                <w:rFonts w:ascii="Times New Roman" w:hAnsi="Times New Roman"/>
                <w:color w:val="000000"/>
              </w:rPr>
            </w:pPr>
            <w:r w:rsidRPr="002D12B7">
              <w:rPr>
                <w:rFonts w:ascii="Times New Roman" w:hAnsi="Times New Roman"/>
                <w:color w:val="000000"/>
              </w:rPr>
              <w:t> </w:t>
            </w:r>
          </w:p>
        </w:tc>
        <w:tc>
          <w:tcPr>
            <w:tcW w:w="2060" w:type="dxa"/>
            <w:tcBorders>
              <w:top w:val="nil"/>
              <w:left w:val="nil"/>
              <w:bottom w:val="single" w:sz="4" w:space="0" w:color="auto"/>
              <w:right w:val="single" w:sz="4" w:space="0" w:color="auto"/>
            </w:tcBorders>
            <w:noWrap/>
            <w:vAlign w:val="bottom"/>
            <w:hideMark/>
          </w:tcPr>
          <w:p w14:paraId="6B66ADDA" w14:textId="77777777" w:rsidR="000709E2" w:rsidRPr="002D12B7" w:rsidRDefault="000709E2" w:rsidP="009F3932">
            <w:pPr>
              <w:spacing w:after="0" w:line="240" w:lineRule="auto"/>
              <w:rPr>
                <w:rFonts w:ascii="Times New Roman" w:hAnsi="Times New Roman"/>
                <w:b/>
                <w:bCs/>
                <w:color w:val="000000"/>
              </w:rPr>
            </w:pPr>
            <w:r w:rsidRPr="002D12B7">
              <w:rPr>
                <w:rFonts w:ascii="Times New Roman" w:hAnsi="Times New Roman"/>
                <w:b/>
                <w:bCs/>
                <w:color w:val="000000"/>
              </w:rPr>
              <w:t>Kopā</w:t>
            </w:r>
          </w:p>
        </w:tc>
        <w:tc>
          <w:tcPr>
            <w:tcW w:w="1280" w:type="dxa"/>
            <w:tcBorders>
              <w:top w:val="nil"/>
              <w:left w:val="nil"/>
              <w:bottom w:val="single" w:sz="4" w:space="0" w:color="auto"/>
              <w:right w:val="single" w:sz="4" w:space="0" w:color="auto"/>
            </w:tcBorders>
            <w:noWrap/>
            <w:vAlign w:val="bottom"/>
            <w:hideMark/>
          </w:tcPr>
          <w:p w14:paraId="5D287D0E" w14:textId="77777777" w:rsidR="000709E2" w:rsidRPr="002D12B7" w:rsidRDefault="000709E2" w:rsidP="009F3932">
            <w:pPr>
              <w:spacing w:after="0" w:line="240" w:lineRule="auto"/>
              <w:jc w:val="right"/>
              <w:rPr>
                <w:rFonts w:ascii="Times New Roman" w:hAnsi="Times New Roman"/>
                <w:b/>
                <w:bCs/>
                <w:color w:val="000000"/>
              </w:rPr>
            </w:pPr>
            <w:r w:rsidRPr="002D12B7">
              <w:rPr>
                <w:rFonts w:ascii="Times New Roman" w:hAnsi="Times New Roman"/>
                <w:b/>
                <w:bCs/>
                <w:color w:val="000000"/>
              </w:rPr>
              <w:t>750.00</w:t>
            </w:r>
          </w:p>
        </w:tc>
      </w:tr>
      <w:tr w:rsidR="000709E2" w:rsidRPr="002D12B7" w14:paraId="08408CEF" w14:textId="77777777" w:rsidTr="009F3932">
        <w:trPr>
          <w:trHeight w:val="300"/>
        </w:trPr>
        <w:tc>
          <w:tcPr>
            <w:tcW w:w="960" w:type="dxa"/>
            <w:tcBorders>
              <w:top w:val="nil"/>
              <w:left w:val="nil"/>
              <w:bottom w:val="nil"/>
              <w:right w:val="nil"/>
            </w:tcBorders>
            <w:noWrap/>
            <w:vAlign w:val="bottom"/>
            <w:hideMark/>
          </w:tcPr>
          <w:p w14:paraId="738C258B" w14:textId="77777777" w:rsidR="000709E2" w:rsidRPr="002D12B7" w:rsidRDefault="000709E2" w:rsidP="009F3932">
            <w:pPr>
              <w:spacing w:after="0" w:line="240" w:lineRule="auto"/>
              <w:jc w:val="right"/>
              <w:rPr>
                <w:color w:val="000000"/>
              </w:rPr>
            </w:pPr>
          </w:p>
        </w:tc>
        <w:tc>
          <w:tcPr>
            <w:tcW w:w="1780" w:type="dxa"/>
            <w:tcBorders>
              <w:top w:val="nil"/>
              <w:left w:val="nil"/>
              <w:bottom w:val="nil"/>
              <w:right w:val="nil"/>
            </w:tcBorders>
            <w:noWrap/>
            <w:vAlign w:val="bottom"/>
            <w:hideMark/>
          </w:tcPr>
          <w:p w14:paraId="6289379C" w14:textId="77777777" w:rsidR="000709E2" w:rsidRPr="002D12B7" w:rsidRDefault="000709E2" w:rsidP="009F3932">
            <w:pPr>
              <w:spacing w:after="0" w:line="240" w:lineRule="auto"/>
              <w:rPr>
                <w:rFonts w:ascii="Times New Roman" w:hAnsi="Times New Roman"/>
                <w:sz w:val="20"/>
                <w:szCs w:val="20"/>
              </w:rPr>
            </w:pPr>
          </w:p>
        </w:tc>
        <w:tc>
          <w:tcPr>
            <w:tcW w:w="760" w:type="dxa"/>
            <w:tcBorders>
              <w:top w:val="nil"/>
              <w:left w:val="nil"/>
              <w:bottom w:val="nil"/>
              <w:right w:val="nil"/>
            </w:tcBorders>
            <w:noWrap/>
            <w:vAlign w:val="bottom"/>
            <w:hideMark/>
          </w:tcPr>
          <w:p w14:paraId="45274E16" w14:textId="77777777" w:rsidR="000709E2" w:rsidRPr="002D12B7" w:rsidRDefault="000709E2" w:rsidP="009F3932">
            <w:pPr>
              <w:spacing w:after="0" w:line="240" w:lineRule="auto"/>
              <w:rPr>
                <w:rFonts w:ascii="Times New Roman" w:hAnsi="Times New Roman"/>
                <w:sz w:val="20"/>
                <w:szCs w:val="20"/>
              </w:rPr>
            </w:pPr>
          </w:p>
        </w:tc>
        <w:tc>
          <w:tcPr>
            <w:tcW w:w="1780" w:type="dxa"/>
            <w:tcBorders>
              <w:top w:val="nil"/>
              <w:left w:val="nil"/>
              <w:bottom w:val="nil"/>
              <w:right w:val="nil"/>
            </w:tcBorders>
            <w:noWrap/>
            <w:vAlign w:val="bottom"/>
            <w:hideMark/>
          </w:tcPr>
          <w:p w14:paraId="0FEB89D9" w14:textId="77777777" w:rsidR="000709E2" w:rsidRPr="002D12B7" w:rsidRDefault="000709E2" w:rsidP="009F3932">
            <w:pPr>
              <w:spacing w:after="0" w:line="240" w:lineRule="auto"/>
              <w:rPr>
                <w:rFonts w:ascii="Times New Roman" w:hAnsi="Times New Roman"/>
                <w:sz w:val="20"/>
                <w:szCs w:val="20"/>
              </w:rPr>
            </w:pPr>
          </w:p>
        </w:tc>
        <w:tc>
          <w:tcPr>
            <w:tcW w:w="2320" w:type="dxa"/>
            <w:tcBorders>
              <w:top w:val="nil"/>
              <w:left w:val="nil"/>
              <w:bottom w:val="nil"/>
              <w:right w:val="nil"/>
            </w:tcBorders>
            <w:noWrap/>
            <w:vAlign w:val="bottom"/>
            <w:hideMark/>
          </w:tcPr>
          <w:p w14:paraId="5A13F3DE" w14:textId="77777777" w:rsidR="000709E2" w:rsidRPr="002D12B7" w:rsidRDefault="000709E2" w:rsidP="009F3932">
            <w:pPr>
              <w:spacing w:after="0" w:line="240" w:lineRule="auto"/>
              <w:rPr>
                <w:rFonts w:ascii="Times New Roman" w:hAnsi="Times New Roman"/>
                <w:sz w:val="20"/>
                <w:szCs w:val="20"/>
              </w:rPr>
            </w:pPr>
          </w:p>
        </w:tc>
        <w:tc>
          <w:tcPr>
            <w:tcW w:w="2060" w:type="dxa"/>
            <w:tcBorders>
              <w:top w:val="nil"/>
              <w:left w:val="nil"/>
              <w:bottom w:val="nil"/>
              <w:right w:val="nil"/>
            </w:tcBorders>
            <w:noWrap/>
            <w:vAlign w:val="bottom"/>
            <w:hideMark/>
          </w:tcPr>
          <w:p w14:paraId="4A7F61AA" w14:textId="77777777" w:rsidR="000709E2" w:rsidRPr="002D12B7" w:rsidRDefault="000709E2" w:rsidP="009F3932">
            <w:pPr>
              <w:spacing w:after="0" w:line="240" w:lineRule="auto"/>
              <w:rPr>
                <w:rFonts w:ascii="Times New Roman" w:hAnsi="Times New Roman"/>
                <w:sz w:val="20"/>
                <w:szCs w:val="20"/>
              </w:rPr>
            </w:pPr>
          </w:p>
        </w:tc>
        <w:tc>
          <w:tcPr>
            <w:tcW w:w="2060" w:type="dxa"/>
            <w:tcBorders>
              <w:top w:val="nil"/>
              <w:left w:val="nil"/>
              <w:bottom w:val="nil"/>
              <w:right w:val="nil"/>
            </w:tcBorders>
            <w:noWrap/>
            <w:vAlign w:val="bottom"/>
            <w:hideMark/>
          </w:tcPr>
          <w:p w14:paraId="13D2A4AE" w14:textId="77777777" w:rsidR="000709E2" w:rsidRPr="002D12B7" w:rsidRDefault="000709E2" w:rsidP="009F3932">
            <w:pPr>
              <w:spacing w:after="0" w:line="240" w:lineRule="auto"/>
              <w:rPr>
                <w:rFonts w:ascii="Times New Roman" w:hAnsi="Times New Roman"/>
                <w:sz w:val="20"/>
                <w:szCs w:val="20"/>
              </w:rPr>
            </w:pPr>
          </w:p>
        </w:tc>
        <w:tc>
          <w:tcPr>
            <w:tcW w:w="1280" w:type="dxa"/>
            <w:tcBorders>
              <w:top w:val="nil"/>
              <w:left w:val="nil"/>
              <w:bottom w:val="nil"/>
              <w:right w:val="nil"/>
            </w:tcBorders>
            <w:noWrap/>
            <w:vAlign w:val="bottom"/>
            <w:hideMark/>
          </w:tcPr>
          <w:p w14:paraId="13046C99" w14:textId="77777777" w:rsidR="000709E2" w:rsidRPr="002D12B7" w:rsidRDefault="000709E2" w:rsidP="009F3932">
            <w:pPr>
              <w:spacing w:after="0" w:line="240" w:lineRule="auto"/>
              <w:rPr>
                <w:rFonts w:ascii="Times New Roman" w:hAnsi="Times New Roman"/>
                <w:sz w:val="20"/>
                <w:szCs w:val="20"/>
              </w:rPr>
            </w:pPr>
          </w:p>
        </w:tc>
        <w:tc>
          <w:tcPr>
            <w:tcW w:w="1720" w:type="dxa"/>
            <w:tcBorders>
              <w:top w:val="nil"/>
              <w:left w:val="nil"/>
              <w:bottom w:val="nil"/>
              <w:right w:val="nil"/>
            </w:tcBorders>
            <w:noWrap/>
            <w:vAlign w:val="bottom"/>
            <w:hideMark/>
          </w:tcPr>
          <w:p w14:paraId="2BC6E4B4" w14:textId="77777777" w:rsidR="000709E2" w:rsidRPr="002D12B7" w:rsidRDefault="000709E2" w:rsidP="009F3932">
            <w:pPr>
              <w:spacing w:after="0" w:line="240" w:lineRule="auto"/>
              <w:rPr>
                <w:rFonts w:ascii="Times New Roman" w:hAnsi="Times New Roman"/>
                <w:sz w:val="20"/>
                <w:szCs w:val="20"/>
              </w:rPr>
            </w:pPr>
          </w:p>
        </w:tc>
      </w:tr>
    </w:tbl>
    <w:p w14:paraId="2F6B6180" w14:textId="77777777" w:rsidR="000709E2" w:rsidRDefault="000709E2" w:rsidP="000709E2">
      <w:pPr>
        <w:spacing w:after="0" w:line="240" w:lineRule="auto"/>
        <w:ind w:right="-568"/>
        <w:jc w:val="center"/>
        <w:rPr>
          <w:rFonts w:ascii="Cambria" w:hAnsi="Cambria"/>
          <w:b/>
          <w:bCs/>
          <w:sz w:val="24"/>
          <w:szCs w:val="24"/>
          <w:lang w:eastAsia="ar-SA"/>
        </w:rPr>
      </w:pPr>
    </w:p>
    <w:p w14:paraId="45883993" w14:textId="77777777" w:rsidR="000709E2" w:rsidRDefault="000709E2" w:rsidP="000709E2">
      <w:pPr>
        <w:spacing w:after="0" w:line="240" w:lineRule="auto"/>
        <w:ind w:right="-568"/>
        <w:jc w:val="center"/>
        <w:rPr>
          <w:rFonts w:ascii="Cambria" w:hAnsi="Cambria"/>
          <w:b/>
          <w:bCs/>
          <w:sz w:val="24"/>
          <w:szCs w:val="24"/>
          <w:lang w:eastAsia="ar-SA"/>
        </w:rPr>
      </w:pPr>
    </w:p>
    <w:p w14:paraId="1615A096" w14:textId="77777777" w:rsidR="000709E2" w:rsidRDefault="000709E2" w:rsidP="000709E2">
      <w:pPr>
        <w:spacing w:after="0" w:line="240" w:lineRule="auto"/>
        <w:ind w:right="-568"/>
        <w:jc w:val="center"/>
        <w:rPr>
          <w:rFonts w:ascii="Cambria" w:hAnsi="Cambria"/>
          <w:b/>
          <w:bCs/>
          <w:sz w:val="24"/>
          <w:szCs w:val="24"/>
          <w:lang w:eastAsia="ar-SA"/>
        </w:rPr>
        <w:sectPr w:rsidR="000709E2" w:rsidSect="009F3932">
          <w:pgSz w:w="16838" w:h="11906" w:orient="landscape"/>
          <w:pgMar w:top="1797" w:right="1440" w:bottom="1797" w:left="1440" w:header="709" w:footer="709" w:gutter="0"/>
          <w:cols w:space="708"/>
          <w:docGrid w:linePitch="360"/>
        </w:sectPr>
      </w:pPr>
    </w:p>
    <w:p w14:paraId="56BE4859" w14:textId="77777777" w:rsidR="000709E2" w:rsidRPr="00481B7E" w:rsidRDefault="000709E2" w:rsidP="000709E2">
      <w:pPr>
        <w:spacing w:after="0" w:line="240" w:lineRule="auto"/>
        <w:ind w:right="-908"/>
        <w:jc w:val="center"/>
        <w:rPr>
          <w:rFonts w:ascii="Cambria" w:hAnsi="Cambria"/>
          <w:b/>
          <w:bCs/>
          <w:sz w:val="24"/>
          <w:szCs w:val="24"/>
        </w:rPr>
      </w:pPr>
      <w:r w:rsidRPr="00481B7E">
        <w:rPr>
          <w:rFonts w:ascii="Cambria" w:hAnsi="Cambria"/>
          <w:b/>
          <w:bCs/>
          <w:sz w:val="24"/>
          <w:szCs w:val="24"/>
        </w:rPr>
        <w:lastRenderedPageBreak/>
        <w:t>3. 5.2</w:t>
      </w:r>
    </w:p>
    <w:p w14:paraId="5CEA5E77" w14:textId="77777777" w:rsidR="000709E2" w:rsidRPr="00481B7E" w:rsidRDefault="000709E2" w:rsidP="000709E2">
      <w:pPr>
        <w:spacing w:after="0" w:line="240" w:lineRule="auto"/>
        <w:ind w:right="-908"/>
        <w:jc w:val="center"/>
        <w:rPr>
          <w:rFonts w:ascii="Cambria" w:hAnsi="Cambria"/>
          <w:sz w:val="24"/>
          <w:szCs w:val="24"/>
        </w:rPr>
      </w:pPr>
      <w:r w:rsidRPr="00481B7E">
        <w:rPr>
          <w:rFonts w:ascii="Cambria" w:hAnsi="Cambria"/>
          <w:b/>
          <w:bCs/>
          <w:sz w:val="24"/>
          <w:szCs w:val="24"/>
        </w:rPr>
        <w:t xml:space="preserve">Par naudas balvām par izciliem sasniegumiem kultūrā </w:t>
      </w:r>
    </w:p>
    <w:p w14:paraId="2636D6CB" w14:textId="77777777" w:rsidR="000709E2" w:rsidRPr="00481B7E" w:rsidRDefault="000709E2" w:rsidP="000709E2">
      <w:pPr>
        <w:spacing w:after="0" w:line="240" w:lineRule="auto"/>
        <w:ind w:right="-908"/>
        <w:jc w:val="center"/>
        <w:rPr>
          <w:rFonts w:ascii="Cambria" w:hAnsi="Cambria"/>
          <w:sz w:val="24"/>
          <w:szCs w:val="24"/>
        </w:rPr>
      </w:pPr>
      <w:r w:rsidRPr="00481B7E">
        <w:rPr>
          <w:rFonts w:ascii="Cambria" w:hAnsi="Cambria"/>
          <w:sz w:val="24"/>
          <w:szCs w:val="24"/>
        </w:rPr>
        <w:t xml:space="preserve">_______________________________________________________________________________________________________ </w:t>
      </w:r>
    </w:p>
    <w:p w14:paraId="20DB023D" w14:textId="77777777" w:rsidR="000709E2" w:rsidRDefault="000709E2" w:rsidP="000709E2">
      <w:pPr>
        <w:spacing w:after="0" w:line="240" w:lineRule="auto"/>
        <w:ind w:right="-908"/>
        <w:jc w:val="center"/>
        <w:rPr>
          <w:rFonts w:ascii="Cambria" w:hAnsi="Cambria"/>
          <w:sz w:val="24"/>
          <w:szCs w:val="24"/>
        </w:rPr>
      </w:pPr>
    </w:p>
    <w:p w14:paraId="0CF1A57F"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2D66A99E" w14:textId="77777777" w:rsidR="000709E2" w:rsidRPr="00481B7E" w:rsidRDefault="000709E2" w:rsidP="000709E2">
      <w:pPr>
        <w:spacing w:after="0" w:line="240" w:lineRule="auto"/>
        <w:ind w:right="-908"/>
        <w:jc w:val="center"/>
        <w:rPr>
          <w:rFonts w:ascii="Cambria" w:hAnsi="Cambria"/>
          <w:sz w:val="24"/>
          <w:szCs w:val="24"/>
        </w:rPr>
      </w:pPr>
    </w:p>
    <w:p w14:paraId="5685D9E1" w14:textId="77777777" w:rsidR="000709E2" w:rsidRPr="00481B7E" w:rsidRDefault="000709E2" w:rsidP="000709E2">
      <w:pPr>
        <w:spacing w:after="0" w:line="240" w:lineRule="auto"/>
        <w:ind w:right="-908" w:firstLine="720"/>
        <w:jc w:val="both"/>
        <w:rPr>
          <w:rFonts w:ascii="Cambria" w:hAnsi="Cambria"/>
          <w:sz w:val="24"/>
          <w:szCs w:val="24"/>
        </w:rPr>
      </w:pPr>
      <w:r w:rsidRPr="00481B7E">
        <w:rPr>
          <w:rFonts w:ascii="Cambria" w:hAnsi="Cambria"/>
          <w:sz w:val="24"/>
          <w:szCs w:val="24"/>
        </w:rPr>
        <w:t xml:space="preserve">Iepazinušies ar Kokneses kultūras nama direktores Ingunas Strazdiņas  informāciju par  Kokneses novada </w:t>
      </w:r>
      <w:proofErr w:type="spellStart"/>
      <w:r w:rsidRPr="00481B7E">
        <w:rPr>
          <w:rFonts w:ascii="Cambria" w:hAnsi="Cambria"/>
          <w:sz w:val="24"/>
          <w:szCs w:val="24"/>
        </w:rPr>
        <w:t>amatierkolektīvu</w:t>
      </w:r>
      <w:proofErr w:type="spellEnd"/>
      <w:r w:rsidRPr="00481B7E">
        <w:rPr>
          <w:rFonts w:ascii="Cambria" w:hAnsi="Cambria"/>
          <w:sz w:val="24"/>
          <w:szCs w:val="24"/>
        </w:rPr>
        <w:t xml:space="preserve"> sasniegumiem kultūrā,  pamatojoties uz noteikumiem “Par kārtību, kādā Kokneses novada pašvaldībā piešķiramas naudas balvas par izciliem sasniegumiem sportā, izglītībā, kultūrā un naudas balvu apmēru” (apstiprināts ar Kokneses novada domes 2020. gada 27. janvāra domes sēde lēmumu  Nr.6.4 (protokols Nr.1) un saskaņā ar budžeta iespējām, ka naudas balvu apmērs 2020. gadā nevar pārsniegt kultūrā 1500,</w:t>
      </w:r>
      <w:r w:rsidRPr="00481B7E">
        <w:rPr>
          <w:rFonts w:ascii="Cambria" w:hAnsi="Cambria"/>
          <w:i/>
          <w:sz w:val="24"/>
          <w:szCs w:val="24"/>
        </w:rPr>
        <w:t>euro</w:t>
      </w:r>
      <w:r w:rsidRPr="00481B7E">
        <w:rPr>
          <w:rFonts w:ascii="Cambria" w:hAnsi="Cambria"/>
          <w:sz w:val="24"/>
          <w:szCs w:val="24"/>
        </w:rPr>
        <w:t xml:space="preserve">( viens tūkstotis pieci simti  </w:t>
      </w:r>
      <w:proofErr w:type="spellStart"/>
      <w:r w:rsidRPr="00481B7E">
        <w:rPr>
          <w:rFonts w:ascii="Cambria" w:hAnsi="Cambria"/>
          <w:i/>
          <w:sz w:val="24"/>
          <w:szCs w:val="24"/>
        </w:rPr>
        <w:t>euro</w:t>
      </w:r>
      <w:proofErr w:type="spellEnd"/>
      <w:r w:rsidRPr="00481B7E">
        <w:rPr>
          <w:rFonts w:ascii="Cambria" w:hAnsi="Cambria"/>
          <w:sz w:val="24"/>
          <w:szCs w:val="24"/>
        </w:rPr>
        <w:t xml:space="preserve">).  </w:t>
      </w:r>
    </w:p>
    <w:p w14:paraId="68047184" w14:textId="77777777" w:rsidR="000709E2" w:rsidRDefault="000709E2" w:rsidP="000709E2">
      <w:pPr>
        <w:spacing w:after="0" w:line="240" w:lineRule="auto"/>
        <w:ind w:right="-908"/>
        <w:jc w:val="both"/>
        <w:rPr>
          <w:rFonts w:ascii="Cambria" w:hAnsi="Cambria"/>
        </w:rPr>
      </w:pPr>
      <w:r w:rsidRPr="00481B7E">
        <w:rPr>
          <w:rFonts w:ascii="Cambria" w:hAnsi="Cambria"/>
          <w:sz w:val="24"/>
          <w:szCs w:val="24"/>
        </w:rPr>
        <w:t xml:space="preserve">Ņemot vērā iepriekš minēto, Kultūras, izglītības , sporta un sabiedrisko lietu pastāvīgās komitejas 2020.gada 27.maija ieteikumu, </w:t>
      </w:r>
      <w:r>
        <w:rPr>
          <w:rFonts w:ascii="Cambria" w:hAnsi="Cambria"/>
          <w:sz w:val="24"/>
          <w:szCs w:val="24"/>
        </w:rPr>
        <w:t xml:space="preserve">atklāti balsojot, </w:t>
      </w:r>
      <w:r w:rsidRPr="00BE7A00">
        <w:rPr>
          <w:rFonts w:ascii="Cambria" w:hAnsi="Cambria"/>
          <w:sz w:val="24"/>
          <w:szCs w:val="24"/>
        </w:rPr>
        <w:t>PAR-1</w:t>
      </w:r>
      <w:r>
        <w:rPr>
          <w:rFonts w:ascii="Cambria" w:hAnsi="Cambria"/>
          <w:sz w:val="24"/>
          <w:szCs w:val="24"/>
        </w:rPr>
        <w:t>0</w:t>
      </w:r>
      <w:r w:rsidRPr="00BE7A00">
        <w:rPr>
          <w:rFonts w:ascii="Cambria" w:hAnsi="Cambria"/>
          <w:sz w:val="24"/>
          <w:szCs w:val="24"/>
        </w:rPr>
        <w:t xml:space="preserve">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xml:space="preserve">, Māris Reinbergs,), PRET-nav, ATTURAS- nav,  </w:t>
      </w:r>
      <w:r>
        <w:rPr>
          <w:rFonts w:ascii="Cambria" w:hAnsi="Cambria"/>
          <w:sz w:val="24"/>
          <w:szCs w:val="24"/>
        </w:rPr>
        <w:t xml:space="preserve">Aigars Kalniņš, Dāvis Kalniņš, Ziedonis Vilde, Dainis Vingris balsojumā nepiedalās, </w:t>
      </w:r>
      <w:r w:rsidRPr="00BE7A00">
        <w:rPr>
          <w:rFonts w:ascii="Cambria" w:hAnsi="Cambria"/>
          <w:sz w:val="24"/>
          <w:szCs w:val="24"/>
        </w:rPr>
        <w:t>Kokneses novada dome NOLEMJ:</w:t>
      </w:r>
    </w:p>
    <w:p w14:paraId="0D83BA8F" w14:textId="77777777" w:rsidR="000709E2" w:rsidRPr="00B60017" w:rsidRDefault="000709E2" w:rsidP="000709E2">
      <w:pPr>
        <w:spacing w:after="0" w:line="240" w:lineRule="auto"/>
        <w:ind w:right="-908"/>
        <w:jc w:val="both"/>
        <w:rPr>
          <w:rFonts w:ascii="Cambria" w:hAnsi="Cambria"/>
          <w:sz w:val="24"/>
          <w:szCs w:val="24"/>
        </w:rPr>
      </w:pPr>
    </w:p>
    <w:p w14:paraId="1198BF1E" w14:textId="77777777" w:rsidR="000709E2" w:rsidRPr="00481B7E" w:rsidRDefault="000709E2" w:rsidP="000709E2">
      <w:pPr>
        <w:spacing w:after="0" w:line="240" w:lineRule="auto"/>
        <w:ind w:right="-908" w:firstLine="480"/>
        <w:jc w:val="both"/>
        <w:rPr>
          <w:rFonts w:ascii="Cambria" w:hAnsi="Cambria"/>
          <w:sz w:val="24"/>
          <w:szCs w:val="24"/>
        </w:rPr>
      </w:pPr>
      <w:r w:rsidRPr="00481B7E">
        <w:rPr>
          <w:rFonts w:ascii="Cambria" w:hAnsi="Cambria"/>
          <w:sz w:val="24"/>
          <w:szCs w:val="24"/>
        </w:rPr>
        <w:t xml:space="preserve">1,Piešķirt naudas balvas par izciliem sasniegumiem kultūrā 2019. gadā </w:t>
      </w:r>
      <w:proofErr w:type="spellStart"/>
      <w:r w:rsidRPr="00481B7E">
        <w:rPr>
          <w:rFonts w:ascii="Cambria" w:hAnsi="Cambria"/>
          <w:sz w:val="24"/>
          <w:szCs w:val="24"/>
        </w:rPr>
        <w:t>amatierkolektīviem</w:t>
      </w:r>
      <w:proofErr w:type="spellEnd"/>
      <w:r w:rsidRPr="00481B7E">
        <w:rPr>
          <w:rFonts w:ascii="Cambria" w:hAnsi="Cambria"/>
          <w:sz w:val="24"/>
          <w:szCs w:val="24"/>
        </w:rPr>
        <w:t xml:space="preserve"> par sasniegumiem reģionālajās un valsts mēroga skatēs, un kolektīvu vadītājiem par kolektīvu sagatavošanu reģionālajām un valsts mēroga skatēm.</w:t>
      </w:r>
    </w:p>
    <w:p w14:paraId="2BE89A19" w14:textId="77777777" w:rsidR="000709E2" w:rsidRPr="00481B7E" w:rsidRDefault="000709E2" w:rsidP="000709E2">
      <w:pPr>
        <w:spacing w:after="0" w:line="240" w:lineRule="auto"/>
        <w:ind w:right="-908" w:firstLine="480"/>
        <w:jc w:val="both"/>
        <w:rPr>
          <w:rFonts w:ascii="Cambria" w:hAnsi="Cambria"/>
          <w:sz w:val="24"/>
          <w:szCs w:val="24"/>
        </w:rPr>
      </w:pPr>
      <w:r w:rsidRPr="00481B7E">
        <w:rPr>
          <w:rFonts w:ascii="Cambria" w:hAnsi="Cambria"/>
          <w:sz w:val="24"/>
          <w:szCs w:val="24"/>
        </w:rPr>
        <w:t xml:space="preserve">2.Piešķirt kopējo naudas balvu apmēru, kas nepārsniedz 1500 </w:t>
      </w:r>
      <w:proofErr w:type="spellStart"/>
      <w:r w:rsidRPr="00481B7E">
        <w:rPr>
          <w:rFonts w:ascii="Cambria" w:hAnsi="Cambria"/>
          <w:sz w:val="24"/>
          <w:szCs w:val="24"/>
        </w:rPr>
        <w:t>euro</w:t>
      </w:r>
      <w:proofErr w:type="spellEnd"/>
      <w:r w:rsidRPr="00481B7E">
        <w:rPr>
          <w:rFonts w:ascii="Cambria" w:hAnsi="Cambria"/>
          <w:sz w:val="24"/>
          <w:szCs w:val="24"/>
        </w:rPr>
        <w:t>..</w:t>
      </w:r>
    </w:p>
    <w:p w14:paraId="156C6D67" w14:textId="77777777" w:rsidR="000709E2" w:rsidRDefault="000709E2" w:rsidP="000709E2">
      <w:pPr>
        <w:spacing w:after="0" w:line="240" w:lineRule="auto"/>
        <w:ind w:right="-908" w:firstLine="480"/>
        <w:jc w:val="both"/>
        <w:rPr>
          <w:rFonts w:ascii="Cambria" w:hAnsi="Cambria"/>
          <w:sz w:val="24"/>
          <w:szCs w:val="24"/>
        </w:rPr>
      </w:pPr>
      <w:r w:rsidRPr="00481B7E">
        <w:rPr>
          <w:rFonts w:ascii="Cambria" w:hAnsi="Cambria"/>
          <w:sz w:val="24"/>
          <w:szCs w:val="24"/>
        </w:rPr>
        <w:t>3.Naudas balvas izmaksāt pēc saraksta (</w:t>
      </w:r>
      <w:r w:rsidRPr="00481B7E">
        <w:rPr>
          <w:rFonts w:ascii="Cambria" w:hAnsi="Cambria"/>
          <w:i/>
          <w:sz w:val="24"/>
          <w:szCs w:val="24"/>
        </w:rPr>
        <w:t>pielikumā</w:t>
      </w:r>
      <w:r w:rsidRPr="00481B7E">
        <w:rPr>
          <w:rFonts w:ascii="Cambria" w:hAnsi="Cambria"/>
          <w:sz w:val="24"/>
          <w:szCs w:val="24"/>
        </w:rPr>
        <w:t>).</w:t>
      </w:r>
    </w:p>
    <w:p w14:paraId="7BADC45B" w14:textId="77777777" w:rsidR="000709E2" w:rsidRDefault="000709E2" w:rsidP="000709E2">
      <w:pPr>
        <w:spacing w:after="0" w:line="240" w:lineRule="auto"/>
        <w:ind w:right="-908" w:firstLine="480"/>
        <w:jc w:val="both"/>
        <w:rPr>
          <w:rFonts w:ascii="Cambria" w:hAnsi="Cambria"/>
          <w:sz w:val="24"/>
          <w:szCs w:val="24"/>
        </w:rPr>
      </w:pPr>
    </w:p>
    <w:p w14:paraId="5452E340" w14:textId="77777777" w:rsidR="000709E2" w:rsidRDefault="000709E2" w:rsidP="000709E2">
      <w:pPr>
        <w:spacing w:after="0" w:line="240" w:lineRule="auto"/>
        <w:ind w:right="-908" w:firstLine="480"/>
        <w:jc w:val="both"/>
        <w:rPr>
          <w:rFonts w:ascii="Cambria" w:hAnsi="Cambria"/>
          <w:sz w:val="24"/>
          <w:szCs w:val="24"/>
        </w:rPr>
      </w:pPr>
    </w:p>
    <w:p w14:paraId="0AE4E266" w14:textId="77777777" w:rsidR="000709E2" w:rsidRDefault="000709E2" w:rsidP="000709E2">
      <w:pPr>
        <w:spacing w:after="0" w:line="240" w:lineRule="auto"/>
        <w:ind w:right="-908" w:firstLine="480"/>
        <w:jc w:val="both"/>
        <w:rPr>
          <w:rFonts w:ascii="Cambria" w:hAnsi="Cambria"/>
          <w:sz w:val="24"/>
          <w:szCs w:val="24"/>
        </w:rPr>
      </w:pPr>
    </w:p>
    <w:p w14:paraId="09CE15DC" w14:textId="77777777" w:rsidR="000709E2" w:rsidRDefault="000709E2" w:rsidP="000709E2">
      <w:pPr>
        <w:spacing w:after="0" w:line="240" w:lineRule="auto"/>
        <w:ind w:right="-908" w:firstLine="480"/>
        <w:jc w:val="both"/>
        <w:rPr>
          <w:rFonts w:ascii="Cambria" w:hAnsi="Cambria"/>
          <w:sz w:val="24"/>
          <w:szCs w:val="24"/>
        </w:rPr>
      </w:pPr>
    </w:p>
    <w:p w14:paraId="4229523E" w14:textId="77777777" w:rsidR="000709E2" w:rsidRDefault="000709E2" w:rsidP="000709E2">
      <w:pPr>
        <w:spacing w:after="0" w:line="240" w:lineRule="auto"/>
        <w:ind w:right="-908" w:firstLine="480"/>
        <w:jc w:val="both"/>
        <w:rPr>
          <w:rFonts w:ascii="Cambria" w:hAnsi="Cambria"/>
          <w:sz w:val="24"/>
          <w:szCs w:val="24"/>
        </w:rPr>
      </w:pPr>
    </w:p>
    <w:p w14:paraId="4644ECA4" w14:textId="77777777" w:rsidR="000709E2" w:rsidRDefault="000709E2" w:rsidP="000709E2">
      <w:pPr>
        <w:spacing w:after="0" w:line="240" w:lineRule="auto"/>
        <w:ind w:right="-908" w:firstLine="480"/>
        <w:jc w:val="both"/>
        <w:rPr>
          <w:rFonts w:ascii="Cambria" w:hAnsi="Cambria"/>
          <w:sz w:val="24"/>
          <w:szCs w:val="24"/>
        </w:rPr>
      </w:pPr>
    </w:p>
    <w:p w14:paraId="5D371A6E" w14:textId="77777777" w:rsidR="000709E2" w:rsidRDefault="000709E2" w:rsidP="000709E2">
      <w:pPr>
        <w:spacing w:after="0" w:line="240" w:lineRule="auto"/>
        <w:ind w:right="-908" w:firstLine="480"/>
        <w:jc w:val="both"/>
        <w:rPr>
          <w:rFonts w:ascii="Cambria" w:hAnsi="Cambria"/>
          <w:sz w:val="24"/>
          <w:szCs w:val="24"/>
        </w:rPr>
      </w:pPr>
    </w:p>
    <w:p w14:paraId="25FDD969" w14:textId="77777777" w:rsidR="000709E2" w:rsidRDefault="000709E2" w:rsidP="000709E2">
      <w:pPr>
        <w:spacing w:after="0" w:line="240" w:lineRule="auto"/>
        <w:ind w:right="-908" w:firstLine="480"/>
        <w:jc w:val="both"/>
        <w:rPr>
          <w:rFonts w:ascii="Cambria" w:hAnsi="Cambria"/>
          <w:sz w:val="24"/>
          <w:szCs w:val="24"/>
        </w:rPr>
      </w:pPr>
    </w:p>
    <w:p w14:paraId="168A56C1" w14:textId="77777777" w:rsidR="000709E2" w:rsidRDefault="000709E2" w:rsidP="000709E2">
      <w:pPr>
        <w:spacing w:after="0" w:line="240" w:lineRule="auto"/>
        <w:ind w:right="-908" w:firstLine="480"/>
        <w:jc w:val="both"/>
        <w:rPr>
          <w:rFonts w:ascii="Cambria" w:hAnsi="Cambria"/>
          <w:sz w:val="24"/>
          <w:szCs w:val="24"/>
        </w:rPr>
      </w:pPr>
    </w:p>
    <w:p w14:paraId="542EFA23" w14:textId="77777777" w:rsidR="000709E2" w:rsidRDefault="000709E2" w:rsidP="000709E2">
      <w:pPr>
        <w:spacing w:after="0" w:line="240" w:lineRule="auto"/>
        <w:ind w:right="-908" w:firstLine="480"/>
        <w:jc w:val="both"/>
        <w:rPr>
          <w:rFonts w:ascii="Cambria" w:hAnsi="Cambria"/>
          <w:sz w:val="24"/>
          <w:szCs w:val="24"/>
        </w:rPr>
      </w:pPr>
    </w:p>
    <w:p w14:paraId="293EEA42" w14:textId="77777777" w:rsidR="000709E2" w:rsidRDefault="000709E2" w:rsidP="000709E2">
      <w:pPr>
        <w:spacing w:after="0" w:line="240" w:lineRule="auto"/>
        <w:ind w:right="-908" w:firstLine="480"/>
        <w:jc w:val="both"/>
        <w:rPr>
          <w:rFonts w:ascii="Cambria" w:hAnsi="Cambria"/>
          <w:sz w:val="24"/>
          <w:szCs w:val="24"/>
        </w:rPr>
      </w:pPr>
    </w:p>
    <w:p w14:paraId="6DAD9BC6" w14:textId="77777777" w:rsidR="000709E2" w:rsidRDefault="000709E2" w:rsidP="000709E2">
      <w:pPr>
        <w:spacing w:after="0" w:line="240" w:lineRule="auto"/>
        <w:ind w:right="-908" w:firstLine="480"/>
        <w:jc w:val="both"/>
        <w:rPr>
          <w:rFonts w:ascii="Cambria" w:hAnsi="Cambria"/>
          <w:sz w:val="24"/>
          <w:szCs w:val="24"/>
        </w:rPr>
      </w:pPr>
    </w:p>
    <w:p w14:paraId="383DE4CE" w14:textId="77777777" w:rsidR="000709E2" w:rsidRDefault="000709E2" w:rsidP="000709E2">
      <w:pPr>
        <w:spacing w:after="0" w:line="240" w:lineRule="auto"/>
        <w:ind w:right="-908" w:firstLine="480"/>
        <w:jc w:val="both"/>
        <w:rPr>
          <w:rFonts w:ascii="Cambria" w:hAnsi="Cambria"/>
          <w:sz w:val="24"/>
          <w:szCs w:val="24"/>
        </w:rPr>
        <w:sectPr w:rsidR="000709E2" w:rsidSect="009F3932">
          <w:pgSz w:w="11906" w:h="16838"/>
          <w:pgMar w:top="1440" w:right="1797" w:bottom="1440" w:left="1797" w:header="709" w:footer="709" w:gutter="0"/>
          <w:cols w:space="708"/>
          <w:docGrid w:linePitch="360"/>
        </w:sectPr>
      </w:pPr>
    </w:p>
    <w:p w14:paraId="397F7FA3" w14:textId="77777777" w:rsidR="000709E2" w:rsidRDefault="000709E2" w:rsidP="000709E2">
      <w:pPr>
        <w:spacing w:after="0" w:line="240" w:lineRule="auto"/>
        <w:jc w:val="right"/>
        <w:rPr>
          <w:sz w:val="24"/>
          <w:szCs w:val="24"/>
        </w:rPr>
      </w:pPr>
      <w:r>
        <w:rPr>
          <w:sz w:val="24"/>
          <w:szCs w:val="24"/>
        </w:rPr>
        <w:lastRenderedPageBreak/>
        <w:t>A</w:t>
      </w:r>
      <w:r w:rsidRPr="007A5792">
        <w:rPr>
          <w:sz w:val="24"/>
          <w:szCs w:val="24"/>
        </w:rPr>
        <w:t>PSTIPRINĀTS</w:t>
      </w:r>
    </w:p>
    <w:p w14:paraId="6B507105" w14:textId="77777777" w:rsidR="000709E2" w:rsidRDefault="000709E2" w:rsidP="000709E2">
      <w:pPr>
        <w:spacing w:after="0" w:line="240" w:lineRule="auto"/>
        <w:jc w:val="right"/>
        <w:rPr>
          <w:sz w:val="24"/>
          <w:szCs w:val="24"/>
        </w:rPr>
      </w:pPr>
      <w:r>
        <w:rPr>
          <w:sz w:val="24"/>
          <w:szCs w:val="24"/>
        </w:rPr>
        <w:t>ar Kokneses novada domes</w:t>
      </w:r>
    </w:p>
    <w:p w14:paraId="080CC0BC" w14:textId="77777777" w:rsidR="000709E2" w:rsidRDefault="000709E2" w:rsidP="000709E2">
      <w:pPr>
        <w:spacing w:after="0" w:line="240" w:lineRule="auto"/>
        <w:jc w:val="right"/>
        <w:rPr>
          <w:sz w:val="24"/>
          <w:szCs w:val="24"/>
        </w:rPr>
      </w:pPr>
      <w:r>
        <w:rPr>
          <w:sz w:val="24"/>
          <w:szCs w:val="24"/>
        </w:rPr>
        <w:t>2020.gada 27.maija lēmumu Nr.3.5.2</w:t>
      </w:r>
    </w:p>
    <w:p w14:paraId="6C4A9FC5" w14:textId="77777777" w:rsidR="000709E2" w:rsidRDefault="000709E2" w:rsidP="000709E2">
      <w:pPr>
        <w:spacing w:after="0" w:line="240" w:lineRule="auto"/>
        <w:jc w:val="right"/>
        <w:rPr>
          <w:sz w:val="24"/>
          <w:szCs w:val="24"/>
        </w:rPr>
      </w:pPr>
    </w:p>
    <w:p w14:paraId="05E0409B" w14:textId="77777777" w:rsidR="000709E2" w:rsidRDefault="000709E2" w:rsidP="000709E2">
      <w:pPr>
        <w:spacing w:after="0" w:line="240" w:lineRule="auto"/>
        <w:jc w:val="right"/>
        <w:rPr>
          <w:sz w:val="24"/>
          <w:szCs w:val="24"/>
        </w:rPr>
      </w:pPr>
    </w:p>
    <w:p w14:paraId="071B2D7D" w14:textId="77777777" w:rsidR="000709E2" w:rsidRPr="00481B7E" w:rsidRDefault="000709E2" w:rsidP="000709E2">
      <w:pPr>
        <w:spacing w:after="0" w:line="240" w:lineRule="auto"/>
        <w:jc w:val="right"/>
        <w:rPr>
          <w:sz w:val="28"/>
          <w:szCs w:val="28"/>
        </w:rPr>
      </w:pPr>
    </w:p>
    <w:p w14:paraId="38ACCA36" w14:textId="77777777" w:rsidR="000709E2" w:rsidRPr="00481B7E" w:rsidRDefault="000709E2" w:rsidP="000709E2">
      <w:pPr>
        <w:spacing w:after="0" w:line="240" w:lineRule="auto"/>
        <w:jc w:val="right"/>
        <w:rPr>
          <w:b/>
          <w:bCs/>
          <w:sz w:val="28"/>
          <w:szCs w:val="28"/>
        </w:rPr>
      </w:pPr>
      <w:r w:rsidRPr="00481B7E">
        <w:rPr>
          <w:rFonts w:ascii="Times New Roman" w:hAnsi="Times New Roman"/>
          <w:b/>
          <w:bCs/>
          <w:color w:val="000000"/>
          <w:sz w:val="28"/>
          <w:szCs w:val="28"/>
        </w:rPr>
        <w:t xml:space="preserve">Kokneses novada  </w:t>
      </w:r>
      <w:proofErr w:type="spellStart"/>
      <w:r w:rsidRPr="00481B7E">
        <w:rPr>
          <w:rFonts w:ascii="Times New Roman" w:hAnsi="Times New Roman"/>
          <w:b/>
          <w:bCs/>
          <w:color w:val="000000"/>
          <w:sz w:val="28"/>
          <w:szCs w:val="28"/>
        </w:rPr>
        <w:t>amatierkolektīvu</w:t>
      </w:r>
      <w:proofErr w:type="spellEnd"/>
      <w:r w:rsidRPr="00481B7E">
        <w:rPr>
          <w:rFonts w:ascii="Times New Roman" w:hAnsi="Times New Roman"/>
          <w:b/>
          <w:bCs/>
          <w:color w:val="000000"/>
          <w:sz w:val="28"/>
          <w:szCs w:val="28"/>
        </w:rPr>
        <w:t xml:space="preserve">  saraksts, kuri ieguvuši g</w:t>
      </w:r>
      <w:r>
        <w:rPr>
          <w:rFonts w:ascii="Times New Roman" w:hAnsi="Times New Roman"/>
          <w:b/>
          <w:bCs/>
          <w:color w:val="000000"/>
          <w:sz w:val="28"/>
          <w:szCs w:val="28"/>
        </w:rPr>
        <w:t>o</w:t>
      </w:r>
      <w:r w:rsidRPr="00481B7E">
        <w:rPr>
          <w:rFonts w:ascii="Times New Roman" w:hAnsi="Times New Roman"/>
          <w:b/>
          <w:bCs/>
          <w:color w:val="000000"/>
          <w:sz w:val="28"/>
          <w:szCs w:val="28"/>
        </w:rPr>
        <w:t>dalgotas vietas reģiona, valsts   konkursos</w:t>
      </w:r>
      <w:r>
        <w:rPr>
          <w:rFonts w:ascii="Times New Roman" w:hAnsi="Times New Roman"/>
          <w:b/>
          <w:bCs/>
          <w:color w:val="000000"/>
          <w:sz w:val="28"/>
          <w:szCs w:val="28"/>
        </w:rPr>
        <w:t xml:space="preserve"> 3019.gadā </w:t>
      </w:r>
    </w:p>
    <w:p w14:paraId="57D63D20" w14:textId="77777777" w:rsidR="000709E2" w:rsidRPr="00481B7E" w:rsidRDefault="000709E2" w:rsidP="000709E2">
      <w:pPr>
        <w:spacing w:after="0" w:line="240" w:lineRule="auto"/>
        <w:jc w:val="right"/>
        <w:rPr>
          <w:sz w:val="28"/>
          <w:szCs w:val="28"/>
        </w:rPr>
      </w:pPr>
    </w:p>
    <w:tbl>
      <w:tblPr>
        <w:tblW w:w="13892" w:type="dxa"/>
        <w:tblInd w:w="108" w:type="dxa"/>
        <w:tblLook w:val="04A0" w:firstRow="1" w:lastRow="0" w:firstColumn="1" w:lastColumn="0" w:noHBand="0" w:noVBand="1"/>
      </w:tblPr>
      <w:tblGrid>
        <w:gridCol w:w="1002"/>
        <w:gridCol w:w="1559"/>
        <w:gridCol w:w="3312"/>
        <w:gridCol w:w="1786"/>
        <w:gridCol w:w="2691"/>
        <w:gridCol w:w="1276"/>
        <w:gridCol w:w="2266"/>
      </w:tblGrid>
      <w:tr w:rsidR="000709E2" w:rsidRPr="00481B7E" w14:paraId="465C3359" w14:textId="77777777" w:rsidTr="009F3932">
        <w:trPr>
          <w:trHeight w:val="600"/>
        </w:trPr>
        <w:tc>
          <w:tcPr>
            <w:tcW w:w="1002" w:type="dxa"/>
            <w:tcBorders>
              <w:top w:val="single" w:sz="4" w:space="0" w:color="auto"/>
              <w:left w:val="single" w:sz="4" w:space="0" w:color="auto"/>
              <w:bottom w:val="single" w:sz="4" w:space="0" w:color="auto"/>
              <w:right w:val="single" w:sz="4" w:space="0" w:color="auto"/>
            </w:tcBorders>
            <w:vAlign w:val="bottom"/>
            <w:hideMark/>
          </w:tcPr>
          <w:p w14:paraId="50F3E7B7" w14:textId="77777777" w:rsidR="000709E2" w:rsidRPr="00481B7E" w:rsidRDefault="000709E2" w:rsidP="009F3932">
            <w:pPr>
              <w:spacing w:after="0" w:line="240" w:lineRule="auto"/>
              <w:rPr>
                <w:rFonts w:ascii="Times New Roman" w:hAnsi="Times New Roman"/>
                <w:color w:val="000000"/>
                <w:sz w:val="28"/>
                <w:szCs w:val="28"/>
              </w:rPr>
            </w:pPr>
            <w:proofErr w:type="spellStart"/>
            <w:r w:rsidRPr="00481B7E">
              <w:rPr>
                <w:rFonts w:ascii="Times New Roman" w:hAnsi="Times New Roman"/>
                <w:color w:val="000000"/>
                <w:sz w:val="28"/>
                <w:szCs w:val="28"/>
              </w:rPr>
              <w:t>Nr.p.k</w:t>
            </w:r>
            <w:proofErr w:type="spellEnd"/>
            <w:r w:rsidRPr="00481B7E">
              <w:rPr>
                <w:rFonts w:ascii="Times New Roman" w:hAnsi="Times New Roman"/>
                <w:color w:val="000000"/>
                <w:sz w:val="28"/>
                <w:szCs w:val="28"/>
              </w:rPr>
              <w:t>.</w:t>
            </w:r>
          </w:p>
        </w:tc>
        <w:tc>
          <w:tcPr>
            <w:tcW w:w="1559" w:type="dxa"/>
            <w:tcBorders>
              <w:top w:val="single" w:sz="4" w:space="0" w:color="auto"/>
              <w:left w:val="nil"/>
              <w:bottom w:val="single" w:sz="4" w:space="0" w:color="auto"/>
              <w:right w:val="single" w:sz="4" w:space="0" w:color="auto"/>
            </w:tcBorders>
            <w:vAlign w:val="bottom"/>
            <w:hideMark/>
          </w:tcPr>
          <w:p w14:paraId="380D3152" w14:textId="77777777" w:rsidR="000709E2" w:rsidRPr="00481B7E" w:rsidRDefault="000709E2" w:rsidP="009F3932">
            <w:pPr>
              <w:spacing w:after="0" w:line="240" w:lineRule="auto"/>
              <w:rPr>
                <w:rFonts w:ascii="Times New Roman" w:hAnsi="Times New Roman"/>
                <w:color w:val="000000"/>
                <w:sz w:val="28"/>
                <w:szCs w:val="28"/>
              </w:rPr>
            </w:pPr>
            <w:r w:rsidRPr="00481B7E">
              <w:rPr>
                <w:rFonts w:ascii="Times New Roman" w:hAnsi="Times New Roman"/>
                <w:color w:val="000000"/>
                <w:sz w:val="28"/>
                <w:szCs w:val="28"/>
              </w:rPr>
              <w:t>Kolektīvs</w:t>
            </w:r>
          </w:p>
        </w:tc>
        <w:tc>
          <w:tcPr>
            <w:tcW w:w="3312" w:type="dxa"/>
            <w:tcBorders>
              <w:top w:val="single" w:sz="4" w:space="0" w:color="auto"/>
              <w:left w:val="nil"/>
              <w:bottom w:val="single" w:sz="4" w:space="0" w:color="auto"/>
              <w:right w:val="single" w:sz="4" w:space="0" w:color="auto"/>
            </w:tcBorders>
            <w:vAlign w:val="bottom"/>
            <w:hideMark/>
          </w:tcPr>
          <w:p w14:paraId="6D29E875" w14:textId="77777777" w:rsidR="000709E2" w:rsidRPr="00481B7E" w:rsidRDefault="000709E2" w:rsidP="009F3932">
            <w:pPr>
              <w:spacing w:after="0" w:line="240" w:lineRule="auto"/>
              <w:rPr>
                <w:rFonts w:ascii="Times New Roman" w:hAnsi="Times New Roman"/>
                <w:color w:val="000000"/>
                <w:sz w:val="28"/>
                <w:szCs w:val="28"/>
              </w:rPr>
            </w:pPr>
            <w:r w:rsidRPr="00481B7E">
              <w:rPr>
                <w:rFonts w:ascii="Times New Roman" w:hAnsi="Times New Roman"/>
                <w:color w:val="000000"/>
                <w:sz w:val="28"/>
                <w:szCs w:val="28"/>
              </w:rPr>
              <w:t xml:space="preserve"> </w:t>
            </w:r>
            <w:r>
              <w:rPr>
                <w:rFonts w:ascii="Times New Roman" w:hAnsi="Times New Roman"/>
                <w:color w:val="000000"/>
                <w:sz w:val="28"/>
                <w:szCs w:val="28"/>
              </w:rPr>
              <w:t>I</w:t>
            </w:r>
            <w:r w:rsidRPr="00481B7E">
              <w:rPr>
                <w:rFonts w:ascii="Times New Roman" w:hAnsi="Times New Roman"/>
                <w:color w:val="000000"/>
                <w:sz w:val="28"/>
                <w:szCs w:val="28"/>
              </w:rPr>
              <w:t>estāde</w:t>
            </w:r>
          </w:p>
        </w:tc>
        <w:tc>
          <w:tcPr>
            <w:tcW w:w="1786" w:type="dxa"/>
            <w:tcBorders>
              <w:top w:val="single" w:sz="4" w:space="0" w:color="auto"/>
              <w:left w:val="nil"/>
              <w:bottom w:val="single" w:sz="4" w:space="0" w:color="auto"/>
              <w:right w:val="single" w:sz="4" w:space="0" w:color="auto"/>
            </w:tcBorders>
            <w:vAlign w:val="bottom"/>
            <w:hideMark/>
          </w:tcPr>
          <w:p w14:paraId="7BC7D041" w14:textId="77777777" w:rsidR="000709E2" w:rsidRPr="00481B7E" w:rsidRDefault="000709E2" w:rsidP="009F3932">
            <w:pPr>
              <w:spacing w:after="0" w:line="240" w:lineRule="auto"/>
              <w:rPr>
                <w:rFonts w:ascii="Times New Roman" w:hAnsi="Times New Roman"/>
                <w:color w:val="000000"/>
                <w:sz w:val="28"/>
                <w:szCs w:val="28"/>
              </w:rPr>
            </w:pPr>
            <w:r w:rsidRPr="00481B7E">
              <w:rPr>
                <w:rFonts w:ascii="Times New Roman" w:hAnsi="Times New Roman"/>
                <w:color w:val="000000"/>
                <w:sz w:val="28"/>
                <w:szCs w:val="28"/>
              </w:rPr>
              <w:t>Reģionālais sasniegums</w:t>
            </w:r>
          </w:p>
        </w:tc>
        <w:tc>
          <w:tcPr>
            <w:tcW w:w="2691" w:type="dxa"/>
            <w:tcBorders>
              <w:top w:val="single" w:sz="4" w:space="0" w:color="auto"/>
              <w:left w:val="nil"/>
              <w:bottom w:val="single" w:sz="4" w:space="0" w:color="auto"/>
              <w:right w:val="single" w:sz="4" w:space="0" w:color="auto"/>
            </w:tcBorders>
            <w:vAlign w:val="bottom"/>
            <w:hideMark/>
          </w:tcPr>
          <w:p w14:paraId="3B8D4247" w14:textId="77777777" w:rsidR="000709E2" w:rsidRPr="00481B7E" w:rsidRDefault="000709E2" w:rsidP="009F3932">
            <w:pPr>
              <w:spacing w:after="0" w:line="240" w:lineRule="auto"/>
              <w:rPr>
                <w:rFonts w:ascii="Times New Roman" w:hAnsi="Times New Roman"/>
                <w:color w:val="000000"/>
                <w:sz w:val="28"/>
                <w:szCs w:val="28"/>
              </w:rPr>
            </w:pPr>
            <w:r w:rsidRPr="00481B7E">
              <w:rPr>
                <w:rFonts w:ascii="Times New Roman" w:hAnsi="Times New Roman"/>
                <w:color w:val="000000"/>
                <w:sz w:val="28"/>
                <w:szCs w:val="28"/>
              </w:rPr>
              <w:t>Valsts  sasniegums</w:t>
            </w:r>
          </w:p>
        </w:tc>
        <w:tc>
          <w:tcPr>
            <w:tcW w:w="1276" w:type="dxa"/>
            <w:tcBorders>
              <w:top w:val="single" w:sz="4" w:space="0" w:color="auto"/>
              <w:left w:val="nil"/>
              <w:bottom w:val="single" w:sz="4" w:space="0" w:color="auto"/>
              <w:right w:val="single" w:sz="4" w:space="0" w:color="auto"/>
            </w:tcBorders>
            <w:noWrap/>
            <w:vAlign w:val="bottom"/>
            <w:hideMark/>
          </w:tcPr>
          <w:p w14:paraId="35347097" w14:textId="77777777" w:rsidR="000709E2" w:rsidRPr="00481B7E" w:rsidRDefault="000709E2" w:rsidP="009F3932">
            <w:pPr>
              <w:spacing w:after="0" w:line="240" w:lineRule="auto"/>
              <w:rPr>
                <w:rFonts w:ascii="Times New Roman" w:hAnsi="Times New Roman"/>
                <w:color w:val="000000"/>
                <w:sz w:val="28"/>
                <w:szCs w:val="28"/>
              </w:rPr>
            </w:pPr>
            <w:r w:rsidRPr="00481B7E">
              <w:rPr>
                <w:rFonts w:ascii="Times New Roman" w:hAnsi="Times New Roman"/>
                <w:color w:val="000000"/>
                <w:sz w:val="28"/>
                <w:szCs w:val="28"/>
              </w:rPr>
              <w:t>Naudas balva</w:t>
            </w:r>
            <w:r>
              <w:rPr>
                <w:rFonts w:ascii="Times New Roman" w:hAnsi="Times New Roman"/>
                <w:color w:val="000000"/>
                <w:sz w:val="28"/>
                <w:szCs w:val="28"/>
              </w:rPr>
              <w:t xml:space="preserve"> (</w:t>
            </w:r>
            <w:proofErr w:type="spellStart"/>
            <w:r>
              <w:rPr>
                <w:rFonts w:ascii="Times New Roman" w:hAnsi="Times New Roman"/>
                <w:color w:val="000000"/>
                <w:sz w:val="28"/>
                <w:szCs w:val="28"/>
              </w:rPr>
              <w:t>euro</w:t>
            </w:r>
            <w:proofErr w:type="spellEnd"/>
            <w:r>
              <w:rPr>
                <w:rFonts w:ascii="Times New Roman" w:hAnsi="Times New Roman"/>
                <w:color w:val="000000"/>
                <w:sz w:val="28"/>
                <w:szCs w:val="28"/>
              </w:rPr>
              <w:t>)</w:t>
            </w:r>
          </w:p>
        </w:tc>
        <w:tc>
          <w:tcPr>
            <w:tcW w:w="2266" w:type="dxa"/>
            <w:tcBorders>
              <w:top w:val="single" w:sz="4" w:space="0" w:color="auto"/>
              <w:left w:val="nil"/>
              <w:bottom w:val="single" w:sz="4" w:space="0" w:color="auto"/>
              <w:right w:val="single" w:sz="4" w:space="0" w:color="auto"/>
            </w:tcBorders>
          </w:tcPr>
          <w:p w14:paraId="37D01FAE" w14:textId="77777777" w:rsidR="000709E2" w:rsidRPr="00481B7E" w:rsidRDefault="000709E2" w:rsidP="009F3932">
            <w:pPr>
              <w:spacing w:after="0" w:line="240" w:lineRule="auto"/>
              <w:rPr>
                <w:rFonts w:ascii="Times New Roman" w:hAnsi="Times New Roman"/>
                <w:color w:val="000000"/>
                <w:sz w:val="28"/>
                <w:szCs w:val="28"/>
              </w:rPr>
            </w:pPr>
            <w:r>
              <w:rPr>
                <w:rFonts w:ascii="Times New Roman" w:hAnsi="Times New Roman"/>
                <w:color w:val="000000"/>
                <w:sz w:val="28"/>
                <w:szCs w:val="28"/>
              </w:rPr>
              <w:t>Piezīmes</w:t>
            </w:r>
          </w:p>
        </w:tc>
      </w:tr>
      <w:tr w:rsidR="000709E2" w:rsidRPr="00481B7E" w14:paraId="6EBFA7F0" w14:textId="77777777" w:rsidTr="009F3932">
        <w:trPr>
          <w:trHeight w:val="600"/>
        </w:trPr>
        <w:tc>
          <w:tcPr>
            <w:tcW w:w="1002" w:type="dxa"/>
            <w:tcBorders>
              <w:top w:val="single" w:sz="4" w:space="0" w:color="auto"/>
              <w:left w:val="single" w:sz="4" w:space="0" w:color="auto"/>
              <w:bottom w:val="single" w:sz="4" w:space="0" w:color="auto"/>
              <w:right w:val="single" w:sz="4" w:space="0" w:color="auto"/>
            </w:tcBorders>
            <w:vAlign w:val="bottom"/>
          </w:tcPr>
          <w:p w14:paraId="5A2AAEB4" w14:textId="77777777" w:rsidR="000709E2" w:rsidRPr="000A616D" w:rsidRDefault="000709E2" w:rsidP="009F3932">
            <w:pPr>
              <w:spacing w:after="0" w:line="240" w:lineRule="auto"/>
              <w:rPr>
                <w:rFonts w:ascii="Cambria" w:hAnsi="Cambria"/>
                <w:color w:val="000000"/>
              </w:rPr>
            </w:pPr>
            <w:r w:rsidRPr="000A616D">
              <w:rPr>
                <w:rFonts w:ascii="Cambria" w:hAnsi="Cambria"/>
                <w:color w:val="000000"/>
              </w:rPr>
              <w:t>1</w:t>
            </w:r>
          </w:p>
        </w:tc>
        <w:tc>
          <w:tcPr>
            <w:tcW w:w="1559" w:type="dxa"/>
            <w:tcBorders>
              <w:top w:val="single" w:sz="4" w:space="0" w:color="auto"/>
              <w:left w:val="nil"/>
              <w:bottom w:val="single" w:sz="4" w:space="0" w:color="auto"/>
              <w:right w:val="single" w:sz="4" w:space="0" w:color="auto"/>
            </w:tcBorders>
            <w:vAlign w:val="bottom"/>
          </w:tcPr>
          <w:p w14:paraId="327D1345" w14:textId="77777777" w:rsidR="000709E2" w:rsidRPr="000A616D" w:rsidRDefault="000709E2" w:rsidP="009F3932">
            <w:pPr>
              <w:spacing w:after="0" w:line="240" w:lineRule="auto"/>
              <w:rPr>
                <w:rFonts w:ascii="Cambria" w:hAnsi="Cambria"/>
                <w:color w:val="000000"/>
              </w:rPr>
            </w:pPr>
            <w:r w:rsidRPr="000A616D">
              <w:rPr>
                <w:rFonts w:ascii="Cambria" w:hAnsi="Cambria"/>
              </w:rPr>
              <w:t xml:space="preserve">Kokneses </w:t>
            </w:r>
            <w:proofErr w:type="spellStart"/>
            <w:r w:rsidRPr="000A616D">
              <w:rPr>
                <w:rFonts w:ascii="Cambria" w:hAnsi="Cambria"/>
              </w:rPr>
              <w:t>amatierteātris</w:t>
            </w:r>
            <w:proofErr w:type="spellEnd"/>
          </w:p>
        </w:tc>
        <w:tc>
          <w:tcPr>
            <w:tcW w:w="3312" w:type="dxa"/>
            <w:tcBorders>
              <w:top w:val="single" w:sz="4" w:space="0" w:color="auto"/>
              <w:left w:val="nil"/>
              <w:bottom w:val="single" w:sz="4" w:space="0" w:color="auto"/>
              <w:right w:val="single" w:sz="4" w:space="0" w:color="auto"/>
            </w:tcBorders>
            <w:vAlign w:val="bottom"/>
          </w:tcPr>
          <w:p w14:paraId="03591CC8" w14:textId="77777777" w:rsidR="000709E2" w:rsidRPr="000A616D" w:rsidRDefault="000709E2" w:rsidP="009F3932">
            <w:pPr>
              <w:spacing w:after="0" w:line="240" w:lineRule="auto"/>
              <w:rPr>
                <w:rFonts w:ascii="Cambria" w:hAnsi="Cambria"/>
                <w:color w:val="000000"/>
              </w:rPr>
            </w:pPr>
            <w:r w:rsidRPr="000A616D">
              <w:rPr>
                <w:rFonts w:ascii="Cambria" w:hAnsi="Cambria"/>
                <w:color w:val="000000"/>
              </w:rPr>
              <w:t>Kokneses kultūras nams</w:t>
            </w:r>
          </w:p>
        </w:tc>
        <w:tc>
          <w:tcPr>
            <w:tcW w:w="1786" w:type="dxa"/>
            <w:tcBorders>
              <w:top w:val="single" w:sz="4" w:space="0" w:color="auto"/>
              <w:left w:val="nil"/>
              <w:bottom w:val="single" w:sz="4" w:space="0" w:color="auto"/>
              <w:right w:val="single" w:sz="4" w:space="0" w:color="auto"/>
            </w:tcBorders>
            <w:vAlign w:val="bottom"/>
          </w:tcPr>
          <w:p w14:paraId="0CB1C88D" w14:textId="77777777" w:rsidR="000709E2" w:rsidRPr="000A616D" w:rsidRDefault="000709E2" w:rsidP="009F3932">
            <w:pPr>
              <w:spacing w:after="0" w:line="240" w:lineRule="auto"/>
              <w:rPr>
                <w:rFonts w:ascii="Cambria" w:hAnsi="Cambria"/>
                <w:color w:val="000000"/>
              </w:rPr>
            </w:pPr>
          </w:p>
        </w:tc>
        <w:tc>
          <w:tcPr>
            <w:tcW w:w="2691" w:type="dxa"/>
            <w:tcBorders>
              <w:top w:val="single" w:sz="4" w:space="0" w:color="auto"/>
              <w:left w:val="nil"/>
              <w:bottom w:val="single" w:sz="4" w:space="0" w:color="auto"/>
              <w:right w:val="single" w:sz="4" w:space="0" w:color="auto"/>
            </w:tcBorders>
          </w:tcPr>
          <w:p w14:paraId="1B677CED" w14:textId="77777777" w:rsidR="000709E2" w:rsidRPr="000A616D" w:rsidRDefault="000709E2" w:rsidP="009F3932">
            <w:pPr>
              <w:rPr>
                <w:rFonts w:ascii="Cambria" w:hAnsi="Cambria"/>
              </w:rPr>
            </w:pPr>
            <w:r w:rsidRPr="000A616D">
              <w:rPr>
                <w:rFonts w:ascii="Cambria" w:hAnsi="Cambria"/>
              </w:rPr>
              <w:t>Augstākā pakāpe, laureāta nosaukums</w:t>
            </w:r>
          </w:p>
          <w:p w14:paraId="6C30504F" w14:textId="77777777" w:rsidR="000709E2" w:rsidRPr="000A616D" w:rsidRDefault="000709E2" w:rsidP="009F3932">
            <w:pPr>
              <w:rPr>
                <w:rFonts w:ascii="Cambria" w:hAnsi="Cambria"/>
              </w:rPr>
            </w:pPr>
            <w:r w:rsidRPr="000A616D">
              <w:rPr>
                <w:rFonts w:ascii="Cambria" w:hAnsi="Cambria"/>
              </w:rPr>
              <w:t xml:space="preserve">Latvijas </w:t>
            </w:r>
            <w:proofErr w:type="spellStart"/>
            <w:r w:rsidRPr="000A616D">
              <w:rPr>
                <w:rFonts w:ascii="Cambria" w:hAnsi="Cambria"/>
              </w:rPr>
              <w:t>amatierteātru</w:t>
            </w:r>
            <w:proofErr w:type="spellEnd"/>
            <w:r w:rsidRPr="000A616D">
              <w:rPr>
                <w:rFonts w:ascii="Cambria" w:hAnsi="Cambria"/>
              </w:rPr>
              <w:t xml:space="preserve"> skatē “Gada izrāde – 2019”</w:t>
            </w:r>
          </w:p>
        </w:tc>
        <w:tc>
          <w:tcPr>
            <w:tcW w:w="1276" w:type="dxa"/>
            <w:tcBorders>
              <w:top w:val="single" w:sz="4" w:space="0" w:color="auto"/>
              <w:left w:val="nil"/>
              <w:bottom w:val="single" w:sz="4" w:space="0" w:color="auto"/>
              <w:right w:val="single" w:sz="4" w:space="0" w:color="auto"/>
            </w:tcBorders>
            <w:noWrap/>
            <w:vAlign w:val="bottom"/>
          </w:tcPr>
          <w:p w14:paraId="1485DA17" w14:textId="77777777" w:rsidR="000709E2" w:rsidRPr="000A616D" w:rsidRDefault="000709E2" w:rsidP="009F3932">
            <w:pPr>
              <w:spacing w:after="0" w:line="240" w:lineRule="auto"/>
              <w:rPr>
                <w:rFonts w:ascii="Cambria" w:hAnsi="Cambria"/>
                <w:color w:val="000000"/>
              </w:rPr>
            </w:pPr>
            <w:r w:rsidRPr="000A616D">
              <w:rPr>
                <w:rFonts w:ascii="Cambria" w:hAnsi="Cambria"/>
                <w:color w:val="000000"/>
              </w:rPr>
              <w:t>150,00</w:t>
            </w:r>
          </w:p>
        </w:tc>
        <w:tc>
          <w:tcPr>
            <w:tcW w:w="2266" w:type="dxa"/>
            <w:tcBorders>
              <w:top w:val="single" w:sz="4" w:space="0" w:color="auto"/>
              <w:left w:val="nil"/>
              <w:bottom w:val="single" w:sz="4" w:space="0" w:color="auto"/>
              <w:right w:val="single" w:sz="4" w:space="0" w:color="auto"/>
            </w:tcBorders>
          </w:tcPr>
          <w:p w14:paraId="6E0C73B4" w14:textId="77777777" w:rsidR="000709E2" w:rsidRPr="000A616D" w:rsidRDefault="000709E2" w:rsidP="009F3932">
            <w:pPr>
              <w:spacing w:after="0" w:line="240" w:lineRule="auto"/>
              <w:rPr>
                <w:rFonts w:ascii="Cambria" w:hAnsi="Cambria"/>
                <w:color w:val="000000"/>
              </w:rPr>
            </w:pPr>
            <w:r w:rsidRPr="000A616D">
              <w:rPr>
                <w:rFonts w:ascii="Cambria" w:hAnsi="Cambria"/>
              </w:rPr>
              <w:t>Pakalpojuma apmaksai vai preču iegādei</w:t>
            </w:r>
          </w:p>
        </w:tc>
      </w:tr>
      <w:tr w:rsidR="000709E2" w:rsidRPr="00481B7E" w14:paraId="7DCBEA88" w14:textId="77777777" w:rsidTr="009F3932">
        <w:trPr>
          <w:trHeight w:val="600"/>
        </w:trPr>
        <w:tc>
          <w:tcPr>
            <w:tcW w:w="1002" w:type="dxa"/>
            <w:tcBorders>
              <w:top w:val="single" w:sz="4" w:space="0" w:color="auto"/>
              <w:left w:val="single" w:sz="4" w:space="0" w:color="auto"/>
              <w:bottom w:val="single" w:sz="4" w:space="0" w:color="auto"/>
              <w:right w:val="single" w:sz="4" w:space="0" w:color="auto"/>
            </w:tcBorders>
            <w:vAlign w:val="bottom"/>
          </w:tcPr>
          <w:p w14:paraId="499AA397" w14:textId="77777777" w:rsidR="000709E2" w:rsidRPr="000A616D" w:rsidRDefault="000709E2" w:rsidP="009F3932">
            <w:pPr>
              <w:spacing w:after="0" w:line="240" w:lineRule="auto"/>
              <w:rPr>
                <w:rFonts w:ascii="Cambria" w:hAnsi="Cambria"/>
                <w:color w:val="000000"/>
              </w:rPr>
            </w:pPr>
            <w:r>
              <w:rPr>
                <w:rFonts w:ascii="Cambria" w:hAnsi="Cambria"/>
                <w:color w:val="000000"/>
              </w:rPr>
              <w:t>2</w:t>
            </w:r>
          </w:p>
        </w:tc>
        <w:tc>
          <w:tcPr>
            <w:tcW w:w="1559" w:type="dxa"/>
            <w:tcBorders>
              <w:top w:val="single" w:sz="4" w:space="0" w:color="auto"/>
              <w:left w:val="nil"/>
              <w:bottom w:val="single" w:sz="4" w:space="0" w:color="auto"/>
              <w:right w:val="single" w:sz="4" w:space="0" w:color="auto"/>
            </w:tcBorders>
            <w:vAlign w:val="bottom"/>
          </w:tcPr>
          <w:p w14:paraId="4C82A601" w14:textId="77777777" w:rsidR="000709E2" w:rsidRPr="000A616D" w:rsidRDefault="000709E2" w:rsidP="009F3932">
            <w:pPr>
              <w:spacing w:after="0" w:line="240" w:lineRule="auto"/>
              <w:rPr>
                <w:rFonts w:ascii="Cambria" w:hAnsi="Cambria"/>
              </w:rPr>
            </w:pPr>
            <w:r>
              <w:t>Kokneses jauniešu deju kolektīvs</w:t>
            </w:r>
          </w:p>
        </w:tc>
        <w:tc>
          <w:tcPr>
            <w:tcW w:w="3312" w:type="dxa"/>
            <w:tcBorders>
              <w:top w:val="single" w:sz="4" w:space="0" w:color="auto"/>
              <w:left w:val="nil"/>
              <w:bottom w:val="single" w:sz="4" w:space="0" w:color="auto"/>
              <w:right w:val="single" w:sz="4" w:space="0" w:color="auto"/>
            </w:tcBorders>
            <w:vAlign w:val="bottom"/>
          </w:tcPr>
          <w:p w14:paraId="4B275F83" w14:textId="77777777" w:rsidR="000709E2" w:rsidRPr="000A616D" w:rsidRDefault="000709E2" w:rsidP="009F3932">
            <w:pPr>
              <w:spacing w:after="0" w:line="240" w:lineRule="auto"/>
              <w:rPr>
                <w:rFonts w:ascii="Cambria" w:hAnsi="Cambria"/>
                <w:color w:val="000000"/>
              </w:rPr>
            </w:pPr>
            <w:r>
              <w:rPr>
                <w:rFonts w:ascii="Cambria" w:hAnsi="Cambria"/>
                <w:color w:val="000000"/>
              </w:rPr>
              <w:t>Kokneses kultūras nams</w:t>
            </w:r>
          </w:p>
        </w:tc>
        <w:tc>
          <w:tcPr>
            <w:tcW w:w="1786" w:type="dxa"/>
            <w:tcBorders>
              <w:top w:val="single" w:sz="4" w:space="0" w:color="auto"/>
              <w:left w:val="nil"/>
              <w:bottom w:val="single" w:sz="4" w:space="0" w:color="auto"/>
              <w:right w:val="single" w:sz="4" w:space="0" w:color="auto"/>
            </w:tcBorders>
            <w:vAlign w:val="bottom"/>
          </w:tcPr>
          <w:p w14:paraId="4087F4B0" w14:textId="77777777" w:rsidR="000709E2" w:rsidRPr="000A616D" w:rsidRDefault="000709E2" w:rsidP="009F3932">
            <w:pPr>
              <w:spacing w:after="0" w:line="240" w:lineRule="auto"/>
              <w:rPr>
                <w:rFonts w:ascii="Cambria" w:hAnsi="Cambria"/>
                <w:color w:val="000000"/>
              </w:rPr>
            </w:pPr>
          </w:p>
        </w:tc>
        <w:tc>
          <w:tcPr>
            <w:tcW w:w="2691" w:type="dxa"/>
            <w:tcBorders>
              <w:top w:val="single" w:sz="4" w:space="0" w:color="auto"/>
              <w:left w:val="nil"/>
              <w:bottom w:val="single" w:sz="4" w:space="0" w:color="auto"/>
              <w:right w:val="single" w:sz="4" w:space="0" w:color="auto"/>
            </w:tcBorders>
          </w:tcPr>
          <w:p w14:paraId="3AC2E472" w14:textId="77777777" w:rsidR="000709E2" w:rsidRPr="000A616D" w:rsidRDefault="000709E2" w:rsidP="009F3932">
            <w:pPr>
              <w:rPr>
                <w:rFonts w:ascii="Cambria" w:hAnsi="Cambria"/>
              </w:rPr>
            </w:pPr>
            <w:r>
              <w:t>Augstākā pakāpe, valsts deju kolektīvu skatē, gatavojoties XII Latvijas skolu jaunatnes dziesmu un deju svētkiem</w:t>
            </w:r>
          </w:p>
        </w:tc>
        <w:tc>
          <w:tcPr>
            <w:tcW w:w="1276" w:type="dxa"/>
            <w:tcBorders>
              <w:top w:val="single" w:sz="4" w:space="0" w:color="auto"/>
              <w:left w:val="nil"/>
              <w:bottom w:val="single" w:sz="4" w:space="0" w:color="auto"/>
              <w:right w:val="single" w:sz="4" w:space="0" w:color="auto"/>
            </w:tcBorders>
            <w:noWrap/>
            <w:vAlign w:val="bottom"/>
          </w:tcPr>
          <w:p w14:paraId="61C2C174" w14:textId="77777777" w:rsidR="000709E2" w:rsidRPr="000A616D" w:rsidRDefault="000709E2" w:rsidP="009F3932">
            <w:pPr>
              <w:spacing w:after="0" w:line="240" w:lineRule="auto"/>
              <w:rPr>
                <w:rFonts w:ascii="Cambria" w:hAnsi="Cambria"/>
                <w:color w:val="000000"/>
              </w:rPr>
            </w:pPr>
            <w:r w:rsidRPr="000A616D">
              <w:rPr>
                <w:rFonts w:ascii="Cambria" w:hAnsi="Cambria"/>
                <w:color w:val="000000"/>
              </w:rPr>
              <w:t>150,00</w:t>
            </w:r>
          </w:p>
        </w:tc>
        <w:tc>
          <w:tcPr>
            <w:tcW w:w="2266" w:type="dxa"/>
            <w:tcBorders>
              <w:top w:val="single" w:sz="4" w:space="0" w:color="auto"/>
              <w:left w:val="nil"/>
              <w:bottom w:val="single" w:sz="4" w:space="0" w:color="auto"/>
              <w:right w:val="single" w:sz="4" w:space="0" w:color="auto"/>
            </w:tcBorders>
          </w:tcPr>
          <w:p w14:paraId="07846965" w14:textId="77777777" w:rsidR="000709E2" w:rsidRPr="000A616D" w:rsidRDefault="000709E2" w:rsidP="009F3932">
            <w:pPr>
              <w:spacing w:after="0" w:line="240" w:lineRule="auto"/>
              <w:rPr>
                <w:rFonts w:ascii="Cambria" w:hAnsi="Cambria"/>
                <w:color w:val="000000"/>
              </w:rPr>
            </w:pPr>
            <w:r w:rsidRPr="000A616D">
              <w:rPr>
                <w:rFonts w:ascii="Cambria" w:hAnsi="Cambria"/>
              </w:rPr>
              <w:t>Pakalpojuma apmaksai vai preču iegādei</w:t>
            </w:r>
          </w:p>
        </w:tc>
      </w:tr>
    </w:tbl>
    <w:p w14:paraId="12F14F02" w14:textId="77777777" w:rsidR="000709E2" w:rsidRPr="00481B7E" w:rsidRDefault="000709E2" w:rsidP="000709E2">
      <w:pPr>
        <w:spacing w:after="0" w:line="240" w:lineRule="auto"/>
        <w:jc w:val="right"/>
        <w:rPr>
          <w:sz w:val="28"/>
          <w:szCs w:val="28"/>
        </w:rPr>
      </w:pPr>
    </w:p>
    <w:p w14:paraId="4E70ACE8" w14:textId="77777777" w:rsidR="000709E2" w:rsidRPr="00481B7E" w:rsidRDefault="000709E2" w:rsidP="000709E2">
      <w:pPr>
        <w:spacing w:after="0" w:line="240" w:lineRule="auto"/>
        <w:jc w:val="right"/>
        <w:rPr>
          <w:sz w:val="28"/>
          <w:szCs w:val="28"/>
        </w:rPr>
      </w:pPr>
    </w:p>
    <w:p w14:paraId="53A62E6D" w14:textId="77777777" w:rsidR="000709E2" w:rsidRDefault="000709E2" w:rsidP="000709E2">
      <w:pPr>
        <w:rPr>
          <w:sz w:val="28"/>
          <w:szCs w:val="28"/>
        </w:rPr>
      </w:pPr>
    </w:p>
    <w:p w14:paraId="294FE5E3" w14:textId="77777777" w:rsidR="000709E2" w:rsidRPr="00481B7E" w:rsidRDefault="000709E2" w:rsidP="000709E2">
      <w:pPr>
        <w:spacing w:after="0" w:line="240" w:lineRule="auto"/>
        <w:jc w:val="center"/>
        <w:rPr>
          <w:b/>
          <w:bCs/>
          <w:sz w:val="28"/>
          <w:szCs w:val="28"/>
        </w:rPr>
      </w:pPr>
      <w:r w:rsidRPr="00481B7E">
        <w:rPr>
          <w:rFonts w:ascii="Times New Roman" w:hAnsi="Times New Roman"/>
          <w:b/>
          <w:bCs/>
          <w:color w:val="000000"/>
          <w:sz w:val="28"/>
          <w:szCs w:val="28"/>
        </w:rPr>
        <w:lastRenderedPageBreak/>
        <w:t xml:space="preserve">Kokneses novada  </w:t>
      </w:r>
      <w:proofErr w:type="spellStart"/>
      <w:r w:rsidRPr="00481B7E">
        <w:rPr>
          <w:rFonts w:ascii="Times New Roman" w:hAnsi="Times New Roman"/>
          <w:b/>
          <w:bCs/>
          <w:color w:val="000000"/>
          <w:sz w:val="28"/>
          <w:szCs w:val="28"/>
        </w:rPr>
        <w:t>amatierkolektīvu</w:t>
      </w:r>
      <w:proofErr w:type="spellEnd"/>
      <w:r w:rsidRPr="00481B7E">
        <w:rPr>
          <w:rFonts w:ascii="Times New Roman" w:hAnsi="Times New Roman"/>
          <w:b/>
          <w:bCs/>
          <w:color w:val="000000"/>
          <w:sz w:val="28"/>
          <w:szCs w:val="28"/>
        </w:rPr>
        <w:t xml:space="preserve">  </w:t>
      </w:r>
      <w:r>
        <w:rPr>
          <w:rFonts w:ascii="Times New Roman" w:hAnsi="Times New Roman"/>
          <w:b/>
          <w:bCs/>
          <w:color w:val="000000"/>
          <w:sz w:val="28"/>
          <w:szCs w:val="28"/>
        </w:rPr>
        <w:t xml:space="preserve">vadītāju </w:t>
      </w:r>
      <w:r w:rsidRPr="00481B7E">
        <w:rPr>
          <w:rFonts w:ascii="Times New Roman" w:hAnsi="Times New Roman"/>
          <w:b/>
          <w:bCs/>
          <w:color w:val="000000"/>
          <w:sz w:val="28"/>
          <w:szCs w:val="28"/>
        </w:rPr>
        <w:t>saraksts, kur</w:t>
      </w:r>
      <w:r>
        <w:rPr>
          <w:rFonts w:ascii="Times New Roman" w:hAnsi="Times New Roman"/>
          <w:b/>
          <w:bCs/>
          <w:color w:val="000000"/>
          <w:sz w:val="28"/>
          <w:szCs w:val="28"/>
        </w:rPr>
        <w:t xml:space="preserve">u kolektīvi </w:t>
      </w:r>
      <w:r w:rsidRPr="00481B7E">
        <w:rPr>
          <w:rFonts w:ascii="Times New Roman" w:hAnsi="Times New Roman"/>
          <w:b/>
          <w:bCs/>
          <w:color w:val="000000"/>
          <w:sz w:val="28"/>
          <w:szCs w:val="28"/>
        </w:rPr>
        <w:t xml:space="preserve"> ieguvuši g</w:t>
      </w:r>
      <w:r>
        <w:rPr>
          <w:rFonts w:ascii="Times New Roman" w:hAnsi="Times New Roman"/>
          <w:b/>
          <w:bCs/>
          <w:color w:val="000000"/>
          <w:sz w:val="28"/>
          <w:szCs w:val="28"/>
        </w:rPr>
        <w:t>o</w:t>
      </w:r>
      <w:r w:rsidRPr="00481B7E">
        <w:rPr>
          <w:rFonts w:ascii="Times New Roman" w:hAnsi="Times New Roman"/>
          <w:b/>
          <w:bCs/>
          <w:color w:val="000000"/>
          <w:sz w:val="28"/>
          <w:szCs w:val="28"/>
        </w:rPr>
        <w:t>dalgotas vietas reģiona, valsts   konkursos</w:t>
      </w:r>
      <w:r>
        <w:rPr>
          <w:rFonts w:ascii="Times New Roman" w:hAnsi="Times New Roman"/>
          <w:b/>
          <w:bCs/>
          <w:color w:val="000000"/>
          <w:sz w:val="28"/>
          <w:szCs w:val="28"/>
        </w:rPr>
        <w:t xml:space="preserve"> 2019.gadā</w:t>
      </w:r>
    </w:p>
    <w:p w14:paraId="79330A95" w14:textId="77777777" w:rsidR="000709E2" w:rsidRPr="00481B7E" w:rsidRDefault="000709E2" w:rsidP="000709E2">
      <w:pPr>
        <w:spacing w:after="0" w:line="240" w:lineRule="auto"/>
        <w:jc w:val="right"/>
        <w:rPr>
          <w:sz w:val="28"/>
          <w:szCs w:val="28"/>
        </w:rPr>
      </w:pPr>
    </w:p>
    <w:tbl>
      <w:tblPr>
        <w:tblW w:w="13892" w:type="dxa"/>
        <w:tblInd w:w="108" w:type="dxa"/>
        <w:tblLook w:val="04A0" w:firstRow="1" w:lastRow="0" w:firstColumn="1" w:lastColumn="0" w:noHBand="0" w:noVBand="1"/>
      </w:tblPr>
      <w:tblGrid>
        <w:gridCol w:w="1002"/>
        <w:gridCol w:w="2400"/>
        <w:gridCol w:w="2392"/>
        <w:gridCol w:w="1768"/>
        <w:gridCol w:w="1936"/>
        <w:gridCol w:w="2693"/>
        <w:gridCol w:w="1701"/>
      </w:tblGrid>
      <w:tr w:rsidR="000709E2" w:rsidRPr="00644884" w14:paraId="09ABF5FC" w14:textId="77777777" w:rsidTr="009F3932">
        <w:trPr>
          <w:trHeight w:val="600"/>
        </w:trPr>
        <w:tc>
          <w:tcPr>
            <w:tcW w:w="1002" w:type="dxa"/>
            <w:tcBorders>
              <w:top w:val="single" w:sz="4" w:space="0" w:color="auto"/>
              <w:left w:val="single" w:sz="4" w:space="0" w:color="auto"/>
              <w:bottom w:val="single" w:sz="4" w:space="0" w:color="auto"/>
              <w:right w:val="single" w:sz="4" w:space="0" w:color="auto"/>
            </w:tcBorders>
            <w:vAlign w:val="bottom"/>
            <w:hideMark/>
          </w:tcPr>
          <w:p w14:paraId="3629DD28" w14:textId="77777777" w:rsidR="000709E2" w:rsidRPr="00644884" w:rsidRDefault="000709E2" w:rsidP="009F3932">
            <w:pPr>
              <w:spacing w:after="0" w:line="240" w:lineRule="auto"/>
              <w:rPr>
                <w:rFonts w:ascii="Cambria" w:hAnsi="Cambria"/>
                <w:color w:val="000000"/>
              </w:rPr>
            </w:pPr>
            <w:proofErr w:type="spellStart"/>
            <w:r w:rsidRPr="00644884">
              <w:rPr>
                <w:rFonts w:ascii="Cambria" w:hAnsi="Cambria"/>
                <w:color w:val="000000"/>
              </w:rPr>
              <w:t>Nr.p.k</w:t>
            </w:r>
            <w:proofErr w:type="spellEnd"/>
            <w:r w:rsidRPr="00644884">
              <w:rPr>
                <w:rFonts w:ascii="Cambria" w:hAnsi="Cambria"/>
                <w:color w:val="000000"/>
              </w:rPr>
              <w:t>.</w:t>
            </w:r>
          </w:p>
        </w:tc>
        <w:tc>
          <w:tcPr>
            <w:tcW w:w="2400" w:type="dxa"/>
            <w:tcBorders>
              <w:top w:val="single" w:sz="4" w:space="0" w:color="auto"/>
              <w:left w:val="nil"/>
              <w:bottom w:val="single" w:sz="4" w:space="0" w:color="auto"/>
              <w:right w:val="single" w:sz="4" w:space="0" w:color="auto"/>
            </w:tcBorders>
            <w:vAlign w:val="bottom"/>
            <w:hideMark/>
          </w:tcPr>
          <w:p w14:paraId="7F161813"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Kolektīvs</w:t>
            </w:r>
          </w:p>
        </w:tc>
        <w:tc>
          <w:tcPr>
            <w:tcW w:w="2392" w:type="dxa"/>
            <w:tcBorders>
              <w:top w:val="single" w:sz="4" w:space="0" w:color="auto"/>
              <w:left w:val="nil"/>
              <w:bottom w:val="single" w:sz="4" w:space="0" w:color="auto"/>
              <w:right w:val="single" w:sz="4" w:space="0" w:color="auto"/>
            </w:tcBorders>
            <w:vAlign w:val="bottom"/>
            <w:hideMark/>
          </w:tcPr>
          <w:p w14:paraId="0DA69B39"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 xml:space="preserve"> Kolektīva vadītājs</w:t>
            </w:r>
          </w:p>
        </w:tc>
        <w:tc>
          <w:tcPr>
            <w:tcW w:w="1768" w:type="dxa"/>
            <w:tcBorders>
              <w:top w:val="single" w:sz="4" w:space="0" w:color="auto"/>
              <w:left w:val="nil"/>
              <w:bottom w:val="single" w:sz="4" w:space="0" w:color="auto"/>
              <w:right w:val="single" w:sz="4" w:space="0" w:color="auto"/>
            </w:tcBorders>
            <w:vAlign w:val="bottom"/>
            <w:hideMark/>
          </w:tcPr>
          <w:p w14:paraId="4B9D992C"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Iestāde</w:t>
            </w:r>
          </w:p>
        </w:tc>
        <w:tc>
          <w:tcPr>
            <w:tcW w:w="1936" w:type="dxa"/>
            <w:tcBorders>
              <w:top w:val="single" w:sz="4" w:space="0" w:color="auto"/>
              <w:left w:val="nil"/>
              <w:bottom w:val="single" w:sz="4" w:space="0" w:color="auto"/>
              <w:right w:val="single" w:sz="4" w:space="0" w:color="auto"/>
            </w:tcBorders>
            <w:vAlign w:val="bottom"/>
            <w:hideMark/>
          </w:tcPr>
          <w:p w14:paraId="780A010D"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Reģionālais sasniegums</w:t>
            </w:r>
          </w:p>
        </w:tc>
        <w:tc>
          <w:tcPr>
            <w:tcW w:w="2693" w:type="dxa"/>
            <w:tcBorders>
              <w:top w:val="single" w:sz="4" w:space="0" w:color="auto"/>
              <w:left w:val="nil"/>
              <w:bottom w:val="single" w:sz="4" w:space="0" w:color="auto"/>
              <w:right w:val="single" w:sz="4" w:space="0" w:color="auto"/>
            </w:tcBorders>
            <w:noWrap/>
            <w:vAlign w:val="bottom"/>
            <w:hideMark/>
          </w:tcPr>
          <w:p w14:paraId="32D74849"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Valsts  sasniegums</w:t>
            </w:r>
          </w:p>
        </w:tc>
        <w:tc>
          <w:tcPr>
            <w:tcW w:w="1701" w:type="dxa"/>
            <w:tcBorders>
              <w:top w:val="single" w:sz="4" w:space="0" w:color="auto"/>
              <w:left w:val="nil"/>
              <w:bottom w:val="single" w:sz="4" w:space="0" w:color="auto"/>
              <w:right w:val="single" w:sz="4" w:space="0" w:color="auto"/>
            </w:tcBorders>
          </w:tcPr>
          <w:p w14:paraId="07FCD60A"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Naudas balva (</w:t>
            </w:r>
            <w:proofErr w:type="spellStart"/>
            <w:r w:rsidRPr="00644884">
              <w:rPr>
                <w:rFonts w:ascii="Cambria" w:hAnsi="Cambria"/>
                <w:color w:val="000000"/>
              </w:rPr>
              <w:t>euro</w:t>
            </w:r>
            <w:proofErr w:type="spellEnd"/>
            <w:r w:rsidRPr="00644884">
              <w:rPr>
                <w:rFonts w:ascii="Cambria" w:hAnsi="Cambria"/>
                <w:color w:val="000000"/>
              </w:rPr>
              <w:t>)</w:t>
            </w:r>
          </w:p>
        </w:tc>
      </w:tr>
      <w:tr w:rsidR="000709E2" w:rsidRPr="00644884" w14:paraId="56551BEE" w14:textId="77777777" w:rsidTr="009F3932">
        <w:trPr>
          <w:trHeight w:val="600"/>
        </w:trPr>
        <w:tc>
          <w:tcPr>
            <w:tcW w:w="1002" w:type="dxa"/>
            <w:tcBorders>
              <w:top w:val="single" w:sz="4" w:space="0" w:color="auto"/>
              <w:left w:val="single" w:sz="4" w:space="0" w:color="auto"/>
              <w:bottom w:val="single" w:sz="4" w:space="0" w:color="auto"/>
              <w:right w:val="single" w:sz="4" w:space="0" w:color="auto"/>
            </w:tcBorders>
            <w:vAlign w:val="bottom"/>
          </w:tcPr>
          <w:p w14:paraId="25086871"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1</w:t>
            </w:r>
          </w:p>
        </w:tc>
        <w:tc>
          <w:tcPr>
            <w:tcW w:w="2400" w:type="dxa"/>
            <w:tcBorders>
              <w:top w:val="single" w:sz="4" w:space="0" w:color="auto"/>
              <w:left w:val="nil"/>
              <w:bottom w:val="single" w:sz="4" w:space="0" w:color="auto"/>
              <w:right w:val="single" w:sz="4" w:space="0" w:color="auto"/>
            </w:tcBorders>
            <w:vAlign w:val="bottom"/>
          </w:tcPr>
          <w:p w14:paraId="4E9B6AC0" w14:textId="77777777" w:rsidR="000709E2" w:rsidRPr="00644884" w:rsidRDefault="000709E2" w:rsidP="009F3932">
            <w:pPr>
              <w:spacing w:after="0" w:line="240" w:lineRule="auto"/>
              <w:rPr>
                <w:rFonts w:ascii="Cambria" w:hAnsi="Cambria"/>
                <w:color w:val="000000"/>
              </w:rPr>
            </w:pPr>
            <w:r w:rsidRPr="00644884">
              <w:rPr>
                <w:rFonts w:ascii="Cambria" w:hAnsi="Cambria"/>
              </w:rPr>
              <w:t xml:space="preserve">Kokneses </w:t>
            </w:r>
            <w:proofErr w:type="spellStart"/>
            <w:r w:rsidRPr="00644884">
              <w:rPr>
                <w:rFonts w:ascii="Cambria" w:hAnsi="Cambria"/>
              </w:rPr>
              <w:t>amatierteātris</w:t>
            </w:r>
            <w:proofErr w:type="spellEnd"/>
          </w:p>
        </w:tc>
        <w:tc>
          <w:tcPr>
            <w:tcW w:w="2392" w:type="dxa"/>
            <w:tcBorders>
              <w:top w:val="single" w:sz="4" w:space="0" w:color="auto"/>
              <w:left w:val="nil"/>
              <w:bottom w:val="single" w:sz="4" w:space="0" w:color="auto"/>
              <w:right w:val="single" w:sz="4" w:space="0" w:color="auto"/>
            </w:tcBorders>
            <w:vAlign w:val="bottom"/>
          </w:tcPr>
          <w:p w14:paraId="340D198B" w14:textId="0DDF9913" w:rsidR="000709E2" w:rsidRPr="00644884" w:rsidRDefault="000709E2" w:rsidP="009F3932">
            <w:pPr>
              <w:spacing w:after="0" w:line="240" w:lineRule="auto"/>
              <w:rPr>
                <w:rFonts w:ascii="Cambria" w:hAnsi="Cambria"/>
                <w:b/>
                <w:bCs/>
                <w:color w:val="000000"/>
              </w:rPr>
            </w:pPr>
          </w:p>
        </w:tc>
        <w:tc>
          <w:tcPr>
            <w:tcW w:w="1768" w:type="dxa"/>
            <w:tcBorders>
              <w:top w:val="single" w:sz="4" w:space="0" w:color="auto"/>
              <w:left w:val="nil"/>
              <w:bottom w:val="single" w:sz="4" w:space="0" w:color="auto"/>
              <w:right w:val="single" w:sz="4" w:space="0" w:color="auto"/>
            </w:tcBorders>
            <w:vAlign w:val="bottom"/>
          </w:tcPr>
          <w:p w14:paraId="7599B8D8"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Kokneses kultūras nams</w:t>
            </w:r>
          </w:p>
        </w:tc>
        <w:tc>
          <w:tcPr>
            <w:tcW w:w="1936" w:type="dxa"/>
            <w:tcBorders>
              <w:top w:val="single" w:sz="4" w:space="0" w:color="auto"/>
              <w:left w:val="nil"/>
              <w:bottom w:val="single" w:sz="4" w:space="0" w:color="auto"/>
              <w:right w:val="single" w:sz="4" w:space="0" w:color="auto"/>
            </w:tcBorders>
            <w:vAlign w:val="bottom"/>
          </w:tcPr>
          <w:p w14:paraId="25551E06" w14:textId="77777777" w:rsidR="000709E2" w:rsidRPr="00644884" w:rsidRDefault="000709E2" w:rsidP="009F3932">
            <w:pPr>
              <w:spacing w:after="0" w:line="240" w:lineRule="auto"/>
              <w:rPr>
                <w:rFonts w:ascii="Cambria" w:hAnsi="Cambria"/>
                <w:color w:val="000000"/>
              </w:rPr>
            </w:pPr>
          </w:p>
        </w:tc>
        <w:tc>
          <w:tcPr>
            <w:tcW w:w="2693" w:type="dxa"/>
            <w:tcBorders>
              <w:top w:val="single" w:sz="4" w:space="0" w:color="auto"/>
              <w:left w:val="nil"/>
              <w:bottom w:val="single" w:sz="4" w:space="0" w:color="auto"/>
              <w:right w:val="single" w:sz="4" w:space="0" w:color="auto"/>
            </w:tcBorders>
            <w:noWrap/>
            <w:vAlign w:val="bottom"/>
          </w:tcPr>
          <w:p w14:paraId="4D6D80DB" w14:textId="77777777" w:rsidR="000709E2" w:rsidRPr="00644884" w:rsidRDefault="000709E2" w:rsidP="009F3932">
            <w:pPr>
              <w:rPr>
                <w:rFonts w:ascii="Cambria" w:hAnsi="Cambria"/>
              </w:rPr>
            </w:pPr>
            <w:r w:rsidRPr="00644884">
              <w:rPr>
                <w:rFonts w:ascii="Cambria" w:hAnsi="Cambria"/>
              </w:rPr>
              <w:t>Augstākā pakāpe, laureāta nosaukums</w:t>
            </w:r>
          </w:p>
          <w:p w14:paraId="7CF51FA1" w14:textId="77777777" w:rsidR="000709E2" w:rsidRPr="00644884" w:rsidRDefault="000709E2" w:rsidP="009F3932">
            <w:pPr>
              <w:spacing w:after="0" w:line="240" w:lineRule="auto"/>
              <w:rPr>
                <w:rFonts w:ascii="Cambria" w:hAnsi="Cambria"/>
                <w:color w:val="000000"/>
              </w:rPr>
            </w:pPr>
            <w:r w:rsidRPr="00644884">
              <w:rPr>
                <w:rFonts w:ascii="Cambria" w:hAnsi="Cambria"/>
              </w:rPr>
              <w:t xml:space="preserve">Latvijas </w:t>
            </w:r>
            <w:proofErr w:type="spellStart"/>
            <w:r w:rsidRPr="00644884">
              <w:rPr>
                <w:rFonts w:ascii="Cambria" w:hAnsi="Cambria"/>
              </w:rPr>
              <w:t>amatierteātru</w:t>
            </w:r>
            <w:proofErr w:type="spellEnd"/>
            <w:r w:rsidRPr="00644884">
              <w:rPr>
                <w:rFonts w:ascii="Cambria" w:hAnsi="Cambria"/>
              </w:rPr>
              <w:t xml:space="preserve"> skatē “Gada izrāde – 2019”</w:t>
            </w:r>
          </w:p>
        </w:tc>
        <w:tc>
          <w:tcPr>
            <w:tcW w:w="1701" w:type="dxa"/>
            <w:tcBorders>
              <w:top w:val="single" w:sz="4" w:space="0" w:color="auto"/>
              <w:left w:val="nil"/>
              <w:bottom w:val="single" w:sz="4" w:space="0" w:color="auto"/>
              <w:right w:val="single" w:sz="4" w:space="0" w:color="auto"/>
            </w:tcBorders>
          </w:tcPr>
          <w:p w14:paraId="62CB6E07" w14:textId="77777777" w:rsidR="000709E2" w:rsidRPr="00644884" w:rsidRDefault="000709E2" w:rsidP="009F3932">
            <w:pPr>
              <w:spacing w:after="0" w:line="240" w:lineRule="auto"/>
              <w:rPr>
                <w:rFonts w:ascii="Cambria" w:hAnsi="Cambria"/>
                <w:b/>
                <w:bCs/>
                <w:color w:val="000000"/>
              </w:rPr>
            </w:pPr>
          </w:p>
          <w:p w14:paraId="3148FD34" w14:textId="77777777" w:rsidR="000709E2" w:rsidRPr="00644884" w:rsidRDefault="000709E2" w:rsidP="009F3932">
            <w:pPr>
              <w:spacing w:after="0" w:line="240" w:lineRule="auto"/>
              <w:rPr>
                <w:rFonts w:ascii="Cambria" w:hAnsi="Cambria"/>
                <w:b/>
                <w:bCs/>
                <w:color w:val="000000"/>
              </w:rPr>
            </w:pPr>
          </w:p>
          <w:p w14:paraId="582674A1" w14:textId="77777777" w:rsidR="000709E2" w:rsidRPr="00644884" w:rsidRDefault="000709E2" w:rsidP="009F3932">
            <w:pPr>
              <w:spacing w:after="0" w:line="240" w:lineRule="auto"/>
              <w:rPr>
                <w:rFonts w:ascii="Cambria" w:hAnsi="Cambria"/>
                <w:b/>
                <w:bCs/>
                <w:color w:val="000000"/>
              </w:rPr>
            </w:pPr>
            <w:r w:rsidRPr="00644884">
              <w:rPr>
                <w:rFonts w:ascii="Cambria" w:hAnsi="Cambria"/>
                <w:b/>
                <w:bCs/>
                <w:color w:val="000000"/>
              </w:rPr>
              <w:t>150,00</w:t>
            </w:r>
          </w:p>
        </w:tc>
      </w:tr>
      <w:tr w:rsidR="000709E2" w:rsidRPr="00644884" w14:paraId="0347B390" w14:textId="77777777" w:rsidTr="009F3932">
        <w:trPr>
          <w:trHeight w:val="600"/>
        </w:trPr>
        <w:tc>
          <w:tcPr>
            <w:tcW w:w="1002" w:type="dxa"/>
            <w:tcBorders>
              <w:top w:val="single" w:sz="4" w:space="0" w:color="auto"/>
              <w:left w:val="single" w:sz="4" w:space="0" w:color="auto"/>
              <w:bottom w:val="single" w:sz="4" w:space="0" w:color="auto"/>
              <w:right w:val="single" w:sz="4" w:space="0" w:color="auto"/>
            </w:tcBorders>
            <w:vAlign w:val="bottom"/>
          </w:tcPr>
          <w:p w14:paraId="1A1D5254"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2</w:t>
            </w:r>
          </w:p>
        </w:tc>
        <w:tc>
          <w:tcPr>
            <w:tcW w:w="2400" w:type="dxa"/>
            <w:tcBorders>
              <w:top w:val="single" w:sz="4" w:space="0" w:color="auto"/>
              <w:left w:val="nil"/>
              <w:bottom w:val="single" w:sz="4" w:space="0" w:color="auto"/>
              <w:right w:val="single" w:sz="4" w:space="0" w:color="auto"/>
            </w:tcBorders>
            <w:vAlign w:val="bottom"/>
          </w:tcPr>
          <w:p w14:paraId="71EC2453" w14:textId="77777777" w:rsidR="000709E2" w:rsidRPr="00644884" w:rsidRDefault="000709E2" w:rsidP="009F3932">
            <w:pPr>
              <w:spacing w:after="0" w:line="240" w:lineRule="auto"/>
              <w:rPr>
                <w:rFonts w:ascii="Cambria" w:hAnsi="Cambria"/>
                <w:color w:val="000000"/>
              </w:rPr>
            </w:pPr>
            <w:r w:rsidRPr="00644884">
              <w:rPr>
                <w:rFonts w:ascii="Cambria" w:hAnsi="Cambria"/>
              </w:rPr>
              <w:t>Kokneses jauniešu deju kolektīvs</w:t>
            </w:r>
          </w:p>
        </w:tc>
        <w:tc>
          <w:tcPr>
            <w:tcW w:w="2392" w:type="dxa"/>
            <w:tcBorders>
              <w:top w:val="single" w:sz="4" w:space="0" w:color="auto"/>
              <w:left w:val="nil"/>
              <w:bottom w:val="single" w:sz="4" w:space="0" w:color="auto"/>
              <w:right w:val="single" w:sz="4" w:space="0" w:color="auto"/>
            </w:tcBorders>
          </w:tcPr>
          <w:p w14:paraId="30BE5BC4" w14:textId="560032AF" w:rsidR="000709E2" w:rsidRPr="00644884" w:rsidRDefault="000709E2" w:rsidP="009F3932">
            <w:pPr>
              <w:rPr>
                <w:rFonts w:ascii="Cambria" w:hAnsi="Cambria"/>
                <w:b/>
                <w:bCs/>
              </w:rPr>
            </w:pPr>
          </w:p>
        </w:tc>
        <w:tc>
          <w:tcPr>
            <w:tcW w:w="1768" w:type="dxa"/>
            <w:tcBorders>
              <w:top w:val="single" w:sz="4" w:space="0" w:color="auto"/>
              <w:left w:val="nil"/>
              <w:bottom w:val="single" w:sz="4" w:space="0" w:color="auto"/>
              <w:right w:val="single" w:sz="4" w:space="0" w:color="auto"/>
            </w:tcBorders>
            <w:vAlign w:val="bottom"/>
          </w:tcPr>
          <w:p w14:paraId="11D33982"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Kokneses kultūras nams</w:t>
            </w:r>
          </w:p>
        </w:tc>
        <w:tc>
          <w:tcPr>
            <w:tcW w:w="1936" w:type="dxa"/>
            <w:tcBorders>
              <w:top w:val="single" w:sz="4" w:space="0" w:color="auto"/>
              <w:left w:val="nil"/>
              <w:bottom w:val="single" w:sz="4" w:space="0" w:color="auto"/>
              <w:right w:val="single" w:sz="4" w:space="0" w:color="auto"/>
            </w:tcBorders>
            <w:vAlign w:val="bottom"/>
          </w:tcPr>
          <w:p w14:paraId="6F51F8C1" w14:textId="77777777" w:rsidR="000709E2" w:rsidRPr="00644884" w:rsidRDefault="000709E2" w:rsidP="009F3932">
            <w:pPr>
              <w:spacing w:after="0" w:line="240" w:lineRule="auto"/>
              <w:rPr>
                <w:rFonts w:ascii="Cambria" w:hAnsi="Cambria"/>
                <w:color w:val="000000"/>
              </w:rPr>
            </w:pPr>
          </w:p>
        </w:tc>
        <w:tc>
          <w:tcPr>
            <w:tcW w:w="2693" w:type="dxa"/>
            <w:tcBorders>
              <w:top w:val="single" w:sz="4" w:space="0" w:color="auto"/>
              <w:left w:val="nil"/>
              <w:bottom w:val="single" w:sz="4" w:space="0" w:color="auto"/>
              <w:right w:val="single" w:sz="4" w:space="0" w:color="auto"/>
            </w:tcBorders>
            <w:noWrap/>
            <w:vAlign w:val="bottom"/>
          </w:tcPr>
          <w:p w14:paraId="36C0FDB9" w14:textId="77777777" w:rsidR="000709E2" w:rsidRPr="00644884" w:rsidRDefault="000709E2" w:rsidP="009F3932">
            <w:pPr>
              <w:rPr>
                <w:rFonts w:ascii="Cambria" w:hAnsi="Cambria"/>
              </w:rPr>
            </w:pPr>
            <w:r w:rsidRPr="00644884">
              <w:rPr>
                <w:rFonts w:ascii="Cambria" w:hAnsi="Cambria"/>
              </w:rPr>
              <w:t>Augstākā pakāpe, valsts deju kolektīvu skatē, gatavojoties XII Latvijas skolu jaunatnes dziesmu un deju svētkiem</w:t>
            </w:r>
          </w:p>
        </w:tc>
        <w:tc>
          <w:tcPr>
            <w:tcW w:w="1701" w:type="dxa"/>
            <w:tcBorders>
              <w:top w:val="single" w:sz="4" w:space="0" w:color="auto"/>
              <w:left w:val="nil"/>
              <w:bottom w:val="single" w:sz="4" w:space="0" w:color="auto"/>
              <w:right w:val="single" w:sz="4" w:space="0" w:color="auto"/>
            </w:tcBorders>
          </w:tcPr>
          <w:p w14:paraId="24D2748E" w14:textId="77777777" w:rsidR="000709E2" w:rsidRPr="00644884" w:rsidRDefault="000709E2" w:rsidP="009F3932">
            <w:pPr>
              <w:spacing w:after="0" w:line="240" w:lineRule="auto"/>
              <w:rPr>
                <w:rFonts w:ascii="Cambria" w:hAnsi="Cambria"/>
                <w:b/>
                <w:bCs/>
                <w:color w:val="000000"/>
              </w:rPr>
            </w:pPr>
          </w:p>
          <w:p w14:paraId="38CE36F7" w14:textId="77777777" w:rsidR="000709E2" w:rsidRPr="00644884" w:rsidRDefault="000709E2" w:rsidP="009F3932">
            <w:pPr>
              <w:spacing w:after="0" w:line="240" w:lineRule="auto"/>
              <w:rPr>
                <w:rFonts w:ascii="Cambria" w:hAnsi="Cambria"/>
                <w:b/>
                <w:bCs/>
                <w:color w:val="000000"/>
              </w:rPr>
            </w:pPr>
          </w:p>
          <w:p w14:paraId="5A1F713A" w14:textId="77777777" w:rsidR="000709E2" w:rsidRPr="00644884" w:rsidRDefault="000709E2" w:rsidP="009F3932">
            <w:pPr>
              <w:spacing w:after="0" w:line="240" w:lineRule="auto"/>
              <w:rPr>
                <w:rFonts w:ascii="Cambria" w:hAnsi="Cambria"/>
                <w:b/>
                <w:bCs/>
                <w:color w:val="000000"/>
              </w:rPr>
            </w:pPr>
            <w:r w:rsidRPr="00644884">
              <w:rPr>
                <w:rFonts w:ascii="Cambria" w:hAnsi="Cambria"/>
                <w:b/>
                <w:bCs/>
                <w:color w:val="000000"/>
              </w:rPr>
              <w:t>150,00</w:t>
            </w:r>
          </w:p>
        </w:tc>
      </w:tr>
      <w:tr w:rsidR="000709E2" w:rsidRPr="00644884" w14:paraId="7ACCA017" w14:textId="77777777" w:rsidTr="009F3932">
        <w:trPr>
          <w:trHeight w:val="600"/>
        </w:trPr>
        <w:tc>
          <w:tcPr>
            <w:tcW w:w="1002" w:type="dxa"/>
            <w:tcBorders>
              <w:top w:val="single" w:sz="4" w:space="0" w:color="auto"/>
              <w:left w:val="single" w:sz="4" w:space="0" w:color="auto"/>
              <w:bottom w:val="single" w:sz="4" w:space="0" w:color="auto"/>
              <w:right w:val="single" w:sz="4" w:space="0" w:color="auto"/>
            </w:tcBorders>
            <w:vAlign w:val="bottom"/>
          </w:tcPr>
          <w:p w14:paraId="70C04798" w14:textId="77777777" w:rsidR="000709E2" w:rsidRPr="00644884" w:rsidRDefault="000709E2" w:rsidP="009F3932">
            <w:pPr>
              <w:spacing w:after="0" w:line="240" w:lineRule="auto"/>
              <w:rPr>
                <w:rFonts w:ascii="Cambria" w:hAnsi="Cambria"/>
                <w:color w:val="000000"/>
              </w:rPr>
            </w:pPr>
            <w:r w:rsidRPr="00644884">
              <w:rPr>
                <w:rFonts w:ascii="Cambria" w:hAnsi="Cambria"/>
                <w:color w:val="000000"/>
              </w:rPr>
              <w:t>3</w:t>
            </w:r>
          </w:p>
        </w:tc>
        <w:tc>
          <w:tcPr>
            <w:tcW w:w="2400" w:type="dxa"/>
            <w:tcBorders>
              <w:top w:val="single" w:sz="4" w:space="0" w:color="auto"/>
              <w:left w:val="nil"/>
              <w:bottom w:val="single" w:sz="4" w:space="0" w:color="auto"/>
              <w:right w:val="single" w:sz="4" w:space="0" w:color="auto"/>
            </w:tcBorders>
            <w:vAlign w:val="bottom"/>
          </w:tcPr>
          <w:p w14:paraId="1B87797A" w14:textId="77777777" w:rsidR="000709E2" w:rsidRPr="00644884" w:rsidRDefault="000709E2" w:rsidP="009F3932">
            <w:pPr>
              <w:spacing w:after="0" w:line="240" w:lineRule="auto"/>
              <w:rPr>
                <w:rFonts w:ascii="Cambria" w:hAnsi="Cambria"/>
              </w:rPr>
            </w:pPr>
            <w:r w:rsidRPr="00644884">
              <w:rPr>
                <w:rFonts w:ascii="Cambria" w:hAnsi="Cambria"/>
              </w:rPr>
              <w:t>Kokneses jauniešu deju kolektīvs</w:t>
            </w:r>
          </w:p>
        </w:tc>
        <w:tc>
          <w:tcPr>
            <w:tcW w:w="2392" w:type="dxa"/>
            <w:tcBorders>
              <w:top w:val="single" w:sz="4" w:space="0" w:color="auto"/>
              <w:left w:val="nil"/>
              <w:bottom w:val="single" w:sz="4" w:space="0" w:color="auto"/>
              <w:right w:val="single" w:sz="4" w:space="0" w:color="auto"/>
            </w:tcBorders>
          </w:tcPr>
          <w:p w14:paraId="2204A586" w14:textId="77777777" w:rsidR="000709E2" w:rsidRPr="00644884" w:rsidRDefault="000709E2" w:rsidP="009F3932">
            <w:pPr>
              <w:rPr>
                <w:rFonts w:ascii="Cambria" w:hAnsi="Cambria"/>
              </w:rPr>
            </w:pPr>
          </w:p>
        </w:tc>
        <w:tc>
          <w:tcPr>
            <w:tcW w:w="1768" w:type="dxa"/>
            <w:tcBorders>
              <w:top w:val="single" w:sz="4" w:space="0" w:color="auto"/>
              <w:left w:val="nil"/>
              <w:bottom w:val="single" w:sz="4" w:space="0" w:color="auto"/>
              <w:right w:val="single" w:sz="4" w:space="0" w:color="auto"/>
            </w:tcBorders>
          </w:tcPr>
          <w:p w14:paraId="274EC8BE" w14:textId="77777777" w:rsidR="000709E2" w:rsidRDefault="000709E2" w:rsidP="009F3932">
            <w:pPr>
              <w:rPr>
                <w:rFonts w:ascii="Cambria" w:hAnsi="Cambria"/>
                <w:color w:val="000000"/>
              </w:rPr>
            </w:pPr>
          </w:p>
          <w:p w14:paraId="1477EA4E" w14:textId="77777777" w:rsidR="000709E2" w:rsidRDefault="000709E2" w:rsidP="009F3932">
            <w:pPr>
              <w:rPr>
                <w:rFonts w:ascii="Cambria" w:hAnsi="Cambria"/>
                <w:color w:val="000000"/>
              </w:rPr>
            </w:pPr>
          </w:p>
          <w:p w14:paraId="57647E89" w14:textId="77777777" w:rsidR="000709E2" w:rsidRPr="00644884" w:rsidRDefault="000709E2" w:rsidP="009F3932">
            <w:pPr>
              <w:rPr>
                <w:rFonts w:ascii="Cambria" w:hAnsi="Cambria"/>
              </w:rPr>
            </w:pPr>
            <w:r w:rsidRPr="00644884">
              <w:rPr>
                <w:rFonts w:ascii="Cambria" w:hAnsi="Cambria"/>
                <w:color w:val="000000"/>
              </w:rPr>
              <w:t>Kokneses kultūras nams</w:t>
            </w:r>
          </w:p>
        </w:tc>
        <w:tc>
          <w:tcPr>
            <w:tcW w:w="1936" w:type="dxa"/>
            <w:tcBorders>
              <w:top w:val="single" w:sz="4" w:space="0" w:color="auto"/>
              <w:left w:val="nil"/>
              <w:bottom w:val="single" w:sz="4" w:space="0" w:color="auto"/>
              <w:right w:val="single" w:sz="4" w:space="0" w:color="auto"/>
            </w:tcBorders>
            <w:vAlign w:val="bottom"/>
          </w:tcPr>
          <w:p w14:paraId="4557438F" w14:textId="77777777" w:rsidR="000709E2" w:rsidRPr="00644884" w:rsidRDefault="000709E2" w:rsidP="009F3932">
            <w:pPr>
              <w:spacing w:after="0" w:line="240" w:lineRule="auto"/>
              <w:rPr>
                <w:rFonts w:ascii="Cambria" w:hAnsi="Cambria"/>
                <w:color w:val="000000"/>
              </w:rPr>
            </w:pPr>
          </w:p>
        </w:tc>
        <w:tc>
          <w:tcPr>
            <w:tcW w:w="2693" w:type="dxa"/>
            <w:tcBorders>
              <w:top w:val="single" w:sz="4" w:space="0" w:color="auto"/>
              <w:left w:val="nil"/>
              <w:bottom w:val="single" w:sz="4" w:space="0" w:color="auto"/>
              <w:right w:val="single" w:sz="4" w:space="0" w:color="auto"/>
            </w:tcBorders>
            <w:noWrap/>
            <w:vAlign w:val="bottom"/>
          </w:tcPr>
          <w:p w14:paraId="3FC78D1B" w14:textId="77777777" w:rsidR="000709E2" w:rsidRPr="00644884" w:rsidRDefault="000709E2" w:rsidP="009F3932">
            <w:pPr>
              <w:rPr>
                <w:rFonts w:ascii="Cambria" w:hAnsi="Cambria"/>
              </w:rPr>
            </w:pPr>
            <w:r w:rsidRPr="00644884">
              <w:rPr>
                <w:rFonts w:ascii="Cambria" w:hAnsi="Cambria"/>
              </w:rPr>
              <w:t>Augstākā pakāpe, valsts deju kolektīvu skatē, gatavojoties XII Latvijas skolu jaunatnes dziesmu un deju svētkiem</w:t>
            </w:r>
          </w:p>
        </w:tc>
        <w:tc>
          <w:tcPr>
            <w:tcW w:w="1701" w:type="dxa"/>
            <w:tcBorders>
              <w:top w:val="single" w:sz="4" w:space="0" w:color="auto"/>
              <w:left w:val="nil"/>
              <w:bottom w:val="single" w:sz="4" w:space="0" w:color="auto"/>
              <w:right w:val="single" w:sz="4" w:space="0" w:color="auto"/>
            </w:tcBorders>
          </w:tcPr>
          <w:p w14:paraId="657D1B93" w14:textId="77777777" w:rsidR="000709E2" w:rsidRPr="00644884" w:rsidRDefault="000709E2" w:rsidP="009F3932">
            <w:pPr>
              <w:spacing w:after="0" w:line="240" w:lineRule="auto"/>
              <w:rPr>
                <w:rFonts w:ascii="Cambria" w:hAnsi="Cambria"/>
                <w:b/>
                <w:bCs/>
                <w:color w:val="000000"/>
              </w:rPr>
            </w:pPr>
          </w:p>
          <w:p w14:paraId="0B97BD48" w14:textId="77777777" w:rsidR="000709E2" w:rsidRPr="00644884" w:rsidRDefault="000709E2" w:rsidP="009F3932">
            <w:pPr>
              <w:spacing w:after="0" w:line="240" w:lineRule="auto"/>
              <w:rPr>
                <w:rFonts w:ascii="Cambria" w:hAnsi="Cambria"/>
                <w:b/>
                <w:bCs/>
                <w:color w:val="000000"/>
              </w:rPr>
            </w:pPr>
          </w:p>
          <w:p w14:paraId="574535B1" w14:textId="77777777" w:rsidR="000709E2" w:rsidRPr="00644884" w:rsidRDefault="000709E2" w:rsidP="009F3932">
            <w:pPr>
              <w:spacing w:after="0" w:line="240" w:lineRule="auto"/>
              <w:rPr>
                <w:rFonts w:ascii="Cambria" w:hAnsi="Cambria"/>
                <w:b/>
                <w:bCs/>
                <w:color w:val="000000"/>
              </w:rPr>
            </w:pPr>
          </w:p>
          <w:p w14:paraId="1529AC88" w14:textId="77777777" w:rsidR="000709E2" w:rsidRPr="00644884" w:rsidRDefault="000709E2" w:rsidP="009F3932">
            <w:pPr>
              <w:spacing w:after="0" w:line="240" w:lineRule="auto"/>
              <w:rPr>
                <w:rFonts w:ascii="Cambria" w:hAnsi="Cambria"/>
                <w:b/>
                <w:bCs/>
                <w:color w:val="000000"/>
              </w:rPr>
            </w:pPr>
            <w:r w:rsidRPr="00644884">
              <w:rPr>
                <w:rFonts w:ascii="Cambria" w:hAnsi="Cambria"/>
                <w:b/>
                <w:bCs/>
                <w:color w:val="000000"/>
              </w:rPr>
              <w:t>75,00</w:t>
            </w:r>
          </w:p>
        </w:tc>
      </w:tr>
    </w:tbl>
    <w:p w14:paraId="17268586" w14:textId="77777777" w:rsidR="000709E2" w:rsidRDefault="000709E2" w:rsidP="000709E2">
      <w:pPr>
        <w:rPr>
          <w:sz w:val="28"/>
          <w:szCs w:val="28"/>
        </w:rPr>
      </w:pPr>
    </w:p>
    <w:p w14:paraId="3BDD2033" w14:textId="77777777" w:rsidR="000709E2" w:rsidRDefault="000709E2" w:rsidP="000709E2">
      <w:pPr>
        <w:tabs>
          <w:tab w:val="left" w:pos="7588"/>
        </w:tabs>
        <w:rPr>
          <w:sz w:val="28"/>
          <w:szCs w:val="28"/>
        </w:rPr>
        <w:sectPr w:rsidR="000709E2" w:rsidSect="009F3932">
          <w:pgSz w:w="16838" w:h="11906" w:orient="landscape"/>
          <w:pgMar w:top="1797" w:right="1440" w:bottom="1797" w:left="1440" w:header="709" w:footer="709" w:gutter="0"/>
          <w:cols w:space="708"/>
          <w:docGrid w:linePitch="360"/>
        </w:sectPr>
      </w:pPr>
      <w:r>
        <w:rPr>
          <w:sz w:val="28"/>
          <w:szCs w:val="28"/>
        </w:rPr>
        <w:tab/>
      </w:r>
    </w:p>
    <w:p w14:paraId="2D29190C" w14:textId="77777777" w:rsidR="000709E2" w:rsidRDefault="000709E2" w:rsidP="000709E2">
      <w:pPr>
        <w:spacing w:after="0" w:line="240" w:lineRule="auto"/>
        <w:ind w:right="-568"/>
        <w:jc w:val="center"/>
        <w:rPr>
          <w:rFonts w:ascii="Cambria" w:hAnsi="Cambria"/>
          <w:b/>
          <w:bCs/>
          <w:sz w:val="24"/>
          <w:szCs w:val="24"/>
        </w:rPr>
      </w:pPr>
      <w:bookmarkStart w:id="3" w:name="_Hlk41636687"/>
      <w:r w:rsidRPr="00AB196A">
        <w:rPr>
          <w:rFonts w:ascii="Cambria" w:hAnsi="Cambria"/>
          <w:b/>
          <w:bCs/>
          <w:sz w:val="24"/>
          <w:szCs w:val="24"/>
        </w:rPr>
        <w:lastRenderedPageBreak/>
        <w:t xml:space="preserve">3.6. </w:t>
      </w:r>
    </w:p>
    <w:p w14:paraId="1CB2B701" w14:textId="77777777" w:rsidR="000709E2" w:rsidRDefault="000709E2" w:rsidP="000709E2">
      <w:pPr>
        <w:spacing w:after="0" w:line="240" w:lineRule="auto"/>
        <w:ind w:right="-568"/>
        <w:jc w:val="center"/>
        <w:rPr>
          <w:rFonts w:ascii="Cambria" w:hAnsi="Cambria"/>
          <w:sz w:val="24"/>
          <w:szCs w:val="24"/>
        </w:rPr>
      </w:pPr>
      <w:r w:rsidRPr="00AB196A">
        <w:rPr>
          <w:rFonts w:ascii="Cambria" w:hAnsi="Cambria"/>
          <w:b/>
          <w:bCs/>
          <w:sz w:val="24"/>
          <w:szCs w:val="24"/>
        </w:rPr>
        <w:t>Par cirsmu izsoli</w:t>
      </w:r>
      <w:r>
        <w:rPr>
          <w:rFonts w:ascii="Cambria" w:hAnsi="Cambria"/>
          <w:sz w:val="24"/>
          <w:szCs w:val="24"/>
        </w:rPr>
        <w:t xml:space="preserve"> </w:t>
      </w:r>
    </w:p>
    <w:p w14:paraId="0F236C72" w14:textId="77777777" w:rsidR="000709E2" w:rsidRDefault="000709E2" w:rsidP="000709E2">
      <w:pPr>
        <w:spacing w:after="0" w:line="240" w:lineRule="auto"/>
        <w:ind w:right="-56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14:paraId="5D04050A" w14:textId="77777777" w:rsidR="000709E2" w:rsidRDefault="000709E2" w:rsidP="000709E2">
      <w:pPr>
        <w:spacing w:after="0" w:line="240" w:lineRule="auto"/>
        <w:ind w:right="-908"/>
        <w:jc w:val="both"/>
        <w:rPr>
          <w:rFonts w:ascii="Cambria" w:hAnsi="Cambria"/>
          <w:szCs w:val="24"/>
        </w:rPr>
      </w:pPr>
    </w:p>
    <w:p w14:paraId="7E42303D"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4C418BAC" w14:textId="77777777" w:rsidR="000709E2" w:rsidRDefault="000709E2" w:rsidP="000709E2">
      <w:pPr>
        <w:spacing w:after="0" w:line="240" w:lineRule="auto"/>
        <w:ind w:right="-568"/>
        <w:jc w:val="center"/>
        <w:rPr>
          <w:rFonts w:ascii="Cambria" w:hAnsi="Cambria"/>
          <w:sz w:val="24"/>
          <w:szCs w:val="24"/>
        </w:rPr>
      </w:pPr>
    </w:p>
    <w:p w14:paraId="0998148A" w14:textId="77777777" w:rsidR="000709E2" w:rsidRDefault="000709E2" w:rsidP="000709E2">
      <w:pPr>
        <w:spacing w:after="0" w:line="240" w:lineRule="auto"/>
        <w:ind w:right="-908" w:firstLine="720"/>
        <w:jc w:val="both"/>
        <w:rPr>
          <w:rFonts w:ascii="Cambria" w:hAnsi="Cambria"/>
        </w:rPr>
      </w:pPr>
      <w:r w:rsidRPr="008B2125">
        <w:rPr>
          <w:rFonts w:ascii="Cambria" w:hAnsi="Cambria"/>
          <w:sz w:val="24"/>
          <w:szCs w:val="24"/>
        </w:rPr>
        <w:t xml:space="preserve">Noklausoties  informāciju par pašvaldībai piederošo meža īpašumu apsaimniekošanu un pamatojoties uz Publiskas personas mantas atsavināšanas likuma 3.panta otro daļu; 4.panta pirmo un otro daļu; 6.panta otro un trešo daļu; 8.panta  ceturto daļu; 9.panta trešo daļu; 10. panta  otro daļu; 13.pantu un 15.pantu,    ņemot vērā Finanšu un attīstības pastāvīgās komitejas 27.05.2020. ieteikumu, </w:t>
      </w: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2A589773" w14:textId="77777777" w:rsidR="000709E2" w:rsidRPr="00B60017" w:rsidRDefault="000709E2" w:rsidP="000709E2">
      <w:pPr>
        <w:spacing w:after="0" w:line="240" w:lineRule="auto"/>
        <w:ind w:right="-908"/>
        <w:jc w:val="both"/>
        <w:rPr>
          <w:rFonts w:ascii="Cambria" w:hAnsi="Cambria"/>
          <w:sz w:val="24"/>
          <w:szCs w:val="24"/>
        </w:rPr>
      </w:pPr>
    </w:p>
    <w:p w14:paraId="23B6DBCA" w14:textId="77777777" w:rsidR="000709E2" w:rsidRPr="008B2125" w:rsidRDefault="000709E2" w:rsidP="000709E2">
      <w:pPr>
        <w:spacing w:after="0" w:line="240" w:lineRule="auto"/>
        <w:ind w:right="-902" w:firstLine="720"/>
        <w:jc w:val="both"/>
        <w:rPr>
          <w:rFonts w:ascii="Cambria" w:hAnsi="Cambria"/>
          <w:sz w:val="24"/>
          <w:szCs w:val="24"/>
        </w:rPr>
      </w:pPr>
    </w:p>
    <w:p w14:paraId="391A9306" w14:textId="77777777" w:rsidR="000709E2" w:rsidRPr="008B2125" w:rsidRDefault="000709E2" w:rsidP="000709E2">
      <w:pPr>
        <w:spacing w:after="0" w:line="240" w:lineRule="auto"/>
        <w:ind w:right="-902" w:firstLine="720"/>
        <w:jc w:val="both"/>
        <w:rPr>
          <w:rFonts w:ascii="Cambria" w:hAnsi="Cambria"/>
          <w:sz w:val="24"/>
          <w:szCs w:val="24"/>
        </w:rPr>
      </w:pPr>
      <w:r>
        <w:rPr>
          <w:rFonts w:ascii="Cambria" w:hAnsi="Cambria"/>
          <w:sz w:val="24"/>
          <w:szCs w:val="24"/>
        </w:rPr>
        <w:t>1.</w:t>
      </w:r>
      <w:r w:rsidRPr="008B2125">
        <w:rPr>
          <w:rFonts w:ascii="Cambria" w:hAnsi="Cambria"/>
          <w:sz w:val="24"/>
          <w:szCs w:val="24"/>
        </w:rPr>
        <w:t xml:space="preserve">Pārdot </w:t>
      </w:r>
      <w:r w:rsidRPr="008B2125">
        <w:rPr>
          <w:rFonts w:ascii="Cambria" w:hAnsi="Cambria"/>
          <w:b/>
          <w:color w:val="000000"/>
          <w:sz w:val="24"/>
          <w:szCs w:val="24"/>
        </w:rPr>
        <w:t xml:space="preserve">rakstiskā </w:t>
      </w:r>
      <w:r w:rsidRPr="008B2125">
        <w:rPr>
          <w:rFonts w:ascii="Cambria" w:hAnsi="Cambria"/>
          <w:b/>
          <w:sz w:val="24"/>
          <w:szCs w:val="24"/>
        </w:rPr>
        <w:t>izsolē ar augšupejošu soli</w:t>
      </w:r>
      <w:r w:rsidRPr="008B2125">
        <w:rPr>
          <w:rFonts w:ascii="Cambria" w:hAnsi="Cambria"/>
          <w:sz w:val="24"/>
          <w:szCs w:val="24"/>
        </w:rPr>
        <w:t xml:space="preserve"> Kokneses novada domei piederošā meža īpašuma</w:t>
      </w:r>
      <w:r w:rsidRPr="008B2125">
        <w:rPr>
          <w:rFonts w:ascii="Cambria" w:hAnsi="Cambria"/>
          <w:color w:val="000000"/>
          <w:sz w:val="24"/>
          <w:szCs w:val="24"/>
        </w:rPr>
        <w:t xml:space="preserve"> ar kadastra Nr. </w:t>
      </w:r>
      <w:r w:rsidRPr="008B2125">
        <w:rPr>
          <w:rFonts w:ascii="Cambria" w:hAnsi="Cambria"/>
          <w:bCs/>
          <w:color w:val="000000"/>
          <w:sz w:val="24"/>
          <w:szCs w:val="24"/>
        </w:rPr>
        <w:t>3260 009 0066</w:t>
      </w:r>
      <w:r w:rsidRPr="008B2125">
        <w:rPr>
          <w:rFonts w:ascii="Cambria" w:hAnsi="Cambria"/>
          <w:color w:val="000000"/>
          <w:sz w:val="24"/>
          <w:szCs w:val="24"/>
        </w:rPr>
        <w:t xml:space="preserve"> </w:t>
      </w:r>
      <w:r w:rsidRPr="008B2125">
        <w:rPr>
          <w:rFonts w:ascii="Cambria" w:hAnsi="Cambria"/>
          <w:bCs/>
          <w:color w:val="000000"/>
          <w:sz w:val="24"/>
          <w:szCs w:val="24"/>
        </w:rPr>
        <w:t>„ Kaplavas kapi”,</w:t>
      </w:r>
      <w:r w:rsidRPr="008B2125">
        <w:rPr>
          <w:rFonts w:ascii="Cambria" w:hAnsi="Cambria"/>
          <w:color w:val="000000"/>
          <w:sz w:val="24"/>
          <w:szCs w:val="24"/>
        </w:rPr>
        <w:t xml:space="preserve"> Kokneses</w:t>
      </w:r>
      <w:r w:rsidRPr="008B2125">
        <w:rPr>
          <w:rFonts w:ascii="Cambria" w:hAnsi="Cambria"/>
          <w:bCs/>
          <w:color w:val="000000"/>
          <w:sz w:val="24"/>
          <w:szCs w:val="24"/>
        </w:rPr>
        <w:t xml:space="preserve"> pagasta, Kokneses novadā, meža cirsmu sanitāro izstrādi, </w:t>
      </w:r>
      <w:r w:rsidRPr="008B2125">
        <w:rPr>
          <w:rFonts w:ascii="Cambria" w:hAnsi="Cambria"/>
          <w:sz w:val="24"/>
          <w:szCs w:val="24"/>
        </w:rPr>
        <w:t xml:space="preserve"> saskaņā ar izsoles noteikumiem. </w:t>
      </w:r>
    </w:p>
    <w:p w14:paraId="4B872153" w14:textId="77777777" w:rsidR="000709E2" w:rsidRPr="008B2125" w:rsidRDefault="000709E2" w:rsidP="000709E2">
      <w:pPr>
        <w:spacing w:after="0" w:line="240" w:lineRule="auto"/>
        <w:ind w:right="-902" w:firstLine="720"/>
        <w:jc w:val="both"/>
        <w:rPr>
          <w:rFonts w:ascii="Cambria" w:hAnsi="Cambria"/>
          <w:sz w:val="24"/>
          <w:szCs w:val="24"/>
        </w:rPr>
      </w:pPr>
      <w:r>
        <w:rPr>
          <w:rFonts w:ascii="Cambria" w:hAnsi="Cambria"/>
          <w:sz w:val="24"/>
          <w:szCs w:val="24"/>
        </w:rPr>
        <w:t>2.</w:t>
      </w:r>
      <w:r w:rsidRPr="008B2125">
        <w:rPr>
          <w:rFonts w:ascii="Cambria" w:hAnsi="Cambria"/>
          <w:sz w:val="24"/>
          <w:szCs w:val="24"/>
        </w:rPr>
        <w:t xml:space="preserve">Noteikt cirsmu izsoles sākuma noteikto cenu  </w:t>
      </w:r>
      <w:r w:rsidRPr="008B2125">
        <w:rPr>
          <w:rFonts w:ascii="Cambria" w:hAnsi="Cambria"/>
          <w:b/>
          <w:bCs/>
          <w:sz w:val="24"/>
          <w:szCs w:val="24"/>
        </w:rPr>
        <w:t xml:space="preserve">710, 00 </w:t>
      </w:r>
      <w:proofErr w:type="spellStart"/>
      <w:r w:rsidRPr="008B2125">
        <w:rPr>
          <w:rFonts w:ascii="Cambria" w:hAnsi="Cambria"/>
          <w:b/>
          <w:bCs/>
          <w:i/>
          <w:iCs/>
          <w:sz w:val="24"/>
          <w:szCs w:val="24"/>
        </w:rPr>
        <w:t>euro</w:t>
      </w:r>
      <w:proofErr w:type="spellEnd"/>
      <w:r w:rsidRPr="008B2125">
        <w:rPr>
          <w:rFonts w:ascii="Cambria" w:hAnsi="Cambria"/>
          <w:sz w:val="24"/>
          <w:szCs w:val="24"/>
        </w:rPr>
        <w:t xml:space="preserve"> (septiņi simti desmit </w:t>
      </w:r>
      <w:proofErr w:type="spellStart"/>
      <w:r w:rsidRPr="008B2125">
        <w:rPr>
          <w:rFonts w:ascii="Cambria" w:hAnsi="Cambria"/>
          <w:sz w:val="24"/>
          <w:szCs w:val="24"/>
        </w:rPr>
        <w:t>euro</w:t>
      </w:r>
      <w:proofErr w:type="spellEnd"/>
      <w:r w:rsidRPr="008B2125">
        <w:rPr>
          <w:rFonts w:ascii="Cambria" w:hAnsi="Cambria"/>
          <w:sz w:val="24"/>
          <w:szCs w:val="24"/>
        </w:rPr>
        <w:t xml:space="preserve"> 00 centi).</w:t>
      </w:r>
    </w:p>
    <w:p w14:paraId="1A164652" w14:textId="77777777" w:rsidR="000709E2" w:rsidRPr="008B2125" w:rsidRDefault="000709E2" w:rsidP="000709E2">
      <w:pPr>
        <w:spacing w:after="0" w:line="240" w:lineRule="auto"/>
        <w:ind w:right="-902" w:firstLine="720"/>
        <w:jc w:val="both"/>
        <w:rPr>
          <w:rFonts w:ascii="Cambria" w:hAnsi="Cambria"/>
          <w:sz w:val="24"/>
          <w:szCs w:val="24"/>
        </w:rPr>
      </w:pPr>
      <w:r>
        <w:rPr>
          <w:rFonts w:ascii="Cambria" w:hAnsi="Cambria"/>
          <w:sz w:val="24"/>
          <w:szCs w:val="24"/>
        </w:rPr>
        <w:t>3.</w:t>
      </w:r>
      <w:r w:rsidRPr="008B2125">
        <w:rPr>
          <w:rFonts w:ascii="Cambria" w:hAnsi="Cambria"/>
          <w:sz w:val="24"/>
          <w:szCs w:val="24"/>
        </w:rPr>
        <w:t xml:space="preserve">Apstiprināt Kokneses novada domes  meža cirsmu izsoles noteikumus( </w:t>
      </w:r>
      <w:r w:rsidRPr="008B2125">
        <w:rPr>
          <w:rFonts w:ascii="Cambria" w:hAnsi="Cambria"/>
          <w:i/>
          <w:iCs/>
          <w:sz w:val="24"/>
          <w:szCs w:val="24"/>
        </w:rPr>
        <w:t>pielikumā</w:t>
      </w:r>
      <w:r w:rsidRPr="008B2125">
        <w:rPr>
          <w:rFonts w:ascii="Cambria" w:hAnsi="Cambria"/>
          <w:sz w:val="24"/>
          <w:szCs w:val="24"/>
        </w:rPr>
        <w:t>).</w:t>
      </w:r>
    </w:p>
    <w:p w14:paraId="6394711B" w14:textId="77777777" w:rsidR="000709E2" w:rsidRPr="008B2125" w:rsidRDefault="000709E2" w:rsidP="000709E2">
      <w:pPr>
        <w:spacing w:after="0" w:line="240" w:lineRule="auto"/>
        <w:ind w:right="-902" w:firstLine="720"/>
        <w:jc w:val="both"/>
        <w:rPr>
          <w:rFonts w:ascii="Cambria" w:hAnsi="Cambria"/>
          <w:sz w:val="24"/>
          <w:szCs w:val="24"/>
        </w:rPr>
      </w:pPr>
      <w:r>
        <w:rPr>
          <w:rFonts w:ascii="Cambria" w:hAnsi="Cambria"/>
          <w:sz w:val="24"/>
          <w:szCs w:val="24"/>
        </w:rPr>
        <w:t>4.</w:t>
      </w:r>
      <w:r w:rsidRPr="008B2125">
        <w:rPr>
          <w:rFonts w:ascii="Cambria" w:hAnsi="Cambria"/>
          <w:sz w:val="24"/>
          <w:szCs w:val="24"/>
        </w:rPr>
        <w:t xml:space="preserve">Noteikt, ka Meža cirsmu izsoli rīko Kokneses novada </w:t>
      </w:r>
      <w:r w:rsidRPr="008B2125">
        <w:rPr>
          <w:rFonts w:ascii="Cambria" w:hAnsi="Cambria"/>
          <w:color w:val="000000"/>
          <w:sz w:val="24"/>
          <w:szCs w:val="24"/>
        </w:rPr>
        <w:t xml:space="preserve">domes  Izsoles komisija. </w:t>
      </w:r>
    </w:p>
    <w:p w14:paraId="50C41749" w14:textId="77777777" w:rsidR="000709E2" w:rsidRPr="008B2125" w:rsidRDefault="000709E2" w:rsidP="000709E2">
      <w:pPr>
        <w:spacing w:after="0" w:line="240" w:lineRule="auto"/>
        <w:ind w:right="-902"/>
        <w:jc w:val="right"/>
        <w:rPr>
          <w:rFonts w:ascii="Cambria" w:hAnsi="Cambria"/>
          <w:i/>
          <w:color w:val="000000"/>
          <w:sz w:val="24"/>
          <w:szCs w:val="24"/>
        </w:rPr>
      </w:pPr>
    </w:p>
    <w:p w14:paraId="0DBE3CBD" w14:textId="77777777" w:rsidR="000709E2" w:rsidRDefault="000709E2" w:rsidP="000709E2">
      <w:pPr>
        <w:spacing w:after="0" w:line="240" w:lineRule="auto"/>
        <w:ind w:right="-902"/>
        <w:jc w:val="right"/>
        <w:rPr>
          <w:i/>
          <w:color w:val="000000"/>
        </w:rPr>
      </w:pPr>
    </w:p>
    <w:p w14:paraId="562CE3BE" w14:textId="77777777" w:rsidR="000709E2" w:rsidRDefault="000709E2" w:rsidP="000709E2">
      <w:pPr>
        <w:spacing w:after="0" w:line="240" w:lineRule="auto"/>
        <w:ind w:right="-902"/>
        <w:jc w:val="right"/>
        <w:rPr>
          <w:i/>
          <w:color w:val="000000"/>
        </w:rPr>
      </w:pPr>
      <w:r>
        <w:rPr>
          <w:i/>
          <w:color w:val="000000"/>
        </w:rPr>
        <w:t>Pielikums</w:t>
      </w:r>
    </w:p>
    <w:p w14:paraId="1329DC00" w14:textId="77777777" w:rsidR="000709E2" w:rsidRPr="00B94D30" w:rsidRDefault="000709E2" w:rsidP="000709E2">
      <w:pPr>
        <w:spacing w:after="0" w:line="240" w:lineRule="auto"/>
        <w:ind w:right="-902"/>
        <w:jc w:val="right"/>
        <w:rPr>
          <w:i/>
          <w:color w:val="000000"/>
        </w:rPr>
      </w:pPr>
      <w:r w:rsidRPr="00B94D30">
        <w:rPr>
          <w:i/>
          <w:color w:val="000000"/>
        </w:rPr>
        <w:t>APSTIPRINĀTI</w:t>
      </w:r>
    </w:p>
    <w:p w14:paraId="47E995A9" w14:textId="77777777" w:rsidR="000709E2" w:rsidRPr="00B94D30" w:rsidRDefault="000709E2" w:rsidP="000709E2">
      <w:pPr>
        <w:spacing w:after="0" w:line="240" w:lineRule="auto"/>
        <w:ind w:right="-902"/>
        <w:jc w:val="right"/>
        <w:rPr>
          <w:i/>
          <w:color w:val="000000"/>
        </w:rPr>
      </w:pPr>
      <w:r w:rsidRPr="00B94D30">
        <w:rPr>
          <w:i/>
          <w:color w:val="000000"/>
        </w:rPr>
        <w:t xml:space="preserve">ar Kokneses  novada domes </w:t>
      </w:r>
      <w:r>
        <w:rPr>
          <w:i/>
          <w:color w:val="000000"/>
        </w:rPr>
        <w:t>27.05</w:t>
      </w:r>
      <w:r w:rsidRPr="00B94D30">
        <w:rPr>
          <w:i/>
          <w:color w:val="000000"/>
        </w:rPr>
        <w:t>.20</w:t>
      </w:r>
      <w:r>
        <w:rPr>
          <w:i/>
          <w:color w:val="000000"/>
        </w:rPr>
        <w:t>20</w:t>
      </w:r>
      <w:r w:rsidRPr="00B94D30">
        <w:rPr>
          <w:i/>
          <w:color w:val="000000"/>
        </w:rPr>
        <w:t xml:space="preserve">. </w:t>
      </w:r>
    </w:p>
    <w:p w14:paraId="671F4DEF" w14:textId="77777777" w:rsidR="000709E2" w:rsidRPr="00B94D30" w:rsidRDefault="000709E2" w:rsidP="000709E2">
      <w:pPr>
        <w:spacing w:after="0" w:line="240" w:lineRule="auto"/>
        <w:ind w:right="-902"/>
        <w:jc w:val="right"/>
        <w:rPr>
          <w:i/>
          <w:color w:val="000000"/>
        </w:rPr>
      </w:pPr>
      <w:r w:rsidRPr="00B94D30">
        <w:rPr>
          <w:i/>
          <w:color w:val="000000"/>
        </w:rPr>
        <w:t>sēdes lēmumu Nr.</w:t>
      </w:r>
      <w:r>
        <w:rPr>
          <w:i/>
          <w:color w:val="000000"/>
        </w:rPr>
        <w:t>3.6(protokols Nr.8 )</w:t>
      </w:r>
      <w:r w:rsidRPr="00B94D30">
        <w:rPr>
          <w:i/>
          <w:color w:val="000000"/>
        </w:rPr>
        <w:t xml:space="preserve">                 </w:t>
      </w:r>
    </w:p>
    <w:p w14:paraId="36FDA5FD" w14:textId="77777777" w:rsidR="000709E2" w:rsidRPr="00B94D30" w:rsidRDefault="000709E2" w:rsidP="000709E2">
      <w:pPr>
        <w:spacing w:after="0" w:line="240" w:lineRule="auto"/>
        <w:ind w:right="-902"/>
        <w:jc w:val="both"/>
        <w:rPr>
          <w:b/>
          <w:color w:val="0000FF"/>
        </w:rPr>
      </w:pPr>
    </w:p>
    <w:p w14:paraId="3BD59E6C" w14:textId="77777777" w:rsidR="000709E2" w:rsidRPr="004770E7" w:rsidRDefault="000709E2" w:rsidP="000709E2">
      <w:pPr>
        <w:pStyle w:val="Nosaukums"/>
        <w:ind w:right="-902"/>
        <w:rPr>
          <w:rFonts w:ascii="Cambria" w:hAnsi="Cambria"/>
          <w:color w:val="000000"/>
          <w:sz w:val="24"/>
          <w:szCs w:val="24"/>
        </w:rPr>
      </w:pPr>
      <w:r w:rsidRPr="004770E7">
        <w:rPr>
          <w:rFonts w:ascii="Cambria" w:hAnsi="Cambria"/>
          <w:color w:val="000000"/>
          <w:sz w:val="24"/>
          <w:szCs w:val="24"/>
        </w:rPr>
        <w:t xml:space="preserve">KOKNESES  NOVADA  DOMES </w:t>
      </w:r>
    </w:p>
    <w:p w14:paraId="0D2B61F7" w14:textId="77777777" w:rsidR="000709E2" w:rsidRPr="004770E7" w:rsidRDefault="000709E2" w:rsidP="000709E2">
      <w:pPr>
        <w:spacing w:after="0" w:line="240" w:lineRule="auto"/>
        <w:ind w:right="-902"/>
        <w:jc w:val="center"/>
        <w:rPr>
          <w:rFonts w:ascii="Cambria" w:hAnsi="Cambria"/>
          <w:b/>
          <w:bCs/>
          <w:color w:val="000000"/>
          <w:sz w:val="24"/>
          <w:szCs w:val="24"/>
        </w:rPr>
      </w:pPr>
      <w:r w:rsidRPr="004770E7">
        <w:rPr>
          <w:rFonts w:ascii="Cambria" w:hAnsi="Cambria"/>
          <w:b/>
          <w:bCs/>
          <w:color w:val="000000"/>
          <w:sz w:val="24"/>
          <w:szCs w:val="24"/>
        </w:rPr>
        <w:t>MEŽA CIRSMU  IZSOLES NOTEIKUMI</w:t>
      </w:r>
    </w:p>
    <w:p w14:paraId="5459F435" w14:textId="77777777" w:rsidR="000709E2" w:rsidRPr="00B94D30" w:rsidRDefault="000709E2" w:rsidP="000709E2">
      <w:pPr>
        <w:spacing w:after="0" w:line="240" w:lineRule="auto"/>
        <w:ind w:right="-902"/>
        <w:jc w:val="both"/>
        <w:rPr>
          <w:b/>
          <w:bCs/>
          <w:color w:val="000000"/>
        </w:rPr>
      </w:pPr>
    </w:p>
    <w:p w14:paraId="19FA66EE"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 xml:space="preserve">1. </w:t>
      </w:r>
      <w:r w:rsidRPr="004770E7">
        <w:rPr>
          <w:rFonts w:ascii="Cambria" w:hAnsi="Cambria"/>
          <w:color w:val="000000"/>
          <w:sz w:val="24"/>
          <w:szCs w:val="24"/>
        </w:rPr>
        <w:t xml:space="preserve">Šie izsoles noteikumi nosaka kārtību, kādā tiks rīkota Kokneses novada domei piederošajā nekustamajā īpašumā ar kadastra Nr. </w:t>
      </w:r>
      <w:r w:rsidRPr="004770E7">
        <w:rPr>
          <w:rFonts w:ascii="Cambria" w:hAnsi="Cambria"/>
          <w:bCs/>
          <w:color w:val="000000"/>
          <w:sz w:val="24"/>
          <w:szCs w:val="24"/>
        </w:rPr>
        <w:t>3260 009 0066</w:t>
      </w:r>
      <w:r w:rsidRPr="004770E7">
        <w:rPr>
          <w:rFonts w:ascii="Cambria" w:hAnsi="Cambria"/>
          <w:color w:val="000000"/>
          <w:sz w:val="24"/>
          <w:szCs w:val="24"/>
        </w:rPr>
        <w:t xml:space="preserve"> </w:t>
      </w:r>
      <w:r w:rsidRPr="004770E7">
        <w:rPr>
          <w:rFonts w:ascii="Cambria" w:hAnsi="Cambria"/>
          <w:bCs/>
          <w:color w:val="000000"/>
          <w:sz w:val="24"/>
          <w:szCs w:val="24"/>
        </w:rPr>
        <w:t>„ Kaplavas kapi”,</w:t>
      </w:r>
      <w:r w:rsidRPr="004770E7">
        <w:rPr>
          <w:rFonts w:ascii="Cambria" w:hAnsi="Cambria"/>
          <w:color w:val="000000"/>
          <w:sz w:val="24"/>
          <w:szCs w:val="24"/>
        </w:rPr>
        <w:t xml:space="preserve"> Kokneses</w:t>
      </w:r>
      <w:r w:rsidRPr="004770E7">
        <w:rPr>
          <w:rFonts w:ascii="Cambria" w:hAnsi="Cambria"/>
          <w:bCs/>
          <w:color w:val="000000"/>
          <w:sz w:val="24"/>
          <w:szCs w:val="24"/>
        </w:rPr>
        <w:t xml:space="preserve"> pagasta, Kokneses novadā, </w:t>
      </w:r>
      <w:r w:rsidRPr="004770E7">
        <w:rPr>
          <w:rFonts w:ascii="Cambria" w:hAnsi="Cambria"/>
          <w:color w:val="000000"/>
          <w:sz w:val="24"/>
          <w:szCs w:val="24"/>
        </w:rPr>
        <w:t xml:space="preserve">zemes vienībā ar kadastra apzīmējumu </w:t>
      </w:r>
      <w:r w:rsidRPr="004770E7">
        <w:rPr>
          <w:rFonts w:ascii="Cambria" w:hAnsi="Cambria"/>
          <w:bCs/>
          <w:color w:val="000000"/>
          <w:sz w:val="24"/>
          <w:szCs w:val="24"/>
        </w:rPr>
        <w:t>3260 009 0066,meža 1.kvartāla 1.; 2.; 3.; 4.; un 5. nogabalā ar cirtes veidu</w:t>
      </w:r>
      <w:r w:rsidRPr="004770E7">
        <w:rPr>
          <w:rFonts w:ascii="Cambria" w:hAnsi="Cambria"/>
          <w:color w:val="000000"/>
          <w:sz w:val="24"/>
          <w:szCs w:val="24"/>
        </w:rPr>
        <w:t xml:space="preserve"> - sanitārās cirte, kustamās mantas –  </w:t>
      </w:r>
      <w:r w:rsidRPr="004770E7">
        <w:rPr>
          <w:rFonts w:ascii="Cambria" w:hAnsi="Cambria"/>
          <w:bCs/>
          <w:color w:val="000000"/>
          <w:sz w:val="24"/>
          <w:szCs w:val="24"/>
        </w:rPr>
        <w:t xml:space="preserve">  </w:t>
      </w:r>
      <w:r w:rsidRPr="004770E7">
        <w:rPr>
          <w:rFonts w:ascii="Cambria" w:hAnsi="Cambria"/>
          <w:color w:val="000000"/>
          <w:sz w:val="24"/>
          <w:szCs w:val="24"/>
        </w:rPr>
        <w:t>pircēja noteikšanai saskaņā ar Publiskas personas mantas atsavināšanas likumu.</w:t>
      </w:r>
    </w:p>
    <w:p w14:paraId="364B6B7D" w14:textId="77777777" w:rsidR="000709E2" w:rsidRPr="004770E7" w:rsidRDefault="000709E2" w:rsidP="000709E2">
      <w:pPr>
        <w:spacing w:after="0" w:line="240" w:lineRule="auto"/>
        <w:ind w:right="-902" w:firstLine="720"/>
        <w:jc w:val="both"/>
        <w:rPr>
          <w:rFonts w:ascii="Cambria" w:hAnsi="Cambria"/>
          <w:b/>
          <w:color w:val="000000"/>
          <w:sz w:val="24"/>
          <w:szCs w:val="24"/>
        </w:rPr>
      </w:pPr>
    </w:p>
    <w:p w14:paraId="066768A4" w14:textId="77777777" w:rsidR="000709E2" w:rsidRPr="004770E7" w:rsidRDefault="000709E2" w:rsidP="000709E2">
      <w:pPr>
        <w:spacing w:after="0" w:line="240" w:lineRule="auto"/>
        <w:ind w:right="-902" w:firstLine="720"/>
        <w:jc w:val="both"/>
        <w:rPr>
          <w:rFonts w:ascii="Cambria" w:hAnsi="Cambria"/>
          <w:b/>
          <w:color w:val="000000"/>
          <w:sz w:val="24"/>
          <w:szCs w:val="24"/>
        </w:rPr>
      </w:pPr>
      <w:r w:rsidRPr="004770E7">
        <w:rPr>
          <w:rFonts w:ascii="Cambria" w:hAnsi="Cambria"/>
          <w:b/>
          <w:color w:val="000000"/>
          <w:sz w:val="24"/>
          <w:szCs w:val="24"/>
        </w:rPr>
        <w:t>2. Ziņas par izsolē pārdodamo objektu:</w:t>
      </w:r>
    </w:p>
    <w:p w14:paraId="482600F8"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color w:val="000000"/>
          <w:sz w:val="24"/>
          <w:szCs w:val="24"/>
        </w:rPr>
        <w:t xml:space="preserve">2.1.  </w:t>
      </w:r>
      <w:r w:rsidRPr="004770E7">
        <w:rPr>
          <w:rFonts w:ascii="Cambria" w:hAnsi="Cambria"/>
          <w:i/>
          <w:iCs/>
          <w:color w:val="000000"/>
          <w:sz w:val="24"/>
          <w:szCs w:val="24"/>
        </w:rPr>
        <w:t>Nosaukums</w:t>
      </w:r>
      <w:r w:rsidRPr="004770E7">
        <w:rPr>
          <w:rFonts w:ascii="Cambria" w:hAnsi="Cambria"/>
          <w:color w:val="000000"/>
          <w:sz w:val="24"/>
          <w:szCs w:val="24"/>
        </w:rPr>
        <w:t xml:space="preserve">: </w:t>
      </w:r>
      <w:r w:rsidRPr="004770E7">
        <w:rPr>
          <w:rFonts w:ascii="Cambria" w:hAnsi="Cambria"/>
          <w:bCs/>
          <w:color w:val="000000"/>
          <w:sz w:val="24"/>
          <w:szCs w:val="24"/>
        </w:rPr>
        <w:t>Kokneses novada,</w:t>
      </w:r>
      <w:r w:rsidRPr="004770E7">
        <w:rPr>
          <w:rFonts w:ascii="Cambria" w:hAnsi="Cambria"/>
          <w:color w:val="000000"/>
          <w:sz w:val="24"/>
          <w:szCs w:val="24"/>
        </w:rPr>
        <w:t xml:space="preserve"> Kokneses</w:t>
      </w:r>
      <w:r w:rsidRPr="004770E7">
        <w:rPr>
          <w:rFonts w:ascii="Cambria" w:hAnsi="Cambria"/>
          <w:bCs/>
          <w:color w:val="000000"/>
          <w:sz w:val="24"/>
          <w:szCs w:val="24"/>
        </w:rPr>
        <w:t xml:space="preserve"> pagasta</w:t>
      </w:r>
      <w:r w:rsidRPr="004770E7">
        <w:rPr>
          <w:rFonts w:ascii="Cambria" w:hAnsi="Cambria"/>
          <w:color w:val="000000"/>
          <w:sz w:val="24"/>
          <w:szCs w:val="24"/>
        </w:rPr>
        <w:t xml:space="preserve">, </w:t>
      </w:r>
      <w:r w:rsidRPr="004770E7">
        <w:rPr>
          <w:rFonts w:ascii="Cambria" w:hAnsi="Cambria"/>
          <w:bCs/>
          <w:color w:val="000000"/>
          <w:sz w:val="24"/>
          <w:szCs w:val="24"/>
        </w:rPr>
        <w:t>meža īpašuma „ Kaplavas kapi”,</w:t>
      </w:r>
      <w:r w:rsidRPr="004770E7">
        <w:rPr>
          <w:rFonts w:ascii="Cambria" w:hAnsi="Cambria"/>
          <w:color w:val="000000"/>
          <w:sz w:val="24"/>
          <w:szCs w:val="24"/>
        </w:rPr>
        <w:t xml:space="preserve"> </w:t>
      </w:r>
      <w:r w:rsidRPr="004770E7">
        <w:rPr>
          <w:rFonts w:ascii="Cambria" w:hAnsi="Cambria"/>
          <w:bCs/>
          <w:color w:val="000000"/>
          <w:sz w:val="24"/>
          <w:szCs w:val="24"/>
        </w:rPr>
        <w:t xml:space="preserve">1.kvartāla 1.; 2.; 3.; 4.; un 5. nogabalā sanitāro </w:t>
      </w:r>
      <w:r w:rsidRPr="004770E7">
        <w:rPr>
          <w:rFonts w:ascii="Cambria" w:hAnsi="Cambria"/>
          <w:color w:val="000000"/>
          <w:sz w:val="24"/>
          <w:szCs w:val="24"/>
        </w:rPr>
        <w:t>cirsmu izstrādi .</w:t>
      </w:r>
    </w:p>
    <w:p w14:paraId="74FFF611" w14:textId="77777777" w:rsidR="000709E2" w:rsidRPr="004770E7" w:rsidRDefault="000709E2" w:rsidP="000709E2">
      <w:pPr>
        <w:pStyle w:val="Pamatteksts2"/>
        <w:spacing w:after="0" w:line="240" w:lineRule="auto"/>
        <w:ind w:right="-902" w:firstLine="720"/>
        <w:jc w:val="both"/>
        <w:rPr>
          <w:rFonts w:ascii="Cambria" w:hAnsi="Cambria"/>
          <w:bCs/>
          <w:color w:val="000000"/>
        </w:rPr>
      </w:pPr>
      <w:r w:rsidRPr="004770E7">
        <w:rPr>
          <w:rFonts w:ascii="Cambria" w:hAnsi="Cambria"/>
          <w:color w:val="000000"/>
        </w:rPr>
        <w:t xml:space="preserve">2.2.  </w:t>
      </w:r>
      <w:r w:rsidRPr="004770E7">
        <w:rPr>
          <w:rFonts w:ascii="Cambria" w:hAnsi="Cambria"/>
          <w:b/>
          <w:i/>
          <w:iCs/>
          <w:color w:val="000000"/>
        </w:rPr>
        <w:t>Pārdodamais objekts  kopā sastāv</w:t>
      </w:r>
      <w:r w:rsidRPr="004770E7">
        <w:rPr>
          <w:rFonts w:ascii="Cambria" w:hAnsi="Cambria"/>
          <w:i/>
          <w:iCs/>
          <w:color w:val="000000"/>
        </w:rPr>
        <w:t xml:space="preserve"> </w:t>
      </w:r>
      <w:r w:rsidRPr="004770E7">
        <w:rPr>
          <w:rFonts w:ascii="Cambria" w:hAnsi="Cambria"/>
          <w:b/>
          <w:i/>
          <w:iCs/>
          <w:color w:val="000000"/>
        </w:rPr>
        <w:t xml:space="preserve">no – </w:t>
      </w:r>
      <w:r w:rsidRPr="004770E7">
        <w:rPr>
          <w:rFonts w:ascii="Cambria" w:hAnsi="Cambria"/>
          <w:color w:val="000000"/>
        </w:rPr>
        <w:t xml:space="preserve">zemes vienībā ar kadastra apzīmējumu </w:t>
      </w:r>
      <w:r w:rsidRPr="004770E7">
        <w:rPr>
          <w:rFonts w:ascii="Cambria" w:hAnsi="Cambria"/>
          <w:bCs/>
          <w:color w:val="000000"/>
        </w:rPr>
        <w:t>3260 009 0066</w:t>
      </w:r>
      <w:r w:rsidRPr="004770E7">
        <w:rPr>
          <w:rFonts w:ascii="Cambria" w:hAnsi="Cambria"/>
          <w:color w:val="000000"/>
        </w:rPr>
        <w:t xml:space="preserve"> </w:t>
      </w:r>
      <w:r w:rsidRPr="004770E7">
        <w:rPr>
          <w:rFonts w:ascii="Cambria" w:hAnsi="Cambria"/>
          <w:bCs/>
          <w:color w:val="000000"/>
        </w:rPr>
        <w:t>- 1.kvartāla  piecos nogabalos, sanitārās cirtes veidu, saskaņā ar cirsmu vērtējuma lapu ar kopējo koku skaitu 79 un 74,79 m</w:t>
      </w:r>
      <w:r w:rsidRPr="004770E7">
        <w:rPr>
          <w:rFonts w:ascii="Cambria" w:hAnsi="Cambria"/>
          <w:bCs/>
          <w:color w:val="000000"/>
          <w:vertAlign w:val="superscript"/>
        </w:rPr>
        <w:t>3</w:t>
      </w:r>
      <w:r w:rsidRPr="004770E7">
        <w:rPr>
          <w:rFonts w:ascii="Cambria" w:hAnsi="Cambria"/>
          <w:bCs/>
          <w:color w:val="000000"/>
        </w:rPr>
        <w:t xml:space="preserve"> pārdošanas krāju. </w:t>
      </w:r>
    </w:p>
    <w:p w14:paraId="1A8FF16D" w14:textId="77777777" w:rsidR="000709E2" w:rsidRPr="004770E7" w:rsidRDefault="000709E2" w:rsidP="000709E2">
      <w:pPr>
        <w:pStyle w:val="Pamatteksts2"/>
        <w:spacing w:after="0" w:line="240" w:lineRule="auto"/>
        <w:ind w:right="-902" w:firstLine="720"/>
        <w:jc w:val="both"/>
        <w:rPr>
          <w:rFonts w:ascii="Cambria" w:hAnsi="Cambria"/>
          <w:bCs/>
          <w:color w:val="000000"/>
        </w:rPr>
      </w:pPr>
      <w:r w:rsidRPr="004770E7">
        <w:rPr>
          <w:rFonts w:ascii="Cambria" w:hAnsi="Cambria"/>
          <w:b/>
          <w:color w:val="000000"/>
        </w:rPr>
        <w:t>2.3</w:t>
      </w:r>
      <w:r w:rsidRPr="004770E7">
        <w:rPr>
          <w:rFonts w:ascii="Cambria" w:hAnsi="Cambria"/>
          <w:color w:val="000000"/>
        </w:rPr>
        <w:t xml:space="preserve">. </w:t>
      </w:r>
      <w:r w:rsidRPr="004770E7">
        <w:rPr>
          <w:rFonts w:ascii="Cambria" w:hAnsi="Cambria"/>
          <w:i/>
          <w:iCs/>
          <w:color w:val="000000"/>
        </w:rPr>
        <w:t>Īpašnieks</w:t>
      </w:r>
      <w:r w:rsidRPr="004770E7">
        <w:rPr>
          <w:rFonts w:ascii="Cambria" w:hAnsi="Cambria"/>
          <w:color w:val="000000"/>
        </w:rPr>
        <w:t xml:space="preserve">: </w:t>
      </w:r>
      <w:r w:rsidRPr="004770E7">
        <w:rPr>
          <w:rFonts w:ascii="Cambria" w:hAnsi="Cambria"/>
          <w:b/>
          <w:color w:val="000000"/>
        </w:rPr>
        <w:t>Kokneses novada dome.</w:t>
      </w:r>
    </w:p>
    <w:p w14:paraId="1F2D90D5" w14:textId="77777777" w:rsidR="000709E2" w:rsidRPr="004770E7" w:rsidRDefault="000709E2" w:rsidP="000709E2">
      <w:pPr>
        <w:spacing w:after="0" w:line="240" w:lineRule="auto"/>
        <w:ind w:right="-902" w:firstLine="720"/>
        <w:jc w:val="both"/>
        <w:rPr>
          <w:rFonts w:ascii="Cambria" w:hAnsi="Cambria"/>
          <w:b/>
          <w:color w:val="000000"/>
          <w:sz w:val="24"/>
          <w:szCs w:val="24"/>
        </w:rPr>
      </w:pPr>
    </w:p>
    <w:p w14:paraId="3219F1A1"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3</w:t>
      </w:r>
      <w:r w:rsidRPr="004770E7">
        <w:rPr>
          <w:rFonts w:ascii="Cambria" w:hAnsi="Cambria"/>
          <w:color w:val="000000"/>
          <w:sz w:val="24"/>
          <w:szCs w:val="24"/>
        </w:rPr>
        <w:t xml:space="preserve">. Pārdošanas metode: </w:t>
      </w:r>
      <w:r w:rsidRPr="004770E7">
        <w:rPr>
          <w:rFonts w:ascii="Cambria" w:hAnsi="Cambria"/>
          <w:b/>
          <w:color w:val="000000"/>
          <w:sz w:val="24"/>
          <w:szCs w:val="24"/>
        </w:rPr>
        <w:t xml:space="preserve">Pārdošana rakstiskā  </w:t>
      </w:r>
      <w:r w:rsidRPr="004770E7">
        <w:rPr>
          <w:rFonts w:ascii="Cambria" w:hAnsi="Cambria"/>
          <w:b/>
          <w:bCs/>
          <w:color w:val="000000"/>
          <w:sz w:val="24"/>
          <w:szCs w:val="24"/>
        </w:rPr>
        <w:t>izsolē ar augšupejošu soli.</w:t>
      </w:r>
    </w:p>
    <w:p w14:paraId="28577472"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bCs/>
          <w:color w:val="000000"/>
          <w:sz w:val="24"/>
          <w:szCs w:val="24"/>
        </w:rPr>
        <w:lastRenderedPageBreak/>
        <w:t>4. Cirsmu izsoles kopējā sākumcena</w:t>
      </w:r>
      <w:r w:rsidRPr="004770E7">
        <w:rPr>
          <w:rFonts w:ascii="Cambria" w:hAnsi="Cambria"/>
          <w:color w:val="000000"/>
          <w:sz w:val="24"/>
          <w:szCs w:val="24"/>
        </w:rPr>
        <w:t xml:space="preserve"> </w:t>
      </w:r>
      <w:r w:rsidRPr="004770E7">
        <w:rPr>
          <w:rFonts w:ascii="Cambria" w:hAnsi="Cambria"/>
          <w:b/>
          <w:bCs/>
          <w:sz w:val="24"/>
          <w:szCs w:val="24"/>
        </w:rPr>
        <w:t xml:space="preserve">710, 00 </w:t>
      </w:r>
      <w:proofErr w:type="spellStart"/>
      <w:r w:rsidRPr="004770E7">
        <w:rPr>
          <w:rFonts w:ascii="Cambria" w:hAnsi="Cambria"/>
          <w:b/>
          <w:bCs/>
          <w:i/>
          <w:iCs/>
          <w:sz w:val="24"/>
          <w:szCs w:val="24"/>
        </w:rPr>
        <w:t>euro</w:t>
      </w:r>
      <w:proofErr w:type="spellEnd"/>
      <w:r w:rsidRPr="004770E7">
        <w:rPr>
          <w:rFonts w:ascii="Cambria" w:hAnsi="Cambria"/>
          <w:sz w:val="24"/>
          <w:szCs w:val="24"/>
        </w:rPr>
        <w:t xml:space="preserve"> (septiņi simti desmit </w:t>
      </w:r>
      <w:proofErr w:type="spellStart"/>
      <w:r w:rsidRPr="004770E7">
        <w:rPr>
          <w:rFonts w:ascii="Cambria" w:hAnsi="Cambria"/>
          <w:sz w:val="24"/>
          <w:szCs w:val="24"/>
        </w:rPr>
        <w:t>euro</w:t>
      </w:r>
      <w:proofErr w:type="spellEnd"/>
      <w:r w:rsidRPr="004770E7">
        <w:rPr>
          <w:rFonts w:ascii="Cambria" w:hAnsi="Cambria"/>
          <w:sz w:val="24"/>
          <w:szCs w:val="24"/>
        </w:rPr>
        <w:t xml:space="preserve"> 00 centi).</w:t>
      </w:r>
    </w:p>
    <w:p w14:paraId="3E1B13C7" w14:textId="77777777" w:rsidR="000709E2" w:rsidRPr="004770E7" w:rsidRDefault="000709E2" w:rsidP="000709E2">
      <w:pPr>
        <w:spacing w:after="0" w:line="240" w:lineRule="auto"/>
        <w:ind w:right="-902"/>
        <w:jc w:val="both"/>
        <w:rPr>
          <w:rFonts w:ascii="Cambria" w:hAnsi="Cambria"/>
          <w:color w:val="000000"/>
          <w:sz w:val="24"/>
          <w:szCs w:val="24"/>
        </w:rPr>
      </w:pPr>
      <w:r w:rsidRPr="004770E7">
        <w:rPr>
          <w:rFonts w:ascii="Cambria" w:hAnsi="Cambria"/>
          <w:color w:val="000000"/>
          <w:sz w:val="24"/>
          <w:szCs w:val="24"/>
        </w:rPr>
        <w:t xml:space="preserve">4.1.  Maksāšanas līdzeklis: </w:t>
      </w:r>
      <w:proofErr w:type="spellStart"/>
      <w:r w:rsidRPr="004770E7">
        <w:rPr>
          <w:rFonts w:ascii="Cambria" w:hAnsi="Cambria"/>
          <w:b/>
          <w:bCs/>
          <w:i/>
          <w:iCs/>
          <w:color w:val="000000"/>
          <w:sz w:val="24"/>
          <w:szCs w:val="24"/>
        </w:rPr>
        <w:t>euro</w:t>
      </w:r>
      <w:proofErr w:type="spellEnd"/>
      <w:r w:rsidRPr="004770E7">
        <w:rPr>
          <w:rFonts w:ascii="Cambria" w:hAnsi="Cambria"/>
          <w:color w:val="000000"/>
          <w:sz w:val="24"/>
          <w:szCs w:val="24"/>
        </w:rPr>
        <w:t xml:space="preserve">  100% apmērā.</w:t>
      </w:r>
    </w:p>
    <w:p w14:paraId="2FD29562" w14:textId="77777777" w:rsidR="000709E2" w:rsidRPr="004770E7" w:rsidRDefault="000709E2" w:rsidP="000709E2">
      <w:pPr>
        <w:pStyle w:val="Pamatteksts"/>
        <w:spacing w:after="0"/>
        <w:ind w:right="-902" w:firstLine="720"/>
        <w:jc w:val="both"/>
        <w:rPr>
          <w:rFonts w:ascii="Cambria" w:hAnsi="Cambria"/>
          <w:color w:val="000000"/>
        </w:rPr>
      </w:pPr>
      <w:r w:rsidRPr="004770E7">
        <w:rPr>
          <w:rFonts w:ascii="Cambria" w:hAnsi="Cambria"/>
          <w:b/>
          <w:color w:val="000000"/>
        </w:rPr>
        <w:t>5</w:t>
      </w:r>
      <w:r w:rsidRPr="004770E7">
        <w:rPr>
          <w:rFonts w:ascii="Cambria" w:hAnsi="Cambria"/>
          <w:color w:val="000000"/>
        </w:rPr>
        <w:t xml:space="preserve">. Izsolē var piedalīties fiziska vai juridiska persona, kas iesniegusi dokumentus ar rakstisku cenas piedāvājumu </w:t>
      </w:r>
      <w:r w:rsidRPr="004770E7">
        <w:rPr>
          <w:rFonts w:ascii="Cambria" w:hAnsi="Cambria"/>
          <w:b/>
          <w:color w:val="000000"/>
        </w:rPr>
        <w:t>līdz 2020.gada 15.jūnija plkst.10.00</w:t>
      </w:r>
      <w:r w:rsidRPr="004770E7">
        <w:rPr>
          <w:rFonts w:ascii="Cambria" w:hAnsi="Cambria"/>
          <w:color w:val="000000"/>
        </w:rPr>
        <w:t xml:space="preserve"> un iemaksājis dalības </w:t>
      </w:r>
      <w:r w:rsidRPr="004770E7">
        <w:rPr>
          <w:rFonts w:ascii="Cambria" w:hAnsi="Cambria"/>
          <w:b/>
          <w:bCs/>
          <w:color w:val="000000"/>
        </w:rPr>
        <w:t xml:space="preserve">maksu  30,00 </w:t>
      </w:r>
      <w:proofErr w:type="spellStart"/>
      <w:r w:rsidRPr="004770E7">
        <w:rPr>
          <w:rFonts w:ascii="Cambria" w:hAnsi="Cambria"/>
          <w:b/>
          <w:bCs/>
          <w:i/>
          <w:iCs/>
          <w:color w:val="000000"/>
        </w:rPr>
        <w:t>euro</w:t>
      </w:r>
      <w:proofErr w:type="spellEnd"/>
      <w:r w:rsidRPr="004770E7">
        <w:rPr>
          <w:rFonts w:ascii="Cambria" w:hAnsi="Cambria"/>
          <w:b/>
          <w:bCs/>
          <w:i/>
          <w:iCs/>
          <w:color w:val="000000"/>
        </w:rPr>
        <w:t xml:space="preserve"> </w:t>
      </w:r>
      <w:r w:rsidRPr="004770E7">
        <w:rPr>
          <w:rFonts w:ascii="Cambria" w:hAnsi="Cambria"/>
          <w:bCs/>
          <w:color w:val="000000"/>
        </w:rPr>
        <w:t xml:space="preserve">( trīsdesmit </w:t>
      </w:r>
      <w:proofErr w:type="spellStart"/>
      <w:r w:rsidRPr="004770E7">
        <w:rPr>
          <w:rFonts w:ascii="Cambria" w:hAnsi="Cambria"/>
          <w:bCs/>
          <w:i/>
          <w:iCs/>
          <w:color w:val="000000"/>
        </w:rPr>
        <w:t>euro</w:t>
      </w:r>
      <w:proofErr w:type="spellEnd"/>
      <w:r w:rsidRPr="004770E7">
        <w:rPr>
          <w:rFonts w:ascii="Cambria" w:hAnsi="Cambria"/>
          <w:bCs/>
          <w:color w:val="000000"/>
        </w:rPr>
        <w:t>),</w:t>
      </w:r>
      <w:r w:rsidRPr="004770E7">
        <w:rPr>
          <w:rFonts w:ascii="Cambria" w:hAnsi="Cambria"/>
          <w:color w:val="000000"/>
        </w:rPr>
        <w:t xml:space="preserve"> un nodrošinājuma summu</w:t>
      </w:r>
      <w:r w:rsidRPr="004770E7">
        <w:rPr>
          <w:rFonts w:ascii="Cambria" w:hAnsi="Cambria"/>
          <w:b/>
          <w:bCs/>
          <w:color w:val="000000"/>
        </w:rPr>
        <w:t xml:space="preserve"> 10%</w:t>
      </w:r>
      <w:r w:rsidRPr="004770E7">
        <w:rPr>
          <w:rFonts w:ascii="Cambria" w:hAnsi="Cambria"/>
          <w:b/>
          <w:color w:val="000000"/>
        </w:rPr>
        <w:t xml:space="preserve"> no objekta sākumcenas, t. i., 71</w:t>
      </w:r>
      <w:r w:rsidRPr="004770E7">
        <w:rPr>
          <w:rFonts w:ascii="Cambria" w:hAnsi="Cambria"/>
          <w:b/>
          <w:bCs/>
          <w:color w:val="000000"/>
        </w:rPr>
        <w:t xml:space="preserve">,00 </w:t>
      </w:r>
      <w:proofErr w:type="spellStart"/>
      <w:r w:rsidRPr="004770E7">
        <w:rPr>
          <w:rFonts w:ascii="Cambria" w:hAnsi="Cambria"/>
          <w:b/>
          <w:bCs/>
          <w:i/>
          <w:iCs/>
          <w:color w:val="000000"/>
        </w:rPr>
        <w:t>euro</w:t>
      </w:r>
      <w:proofErr w:type="spellEnd"/>
      <w:r w:rsidRPr="004770E7">
        <w:rPr>
          <w:rFonts w:ascii="Cambria" w:hAnsi="Cambria"/>
          <w:b/>
          <w:color w:val="000000"/>
        </w:rPr>
        <w:t xml:space="preserve"> ( </w:t>
      </w:r>
      <w:r w:rsidRPr="004770E7">
        <w:rPr>
          <w:rFonts w:ascii="Cambria" w:hAnsi="Cambria"/>
          <w:bCs/>
          <w:i/>
          <w:iCs/>
          <w:color w:val="000000"/>
        </w:rPr>
        <w:t xml:space="preserve">septiņdesmit vienu </w:t>
      </w:r>
      <w:proofErr w:type="spellStart"/>
      <w:r w:rsidRPr="004770E7">
        <w:rPr>
          <w:rFonts w:ascii="Cambria" w:hAnsi="Cambria"/>
          <w:bCs/>
          <w:i/>
          <w:iCs/>
          <w:color w:val="000000"/>
        </w:rPr>
        <w:t>euro</w:t>
      </w:r>
      <w:proofErr w:type="spellEnd"/>
      <w:r w:rsidRPr="004770E7">
        <w:rPr>
          <w:rFonts w:ascii="Cambria" w:hAnsi="Cambria"/>
          <w:b/>
          <w:color w:val="000000"/>
        </w:rPr>
        <w:t xml:space="preserve">  ). </w:t>
      </w:r>
    </w:p>
    <w:p w14:paraId="3CB98D25" w14:textId="77777777" w:rsidR="000709E2" w:rsidRPr="004770E7" w:rsidRDefault="000709E2" w:rsidP="000709E2">
      <w:pPr>
        <w:pStyle w:val="Pamatteksts"/>
        <w:spacing w:after="0"/>
        <w:ind w:right="-902" w:firstLine="720"/>
        <w:jc w:val="both"/>
        <w:rPr>
          <w:rFonts w:ascii="Cambria" w:hAnsi="Cambria"/>
          <w:bCs/>
          <w:color w:val="000000"/>
        </w:rPr>
      </w:pPr>
      <w:r w:rsidRPr="004770E7">
        <w:rPr>
          <w:rFonts w:ascii="Cambria" w:hAnsi="Cambria"/>
          <w:color w:val="000000"/>
        </w:rPr>
        <w:t xml:space="preserve">5.1. Izsoles dalībnieki dalības maksu un nodrošinājuma naudu </w:t>
      </w:r>
      <w:r w:rsidRPr="004770E7">
        <w:rPr>
          <w:rFonts w:ascii="Cambria" w:hAnsi="Cambria"/>
          <w:b/>
          <w:color w:val="000000"/>
        </w:rPr>
        <w:t>iemaksā ar</w:t>
      </w:r>
      <w:r w:rsidRPr="004770E7">
        <w:rPr>
          <w:rFonts w:ascii="Cambria" w:hAnsi="Cambria"/>
          <w:color w:val="000000"/>
        </w:rPr>
        <w:t xml:space="preserve">  </w:t>
      </w:r>
      <w:r w:rsidRPr="004770E7">
        <w:rPr>
          <w:rFonts w:ascii="Cambria" w:hAnsi="Cambria"/>
          <w:b/>
          <w:color w:val="000000"/>
        </w:rPr>
        <w:t>atsevišķiem maksājuma dokumentiem</w:t>
      </w:r>
      <w:r w:rsidRPr="004770E7">
        <w:rPr>
          <w:rFonts w:ascii="Cambria" w:hAnsi="Cambria"/>
          <w:color w:val="000000"/>
        </w:rPr>
        <w:t xml:space="preserve"> norādot tā iemaksas mērķi „ Cirsmu izsole Kokneses pagastā” nodrošinājuma maksa vai dalības maksa, Kokneses novada domes reģistrācijas Nr. LV </w:t>
      </w:r>
      <w:r w:rsidRPr="004770E7">
        <w:rPr>
          <w:rFonts w:ascii="Cambria" w:hAnsi="Cambria"/>
          <w:bCs/>
          <w:color w:val="000000"/>
        </w:rPr>
        <w:t xml:space="preserve">90000043494 </w:t>
      </w:r>
    </w:p>
    <w:p w14:paraId="3568954A" w14:textId="77777777" w:rsidR="000709E2" w:rsidRPr="004770E7" w:rsidRDefault="000709E2" w:rsidP="000709E2">
      <w:pPr>
        <w:pStyle w:val="Pamatteksts"/>
        <w:spacing w:after="0"/>
        <w:ind w:right="-902" w:firstLine="720"/>
        <w:rPr>
          <w:rFonts w:ascii="Cambria" w:hAnsi="Cambria"/>
          <w:b/>
          <w:bCs/>
          <w:color w:val="000000"/>
        </w:rPr>
      </w:pPr>
      <w:r w:rsidRPr="004770E7">
        <w:rPr>
          <w:rFonts w:ascii="Cambria" w:hAnsi="Cambria"/>
          <w:bCs/>
          <w:color w:val="000000"/>
        </w:rPr>
        <w:t xml:space="preserve">-A/S SEB bankas UNLALV2X kontā LV 22UNLA0035900130701 </w:t>
      </w:r>
      <w:r w:rsidRPr="004770E7">
        <w:rPr>
          <w:rFonts w:ascii="Cambria" w:hAnsi="Cambria"/>
          <w:b/>
          <w:bCs/>
          <w:color w:val="000000"/>
        </w:rPr>
        <w:t xml:space="preserve">vai </w:t>
      </w:r>
    </w:p>
    <w:p w14:paraId="0834115A" w14:textId="77777777" w:rsidR="000709E2" w:rsidRPr="004770E7" w:rsidRDefault="000709E2" w:rsidP="000709E2">
      <w:pPr>
        <w:pStyle w:val="Pamatteksts"/>
        <w:spacing w:after="0"/>
        <w:ind w:right="-902" w:firstLine="720"/>
        <w:rPr>
          <w:rFonts w:ascii="Cambria" w:hAnsi="Cambria"/>
          <w:bCs/>
          <w:color w:val="000000"/>
        </w:rPr>
      </w:pPr>
      <w:r w:rsidRPr="004770E7">
        <w:rPr>
          <w:rFonts w:ascii="Cambria" w:hAnsi="Cambria"/>
          <w:bCs/>
        </w:rPr>
        <w:t xml:space="preserve">-A/S </w:t>
      </w:r>
      <w:proofErr w:type="spellStart"/>
      <w:r w:rsidRPr="004770E7">
        <w:rPr>
          <w:rFonts w:ascii="Cambria" w:hAnsi="Cambria"/>
          <w:bCs/>
        </w:rPr>
        <w:t>Swed</w:t>
      </w:r>
      <w:proofErr w:type="spellEnd"/>
      <w:r w:rsidRPr="004770E7">
        <w:rPr>
          <w:rFonts w:ascii="Cambria" w:hAnsi="Cambria"/>
          <w:bCs/>
        </w:rPr>
        <w:t xml:space="preserve"> bankas  HABA LV22  kontā</w:t>
      </w:r>
      <w:r w:rsidRPr="004770E7">
        <w:rPr>
          <w:rFonts w:ascii="Cambria" w:hAnsi="Cambria"/>
        </w:rPr>
        <w:t xml:space="preserve"> LV94HABA0551003424462.</w:t>
      </w:r>
      <w:r w:rsidRPr="004770E7">
        <w:rPr>
          <w:rFonts w:ascii="Cambria" w:hAnsi="Cambria"/>
          <w:bCs/>
          <w:color w:val="000000"/>
        </w:rPr>
        <w:t xml:space="preserve">  </w:t>
      </w:r>
    </w:p>
    <w:p w14:paraId="508A5886" w14:textId="77777777" w:rsidR="000709E2" w:rsidRPr="004770E7" w:rsidRDefault="000709E2" w:rsidP="000709E2">
      <w:pPr>
        <w:pStyle w:val="Pamatteksts"/>
        <w:spacing w:after="0"/>
        <w:ind w:right="-902" w:firstLine="720"/>
        <w:jc w:val="both"/>
        <w:rPr>
          <w:rFonts w:ascii="Cambria" w:hAnsi="Cambria"/>
          <w:bCs/>
          <w:color w:val="000000"/>
        </w:rPr>
      </w:pPr>
      <w:r w:rsidRPr="004770E7">
        <w:rPr>
          <w:rFonts w:ascii="Cambria" w:hAnsi="Cambria"/>
          <w:b/>
          <w:bCs/>
          <w:color w:val="000000"/>
        </w:rPr>
        <w:t>6</w:t>
      </w:r>
      <w:r w:rsidRPr="004770E7">
        <w:rPr>
          <w:rFonts w:ascii="Cambria" w:hAnsi="Cambria"/>
          <w:bCs/>
          <w:color w:val="000000"/>
        </w:rPr>
        <w:t xml:space="preserve">. Izsoles process notiek saskaņā ar </w:t>
      </w:r>
      <w:r w:rsidRPr="004770E7">
        <w:rPr>
          <w:rFonts w:ascii="Cambria" w:hAnsi="Cambria"/>
          <w:color w:val="000000"/>
        </w:rPr>
        <w:t>Latvijas Republikas Publiskas personas mantas atsavināšanas likuma</w:t>
      </w:r>
      <w:r w:rsidRPr="004770E7">
        <w:rPr>
          <w:rFonts w:ascii="Cambria" w:hAnsi="Cambria"/>
          <w:bCs/>
          <w:color w:val="000000"/>
        </w:rPr>
        <w:t xml:space="preserve"> nosacījumiem.</w:t>
      </w:r>
    </w:p>
    <w:p w14:paraId="6672FAAC" w14:textId="77777777" w:rsidR="000709E2" w:rsidRPr="004770E7" w:rsidRDefault="000709E2" w:rsidP="000709E2">
      <w:pPr>
        <w:spacing w:after="0" w:line="240" w:lineRule="auto"/>
        <w:ind w:right="-902" w:firstLine="720"/>
        <w:jc w:val="both"/>
        <w:rPr>
          <w:rFonts w:ascii="Cambria" w:hAnsi="Cambria"/>
          <w:b/>
          <w:color w:val="000000"/>
          <w:sz w:val="24"/>
          <w:szCs w:val="24"/>
        </w:rPr>
      </w:pPr>
      <w:r w:rsidRPr="004770E7">
        <w:rPr>
          <w:rFonts w:ascii="Cambria" w:hAnsi="Cambria"/>
          <w:b/>
          <w:color w:val="000000"/>
          <w:sz w:val="24"/>
          <w:szCs w:val="24"/>
        </w:rPr>
        <w:t>7. Izsole notiks 2020.gada 16.jūnijā plkst.10.00, Kokneses novada domes telpās 1.stāva lielajā zālē , pēc adreses Melioratoru ielā 1, Kokneses pagasta, Kokneses novadā.</w:t>
      </w:r>
    </w:p>
    <w:p w14:paraId="64078B33"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7.1. Ar izsoles objektu var iepazīties iepriekš piesakoties un saskaņojot ar Kokneses domes komunālās nodaļas vadītāju Benitu Peciņu  pa tālruni mob.29421728. </w:t>
      </w:r>
    </w:p>
    <w:p w14:paraId="107400E4"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b/>
          <w:sz w:val="24"/>
          <w:szCs w:val="24"/>
        </w:rPr>
        <w:t>8.</w:t>
      </w:r>
      <w:r w:rsidRPr="004770E7">
        <w:rPr>
          <w:rFonts w:ascii="Cambria" w:hAnsi="Cambria"/>
          <w:sz w:val="24"/>
          <w:szCs w:val="24"/>
        </w:rPr>
        <w:t xml:space="preserve"> Lai piedalītos Objekta izsolē </w:t>
      </w:r>
      <w:r w:rsidRPr="004770E7">
        <w:rPr>
          <w:rFonts w:ascii="Cambria" w:hAnsi="Cambria"/>
          <w:b/>
          <w:sz w:val="24"/>
          <w:szCs w:val="24"/>
        </w:rPr>
        <w:t>ir jāiesniedz rakstisku piedāvājumu</w:t>
      </w:r>
      <w:r w:rsidRPr="004770E7">
        <w:rPr>
          <w:rFonts w:ascii="Cambria" w:hAnsi="Cambria"/>
          <w:sz w:val="24"/>
          <w:szCs w:val="24"/>
        </w:rPr>
        <w:t xml:space="preserve"> Kokneses novada domē Melioratoru ielā 1, Kokneses pagasts, Kokneses novads , LV – 5113, aploksnē ar atzīmi „Cirsmu izsole Kokneses pagastā”, kurā ir </w:t>
      </w:r>
      <w:r w:rsidRPr="004770E7">
        <w:rPr>
          <w:rFonts w:ascii="Cambria" w:hAnsi="Cambria"/>
          <w:b/>
          <w:bCs/>
          <w:sz w:val="24"/>
          <w:szCs w:val="24"/>
          <w:u w:val="single"/>
        </w:rPr>
        <w:t>cenas piedāvājums</w:t>
      </w:r>
      <w:r w:rsidRPr="004770E7">
        <w:rPr>
          <w:rFonts w:ascii="Cambria" w:hAnsi="Cambria"/>
          <w:sz w:val="24"/>
          <w:szCs w:val="24"/>
          <w:u w:val="single"/>
        </w:rPr>
        <w:t>( atsevišķi slēgtā aploksnē ar norādi cenas piedāvājums)</w:t>
      </w:r>
      <w:r w:rsidRPr="004770E7">
        <w:rPr>
          <w:rFonts w:ascii="Cambria" w:hAnsi="Cambria"/>
          <w:sz w:val="24"/>
          <w:szCs w:val="24"/>
        </w:rPr>
        <w:t xml:space="preserve">  un sekojoši dokumenti:</w:t>
      </w:r>
    </w:p>
    <w:p w14:paraId="4D52EABE"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color w:val="000000"/>
          <w:sz w:val="24"/>
          <w:szCs w:val="24"/>
        </w:rPr>
        <w:t xml:space="preserve">8.1. </w:t>
      </w:r>
      <w:r w:rsidRPr="004770E7">
        <w:rPr>
          <w:rFonts w:ascii="Cambria" w:hAnsi="Cambria"/>
          <w:b/>
          <w:color w:val="000000"/>
          <w:sz w:val="24"/>
          <w:szCs w:val="24"/>
        </w:rPr>
        <w:t>Fiziskām personām</w:t>
      </w:r>
      <w:r w:rsidRPr="004770E7">
        <w:rPr>
          <w:rFonts w:ascii="Cambria" w:hAnsi="Cambria"/>
          <w:color w:val="000000"/>
          <w:sz w:val="24"/>
          <w:szCs w:val="24"/>
        </w:rPr>
        <w:t xml:space="preserve"> – pieteikums ar izsoles dalībnieka atzīmi par to, ka piekrīt izsoles noteikumiem un </w:t>
      </w:r>
      <w:r w:rsidRPr="004770E7">
        <w:rPr>
          <w:rFonts w:ascii="Cambria" w:hAnsi="Cambria"/>
          <w:b/>
          <w:bCs/>
          <w:color w:val="000000"/>
          <w:sz w:val="24"/>
          <w:szCs w:val="24"/>
        </w:rPr>
        <w:t>piedāvāto cenu</w:t>
      </w:r>
      <w:r w:rsidRPr="004770E7">
        <w:rPr>
          <w:rFonts w:ascii="Cambria" w:hAnsi="Cambria"/>
          <w:sz w:val="24"/>
          <w:szCs w:val="24"/>
        </w:rPr>
        <w:t xml:space="preserve"> ( atsevišķi slēgtā aploksnē ar norādi cenas piedāvājums) </w:t>
      </w:r>
      <w:r w:rsidRPr="004770E7">
        <w:rPr>
          <w:rFonts w:ascii="Cambria" w:hAnsi="Cambria"/>
          <w:color w:val="000000"/>
          <w:sz w:val="24"/>
          <w:szCs w:val="24"/>
        </w:rPr>
        <w:t>un maksājuma dokumentu izdrukas (bankas apstiprinājumu nevajag)  par izsoles nodrošinājuma  un  dalības maksas samaksu.</w:t>
      </w:r>
    </w:p>
    <w:p w14:paraId="0104528B"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color w:val="000000"/>
          <w:sz w:val="24"/>
          <w:szCs w:val="24"/>
        </w:rPr>
        <w:t xml:space="preserve">8.2. </w:t>
      </w:r>
      <w:r w:rsidRPr="004770E7">
        <w:rPr>
          <w:rFonts w:ascii="Cambria" w:hAnsi="Cambria"/>
          <w:b/>
          <w:color w:val="000000"/>
          <w:sz w:val="24"/>
          <w:szCs w:val="24"/>
        </w:rPr>
        <w:t>Juridiskām personām</w:t>
      </w:r>
      <w:r w:rsidRPr="004770E7">
        <w:rPr>
          <w:rFonts w:ascii="Cambria" w:hAnsi="Cambria"/>
          <w:color w:val="000000"/>
          <w:sz w:val="24"/>
          <w:szCs w:val="24"/>
        </w:rPr>
        <w:t xml:space="preserve"> arī personālsabiedrībām  pieteikums ar izsoles dalībnieka atzīmi, par to, ka piekrīt izsoles noteikumiem un </w:t>
      </w:r>
      <w:r w:rsidRPr="004770E7">
        <w:rPr>
          <w:rFonts w:ascii="Cambria" w:hAnsi="Cambria"/>
          <w:b/>
          <w:bCs/>
          <w:color w:val="000000"/>
          <w:sz w:val="24"/>
          <w:szCs w:val="24"/>
        </w:rPr>
        <w:t>piedāvāto cenu</w:t>
      </w:r>
      <w:r w:rsidRPr="004770E7">
        <w:rPr>
          <w:rFonts w:ascii="Cambria" w:hAnsi="Cambria"/>
          <w:color w:val="000000"/>
          <w:sz w:val="24"/>
          <w:szCs w:val="24"/>
        </w:rPr>
        <w:t xml:space="preserve"> </w:t>
      </w:r>
      <w:r w:rsidRPr="004770E7">
        <w:rPr>
          <w:rFonts w:ascii="Cambria" w:hAnsi="Cambria"/>
          <w:sz w:val="24"/>
          <w:szCs w:val="24"/>
        </w:rPr>
        <w:t>( atsevišķi slēgtā aploksnē ar norādi cenas piedāvājums)</w:t>
      </w:r>
      <w:r w:rsidRPr="004770E7">
        <w:rPr>
          <w:rFonts w:ascii="Cambria" w:hAnsi="Cambria"/>
          <w:color w:val="000000"/>
          <w:sz w:val="24"/>
          <w:szCs w:val="24"/>
        </w:rPr>
        <w:t xml:space="preserve"> jāpievieno  šādi dokumenti: </w:t>
      </w:r>
    </w:p>
    <w:p w14:paraId="1DDF57F8"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color w:val="000000"/>
          <w:sz w:val="24"/>
          <w:szCs w:val="24"/>
        </w:rPr>
        <w:t>8.2.1. iestādes apliecināts spēkā esošs statūtu(līguma)noraksts vai izraksts par pārvaldes institūciju (amatpersonu) kompetences apjomu(paraksta tiesībām) un attiecīgās institūcijas lēmums par cirsmu pirkšanu;</w:t>
      </w:r>
    </w:p>
    <w:p w14:paraId="1C3E84C9"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color w:val="000000"/>
          <w:sz w:val="24"/>
          <w:szCs w:val="24"/>
        </w:rPr>
        <w:t>8.2.2. reģistrācijas apliecības(ja ir) ( iestādes apstiprināta) kopija;</w:t>
      </w:r>
    </w:p>
    <w:p w14:paraId="2578E122"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color w:val="000000"/>
          <w:sz w:val="24"/>
          <w:szCs w:val="24"/>
        </w:rPr>
        <w:t>8.2.3. maksājuma dokumenti izdrukas (bankas apstiprinājumu nevajag)  par izsoles nodrošinājuma  un  dalības maksas samaksu.</w:t>
      </w:r>
    </w:p>
    <w:p w14:paraId="2961A9D6"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8.3. </w:t>
      </w:r>
      <w:r w:rsidRPr="004770E7">
        <w:rPr>
          <w:rFonts w:ascii="Cambria" w:hAnsi="Cambria"/>
          <w:b/>
          <w:sz w:val="24"/>
          <w:szCs w:val="24"/>
        </w:rPr>
        <w:t>Pieteikumā jānorāda</w:t>
      </w:r>
      <w:r w:rsidRPr="004770E7">
        <w:rPr>
          <w:rFonts w:ascii="Cambria" w:hAnsi="Cambria"/>
          <w:sz w:val="24"/>
          <w:szCs w:val="24"/>
        </w:rPr>
        <w:t>:</w:t>
      </w:r>
    </w:p>
    <w:p w14:paraId="22BD35B9"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8.3.1. iesniedzēja vārds, uzvārds vai nosaukums;</w:t>
      </w:r>
    </w:p>
    <w:p w14:paraId="4FC2B42A"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8.3.2. juridiskā adrese;</w:t>
      </w:r>
    </w:p>
    <w:p w14:paraId="7B86890E"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8.3.4. norēķinu konta numuru kredītiestādē;</w:t>
      </w:r>
    </w:p>
    <w:p w14:paraId="7344E5DA"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8.3.6. apliecinājumu par piekrišanu izsoles noteikumiem.</w:t>
      </w:r>
    </w:p>
    <w:p w14:paraId="3532E17E"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8.3.7. pieteikumam pievienojama slēgta aploksne ar cenas piedāvājumu.</w:t>
      </w:r>
    </w:p>
    <w:p w14:paraId="7C017E01" w14:textId="77777777" w:rsidR="000709E2" w:rsidRPr="004770E7" w:rsidRDefault="000709E2" w:rsidP="000709E2">
      <w:pPr>
        <w:spacing w:after="0" w:line="240" w:lineRule="auto"/>
        <w:ind w:right="-902"/>
        <w:jc w:val="both"/>
        <w:rPr>
          <w:rFonts w:ascii="Cambria" w:hAnsi="Cambria"/>
          <w:sz w:val="24"/>
          <w:szCs w:val="24"/>
        </w:rPr>
      </w:pPr>
      <w:r w:rsidRPr="004770E7">
        <w:rPr>
          <w:rFonts w:ascii="Cambria" w:hAnsi="Cambria"/>
          <w:sz w:val="24"/>
          <w:szCs w:val="24"/>
        </w:rPr>
        <w:t>`</w:t>
      </w:r>
      <w:r w:rsidRPr="004770E7">
        <w:rPr>
          <w:rFonts w:ascii="Cambria" w:hAnsi="Cambria"/>
          <w:sz w:val="24"/>
          <w:szCs w:val="24"/>
        </w:rPr>
        <w:tab/>
        <w:t>8.4. Piedāvājumi, kas neatbilst šīm prasībām, uzskatāmi par nederīgiem.</w:t>
      </w:r>
    </w:p>
    <w:p w14:paraId="604BE765"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b/>
          <w:sz w:val="24"/>
          <w:szCs w:val="24"/>
        </w:rPr>
        <w:t>9.</w:t>
      </w:r>
      <w:r w:rsidRPr="004770E7">
        <w:rPr>
          <w:rFonts w:ascii="Cambria" w:hAnsi="Cambria"/>
          <w:sz w:val="24"/>
          <w:szCs w:val="24"/>
        </w:rPr>
        <w:t xml:space="preserve"> Izsoles komisija izskata iesniegtos dokumentus un pārliecinās par to atbilstību pirms izsoles sākuma, neatverot slēgtās aploksnes  ar piedāvāto cenu.</w:t>
      </w:r>
    </w:p>
    <w:p w14:paraId="5AF8F16B" w14:textId="77777777" w:rsidR="000709E2" w:rsidRPr="004770E7" w:rsidRDefault="000709E2" w:rsidP="000709E2">
      <w:pPr>
        <w:spacing w:after="0" w:line="240" w:lineRule="auto"/>
        <w:ind w:right="-902"/>
        <w:jc w:val="both"/>
        <w:rPr>
          <w:rFonts w:ascii="Cambria" w:hAnsi="Cambria"/>
          <w:color w:val="000000"/>
          <w:sz w:val="24"/>
          <w:szCs w:val="24"/>
        </w:rPr>
      </w:pPr>
      <w:r w:rsidRPr="004770E7">
        <w:rPr>
          <w:rFonts w:ascii="Cambria" w:hAnsi="Cambria"/>
          <w:color w:val="000000"/>
          <w:sz w:val="24"/>
          <w:szCs w:val="24"/>
        </w:rPr>
        <w:t xml:space="preserve"> </w:t>
      </w:r>
      <w:r w:rsidRPr="004770E7">
        <w:rPr>
          <w:rFonts w:ascii="Cambria" w:hAnsi="Cambria"/>
          <w:color w:val="000000"/>
          <w:sz w:val="24"/>
          <w:szCs w:val="24"/>
        </w:rPr>
        <w:tab/>
      </w:r>
      <w:r w:rsidRPr="004770E7">
        <w:rPr>
          <w:rFonts w:ascii="Cambria" w:hAnsi="Cambria"/>
          <w:b/>
          <w:color w:val="000000"/>
          <w:sz w:val="24"/>
          <w:szCs w:val="24"/>
        </w:rPr>
        <w:t xml:space="preserve">10. </w:t>
      </w:r>
      <w:r w:rsidRPr="004770E7">
        <w:rPr>
          <w:rFonts w:ascii="Cambria" w:hAnsi="Cambria"/>
          <w:color w:val="000000"/>
          <w:sz w:val="24"/>
          <w:szCs w:val="24"/>
        </w:rPr>
        <w:t xml:space="preserve">Izsole notiek tikai tad, ja izsolei tiks reģistrēts vismaz viens izsoles dalībnieks un tā iesniegtie dokumenti atbilsts prasītajam izsoles noteikumos. </w:t>
      </w:r>
    </w:p>
    <w:p w14:paraId="1B528D02"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lastRenderedPageBreak/>
        <w:t>11.</w:t>
      </w:r>
      <w:r w:rsidRPr="004770E7">
        <w:rPr>
          <w:rFonts w:ascii="Cambria" w:hAnsi="Cambria"/>
          <w:color w:val="000000"/>
          <w:sz w:val="24"/>
          <w:szCs w:val="24"/>
        </w:rPr>
        <w:t xml:space="preserve"> Izsoles vadītājs 2020.gada 16.jūnijā plkst.10.00  atklāj izsoli, raksturo pārdodamo Objektu un paziņo izsolāmā Objekta sākumcenu.</w:t>
      </w:r>
    </w:p>
    <w:p w14:paraId="48F85839"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12.</w:t>
      </w:r>
      <w:r w:rsidRPr="004770E7">
        <w:rPr>
          <w:rFonts w:ascii="Cambria" w:hAnsi="Cambria"/>
          <w:color w:val="000000"/>
          <w:sz w:val="24"/>
          <w:szCs w:val="24"/>
        </w:rPr>
        <w:t xml:space="preserve"> Izsoles vadītājs  izsoles komisijas un dalībnieku klātbūtnē atver aploksnes ar iesniegtajiem cenu piedāvājumiem un izsoles komisijas locekļi parakstās uz tiem. Mutiskie piedāvājumi rakstiskā izsolē ir aizliegti.</w:t>
      </w:r>
    </w:p>
    <w:p w14:paraId="7A5D5C05"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 xml:space="preserve">13. </w:t>
      </w:r>
      <w:r w:rsidRPr="004770E7">
        <w:rPr>
          <w:rFonts w:ascii="Cambria" w:hAnsi="Cambria"/>
          <w:bCs/>
          <w:color w:val="000000"/>
          <w:sz w:val="24"/>
          <w:szCs w:val="24"/>
        </w:rPr>
        <w:t>P</w:t>
      </w:r>
      <w:r w:rsidRPr="004770E7">
        <w:rPr>
          <w:rFonts w:ascii="Cambria" w:hAnsi="Cambria"/>
          <w:color w:val="000000"/>
          <w:sz w:val="24"/>
          <w:szCs w:val="24"/>
        </w:rPr>
        <w:t>ēc aplokšņu</w:t>
      </w:r>
      <w:r w:rsidRPr="004770E7">
        <w:rPr>
          <w:rFonts w:ascii="Cambria" w:hAnsi="Cambria"/>
          <w:b/>
          <w:color w:val="000000"/>
          <w:sz w:val="24"/>
          <w:szCs w:val="24"/>
        </w:rPr>
        <w:t xml:space="preserve"> </w:t>
      </w:r>
      <w:r w:rsidRPr="004770E7">
        <w:rPr>
          <w:rFonts w:ascii="Cambria" w:hAnsi="Cambria"/>
          <w:color w:val="000000"/>
          <w:sz w:val="24"/>
          <w:szCs w:val="24"/>
        </w:rPr>
        <w:t xml:space="preserve">atvēršanas, izsoles komisija no iesniegtajiem piedāvājumiem sastāda piedāvāto cenu sarakstu, atzīmējot to izsoles protokolā, un, ja nav šaubu, nosauc visaugstāko cenu un dalībnieku, kas to nosolījis. Nosolītājs parakstās uz cenu saraksta .Izsole tiek  paziņota par  pabeigtu. </w:t>
      </w:r>
    </w:p>
    <w:p w14:paraId="6AA0196F"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14.</w:t>
      </w:r>
      <w:r w:rsidRPr="004770E7">
        <w:rPr>
          <w:rFonts w:ascii="Cambria" w:hAnsi="Cambria"/>
          <w:color w:val="000000"/>
          <w:sz w:val="24"/>
          <w:szCs w:val="24"/>
        </w:rPr>
        <w:t xml:space="preserve"> Ja pēc visu aplokšņu atvēršanas izrādās, ka vairāki izsoles dalībnieki piedāvājuši vienādu augstāko cenu, izsoles komisija turpina izsoli, pieņemot rakstiskus piedāvājumus no personām, kuras piedāvājušas vienādu augstāko cenu.</w:t>
      </w:r>
    </w:p>
    <w:p w14:paraId="1AFCADA3"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color w:val="000000"/>
          <w:sz w:val="24"/>
          <w:szCs w:val="24"/>
        </w:rPr>
        <w:t xml:space="preserve"> </w:t>
      </w:r>
      <w:r w:rsidRPr="004770E7">
        <w:rPr>
          <w:rFonts w:ascii="Cambria" w:hAnsi="Cambria"/>
          <w:b/>
          <w:color w:val="000000"/>
          <w:sz w:val="24"/>
          <w:szCs w:val="24"/>
        </w:rPr>
        <w:t xml:space="preserve">15.  </w:t>
      </w:r>
      <w:r w:rsidRPr="004770E7">
        <w:rPr>
          <w:rFonts w:ascii="Cambria" w:hAnsi="Cambria"/>
          <w:color w:val="000000"/>
          <w:sz w:val="24"/>
          <w:szCs w:val="24"/>
        </w:rPr>
        <w:t>Izsoles dalībnieks, kurš   nosolījis visaugstāko cenu, ar savu parakstu uz cenu saraksta apliecina cenas atbilstību nosolītajai cenai.</w:t>
      </w:r>
    </w:p>
    <w:p w14:paraId="6A9E18C9" w14:textId="77777777" w:rsidR="000709E2" w:rsidRPr="004770E7" w:rsidRDefault="000709E2" w:rsidP="000709E2">
      <w:pPr>
        <w:pStyle w:val="Pamatteksts"/>
        <w:spacing w:after="0"/>
        <w:ind w:right="-902" w:firstLine="720"/>
        <w:jc w:val="both"/>
        <w:rPr>
          <w:rFonts w:ascii="Cambria" w:hAnsi="Cambria"/>
          <w:color w:val="000000"/>
        </w:rPr>
      </w:pPr>
      <w:r w:rsidRPr="004770E7">
        <w:rPr>
          <w:rFonts w:ascii="Cambria" w:hAnsi="Cambria"/>
          <w:b/>
          <w:color w:val="000000"/>
        </w:rPr>
        <w:t>16</w:t>
      </w:r>
      <w:r w:rsidRPr="004770E7">
        <w:rPr>
          <w:rFonts w:ascii="Cambria" w:hAnsi="Cambria"/>
          <w:color w:val="000000"/>
        </w:rPr>
        <w:t xml:space="preserve">. Izsoles dalībniekiem, kuri nav nosolījuši visaugstāko cenu, 10 (desmit) darba dienu laikā pēc izsoles protokola parakstīšanas dienas, tiek atmaksāts iemaksātais nodrošinājums. </w:t>
      </w:r>
      <w:r w:rsidRPr="004770E7">
        <w:rPr>
          <w:rFonts w:ascii="Cambria" w:hAnsi="Cambria"/>
        </w:rPr>
        <w:t xml:space="preserve">Izsoles dalībniekam, kas ir nosolījis visaugstāko cenu, </w:t>
      </w:r>
      <w:r w:rsidRPr="004770E7">
        <w:rPr>
          <w:rFonts w:ascii="Cambria" w:hAnsi="Cambria"/>
          <w:color w:val="000000"/>
        </w:rPr>
        <w:t>nodrošinājuma</w:t>
      </w:r>
      <w:r w:rsidRPr="004770E7">
        <w:rPr>
          <w:rFonts w:ascii="Cambria" w:hAnsi="Cambria"/>
        </w:rPr>
        <w:t xml:space="preserve"> nauda tiek ieskaitīta nosolītā Objekta apmaksā. Dalības maksa </w:t>
      </w:r>
      <w:r w:rsidRPr="004770E7">
        <w:rPr>
          <w:rFonts w:ascii="Cambria" w:hAnsi="Cambria"/>
          <w:color w:val="000000"/>
        </w:rPr>
        <w:t xml:space="preserve"> netiek atmaksāta.</w:t>
      </w:r>
    </w:p>
    <w:p w14:paraId="4E29B74D" w14:textId="77777777" w:rsidR="000709E2" w:rsidRPr="004770E7" w:rsidRDefault="000709E2" w:rsidP="000709E2">
      <w:pPr>
        <w:pStyle w:val="Pamatteksts"/>
        <w:spacing w:after="0"/>
        <w:ind w:right="-902" w:firstLine="720"/>
        <w:jc w:val="both"/>
        <w:rPr>
          <w:rFonts w:ascii="Cambria" w:hAnsi="Cambria"/>
          <w:color w:val="000000"/>
        </w:rPr>
      </w:pPr>
      <w:r w:rsidRPr="004770E7">
        <w:rPr>
          <w:rFonts w:ascii="Cambria" w:hAnsi="Cambria"/>
          <w:color w:val="000000"/>
        </w:rPr>
        <w:t xml:space="preserve"> 16.1. Izsoles nodrošinājuma nauda  tiek atmaksāta šādos gadījumos:</w:t>
      </w:r>
    </w:p>
    <w:p w14:paraId="3169EE79" w14:textId="77777777" w:rsidR="000709E2" w:rsidRPr="004770E7" w:rsidRDefault="000709E2" w:rsidP="000709E2">
      <w:pPr>
        <w:pStyle w:val="Pamatteksts"/>
        <w:spacing w:after="0"/>
        <w:ind w:right="-902"/>
        <w:jc w:val="both"/>
        <w:rPr>
          <w:rFonts w:ascii="Cambria" w:hAnsi="Cambria"/>
          <w:color w:val="000000"/>
        </w:rPr>
      </w:pPr>
      <w:r w:rsidRPr="004770E7">
        <w:rPr>
          <w:rFonts w:ascii="Cambria" w:hAnsi="Cambria"/>
          <w:color w:val="000000"/>
        </w:rPr>
        <w:t>-  ja izsole atzīta par nenotikušu izsoles rīkotāja vainas dēļ;</w:t>
      </w:r>
    </w:p>
    <w:p w14:paraId="47EE6834" w14:textId="77777777" w:rsidR="000709E2" w:rsidRPr="004770E7" w:rsidRDefault="000709E2" w:rsidP="000709E2">
      <w:pPr>
        <w:pStyle w:val="Pamatteksts"/>
        <w:spacing w:after="0"/>
        <w:ind w:right="-902"/>
        <w:jc w:val="both"/>
        <w:rPr>
          <w:rFonts w:ascii="Cambria" w:hAnsi="Cambria"/>
          <w:color w:val="000000"/>
        </w:rPr>
      </w:pPr>
      <w:r w:rsidRPr="004770E7">
        <w:rPr>
          <w:rFonts w:ascii="Cambria" w:hAnsi="Cambria"/>
          <w:color w:val="000000"/>
        </w:rPr>
        <w:t>-  ja izsoles objektu pārsolījis cits izsoles dalībnieks.</w:t>
      </w:r>
    </w:p>
    <w:p w14:paraId="20208156"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17</w:t>
      </w:r>
      <w:r w:rsidRPr="004770E7">
        <w:rPr>
          <w:rFonts w:ascii="Cambria" w:hAnsi="Cambria"/>
          <w:color w:val="000000"/>
          <w:sz w:val="24"/>
          <w:szCs w:val="24"/>
        </w:rPr>
        <w:t xml:space="preserve">. Ja noteiktā termiņā uz izsoli ir reģistrējies tikai </w:t>
      </w:r>
      <w:r w:rsidRPr="004770E7">
        <w:rPr>
          <w:rFonts w:ascii="Cambria" w:hAnsi="Cambria"/>
          <w:b/>
          <w:color w:val="000000"/>
          <w:sz w:val="24"/>
          <w:szCs w:val="24"/>
        </w:rPr>
        <w:t>viens izsoles dalībnieks</w:t>
      </w:r>
      <w:r w:rsidRPr="004770E7">
        <w:rPr>
          <w:rFonts w:ascii="Cambria" w:hAnsi="Cambria"/>
          <w:color w:val="000000"/>
          <w:sz w:val="24"/>
          <w:szCs w:val="24"/>
        </w:rPr>
        <w:t xml:space="preserve">, izsoles komisija piedāvā vienīgajam reģistrētajam izsoles dalībniekam  pirkt objektu par piedāvāto cenu kurš ar savu parakstu to apliecina. Vienīgais izsoles dalībnieks, kurš vēlas iegādāties objektu, atzīstams par Objekta nosolītāju. </w:t>
      </w:r>
    </w:p>
    <w:p w14:paraId="1A0E900B"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18.</w:t>
      </w:r>
      <w:r w:rsidRPr="004770E7">
        <w:rPr>
          <w:rFonts w:ascii="Cambria" w:hAnsi="Cambria"/>
          <w:color w:val="000000"/>
          <w:sz w:val="24"/>
          <w:szCs w:val="24"/>
        </w:rPr>
        <w:t xml:space="preserve"> Objekta nosolītājs,  pēc notikušās izsoles, saņem izziņu norēķinam par izsolē iegūto Objektu.</w:t>
      </w:r>
    </w:p>
    <w:p w14:paraId="3BB8BAA2" w14:textId="77777777" w:rsidR="000709E2" w:rsidRPr="004770E7" w:rsidRDefault="000709E2" w:rsidP="000709E2">
      <w:pPr>
        <w:pStyle w:val="Pamatteksts"/>
        <w:spacing w:after="0"/>
        <w:ind w:right="-902" w:firstLine="720"/>
        <w:jc w:val="both"/>
        <w:rPr>
          <w:rFonts w:ascii="Cambria" w:hAnsi="Cambria"/>
          <w:color w:val="000000"/>
        </w:rPr>
      </w:pPr>
      <w:r w:rsidRPr="004770E7">
        <w:rPr>
          <w:rFonts w:ascii="Cambria" w:hAnsi="Cambria"/>
          <w:b/>
          <w:color w:val="000000"/>
        </w:rPr>
        <w:t>19</w:t>
      </w:r>
      <w:r w:rsidRPr="004770E7">
        <w:rPr>
          <w:rFonts w:ascii="Cambria" w:hAnsi="Cambria"/>
          <w:color w:val="000000"/>
        </w:rPr>
        <w:t xml:space="preserve">. Objekta nosolītājam nosolītā cena, jāsamaksā divu nedēļu laikā pēc izsoles protokola parakstīšanas dienas un izziņas saņemšanas, jāpārskaita Kokneses novada domes, reģistrācijas Nr. LV </w:t>
      </w:r>
      <w:r w:rsidRPr="004770E7">
        <w:rPr>
          <w:rFonts w:ascii="Cambria" w:hAnsi="Cambria"/>
          <w:bCs/>
          <w:color w:val="000000"/>
        </w:rPr>
        <w:t>90000043494 bankas kontā.</w:t>
      </w:r>
      <w:r w:rsidRPr="004770E7">
        <w:rPr>
          <w:rFonts w:ascii="Cambria" w:hAnsi="Cambria"/>
          <w:color w:val="000000"/>
        </w:rPr>
        <w:t xml:space="preserve"> </w:t>
      </w:r>
    </w:p>
    <w:p w14:paraId="38DC9B04" w14:textId="77777777" w:rsidR="000709E2" w:rsidRPr="004770E7" w:rsidRDefault="000709E2" w:rsidP="000709E2">
      <w:pPr>
        <w:pStyle w:val="Pamatteksts"/>
        <w:spacing w:after="0"/>
        <w:ind w:right="-902" w:firstLine="720"/>
        <w:jc w:val="both"/>
        <w:rPr>
          <w:rFonts w:ascii="Cambria" w:hAnsi="Cambria"/>
          <w:bCs/>
          <w:color w:val="000000"/>
        </w:rPr>
      </w:pPr>
      <w:r w:rsidRPr="004770E7">
        <w:rPr>
          <w:rFonts w:ascii="Cambria" w:hAnsi="Cambria"/>
          <w:color w:val="000000"/>
        </w:rPr>
        <w:t xml:space="preserve">19.1. Nosolītā cena, atskaitot iemaksāto nodrošinājuma summu jāieskaita </w:t>
      </w:r>
      <w:r w:rsidRPr="004770E7">
        <w:rPr>
          <w:rFonts w:ascii="Cambria" w:hAnsi="Cambria"/>
          <w:bCs/>
          <w:color w:val="000000"/>
        </w:rPr>
        <w:t>:</w:t>
      </w:r>
    </w:p>
    <w:p w14:paraId="0233AAD8" w14:textId="77777777" w:rsidR="000709E2" w:rsidRPr="004770E7" w:rsidRDefault="000709E2" w:rsidP="000709E2">
      <w:pPr>
        <w:pStyle w:val="Pamatteksts"/>
        <w:spacing w:after="0"/>
        <w:ind w:right="-902" w:firstLine="720"/>
        <w:rPr>
          <w:rFonts w:ascii="Cambria" w:hAnsi="Cambria"/>
          <w:b/>
          <w:bCs/>
          <w:color w:val="000000"/>
        </w:rPr>
      </w:pPr>
      <w:r w:rsidRPr="004770E7">
        <w:rPr>
          <w:rFonts w:ascii="Cambria" w:hAnsi="Cambria"/>
          <w:bCs/>
          <w:color w:val="000000"/>
        </w:rPr>
        <w:t xml:space="preserve">-A/S SEB bankas UNLALV2X kontā LV 22UNLA0035900130701 </w:t>
      </w:r>
      <w:r w:rsidRPr="004770E7">
        <w:rPr>
          <w:rFonts w:ascii="Cambria" w:hAnsi="Cambria"/>
          <w:b/>
          <w:bCs/>
          <w:color w:val="000000"/>
        </w:rPr>
        <w:t xml:space="preserve">vai </w:t>
      </w:r>
    </w:p>
    <w:p w14:paraId="132DD166" w14:textId="77777777" w:rsidR="000709E2" w:rsidRPr="004770E7" w:rsidRDefault="000709E2" w:rsidP="000709E2">
      <w:pPr>
        <w:pStyle w:val="Pamatteksts"/>
        <w:spacing w:after="0"/>
        <w:ind w:right="-902" w:firstLine="720"/>
        <w:rPr>
          <w:rFonts w:ascii="Cambria" w:hAnsi="Cambria"/>
          <w:bCs/>
          <w:color w:val="000000"/>
        </w:rPr>
      </w:pPr>
      <w:r w:rsidRPr="004770E7">
        <w:rPr>
          <w:rFonts w:ascii="Cambria" w:hAnsi="Cambria"/>
          <w:bCs/>
        </w:rPr>
        <w:t xml:space="preserve">-A/S </w:t>
      </w:r>
      <w:proofErr w:type="spellStart"/>
      <w:r w:rsidRPr="004770E7">
        <w:rPr>
          <w:rFonts w:ascii="Cambria" w:hAnsi="Cambria"/>
          <w:bCs/>
        </w:rPr>
        <w:t>Swed</w:t>
      </w:r>
      <w:proofErr w:type="spellEnd"/>
      <w:r w:rsidRPr="004770E7">
        <w:rPr>
          <w:rFonts w:ascii="Cambria" w:hAnsi="Cambria"/>
          <w:bCs/>
        </w:rPr>
        <w:t xml:space="preserve"> bankas  HABA LV22  kontā</w:t>
      </w:r>
      <w:r w:rsidRPr="004770E7">
        <w:rPr>
          <w:rFonts w:ascii="Cambria" w:hAnsi="Cambria"/>
        </w:rPr>
        <w:t xml:space="preserve"> LV94HABA0551003424462.</w:t>
      </w:r>
      <w:r w:rsidRPr="004770E7">
        <w:rPr>
          <w:rFonts w:ascii="Cambria" w:hAnsi="Cambria"/>
          <w:bCs/>
          <w:color w:val="000000"/>
        </w:rPr>
        <w:t xml:space="preserve">  </w:t>
      </w:r>
    </w:p>
    <w:p w14:paraId="5FC700FC"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color w:val="000000"/>
          <w:sz w:val="24"/>
          <w:szCs w:val="24"/>
        </w:rPr>
        <w:t>19.2. Ja Objekta nosolītājs noteiktajā termiņā nesamaksā nosolīto cenu, tad viņš zaudē tiesības uz nosolīto Objektu, kā arī viņam netiek atmaksāta nodrošinājuma  nauda un dalības maksa.</w:t>
      </w:r>
    </w:p>
    <w:p w14:paraId="707DA699"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20.</w:t>
      </w:r>
      <w:r w:rsidRPr="004770E7">
        <w:rPr>
          <w:rFonts w:ascii="Cambria" w:hAnsi="Cambria"/>
          <w:color w:val="000000"/>
          <w:sz w:val="24"/>
          <w:szCs w:val="24"/>
        </w:rPr>
        <w:t xml:space="preserve"> Izsoli rīko un izsoles protokolu paraksta Kokneses  novada domes izsoles komisija. Pēc notikušās izsoles Kokneses novada domes vārdā izsoles rezultātus apstiprina ar Kokneses novada domes lēmumu. </w:t>
      </w:r>
    </w:p>
    <w:p w14:paraId="1F6D40BB"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21.</w:t>
      </w:r>
      <w:r w:rsidRPr="004770E7">
        <w:rPr>
          <w:rFonts w:ascii="Cambria" w:hAnsi="Cambria"/>
          <w:color w:val="000000"/>
          <w:sz w:val="24"/>
          <w:szCs w:val="24"/>
        </w:rPr>
        <w:t xml:space="preserve"> Pēc nosolītās cenas pilnīgas samaksas un izsoles apstiprināšanas, Kokneses novada domes priekšsēdētājs Kokneses novada domes vārdā slēdz cirsmu pirkuma līgumu.</w:t>
      </w:r>
    </w:p>
    <w:p w14:paraId="3D59173B"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22.</w:t>
      </w:r>
      <w:r w:rsidRPr="004770E7">
        <w:rPr>
          <w:rFonts w:ascii="Cambria" w:hAnsi="Cambria"/>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DDD0F59" w14:textId="77777777" w:rsidR="000709E2" w:rsidRPr="004770E7" w:rsidRDefault="000709E2" w:rsidP="000709E2">
      <w:pPr>
        <w:spacing w:after="0" w:line="240" w:lineRule="auto"/>
        <w:ind w:right="-902" w:firstLine="720"/>
        <w:jc w:val="both"/>
        <w:rPr>
          <w:rFonts w:ascii="Cambria" w:hAnsi="Cambria"/>
          <w:color w:val="000000"/>
          <w:sz w:val="24"/>
          <w:szCs w:val="24"/>
        </w:rPr>
      </w:pPr>
      <w:r w:rsidRPr="004770E7">
        <w:rPr>
          <w:rFonts w:ascii="Cambria" w:hAnsi="Cambria"/>
          <w:b/>
          <w:color w:val="000000"/>
          <w:sz w:val="24"/>
          <w:szCs w:val="24"/>
        </w:rPr>
        <w:t>23.</w:t>
      </w:r>
      <w:r w:rsidRPr="004770E7">
        <w:rPr>
          <w:rFonts w:ascii="Cambria" w:hAnsi="Cambria"/>
          <w:color w:val="000000"/>
          <w:sz w:val="24"/>
          <w:szCs w:val="24"/>
        </w:rPr>
        <w:t xml:space="preserve"> Izsole uzskatāma par nenotikušu, ja neviens nav reģistrējies par izsoles dalībnieku.</w:t>
      </w:r>
    </w:p>
    <w:p w14:paraId="44A285CD" w14:textId="77777777" w:rsidR="000709E2" w:rsidRPr="004770E7" w:rsidRDefault="000709E2" w:rsidP="000709E2">
      <w:pPr>
        <w:pStyle w:val="Pamatteksts"/>
        <w:spacing w:after="0"/>
        <w:ind w:right="-902" w:firstLine="720"/>
        <w:jc w:val="both"/>
        <w:rPr>
          <w:rFonts w:ascii="Cambria" w:hAnsi="Cambria"/>
          <w:color w:val="000000"/>
        </w:rPr>
      </w:pPr>
      <w:r w:rsidRPr="004770E7">
        <w:rPr>
          <w:rFonts w:ascii="Cambria" w:hAnsi="Cambria"/>
          <w:b/>
          <w:color w:val="000000"/>
        </w:rPr>
        <w:t>24.</w:t>
      </w:r>
      <w:r w:rsidRPr="004770E7">
        <w:rPr>
          <w:rFonts w:ascii="Cambria" w:hAnsi="Cambria"/>
          <w:color w:val="000000"/>
        </w:rPr>
        <w:t xml:space="preserve"> Sūdzību ar likumisku pamatojumu  par izsoli var iesniegt Kokneses novada domes priekšsēdētājam  1 (vienas) darba dienas laikā no izsoles dienas.</w:t>
      </w:r>
    </w:p>
    <w:p w14:paraId="29F3D35B" w14:textId="77777777" w:rsidR="000709E2" w:rsidRPr="004770E7" w:rsidRDefault="000709E2" w:rsidP="000709E2">
      <w:pPr>
        <w:pStyle w:val="Pamatteksts"/>
        <w:spacing w:after="0"/>
        <w:ind w:right="-902" w:firstLine="720"/>
        <w:jc w:val="both"/>
        <w:rPr>
          <w:rFonts w:ascii="Cambria" w:hAnsi="Cambria"/>
          <w:color w:val="000000"/>
        </w:rPr>
      </w:pPr>
      <w:r w:rsidRPr="004770E7">
        <w:rPr>
          <w:rFonts w:ascii="Cambria" w:hAnsi="Cambria"/>
          <w:b/>
          <w:color w:val="000000"/>
        </w:rPr>
        <w:lastRenderedPageBreak/>
        <w:t xml:space="preserve">25. </w:t>
      </w:r>
      <w:r w:rsidRPr="004770E7">
        <w:rPr>
          <w:rFonts w:ascii="Cambria" w:hAnsi="Cambria"/>
          <w:color w:val="000000"/>
        </w:rPr>
        <w:t xml:space="preserve">Vienošanās ar iespējamiem mežu un ceļu īpašniekiem, par meža izvešanas ceļiem un krautuvju vietām, slēdz pats Objekta nosolītājs jeb Pircējs.    </w:t>
      </w:r>
    </w:p>
    <w:p w14:paraId="0A000149" w14:textId="77777777" w:rsidR="000709E2" w:rsidRPr="004770E7" w:rsidRDefault="000709E2" w:rsidP="000709E2">
      <w:pPr>
        <w:pStyle w:val="Pamatteksts"/>
        <w:spacing w:after="0"/>
        <w:ind w:right="-902" w:firstLine="720"/>
        <w:jc w:val="both"/>
        <w:rPr>
          <w:rFonts w:ascii="Cambria" w:hAnsi="Cambria"/>
          <w:color w:val="000000"/>
        </w:rPr>
      </w:pPr>
      <w:r w:rsidRPr="004770E7">
        <w:rPr>
          <w:rFonts w:ascii="Cambria" w:hAnsi="Cambria"/>
          <w:b/>
          <w:color w:val="000000"/>
        </w:rPr>
        <w:t>26</w:t>
      </w:r>
      <w:r w:rsidRPr="004770E7">
        <w:rPr>
          <w:rFonts w:ascii="Cambria" w:hAnsi="Cambria"/>
          <w:color w:val="000000"/>
        </w:rPr>
        <w:t>. Meža atjaunošanu izsoles cirsmās, pēc to izstrādes, saskaņā ar normatīvajiem aktiem veic Kokneses novada pašvaldība.</w:t>
      </w:r>
    </w:p>
    <w:p w14:paraId="3D3DFBFA" w14:textId="77777777" w:rsidR="000709E2" w:rsidRPr="004770E7" w:rsidRDefault="000709E2" w:rsidP="000709E2">
      <w:pPr>
        <w:spacing w:after="0" w:line="240" w:lineRule="auto"/>
        <w:ind w:right="-902"/>
        <w:jc w:val="right"/>
        <w:rPr>
          <w:rFonts w:ascii="Cambria" w:hAnsi="Cambria"/>
          <w:i/>
          <w:color w:val="000000"/>
          <w:sz w:val="24"/>
          <w:szCs w:val="24"/>
        </w:rPr>
      </w:pPr>
    </w:p>
    <w:p w14:paraId="0DF870FA" w14:textId="77777777" w:rsidR="000709E2" w:rsidRPr="004770E7" w:rsidRDefault="000709E2" w:rsidP="000709E2">
      <w:pPr>
        <w:spacing w:after="0" w:line="240" w:lineRule="auto"/>
        <w:ind w:right="-902"/>
        <w:jc w:val="right"/>
        <w:rPr>
          <w:rFonts w:ascii="Cambria" w:hAnsi="Cambria"/>
          <w:i/>
          <w:color w:val="000000"/>
          <w:sz w:val="24"/>
          <w:szCs w:val="24"/>
        </w:rPr>
      </w:pPr>
    </w:p>
    <w:p w14:paraId="0F12E16B" w14:textId="77777777" w:rsidR="000709E2" w:rsidRDefault="000709E2" w:rsidP="000709E2">
      <w:pPr>
        <w:spacing w:after="0" w:line="240" w:lineRule="auto"/>
        <w:ind w:right="-902"/>
        <w:jc w:val="right"/>
        <w:rPr>
          <w:i/>
          <w:color w:val="000000"/>
        </w:rPr>
      </w:pPr>
    </w:p>
    <w:p w14:paraId="625E7AFE" w14:textId="77777777" w:rsidR="000709E2" w:rsidRDefault="000709E2" w:rsidP="000709E2">
      <w:pPr>
        <w:spacing w:after="0" w:line="240" w:lineRule="auto"/>
        <w:ind w:right="-902"/>
        <w:jc w:val="right"/>
        <w:rPr>
          <w:i/>
          <w:color w:val="000000"/>
        </w:rPr>
      </w:pPr>
      <w:r>
        <w:rPr>
          <w:i/>
          <w:color w:val="000000"/>
        </w:rPr>
        <w:t>Pielikums</w:t>
      </w:r>
    </w:p>
    <w:p w14:paraId="5DA15A28" w14:textId="77777777" w:rsidR="000709E2" w:rsidRPr="00B94D30" w:rsidRDefault="000709E2" w:rsidP="000709E2">
      <w:pPr>
        <w:spacing w:after="0" w:line="240" w:lineRule="auto"/>
        <w:ind w:right="-902"/>
        <w:jc w:val="right"/>
        <w:rPr>
          <w:i/>
          <w:color w:val="000000"/>
        </w:rPr>
      </w:pPr>
      <w:r w:rsidRPr="00B94D30">
        <w:rPr>
          <w:i/>
          <w:color w:val="000000"/>
        </w:rPr>
        <w:t>APSTIPRINĀTI</w:t>
      </w:r>
    </w:p>
    <w:p w14:paraId="120CA25A" w14:textId="77777777" w:rsidR="000709E2" w:rsidRPr="00B94D30" w:rsidRDefault="000709E2" w:rsidP="000709E2">
      <w:pPr>
        <w:spacing w:after="0" w:line="240" w:lineRule="auto"/>
        <w:ind w:right="-902"/>
        <w:jc w:val="right"/>
        <w:rPr>
          <w:i/>
          <w:color w:val="000000"/>
        </w:rPr>
      </w:pPr>
      <w:r w:rsidRPr="00B94D30">
        <w:rPr>
          <w:i/>
          <w:color w:val="000000"/>
        </w:rPr>
        <w:t xml:space="preserve">ar Kokneses  novada domes </w:t>
      </w:r>
      <w:r>
        <w:rPr>
          <w:i/>
          <w:color w:val="000000"/>
        </w:rPr>
        <w:t>27.05</w:t>
      </w:r>
      <w:r w:rsidRPr="00B94D30">
        <w:rPr>
          <w:i/>
          <w:color w:val="000000"/>
        </w:rPr>
        <w:t>.20</w:t>
      </w:r>
      <w:r>
        <w:rPr>
          <w:i/>
          <w:color w:val="000000"/>
        </w:rPr>
        <w:t>20</w:t>
      </w:r>
      <w:r w:rsidRPr="00B94D30">
        <w:rPr>
          <w:i/>
          <w:color w:val="000000"/>
        </w:rPr>
        <w:t xml:space="preserve">. </w:t>
      </w:r>
    </w:p>
    <w:p w14:paraId="09BD06CE" w14:textId="77777777" w:rsidR="000709E2" w:rsidRDefault="000709E2" w:rsidP="000709E2">
      <w:pPr>
        <w:spacing w:after="0" w:line="240" w:lineRule="auto"/>
        <w:ind w:right="-902"/>
        <w:jc w:val="right"/>
        <w:rPr>
          <w:i/>
          <w:color w:val="000000"/>
        </w:rPr>
      </w:pPr>
      <w:r w:rsidRPr="00B94D30">
        <w:rPr>
          <w:i/>
          <w:color w:val="000000"/>
        </w:rPr>
        <w:t>sēdes lēmumu Nr.</w:t>
      </w:r>
      <w:r>
        <w:rPr>
          <w:i/>
          <w:color w:val="000000"/>
        </w:rPr>
        <w:t>3.6(protokols Nr.8  )</w:t>
      </w:r>
      <w:r w:rsidRPr="00B94D30">
        <w:rPr>
          <w:i/>
          <w:color w:val="000000"/>
        </w:rPr>
        <w:t xml:space="preserve"> </w:t>
      </w:r>
    </w:p>
    <w:p w14:paraId="33BAB17A" w14:textId="77777777" w:rsidR="000709E2" w:rsidRPr="00B94D30" w:rsidRDefault="000709E2" w:rsidP="000709E2">
      <w:pPr>
        <w:spacing w:after="0" w:line="240" w:lineRule="auto"/>
        <w:ind w:right="-902"/>
        <w:jc w:val="right"/>
        <w:rPr>
          <w:i/>
          <w:color w:val="000000"/>
        </w:rPr>
      </w:pPr>
      <w:r w:rsidRPr="00B94D30">
        <w:rPr>
          <w:i/>
          <w:color w:val="000000"/>
        </w:rPr>
        <w:t xml:space="preserve">                </w:t>
      </w:r>
    </w:p>
    <w:p w14:paraId="1C376858" w14:textId="77777777" w:rsidR="000709E2" w:rsidRPr="004770E7" w:rsidRDefault="000709E2" w:rsidP="000709E2">
      <w:pPr>
        <w:pStyle w:val="Virsraksts1"/>
        <w:spacing w:before="0" w:after="0"/>
        <w:ind w:right="-902"/>
        <w:jc w:val="center"/>
        <w:rPr>
          <w:rFonts w:ascii="Cambria" w:hAnsi="Cambria" w:cs="Times New Roman"/>
          <w:b w:val="0"/>
          <w:bCs w:val="0"/>
          <w:sz w:val="24"/>
          <w:szCs w:val="24"/>
        </w:rPr>
      </w:pPr>
      <w:r w:rsidRPr="004770E7">
        <w:rPr>
          <w:rFonts w:ascii="Cambria" w:hAnsi="Cambria" w:cs="Times New Roman"/>
          <w:sz w:val="24"/>
          <w:szCs w:val="24"/>
        </w:rPr>
        <w:t>CIRSMU PIRKUMA LĪGUMS Nr. 2.1.-6/20/_____-LI</w:t>
      </w:r>
    </w:p>
    <w:p w14:paraId="14AAB557" w14:textId="77777777" w:rsidR="000709E2" w:rsidRPr="004770E7" w:rsidRDefault="000709E2" w:rsidP="000709E2">
      <w:pPr>
        <w:spacing w:after="0" w:line="240" w:lineRule="auto"/>
        <w:ind w:right="-902"/>
        <w:jc w:val="both"/>
        <w:rPr>
          <w:rFonts w:ascii="Cambria" w:hAnsi="Cambria"/>
          <w:sz w:val="24"/>
          <w:szCs w:val="24"/>
        </w:rPr>
      </w:pPr>
    </w:p>
    <w:p w14:paraId="73FB7503" w14:textId="77777777" w:rsidR="000709E2" w:rsidRPr="004770E7" w:rsidRDefault="000709E2" w:rsidP="000709E2">
      <w:pPr>
        <w:spacing w:after="0" w:line="240" w:lineRule="auto"/>
        <w:ind w:right="-902"/>
        <w:jc w:val="both"/>
        <w:rPr>
          <w:rFonts w:ascii="Cambria" w:hAnsi="Cambria"/>
          <w:b/>
          <w:bCs/>
          <w:sz w:val="24"/>
          <w:szCs w:val="24"/>
        </w:rPr>
      </w:pPr>
      <w:r w:rsidRPr="004770E7">
        <w:rPr>
          <w:rFonts w:ascii="Cambria" w:hAnsi="Cambria"/>
          <w:sz w:val="24"/>
          <w:szCs w:val="24"/>
        </w:rPr>
        <w:t>Kokneses novada, Kokneses pagastā</w:t>
      </w:r>
      <w:r w:rsidRPr="004770E7">
        <w:rPr>
          <w:rFonts w:ascii="Cambria" w:hAnsi="Cambria"/>
          <w:b/>
          <w:bCs/>
          <w:sz w:val="24"/>
          <w:szCs w:val="24"/>
        </w:rPr>
        <w:t xml:space="preserve">                                    </w:t>
      </w:r>
      <w:r w:rsidRPr="004770E7">
        <w:rPr>
          <w:rFonts w:ascii="Cambria" w:hAnsi="Cambria"/>
          <w:b/>
          <w:bCs/>
          <w:sz w:val="24"/>
          <w:szCs w:val="24"/>
        </w:rPr>
        <w:tab/>
      </w:r>
      <w:r w:rsidRPr="004770E7">
        <w:rPr>
          <w:rFonts w:ascii="Cambria" w:hAnsi="Cambria"/>
          <w:b/>
          <w:bCs/>
          <w:sz w:val="24"/>
          <w:szCs w:val="24"/>
        </w:rPr>
        <w:tab/>
      </w:r>
      <w:r w:rsidRPr="004770E7">
        <w:rPr>
          <w:rFonts w:ascii="Cambria" w:hAnsi="Cambria"/>
          <w:b/>
          <w:bCs/>
          <w:sz w:val="24"/>
          <w:szCs w:val="24"/>
        </w:rPr>
        <w:tab/>
        <w:t xml:space="preserve">  2020.gada ____________</w:t>
      </w:r>
    </w:p>
    <w:p w14:paraId="10C4ECF4" w14:textId="77777777" w:rsidR="000709E2" w:rsidRPr="004770E7" w:rsidRDefault="000709E2" w:rsidP="000709E2">
      <w:pPr>
        <w:spacing w:after="0" w:line="240" w:lineRule="auto"/>
        <w:ind w:right="-902"/>
        <w:jc w:val="both"/>
        <w:rPr>
          <w:rFonts w:ascii="Cambria" w:hAnsi="Cambria"/>
          <w:b/>
          <w:bCs/>
          <w:sz w:val="24"/>
          <w:szCs w:val="24"/>
        </w:rPr>
      </w:pPr>
    </w:p>
    <w:p w14:paraId="6DC2FFAA" w14:textId="77777777" w:rsidR="000709E2" w:rsidRPr="004770E7" w:rsidRDefault="000709E2" w:rsidP="000709E2">
      <w:pPr>
        <w:spacing w:after="0" w:line="240" w:lineRule="auto"/>
        <w:ind w:right="-902"/>
        <w:jc w:val="both"/>
        <w:rPr>
          <w:rFonts w:ascii="Cambria" w:hAnsi="Cambria"/>
          <w:sz w:val="24"/>
          <w:szCs w:val="24"/>
        </w:rPr>
      </w:pPr>
      <w:r w:rsidRPr="004770E7">
        <w:rPr>
          <w:rFonts w:ascii="Cambria" w:hAnsi="Cambria"/>
          <w:sz w:val="24"/>
          <w:szCs w:val="24"/>
        </w:rPr>
        <w:tab/>
      </w:r>
      <w:r w:rsidRPr="004770E7">
        <w:rPr>
          <w:rFonts w:ascii="Cambria" w:hAnsi="Cambria"/>
          <w:b/>
          <w:sz w:val="24"/>
          <w:szCs w:val="24"/>
        </w:rPr>
        <w:t xml:space="preserve">Kokneses </w:t>
      </w:r>
      <w:r w:rsidRPr="004770E7">
        <w:rPr>
          <w:rFonts w:ascii="Cambria" w:hAnsi="Cambria"/>
          <w:b/>
          <w:bCs/>
          <w:sz w:val="24"/>
          <w:szCs w:val="24"/>
        </w:rPr>
        <w:t>novada dome,</w:t>
      </w:r>
      <w:r w:rsidRPr="004770E7">
        <w:rPr>
          <w:rFonts w:ascii="Cambria" w:hAnsi="Cambria"/>
          <w:sz w:val="24"/>
          <w:szCs w:val="24"/>
        </w:rPr>
        <w:t xml:space="preserve"> nodokļu maksātāja reģistrācijas Nr. LV90000043494 juridiskā adrese: Melioratoru iela 1,Koknese,  Kokneses pagasts, Kokneses  novads, LV- 5113,  kuras vārdā saskaņā ar likumu „ Par pašvaldībām” un Kokneses novada pašvaldības Nolikumu rīkojas domes priekšsēdētājs DAINIS  VINGRIS no vienas puses, turpmāk tekstā saukts – </w:t>
      </w:r>
      <w:r w:rsidRPr="004770E7">
        <w:rPr>
          <w:rFonts w:ascii="Cambria" w:hAnsi="Cambria"/>
          <w:b/>
          <w:bCs/>
          <w:sz w:val="24"/>
          <w:szCs w:val="24"/>
        </w:rPr>
        <w:t xml:space="preserve">“PĀRDEVĒJS” </w:t>
      </w:r>
      <w:r w:rsidRPr="004770E7">
        <w:rPr>
          <w:rFonts w:ascii="Cambria" w:hAnsi="Cambria"/>
          <w:sz w:val="24"/>
          <w:szCs w:val="24"/>
        </w:rPr>
        <w:t xml:space="preserve">un </w:t>
      </w:r>
    </w:p>
    <w:p w14:paraId="6CD71158"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b/>
          <w:sz w:val="24"/>
          <w:szCs w:val="24"/>
        </w:rPr>
        <w:t>__________________________</w:t>
      </w:r>
      <w:r w:rsidRPr="004770E7">
        <w:rPr>
          <w:rFonts w:ascii="Cambria" w:hAnsi="Cambria"/>
          <w:sz w:val="24"/>
          <w:szCs w:val="24"/>
        </w:rPr>
        <w:t xml:space="preserve"> </w:t>
      </w:r>
      <w:r w:rsidRPr="004770E7">
        <w:rPr>
          <w:rFonts w:ascii="Cambria" w:hAnsi="Cambria"/>
          <w:color w:val="000000"/>
          <w:sz w:val="24"/>
          <w:szCs w:val="24"/>
        </w:rPr>
        <w:t xml:space="preserve">reģistrācijas Nr. ____________________ </w:t>
      </w:r>
      <w:r w:rsidRPr="004770E7">
        <w:rPr>
          <w:rFonts w:ascii="Cambria" w:hAnsi="Cambria"/>
          <w:bCs/>
          <w:sz w:val="24"/>
          <w:szCs w:val="24"/>
        </w:rPr>
        <w:t xml:space="preserve"> </w:t>
      </w:r>
      <w:r w:rsidRPr="004770E7">
        <w:rPr>
          <w:rFonts w:ascii="Cambria" w:hAnsi="Cambria"/>
          <w:sz w:val="24"/>
          <w:szCs w:val="24"/>
        </w:rPr>
        <w:t xml:space="preserve">juridiskā adrese: _____________________________, kuras vārdā, pamatojoties uz statūtiem ,rīkojas   turpmāk tekstā saukts – </w:t>
      </w:r>
      <w:r w:rsidRPr="004770E7">
        <w:rPr>
          <w:rFonts w:ascii="Cambria" w:hAnsi="Cambria"/>
          <w:b/>
          <w:bCs/>
          <w:sz w:val="24"/>
          <w:szCs w:val="24"/>
        </w:rPr>
        <w:t>“PIRCĒJS”</w:t>
      </w:r>
      <w:r w:rsidRPr="004770E7">
        <w:rPr>
          <w:rFonts w:ascii="Cambria" w:hAnsi="Cambria"/>
          <w:sz w:val="24"/>
          <w:szCs w:val="24"/>
        </w:rPr>
        <w:t xml:space="preserve">, no otras puses, </w:t>
      </w:r>
    </w:p>
    <w:p w14:paraId="11C14F16"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abi kopā turpmāk tekstā kopā saukti – </w:t>
      </w:r>
      <w:r w:rsidRPr="004770E7">
        <w:rPr>
          <w:rFonts w:ascii="Cambria" w:hAnsi="Cambria"/>
          <w:b/>
          <w:bCs/>
          <w:sz w:val="24"/>
          <w:szCs w:val="24"/>
        </w:rPr>
        <w:t xml:space="preserve">“PUSES”, </w:t>
      </w:r>
      <w:r w:rsidRPr="004770E7">
        <w:rPr>
          <w:rFonts w:ascii="Cambria" w:hAnsi="Cambria"/>
          <w:sz w:val="24"/>
          <w:szCs w:val="24"/>
        </w:rPr>
        <w:t xml:space="preserve">pamatojoties uz ar Kokneses novada domes 2020.gada 16.jūnija sēdes lēmumu Nr.______ apstiprinātajiem </w:t>
      </w:r>
      <w:r w:rsidRPr="004770E7">
        <w:rPr>
          <w:rFonts w:ascii="Cambria" w:hAnsi="Cambria"/>
          <w:b/>
          <w:bCs/>
          <w:sz w:val="24"/>
          <w:szCs w:val="24"/>
        </w:rPr>
        <w:t xml:space="preserve">izsoles noteikumiem </w:t>
      </w:r>
      <w:r w:rsidRPr="004770E7">
        <w:rPr>
          <w:rFonts w:ascii="Cambria" w:hAnsi="Cambria"/>
          <w:sz w:val="24"/>
          <w:szCs w:val="24"/>
        </w:rPr>
        <w:t xml:space="preserve">bez maldības, viltus vai spaidiem, ievērojot savstarpējos solījumus un saistības, apzinoties izsolītā pērkamā  objekta vērtību, noslēdz šo cirsmu pirkuma līgumu (turpmāk tekstā – </w:t>
      </w:r>
      <w:r w:rsidRPr="004770E7">
        <w:rPr>
          <w:rFonts w:ascii="Cambria" w:hAnsi="Cambria"/>
          <w:b/>
          <w:bCs/>
          <w:sz w:val="24"/>
          <w:szCs w:val="24"/>
        </w:rPr>
        <w:t>LĪGUMS</w:t>
      </w:r>
      <w:r w:rsidRPr="004770E7">
        <w:rPr>
          <w:rFonts w:ascii="Cambria" w:hAnsi="Cambria"/>
          <w:sz w:val="24"/>
          <w:szCs w:val="24"/>
        </w:rPr>
        <w:t>), kurš saistošs tiesību un saistību pārņēmējiem un mantiniekiem,  par zemāk minēto:</w:t>
      </w:r>
    </w:p>
    <w:p w14:paraId="4003CB0B" w14:textId="77777777" w:rsidR="000709E2" w:rsidRPr="004770E7" w:rsidRDefault="000709E2" w:rsidP="000709E2">
      <w:pPr>
        <w:tabs>
          <w:tab w:val="left" w:pos="360"/>
        </w:tabs>
        <w:spacing w:after="0" w:line="240" w:lineRule="auto"/>
        <w:ind w:left="360" w:right="-902" w:hanging="360"/>
        <w:jc w:val="center"/>
        <w:rPr>
          <w:rFonts w:ascii="Cambria" w:hAnsi="Cambria"/>
          <w:b/>
          <w:bCs/>
          <w:sz w:val="24"/>
          <w:szCs w:val="24"/>
        </w:rPr>
      </w:pPr>
    </w:p>
    <w:p w14:paraId="6C914CD8" w14:textId="77777777" w:rsidR="000709E2" w:rsidRPr="004770E7" w:rsidRDefault="000709E2" w:rsidP="000709E2">
      <w:pPr>
        <w:tabs>
          <w:tab w:val="left" w:pos="360"/>
        </w:tabs>
        <w:spacing w:after="0" w:line="240" w:lineRule="auto"/>
        <w:ind w:left="360" w:right="-902" w:hanging="360"/>
        <w:jc w:val="center"/>
        <w:rPr>
          <w:rFonts w:ascii="Cambria" w:hAnsi="Cambria"/>
          <w:b/>
          <w:bCs/>
          <w:sz w:val="24"/>
          <w:szCs w:val="24"/>
        </w:rPr>
      </w:pPr>
      <w:r w:rsidRPr="004770E7">
        <w:rPr>
          <w:rFonts w:ascii="Cambria" w:hAnsi="Cambria"/>
          <w:b/>
          <w:bCs/>
          <w:sz w:val="24"/>
          <w:szCs w:val="24"/>
        </w:rPr>
        <w:t>1.</w:t>
      </w:r>
      <w:r w:rsidRPr="004770E7">
        <w:rPr>
          <w:rFonts w:ascii="Cambria" w:hAnsi="Cambria"/>
          <w:b/>
          <w:bCs/>
          <w:sz w:val="24"/>
          <w:szCs w:val="24"/>
        </w:rPr>
        <w:tab/>
        <w:t>Līguma priekšmets</w:t>
      </w:r>
    </w:p>
    <w:p w14:paraId="1D3DF13C" w14:textId="77777777" w:rsidR="000709E2" w:rsidRPr="004770E7" w:rsidRDefault="000709E2" w:rsidP="000709E2">
      <w:pPr>
        <w:tabs>
          <w:tab w:val="left" w:pos="360"/>
        </w:tabs>
        <w:spacing w:after="0" w:line="240" w:lineRule="auto"/>
        <w:ind w:left="360" w:right="-902" w:hanging="360"/>
        <w:jc w:val="center"/>
        <w:rPr>
          <w:rFonts w:ascii="Cambria" w:hAnsi="Cambria"/>
          <w:b/>
          <w:bCs/>
          <w:sz w:val="24"/>
          <w:szCs w:val="24"/>
        </w:rPr>
      </w:pPr>
    </w:p>
    <w:p w14:paraId="6C5C3A86" w14:textId="77777777" w:rsidR="000709E2" w:rsidRPr="004770E7" w:rsidRDefault="000709E2" w:rsidP="000709E2">
      <w:pPr>
        <w:pStyle w:val="Pamatteksts2"/>
        <w:spacing w:after="0" w:line="240" w:lineRule="auto"/>
        <w:ind w:right="-902" w:firstLine="720"/>
        <w:jc w:val="both"/>
        <w:rPr>
          <w:rFonts w:ascii="Cambria" w:hAnsi="Cambria"/>
          <w:bCs/>
          <w:color w:val="000000"/>
        </w:rPr>
      </w:pPr>
      <w:r w:rsidRPr="004770E7">
        <w:rPr>
          <w:rFonts w:ascii="Cambria" w:hAnsi="Cambria"/>
          <w:b/>
        </w:rPr>
        <w:t>1.1.</w:t>
      </w:r>
      <w:r w:rsidRPr="004770E7">
        <w:rPr>
          <w:rFonts w:ascii="Cambria" w:hAnsi="Cambria"/>
        </w:rPr>
        <w:tab/>
      </w:r>
      <w:r w:rsidRPr="004770E7">
        <w:rPr>
          <w:rFonts w:ascii="Cambria" w:hAnsi="Cambria"/>
          <w:b/>
          <w:bCs/>
        </w:rPr>
        <w:t>PĀRDEVĒJS</w:t>
      </w:r>
      <w:r w:rsidRPr="004770E7">
        <w:rPr>
          <w:rFonts w:ascii="Cambria" w:hAnsi="Cambria"/>
        </w:rPr>
        <w:t xml:space="preserve"> pārdod un nodod </w:t>
      </w:r>
      <w:r w:rsidRPr="004770E7">
        <w:rPr>
          <w:rFonts w:ascii="Cambria" w:hAnsi="Cambria"/>
          <w:b/>
          <w:bCs/>
        </w:rPr>
        <w:t>PIRCĒJAM</w:t>
      </w:r>
      <w:r w:rsidRPr="004770E7">
        <w:rPr>
          <w:rFonts w:ascii="Cambria" w:hAnsi="Cambria"/>
        </w:rPr>
        <w:t xml:space="preserve"> izstrādei, bet </w:t>
      </w:r>
      <w:r w:rsidRPr="004770E7">
        <w:rPr>
          <w:rFonts w:ascii="Cambria" w:hAnsi="Cambria"/>
          <w:b/>
          <w:bCs/>
        </w:rPr>
        <w:t>PIRCĒJS</w:t>
      </w:r>
      <w:r w:rsidRPr="004770E7">
        <w:rPr>
          <w:rFonts w:ascii="Cambria" w:hAnsi="Cambria"/>
        </w:rPr>
        <w:t xml:space="preserve"> pērk un pieņem izstrādei ar visām tiesībām un pienākumiem, kas tiek uzlikti meža izstrādātājam  </w:t>
      </w:r>
      <w:r w:rsidRPr="004770E7">
        <w:rPr>
          <w:rFonts w:ascii="Cambria" w:hAnsi="Cambria"/>
          <w:bCs/>
        </w:rPr>
        <w:t xml:space="preserve">2020. gada </w:t>
      </w:r>
      <w:r w:rsidRPr="004770E7">
        <w:rPr>
          <w:rFonts w:ascii="Cambria" w:hAnsi="Cambria"/>
        </w:rPr>
        <w:t xml:space="preserve"> 16.jūnijā</w:t>
      </w:r>
      <w:r w:rsidRPr="004770E7">
        <w:rPr>
          <w:rFonts w:ascii="Cambria" w:hAnsi="Cambria"/>
          <w:bCs/>
        </w:rPr>
        <w:t xml:space="preserve">  izsolē nosolītās augošu koku ciršanas tiesības uz </w:t>
      </w:r>
      <w:r w:rsidRPr="004770E7">
        <w:rPr>
          <w:rFonts w:ascii="Cambria" w:hAnsi="Cambria"/>
        </w:rPr>
        <w:t>konkrēto meža īpašumu</w:t>
      </w:r>
      <w:r w:rsidRPr="004770E7">
        <w:rPr>
          <w:rFonts w:ascii="Cambria" w:hAnsi="Cambria"/>
          <w:bCs/>
          <w:color w:val="000000"/>
        </w:rPr>
        <w:t xml:space="preserve"> </w:t>
      </w:r>
      <w:r w:rsidRPr="004770E7">
        <w:rPr>
          <w:rFonts w:ascii="Cambria" w:hAnsi="Cambria"/>
          <w:bCs/>
        </w:rPr>
        <w:t xml:space="preserve">cirsmām, kas atrodas Kokneses novadā, Kokneses pagastā, </w:t>
      </w:r>
      <w:r w:rsidRPr="004770E7">
        <w:rPr>
          <w:rFonts w:ascii="Cambria" w:hAnsi="Cambria"/>
          <w:color w:val="000000"/>
        </w:rPr>
        <w:t xml:space="preserve">ar  kadastra Nr. </w:t>
      </w:r>
      <w:r w:rsidRPr="004770E7">
        <w:rPr>
          <w:rFonts w:ascii="Cambria" w:hAnsi="Cambria"/>
          <w:bCs/>
          <w:color w:val="000000"/>
        </w:rPr>
        <w:t>3260  009 0066 ar nosaukumu</w:t>
      </w:r>
      <w:r w:rsidRPr="004770E7">
        <w:rPr>
          <w:rFonts w:ascii="Cambria" w:hAnsi="Cambria"/>
          <w:color w:val="000000"/>
        </w:rPr>
        <w:t xml:space="preserve"> </w:t>
      </w:r>
      <w:r w:rsidRPr="004770E7">
        <w:rPr>
          <w:rFonts w:ascii="Cambria" w:hAnsi="Cambria"/>
          <w:bCs/>
          <w:color w:val="000000"/>
        </w:rPr>
        <w:t xml:space="preserve">„Kaplavas kapi” Koknese pagastā, Kokneses novadā, </w:t>
      </w:r>
      <w:r w:rsidRPr="004770E7">
        <w:rPr>
          <w:rFonts w:ascii="Cambria" w:hAnsi="Cambria"/>
        </w:rPr>
        <w:t xml:space="preserve"> </w:t>
      </w:r>
      <w:r w:rsidRPr="004770E7">
        <w:rPr>
          <w:rFonts w:ascii="Cambria" w:hAnsi="Cambria"/>
          <w:b/>
          <w:bCs/>
        </w:rPr>
        <w:t xml:space="preserve">saskaņā ar 2020.gada 7.maija izsniegto apliecinājumu Nr. 1305951 koku ciršanai 1.kvartāla 1.; 2.; 3.; 4.;5. nogabalā </w:t>
      </w:r>
      <w:r w:rsidRPr="004770E7">
        <w:rPr>
          <w:rFonts w:ascii="Cambria" w:hAnsi="Cambria"/>
          <w:b/>
          <w:bCs/>
          <w:u w:val="single"/>
        </w:rPr>
        <w:t>sanitārajā cirtē</w:t>
      </w:r>
      <w:r w:rsidRPr="004770E7">
        <w:rPr>
          <w:rFonts w:ascii="Cambria" w:hAnsi="Cambria"/>
          <w:b/>
          <w:bCs/>
        </w:rPr>
        <w:t>, saskaņā ar cirsmas  novērtējuma lapu, ar kopējo izcērtamo koku skaitu 79 un krāju 74,79 m</w:t>
      </w:r>
      <w:r w:rsidRPr="004770E7">
        <w:rPr>
          <w:rFonts w:ascii="Cambria" w:hAnsi="Cambria"/>
          <w:b/>
          <w:bCs/>
          <w:vertAlign w:val="superscript"/>
        </w:rPr>
        <w:t>3</w:t>
      </w:r>
      <w:r w:rsidRPr="004770E7">
        <w:rPr>
          <w:rFonts w:ascii="Cambria" w:hAnsi="Cambria"/>
          <w:b/>
          <w:bCs/>
        </w:rPr>
        <w:t>.</w:t>
      </w:r>
    </w:p>
    <w:p w14:paraId="293E1B92" w14:textId="77777777" w:rsidR="000709E2" w:rsidRPr="004770E7" w:rsidRDefault="000709E2" w:rsidP="000709E2">
      <w:pPr>
        <w:pStyle w:val="Pamatteksts2"/>
        <w:spacing w:after="0" w:line="240" w:lineRule="auto"/>
        <w:ind w:right="-902" w:firstLine="720"/>
        <w:jc w:val="both"/>
        <w:rPr>
          <w:rFonts w:ascii="Cambria" w:hAnsi="Cambria"/>
          <w:bCs/>
          <w:color w:val="000000"/>
        </w:rPr>
      </w:pPr>
    </w:p>
    <w:p w14:paraId="4EB4714D" w14:textId="77777777" w:rsidR="000709E2" w:rsidRPr="004770E7" w:rsidRDefault="000709E2" w:rsidP="000709E2">
      <w:pPr>
        <w:tabs>
          <w:tab w:val="left" w:pos="0"/>
        </w:tabs>
        <w:spacing w:after="0" w:line="240" w:lineRule="auto"/>
        <w:ind w:right="-902"/>
        <w:jc w:val="both"/>
        <w:rPr>
          <w:rFonts w:ascii="Cambria" w:hAnsi="Cambria"/>
          <w:sz w:val="24"/>
          <w:szCs w:val="24"/>
        </w:rPr>
      </w:pPr>
      <w:r w:rsidRPr="004770E7">
        <w:rPr>
          <w:rFonts w:ascii="Cambria" w:hAnsi="Cambria"/>
          <w:sz w:val="24"/>
          <w:szCs w:val="24"/>
        </w:rPr>
        <w:tab/>
        <w:t>1.2.</w:t>
      </w:r>
      <w:r w:rsidRPr="004770E7">
        <w:rPr>
          <w:rFonts w:ascii="Cambria" w:hAnsi="Cambria"/>
          <w:sz w:val="24"/>
          <w:szCs w:val="24"/>
        </w:rPr>
        <w:tab/>
      </w:r>
      <w:r w:rsidRPr="004770E7">
        <w:rPr>
          <w:rFonts w:ascii="Cambria" w:hAnsi="Cambria"/>
          <w:b/>
          <w:bCs/>
          <w:sz w:val="24"/>
          <w:szCs w:val="24"/>
        </w:rPr>
        <w:t>PĀRDEVĒJS</w:t>
      </w:r>
      <w:r w:rsidRPr="004770E7">
        <w:rPr>
          <w:rFonts w:ascii="Cambria" w:hAnsi="Cambria"/>
          <w:sz w:val="24"/>
          <w:szCs w:val="24"/>
        </w:rPr>
        <w:t xml:space="preserve"> apliecina, ka līdz šī līguma noslēgšanai </w:t>
      </w:r>
      <w:r w:rsidRPr="004770E7">
        <w:rPr>
          <w:rFonts w:ascii="Cambria" w:hAnsi="Cambria"/>
          <w:b/>
          <w:bCs/>
          <w:sz w:val="24"/>
          <w:szCs w:val="24"/>
        </w:rPr>
        <w:t xml:space="preserve">CIRSMAS </w:t>
      </w:r>
      <w:r w:rsidRPr="004770E7">
        <w:rPr>
          <w:rFonts w:ascii="Cambria" w:hAnsi="Cambria"/>
          <w:sz w:val="24"/>
          <w:szCs w:val="24"/>
        </w:rPr>
        <w:t>nav nevienam citam atsavināta, nav ieķīlāta, par to nav strīdu, tai nav uzlikts aizliegums, kā arī nav nekādu citu šķēršļu, lai tās pārdotu.</w:t>
      </w:r>
    </w:p>
    <w:p w14:paraId="7B6B78D3" w14:textId="77777777" w:rsidR="000709E2" w:rsidRPr="004770E7" w:rsidRDefault="000709E2" w:rsidP="000709E2">
      <w:pPr>
        <w:pStyle w:val="Pamatteksts"/>
        <w:spacing w:after="0"/>
        <w:ind w:right="-902" w:firstLine="720"/>
        <w:jc w:val="both"/>
        <w:rPr>
          <w:rFonts w:ascii="Cambria" w:hAnsi="Cambria"/>
          <w:color w:val="000000"/>
        </w:rPr>
      </w:pPr>
      <w:r w:rsidRPr="004770E7">
        <w:rPr>
          <w:rFonts w:ascii="Cambria" w:hAnsi="Cambria"/>
        </w:rPr>
        <w:t xml:space="preserve">1.3. Saskaņā ar Izsoles </w:t>
      </w:r>
      <w:r w:rsidRPr="004770E7">
        <w:rPr>
          <w:rFonts w:ascii="Cambria" w:hAnsi="Cambria"/>
          <w:b/>
          <w:color w:val="000000"/>
        </w:rPr>
        <w:t xml:space="preserve"> 25. punktu </w:t>
      </w:r>
      <w:r w:rsidRPr="004770E7">
        <w:rPr>
          <w:rFonts w:ascii="Cambria" w:hAnsi="Cambria"/>
          <w:color w:val="000000"/>
        </w:rPr>
        <w:t xml:space="preserve">Vienošanās ar iespējamiem mežu un ceļu īpašniekiem, par meža izvešanas ceļiem un krautuvju vietām, slēdz pats Objekta nosolītājs jeb Pircējs. </w:t>
      </w:r>
      <w:r w:rsidRPr="004770E7">
        <w:rPr>
          <w:rFonts w:ascii="Cambria" w:hAnsi="Cambria"/>
        </w:rPr>
        <w:t xml:space="preserve"> </w:t>
      </w:r>
      <w:r w:rsidRPr="004770E7">
        <w:rPr>
          <w:rFonts w:ascii="Cambria" w:hAnsi="Cambria"/>
          <w:b/>
          <w:bCs/>
        </w:rPr>
        <w:t xml:space="preserve">PIRCĒJS </w:t>
      </w:r>
      <w:r w:rsidRPr="004770E7">
        <w:rPr>
          <w:rFonts w:ascii="Cambria" w:hAnsi="Cambria"/>
          <w:bCs/>
        </w:rPr>
        <w:t xml:space="preserve">apliecina, ka viņam ir skaidri zināmas cirsmu robežas,  </w:t>
      </w:r>
      <w:r w:rsidRPr="004770E7">
        <w:rPr>
          <w:rFonts w:ascii="Cambria" w:hAnsi="Cambria"/>
        </w:rPr>
        <w:t>kokmateriālu</w:t>
      </w:r>
      <w:r w:rsidRPr="004770E7">
        <w:rPr>
          <w:rFonts w:ascii="Cambria" w:hAnsi="Cambria"/>
          <w:bCs/>
        </w:rPr>
        <w:t xml:space="preserve"> </w:t>
      </w:r>
      <w:r w:rsidRPr="004770E7">
        <w:rPr>
          <w:rFonts w:ascii="Cambria" w:hAnsi="Cambria"/>
          <w:b/>
          <w:bCs/>
        </w:rPr>
        <w:t xml:space="preserve"> </w:t>
      </w:r>
      <w:r w:rsidRPr="004770E7">
        <w:rPr>
          <w:rFonts w:ascii="Cambria" w:hAnsi="Cambria"/>
        </w:rPr>
        <w:t xml:space="preserve"> </w:t>
      </w:r>
      <w:r w:rsidRPr="004770E7">
        <w:rPr>
          <w:rFonts w:ascii="Cambria" w:hAnsi="Cambria"/>
        </w:rPr>
        <w:lastRenderedPageBreak/>
        <w:t xml:space="preserve">krautuvju vietas, kokmateriālu pievešanas un izvešanas ceļi ārpus cirsmas robežām un šajā sakarā </w:t>
      </w:r>
      <w:r w:rsidRPr="004770E7">
        <w:rPr>
          <w:rFonts w:ascii="Cambria" w:hAnsi="Cambria"/>
          <w:b/>
          <w:bCs/>
        </w:rPr>
        <w:t xml:space="preserve">PIRCĒJAM pret </w:t>
      </w:r>
      <w:r w:rsidRPr="004770E7">
        <w:rPr>
          <w:rFonts w:ascii="Cambria" w:hAnsi="Cambria"/>
        </w:rPr>
        <w:t xml:space="preserve">  </w:t>
      </w:r>
      <w:r w:rsidRPr="004770E7">
        <w:rPr>
          <w:rFonts w:ascii="Cambria" w:hAnsi="Cambria"/>
          <w:b/>
          <w:bCs/>
        </w:rPr>
        <w:t>PĀRDEVĒJU</w:t>
      </w:r>
      <w:r w:rsidRPr="004770E7">
        <w:rPr>
          <w:rFonts w:ascii="Cambria" w:hAnsi="Cambria"/>
        </w:rPr>
        <w:t xml:space="preserve">  nav nekādu pretenziju .</w:t>
      </w:r>
      <w:r w:rsidRPr="004770E7">
        <w:rPr>
          <w:rFonts w:ascii="Cambria" w:hAnsi="Cambria"/>
          <w:b/>
          <w:color w:val="000000"/>
        </w:rPr>
        <w:t xml:space="preserve"> </w:t>
      </w:r>
    </w:p>
    <w:p w14:paraId="65073F65"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1.4.</w:t>
      </w:r>
      <w:r w:rsidRPr="004770E7">
        <w:rPr>
          <w:rFonts w:ascii="Cambria" w:hAnsi="Cambria"/>
          <w:b/>
          <w:bCs/>
          <w:sz w:val="24"/>
          <w:szCs w:val="24"/>
        </w:rPr>
        <w:t xml:space="preserve"> PIRCĒJAM ir </w:t>
      </w:r>
      <w:r w:rsidRPr="004770E7">
        <w:rPr>
          <w:rFonts w:ascii="Cambria" w:hAnsi="Cambria"/>
          <w:sz w:val="24"/>
          <w:szCs w:val="24"/>
        </w:rPr>
        <w:t xml:space="preserve"> zināms </w:t>
      </w:r>
      <w:r w:rsidRPr="004770E7">
        <w:rPr>
          <w:rFonts w:ascii="Cambria" w:hAnsi="Cambria"/>
          <w:b/>
          <w:bCs/>
          <w:sz w:val="24"/>
          <w:szCs w:val="24"/>
        </w:rPr>
        <w:t xml:space="preserve">CIRSMU </w:t>
      </w:r>
      <w:r w:rsidRPr="004770E7">
        <w:rPr>
          <w:rFonts w:ascii="Cambria" w:hAnsi="Cambria"/>
          <w:sz w:val="24"/>
          <w:szCs w:val="24"/>
        </w:rPr>
        <w:t xml:space="preserve">un iespējamo kokmateriālu transportēšanas ceļu faktiskais stāvoklis, cirsmu robežas, krautuvju vietas  un </w:t>
      </w:r>
      <w:r w:rsidRPr="004770E7">
        <w:rPr>
          <w:rFonts w:ascii="Cambria" w:hAnsi="Cambria"/>
          <w:b/>
          <w:bCs/>
          <w:sz w:val="24"/>
          <w:szCs w:val="24"/>
        </w:rPr>
        <w:t>PIRCĒJS apliecina</w:t>
      </w:r>
      <w:r w:rsidRPr="004770E7">
        <w:rPr>
          <w:rFonts w:ascii="Cambria" w:hAnsi="Cambria"/>
          <w:bCs/>
          <w:sz w:val="24"/>
          <w:szCs w:val="24"/>
        </w:rPr>
        <w:t>, ka neizvirzīs pret</w:t>
      </w:r>
      <w:r w:rsidRPr="004770E7">
        <w:rPr>
          <w:rFonts w:ascii="Cambria" w:hAnsi="Cambria"/>
          <w:b/>
          <w:bCs/>
          <w:sz w:val="24"/>
          <w:szCs w:val="24"/>
        </w:rPr>
        <w:t xml:space="preserve"> PĀRDEVĒJU</w:t>
      </w:r>
      <w:r w:rsidRPr="004770E7">
        <w:rPr>
          <w:rFonts w:ascii="Cambria" w:hAnsi="Cambria"/>
          <w:sz w:val="24"/>
          <w:szCs w:val="24"/>
        </w:rPr>
        <w:t xml:space="preserve"> nekādas pretenzijas, ja atklāsies kādi cirsmām piemītoši apslēpti trūkumi.</w:t>
      </w:r>
    </w:p>
    <w:p w14:paraId="6217F28F"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1.5.  Līgums stājas spēkā ar tā parakstīšanas brīdi un ir spēkā līdz </w:t>
      </w:r>
      <w:r w:rsidRPr="004770E7">
        <w:rPr>
          <w:rFonts w:ascii="Cambria" w:hAnsi="Cambria"/>
          <w:bCs/>
          <w:color w:val="000000"/>
          <w:sz w:val="24"/>
          <w:szCs w:val="24"/>
        </w:rPr>
        <w:t xml:space="preserve">2021. gada 30.aprīlim, </w:t>
      </w:r>
      <w:r w:rsidRPr="004770E7">
        <w:rPr>
          <w:rFonts w:ascii="Cambria" w:hAnsi="Cambria"/>
          <w:iCs/>
          <w:color w:val="000000"/>
          <w:sz w:val="24"/>
          <w:szCs w:val="24"/>
        </w:rPr>
        <w:t xml:space="preserve">kā arī darbojas līdz </w:t>
      </w:r>
      <w:r w:rsidRPr="004770E7">
        <w:rPr>
          <w:rFonts w:ascii="Cambria" w:hAnsi="Cambria"/>
          <w:sz w:val="24"/>
          <w:szCs w:val="24"/>
        </w:rPr>
        <w:t xml:space="preserve"> abu pušu saistību pilnīgai izpildei.</w:t>
      </w:r>
    </w:p>
    <w:p w14:paraId="4BC1553B" w14:textId="77777777" w:rsidR="000709E2" w:rsidRPr="004770E7" w:rsidRDefault="000709E2" w:rsidP="000709E2">
      <w:pPr>
        <w:spacing w:after="0" w:line="240" w:lineRule="auto"/>
        <w:ind w:right="-902" w:firstLine="720"/>
        <w:jc w:val="both"/>
        <w:rPr>
          <w:rFonts w:ascii="Cambria" w:hAnsi="Cambria"/>
          <w:sz w:val="24"/>
          <w:szCs w:val="24"/>
        </w:rPr>
      </w:pPr>
    </w:p>
    <w:p w14:paraId="52EF86E2" w14:textId="77777777" w:rsidR="000709E2" w:rsidRPr="004770E7" w:rsidRDefault="000709E2" w:rsidP="000709E2">
      <w:pPr>
        <w:tabs>
          <w:tab w:val="left" w:pos="360"/>
        </w:tabs>
        <w:spacing w:after="0" w:line="240" w:lineRule="auto"/>
        <w:ind w:left="360" w:right="-902" w:hanging="360"/>
        <w:jc w:val="center"/>
        <w:rPr>
          <w:rFonts w:ascii="Cambria" w:hAnsi="Cambria"/>
          <w:b/>
          <w:bCs/>
          <w:sz w:val="24"/>
          <w:szCs w:val="24"/>
        </w:rPr>
      </w:pPr>
      <w:r w:rsidRPr="004770E7">
        <w:rPr>
          <w:rFonts w:ascii="Cambria" w:hAnsi="Cambria"/>
          <w:b/>
          <w:bCs/>
          <w:sz w:val="24"/>
          <w:szCs w:val="24"/>
        </w:rPr>
        <w:t>2.</w:t>
      </w:r>
      <w:r w:rsidRPr="004770E7">
        <w:rPr>
          <w:rFonts w:ascii="Cambria" w:hAnsi="Cambria"/>
          <w:b/>
          <w:bCs/>
          <w:sz w:val="24"/>
          <w:szCs w:val="24"/>
        </w:rPr>
        <w:tab/>
        <w:t>Pirkuma maksa un apmaksas kārtība</w:t>
      </w:r>
    </w:p>
    <w:p w14:paraId="4A166CC2" w14:textId="77777777" w:rsidR="000709E2" w:rsidRPr="004770E7" w:rsidRDefault="000709E2" w:rsidP="000709E2">
      <w:pPr>
        <w:tabs>
          <w:tab w:val="left" w:pos="360"/>
        </w:tabs>
        <w:spacing w:after="0" w:line="240" w:lineRule="auto"/>
        <w:ind w:left="360" w:right="-902" w:hanging="360"/>
        <w:jc w:val="center"/>
        <w:rPr>
          <w:rFonts w:ascii="Cambria" w:hAnsi="Cambria"/>
          <w:b/>
          <w:bCs/>
          <w:sz w:val="24"/>
          <w:szCs w:val="24"/>
        </w:rPr>
      </w:pPr>
    </w:p>
    <w:p w14:paraId="59573474" w14:textId="77777777" w:rsidR="000709E2" w:rsidRPr="004770E7" w:rsidRDefault="000709E2" w:rsidP="000709E2">
      <w:pPr>
        <w:tabs>
          <w:tab w:val="left" w:pos="0"/>
        </w:tabs>
        <w:spacing w:after="0" w:line="240" w:lineRule="auto"/>
        <w:ind w:right="-902"/>
        <w:jc w:val="both"/>
        <w:rPr>
          <w:rFonts w:ascii="Cambria" w:hAnsi="Cambria"/>
          <w:iCs/>
          <w:sz w:val="24"/>
          <w:szCs w:val="24"/>
        </w:rPr>
      </w:pPr>
      <w:r w:rsidRPr="004770E7">
        <w:rPr>
          <w:rFonts w:ascii="Cambria" w:hAnsi="Cambria"/>
          <w:sz w:val="24"/>
          <w:szCs w:val="24"/>
        </w:rPr>
        <w:tab/>
        <w:t>2.1.</w:t>
      </w:r>
      <w:r w:rsidRPr="004770E7">
        <w:rPr>
          <w:rFonts w:ascii="Cambria" w:hAnsi="Cambria"/>
          <w:sz w:val="24"/>
          <w:szCs w:val="24"/>
        </w:rPr>
        <w:tab/>
      </w:r>
      <w:r w:rsidRPr="004770E7">
        <w:rPr>
          <w:rFonts w:ascii="Cambria" w:hAnsi="Cambria"/>
          <w:b/>
          <w:bCs/>
          <w:sz w:val="24"/>
          <w:szCs w:val="24"/>
        </w:rPr>
        <w:t>CIRSMAS</w:t>
      </w:r>
      <w:r w:rsidRPr="004770E7">
        <w:rPr>
          <w:rFonts w:ascii="Cambria" w:hAnsi="Cambria"/>
          <w:sz w:val="24"/>
          <w:szCs w:val="24"/>
        </w:rPr>
        <w:t xml:space="preserve"> tiek pārdotas par izsolē </w:t>
      </w:r>
      <w:r w:rsidRPr="004770E7">
        <w:rPr>
          <w:rFonts w:ascii="Cambria" w:hAnsi="Cambria"/>
          <w:b/>
          <w:bCs/>
          <w:sz w:val="24"/>
          <w:szCs w:val="24"/>
        </w:rPr>
        <w:t>PIRCĒJA</w:t>
      </w:r>
      <w:r w:rsidRPr="004770E7">
        <w:rPr>
          <w:rFonts w:ascii="Cambria" w:hAnsi="Cambria"/>
          <w:sz w:val="24"/>
          <w:szCs w:val="24"/>
        </w:rPr>
        <w:t xml:space="preserve"> nosolīto, līgumā un preču pavadzīmē – rēķinā uzrādīto, pirkuma maksu ____________(____)</w:t>
      </w:r>
      <w:r w:rsidRPr="004770E7">
        <w:rPr>
          <w:rFonts w:ascii="Cambria" w:hAnsi="Cambria"/>
          <w:i/>
          <w:sz w:val="24"/>
          <w:szCs w:val="24"/>
        </w:rPr>
        <w:t>.</w:t>
      </w:r>
    </w:p>
    <w:p w14:paraId="01842827" w14:textId="77777777" w:rsidR="000709E2" w:rsidRPr="004770E7" w:rsidRDefault="000709E2" w:rsidP="000709E2">
      <w:pPr>
        <w:tabs>
          <w:tab w:val="left" w:pos="0"/>
        </w:tabs>
        <w:spacing w:after="0" w:line="240" w:lineRule="auto"/>
        <w:ind w:right="-902"/>
        <w:jc w:val="both"/>
        <w:rPr>
          <w:rFonts w:ascii="Cambria" w:hAnsi="Cambria"/>
          <w:sz w:val="24"/>
          <w:szCs w:val="24"/>
        </w:rPr>
      </w:pPr>
      <w:r w:rsidRPr="004770E7">
        <w:rPr>
          <w:rFonts w:ascii="Cambria" w:hAnsi="Cambria"/>
          <w:iCs/>
          <w:sz w:val="24"/>
          <w:szCs w:val="24"/>
        </w:rPr>
        <w:t xml:space="preserve">            2.3.</w:t>
      </w:r>
      <w:r w:rsidRPr="004770E7">
        <w:rPr>
          <w:rFonts w:ascii="Cambria" w:hAnsi="Cambria"/>
          <w:b/>
          <w:bCs/>
          <w:sz w:val="24"/>
          <w:szCs w:val="24"/>
        </w:rPr>
        <w:t xml:space="preserve"> PĀRDEVĒJS </w:t>
      </w:r>
      <w:r w:rsidRPr="004770E7">
        <w:rPr>
          <w:rFonts w:ascii="Cambria" w:hAnsi="Cambria"/>
          <w:sz w:val="24"/>
          <w:szCs w:val="24"/>
        </w:rPr>
        <w:t xml:space="preserve">apliecina, ka </w:t>
      </w:r>
      <w:r w:rsidRPr="004770E7">
        <w:rPr>
          <w:rFonts w:ascii="Cambria" w:hAnsi="Cambria"/>
          <w:b/>
          <w:bCs/>
          <w:sz w:val="24"/>
          <w:szCs w:val="24"/>
        </w:rPr>
        <w:t xml:space="preserve">PIRCĒJS </w:t>
      </w:r>
      <w:r w:rsidRPr="004770E7">
        <w:rPr>
          <w:rFonts w:ascii="Cambria" w:hAnsi="Cambria"/>
          <w:bCs/>
          <w:sz w:val="24"/>
          <w:szCs w:val="24"/>
        </w:rPr>
        <w:t xml:space="preserve">nosolīto pirkuma maksu ir samaksājis pilnā apmērā pirms šī </w:t>
      </w:r>
      <w:r w:rsidRPr="004770E7">
        <w:rPr>
          <w:rFonts w:ascii="Cambria" w:hAnsi="Cambria"/>
          <w:sz w:val="24"/>
          <w:szCs w:val="24"/>
        </w:rPr>
        <w:t xml:space="preserve"> pirkuma līguma slēgšanas.</w:t>
      </w:r>
      <w:r w:rsidRPr="004770E7">
        <w:rPr>
          <w:rFonts w:ascii="Cambria" w:hAnsi="Cambria"/>
          <w:bCs/>
          <w:sz w:val="24"/>
          <w:szCs w:val="24"/>
        </w:rPr>
        <w:t xml:space="preserve"> </w:t>
      </w:r>
    </w:p>
    <w:p w14:paraId="460503C2" w14:textId="77777777" w:rsidR="000709E2" w:rsidRPr="004770E7" w:rsidRDefault="000709E2" w:rsidP="000709E2">
      <w:pPr>
        <w:tabs>
          <w:tab w:val="left" w:pos="0"/>
        </w:tabs>
        <w:spacing w:after="0" w:line="240" w:lineRule="auto"/>
        <w:ind w:right="-902"/>
        <w:jc w:val="both"/>
        <w:rPr>
          <w:rFonts w:ascii="Cambria" w:hAnsi="Cambria"/>
          <w:sz w:val="24"/>
          <w:szCs w:val="24"/>
        </w:rPr>
      </w:pPr>
      <w:r w:rsidRPr="004770E7">
        <w:rPr>
          <w:rFonts w:ascii="Cambria" w:hAnsi="Cambria"/>
          <w:sz w:val="24"/>
          <w:szCs w:val="24"/>
        </w:rPr>
        <w:tab/>
        <w:t xml:space="preserve">2.2.  </w:t>
      </w:r>
      <w:r w:rsidRPr="004770E7">
        <w:rPr>
          <w:rFonts w:ascii="Cambria" w:hAnsi="Cambria"/>
          <w:b/>
          <w:bCs/>
          <w:sz w:val="24"/>
          <w:szCs w:val="24"/>
        </w:rPr>
        <w:t xml:space="preserve">PIRCĒJS </w:t>
      </w:r>
      <w:r w:rsidRPr="004770E7">
        <w:rPr>
          <w:rFonts w:ascii="Cambria" w:hAnsi="Cambria"/>
          <w:sz w:val="24"/>
          <w:szCs w:val="24"/>
        </w:rPr>
        <w:t xml:space="preserve">un </w:t>
      </w:r>
      <w:r w:rsidRPr="004770E7">
        <w:rPr>
          <w:rFonts w:ascii="Cambria" w:hAnsi="Cambria"/>
          <w:b/>
          <w:bCs/>
          <w:sz w:val="24"/>
          <w:szCs w:val="24"/>
        </w:rPr>
        <w:t xml:space="preserve">PĀRDEVĒJS </w:t>
      </w:r>
      <w:r w:rsidRPr="004770E7">
        <w:rPr>
          <w:rFonts w:ascii="Cambria" w:hAnsi="Cambria"/>
          <w:sz w:val="24"/>
          <w:szCs w:val="24"/>
        </w:rPr>
        <w:t>apliecina, ka slēdzot šo pirkuma līgumu viņi apzinās līguma priekšmeta vērtību un atsakās celt viens pret otru prasības par šī līguma atcelšanu nesamērīgu zaudējumu dēļ.</w:t>
      </w:r>
    </w:p>
    <w:p w14:paraId="496E0E08" w14:textId="77777777" w:rsidR="000709E2" w:rsidRPr="004770E7" w:rsidRDefault="000709E2" w:rsidP="000709E2">
      <w:pPr>
        <w:tabs>
          <w:tab w:val="left" w:pos="0"/>
        </w:tabs>
        <w:spacing w:after="0" w:line="240" w:lineRule="auto"/>
        <w:ind w:right="-902"/>
        <w:jc w:val="both"/>
        <w:rPr>
          <w:rFonts w:ascii="Cambria" w:hAnsi="Cambria"/>
          <w:sz w:val="24"/>
          <w:szCs w:val="24"/>
        </w:rPr>
      </w:pPr>
    </w:p>
    <w:p w14:paraId="1E1D2512" w14:textId="77777777" w:rsidR="000709E2" w:rsidRPr="004770E7" w:rsidRDefault="000709E2" w:rsidP="000709E2">
      <w:pPr>
        <w:tabs>
          <w:tab w:val="left" w:pos="360"/>
        </w:tabs>
        <w:spacing w:after="0" w:line="240" w:lineRule="auto"/>
        <w:ind w:left="360" w:right="-902" w:hanging="360"/>
        <w:jc w:val="center"/>
        <w:rPr>
          <w:rFonts w:ascii="Cambria" w:hAnsi="Cambria"/>
          <w:b/>
          <w:bCs/>
          <w:sz w:val="24"/>
          <w:szCs w:val="24"/>
        </w:rPr>
      </w:pPr>
      <w:r w:rsidRPr="004770E7">
        <w:rPr>
          <w:rFonts w:ascii="Cambria" w:hAnsi="Cambria"/>
          <w:b/>
          <w:bCs/>
          <w:sz w:val="24"/>
          <w:szCs w:val="24"/>
        </w:rPr>
        <w:t>3.</w:t>
      </w:r>
      <w:r w:rsidRPr="004770E7">
        <w:rPr>
          <w:rFonts w:ascii="Cambria" w:hAnsi="Cambria"/>
          <w:b/>
          <w:bCs/>
          <w:sz w:val="24"/>
          <w:szCs w:val="24"/>
        </w:rPr>
        <w:tab/>
        <w:t>Tiesību pāreja un riski</w:t>
      </w:r>
    </w:p>
    <w:p w14:paraId="5F23E70C" w14:textId="77777777" w:rsidR="000709E2" w:rsidRPr="004770E7" w:rsidRDefault="000709E2" w:rsidP="000709E2">
      <w:pPr>
        <w:tabs>
          <w:tab w:val="left" w:pos="360"/>
        </w:tabs>
        <w:spacing w:after="0" w:line="240" w:lineRule="auto"/>
        <w:ind w:left="360" w:right="-902" w:hanging="360"/>
        <w:jc w:val="center"/>
        <w:rPr>
          <w:rFonts w:ascii="Cambria" w:hAnsi="Cambria"/>
          <w:b/>
          <w:bCs/>
          <w:sz w:val="24"/>
          <w:szCs w:val="24"/>
        </w:rPr>
      </w:pPr>
    </w:p>
    <w:p w14:paraId="7F63AA72" w14:textId="77777777" w:rsidR="000709E2" w:rsidRPr="004770E7" w:rsidRDefault="000709E2" w:rsidP="000709E2">
      <w:pPr>
        <w:tabs>
          <w:tab w:val="left" w:pos="0"/>
        </w:tabs>
        <w:spacing w:after="0" w:line="240" w:lineRule="auto"/>
        <w:ind w:right="-902"/>
        <w:jc w:val="both"/>
        <w:rPr>
          <w:rFonts w:ascii="Cambria" w:hAnsi="Cambria"/>
          <w:sz w:val="24"/>
          <w:szCs w:val="24"/>
        </w:rPr>
      </w:pPr>
      <w:r w:rsidRPr="004770E7">
        <w:rPr>
          <w:rFonts w:ascii="Cambria" w:hAnsi="Cambria"/>
          <w:sz w:val="24"/>
          <w:szCs w:val="24"/>
        </w:rPr>
        <w:tab/>
        <w:t>3.1.</w:t>
      </w:r>
      <w:r w:rsidRPr="004770E7">
        <w:rPr>
          <w:rFonts w:ascii="Cambria" w:hAnsi="Cambria"/>
          <w:sz w:val="24"/>
          <w:szCs w:val="24"/>
        </w:rPr>
        <w:tab/>
        <w:t xml:space="preserve">Ar šī līguma noslēgšanas brīdi, </w:t>
      </w:r>
      <w:r w:rsidRPr="004770E7">
        <w:rPr>
          <w:rFonts w:ascii="Cambria" w:hAnsi="Cambria"/>
          <w:b/>
          <w:bCs/>
          <w:sz w:val="24"/>
          <w:szCs w:val="24"/>
        </w:rPr>
        <w:t>PIRCĒJS</w:t>
      </w:r>
      <w:r w:rsidRPr="004770E7">
        <w:rPr>
          <w:rFonts w:ascii="Cambria" w:hAnsi="Cambria"/>
          <w:sz w:val="24"/>
          <w:szCs w:val="24"/>
        </w:rPr>
        <w:t xml:space="preserve"> iegūst tiesības pieņemt </w:t>
      </w:r>
      <w:r w:rsidRPr="004770E7">
        <w:rPr>
          <w:rFonts w:ascii="Cambria" w:hAnsi="Cambria"/>
          <w:b/>
          <w:bCs/>
          <w:sz w:val="24"/>
          <w:szCs w:val="24"/>
        </w:rPr>
        <w:t>CIRSMAS</w:t>
      </w:r>
      <w:r w:rsidRPr="004770E7">
        <w:rPr>
          <w:rFonts w:ascii="Cambria" w:hAnsi="Cambria"/>
          <w:sz w:val="24"/>
          <w:szCs w:val="24"/>
        </w:rPr>
        <w:t xml:space="preserve"> izstrādei un veikt </w:t>
      </w:r>
      <w:r w:rsidRPr="004770E7">
        <w:rPr>
          <w:rFonts w:ascii="Cambria" w:hAnsi="Cambria"/>
          <w:b/>
          <w:bCs/>
          <w:sz w:val="24"/>
          <w:szCs w:val="24"/>
        </w:rPr>
        <w:t>CIRSMU</w:t>
      </w:r>
      <w:r w:rsidRPr="004770E7">
        <w:rPr>
          <w:rFonts w:ascii="Cambria" w:hAnsi="Cambria"/>
          <w:sz w:val="24"/>
          <w:szCs w:val="24"/>
        </w:rPr>
        <w:t xml:space="preserve"> </w:t>
      </w:r>
      <w:r w:rsidRPr="004770E7">
        <w:rPr>
          <w:rFonts w:ascii="Cambria" w:hAnsi="Cambria"/>
          <w:b/>
          <w:bCs/>
          <w:sz w:val="24"/>
          <w:szCs w:val="24"/>
        </w:rPr>
        <w:t xml:space="preserve">koku izstrādi </w:t>
      </w:r>
      <w:r w:rsidRPr="004770E7">
        <w:rPr>
          <w:rFonts w:ascii="Cambria" w:hAnsi="Cambria"/>
          <w:b/>
          <w:bCs/>
          <w:iCs/>
          <w:sz w:val="24"/>
          <w:szCs w:val="24"/>
        </w:rPr>
        <w:t xml:space="preserve">( </w:t>
      </w:r>
      <w:r w:rsidRPr="004770E7">
        <w:rPr>
          <w:rFonts w:ascii="Cambria" w:hAnsi="Cambria"/>
          <w:iCs/>
          <w:sz w:val="24"/>
          <w:szCs w:val="24"/>
        </w:rPr>
        <w:t>koku ciršana, kokmateriālu pievešana un izvešana no krautuves, cirsmas satīrīšana, ceļu sakārtošana,)</w:t>
      </w:r>
      <w:r w:rsidRPr="004770E7">
        <w:rPr>
          <w:rFonts w:ascii="Cambria" w:hAnsi="Cambria"/>
          <w:b/>
          <w:bCs/>
          <w:sz w:val="24"/>
          <w:szCs w:val="24"/>
        </w:rPr>
        <w:t xml:space="preserve"> līdz </w:t>
      </w:r>
      <w:r w:rsidRPr="004770E7">
        <w:rPr>
          <w:rFonts w:ascii="Cambria" w:hAnsi="Cambria"/>
          <w:b/>
          <w:bCs/>
          <w:color w:val="000000"/>
          <w:sz w:val="24"/>
          <w:szCs w:val="24"/>
        </w:rPr>
        <w:t>2021. gada 31.decembrim.</w:t>
      </w:r>
      <w:r w:rsidRPr="004770E7">
        <w:rPr>
          <w:rFonts w:ascii="Cambria" w:hAnsi="Cambria"/>
          <w:color w:val="000000"/>
          <w:sz w:val="24"/>
          <w:szCs w:val="24"/>
        </w:rPr>
        <w:t xml:space="preserve">Pēc šajā </w:t>
      </w:r>
      <w:r w:rsidRPr="004770E7">
        <w:rPr>
          <w:rFonts w:ascii="Cambria" w:hAnsi="Cambria"/>
          <w:sz w:val="24"/>
          <w:szCs w:val="24"/>
        </w:rPr>
        <w:t xml:space="preserve">līgumā norādīto termiņu beigām </w:t>
      </w:r>
      <w:r w:rsidRPr="004770E7">
        <w:rPr>
          <w:rFonts w:ascii="Cambria" w:hAnsi="Cambria"/>
          <w:b/>
          <w:bCs/>
          <w:sz w:val="24"/>
          <w:szCs w:val="24"/>
        </w:rPr>
        <w:t>PIRCĒJS</w:t>
      </w:r>
      <w:r w:rsidRPr="004770E7">
        <w:rPr>
          <w:rFonts w:ascii="Cambria" w:hAnsi="Cambria"/>
          <w:sz w:val="24"/>
          <w:szCs w:val="24"/>
        </w:rPr>
        <w:t xml:space="preserve"> zaudē koku </w:t>
      </w:r>
      <w:r w:rsidRPr="004770E7">
        <w:rPr>
          <w:rFonts w:ascii="Cambria" w:hAnsi="Cambria"/>
          <w:b/>
          <w:bCs/>
          <w:sz w:val="24"/>
          <w:szCs w:val="24"/>
        </w:rPr>
        <w:t>CIRSMAS</w:t>
      </w:r>
      <w:r w:rsidRPr="004770E7">
        <w:rPr>
          <w:rFonts w:ascii="Cambria" w:hAnsi="Cambria"/>
          <w:sz w:val="24"/>
          <w:szCs w:val="24"/>
        </w:rPr>
        <w:t xml:space="preserve"> izstrādes tiesības, ja </w:t>
      </w:r>
      <w:r w:rsidRPr="004770E7">
        <w:rPr>
          <w:rFonts w:ascii="Cambria" w:hAnsi="Cambria"/>
          <w:b/>
          <w:bCs/>
          <w:sz w:val="24"/>
          <w:szCs w:val="24"/>
        </w:rPr>
        <w:t>CIRSMAS</w:t>
      </w:r>
      <w:r w:rsidRPr="004770E7">
        <w:rPr>
          <w:rFonts w:ascii="Cambria" w:hAnsi="Cambria"/>
          <w:sz w:val="24"/>
          <w:szCs w:val="24"/>
        </w:rPr>
        <w:t xml:space="preserve"> izstrādes termiņš nav pagarināts.</w:t>
      </w:r>
    </w:p>
    <w:p w14:paraId="2D8ED79E" w14:textId="77777777" w:rsidR="000709E2" w:rsidRPr="004770E7" w:rsidRDefault="000709E2" w:rsidP="000709E2">
      <w:pPr>
        <w:tabs>
          <w:tab w:val="left" w:pos="0"/>
        </w:tabs>
        <w:spacing w:after="0" w:line="240" w:lineRule="auto"/>
        <w:ind w:right="-902"/>
        <w:jc w:val="both"/>
        <w:rPr>
          <w:rFonts w:ascii="Cambria" w:hAnsi="Cambria"/>
          <w:sz w:val="24"/>
          <w:szCs w:val="24"/>
        </w:rPr>
      </w:pPr>
      <w:r w:rsidRPr="004770E7">
        <w:rPr>
          <w:rFonts w:ascii="Cambria" w:hAnsi="Cambria"/>
          <w:sz w:val="24"/>
          <w:szCs w:val="24"/>
        </w:rPr>
        <w:tab/>
        <w:t xml:space="preserve">3.2. </w:t>
      </w:r>
      <w:r w:rsidRPr="004770E7">
        <w:rPr>
          <w:rFonts w:ascii="Cambria" w:hAnsi="Cambria"/>
          <w:b/>
          <w:bCs/>
          <w:sz w:val="24"/>
          <w:szCs w:val="24"/>
        </w:rPr>
        <w:t>CIRSMAS</w:t>
      </w:r>
      <w:r w:rsidRPr="004770E7">
        <w:rPr>
          <w:rFonts w:ascii="Cambria" w:hAnsi="Cambria"/>
          <w:sz w:val="24"/>
          <w:szCs w:val="24"/>
        </w:rPr>
        <w:t xml:space="preserve"> izstrādei tiek nodotas ar pieņemšanas-nodošanas aktu, kas ir šī līguma neatņemama sastāvdaļa. Aktā tiek atrunāts kokmateriālu transportēšanas ceļu stāvoklis pirms cirsmu izstrādes, noteikta krautuves vieta, pievešanas ceļi, u.c. ar cirsmas izstrādi saistītas lietas. Pēc </w:t>
      </w:r>
      <w:r w:rsidRPr="004770E7">
        <w:rPr>
          <w:rFonts w:ascii="Cambria" w:hAnsi="Cambria"/>
          <w:b/>
          <w:bCs/>
          <w:sz w:val="24"/>
          <w:szCs w:val="24"/>
        </w:rPr>
        <w:t>CIRSMU</w:t>
      </w:r>
      <w:r w:rsidRPr="004770E7">
        <w:rPr>
          <w:rFonts w:ascii="Cambria" w:hAnsi="Cambria"/>
          <w:sz w:val="24"/>
          <w:szCs w:val="24"/>
        </w:rPr>
        <w:t xml:space="preserve"> izstrādes tās tiek nodotas </w:t>
      </w:r>
      <w:r w:rsidRPr="004770E7">
        <w:rPr>
          <w:rFonts w:ascii="Cambria" w:hAnsi="Cambria"/>
          <w:b/>
          <w:bCs/>
          <w:sz w:val="24"/>
          <w:szCs w:val="24"/>
        </w:rPr>
        <w:t xml:space="preserve">PĀRDEVĒJA </w:t>
      </w:r>
      <w:r w:rsidRPr="004770E7">
        <w:rPr>
          <w:rFonts w:ascii="Cambria" w:hAnsi="Cambria"/>
          <w:bCs/>
          <w:sz w:val="24"/>
          <w:szCs w:val="24"/>
        </w:rPr>
        <w:t>pilnvarotai personai</w:t>
      </w:r>
      <w:r w:rsidRPr="004770E7">
        <w:rPr>
          <w:rFonts w:ascii="Cambria" w:hAnsi="Cambria"/>
          <w:b/>
          <w:bCs/>
          <w:sz w:val="24"/>
          <w:szCs w:val="24"/>
        </w:rPr>
        <w:t xml:space="preserve"> Kokneses</w:t>
      </w:r>
      <w:r w:rsidRPr="004770E7">
        <w:rPr>
          <w:rFonts w:ascii="Cambria" w:hAnsi="Cambria"/>
          <w:bCs/>
          <w:sz w:val="24"/>
          <w:szCs w:val="24"/>
        </w:rPr>
        <w:t xml:space="preserve"> pagasta Komunālās nodaļas vadītājai Benitai Peciņai </w:t>
      </w:r>
      <w:r w:rsidRPr="004770E7">
        <w:rPr>
          <w:rFonts w:ascii="Cambria" w:hAnsi="Cambria"/>
          <w:b/>
          <w:bCs/>
          <w:sz w:val="24"/>
          <w:szCs w:val="24"/>
        </w:rPr>
        <w:t xml:space="preserve"> </w:t>
      </w:r>
      <w:r w:rsidRPr="004770E7">
        <w:rPr>
          <w:rFonts w:ascii="Cambria" w:hAnsi="Cambria"/>
          <w:sz w:val="24"/>
          <w:szCs w:val="24"/>
        </w:rPr>
        <w:t>ar pieņemšanas-nodošanas aktu. Aktā tiek atrunāts kokmateriālu transportēšanas ceļu stāvoklis pēc  cirsmu izstrādes un cirsmu stāvoklis.</w:t>
      </w:r>
    </w:p>
    <w:p w14:paraId="5BF29A25" w14:textId="77777777" w:rsidR="000709E2" w:rsidRPr="004770E7" w:rsidRDefault="000709E2" w:rsidP="000709E2">
      <w:pPr>
        <w:spacing w:after="0" w:line="240" w:lineRule="auto"/>
        <w:ind w:right="-902" w:firstLine="720"/>
        <w:jc w:val="both"/>
        <w:rPr>
          <w:rFonts w:ascii="Cambria" w:hAnsi="Cambria"/>
          <w:b/>
          <w:bCs/>
          <w:sz w:val="24"/>
          <w:szCs w:val="24"/>
        </w:rPr>
      </w:pPr>
      <w:r w:rsidRPr="004770E7">
        <w:rPr>
          <w:rFonts w:ascii="Cambria" w:hAnsi="Cambria"/>
          <w:sz w:val="24"/>
          <w:szCs w:val="24"/>
        </w:rPr>
        <w:t xml:space="preserve">3.3. Ar  šī līguma noslēgšanas brīdi  </w:t>
      </w:r>
      <w:r w:rsidRPr="004770E7">
        <w:rPr>
          <w:rFonts w:ascii="Cambria" w:hAnsi="Cambria"/>
          <w:b/>
          <w:bCs/>
          <w:sz w:val="24"/>
          <w:szCs w:val="24"/>
        </w:rPr>
        <w:t xml:space="preserve">PIRCĒJS </w:t>
      </w:r>
      <w:r w:rsidRPr="004770E7">
        <w:rPr>
          <w:rFonts w:ascii="Cambria" w:hAnsi="Cambria"/>
          <w:bCs/>
          <w:sz w:val="24"/>
          <w:szCs w:val="24"/>
        </w:rPr>
        <w:t>iegūst iepriekš minēto cirsmu koku izstrādes tiesības un izstrādāto kokmateriālu īpašumtiesības.</w:t>
      </w:r>
    </w:p>
    <w:p w14:paraId="05105DCE" w14:textId="77777777" w:rsidR="000709E2" w:rsidRPr="004770E7" w:rsidRDefault="000709E2" w:rsidP="000709E2">
      <w:pPr>
        <w:spacing w:after="0" w:line="240" w:lineRule="auto"/>
        <w:ind w:left="390" w:right="-902" w:firstLine="330"/>
        <w:jc w:val="both"/>
        <w:rPr>
          <w:rFonts w:ascii="Cambria" w:hAnsi="Cambria"/>
          <w:bCs/>
          <w:sz w:val="24"/>
          <w:szCs w:val="24"/>
        </w:rPr>
      </w:pPr>
      <w:r w:rsidRPr="004770E7">
        <w:rPr>
          <w:rFonts w:ascii="Cambria" w:hAnsi="Cambria"/>
          <w:bCs/>
          <w:sz w:val="24"/>
          <w:szCs w:val="24"/>
        </w:rPr>
        <w:t xml:space="preserve">3.4. Risks par cirsmu pilnīgu vai daļēju </w:t>
      </w:r>
      <w:r w:rsidRPr="004770E7">
        <w:rPr>
          <w:rFonts w:ascii="Cambria" w:hAnsi="Cambria"/>
          <w:sz w:val="24"/>
          <w:szCs w:val="24"/>
        </w:rPr>
        <w:t xml:space="preserve">bojāeju  pāriet no </w:t>
      </w:r>
      <w:r w:rsidRPr="004770E7">
        <w:rPr>
          <w:rFonts w:ascii="Cambria" w:hAnsi="Cambria"/>
          <w:b/>
          <w:bCs/>
          <w:sz w:val="24"/>
          <w:szCs w:val="24"/>
        </w:rPr>
        <w:t xml:space="preserve">PĀRDEVĒJA  </w:t>
      </w:r>
      <w:r w:rsidRPr="004770E7">
        <w:rPr>
          <w:rFonts w:ascii="Cambria" w:hAnsi="Cambria"/>
          <w:bCs/>
          <w:sz w:val="24"/>
          <w:szCs w:val="24"/>
        </w:rPr>
        <w:t xml:space="preserve">uz </w:t>
      </w:r>
      <w:r w:rsidRPr="004770E7">
        <w:rPr>
          <w:rFonts w:ascii="Cambria" w:hAnsi="Cambria"/>
          <w:b/>
          <w:bCs/>
          <w:sz w:val="24"/>
          <w:szCs w:val="24"/>
        </w:rPr>
        <w:t xml:space="preserve">PIRCĒJA </w:t>
      </w:r>
      <w:r w:rsidRPr="004770E7">
        <w:rPr>
          <w:rFonts w:ascii="Cambria" w:hAnsi="Cambria"/>
          <w:bCs/>
          <w:sz w:val="24"/>
          <w:szCs w:val="24"/>
        </w:rPr>
        <w:t>ar šī līguma parakstīšanas brīdi.</w:t>
      </w:r>
    </w:p>
    <w:p w14:paraId="5FEB4B93" w14:textId="77777777" w:rsidR="000709E2" w:rsidRPr="004770E7" w:rsidRDefault="000709E2" w:rsidP="000709E2">
      <w:pPr>
        <w:spacing w:after="0" w:line="240" w:lineRule="auto"/>
        <w:ind w:right="-902"/>
        <w:jc w:val="both"/>
        <w:rPr>
          <w:rFonts w:ascii="Cambria" w:hAnsi="Cambria"/>
          <w:sz w:val="24"/>
          <w:szCs w:val="24"/>
        </w:rPr>
      </w:pPr>
    </w:p>
    <w:p w14:paraId="60BF38E4" w14:textId="77777777" w:rsidR="000709E2" w:rsidRPr="004770E7" w:rsidRDefault="000709E2" w:rsidP="000709E2">
      <w:pPr>
        <w:tabs>
          <w:tab w:val="left" w:pos="390"/>
        </w:tabs>
        <w:spacing w:after="0" w:line="240" w:lineRule="auto"/>
        <w:ind w:left="390" w:right="-902" w:hanging="390"/>
        <w:jc w:val="center"/>
        <w:rPr>
          <w:rFonts w:ascii="Cambria" w:hAnsi="Cambria"/>
          <w:b/>
          <w:bCs/>
          <w:sz w:val="24"/>
          <w:szCs w:val="24"/>
        </w:rPr>
      </w:pPr>
      <w:r w:rsidRPr="004770E7">
        <w:rPr>
          <w:rFonts w:ascii="Cambria" w:hAnsi="Cambria"/>
          <w:b/>
          <w:bCs/>
          <w:sz w:val="24"/>
          <w:szCs w:val="24"/>
        </w:rPr>
        <w:t>4.</w:t>
      </w:r>
      <w:r w:rsidRPr="004770E7">
        <w:rPr>
          <w:rFonts w:ascii="Cambria" w:hAnsi="Cambria"/>
          <w:b/>
          <w:bCs/>
          <w:sz w:val="24"/>
          <w:szCs w:val="24"/>
        </w:rPr>
        <w:tab/>
        <w:t>Soda sankcijas</w:t>
      </w:r>
    </w:p>
    <w:p w14:paraId="22F671A6" w14:textId="77777777" w:rsidR="000709E2" w:rsidRPr="004770E7" w:rsidRDefault="000709E2" w:rsidP="000709E2">
      <w:pPr>
        <w:tabs>
          <w:tab w:val="left" w:pos="390"/>
        </w:tabs>
        <w:spacing w:after="0" w:line="240" w:lineRule="auto"/>
        <w:ind w:left="390" w:right="-902" w:hanging="390"/>
        <w:jc w:val="center"/>
        <w:rPr>
          <w:rFonts w:ascii="Cambria" w:hAnsi="Cambria"/>
          <w:b/>
          <w:bCs/>
          <w:sz w:val="24"/>
          <w:szCs w:val="24"/>
        </w:rPr>
      </w:pPr>
    </w:p>
    <w:p w14:paraId="6372B994" w14:textId="77777777" w:rsidR="000709E2" w:rsidRPr="004770E7" w:rsidRDefault="000709E2" w:rsidP="000709E2">
      <w:pPr>
        <w:tabs>
          <w:tab w:val="left" w:pos="0"/>
        </w:tabs>
        <w:spacing w:after="0" w:line="240" w:lineRule="auto"/>
        <w:ind w:right="-902"/>
        <w:jc w:val="both"/>
        <w:rPr>
          <w:rFonts w:ascii="Cambria" w:hAnsi="Cambria"/>
          <w:color w:val="000000"/>
          <w:sz w:val="24"/>
          <w:szCs w:val="24"/>
        </w:rPr>
      </w:pPr>
      <w:r w:rsidRPr="004770E7">
        <w:rPr>
          <w:rFonts w:ascii="Cambria" w:hAnsi="Cambria"/>
          <w:sz w:val="24"/>
          <w:szCs w:val="24"/>
        </w:rPr>
        <w:tab/>
        <w:t xml:space="preserve">4.1 Ja </w:t>
      </w:r>
      <w:r w:rsidRPr="004770E7">
        <w:rPr>
          <w:rFonts w:ascii="Cambria" w:hAnsi="Cambria"/>
          <w:b/>
          <w:bCs/>
          <w:sz w:val="24"/>
          <w:szCs w:val="24"/>
        </w:rPr>
        <w:t>PIRCĒJA</w:t>
      </w:r>
      <w:r w:rsidRPr="004770E7">
        <w:rPr>
          <w:rFonts w:ascii="Cambria" w:hAnsi="Cambria"/>
          <w:sz w:val="24"/>
          <w:szCs w:val="24"/>
        </w:rPr>
        <w:t xml:space="preserve"> darbības rezultātā, koki daļēji vai pilnīgi zaudē </w:t>
      </w:r>
      <w:proofErr w:type="spellStart"/>
      <w:r w:rsidRPr="004770E7">
        <w:rPr>
          <w:rFonts w:ascii="Cambria" w:hAnsi="Cambria"/>
          <w:sz w:val="24"/>
          <w:szCs w:val="24"/>
        </w:rPr>
        <w:t>augtspēju</w:t>
      </w:r>
      <w:proofErr w:type="spellEnd"/>
      <w:r w:rsidRPr="004770E7">
        <w:rPr>
          <w:rFonts w:ascii="Cambria" w:hAnsi="Cambria"/>
          <w:sz w:val="24"/>
          <w:szCs w:val="24"/>
        </w:rPr>
        <w:t>, vai tiek izcirsti ciršanai neparedzēti koki,</w:t>
      </w:r>
      <w:r w:rsidRPr="004770E7">
        <w:rPr>
          <w:rFonts w:ascii="Cambria" w:hAnsi="Cambria"/>
          <w:b/>
          <w:bCs/>
          <w:sz w:val="24"/>
          <w:szCs w:val="24"/>
        </w:rPr>
        <w:t xml:space="preserve"> PIRCĒJS</w:t>
      </w:r>
      <w:r w:rsidRPr="004770E7">
        <w:rPr>
          <w:rFonts w:ascii="Cambria" w:hAnsi="Cambria"/>
          <w:sz w:val="24"/>
          <w:szCs w:val="24"/>
        </w:rPr>
        <w:t xml:space="preserve"> atlīdzina </w:t>
      </w:r>
      <w:r w:rsidRPr="004770E7">
        <w:rPr>
          <w:rFonts w:ascii="Cambria" w:hAnsi="Cambria"/>
          <w:b/>
          <w:bCs/>
          <w:sz w:val="24"/>
          <w:szCs w:val="24"/>
        </w:rPr>
        <w:t>PĀRDEVĒJAM</w:t>
      </w:r>
      <w:r w:rsidRPr="004770E7">
        <w:rPr>
          <w:rFonts w:ascii="Cambria" w:hAnsi="Cambria"/>
          <w:sz w:val="24"/>
          <w:szCs w:val="24"/>
        </w:rPr>
        <w:t xml:space="preserve"> radušos zaudējumus </w:t>
      </w:r>
      <w:r w:rsidRPr="004770E7">
        <w:rPr>
          <w:rFonts w:ascii="Cambria" w:hAnsi="Cambria"/>
          <w:color w:val="000000"/>
          <w:sz w:val="24"/>
          <w:szCs w:val="24"/>
        </w:rPr>
        <w:t>(</w:t>
      </w:r>
      <w:r w:rsidRPr="004770E7">
        <w:rPr>
          <w:rFonts w:ascii="Cambria" w:hAnsi="Cambria"/>
          <w:i/>
          <w:iCs/>
          <w:color w:val="000000"/>
          <w:sz w:val="24"/>
          <w:szCs w:val="24"/>
        </w:rPr>
        <w:t>izcirstie vai bojā gājušie koki kubikmetros x šī līguma vidējā 1m</w:t>
      </w:r>
      <w:r w:rsidRPr="004770E7">
        <w:rPr>
          <w:rFonts w:ascii="Cambria" w:hAnsi="Cambria"/>
          <w:i/>
          <w:iCs/>
          <w:color w:val="000000"/>
          <w:sz w:val="24"/>
          <w:szCs w:val="24"/>
          <w:vertAlign w:val="superscript"/>
        </w:rPr>
        <w:t>3</w:t>
      </w:r>
      <w:r w:rsidRPr="004770E7">
        <w:rPr>
          <w:rFonts w:ascii="Cambria" w:hAnsi="Cambria"/>
          <w:i/>
          <w:iCs/>
          <w:color w:val="000000"/>
          <w:sz w:val="24"/>
          <w:szCs w:val="24"/>
        </w:rPr>
        <w:t xml:space="preserve"> nosolītā cena),</w:t>
      </w:r>
      <w:r w:rsidRPr="004770E7">
        <w:rPr>
          <w:rFonts w:ascii="Cambria" w:hAnsi="Cambria"/>
          <w:color w:val="000000"/>
          <w:sz w:val="24"/>
          <w:szCs w:val="24"/>
        </w:rPr>
        <w:t xml:space="preserve"> kā arī maksā līgumsodu 200% </w:t>
      </w:r>
      <w:r w:rsidRPr="004770E7">
        <w:rPr>
          <w:rFonts w:ascii="Cambria" w:hAnsi="Cambria"/>
          <w:i/>
          <w:iCs/>
          <w:color w:val="000000"/>
          <w:sz w:val="24"/>
          <w:szCs w:val="24"/>
        </w:rPr>
        <w:t>(divi simti procenti)</w:t>
      </w:r>
      <w:r w:rsidRPr="004770E7">
        <w:rPr>
          <w:rFonts w:ascii="Cambria" w:hAnsi="Cambria"/>
          <w:color w:val="000000"/>
          <w:sz w:val="24"/>
          <w:szCs w:val="24"/>
        </w:rPr>
        <w:t xml:space="preserve"> apmērā no aprēķinātajiem zaudējumiem. </w:t>
      </w:r>
    </w:p>
    <w:p w14:paraId="43465F85" w14:textId="77777777" w:rsidR="000709E2" w:rsidRPr="004770E7" w:rsidRDefault="000709E2" w:rsidP="000709E2">
      <w:pPr>
        <w:tabs>
          <w:tab w:val="left" w:pos="0"/>
        </w:tabs>
        <w:spacing w:after="0" w:line="240" w:lineRule="auto"/>
        <w:ind w:right="-902"/>
        <w:jc w:val="both"/>
        <w:rPr>
          <w:rFonts w:ascii="Cambria" w:hAnsi="Cambria"/>
          <w:color w:val="000000"/>
          <w:sz w:val="24"/>
          <w:szCs w:val="24"/>
        </w:rPr>
      </w:pPr>
      <w:r w:rsidRPr="004770E7">
        <w:rPr>
          <w:rFonts w:ascii="Cambria" w:hAnsi="Cambria"/>
          <w:color w:val="000000"/>
          <w:sz w:val="24"/>
          <w:szCs w:val="24"/>
        </w:rPr>
        <w:tab/>
        <w:t xml:space="preserve">4.2. </w:t>
      </w:r>
      <w:r w:rsidRPr="004770E7">
        <w:rPr>
          <w:rFonts w:ascii="Cambria" w:hAnsi="Cambria"/>
          <w:sz w:val="24"/>
          <w:szCs w:val="24"/>
        </w:rPr>
        <w:t xml:space="preserve">Ja </w:t>
      </w:r>
      <w:r w:rsidRPr="004770E7">
        <w:rPr>
          <w:rFonts w:ascii="Cambria" w:hAnsi="Cambria"/>
          <w:b/>
          <w:bCs/>
          <w:sz w:val="24"/>
          <w:szCs w:val="24"/>
        </w:rPr>
        <w:t>PIRCĒJA</w:t>
      </w:r>
      <w:r w:rsidRPr="004770E7">
        <w:rPr>
          <w:rFonts w:ascii="Cambria" w:hAnsi="Cambria"/>
          <w:sz w:val="24"/>
          <w:szCs w:val="24"/>
        </w:rPr>
        <w:t xml:space="preserve"> darbības rezultātā pārkāpti Latvijas Republikas normatīvie akti, </w:t>
      </w:r>
      <w:r w:rsidRPr="004770E7">
        <w:rPr>
          <w:rFonts w:ascii="Cambria" w:hAnsi="Cambria"/>
          <w:b/>
          <w:bCs/>
          <w:sz w:val="24"/>
          <w:szCs w:val="24"/>
        </w:rPr>
        <w:t xml:space="preserve">PIRCĒJS </w:t>
      </w:r>
      <w:r w:rsidRPr="004770E7">
        <w:rPr>
          <w:rFonts w:ascii="Cambria" w:hAnsi="Cambria"/>
          <w:bCs/>
          <w:sz w:val="24"/>
          <w:szCs w:val="24"/>
        </w:rPr>
        <w:t>atbildīgs saskaņā ar normatīvajiem aktiem.</w:t>
      </w:r>
    </w:p>
    <w:p w14:paraId="7DCB5BB6" w14:textId="77777777" w:rsidR="000709E2" w:rsidRDefault="000709E2" w:rsidP="000709E2">
      <w:pPr>
        <w:tabs>
          <w:tab w:val="left" w:pos="0"/>
        </w:tabs>
        <w:spacing w:after="0" w:line="240" w:lineRule="auto"/>
        <w:ind w:right="-902"/>
        <w:jc w:val="both"/>
        <w:rPr>
          <w:rFonts w:ascii="Cambria" w:hAnsi="Cambria"/>
          <w:color w:val="000000"/>
          <w:sz w:val="24"/>
          <w:szCs w:val="24"/>
        </w:rPr>
      </w:pPr>
    </w:p>
    <w:p w14:paraId="7D8A529E" w14:textId="77777777" w:rsidR="000709E2" w:rsidRDefault="000709E2" w:rsidP="000709E2">
      <w:pPr>
        <w:tabs>
          <w:tab w:val="left" w:pos="0"/>
        </w:tabs>
        <w:spacing w:after="0" w:line="240" w:lineRule="auto"/>
        <w:ind w:right="-902"/>
        <w:jc w:val="both"/>
        <w:rPr>
          <w:rFonts w:ascii="Cambria" w:hAnsi="Cambria"/>
          <w:color w:val="000000"/>
          <w:sz w:val="24"/>
          <w:szCs w:val="24"/>
        </w:rPr>
      </w:pPr>
    </w:p>
    <w:p w14:paraId="3E908131" w14:textId="77777777" w:rsidR="000709E2" w:rsidRPr="004770E7" w:rsidRDefault="000709E2" w:rsidP="000709E2">
      <w:pPr>
        <w:tabs>
          <w:tab w:val="left" w:pos="0"/>
        </w:tabs>
        <w:spacing w:after="0" w:line="240" w:lineRule="auto"/>
        <w:ind w:right="-902"/>
        <w:jc w:val="both"/>
        <w:rPr>
          <w:rFonts w:ascii="Cambria" w:hAnsi="Cambria"/>
          <w:color w:val="000000"/>
          <w:sz w:val="24"/>
          <w:szCs w:val="24"/>
        </w:rPr>
      </w:pPr>
    </w:p>
    <w:p w14:paraId="48B91023" w14:textId="77777777" w:rsidR="000709E2" w:rsidRPr="004770E7" w:rsidRDefault="000709E2" w:rsidP="000709E2">
      <w:pPr>
        <w:tabs>
          <w:tab w:val="left" w:pos="390"/>
        </w:tabs>
        <w:spacing w:after="0" w:line="240" w:lineRule="auto"/>
        <w:ind w:left="390" w:right="-902" w:hanging="390"/>
        <w:jc w:val="center"/>
        <w:rPr>
          <w:rFonts w:ascii="Cambria" w:hAnsi="Cambria"/>
          <w:b/>
          <w:bCs/>
          <w:sz w:val="24"/>
          <w:szCs w:val="24"/>
        </w:rPr>
      </w:pPr>
      <w:r w:rsidRPr="004770E7">
        <w:rPr>
          <w:rFonts w:ascii="Cambria" w:hAnsi="Cambria"/>
          <w:b/>
          <w:bCs/>
          <w:sz w:val="24"/>
          <w:szCs w:val="24"/>
        </w:rPr>
        <w:lastRenderedPageBreak/>
        <w:t>5.</w:t>
      </w:r>
      <w:r w:rsidRPr="004770E7">
        <w:rPr>
          <w:rFonts w:ascii="Cambria" w:hAnsi="Cambria"/>
          <w:b/>
          <w:bCs/>
          <w:sz w:val="24"/>
          <w:szCs w:val="24"/>
        </w:rPr>
        <w:tab/>
        <w:t>Pārdevēja tiesības un pienākumi</w:t>
      </w:r>
    </w:p>
    <w:p w14:paraId="7EACF8A9" w14:textId="77777777" w:rsidR="000709E2" w:rsidRPr="004770E7" w:rsidRDefault="000709E2" w:rsidP="000709E2">
      <w:pPr>
        <w:tabs>
          <w:tab w:val="left" w:pos="390"/>
        </w:tabs>
        <w:spacing w:after="0" w:line="240" w:lineRule="auto"/>
        <w:ind w:left="390" w:right="-902" w:hanging="390"/>
        <w:jc w:val="center"/>
        <w:rPr>
          <w:rFonts w:ascii="Cambria" w:hAnsi="Cambria"/>
          <w:b/>
          <w:bCs/>
          <w:sz w:val="24"/>
          <w:szCs w:val="24"/>
        </w:rPr>
      </w:pPr>
    </w:p>
    <w:p w14:paraId="4CCC6574" w14:textId="77777777" w:rsidR="000709E2" w:rsidRPr="004770E7" w:rsidRDefault="000709E2" w:rsidP="000709E2">
      <w:pPr>
        <w:tabs>
          <w:tab w:val="left" w:pos="390"/>
        </w:tabs>
        <w:spacing w:after="0" w:line="240" w:lineRule="auto"/>
        <w:ind w:left="390" w:right="-902" w:hanging="390"/>
        <w:jc w:val="both"/>
        <w:rPr>
          <w:rFonts w:ascii="Cambria" w:hAnsi="Cambria"/>
          <w:sz w:val="24"/>
          <w:szCs w:val="24"/>
        </w:rPr>
      </w:pPr>
      <w:r w:rsidRPr="004770E7">
        <w:rPr>
          <w:rFonts w:ascii="Cambria" w:hAnsi="Cambria"/>
          <w:sz w:val="24"/>
          <w:szCs w:val="24"/>
        </w:rPr>
        <w:tab/>
      </w:r>
      <w:r w:rsidRPr="004770E7">
        <w:rPr>
          <w:rFonts w:ascii="Cambria" w:hAnsi="Cambria"/>
          <w:sz w:val="24"/>
          <w:szCs w:val="24"/>
        </w:rPr>
        <w:tab/>
        <w:t>5.1.</w:t>
      </w:r>
      <w:r w:rsidRPr="004770E7">
        <w:rPr>
          <w:rFonts w:ascii="Cambria" w:hAnsi="Cambria"/>
          <w:sz w:val="24"/>
          <w:szCs w:val="24"/>
        </w:rPr>
        <w:tab/>
      </w:r>
      <w:r w:rsidRPr="004770E7">
        <w:rPr>
          <w:rFonts w:ascii="Cambria" w:hAnsi="Cambria"/>
          <w:b/>
          <w:bCs/>
          <w:sz w:val="24"/>
          <w:szCs w:val="24"/>
        </w:rPr>
        <w:t>PĀRDEVĒJA</w:t>
      </w:r>
      <w:r w:rsidRPr="004770E7">
        <w:rPr>
          <w:rFonts w:ascii="Cambria" w:hAnsi="Cambria"/>
          <w:sz w:val="24"/>
          <w:szCs w:val="24"/>
        </w:rPr>
        <w:t xml:space="preserve"> tiesības:</w:t>
      </w:r>
    </w:p>
    <w:p w14:paraId="585CE8EF" w14:textId="77777777" w:rsidR="000709E2" w:rsidRPr="004770E7" w:rsidRDefault="000709E2" w:rsidP="000709E2">
      <w:pPr>
        <w:tabs>
          <w:tab w:val="left" w:pos="0"/>
        </w:tabs>
        <w:spacing w:after="0" w:line="240" w:lineRule="auto"/>
        <w:ind w:right="-902"/>
        <w:jc w:val="both"/>
        <w:rPr>
          <w:rFonts w:ascii="Cambria" w:hAnsi="Cambria"/>
          <w:sz w:val="24"/>
          <w:szCs w:val="24"/>
        </w:rPr>
      </w:pPr>
      <w:r w:rsidRPr="004770E7">
        <w:rPr>
          <w:rFonts w:ascii="Cambria" w:hAnsi="Cambria"/>
          <w:sz w:val="24"/>
          <w:szCs w:val="24"/>
        </w:rPr>
        <w:tab/>
        <w:t>5.1.1.</w:t>
      </w:r>
      <w:r w:rsidRPr="004770E7">
        <w:rPr>
          <w:rFonts w:ascii="Cambria" w:hAnsi="Cambria"/>
          <w:sz w:val="24"/>
          <w:szCs w:val="24"/>
        </w:rPr>
        <w:tab/>
        <w:t xml:space="preserve">apsekot </w:t>
      </w:r>
      <w:r w:rsidRPr="004770E7">
        <w:rPr>
          <w:rFonts w:ascii="Cambria" w:hAnsi="Cambria"/>
          <w:b/>
          <w:bCs/>
          <w:sz w:val="24"/>
          <w:szCs w:val="24"/>
        </w:rPr>
        <w:t>CIRSMAS</w:t>
      </w:r>
      <w:r w:rsidRPr="004770E7">
        <w:rPr>
          <w:rFonts w:ascii="Cambria" w:hAnsi="Cambria"/>
          <w:sz w:val="24"/>
          <w:szCs w:val="24"/>
        </w:rPr>
        <w:t xml:space="preserve"> koku izstrādes gaitu tās izstrādes laikā tādā apjomā, lai pārliecinātos par </w:t>
      </w:r>
      <w:r w:rsidRPr="004770E7">
        <w:rPr>
          <w:rFonts w:ascii="Cambria" w:hAnsi="Cambria"/>
          <w:b/>
          <w:bCs/>
          <w:sz w:val="24"/>
          <w:szCs w:val="24"/>
        </w:rPr>
        <w:t xml:space="preserve">CIRSMU </w:t>
      </w:r>
      <w:r w:rsidRPr="004770E7">
        <w:rPr>
          <w:rFonts w:ascii="Cambria" w:hAnsi="Cambria"/>
          <w:sz w:val="24"/>
          <w:szCs w:val="24"/>
        </w:rPr>
        <w:t>izstrādi saskaņā ar spēkā esošajiem normatīvajiem aktiem un atbilstoši šī līguma nosacījumiem;</w:t>
      </w:r>
    </w:p>
    <w:p w14:paraId="7F60F1D6"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5.1.2.</w:t>
      </w:r>
      <w:r w:rsidRPr="004770E7">
        <w:rPr>
          <w:rFonts w:ascii="Cambria" w:hAnsi="Cambria"/>
          <w:sz w:val="24"/>
          <w:szCs w:val="24"/>
        </w:rPr>
        <w:tab/>
        <w:t xml:space="preserve">konstatējot nelikumīgas darbības vai šī līguma nosacījumu neizpildi, apturēt </w:t>
      </w:r>
      <w:r w:rsidRPr="004770E7">
        <w:rPr>
          <w:rFonts w:ascii="Cambria" w:hAnsi="Cambria"/>
          <w:b/>
          <w:bCs/>
          <w:sz w:val="24"/>
          <w:szCs w:val="24"/>
        </w:rPr>
        <w:t>CIRSMU</w:t>
      </w:r>
      <w:r w:rsidRPr="004770E7">
        <w:rPr>
          <w:rFonts w:ascii="Cambria" w:hAnsi="Cambria"/>
          <w:sz w:val="24"/>
          <w:szCs w:val="24"/>
        </w:rPr>
        <w:t xml:space="preserve"> tālāku izstrādi līdz pretenzijas novēršanai vai zaudējumu segšanai;</w:t>
      </w:r>
    </w:p>
    <w:p w14:paraId="452A96DA" w14:textId="77777777" w:rsidR="000709E2" w:rsidRPr="004770E7" w:rsidRDefault="000709E2" w:rsidP="000709E2">
      <w:pPr>
        <w:spacing w:after="0" w:line="240" w:lineRule="auto"/>
        <w:ind w:left="709" w:right="-902"/>
        <w:jc w:val="both"/>
        <w:rPr>
          <w:rFonts w:ascii="Cambria" w:hAnsi="Cambria"/>
          <w:sz w:val="24"/>
          <w:szCs w:val="24"/>
        </w:rPr>
      </w:pPr>
      <w:r w:rsidRPr="004770E7">
        <w:rPr>
          <w:rFonts w:ascii="Cambria" w:hAnsi="Cambria"/>
          <w:sz w:val="24"/>
          <w:szCs w:val="24"/>
        </w:rPr>
        <w:t xml:space="preserve">5.1.3. Ja izstrādes laikā cirsmā un pievešanas ceļos veidojas risas, dziļākas par 25 cm, </w:t>
      </w:r>
      <w:r w:rsidRPr="004770E7">
        <w:rPr>
          <w:rFonts w:ascii="Cambria" w:hAnsi="Cambria"/>
          <w:b/>
          <w:bCs/>
          <w:sz w:val="24"/>
          <w:szCs w:val="24"/>
        </w:rPr>
        <w:t>PĀRDEVĒJAM</w:t>
      </w:r>
      <w:r w:rsidRPr="004770E7">
        <w:rPr>
          <w:rFonts w:ascii="Cambria" w:hAnsi="Cambria"/>
          <w:sz w:val="24"/>
          <w:szCs w:val="24"/>
        </w:rPr>
        <w:t xml:space="preserve"> ir tiesības pārtraukt izstrādes darbus līdz </w:t>
      </w:r>
      <w:r w:rsidRPr="004770E7">
        <w:rPr>
          <w:rFonts w:ascii="Cambria" w:hAnsi="Cambria"/>
          <w:b/>
          <w:bCs/>
          <w:sz w:val="24"/>
          <w:szCs w:val="24"/>
        </w:rPr>
        <w:t>PIRCĒJS</w:t>
      </w:r>
      <w:r w:rsidRPr="004770E7">
        <w:rPr>
          <w:rFonts w:ascii="Cambria" w:hAnsi="Cambria"/>
          <w:sz w:val="24"/>
          <w:szCs w:val="24"/>
        </w:rPr>
        <w:t xml:space="preserve">  atjauno augsnes nestspēju un ceļu stāvokli ;</w:t>
      </w:r>
    </w:p>
    <w:p w14:paraId="0DEA09A2" w14:textId="77777777" w:rsidR="000709E2" w:rsidRPr="004770E7" w:rsidRDefault="000709E2" w:rsidP="000709E2">
      <w:pPr>
        <w:spacing w:after="0" w:line="240" w:lineRule="auto"/>
        <w:ind w:left="390" w:right="-902" w:firstLine="319"/>
        <w:jc w:val="both"/>
        <w:rPr>
          <w:rFonts w:ascii="Cambria" w:hAnsi="Cambria"/>
          <w:sz w:val="24"/>
          <w:szCs w:val="24"/>
        </w:rPr>
      </w:pPr>
      <w:r w:rsidRPr="004770E7">
        <w:rPr>
          <w:rFonts w:ascii="Cambria" w:hAnsi="Cambria"/>
          <w:sz w:val="24"/>
          <w:szCs w:val="24"/>
        </w:rPr>
        <w:t xml:space="preserve">5.2.  </w:t>
      </w:r>
      <w:r w:rsidRPr="004770E7">
        <w:rPr>
          <w:rFonts w:ascii="Cambria" w:hAnsi="Cambria"/>
          <w:b/>
          <w:bCs/>
          <w:sz w:val="24"/>
          <w:szCs w:val="24"/>
        </w:rPr>
        <w:t xml:space="preserve">PĀRDEVĒJA </w:t>
      </w:r>
      <w:r w:rsidRPr="004770E7">
        <w:rPr>
          <w:rFonts w:ascii="Cambria" w:hAnsi="Cambria"/>
          <w:sz w:val="24"/>
          <w:szCs w:val="24"/>
        </w:rPr>
        <w:t>pienākumi:</w:t>
      </w:r>
    </w:p>
    <w:p w14:paraId="6680368F" w14:textId="77777777" w:rsidR="000709E2" w:rsidRPr="004770E7" w:rsidRDefault="000709E2" w:rsidP="000709E2">
      <w:pPr>
        <w:spacing w:after="0" w:line="240" w:lineRule="auto"/>
        <w:ind w:right="-902" w:firstLine="709"/>
        <w:jc w:val="both"/>
        <w:rPr>
          <w:rFonts w:ascii="Cambria" w:hAnsi="Cambria"/>
          <w:sz w:val="24"/>
          <w:szCs w:val="24"/>
        </w:rPr>
      </w:pPr>
      <w:r w:rsidRPr="004770E7">
        <w:rPr>
          <w:rFonts w:ascii="Cambria" w:hAnsi="Cambria"/>
          <w:sz w:val="24"/>
          <w:szCs w:val="24"/>
        </w:rPr>
        <w:t xml:space="preserve">5.2.1. līguma noslēgšanas brīdī  izsniegt </w:t>
      </w:r>
      <w:r w:rsidRPr="004770E7">
        <w:rPr>
          <w:rFonts w:ascii="Cambria" w:hAnsi="Cambria"/>
          <w:b/>
          <w:bCs/>
          <w:sz w:val="24"/>
          <w:szCs w:val="24"/>
        </w:rPr>
        <w:t>PIRCĒJAM</w:t>
      </w:r>
      <w:r w:rsidRPr="004770E7">
        <w:rPr>
          <w:rFonts w:ascii="Cambria" w:hAnsi="Cambria"/>
          <w:bCs/>
          <w:sz w:val="24"/>
          <w:szCs w:val="24"/>
        </w:rPr>
        <w:t xml:space="preserve"> apliecinājuma koku ciršanai kopiju, mežaudzes plāna kopiju, cirsmas novērtējuma tabulu, kas ir šī līguma pielikumi un neatņemama sastāvdaļa .</w:t>
      </w:r>
    </w:p>
    <w:p w14:paraId="5FB9FA51" w14:textId="77777777" w:rsidR="000709E2" w:rsidRPr="004770E7" w:rsidRDefault="000709E2" w:rsidP="000709E2">
      <w:pPr>
        <w:spacing w:after="0" w:line="240" w:lineRule="auto"/>
        <w:ind w:right="-902" w:firstLine="709"/>
        <w:jc w:val="both"/>
        <w:rPr>
          <w:rFonts w:ascii="Cambria" w:hAnsi="Cambria"/>
          <w:i/>
          <w:iCs/>
          <w:sz w:val="24"/>
          <w:szCs w:val="24"/>
        </w:rPr>
      </w:pPr>
      <w:r w:rsidRPr="004770E7">
        <w:rPr>
          <w:rFonts w:ascii="Cambria" w:hAnsi="Cambria"/>
          <w:sz w:val="24"/>
          <w:szCs w:val="24"/>
        </w:rPr>
        <w:t>5.2.2.</w:t>
      </w:r>
      <w:r w:rsidRPr="004770E7">
        <w:rPr>
          <w:rFonts w:ascii="Cambria" w:hAnsi="Cambria"/>
          <w:sz w:val="24"/>
          <w:szCs w:val="24"/>
        </w:rPr>
        <w:tab/>
        <w:t xml:space="preserve">pēc </w:t>
      </w:r>
      <w:r w:rsidRPr="004770E7">
        <w:rPr>
          <w:rFonts w:ascii="Cambria" w:hAnsi="Cambria"/>
          <w:b/>
          <w:bCs/>
          <w:sz w:val="24"/>
          <w:szCs w:val="24"/>
        </w:rPr>
        <w:t>PIRCĒJA</w:t>
      </w:r>
      <w:r w:rsidRPr="004770E7">
        <w:rPr>
          <w:rFonts w:ascii="Cambria" w:hAnsi="Cambria"/>
          <w:sz w:val="24"/>
          <w:szCs w:val="24"/>
        </w:rPr>
        <w:t xml:space="preserve"> rakstiska pamatota pieprasījuma saņemšanas pagarināt  </w:t>
      </w:r>
      <w:r w:rsidRPr="004770E7">
        <w:rPr>
          <w:rFonts w:ascii="Cambria" w:hAnsi="Cambria"/>
          <w:b/>
          <w:bCs/>
          <w:sz w:val="24"/>
          <w:szCs w:val="24"/>
        </w:rPr>
        <w:t>CIRSMU</w:t>
      </w:r>
      <w:r w:rsidRPr="004770E7">
        <w:rPr>
          <w:rFonts w:ascii="Cambria" w:hAnsi="Cambria"/>
          <w:sz w:val="24"/>
          <w:szCs w:val="24"/>
        </w:rPr>
        <w:t xml:space="preserve"> izstrādes termiņu.</w:t>
      </w:r>
      <w:r w:rsidRPr="004770E7">
        <w:rPr>
          <w:rFonts w:ascii="Cambria" w:hAnsi="Cambria"/>
          <w:i/>
          <w:iCs/>
          <w:sz w:val="24"/>
          <w:szCs w:val="24"/>
        </w:rPr>
        <w:t xml:space="preserve">    </w:t>
      </w:r>
    </w:p>
    <w:p w14:paraId="7CC4E49E" w14:textId="77777777" w:rsidR="000709E2" w:rsidRPr="004770E7" w:rsidRDefault="000709E2" w:rsidP="000709E2">
      <w:pPr>
        <w:spacing w:after="0" w:line="240" w:lineRule="auto"/>
        <w:ind w:right="-902" w:firstLine="709"/>
        <w:jc w:val="both"/>
        <w:rPr>
          <w:rFonts w:ascii="Cambria" w:hAnsi="Cambria"/>
          <w:sz w:val="24"/>
          <w:szCs w:val="24"/>
        </w:rPr>
      </w:pPr>
      <w:r w:rsidRPr="004770E7">
        <w:rPr>
          <w:rFonts w:ascii="Cambria" w:hAnsi="Cambria"/>
          <w:sz w:val="24"/>
          <w:szCs w:val="24"/>
        </w:rPr>
        <w:t>5.2.3.</w:t>
      </w:r>
      <w:r w:rsidRPr="004770E7">
        <w:rPr>
          <w:rFonts w:ascii="Cambria" w:hAnsi="Cambria"/>
          <w:sz w:val="24"/>
          <w:szCs w:val="24"/>
        </w:rPr>
        <w:tab/>
        <w:t xml:space="preserve">pēc </w:t>
      </w:r>
      <w:r w:rsidRPr="004770E7">
        <w:rPr>
          <w:rFonts w:ascii="Cambria" w:hAnsi="Cambria"/>
          <w:b/>
          <w:bCs/>
          <w:sz w:val="24"/>
          <w:szCs w:val="24"/>
        </w:rPr>
        <w:t>PIRCĒJA</w:t>
      </w:r>
      <w:r w:rsidRPr="004770E7">
        <w:rPr>
          <w:rFonts w:ascii="Cambria" w:hAnsi="Cambria"/>
          <w:sz w:val="24"/>
          <w:szCs w:val="24"/>
        </w:rPr>
        <w:t xml:space="preserve"> pieprasījuma 2 </w:t>
      </w:r>
      <w:r w:rsidRPr="004770E7">
        <w:rPr>
          <w:rFonts w:ascii="Cambria" w:hAnsi="Cambria"/>
          <w:i/>
          <w:iCs/>
          <w:sz w:val="24"/>
          <w:szCs w:val="24"/>
        </w:rPr>
        <w:t>(divu ) darba dienu laikā</w:t>
      </w:r>
      <w:r w:rsidRPr="004770E7">
        <w:rPr>
          <w:rFonts w:ascii="Cambria" w:hAnsi="Cambria"/>
          <w:sz w:val="24"/>
          <w:szCs w:val="24"/>
        </w:rPr>
        <w:t xml:space="preserve"> nodrošināt </w:t>
      </w:r>
      <w:r w:rsidRPr="004770E7">
        <w:rPr>
          <w:rFonts w:ascii="Cambria" w:hAnsi="Cambria"/>
          <w:b/>
          <w:bCs/>
          <w:sz w:val="24"/>
          <w:szCs w:val="24"/>
        </w:rPr>
        <w:t>PĀRDEVĒJA</w:t>
      </w:r>
      <w:r w:rsidRPr="004770E7">
        <w:rPr>
          <w:rFonts w:ascii="Cambria" w:hAnsi="Cambria"/>
          <w:sz w:val="24"/>
          <w:szCs w:val="24"/>
        </w:rPr>
        <w:t xml:space="preserve"> pārstāvja ierašanos cirsmā ar </w:t>
      </w:r>
      <w:r w:rsidRPr="004770E7">
        <w:rPr>
          <w:rFonts w:ascii="Cambria" w:hAnsi="Cambria"/>
          <w:b/>
          <w:bCs/>
          <w:sz w:val="24"/>
          <w:szCs w:val="24"/>
        </w:rPr>
        <w:t>CIRSMU</w:t>
      </w:r>
      <w:r w:rsidRPr="004770E7">
        <w:rPr>
          <w:rFonts w:ascii="Cambria" w:hAnsi="Cambria"/>
          <w:sz w:val="24"/>
          <w:szCs w:val="24"/>
        </w:rPr>
        <w:t xml:space="preserve"> izstrādi saistītu jautājumu risināšanu;</w:t>
      </w:r>
    </w:p>
    <w:p w14:paraId="28837085" w14:textId="77777777" w:rsidR="000709E2" w:rsidRPr="004770E7" w:rsidRDefault="000709E2" w:rsidP="000709E2">
      <w:pPr>
        <w:tabs>
          <w:tab w:val="left" w:pos="390"/>
        </w:tabs>
        <w:spacing w:after="0" w:line="240" w:lineRule="auto"/>
        <w:ind w:right="-902"/>
        <w:jc w:val="both"/>
        <w:rPr>
          <w:rFonts w:ascii="Cambria" w:hAnsi="Cambria"/>
          <w:sz w:val="24"/>
          <w:szCs w:val="24"/>
        </w:rPr>
      </w:pPr>
      <w:r w:rsidRPr="004770E7">
        <w:rPr>
          <w:rFonts w:ascii="Cambria" w:hAnsi="Cambria"/>
          <w:sz w:val="24"/>
          <w:szCs w:val="24"/>
        </w:rPr>
        <w:tab/>
      </w:r>
      <w:r w:rsidRPr="004770E7">
        <w:rPr>
          <w:rFonts w:ascii="Cambria" w:hAnsi="Cambria"/>
          <w:sz w:val="24"/>
          <w:szCs w:val="24"/>
        </w:rPr>
        <w:tab/>
        <w:t>5.2.4.</w:t>
      </w:r>
      <w:r w:rsidRPr="004770E7">
        <w:rPr>
          <w:rFonts w:ascii="Cambria" w:hAnsi="Cambria"/>
          <w:sz w:val="24"/>
          <w:szCs w:val="24"/>
        </w:rPr>
        <w:tab/>
        <w:t xml:space="preserve">pēc </w:t>
      </w:r>
      <w:r w:rsidRPr="004770E7">
        <w:rPr>
          <w:rFonts w:ascii="Cambria" w:hAnsi="Cambria"/>
          <w:b/>
          <w:bCs/>
          <w:sz w:val="24"/>
          <w:szCs w:val="24"/>
        </w:rPr>
        <w:t>PIRCĒJA</w:t>
      </w:r>
      <w:r w:rsidRPr="004770E7">
        <w:rPr>
          <w:rFonts w:ascii="Cambria" w:hAnsi="Cambria"/>
          <w:sz w:val="24"/>
          <w:szCs w:val="24"/>
        </w:rPr>
        <w:t xml:space="preserve"> paziņojuma par izstrādes pabeigšanu pieņemt cirsmu ar nodošanas – pieņemšanas aktu, ietverot tajā  punktā 6.2.9. noteikto pienākumu izpildi.</w:t>
      </w:r>
    </w:p>
    <w:p w14:paraId="5580602D" w14:textId="77777777" w:rsidR="000709E2" w:rsidRPr="004770E7" w:rsidRDefault="000709E2" w:rsidP="000709E2">
      <w:pPr>
        <w:tabs>
          <w:tab w:val="left" w:pos="390"/>
        </w:tabs>
        <w:spacing w:after="0" w:line="240" w:lineRule="auto"/>
        <w:ind w:right="-902"/>
        <w:jc w:val="both"/>
        <w:rPr>
          <w:rFonts w:ascii="Cambria" w:hAnsi="Cambria"/>
          <w:sz w:val="24"/>
          <w:szCs w:val="24"/>
        </w:rPr>
      </w:pPr>
    </w:p>
    <w:p w14:paraId="38F69197" w14:textId="77777777" w:rsidR="000709E2" w:rsidRPr="004770E7" w:rsidRDefault="000709E2" w:rsidP="000709E2">
      <w:pPr>
        <w:tabs>
          <w:tab w:val="left" w:pos="390"/>
        </w:tabs>
        <w:spacing w:after="0" w:line="240" w:lineRule="auto"/>
        <w:ind w:left="390" w:right="-902" w:hanging="390"/>
        <w:jc w:val="center"/>
        <w:rPr>
          <w:rFonts w:ascii="Cambria" w:hAnsi="Cambria"/>
          <w:b/>
          <w:bCs/>
          <w:sz w:val="24"/>
          <w:szCs w:val="24"/>
        </w:rPr>
      </w:pPr>
      <w:r w:rsidRPr="004770E7">
        <w:rPr>
          <w:rFonts w:ascii="Cambria" w:hAnsi="Cambria"/>
          <w:b/>
          <w:bCs/>
          <w:sz w:val="24"/>
          <w:szCs w:val="24"/>
        </w:rPr>
        <w:t>6.</w:t>
      </w:r>
      <w:r w:rsidRPr="004770E7">
        <w:rPr>
          <w:rFonts w:ascii="Cambria" w:hAnsi="Cambria"/>
          <w:b/>
          <w:bCs/>
          <w:sz w:val="24"/>
          <w:szCs w:val="24"/>
        </w:rPr>
        <w:tab/>
        <w:t>Pircēja tiesības un pienākumi</w:t>
      </w:r>
    </w:p>
    <w:p w14:paraId="663C0F44" w14:textId="77777777" w:rsidR="000709E2" w:rsidRPr="004770E7" w:rsidRDefault="000709E2" w:rsidP="000709E2">
      <w:pPr>
        <w:tabs>
          <w:tab w:val="left" w:pos="390"/>
        </w:tabs>
        <w:spacing w:after="0" w:line="240" w:lineRule="auto"/>
        <w:ind w:left="390" w:right="-902" w:hanging="390"/>
        <w:jc w:val="center"/>
        <w:rPr>
          <w:rFonts w:ascii="Cambria" w:hAnsi="Cambria"/>
          <w:b/>
          <w:bCs/>
          <w:sz w:val="24"/>
          <w:szCs w:val="24"/>
        </w:rPr>
      </w:pPr>
    </w:p>
    <w:p w14:paraId="2922937F" w14:textId="77777777" w:rsidR="000709E2" w:rsidRPr="004770E7" w:rsidRDefault="000709E2" w:rsidP="000709E2">
      <w:pPr>
        <w:tabs>
          <w:tab w:val="left" w:pos="390"/>
        </w:tabs>
        <w:spacing w:after="0" w:line="240" w:lineRule="auto"/>
        <w:ind w:left="390" w:right="-902" w:hanging="390"/>
        <w:jc w:val="both"/>
        <w:rPr>
          <w:rFonts w:ascii="Cambria" w:hAnsi="Cambria"/>
          <w:sz w:val="24"/>
          <w:szCs w:val="24"/>
        </w:rPr>
      </w:pPr>
      <w:r w:rsidRPr="004770E7">
        <w:rPr>
          <w:rFonts w:ascii="Cambria" w:hAnsi="Cambria"/>
          <w:sz w:val="24"/>
          <w:szCs w:val="24"/>
        </w:rPr>
        <w:tab/>
      </w:r>
      <w:r w:rsidRPr="004770E7">
        <w:rPr>
          <w:rFonts w:ascii="Cambria" w:hAnsi="Cambria"/>
          <w:sz w:val="24"/>
          <w:szCs w:val="24"/>
        </w:rPr>
        <w:tab/>
        <w:t>6.1.</w:t>
      </w:r>
      <w:r w:rsidRPr="004770E7">
        <w:rPr>
          <w:rFonts w:ascii="Cambria" w:hAnsi="Cambria"/>
          <w:sz w:val="24"/>
          <w:szCs w:val="24"/>
        </w:rPr>
        <w:tab/>
      </w:r>
      <w:r w:rsidRPr="004770E7">
        <w:rPr>
          <w:rFonts w:ascii="Cambria" w:hAnsi="Cambria"/>
          <w:b/>
          <w:bCs/>
          <w:sz w:val="24"/>
          <w:szCs w:val="24"/>
        </w:rPr>
        <w:t>PIRCĒJA</w:t>
      </w:r>
      <w:r w:rsidRPr="004770E7">
        <w:rPr>
          <w:rFonts w:ascii="Cambria" w:hAnsi="Cambria"/>
          <w:sz w:val="24"/>
          <w:szCs w:val="24"/>
        </w:rPr>
        <w:t xml:space="preserve"> tiesības:</w:t>
      </w:r>
    </w:p>
    <w:p w14:paraId="2E814947"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6.1.1.</w:t>
      </w:r>
      <w:r w:rsidRPr="004770E7">
        <w:rPr>
          <w:rFonts w:ascii="Cambria" w:hAnsi="Cambria"/>
          <w:sz w:val="24"/>
          <w:szCs w:val="24"/>
        </w:rPr>
        <w:tab/>
        <w:t xml:space="preserve">uzsākt </w:t>
      </w:r>
      <w:r w:rsidRPr="004770E7">
        <w:rPr>
          <w:rFonts w:ascii="Cambria" w:hAnsi="Cambria"/>
          <w:b/>
          <w:bCs/>
          <w:sz w:val="24"/>
          <w:szCs w:val="24"/>
        </w:rPr>
        <w:t>CIRSMU</w:t>
      </w:r>
      <w:r w:rsidRPr="004770E7">
        <w:rPr>
          <w:rFonts w:ascii="Cambria" w:hAnsi="Cambria"/>
          <w:sz w:val="24"/>
          <w:szCs w:val="24"/>
        </w:rPr>
        <w:t xml:space="preserve"> koku izstrādi tikai pēc cirsmu pieņemšanas izstrādei ar pieņemšanas - nodošanas aktu;   Kontaktpersona  </w:t>
      </w:r>
      <w:r w:rsidRPr="004770E7">
        <w:rPr>
          <w:rFonts w:ascii="Cambria" w:hAnsi="Cambria"/>
          <w:b/>
          <w:bCs/>
          <w:sz w:val="24"/>
          <w:szCs w:val="24"/>
        </w:rPr>
        <w:t>Kokneses</w:t>
      </w:r>
      <w:r w:rsidRPr="004770E7">
        <w:rPr>
          <w:rFonts w:ascii="Cambria" w:hAnsi="Cambria"/>
          <w:bCs/>
          <w:sz w:val="24"/>
          <w:szCs w:val="24"/>
        </w:rPr>
        <w:t xml:space="preserve"> pagasta Komunālās nodaļas vadītāja Benita Peciņa </w:t>
      </w:r>
      <w:r w:rsidRPr="004770E7">
        <w:rPr>
          <w:rFonts w:ascii="Cambria" w:hAnsi="Cambria"/>
          <w:b/>
          <w:bCs/>
          <w:sz w:val="24"/>
          <w:szCs w:val="24"/>
        </w:rPr>
        <w:t xml:space="preserve"> </w:t>
      </w:r>
      <w:r w:rsidRPr="004770E7">
        <w:rPr>
          <w:rFonts w:ascii="Cambria" w:hAnsi="Cambria"/>
          <w:sz w:val="24"/>
          <w:szCs w:val="24"/>
        </w:rPr>
        <w:t>t.29421728.</w:t>
      </w:r>
    </w:p>
    <w:p w14:paraId="30E4EFFA"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6.1.2. līdz 2021. gada 30.aprīlim, rakstiski pamatojot, pieprasīt pagarināt cirsmas izstrādes termiņu, par ko slēdzama rakstiska Vienošanās un ir šī Līguma neatņemama sastāvdaļa   </w:t>
      </w:r>
    </w:p>
    <w:p w14:paraId="59D712B9"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6.1.3. Ja šī līguma termiņa laikā nejauši vai dabas stihiju rezultātā iet bojā ciršanai neparedzēti koki </w:t>
      </w:r>
      <w:r w:rsidRPr="004770E7">
        <w:rPr>
          <w:rFonts w:ascii="Cambria" w:hAnsi="Cambria"/>
          <w:i/>
          <w:iCs/>
          <w:sz w:val="24"/>
          <w:szCs w:val="24"/>
        </w:rPr>
        <w:t xml:space="preserve">(vēja lauzti, gāzti, kukaiņu </w:t>
      </w:r>
      <w:proofErr w:type="spellStart"/>
      <w:r w:rsidRPr="004770E7">
        <w:rPr>
          <w:rFonts w:ascii="Cambria" w:hAnsi="Cambria"/>
          <w:i/>
          <w:iCs/>
          <w:sz w:val="24"/>
          <w:szCs w:val="24"/>
        </w:rPr>
        <w:t>invadēti</w:t>
      </w:r>
      <w:proofErr w:type="spellEnd"/>
      <w:r w:rsidRPr="004770E7">
        <w:rPr>
          <w:rFonts w:ascii="Cambria" w:hAnsi="Cambria"/>
          <w:i/>
          <w:iCs/>
          <w:sz w:val="24"/>
          <w:szCs w:val="24"/>
        </w:rPr>
        <w:t>),</w:t>
      </w:r>
      <w:r w:rsidRPr="004770E7">
        <w:rPr>
          <w:rFonts w:ascii="Cambria" w:hAnsi="Cambria"/>
          <w:sz w:val="24"/>
          <w:szCs w:val="24"/>
        </w:rPr>
        <w:t xml:space="preserve"> nopirkt tos par savstarpēji nolīgtu cenu;</w:t>
      </w:r>
    </w:p>
    <w:p w14:paraId="2AF6394C"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6.1.4. vienojoties ar citu  zemju īpašniekiem,  ierīkot kokmateriālu krautuves uz to zemēm un izveidot pievešanas ceļus ārpus cirsmu robežām.</w:t>
      </w:r>
    </w:p>
    <w:p w14:paraId="4300D647" w14:textId="77777777" w:rsidR="000709E2" w:rsidRPr="004770E7" w:rsidRDefault="000709E2" w:rsidP="000709E2">
      <w:pPr>
        <w:tabs>
          <w:tab w:val="left" w:pos="390"/>
        </w:tabs>
        <w:spacing w:after="0" w:line="240" w:lineRule="auto"/>
        <w:ind w:right="-902"/>
        <w:jc w:val="both"/>
        <w:rPr>
          <w:rFonts w:ascii="Cambria" w:hAnsi="Cambria"/>
          <w:sz w:val="24"/>
          <w:szCs w:val="24"/>
        </w:rPr>
      </w:pPr>
    </w:p>
    <w:p w14:paraId="12292814" w14:textId="77777777" w:rsidR="000709E2" w:rsidRPr="004770E7" w:rsidRDefault="000709E2" w:rsidP="000709E2">
      <w:pPr>
        <w:tabs>
          <w:tab w:val="left" w:pos="390"/>
        </w:tabs>
        <w:spacing w:after="0" w:line="240" w:lineRule="auto"/>
        <w:ind w:right="-902"/>
        <w:jc w:val="both"/>
        <w:rPr>
          <w:rFonts w:ascii="Cambria" w:hAnsi="Cambria"/>
          <w:sz w:val="24"/>
          <w:szCs w:val="24"/>
        </w:rPr>
      </w:pPr>
      <w:r w:rsidRPr="004770E7">
        <w:rPr>
          <w:rFonts w:ascii="Cambria" w:hAnsi="Cambria"/>
          <w:sz w:val="24"/>
          <w:szCs w:val="24"/>
        </w:rPr>
        <w:tab/>
      </w:r>
      <w:r w:rsidRPr="004770E7">
        <w:rPr>
          <w:rFonts w:ascii="Cambria" w:hAnsi="Cambria"/>
          <w:sz w:val="24"/>
          <w:szCs w:val="24"/>
        </w:rPr>
        <w:tab/>
        <w:t>6.2.</w:t>
      </w:r>
      <w:r w:rsidRPr="004770E7">
        <w:rPr>
          <w:rFonts w:ascii="Cambria" w:hAnsi="Cambria"/>
          <w:sz w:val="24"/>
          <w:szCs w:val="24"/>
        </w:rPr>
        <w:tab/>
      </w:r>
      <w:r w:rsidRPr="004770E7">
        <w:rPr>
          <w:rFonts w:ascii="Cambria" w:hAnsi="Cambria"/>
          <w:b/>
          <w:bCs/>
          <w:sz w:val="24"/>
          <w:szCs w:val="24"/>
        </w:rPr>
        <w:t>PIRCĒJA</w:t>
      </w:r>
      <w:r w:rsidRPr="004770E7">
        <w:rPr>
          <w:rFonts w:ascii="Cambria" w:hAnsi="Cambria"/>
          <w:sz w:val="24"/>
          <w:szCs w:val="24"/>
        </w:rPr>
        <w:t xml:space="preserve"> pienākumi: </w:t>
      </w:r>
    </w:p>
    <w:p w14:paraId="4FF34947"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6.2.1.</w:t>
      </w:r>
      <w:r w:rsidRPr="004770E7">
        <w:rPr>
          <w:rFonts w:ascii="Cambria" w:hAnsi="Cambria"/>
          <w:sz w:val="24"/>
          <w:szCs w:val="24"/>
        </w:rPr>
        <w:tab/>
        <w:t xml:space="preserve">izstrādāt </w:t>
      </w:r>
      <w:r w:rsidRPr="004770E7">
        <w:rPr>
          <w:rFonts w:ascii="Cambria" w:hAnsi="Cambria"/>
          <w:b/>
          <w:bCs/>
          <w:sz w:val="24"/>
          <w:szCs w:val="24"/>
        </w:rPr>
        <w:t>CIRSMAS</w:t>
      </w:r>
      <w:r w:rsidRPr="004770E7">
        <w:rPr>
          <w:rFonts w:ascii="Cambria" w:hAnsi="Cambria"/>
          <w:sz w:val="24"/>
          <w:szCs w:val="24"/>
        </w:rPr>
        <w:t xml:space="preserve"> ievērojot Meža likumu, Ministru kabineta noteikumus par koku ciršanu, normatīvos aktus par  darba aizsardzības prasībām mežsaimniecībā un   citus ar mežistrādi Latvijas Republikā spēkā esošos normatīvos aktus; </w:t>
      </w:r>
    </w:p>
    <w:p w14:paraId="434F039B"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6.2.2.</w:t>
      </w:r>
      <w:r w:rsidRPr="004770E7">
        <w:rPr>
          <w:rFonts w:ascii="Cambria" w:hAnsi="Cambria"/>
          <w:sz w:val="24"/>
          <w:szCs w:val="24"/>
        </w:rPr>
        <w:tab/>
        <w:t xml:space="preserve">ievērot </w:t>
      </w:r>
      <w:r w:rsidRPr="004770E7">
        <w:rPr>
          <w:rFonts w:ascii="Cambria" w:hAnsi="Cambria"/>
          <w:b/>
          <w:bCs/>
          <w:sz w:val="24"/>
          <w:szCs w:val="24"/>
        </w:rPr>
        <w:t xml:space="preserve">CIRSMU </w:t>
      </w:r>
      <w:r w:rsidRPr="004770E7">
        <w:rPr>
          <w:rFonts w:ascii="Cambria" w:hAnsi="Cambria"/>
          <w:sz w:val="24"/>
          <w:szCs w:val="24"/>
        </w:rPr>
        <w:t>plānā iezīmētās izcirsto kokmateriālu krautuvju vietas, ja nav panākta 6.1.4. punktā minētā vienošanās par krautuves ierīkošanu uz citu īpašnieku vai tiesisko valdītāju zemes;</w:t>
      </w:r>
    </w:p>
    <w:p w14:paraId="494A30D8" w14:textId="77777777" w:rsidR="000709E2" w:rsidRPr="004770E7" w:rsidRDefault="000709E2" w:rsidP="000709E2">
      <w:pPr>
        <w:spacing w:after="0" w:line="240" w:lineRule="auto"/>
        <w:ind w:left="720" w:right="-902"/>
        <w:jc w:val="both"/>
        <w:rPr>
          <w:rFonts w:ascii="Cambria" w:hAnsi="Cambria"/>
          <w:sz w:val="24"/>
          <w:szCs w:val="24"/>
        </w:rPr>
      </w:pPr>
      <w:r w:rsidRPr="004770E7">
        <w:rPr>
          <w:rFonts w:ascii="Cambria" w:hAnsi="Cambria"/>
          <w:sz w:val="24"/>
          <w:szCs w:val="24"/>
        </w:rPr>
        <w:t>6.2.3.</w:t>
      </w:r>
      <w:r w:rsidRPr="004770E7">
        <w:rPr>
          <w:rFonts w:ascii="Cambria" w:hAnsi="Cambria"/>
          <w:sz w:val="24"/>
          <w:szCs w:val="24"/>
        </w:rPr>
        <w:tab/>
        <w:t>zāģēt kokus, ievērojot cirsmu robežas;</w:t>
      </w:r>
    </w:p>
    <w:p w14:paraId="3E4098A6" w14:textId="77777777" w:rsidR="000709E2" w:rsidRPr="004770E7" w:rsidRDefault="000709E2" w:rsidP="000709E2">
      <w:pPr>
        <w:spacing w:after="0" w:line="240" w:lineRule="auto"/>
        <w:ind w:left="720" w:right="-902"/>
        <w:jc w:val="both"/>
        <w:rPr>
          <w:rFonts w:ascii="Cambria" w:hAnsi="Cambria"/>
          <w:sz w:val="24"/>
          <w:szCs w:val="24"/>
        </w:rPr>
      </w:pPr>
      <w:r w:rsidRPr="004770E7">
        <w:rPr>
          <w:rFonts w:ascii="Cambria" w:hAnsi="Cambria"/>
          <w:sz w:val="24"/>
          <w:szCs w:val="24"/>
        </w:rPr>
        <w:t>6.2.4.</w:t>
      </w:r>
      <w:r w:rsidRPr="004770E7">
        <w:rPr>
          <w:rFonts w:ascii="Cambria" w:hAnsi="Cambria"/>
          <w:sz w:val="24"/>
          <w:szCs w:val="24"/>
        </w:rPr>
        <w:tab/>
        <w:t>pēc darbu pabeigšanas satīrīt cirsmas;</w:t>
      </w:r>
    </w:p>
    <w:p w14:paraId="4F2CEB66"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6.2.5. </w:t>
      </w:r>
      <w:r w:rsidRPr="004770E7">
        <w:rPr>
          <w:rFonts w:ascii="Cambria" w:hAnsi="Cambria"/>
          <w:sz w:val="24"/>
          <w:szCs w:val="24"/>
        </w:rPr>
        <w:tab/>
        <w:t xml:space="preserve">pēc izstrādes saglabāt </w:t>
      </w:r>
      <w:r w:rsidRPr="004770E7">
        <w:rPr>
          <w:rFonts w:ascii="Cambria" w:hAnsi="Cambria"/>
          <w:b/>
          <w:bCs/>
          <w:sz w:val="24"/>
          <w:szCs w:val="24"/>
        </w:rPr>
        <w:t>CIRSMU</w:t>
      </w:r>
      <w:r w:rsidRPr="004770E7">
        <w:rPr>
          <w:rFonts w:ascii="Cambria" w:hAnsi="Cambria"/>
          <w:sz w:val="24"/>
          <w:szCs w:val="24"/>
        </w:rPr>
        <w:t xml:space="preserve"> robežzīmes;</w:t>
      </w:r>
    </w:p>
    <w:p w14:paraId="094F92C2"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6.2.7.  paziņot </w:t>
      </w:r>
      <w:r w:rsidRPr="004770E7">
        <w:rPr>
          <w:rFonts w:ascii="Cambria" w:hAnsi="Cambria"/>
          <w:b/>
          <w:bCs/>
          <w:sz w:val="24"/>
          <w:szCs w:val="24"/>
        </w:rPr>
        <w:t xml:space="preserve">PĀRDEVĒJAM </w:t>
      </w:r>
      <w:r w:rsidRPr="004770E7">
        <w:rPr>
          <w:rFonts w:ascii="Cambria" w:hAnsi="Cambria"/>
          <w:sz w:val="24"/>
          <w:szCs w:val="24"/>
        </w:rPr>
        <w:t xml:space="preserve">par </w:t>
      </w:r>
      <w:r w:rsidRPr="004770E7">
        <w:rPr>
          <w:rFonts w:ascii="Cambria" w:hAnsi="Cambria"/>
          <w:b/>
          <w:bCs/>
          <w:sz w:val="24"/>
          <w:szCs w:val="24"/>
        </w:rPr>
        <w:t>CIRSMU</w:t>
      </w:r>
      <w:r w:rsidRPr="004770E7">
        <w:rPr>
          <w:rFonts w:ascii="Cambria" w:hAnsi="Cambria"/>
          <w:sz w:val="24"/>
          <w:szCs w:val="24"/>
        </w:rPr>
        <w:t xml:space="preserve"> koku izstrādes pabeigšanu;</w:t>
      </w:r>
    </w:p>
    <w:p w14:paraId="4CBDC2C4" w14:textId="77777777" w:rsidR="000709E2" w:rsidRPr="004770E7" w:rsidRDefault="000709E2" w:rsidP="000709E2">
      <w:pPr>
        <w:spacing w:after="0" w:line="240" w:lineRule="auto"/>
        <w:ind w:right="-902" w:firstLine="720"/>
        <w:jc w:val="both"/>
        <w:rPr>
          <w:rFonts w:ascii="Cambria" w:hAnsi="Cambria"/>
          <w:i/>
          <w:iCs/>
          <w:sz w:val="24"/>
          <w:szCs w:val="24"/>
        </w:rPr>
      </w:pPr>
      <w:r w:rsidRPr="004770E7">
        <w:rPr>
          <w:rFonts w:ascii="Cambria" w:hAnsi="Cambria"/>
          <w:sz w:val="24"/>
          <w:szCs w:val="24"/>
        </w:rPr>
        <w:lastRenderedPageBreak/>
        <w:t xml:space="preserve">6.2.8.  pēc </w:t>
      </w:r>
      <w:r w:rsidRPr="004770E7">
        <w:rPr>
          <w:rFonts w:ascii="Cambria" w:hAnsi="Cambria"/>
          <w:b/>
          <w:bCs/>
          <w:sz w:val="24"/>
          <w:szCs w:val="24"/>
        </w:rPr>
        <w:t xml:space="preserve">CIRSMU </w:t>
      </w:r>
      <w:r w:rsidRPr="004770E7">
        <w:rPr>
          <w:rFonts w:ascii="Cambria" w:hAnsi="Cambria"/>
          <w:sz w:val="24"/>
          <w:szCs w:val="24"/>
        </w:rPr>
        <w:t xml:space="preserve">izstrādes pabeigšanas atstāt izmantotās krautuvju vietas satīrītas un ar </w:t>
      </w:r>
      <w:r w:rsidRPr="004770E7">
        <w:rPr>
          <w:rFonts w:ascii="Cambria" w:hAnsi="Cambria"/>
          <w:b/>
          <w:bCs/>
          <w:sz w:val="24"/>
          <w:szCs w:val="24"/>
        </w:rPr>
        <w:t xml:space="preserve">CIRSMU </w:t>
      </w:r>
      <w:r w:rsidRPr="004770E7">
        <w:rPr>
          <w:rFonts w:ascii="Cambria" w:hAnsi="Cambria"/>
          <w:sz w:val="24"/>
          <w:szCs w:val="24"/>
        </w:rPr>
        <w:t xml:space="preserve">izstrādi saistītos ceļus, pievešanas ceļus cirsmām un ārpus cirsmu robežām atbilstoši normatīvo aktu prasībām , kā arī </w:t>
      </w:r>
      <w:r w:rsidRPr="004770E7">
        <w:rPr>
          <w:rFonts w:ascii="Cambria" w:hAnsi="Cambria"/>
          <w:iCs/>
          <w:sz w:val="24"/>
          <w:szCs w:val="24"/>
        </w:rPr>
        <w:t>ne sliktākā stāvoklī kā pirms izstrādes uzsākšanas.</w:t>
      </w:r>
    </w:p>
    <w:p w14:paraId="26E5AC13" w14:textId="77777777" w:rsidR="000709E2"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6.2.9. </w:t>
      </w:r>
      <w:r w:rsidRPr="004770E7">
        <w:rPr>
          <w:rFonts w:ascii="Cambria" w:hAnsi="Cambria"/>
          <w:b/>
          <w:bCs/>
          <w:sz w:val="24"/>
          <w:szCs w:val="24"/>
        </w:rPr>
        <w:t>CIRSMU</w:t>
      </w:r>
      <w:r w:rsidRPr="004770E7">
        <w:rPr>
          <w:rFonts w:ascii="Cambria" w:hAnsi="Cambria"/>
          <w:sz w:val="24"/>
          <w:szCs w:val="24"/>
        </w:rPr>
        <w:t xml:space="preserve"> izstrādes laikā </w:t>
      </w:r>
      <w:r w:rsidRPr="004770E7">
        <w:rPr>
          <w:rFonts w:ascii="Cambria" w:hAnsi="Cambria"/>
          <w:b/>
          <w:bCs/>
          <w:sz w:val="24"/>
          <w:szCs w:val="24"/>
        </w:rPr>
        <w:t xml:space="preserve">PIRCĒJS </w:t>
      </w:r>
      <w:r w:rsidRPr="004770E7">
        <w:rPr>
          <w:rFonts w:ascii="Cambria" w:hAnsi="Cambria"/>
          <w:sz w:val="24"/>
          <w:szCs w:val="24"/>
        </w:rPr>
        <w:t>ir atbildīgs par trešajām personām nodarītajiem zaudējumiem.</w:t>
      </w:r>
    </w:p>
    <w:p w14:paraId="54072AB2" w14:textId="77777777" w:rsidR="000709E2" w:rsidRPr="004770E7" w:rsidRDefault="000709E2" w:rsidP="000709E2">
      <w:pPr>
        <w:spacing w:after="0" w:line="240" w:lineRule="auto"/>
        <w:ind w:right="-902" w:firstLine="720"/>
        <w:jc w:val="both"/>
        <w:rPr>
          <w:rFonts w:ascii="Cambria" w:hAnsi="Cambria"/>
          <w:sz w:val="24"/>
          <w:szCs w:val="24"/>
        </w:rPr>
      </w:pPr>
    </w:p>
    <w:p w14:paraId="31FDC7AE" w14:textId="77777777" w:rsidR="000709E2" w:rsidRPr="004770E7" w:rsidRDefault="000709E2" w:rsidP="000709E2">
      <w:pPr>
        <w:tabs>
          <w:tab w:val="left" w:pos="390"/>
        </w:tabs>
        <w:spacing w:after="0" w:line="240" w:lineRule="auto"/>
        <w:ind w:right="-902"/>
        <w:jc w:val="center"/>
        <w:rPr>
          <w:rFonts w:ascii="Cambria" w:hAnsi="Cambria"/>
          <w:b/>
          <w:bCs/>
          <w:sz w:val="24"/>
          <w:szCs w:val="24"/>
        </w:rPr>
      </w:pPr>
      <w:r w:rsidRPr="004770E7">
        <w:rPr>
          <w:rFonts w:ascii="Cambria" w:hAnsi="Cambria"/>
          <w:b/>
          <w:bCs/>
          <w:sz w:val="24"/>
          <w:szCs w:val="24"/>
        </w:rPr>
        <w:t>7.</w:t>
      </w:r>
      <w:r w:rsidRPr="004770E7">
        <w:rPr>
          <w:rFonts w:ascii="Cambria" w:hAnsi="Cambria"/>
          <w:b/>
          <w:bCs/>
          <w:sz w:val="24"/>
          <w:szCs w:val="24"/>
        </w:rPr>
        <w:tab/>
        <w:t xml:space="preserve">Pušu atbildība </w:t>
      </w:r>
    </w:p>
    <w:p w14:paraId="6FE22FF5" w14:textId="77777777" w:rsidR="000709E2" w:rsidRPr="004770E7" w:rsidRDefault="000709E2" w:rsidP="000709E2">
      <w:pPr>
        <w:tabs>
          <w:tab w:val="left" w:pos="390"/>
        </w:tabs>
        <w:spacing w:after="0" w:line="240" w:lineRule="auto"/>
        <w:ind w:right="-902"/>
        <w:jc w:val="center"/>
        <w:rPr>
          <w:rFonts w:ascii="Cambria" w:hAnsi="Cambria"/>
          <w:b/>
          <w:bCs/>
          <w:sz w:val="24"/>
          <w:szCs w:val="24"/>
        </w:rPr>
      </w:pPr>
    </w:p>
    <w:p w14:paraId="5356AA5C"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7.1. </w:t>
      </w:r>
      <w:r w:rsidRPr="004770E7">
        <w:rPr>
          <w:rFonts w:ascii="Cambria" w:hAnsi="Cambria"/>
          <w:b/>
          <w:bCs/>
          <w:sz w:val="24"/>
          <w:szCs w:val="24"/>
        </w:rPr>
        <w:t>PUSES</w:t>
      </w:r>
      <w:r w:rsidRPr="004770E7">
        <w:rPr>
          <w:rFonts w:ascii="Cambria" w:hAnsi="Cambria"/>
          <w:sz w:val="24"/>
          <w:szCs w:val="24"/>
        </w:rPr>
        <w:t xml:space="preserve"> atbild viena pret otru saskaņā ar šo līgumu un Latvijas Republikas normatīvajiem aktiem.</w:t>
      </w:r>
    </w:p>
    <w:p w14:paraId="3ED27C0A"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7.2. Līgums ir saistošs abiem līguma slēdzējiem, to mantiniekiem un tiesību un saistību pārņēmējiem, un tie ir materiāli atbildīgi par līgumsaistību izpildi.</w:t>
      </w:r>
    </w:p>
    <w:p w14:paraId="2BED65B3"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7.3. </w:t>
      </w:r>
      <w:r w:rsidRPr="004770E7">
        <w:rPr>
          <w:rFonts w:ascii="Cambria" w:hAnsi="Cambria"/>
          <w:b/>
          <w:bCs/>
          <w:sz w:val="24"/>
          <w:szCs w:val="24"/>
        </w:rPr>
        <w:t>PUŠU</w:t>
      </w:r>
      <w:r w:rsidRPr="004770E7">
        <w:rPr>
          <w:rFonts w:ascii="Cambria" w:hAnsi="Cambria"/>
          <w:sz w:val="24"/>
          <w:szCs w:val="24"/>
        </w:rPr>
        <w:t xml:space="preserve"> līgumiskās attiecības tiek regulētas saskaņā ar Latvijas Republikas spēkā esošajiem normatīvajiem aktiem.</w:t>
      </w:r>
    </w:p>
    <w:p w14:paraId="4D63443E" w14:textId="77777777" w:rsidR="000709E2" w:rsidRPr="004770E7" w:rsidRDefault="000709E2" w:rsidP="000709E2">
      <w:pPr>
        <w:spacing w:after="0" w:line="240" w:lineRule="auto"/>
        <w:ind w:right="-902" w:firstLine="720"/>
        <w:jc w:val="both"/>
        <w:rPr>
          <w:rFonts w:ascii="Cambria" w:hAnsi="Cambria"/>
          <w:sz w:val="24"/>
          <w:szCs w:val="24"/>
        </w:rPr>
      </w:pPr>
      <w:r w:rsidRPr="004770E7">
        <w:rPr>
          <w:rFonts w:ascii="Cambria" w:hAnsi="Cambria"/>
          <w:sz w:val="24"/>
          <w:szCs w:val="24"/>
        </w:rPr>
        <w:t xml:space="preserve">7.4. </w:t>
      </w:r>
      <w:r w:rsidRPr="004770E7">
        <w:rPr>
          <w:rFonts w:ascii="Cambria" w:hAnsi="Cambria"/>
          <w:b/>
          <w:bCs/>
          <w:sz w:val="24"/>
          <w:szCs w:val="24"/>
        </w:rPr>
        <w:t>PUSES</w:t>
      </w:r>
      <w:r w:rsidRPr="004770E7">
        <w:rPr>
          <w:rFonts w:ascii="Cambria" w:hAnsi="Cambria"/>
          <w:sz w:val="24"/>
          <w:szCs w:val="24"/>
        </w:rPr>
        <w:t xml:space="preserve"> tiek atbrīvotas no atbildības par pilnīgu vai daļēju šī līguma nepildīšanu , ja šī neizpilde radusies nepārvaramas varas un/vai ārkārtēju apstākļu </w:t>
      </w:r>
      <w:r w:rsidRPr="004770E7">
        <w:rPr>
          <w:rFonts w:ascii="Cambria" w:hAnsi="Cambria"/>
          <w:i/>
          <w:iCs/>
          <w:sz w:val="24"/>
          <w:szCs w:val="24"/>
        </w:rPr>
        <w:t xml:space="preserve">(FORCE MAJOUR) </w:t>
      </w:r>
      <w:r w:rsidRPr="004770E7">
        <w:rPr>
          <w:rFonts w:ascii="Cambria" w:hAnsi="Cambria"/>
          <w:sz w:val="24"/>
          <w:szCs w:val="24"/>
        </w:rPr>
        <w:t xml:space="preserve">rezultātā, kuru līdzēji nevarēja paredzēt un novērsts. </w:t>
      </w:r>
      <w:r w:rsidRPr="004770E7">
        <w:rPr>
          <w:rFonts w:ascii="Cambria" w:hAnsi="Cambria"/>
          <w:b/>
          <w:bCs/>
          <w:sz w:val="24"/>
          <w:szCs w:val="24"/>
        </w:rPr>
        <w:t>PUSE,</w:t>
      </w:r>
      <w:r w:rsidRPr="004770E7">
        <w:rPr>
          <w:rFonts w:ascii="Cambria" w:hAnsi="Cambria"/>
          <w:sz w:val="24"/>
          <w:szCs w:val="24"/>
        </w:rPr>
        <w:t xml:space="preserve"> kurai radušies šie nepārvaramas varas un/vai ārkārtēju apstākļi, nekavējoties par to informē otru </w:t>
      </w:r>
      <w:r w:rsidRPr="004770E7">
        <w:rPr>
          <w:rFonts w:ascii="Cambria" w:hAnsi="Cambria"/>
          <w:b/>
          <w:bCs/>
          <w:sz w:val="24"/>
          <w:szCs w:val="24"/>
        </w:rPr>
        <w:t>PUSI.</w:t>
      </w:r>
      <w:r w:rsidRPr="004770E7">
        <w:rPr>
          <w:rFonts w:ascii="Cambria" w:hAnsi="Cambria"/>
          <w:sz w:val="24"/>
          <w:szCs w:val="24"/>
        </w:rPr>
        <w:t xml:space="preserve"> Šajā gadījumā Puses </w:t>
      </w:r>
      <w:proofErr w:type="spellStart"/>
      <w:r w:rsidRPr="004770E7">
        <w:rPr>
          <w:rFonts w:ascii="Cambria" w:hAnsi="Cambria"/>
          <w:sz w:val="24"/>
          <w:szCs w:val="24"/>
        </w:rPr>
        <w:t>rakstveidā</w:t>
      </w:r>
      <w:proofErr w:type="spellEnd"/>
      <w:r w:rsidRPr="004770E7">
        <w:rPr>
          <w:rFonts w:ascii="Cambria" w:hAnsi="Cambria"/>
          <w:sz w:val="24"/>
          <w:szCs w:val="24"/>
        </w:rPr>
        <w:t xml:space="preserve"> vienojas par līgumā noteikto noteikumu grozīšanu vai līguma izbeigšanu. Nepārvaramas varas  apstākļu iestāšanos  jāpierāda tai </w:t>
      </w:r>
      <w:r w:rsidRPr="004770E7">
        <w:rPr>
          <w:rFonts w:ascii="Cambria" w:hAnsi="Cambria"/>
          <w:b/>
          <w:bCs/>
          <w:sz w:val="24"/>
          <w:szCs w:val="24"/>
        </w:rPr>
        <w:t>PUSEI</w:t>
      </w:r>
      <w:r w:rsidRPr="004770E7">
        <w:rPr>
          <w:rFonts w:ascii="Cambria" w:hAnsi="Cambria"/>
          <w:sz w:val="24"/>
          <w:szCs w:val="24"/>
        </w:rPr>
        <w:t xml:space="preserve">, kura uz tiem atsaucas.   </w:t>
      </w:r>
    </w:p>
    <w:p w14:paraId="743DCB8C" w14:textId="77777777" w:rsidR="000709E2" w:rsidRPr="004770E7" w:rsidRDefault="000709E2" w:rsidP="000709E2">
      <w:pPr>
        <w:spacing w:after="0" w:line="240" w:lineRule="auto"/>
        <w:ind w:right="-902" w:firstLine="720"/>
        <w:jc w:val="both"/>
        <w:rPr>
          <w:rFonts w:ascii="Cambria" w:hAnsi="Cambria"/>
          <w:b/>
          <w:sz w:val="24"/>
          <w:szCs w:val="24"/>
        </w:rPr>
      </w:pPr>
      <w:r w:rsidRPr="004770E7">
        <w:rPr>
          <w:rFonts w:ascii="Cambria" w:hAnsi="Cambria"/>
          <w:sz w:val="24"/>
          <w:szCs w:val="24"/>
        </w:rPr>
        <w:t xml:space="preserve">7.5. Līgumu var lauzt, ja abas </w:t>
      </w:r>
      <w:r w:rsidRPr="004770E7">
        <w:rPr>
          <w:rFonts w:ascii="Cambria" w:hAnsi="Cambria"/>
          <w:b/>
          <w:bCs/>
          <w:sz w:val="24"/>
          <w:szCs w:val="24"/>
        </w:rPr>
        <w:t>PUSES</w:t>
      </w:r>
      <w:r w:rsidRPr="004770E7">
        <w:rPr>
          <w:rFonts w:ascii="Cambria" w:hAnsi="Cambria"/>
          <w:b/>
          <w:sz w:val="24"/>
          <w:szCs w:val="24"/>
        </w:rPr>
        <w:t xml:space="preserve"> </w:t>
      </w:r>
      <w:r w:rsidRPr="004770E7">
        <w:rPr>
          <w:rFonts w:ascii="Cambria" w:hAnsi="Cambria"/>
          <w:sz w:val="24"/>
          <w:szCs w:val="24"/>
        </w:rPr>
        <w:t>tam piekrīt un savstarpēji rakstiski vienojas.</w:t>
      </w:r>
    </w:p>
    <w:p w14:paraId="01B6AF93" w14:textId="77777777" w:rsidR="000709E2" w:rsidRPr="004770E7" w:rsidRDefault="000709E2" w:rsidP="000709E2">
      <w:pPr>
        <w:spacing w:after="0" w:line="240" w:lineRule="auto"/>
        <w:ind w:right="-902" w:firstLine="720"/>
        <w:jc w:val="both"/>
        <w:rPr>
          <w:rFonts w:ascii="Cambria" w:hAnsi="Cambria"/>
          <w:bCs/>
          <w:sz w:val="24"/>
          <w:szCs w:val="24"/>
        </w:rPr>
      </w:pPr>
      <w:r w:rsidRPr="004770E7">
        <w:rPr>
          <w:rFonts w:ascii="Cambria" w:hAnsi="Cambria"/>
          <w:sz w:val="24"/>
          <w:szCs w:val="24"/>
        </w:rPr>
        <w:t xml:space="preserve">7.6. </w:t>
      </w:r>
      <w:r w:rsidRPr="004770E7">
        <w:rPr>
          <w:rFonts w:ascii="Cambria" w:hAnsi="Cambria"/>
          <w:b/>
          <w:bCs/>
          <w:sz w:val="24"/>
          <w:szCs w:val="24"/>
        </w:rPr>
        <w:t xml:space="preserve">PĀRDEVĒJAM  </w:t>
      </w:r>
      <w:r w:rsidRPr="004770E7">
        <w:rPr>
          <w:rFonts w:ascii="Cambria" w:hAnsi="Cambria"/>
          <w:bCs/>
          <w:sz w:val="24"/>
          <w:szCs w:val="24"/>
        </w:rPr>
        <w:t xml:space="preserve">nav tiesību vienpusēji lauzt līgumu, ja </w:t>
      </w:r>
      <w:r w:rsidRPr="004770E7">
        <w:rPr>
          <w:rFonts w:ascii="Cambria" w:hAnsi="Cambria"/>
          <w:b/>
          <w:bCs/>
          <w:sz w:val="24"/>
          <w:szCs w:val="24"/>
        </w:rPr>
        <w:t xml:space="preserve">PIRCĒJS </w:t>
      </w:r>
      <w:r w:rsidRPr="004770E7">
        <w:rPr>
          <w:rFonts w:ascii="Cambria" w:hAnsi="Cambria"/>
          <w:bCs/>
          <w:sz w:val="24"/>
          <w:szCs w:val="24"/>
        </w:rPr>
        <w:t>cirsmu izstrādes laikā nepieļauj būtiskus šī līguma un normatīvo aktu pārkāpumus.</w:t>
      </w:r>
    </w:p>
    <w:p w14:paraId="587A5BAA" w14:textId="77777777" w:rsidR="000709E2" w:rsidRPr="004770E7" w:rsidRDefault="000709E2" w:rsidP="000709E2">
      <w:pPr>
        <w:spacing w:after="0" w:line="240" w:lineRule="auto"/>
        <w:ind w:right="-902" w:firstLine="720"/>
        <w:jc w:val="both"/>
        <w:rPr>
          <w:rFonts w:ascii="Cambria" w:hAnsi="Cambria"/>
          <w:bCs/>
          <w:sz w:val="24"/>
          <w:szCs w:val="24"/>
        </w:rPr>
      </w:pPr>
      <w:r w:rsidRPr="004770E7">
        <w:rPr>
          <w:rFonts w:ascii="Cambria" w:hAnsi="Cambria"/>
          <w:bCs/>
          <w:sz w:val="24"/>
          <w:szCs w:val="24"/>
        </w:rPr>
        <w:t xml:space="preserve">7.7. </w:t>
      </w:r>
      <w:r w:rsidRPr="004770E7">
        <w:rPr>
          <w:rFonts w:ascii="Cambria" w:hAnsi="Cambria"/>
          <w:b/>
          <w:bCs/>
          <w:sz w:val="24"/>
          <w:szCs w:val="24"/>
        </w:rPr>
        <w:t xml:space="preserve">PĀRDEVĒJAM  </w:t>
      </w:r>
      <w:r w:rsidRPr="004770E7">
        <w:rPr>
          <w:rFonts w:ascii="Cambria" w:hAnsi="Cambria"/>
          <w:bCs/>
          <w:sz w:val="24"/>
          <w:szCs w:val="24"/>
        </w:rPr>
        <w:t xml:space="preserve">ir tiesības vienpusēji lauzt līgumu, ja </w:t>
      </w:r>
      <w:r w:rsidRPr="004770E7">
        <w:rPr>
          <w:rFonts w:ascii="Cambria" w:hAnsi="Cambria"/>
          <w:b/>
          <w:bCs/>
          <w:sz w:val="24"/>
          <w:szCs w:val="24"/>
        </w:rPr>
        <w:t xml:space="preserve">PIRCĒJS  </w:t>
      </w:r>
      <w:r w:rsidRPr="004770E7">
        <w:rPr>
          <w:rFonts w:ascii="Cambria" w:hAnsi="Cambria"/>
          <w:bCs/>
          <w:sz w:val="24"/>
          <w:szCs w:val="24"/>
        </w:rPr>
        <w:t xml:space="preserve">cirsmu izstrādes laikā  ar savu darbību vai bezdarbību pieļauj būtiskus normatīvo aktu pārkāpumus, nodara un neatlīdzina zaudējumus </w:t>
      </w:r>
      <w:r w:rsidRPr="004770E7">
        <w:rPr>
          <w:rFonts w:ascii="Cambria" w:hAnsi="Cambria"/>
          <w:b/>
          <w:bCs/>
          <w:sz w:val="24"/>
          <w:szCs w:val="24"/>
        </w:rPr>
        <w:t xml:space="preserve">PĀRDEVĒJAM </w:t>
      </w:r>
      <w:r w:rsidRPr="004770E7">
        <w:rPr>
          <w:rFonts w:ascii="Cambria" w:hAnsi="Cambria"/>
          <w:bCs/>
          <w:sz w:val="24"/>
          <w:szCs w:val="24"/>
        </w:rPr>
        <w:t>vai trešajām personām.</w:t>
      </w:r>
    </w:p>
    <w:p w14:paraId="691B6A9D" w14:textId="77777777" w:rsidR="000709E2" w:rsidRDefault="000709E2" w:rsidP="000709E2">
      <w:pPr>
        <w:tabs>
          <w:tab w:val="left" w:pos="0"/>
        </w:tabs>
        <w:spacing w:after="0" w:line="240" w:lineRule="auto"/>
        <w:ind w:left="390" w:right="-902" w:hanging="390"/>
        <w:jc w:val="center"/>
        <w:rPr>
          <w:rFonts w:ascii="Cambria" w:hAnsi="Cambria"/>
          <w:b/>
          <w:bCs/>
          <w:sz w:val="24"/>
          <w:szCs w:val="24"/>
        </w:rPr>
      </w:pPr>
    </w:p>
    <w:p w14:paraId="5BD6026B" w14:textId="77777777" w:rsidR="000709E2" w:rsidRPr="004770E7" w:rsidRDefault="000709E2" w:rsidP="000709E2">
      <w:pPr>
        <w:tabs>
          <w:tab w:val="left" w:pos="0"/>
        </w:tabs>
        <w:spacing w:after="0" w:line="240" w:lineRule="auto"/>
        <w:ind w:left="390" w:right="-902" w:hanging="390"/>
        <w:jc w:val="center"/>
        <w:rPr>
          <w:rFonts w:ascii="Cambria" w:hAnsi="Cambria"/>
          <w:b/>
          <w:bCs/>
          <w:sz w:val="24"/>
          <w:szCs w:val="24"/>
        </w:rPr>
      </w:pPr>
      <w:r w:rsidRPr="004770E7">
        <w:rPr>
          <w:rFonts w:ascii="Cambria" w:hAnsi="Cambria"/>
          <w:b/>
          <w:bCs/>
          <w:sz w:val="24"/>
          <w:szCs w:val="24"/>
        </w:rPr>
        <w:t>8.</w:t>
      </w:r>
      <w:r w:rsidRPr="004770E7">
        <w:rPr>
          <w:rFonts w:ascii="Cambria" w:hAnsi="Cambria"/>
          <w:b/>
          <w:bCs/>
          <w:sz w:val="24"/>
          <w:szCs w:val="24"/>
        </w:rPr>
        <w:tab/>
        <w:t>Noslēguma noteikumi</w:t>
      </w:r>
    </w:p>
    <w:p w14:paraId="3C27A69A" w14:textId="77777777" w:rsidR="000709E2" w:rsidRPr="004770E7" w:rsidRDefault="000709E2" w:rsidP="000709E2">
      <w:pPr>
        <w:tabs>
          <w:tab w:val="left" w:pos="0"/>
        </w:tabs>
        <w:spacing w:after="0" w:line="240" w:lineRule="auto"/>
        <w:ind w:left="390" w:right="-902" w:hanging="390"/>
        <w:jc w:val="center"/>
        <w:rPr>
          <w:rFonts w:ascii="Cambria" w:hAnsi="Cambria"/>
          <w:b/>
          <w:bCs/>
          <w:sz w:val="24"/>
          <w:szCs w:val="24"/>
        </w:rPr>
      </w:pPr>
    </w:p>
    <w:p w14:paraId="582F32B8" w14:textId="77777777" w:rsidR="000709E2" w:rsidRPr="004770E7" w:rsidRDefault="000709E2" w:rsidP="000709E2">
      <w:pPr>
        <w:tabs>
          <w:tab w:val="left" w:pos="0"/>
        </w:tabs>
        <w:spacing w:after="0" w:line="240" w:lineRule="auto"/>
        <w:ind w:right="-902"/>
        <w:jc w:val="both"/>
        <w:rPr>
          <w:rFonts w:ascii="Cambria" w:hAnsi="Cambria"/>
          <w:sz w:val="24"/>
          <w:szCs w:val="24"/>
        </w:rPr>
      </w:pPr>
      <w:r w:rsidRPr="004770E7">
        <w:rPr>
          <w:rFonts w:ascii="Cambria" w:hAnsi="Cambria"/>
          <w:sz w:val="24"/>
          <w:szCs w:val="24"/>
        </w:rPr>
        <w:tab/>
        <w:t xml:space="preserve">8.1.  Visi no šī </w:t>
      </w:r>
      <w:r w:rsidRPr="004770E7">
        <w:rPr>
          <w:rFonts w:ascii="Cambria" w:hAnsi="Cambria"/>
          <w:b/>
          <w:bCs/>
          <w:sz w:val="24"/>
          <w:szCs w:val="24"/>
        </w:rPr>
        <w:t xml:space="preserve">LĪGUMA </w:t>
      </w:r>
      <w:r w:rsidRPr="004770E7">
        <w:rPr>
          <w:rFonts w:ascii="Cambria" w:hAnsi="Cambria"/>
          <w:sz w:val="24"/>
          <w:szCs w:val="24"/>
        </w:rPr>
        <w:t xml:space="preserve">izrietošie paziņojumi, lūgumi, pieprasījumi un cita informācija ir noformējama </w:t>
      </w:r>
      <w:proofErr w:type="spellStart"/>
      <w:r w:rsidRPr="004770E7">
        <w:rPr>
          <w:rFonts w:ascii="Cambria" w:hAnsi="Cambria"/>
          <w:sz w:val="24"/>
          <w:szCs w:val="24"/>
        </w:rPr>
        <w:t>rakstveidā</w:t>
      </w:r>
      <w:proofErr w:type="spellEnd"/>
      <w:r w:rsidRPr="004770E7">
        <w:rPr>
          <w:rFonts w:ascii="Cambria" w:hAnsi="Cambria"/>
          <w:sz w:val="24"/>
          <w:szCs w:val="24"/>
        </w:rPr>
        <w:t xml:space="preserve"> latviešu valodā un nododama adresātam vai tā pilnvarotai personai pret parakstu vai saņemot rakstisku atbildi par saņemšanu. </w:t>
      </w:r>
    </w:p>
    <w:p w14:paraId="25B98F57" w14:textId="77777777" w:rsidR="000709E2" w:rsidRPr="004770E7" w:rsidRDefault="000709E2" w:rsidP="000709E2">
      <w:pPr>
        <w:tabs>
          <w:tab w:val="left" w:pos="0"/>
        </w:tabs>
        <w:spacing w:after="0" w:line="240" w:lineRule="auto"/>
        <w:ind w:right="-902" w:hanging="360"/>
        <w:jc w:val="both"/>
        <w:rPr>
          <w:rFonts w:ascii="Cambria" w:hAnsi="Cambria"/>
          <w:sz w:val="24"/>
          <w:szCs w:val="24"/>
        </w:rPr>
      </w:pPr>
      <w:r w:rsidRPr="004770E7">
        <w:rPr>
          <w:rFonts w:ascii="Cambria" w:hAnsi="Cambria"/>
          <w:sz w:val="24"/>
          <w:szCs w:val="24"/>
        </w:rPr>
        <w:tab/>
      </w:r>
      <w:r w:rsidRPr="004770E7">
        <w:rPr>
          <w:rFonts w:ascii="Cambria" w:hAnsi="Cambria"/>
          <w:sz w:val="24"/>
          <w:szCs w:val="24"/>
        </w:rPr>
        <w:tab/>
        <w:t xml:space="preserve">8.2. Visi strīdi, domstarpības vai prasības , kas rodas sakarā ar šo līgumu, tā izpildi , pārkāpšanu, izbeigšanu vai spēka zaudēšanu </w:t>
      </w:r>
      <w:r w:rsidRPr="004770E7">
        <w:rPr>
          <w:rFonts w:ascii="Cambria" w:hAnsi="Cambria"/>
          <w:b/>
          <w:bCs/>
          <w:sz w:val="24"/>
          <w:szCs w:val="24"/>
        </w:rPr>
        <w:t>PUSES</w:t>
      </w:r>
      <w:r w:rsidRPr="004770E7">
        <w:rPr>
          <w:rFonts w:ascii="Cambria" w:hAnsi="Cambria"/>
          <w:sz w:val="24"/>
          <w:szCs w:val="24"/>
        </w:rPr>
        <w:t xml:space="preserve"> risina savstarpēju pārrunu vai vienošanās ceļā, ja vienošanos neizdodas panākt, strīdu jautājums tiek nodots izskatīšanai Latvijas Republikas tiesā normatīvajos aktos noteiktajā kārtībā.</w:t>
      </w:r>
    </w:p>
    <w:p w14:paraId="5ABCD5EB" w14:textId="77777777" w:rsidR="000709E2" w:rsidRPr="004770E7" w:rsidRDefault="000709E2" w:rsidP="000709E2">
      <w:pPr>
        <w:tabs>
          <w:tab w:val="left" w:pos="0"/>
        </w:tabs>
        <w:spacing w:after="0" w:line="240" w:lineRule="auto"/>
        <w:ind w:right="-902" w:hanging="360"/>
        <w:jc w:val="both"/>
        <w:rPr>
          <w:rFonts w:ascii="Cambria" w:hAnsi="Cambria"/>
          <w:sz w:val="24"/>
          <w:szCs w:val="24"/>
        </w:rPr>
      </w:pPr>
      <w:r w:rsidRPr="004770E7">
        <w:rPr>
          <w:rFonts w:ascii="Cambria" w:hAnsi="Cambria"/>
          <w:sz w:val="24"/>
          <w:szCs w:val="24"/>
        </w:rPr>
        <w:t xml:space="preserve">          8.3. Šis </w:t>
      </w:r>
      <w:r w:rsidRPr="004770E7">
        <w:rPr>
          <w:rFonts w:ascii="Cambria" w:hAnsi="Cambria"/>
          <w:b/>
          <w:bCs/>
          <w:sz w:val="24"/>
          <w:szCs w:val="24"/>
        </w:rPr>
        <w:t>LĪGUMS</w:t>
      </w:r>
      <w:r w:rsidRPr="004770E7">
        <w:rPr>
          <w:rFonts w:ascii="Cambria" w:hAnsi="Cambria"/>
          <w:sz w:val="24"/>
          <w:szCs w:val="24"/>
        </w:rPr>
        <w:t xml:space="preserve"> ir sastādīts un parakstīts latviešu valodā uz  4(četrām) lapām  2 </w:t>
      </w:r>
      <w:r w:rsidRPr="004770E7">
        <w:rPr>
          <w:rFonts w:ascii="Cambria" w:hAnsi="Cambria"/>
          <w:i/>
          <w:iCs/>
          <w:sz w:val="24"/>
          <w:szCs w:val="24"/>
        </w:rPr>
        <w:t>(divos)</w:t>
      </w:r>
      <w:r w:rsidRPr="004770E7">
        <w:rPr>
          <w:rFonts w:ascii="Cambria" w:hAnsi="Cambria"/>
          <w:sz w:val="24"/>
          <w:szCs w:val="24"/>
        </w:rPr>
        <w:t xml:space="preserve"> identiskos eksemplāros, ar vienādu juridisku spēku, no kuriem viens eksemplārs glabājas pie </w:t>
      </w:r>
      <w:r w:rsidRPr="004770E7">
        <w:rPr>
          <w:rFonts w:ascii="Cambria" w:hAnsi="Cambria"/>
          <w:b/>
          <w:bCs/>
          <w:sz w:val="24"/>
          <w:szCs w:val="24"/>
        </w:rPr>
        <w:t>PĀRDEVĒJA</w:t>
      </w:r>
      <w:r w:rsidRPr="004770E7">
        <w:rPr>
          <w:rFonts w:ascii="Cambria" w:hAnsi="Cambria"/>
          <w:sz w:val="24"/>
          <w:szCs w:val="24"/>
        </w:rPr>
        <w:t xml:space="preserve">, otrs eksemplārs pie </w:t>
      </w:r>
      <w:r w:rsidRPr="004770E7">
        <w:rPr>
          <w:rFonts w:ascii="Cambria" w:hAnsi="Cambria"/>
          <w:b/>
          <w:bCs/>
          <w:sz w:val="24"/>
          <w:szCs w:val="24"/>
        </w:rPr>
        <w:t>PIRCĒJA</w:t>
      </w:r>
      <w:r w:rsidRPr="004770E7">
        <w:rPr>
          <w:rFonts w:ascii="Cambria" w:hAnsi="Cambria"/>
          <w:sz w:val="24"/>
          <w:szCs w:val="24"/>
        </w:rPr>
        <w:t>.</w:t>
      </w:r>
    </w:p>
    <w:p w14:paraId="196785FE" w14:textId="77777777" w:rsidR="000709E2" w:rsidRPr="004770E7" w:rsidRDefault="000709E2" w:rsidP="000709E2">
      <w:pPr>
        <w:tabs>
          <w:tab w:val="left" w:pos="0"/>
        </w:tabs>
        <w:spacing w:after="0" w:line="240" w:lineRule="auto"/>
        <w:ind w:left="360" w:right="-902" w:hanging="360"/>
        <w:jc w:val="center"/>
        <w:rPr>
          <w:rFonts w:ascii="Cambria" w:hAnsi="Cambria"/>
          <w:b/>
          <w:bCs/>
          <w:sz w:val="24"/>
          <w:szCs w:val="24"/>
        </w:rPr>
      </w:pPr>
    </w:p>
    <w:p w14:paraId="338C3126" w14:textId="77777777" w:rsidR="000709E2" w:rsidRPr="004770E7" w:rsidRDefault="000709E2" w:rsidP="000709E2">
      <w:pPr>
        <w:tabs>
          <w:tab w:val="left" w:pos="0"/>
        </w:tabs>
        <w:spacing w:after="0" w:line="240" w:lineRule="auto"/>
        <w:ind w:left="360" w:right="-902" w:hanging="360"/>
        <w:jc w:val="center"/>
        <w:rPr>
          <w:rFonts w:ascii="Cambria" w:hAnsi="Cambria"/>
          <w:b/>
          <w:bCs/>
          <w:sz w:val="24"/>
          <w:szCs w:val="24"/>
        </w:rPr>
      </w:pPr>
      <w:r w:rsidRPr="004770E7">
        <w:rPr>
          <w:rFonts w:ascii="Cambria" w:hAnsi="Cambria"/>
          <w:b/>
          <w:bCs/>
          <w:sz w:val="24"/>
          <w:szCs w:val="24"/>
        </w:rPr>
        <w:t>9. Līguma pielikumi</w:t>
      </w:r>
    </w:p>
    <w:p w14:paraId="24464A69" w14:textId="77777777" w:rsidR="000709E2" w:rsidRPr="004770E7" w:rsidRDefault="000709E2" w:rsidP="000709E2">
      <w:pPr>
        <w:tabs>
          <w:tab w:val="left" w:pos="0"/>
        </w:tabs>
        <w:spacing w:after="0" w:line="240" w:lineRule="auto"/>
        <w:ind w:left="360" w:right="-902" w:hanging="360"/>
        <w:jc w:val="center"/>
        <w:rPr>
          <w:rFonts w:ascii="Cambria" w:hAnsi="Cambria"/>
          <w:b/>
          <w:bCs/>
          <w:sz w:val="24"/>
          <w:szCs w:val="24"/>
        </w:rPr>
      </w:pPr>
    </w:p>
    <w:p w14:paraId="37A15C30" w14:textId="77777777" w:rsidR="000709E2" w:rsidRPr="004770E7" w:rsidRDefault="000709E2" w:rsidP="000709E2">
      <w:pPr>
        <w:tabs>
          <w:tab w:val="left" w:pos="0"/>
        </w:tabs>
        <w:spacing w:after="0" w:line="240" w:lineRule="auto"/>
        <w:ind w:right="-902"/>
        <w:jc w:val="both"/>
        <w:rPr>
          <w:rFonts w:ascii="Cambria" w:hAnsi="Cambria"/>
          <w:sz w:val="24"/>
          <w:szCs w:val="24"/>
        </w:rPr>
      </w:pPr>
      <w:r w:rsidRPr="004770E7">
        <w:rPr>
          <w:rFonts w:ascii="Cambria" w:hAnsi="Cambria"/>
          <w:sz w:val="24"/>
          <w:szCs w:val="24"/>
        </w:rPr>
        <w:t xml:space="preserve">          Šim </w:t>
      </w:r>
      <w:r w:rsidRPr="004770E7">
        <w:rPr>
          <w:rFonts w:ascii="Cambria" w:hAnsi="Cambria"/>
          <w:b/>
          <w:bCs/>
          <w:sz w:val="24"/>
          <w:szCs w:val="24"/>
        </w:rPr>
        <w:t>LĪGUMAM</w:t>
      </w:r>
      <w:r w:rsidRPr="004770E7">
        <w:rPr>
          <w:rFonts w:ascii="Cambria" w:hAnsi="Cambria"/>
          <w:sz w:val="24"/>
          <w:szCs w:val="24"/>
        </w:rPr>
        <w:t xml:space="preserve"> ir pievienoti sekojoši pielikumi, kas ir šā </w:t>
      </w:r>
      <w:r w:rsidRPr="004770E7">
        <w:rPr>
          <w:rFonts w:ascii="Cambria" w:hAnsi="Cambria"/>
          <w:b/>
          <w:bCs/>
          <w:sz w:val="24"/>
          <w:szCs w:val="24"/>
        </w:rPr>
        <w:t>LĪGUMA</w:t>
      </w:r>
      <w:r w:rsidRPr="004770E7">
        <w:rPr>
          <w:rFonts w:ascii="Cambria" w:hAnsi="Cambria"/>
          <w:sz w:val="24"/>
          <w:szCs w:val="24"/>
        </w:rPr>
        <w:t xml:space="preserve"> neatņemamas sastāvdaļas:</w:t>
      </w:r>
    </w:p>
    <w:p w14:paraId="445A6033" w14:textId="77777777" w:rsidR="000709E2" w:rsidRPr="004770E7" w:rsidRDefault="000709E2" w:rsidP="000709E2">
      <w:pPr>
        <w:tabs>
          <w:tab w:val="left" w:pos="0"/>
        </w:tabs>
        <w:spacing w:after="0" w:line="240" w:lineRule="auto"/>
        <w:ind w:right="-902"/>
        <w:rPr>
          <w:rFonts w:ascii="Cambria" w:hAnsi="Cambria"/>
          <w:sz w:val="24"/>
          <w:szCs w:val="24"/>
        </w:rPr>
      </w:pPr>
      <w:r w:rsidRPr="004770E7">
        <w:rPr>
          <w:rFonts w:ascii="Cambria" w:hAnsi="Cambria"/>
          <w:sz w:val="24"/>
          <w:szCs w:val="24"/>
        </w:rPr>
        <w:tab/>
      </w:r>
      <w:r w:rsidRPr="004770E7">
        <w:rPr>
          <w:rFonts w:ascii="Cambria" w:hAnsi="Cambria"/>
          <w:b/>
          <w:bCs/>
          <w:sz w:val="24"/>
          <w:szCs w:val="24"/>
        </w:rPr>
        <w:t>1. pielikums</w:t>
      </w:r>
      <w:r w:rsidRPr="004770E7">
        <w:rPr>
          <w:rFonts w:ascii="Cambria" w:hAnsi="Cambria"/>
          <w:sz w:val="24"/>
          <w:szCs w:val="24"/>
        </w:rPr>
        <w:t xml:space="preserve"> – ciršanas apliecinājums</w:t>
      </w:r>
      <w:r w:rsidRPr="004770E7">
        <w:rPr>
          <w:rFonts w:ascii="Cambria" w:hAnsi="Cambria"/>
          <w:b/>
          <w:bCs/>
          <w:sz w:val="24"/>
          <w:szCs w:val="24"/>
        </w:rPr>
        <w:t xml:space="preserve"> Nr. 1305951</w:t>
      </w:r>
      <w:r w:rsidRPr="004770E7">
        <w:rPr>
          <w:rFonts w:ascii="Cambria" w:hAnsi="Cambria"/>
          <w:sz w:val="24"/>
          <w:szCs w:val="24"/>
        </w:rPr>
        <w:t xml:space="preserve">kopija uz 1 </w:t>
      </w:r>
      <w:proofErr w:type="spellStart"/>
      <w:r w:rsidRPr="004770E7">
        <w:rPr>
          <w:rFonts w:ascii="Cambria" w:hAnsi="Cambria"/>
          <w:sz w:val="24"/>
          <w:szCs w:val="24"/>
        </w:rPr>
        <w:t>lp</w:t>
      </w:r>
      <w:proofErr w:type="spellEnd"/>
      <w:r w:rsidRPr="004770E7">
        <w:rPr>
          <w:rFonts w:ascii="Cambria" w:hAnsi="Cambria"/>
          <w:sz w:val="24"/>
          <w:szCs w:val="24"/>
        </w:rPr>
        <w:t>.</w:t>
      </w:r>
    </w:p>
    <w:p w14:paraId="5A29584C" w14:textId="77777777" w:rsidR="000709E2" w:rsidRPr="004770E7" w:rsidRDefault="000709E2" w:rsidP="000709E2">
      <w:pPr>
        <w:tabs>
          <w:tab w:val="left" w:pos="0"/>
        </w:tabs>
        <w:spacing w:after="0" w:line="240" w:lineRule="auto"/>
        <w:ind w:left="360" w:right="-902" w:hanging="360"/>
        <w:rPr>
          <w:rFonts w:ascii="Cambria" w:hAnsi="Cambria"/>
          <w:sz w:val="24"/>
          <w:szCs w:val="24"/>
        </w:rPr>
      </w:pPr>
      <w:r w:rsidRPr="004770E7">
        <w:rPr>
          <w:rFonts w:ascii="Cambria" w:hAnsi="Cambria"/>
          <w:sz w:val="24"/>
          <w:szCs w:val="24"/>
        </w:rPr>
        <w:tab/>
      </w:r>
      <w:r w:rsidRPr="004770E7">
        <w:rPr>
          <w:rFonts w:ascii="Cambria" w:hAnsi="Cambria"/>
          <w:sz w:val="24"/>
          <w:szCs w:val="24"/>
        </w:rPr>
        <w:tab/>
      </w:r>
      <w:r w:rsidRPr="004770E7">
        <w:rPr>
          <w:rFonts w:ascii="Cambria" w:hAnsi="Cambria"/>
          <w:b/>
          <w:bCs/>
          <w:sz w:val="24"/>
          <w:szCs w:val="24"/>
        </w:rPr>
        <w:t>2. pielikums</w:t>
      </w:r>
      <w:r w:rsidRPr="004770E7">
        <w:rPr>
          <w:rFonts w:ascii="Cambria" w:hAnsi="Cambria"/>
          <w:sz w:val="24"/>
          <w:szCs w:val="24"/>
        </w:rPr>
        <w:t xml:space="preserve"> – mežaudžu plāns  kopija .</w:t>
      </w:r>
    </w:p>
    <w:p w14:paraId="7F2D384B" w14:textId="77777777" w:rsidR="000709E2" w:rsidRPr="004770E7" w:rsidRDefault="000709E2" w:rsidP="000709E2">
      <w:pPr>
        <w:tabs>
          <w:tab w:val="left" w:pos="0"/>
        </w:tabs>
        <w:spacing w:after="0" w:line="240" w:lineRule="auto"/>
        <w:ind w:left="360" w:right="-902" w:hanging="360"/>
        <w:rPr>
          <w:rFonts w:ascii="Cambria" w:hAnsi="Cambria"/>
          <w:sz w:val="24"/>
          <w:szCs w:val="24"/>
        </w:rPr>
      </w:pPr>
      <w:r w:rsidRPr="004770E7">
        <w:rPr>
          <w:rFonts w:ascii="Cambria" w:hAnsi="Cambria"/>
          <w:b/>
          <w:bCs/>
          <w:sz w:val="24"/>
          <w:szCs w:val="24"/>
        </w:rPr>
        <w:t xml:space="preserve">      3. pielikums</w:t>
      </w:r>
      <w:r w:rsidRPr="004770E7">
        <w:rPr>
          <w:rFonts w:ascii="Cambria" w:hAnsi="Cambria"/>
          <w:sz w:val="24"/>
          <w:szCs w:val="24"/>
        </w:rPr>
        <w:t xml:space="preserve"> – cirsmas novērtējuma tabulas  kopija .</w:t>
      </w:r>
    </w:p>
    <w:p w14:paraId="04D5898A" w14:textId="77777777" w:rsidR="000709E2" w:rsidRPr="004770E7" w:rsidRDefault="000709E2" w:rsidP="000709E2">
      <w:pPr>
        <w:tabs>
          <w:tab w:val="left" w:pos="0"/>
        </w:tabs>
        <w:spacing w:after="0" w:line="240" w:lineRule="auto"/>
        <w:ind w:left="360" w:right="-902" w:hanging="360"/>
        <w:rPr>
          <w:rFonts w:ascii="Cambria" w:hAnsi="Cambria"/>
          <w:sz w:val="24"/>
          <w:szCs w:val="24"/>
        </w:rPr>
      </w:pPr>
      <w:r w:rsidRPr="004770E7">
        <w:rPr>
          <w:rFonts w:ascii="Cambria" w:hAnsi="Cambria"/>
          <w:sz w:val="24"/>
          <w:szCs w:val="24"/>
        </w:rPr>
        <w:lastRenderedPageBreak/>
        <w:tab/>
      </w:r>
      <w:r w:rsidRPr="004770E7">
        <w:rPr>
          <w:rFonts w:ascii="Cambria" w:hAnsi="Cambria"/>
          <w:sz w:val="24"/>
          <w:szCs w:val="24"/>
        </w:rPr>
        <w:tab/>
        <w:t xml:space="preserve">             </w:t>
      </w:r>
    </w:p>
    <w:p w14:paraId="0F0A2304" w14:textId="77777777" w:rsidR="000709E2" w:rsidRPr="004770E7" w:rsidRDefault="000709E2" w:rsidP="000709E2">
      <w:pPr>
        <w:tabs>
          <w:tab w:val="left" w:pos="390"/>
        </w:tabs>
        <w:spacing w:after="0" w:line="240" w:lineRule="auto"/>
        <w:ind w:left="390" w:right="-902" w:hanging="390"/>
        <w:jc w:val="center"/>
        <w:rPr>
          <w:rFonts w:ascii="Cambria" w:hAnsi="Cambria"/>
          <w:b/>
          <w:bCs/>
          <w:sz w:val="24"/>
          <w:szCs w:val="24"/>
        </w:rPr>
      </w:pPr>
      <w:r w:rsidRPr="004770E7">
        <w:rPr>
          <w:rFonts w:ascii="Cambria" w:hAnsi="Cambria"/>
          <w:b/>
          <w:bCs/>
          <w:sz w:val="24"/>
          <w:szCs w:val="24"/>
        </w:rPr>
        <w:t>10.</w:t>
      </w:r>
      <w:r w:rsidRPr="004770E7">
        <w:rPr>
          <w:rFonts w:ascii="Cambria" w:hAnsi="Cambria"/>
          <w:b/>
          <w:bCs/>
          <w:sz w:val="24"/>
          <w:szCs w:val="24"/>
        </w:rPr>
        <w:tab/>
        <w:t>PUŠU rekvizīti un paraksti</w:t>
      </w:r>
    </w:p>
    <w:p w14:paraId="12EE068E" w14:textId="77777777" w:rsidR="000709E2" w:rsidRPr="004770E7" w:rsidRDefault="000709E2" w:rsidP="000709E2">
      <w:pPr>
        <w:tabs>
          <w:tab w:val="left" w:pos="390"/>
        </w:tabs>
        <w:spacing w:after="0" w:line="240" w:lineRule="auto"/>
        <w:ind w:left="390" w:right="-902" w:hanging="390"/>
        <w:jc w:val="center"/>
        <w:rPr>
          <w:rFonts w:ascii="Cambria" w:hAnsi="Cambria"/>
          <w:b/>
          <w:bCs/>
          <w:sz w:val="24"/>
          <w:szCs w:val="24"/>
        </w:rPr>
      </w:pPr>
    </w:p>
    <w:p w14:paraId="507E2E9B" w14:textId="77777777" w:rsidR="000709E2" w:rsidRPr="004770E7" w:rsidRDefault="000709E2" w:rsidP="000709E2">
      <w:pPr>
        <w:spacing w:after="0" w:line="240" w:lineRule="auto"/>
        <w:ind w:right="-902"/>
        <w:jc w:val="both"/>
        <w:rPr>
          <w:rFonts w:ascii="Cambria" w:hAnsi="Cambria"/>
          <w:b/>
          <w:bCs/>
          <w:sz w:val="24"/>
          <w:szCs w:val="24"/>
        </w:rPr>
      </w:pPr>
      <w:r w:rsidRPr="004770E7">
        <w:rPr>
          <w:rFonts w:ascii="Cambria" w:hAnsi="Cambria"/>
          <w:sz w:val="24"/>
          <w:szCs w:val="24"/>
        </w:rPr>
        <w:tab/>
      </w:r>
      <w:r w:rsidRPr="004770E7">
        <w:rPr>
          <w:rFonts w:ascii="Cambria" w:hAnsi="Cambria"/>
          <w:b/>
          <w:bCs/>
          <w:sz w:val="24"/>
          <w:szCs w:val="24"/>
        </w:rPr>
        <w:t>PĀRDEVĒJS</w:t>
      </w:r>
      <w:r w:rsidRPr="004770E7">
        <w:rPr>
          <w:rFonts w:ascii="Cambria" w:hAnsi="Cambria"/>
          <w:b/>
          <w:bCs/>
          <w:sz w:val="24"/>
          <w:szCs w:val="24"/>
        </w:rPr>
        <w:tab/>
      </w:r>
      <w:r w:rsidRPr="004770E7">
        <w:rPr>
          <w:rFonts w:ascii="Cambria" w:hAnsi="Cambria"/>
          <w:b/>
          <w:bCs/>
          <w:sz w:val="24"/>
          <w:szCs w:val="24"/>
        </w:rPr>
        <w:tab/>
      </w:r>
      <w:r w:rsidRPr="004770E7">
        <w:rPr>
          <w:rFonts w:ascii="Cambria" w:hAnsi="Cambria"/>
          <w:b/>
          <w:bCs/>
          <w:sz w:val="24"/>
          <w:szCs w:val="24"/>
        </w:rPr>
        <w:tab/>
      </w:r>
      <w:r w:rsidRPr="004770E7">
        <w:rPr>
          <w:rFonts w:ascii="Cambria" w:hAnsi="Cambria"/>
          <w:b/>
          <w:bCs/>
          <w:sz w:val="24"/>
          <w:szCs w:val="24"/>
        </w:rPr>
        <w:tab/>
      </w:r>
      <w:r w:rsidRPr="004770E7">
        <w:rPr>
          <w:rFonts w:ascii="Cambria" w:hAnsi="Cambria"/>
          <w:b/>
          <w:bCs/>
          <w:sz w:val="24"/>
          <w:szCs w:val="24"/>
        </w:rPr>
        <w:tab/>
      </w:r>
      <w:r w:rsidRPr="004770E7">
        <w:rPr>
          <w:rFonts w:ascii="Cambria" w:hAnsi="Cambria"/>
          <w:b/>
          <w:bCs/>
          <w:sz w:val="24"/>
          <w:szCs w:val="24"/>
        </w:rPr>
        <w:tab/>
      </w:r>
      <w:r w:rsidRPr="004770E7">
        <w:rPr>
          <w:rFonts w:ascii="Cambria" w:hAnsi="Cambria"/>
          <w:b/>
          <w:bCs/>
          <w:sz w:val="24"/>
          <w:szCs w:val="24"/>
        </w:rPr>
        <w:tab/>
      </w:r>
      <w:r w:rsidRPr="004770E7">
        <w:rPr>
          <w:rFonts w:ascii="Cambria" w:hAnsi="Cambria"/>
          <w:b/>
          <w:bCs/>
          <w:sz w:val="24"/>
          <w:szCs w:val="24"/>
        </w:rPr>
        <w:tab/>
        <w:t xml:space="preserve"> PIRCĒJS</w:t>
      </w:r>
    </w:p>
    <w:p w14:paraId="13CED2EB" w14:textId="77777777" w:rsidR="000709E2" w:rsidRPr="004770E7" w:rsidRDefault="000709E2" w:rsidP="000709E2">
      <w:pPr>
        <w:spacing w:after="0" w:line="240" w:lineRule="auto"/>
        <w:ind w:right="-902"/>
        <w:jc w:val="both"/>
        <w:rPr>
          <w:rFonts w:ascii="Cambria" w:hAnsi="Cambria"/>
          <w:b/>
          <w:sz w:val="24"/>
          <w:szCs w:val="24"/>
        </w:rPr>
      </w:pPr>
      <w:r w:rsidRPr="004770E7">
        <w:rPr>
          <w:rFonts w:ascii="Cambria" w:hAnsi="Cambria"/>
          <w:b/>
          <w:sz w:val="24"/>
          <w:szCs w:val="24"/>
        </w:rPr>
        <w:t>Kokneses novada  dome</w:t>
      </w:r>
      <w:r w:rsidRPr="004770E7">
        <w:rPr>
          <w:rFonts w:ascii="Cambria" w:hAnsi="Cambria"/>
          <w:sz w:val="24"/>
          <w:szCs w:val="24"/>
        </w:rPr>
        <w:t xml:space="preserve">                                          </w:t>
      </w:r>
      <w:r w:rsidRPr="004770E7">
        <w:rPr>
          <w:rFonts w:ascii="Cambria" w:hAnsi="Cambria"/>
          <w:sz w:val="24"/>
          <w:szCs w:val="24"/>
        </w:rPr>
        <w:tab/>
      </w:r>
      <w:r w:rsidRPr="004770E7">
        <w:rPr>
          <w:rFonts w:ascii="Cambria" w:hAnsi="Cambria"/>
          <w:sz w:val="24"/>
          <w:szCs w:val="24"/>
        </w:rPr>
        <w:tab/>
      </w:r>
      <w:r w:rsidRPr="004770E7">
        <w:rPr>
          <w:rFonts w:ascii="Cambria" w:hAnsi="Cambria"/>
          <w:sz w:val="24"/>
          <w:szCs w:val="24"/>
        </w:rPr>
        <w:tab/>
      </w:r>
      <w:r w:rsidRPr="004770E7">
        <w:rPr>
          <w:rFonts w:ascii="Cambria" w:hAnsi="Cambria"/>
          <w:color w:val="000000"/>
          <w:sz w:val="24"/>
          <w:szCs w:val="24"/>
        </w:rPr>
        <w:t xml:space="preserve"> SIA _________</w:t>
      </w:r>
    </w:p>
    <w:p w14:paraId="007E3659" w14:textId="77777777" w:rsidR="000709E2" w:rsidRPr="004770E7" w:rsidRDefault="000709E2" w:rsidP="000709E2">
      <w:pPr>
        <w:spacing w:after="0" w:line="240" w:lineRule="auto"/>
        <w:ind w:right="-902"/>
        <w:rPr>
          <w:rFonts w:ascii="Cambria" w:hAnsi="Cambria"/>
          <w:sz w:val="24"/>
          <w:szCs w:val="24"/>
        </w:rPr>
      </w:pPr>
      <w:r w:rsidRPr="004770E7">
        <w:rPr>
          <w:rFonts w:ascii="Cambria" w:hAnsi="Cambria"/>
          <w:sz w:val="24"/>
          <w:szCs w:val="24"/>
        </w:rPr>
        <w:t xml:space="preserve">     Reģistrācijas Nr. 90000043494                                      Reģistrācijas Nr.</w:t>
      </w:r>
      <w:r w:rsidRPr="004770E7">
        <w:rPr>
          <w:rFonts w:ascii="Cambria" w:hAnsi="Cambria"/>
          <w:sz w:val="24"/>
          <w:szCs w:val="24"/>
        </w:rPr>
        <w:tab/>
        <w:t>_________</w:t>
      </w:r>
      <w:r w:rsidRPr="004770E7">
        <w:rPr>
          <w:rFonts w:ascii="Cambria" w:hAnsi="Cambria"/>
          <w:sz w:val="24"/>
          <w:szCs w:val="24"/>
        </w:rPr>
        <w:tab/>
        <w:t xml:space="preserve">        </w:t>
      </w:r>
    </w:p>
    <w:p w14:paraId="04F7B7EC" w14:textId="77777777" w:rsidR="000709E2" w:rsidRPr="004770E7" w:rsidRDefault="000709E2" w:rsidP="000709E2">
      <w:pPr>
        <w:spacing w:after="0" w:line="240" w:lineRule="auto"/>
        <w:ind w:right="-902"/>
        <w:rPr>
          <w:rFonts w:ascii="Cambria" w:hAnsi="Cambria"/>
          <w:sz w:val="24"/>
          <w:szCs w:val="24"/>
        </w:rPr>
      </w:pPr>
      <w:r w:rsidRPr="004770E7">
        <w:rPr>
          <w:rFonts w:ascii="Cambria" w:hAnsi="Cambria"/>
          <w:sz w:val="24"/>
          <w:szCs w:val="24"/>
        </w:rPr>
        <w:t xml:space="preserve">    </w:t>
      </w:r>
      <w:proofErr w:type="spellStart"/>
      <w:r w:rsidRPr="004770E7">
        <w:rPr>
          <w:rFonts w:ascii="Cambria" w:hAnsi="Cambria"/>
          <w:sz w:val="24"/>
          <w:szCs w:val="24"/>
        </w:rPr>
        <w:t>Jur</w:t>
      </w:r>
      <w:proofErr w:type="spellEnd"/>
      <w:r w:rsidRPr="004770E7">
        <w:rPr>
          <w:rFonts w:ascii="Cambria" w:hAnsi="Cambria"/>
          <w:sz w:val="24"/>
          <w:szCs w:val="24"/>
        </w:rPr>
        <w:t xml:space="preserve"> .adrese: Melioratoru iela 1,  Koknese,                      </w:t>
      </w:r>
      <w:proofErr w:type="spellStart"/>
      <w:r w:rsidRPr="004770E7">
        <w:rPr>
          <w:rFonts w:ascii="Cambria" w:hAnsi="Cambria"/>
          <w:sz w:val="24"/>
          <w:szCs w:val="24"/>
        </w:rPr>
        <w:t>Jur.adrese</w:t>
      </w:r>
      <w:proofErr w:type="spellEnd"/>
      <w:r w:rsidRPr="004770E7">
        <w:rPr>
          <w:rFonts w:ascii="Cambria" w:hAnsi="Cambria"/>
          <w:sz w:val="24"/>
          <w:szCs w:val="24"/>
        </w:rPr>
        <w:t xml:space="preserve">___________________ </w:t>
      </w:r>
    </w:p>
    <w:p w14:paraId="2E578612" w14:textId="77777777" w:rsidR="000709E2" w:rsidRPr="004770E7" w:rsidRDefault="000709E2" w:rsidP="000709E2">
      <w:pPr>
        <w:spacing w:after="0" w:line="240" w:lineRule="auto"/>
        <w:ind w:right="-902"/>
        <w:rPr>
          <w:rFonts w:ascii="Cambria" w:hAnsi="Cambria"/>
          <w:sz w:val="24"/>
          <w:szCs w:val="24"/>
        </w:rPr>
      </w:pPr>
      <w:r w:rsidRPr="004770E7">
        <w:rPr>
          <w:rFonts w:ascii="Cambria" w:hAnsi="Cambria"/>
          <w:sz w:val="24"/>
          <w:szCs w:val="24"/>
        </w:rPr>
        <w:t xml:space="preserve">    Kokneses pagasts, Kokneses novads ,LV-5113           _________pag.,_____ nov.LV-   </w:t>
      </w:r>
    </w:p>
    <w:p w14:paraId="6EBF1B63" w14:textId="77777777" w:rsidR="000709E2" w:rsidRPr="004770E7" w:rsidRDefault="000709E2" w:rsidP="000709E2">
      <w:pPr>
        <w:spacing w:after="0" w:line="240" w:lineRule="auto"/>
        <w:ind w:right="-902"/>
        <w:rPr>
          <w:rFonts w:ascii="Cambria" w:hAnsi="Cambria"/>
          <w:sz w:val="24"/>
          <w:szCs w:val="24"/>
        </w:rPr>
      </w:pPr>
      <w:r w:rsidRPr="004770E7">
        <w:rPr>
          <w:rFonts w:ascii="Cambria" w:hAnsi="Cambria"/>
          <w:sz w:val="24"/>
          <w:szCs w:val="24"/>
        </w:rPr>
        <w:t xml:space="preserve">    </w:t>
      </w:r>
      <w:proofErr w:type="spellStart"/>
      <w:r w:rsidRPr="004770E7">
        <w:rPr>
          <w:rFonts w:ascii="Cambria" w:hAnsi="Cambria"/>
          <w:sz w:val="24"/>
          <w:szCs w:val="24"/>
        </w:rPr>
        <w:t>Nor</w:t>
      </w:r>
      <w:proofErr w:type="spellEnd"/>
      <w:r w:rsidRPr="004770E7">
        <w:rPr>
          <w:rFonts w:ascii="Cambria" w:hAnsi="Cambria"/>
          <w:sz w:val="24"/>
          <w:szCs w:val="24"/>
        </w:rPr>
        <w:t xml:space="preserve">. konts: A/S „SEB banka”                                     </w:t>
      </w:r>
      <w:proofErr w:type="spellStart"/>
      <w:r w:rsidRPr="004770E7">
        <w:rPr>
          <w:rFonts w:ascii="Cambria" w:hAnsi="Cambria"/>
          <w:sz w:val="24"/>
          <w:szCs w:val="24"/>
        </w:rPr>
        <w:t>Nor.konts</w:t>
      </w:r>
      <w:proofErr w:type="spellEnd"/>
      <w:r w:rsidRPr="004770E7">
        <w:rPr>
          <w:rFonts w:ascii="Cambria" w:hAnsi="Cambria"/>
          <w:sz w:val="24"/>
          <w:szCs w:val="24"/>
        </w:rPr>
        <w:t xml:space="preserve">: </w:t>
      </w:r>
    </w:p>
    <w:p w14:paraId="348AA462" w14:textId="77777777" w:rsidR="000709E2" w:rsidRPr="004770E7" w:rsidRDefault="000709E2" w:rsidP="000709E2">
      <w:pPr>
        <w:spacing w:after="0" w:line="240" w:lineRule="auto"/>
        <w:ind w:right="-902"/>
        <w:rPr>
          <w:rFonts w:ascii="Cambria" w:hAnsi="Cambria"/>
          <w:sz w:val="24"/>
          <w:szCs w:val="24"/>
        </w:rPr>
      </w:pPr>
      <w:r w:rsidRPr="004770E7">
        <w:rPr>
          <w:rFonts w:ascii="Cambria" w:hAnsi="Cambria"/>
          <w:sz w:val="24"/>
          <w:szCs w:val="24"/>
        </w:rPr>
        <w:t xml:space="preserve">    LV22UNLA0035900130701                                       LV</w:t>
      </w:r>
    </w:p>
    <w:p w14:paraId="45D105C3" w14:textId="77777777" w:rsidR="000709E2" w:rsidRPr="004770E7" w:rsidRDefault="000709E2" w:rsidP="000709E2">
      <w:pPr>
        <w:spacing w:after="0" w:line="240" w:lineRule="auto"/>
        <w:ind w:right="-902"/>
        <w:rPr>
          <w:rFonts w:ascii="Cambria" w:hAnsi="Cambria"/>
          <w:sz w:val="24"/>
          <w:szCs w:val="24"/>
        </w:rPr>
      </w:pPr>
      <w:r w:rsidRPr="004770E7">
        <w:rPr>
          <w:rFonts w:ascii="Cambria" w:hAnsi="Cambria"/>
          <w:sz w:val="24"/>
          <w:szCs w:val="24"/>
        </w:rPr>
        <w:t xml:space="preserve">   </w:t>
      </w:r>
    </w:p>
    <w:p w14:paraId="7ED6F296" w14:textId="77777777" w:rsidR="000709E2" w:rsidRPr="004770E7" w:rsidRDefault="000709E2" w:rsidP="000709E2">
      <w:pPr>
        <w:spacing w:after="0" w:line="240" w:lineRule="auto"/>
        <w:ind w:right="-902"/>
        <w:rPr>
          <w:rFonts w:ascii="Cambria" w:hAnsi="Cambria"/>
          <w:sz w:val="24"/>
          <w:szCs w:val="24"/>
        </w:rPr>
      </w:pPr>
      <w:r w:rsidRPr="004770E7">
        <w:rPr>
          <w:rFonts w:ascii="Cambria" w:hAnsi="Cambria"/>
          <w:sz w:val="24"/>
          <w:szCs w:val="24"/>
        </w:rPr>
        <w:t xml:space="preserve"> </w:t>
      </w:r>
    </w:p>
    <w:p w14:paraId="17256226" w14:textId="77777777" w:rsidR="000709E2" w:rsidRPr="004770E7" w:rsidRDefault="000709E2" w:rsidP="000709E2">
      <w:pPr>
        <w:spacing w:after="0" w:line="240" w:lineRule="auto"/>
        <w:ind w:right="-902"/>
        <w:rPr>
          <w:rFonts w:ascii="Cambria" w:hAnsi="Cambria"/>
          <w:sz w:val="24"/>
          <w:szCs w:val="24"/>
        </w:rPr>
      </w:pPr>
      <w:r w:rsidRPr="004770E7">
        <w:rPr>
          <w:rFonts w:ascii="Cambria" w:hAnsi="Cambria"/>
          <w:sz w:val="24"/>
          <w:szCs w:val="24"/>
        </w:rPr>
        <w:t xml:space="preserve"> ________________________                              __________________________________                      </w:t>
      </w:r>
      <w:r w:rsidRPr="004770E7">
        <w:rPr>
          <w:rFonts w:ascii="Cambria" w:hAnsi="Cambria"/>
          <w:sz w:val="24"/>
          <w:szCs w:val="24"/>
        </w:rPr>
        <w:tab/>
      </w:r>
      <w:r w:rsidRPr="004770E7">
        <w:rPr>
          <w:rFonts w:ascii="Cambria" w:hAnsi="Cambria"/>
          <w:sz w:val="24"/>
          <w:szCs w:val="24"/>
        </w:rPr>
        <w:tab/>
      </w:r>
      <w:r w:rsidRPr="004770E7">
        <w:rPr>
          <w:rFonts w:ascii="Cambria" w:hAnsi="Cambria"/>
          <w:sz w:val="24"/>
          <w:szCs w:val="24"/>
        </w:rPr>
        <w:tab/>
        <w:t xml:space="preserve">  </w:t>
      </w:r>
    </w:p>
    <w:p w14:paraId="103316D0" w14:textId="77777777" w:rsidR="000709E2" w:rsidRPr="004770E7" w:rsidRDefault="000709E2" w:rsidP="000709E2">
      <w:pPr>
        <w:spacing w:after="0" w:line="240" w:lineRule="auto"/>
        <w:ind w:right="-902"/>
        <w:rPr>
          <w:rFonts w:ascii="Cambria" w:hAnsi="Cambria"/>
          <w:b/>
          <w:noProof/>
          <w:sz w:val="24"/>
          <w:szCs w:val="24"/>
        </w:rPr>
      </w:pPr>
      <w:r w:rsidRPr="004770E7">
        <w:rPr>
          <w:rFonts w:ascii="Cambria" w:hAnsi="Cambria"/>
          <w:sz w:val="24"/>
          <w:szCs w:val="24"/>
        </w:rPr>
        <w:t xml:space="preserve">                            /</w:t>
      </w:r>
      <w:proofErr w:type="spellStart"/>
      <w:r w:rsidRPr="004770E7">
        <w:rPr>
          <w:rFonts w:ascii="Cambria" w:hAnsi="Cambria"/>
          <w:sz w:val="24"/>
          <w:szCs w:val="24"/>
        </w:rPr>
        <w:t>D.Vingris</w:t>
      </w:r>
      <w:proofErr w:type="spellEnd"/>
      <w:r w:rsidRPr="004770E7">
        <w:rPr>
          <w:rFonts w:ascii="Cambria" w:hAnsi="Cambria"/>
          <w:sz w:val="24"/>
          <w:szCs w:val="24"/>
        </w:rPr>
        <w:t xml:space="preserve">/                                                                        </w:t>
      </w:r>
      <w:r w:rsidRPr="004770E7">
        <w:rPr>
          <w:rFonts w:ascii="Cambria" w:hAnsi="Cambria"/>
          <w:sz w:val="24"/>
          <w:szCs w:val="24"/>
        </w:rPr>
        <w:tab/>
      </w:r>
      <w:r w:rsidRPr="004770E7">
        <w:rPr>
          <w:rFonts w:ascii="Cambria" w:hAnsi="Cambria"/>
          <w:sz w:val="24"/>
          <w:szCs w:val="24"/>
        </w:rPr>
        <w:tab/>
        <w:t xml:space="preserve"> / ______-/                          </w:t>
      </w:r>
    </w:p>
    <w:p w14:paraId="12FED639" w14:textId="77777777" w:rsidR="000709E2" w:rsidRPr="004770E7" w:rsidRDefault="000709E2" w:rsidP="000709E2">
      <w:pPr>
        <w:pStyle w:val="Pamatteksts"/>
        <w:spacing w:after="0"/>
        <w:ind w:right="-902" w:firstLine="720"/>
        <w:jc w:val="both"/>
        <w:rPr>
          <w:rFonts w:ascii="Cambria" w:hAnsi="Cambria"/>
          <w:color w:val="000000"/>
        </w:rPr>
      </w:pPr>
    </w:p>
    <w:p w14:paraId="556D0613" w14:textId="77777777" w:rsidR="000709E2" w:rsidRPr="004770E7" w:rsidRDefault="000709E2" w:rsidP="000709E2">
      <w:pPr>
        <w:pStyle w:val="Pamatteksts"/>
        <w:spacing w:after="0"/>
        <w:ind w:right="-902" w:firstLine="720"/>
        <w:jc w:val="both"/>
        <w:rPr>
          <w:rFonts w:ascii="Cambria" w:hAnsi="Cambria"/>
          <w:color w:val="000000"/>
        </w:rPr>
      </w:pPr>
    </w:p>
    <w:bookmarkEnd w:id="3"/>
    <w:p w14:paraId="528ED7AD" w14:textId="77777777" w:rsidR="000709E2" w:rsidRPr="004770E7" w:rsidRDefault="000709E2" w:rsidP="000709E2">
      <w:pPr>
        <w:spacing w:after="0" w:line="240" w:lineRule="auto"/>
        <w:ind w:right="-902"/>
        <w:jc w:val="right"/>
        <w:rPr>
          <w:rFonts w:ascii="Cambria" w:hAnsi="Cambria"/>
          <w:i/>
          <w:color w:val="000000"/>
          <w:sz w:val="24"/>
          <w:szCs w:val="24"/>
        </w:rPr>
      </w:pPr>
    </w:p>
    <w:p w14:paraId="4CF4DA58" w14:textId="77777777" w:rsidR="000709E2" w:rsidRPr="004770E7" w:rsidRDefault="000709E2" w:rsidP="000709E2">
      <w:pPr>
        <w:spacing w:after="0" w:line="240" w:lineRule="auto"/>
        <w:ind w:right="-902"/>
        <w:jc w:val="right"/>
        <w:rPr>
          <w:rFonts w:ascii="Cambria" w:hAnsi="Cambria"/>
          <w:i/>
          <w:color w:val="000000"/>
          <w:sz w:val="24"/>
          <w:szCs w:val="24"/>
        </w:rPr>
      </w:pPr>
    </w:p>
    <w:p w14:paraId="68693B48" w14:textId="77777777" w:rsidR="000709E2" w:rsidRDefault="000709E2" w:rsidP="000709E2">
      <w:pPr>
        <w:spacing w:after="0" w:line="240" w:lineRule="auto"/>
        <w:ind w:right="-568"/>
        <w:jc w:val="center"/>
        <w:rPr>
          <w:rFonts w:ascii="Cambria" w:hAnsi="Cambria"/>
          <w:b/>
          <w:bCs/>
          <w:sz w:val="24"/>
          <w:szCs w:val="24"/>
        </w:rPr>
      </w:pPr>
      <w:bookmarkStart w:id="4" w:name="_Hlk41637597"/>
      <w:r w:rsidRPr="00C64796">
        <w:rPr>
          <w:rFonts w:ascii="Cambria" w:hAnsi="Cambria"/>
          <w:b/>
          <w:bCs/>
          <w:sz w:val="24"/>
          <w:szCs w:val="24"/>
        </w:rPr>
        <w:t xml:space="preserve">3.7. </w:t>
      </w:r>
    </w:p>
    <w:p w14:paraId="281426C7" w14:textId="77777777" w:rsidR="000709E2" w:rsidRDefault="000709E2" w:rsidP="000709E2">
      <w:pPr>
        <w:spacing w:after="0" w:line="240" w:lineRule="auto"/>
        <w:ind w:right="-568"/>
        <w:jc w:val="center"/>
        <w:rPr>
          <w:rFonts w:ascii="Cambria" w:hAnsi="Cambria"/>
          <w:sz w:val="24"/>
          <w:szCs w:val="24"/>
        </w:rPr>
      </w:pPr>
      <w:r w:rsidRPr="00C64796">
        <w:rPr>
          <w:rFonts w:ascii="Cambria" w:hAnsi="Cambria"/>
          <w:b/>
          <w:bCs/>
          <w:sz w:val="24"/>
          <w:szCs w:val="24"/>
        </w:rPr>
        <w:t>Par konkursu uz Ilmāra Gaiša Kokneses vidusskolas direktora amatu</w:t>
      </w:r>
    </w:p>
    <w:p w14:paraId="2820702B" w14:textId="77777777" w:rsidR="000709E2" w:rsidRDefault="000709E2" w:rsidP="000709E2">
      <w:pPr>
        <w:spacing w:after="0" w:line="240" w:lineRule="auto"/>
        <w:ind w:right="-56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7F7BED38" w14:textId="77777777" w:rsidR="000709E2" w:rsidRDefault="000709E2" w:rsidP="000709E2">
      <w:pPr>
        <w:spacing w:after="0" w:line="240" w:lineRule="auto"/>
        <w:ind w:right="-568"/>
        <w:jc w:val="center"/>
        <w:rPr>
          <w:rFonts w:ascii="Cambria" w:hAnsi="Cambria"/>
          <w:sz w:val="24"/>
          <w:szCs w:val="24"/>
        </w:rPr>
      </w:pPr>
    </w:p>
    <w:p w14:paraId="5048881C"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099A834D" w14:textId="77777777" w:rsidR="000709E2" w:rsidRDefault="000709E2" w:rsidP="000709E2">
      <w:pPr>
        <w:spacing w:after="0" w:line="240" w:lineRule="auto"/>
        <w:ind w:right="-568"/>
        <w:jc w:val="center"/>
        <w:rPr>
          <w:rFonts w:ascii="Cambria" w:hAnsi="Cambria"/>
          <w:sz w:val="24"/>
          <w:szCs w:val="24"/>
        </w:rPr>
      </w:pPr>
    </w:p>
    <w:p w14:paraId="07ABCE62" w14:textId="77777777" w:rsidR="000709E2" w:rsidRDefault="000709E2" w:rsidP="000709E2">
      <w:pPr>
        <w:spacing w:after="0" w:line="240" w:lineRule="auto"/>
        <w:ind w:right="-902"/>
        <w:jc w:val="both"/>
        <w:rPr>
          <w:rFonts w:ascii="Cambria" w:hAnsi="Cambria"/>
          <w:bCs/>
          <w:sz w:val="24"/>
          <w:szCs w:val="24"/>
        </w:rPr>
      </w:pPr>
      <w:r>
        <w:rPr>
          <w:rFonts w:ascii="Cambria" w:hAnsi="Cambria"/>
          <w:b/>
          <w:sz w:val="24"/>
          <w:szCs w:val="24"/>
        </w:rPr>
        <w:tab/>
      </w:r>
      <w:r w:rsidRPr="00CE6553">
        <w:rPr>
          <w:rFonts w:ascii="Cambria" w:hAnsi="Cambria"/>
          <w:bCs/>
          <w:sz w:val="24"/>
          <w:szCs w:val="24"/>
        </w:rPr>
        <w:t>Kokneses novada dome ir saņēmusi Ilmāra Gaiša Kokneses vidusskolas direktora iesniegumu ar lūgumu izbeigt ar viņu darba tiesiskās attiecības ar 2020.gada 20.augustu.</w:t>
      </w:r>
    </w:p>
    <w:p w14:paraId="65193BEC" w14:textId="77777777" w:rsidR="000709E2" w:rsidRPr="00CE6553" w:rsidRDefault="000709E2" w:rsidP="000709E2">
      <w:pPr>
        <w:spacing w:after="0" w:line="240" w:lineRule="auto"/>
        <w:ind w:right="-902"/>
        <w:jc w:val="both"/>
        <w:rPr>
          <w:rFonts w:ascii="Cambria" w:hAnsi="Cambria"/>
          <w:bCs/>
          <w:sz w:val="24"/>
          <w:szCs w:val="24"/>
        </w:rPr>
      </w:pPr>
    </w:p>
    <w:p w14:paraId="141CC107" w14:textId="77777777" w:rsidR="000709E2" w:rsidRDefault="000709E2" w:rsidP="000709E2">
      <w:pPr>
        <w:spacing w:after="0" w:line="240" w:lineRule="auto"/>
        <w:ind w:right="-908"/>
        <w:jc w:val="both"/>
        <w:rPr>
          <w:rFonts w:ascii="Cambria" w:hAnsi="Cambria"/>
        </w:rPr>
      </w:pPr>
      <w:r w:rsidRPr="004A0C47">
        <w:rPr>
          <w:rFonts w:ascii="Cambria" w:hAnsi="Cambria"/>
          <w:b/>
          <w:sz w:val="24"/>
          <w:szCs w:val="24"/>
        </w:rPr>
        <w:tab/>
      </w:r>
      <w:r w:rsidRPr="004A0C47">
        <w:rPr>
          <w:rFonts w:ascii="Cambria" w:hAnsi="Cambria"/>
          <w:sz w:val="24"/>
          <w:szCs w:val="24"/>
        </w:rPr>
        <w:t xml:space="preserve">Ņemot vērā iepriekš minēto, </w:t>
      </w:r>
      <w:r>
        <w:rPr>
          <w:rFonts w:ascii="Cambria" w:hAnsi="Cambria"/>
          <w:sz w:val="24"/>
          <w:szCs w:val="24"/>
        </w:rPr>
        <w:t xml:space="preserve"> pamatojoties uz </w:t>
      </w:r>
      <w:r w:rsidRPr="004A0C47">
        <w:rPr>
          <w:rFonts w:ascii="Cambria" w:hAnsi="Cambria"/>
          <w:sz w:val="24"/>
          <w:szCs w:val="24"/>
        </w:rPr>
        <w:t>2014.gada 19.augusta Ministru kabineta noteikumiem Nr.496  “Kārtība un vērtēšanas nosacījumi  valsts un pašvaldību izglītības iestāžu ( izņemot augstskolas un koledžas) vadītāju  un pašvaldības izglītības pārvalžu vadītāju amatu pretendentu atlasei”, ņemot vērā Ku</w:t>
      </w:r>
      <w:r>
        <w:rPr>
          <w:rFonts w:ascii="Cambria" w:hAnsi="Cambria"/>
          <w:sz w:val="24"/>
          <w:szCs w:val="24"/>
        </w:rPr>
        <w:t>ltūras</w:t>
      </w:r>
      <w:r w:rsidRPr="004A0C47">
        <w:rPr>
          <w:rFonts w:ascii="Cambria" w:hAnsi="Cambria"/>
          <w:sz w:val="24"/>
          <w:szCs w:val="24"/>
        </w:rPr>
        <w:t xml:space="preserve">, izglītības, sporta un sabiedrisko lietu  pastāvīgās komitejas </w:t>
      </w:r>
      <w:r>
        <w:rPr>
          <w:rFonts w:ascii="Cambria" w:hAnsi="Cambria"/>
          <w:sz w:val="24"/>
          <w:szCs w:val="24"/>
        </w:rPr>
        <w:t>2020.gada 27.maija</w:t>
      </w:r>
      <w:r w:rsidRPr="004A0C47">
        <w:rPr>
          <w:rFonts w:ascii="Cambria" w:hAnsi="Cambria"/>
          <w:sz w:val="24"/>
          <w:szCs w:val="24"/>
        </w:rPr>
        <w:t xml:space="preserve"> ieteikumu, </w:t>
      </w:r>
      <w:r>
        <w:rPr>
          <w:rFonts w:ascii="Cambria" w:hAnsi="Cambria"/>
          <w:sz w:val="24"/>
          <w:szCs w:val="24"/>
        </w:rPr>
        <w:t xml:space="preserve">atklāti balsojot, </w:t>
      </w:r>
      <w:r w:rsidRPr="00BE7A00">
        <w:rPr>
          <w:rFonts w:ascii="Cambria" w:hAnsi="Cambria"/>
          <w:sz w:val="24"/>
          <w:szCs w:val="24"/>
        </w:rPr>
        <w:t>PAR-1</w:t>
      </w:r>
      <w:r>
        <w:rPr>
          <w:rFonts w:ascii="Cambria" w:hAnsi="Cambria"/>
          <w:sz w:val="24"/>
          <w:szCs w:val="24"/>
        </w:rPr>
        <w:t>2</w:t>
      </w:r>
      <w:r w:rsidRPr="00BE7A00">
        <w:rPr>
          <w:rFonts w:ascii="Cambria" w:hAnsi="Cambria"/>
          <w:sz w:val="24"/>
          <w:szCs w:val="24"/>
        </w:rPr>
        <w:t xml:space="preserve">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xml:space="preserve">, Māris Reinbergs, Dainis Vingris), PRET-nav, ATTURAS- nav, </w:t>
      </w:r>
      <w:r>
        <w:rPr>
          <w:rFonts w:ascii="Cambria" w:hAnsi="Cambria"/>
          <w:sz w:val="24"/>
          <w:szCs w:val="24"/>
        </w:rPr>
        <w:t xml:space="preserve">Dāvis Kalniņš, Ziedonis Vilde balsojumā nepiedalās, </w:t>
      </w:r>
      <w:r w:rsidRPr="00BE7A00">
        <w:rPr>
          <w:rFonts w:ascii="Cambria" w:hAnsi="Cambria"/>
          <w:sz w:val="24"/>
          <w:szCs w:val="24"/>
        </w:rPr>
        <w:t xml:space="preserve"> Kokneses novada dome NOLEMJ:</w:t>
      </w:r>
    </w:p>
    <w:p w14:paraId="2E25D96C" w14:textId="77777777" w:rsidR="000709E2" w:rsidRPr="00B60017" w:rsidRDefault="000709E2" w:rsidP="000709E2">
      <w:pPr>
        <w:spacing w:after="0" w:line="240" w:lineRule="auto"/>
        <w:ind w:right="-908"/>
        <w:jc w:val="both"/>
        <w:rPr>
          <w:rFonts w:ascii="Cambria" w:hAnsi="Cambria"/>
          <w:sz w:val="24"/>
          <w:szCs w:val="24"/>
        </w:rPr>
      </w:pPr>
    </w:p>
    <w:p w14:paraId="7D12E0B1" w14:textId="77777777" w:rsidR="000709E2" w:rsidRPr="004A0C47" w:rsidRDefault="000709E2" w:rsidP="000709E2">
      <w:pPr>
        <w:tabs>
          <w:tab w:val="left" w:pos="0"/>
        </w:tabs>
        <w:spacing w:after="0" w:line="240" w:lineRule="auto"/>
        <w:ind w:right="-908"/>
        <w:jc w:val="both"/>
        <w:rPr>
          <w:rFonts w:ascii="Cambria" w:hAnsi="Cambria"/>
          <w:i/>
          <w:sz w:val="24"/>
          <w:szCs w:val="24"/>
        </w:rPr>
      </w:pPr>
      <w:r w:rsidRPr="004A0C47">
        <w:rPr>
          <w:rFonts w:ascii="Cambria" w:hAnsi="Cambria"/>
          <w:b/>
          <w:sz w:val="24"/>
          <w:szCs w:val="24"/>
        </w:rPr>
        <w:tab/>
      </w:r>
      <w:r>
        <w:rPr>
          <w:rFonts w:ascii="Cambria" w:hAnsi="Cambria"/>
          <w:sz w:val="24"/>
          <w:szCs w:val="24"/>
        </w:rPr>
        <w:t>1</w:t>
      </w:r>
      <w:r w:rsidRPr="004A0C47">
        <w:rPr>
          <w:rFonts w:ascii="Cambria" w:hAnsi="Cambria"/>
          <w:sz w:val="24"/>
          <w:szCs w:val="24"/>
        </w:rPr>
        <w:t xml:space="preserve">. Apstiprināt  Pretendentu atlases konkursa nolikumu uz </w:t>
      </w:r>
      <w:r>
        <w:rPr>
          <w:rFonts w:ascii="Cambria" w:hAnsi="Cambria"/>
          <w:sz w:val="24"/>
          <w:szCs w:val="24"/>
        </w:rPr>
        <w:t>Ilmāra Gaiša Kokneses vidusskolas  direktora</w:t>
      </w:r>
      <w:r w:rsidRPr="004A0C47">
        <w:rPr>
          <w:rFonts w:ascii="Cambria" w:hAnsi="Cambria"/>
          <w:sz w:val="24"/>
          <w:szCs w:val="24"/>
        </w:rPr>
        <w:t xml:space="preserve"> amatu</w:t>
      </w:r>
      <w:r w:rsidRPr="004A0C47">
        <w:rPr>
          <w:rFonts w:ascii="Cambria" w:hAnsi="Cambria"/>
          <w:i/>
          <w:sz w:val="24"/>
          <w:szCs w:val="24"/>
        </w:rPr>
        <w:t>(  pievienots pielikumā).</w:t>
      </w:r>
    </w:p>
    <w:p w14:paraId="5842EC0C" w14:textId="77777777" w:rsidR="000709E2" w:rsidRPr="004A0C47" w:rsidRDefault="000709E2" w:rsidP="000709E2">
      <w:pPr>
        <w:tabs>
          <w:tab w:val="left" w:pos="0"/>
        </w:tabs>
        <w:spacing w:after="0" w:line="240" w:lineRule="auto"/>
        <w:ind w:right="-908"/>
        <w:jc w:val="both"/>
        <w:rPr>
          <w:rFonts w:ascii="Cambria" w:hAnsi="Cambria"/>
          <w:sz w:val="24"/>
          <w:szCs w:val="24"/>
        </w:rPr>
      </w:pPr>
      <w:r w:rsidRPr="004A0C47">
        <w:rPr>
          <w:rFonts w:ascii="Cambria" w:hAnsi="Cambria"/>
          <w:i/>
          <w:sz w:val="24"/>
          <w:szCs w:val="24"/>
        </w:rPr>
        <w:tab/>
      </w:r>
      <w:r>
        <w:rPr>
          <w:rFonts w:ascii="Cambria" w:hAnsi="Cambria"/>
          <w:sz w:val="24"/>
          <w:szCs w:val="24"/>
        </w:rPr>
        <w:t>2</w:t>
      </w:r>
      <w:r w:rsidRPr="004A0C47">
        <w:rPr>
          <w:rFonts w:ascii="Cambria" w:hAnsi="Cambria"/>
          <w:sz w:val="24"/>
          <w:szCs w:val="24"/>
        </w:rPr>
        <w:t>. Apstiprināt pretendentu atlases komisiju  šādā sastāvā:</w:t>
      </w:r>
    </w:p>
    <w:p w14:paraId="1A666B0B" w14:textId="77777777" w:rsidR="000709E2" w:rsidRPr="004A0C47" w:rsidRDefault="000709E2" w:rsidP="000709E2">
      <w:pPr>
        <w:tabs>
          <w:tab w:val="left" w:pos="0"/>
        </w:tabs>
        <w:spacing w:after="0" w:line="240" w:lineRule="auto"/>
        <w:ind w:right="-908"/>
        <w:jc w:val="both"/>
        <w:rPr>
          <w:rFonts w:ascii="Cambria" w:hAnsi="Cambria"/>
          <w:sz w:val="24"/>
          <w:szCs w:val="24"/>
        </w:rPr>
      </w:pPr>
      <w:r w:rsidRPr="004A0C47">
        <w:rPr>
          <w:rFonts w:ascii="Cambria" w:hAnsi="Cambria"/>
          <w:sz w:val="24"/>
          <w:szCs w:val="24"/>
          <w:u w:val="single"/>
        </w:rPr>
        <w:t>Komisijas  priekšsēdētājs</w:t>
      </w:r>
      <w:r w:rsidRPr="004A0C47">
        <w:rPr>
          <w:rFonts w:ascii="Cambria" w:hAnsi="Cambria"/>
          <w:sz w:val="24"/>
          <w:szCs w:val="24"/>
        </w:rPr>
        <w:t>:</w:t>
      </w:r>
    </w:p>
    <w:p w14:paraId="662540F0" w14:textId="77777777" w:rsidR="000709E2" w:rsidRPr="004A0C47" w:rsidRDefault="000709E2" w:rsidP="000709E2">
      <w:pPr>
        <w:tabs>
          <w:tab w:val="left" w:pos="0"/>
        </w:tabs>
        <w:spacing w:after="0" w:line="240" w:lineRule="auto"/>
        <w:ind w:right="-908"/>
        <w:jc w:val="both"/>
        <w:rPr>
          <w:rFonts w:ascii="Cambria" w:hAnsi="Cambria"/>
          <w:sz w:val="24"/>
          <w:szCs w:val="24"/>
        </w:rPr>
      </w:pPr>
      <w:r w:rsidRPr="004A0C47">
        <w:rPr>
          <w:rFonts w:ascii="Cambria" w:hAnsi="Cambria"/>
          <w:sz w:val="24"/>
          <w:szCs w:val="24"/>
        </w:rPr>
        <w:t>Ilmārs Klaužs- domes izpilddirektors;</w:t>
      </w:r>
    </w:p>
    <w:p w14:paraId="3E391D04" w14:textId="77777777" w:rsidR="000709E2" w:rsidRDefault="000709E2" w:rsidP="000709E2">
      <w:pPr>
        <w:tabs>
          <w:tab w:val="left" w:pos="0"/>
        </w:tabs>
        <w:spacing w:after="0" w:line="240" w:lineRule="auto"/>
        <w:ind w:right="-908"/>
        <w:jc w:val="both"/>
        <w:rPr>
          <w:rFonts w:ascii="Cambria" w:hAnsi="Cambria"/>
          <w:sz w:val="24"/>
          <w:szCs w:val="24"/>
        </w:rPr>
      </w:pPr>
      <w:r w:rsidRPr="004A0C47">
        <w:rPr>
          <w:rFonts w:ascii="Cambria" w:hAnsi="Cambria"/>
          <w:sz w:val="24"/>
          <w:szCs w:val="24"/>
          <w:u w:val="single"/>
        </w:rPr>
        <w:t>Komisijas locekļi</w:t>
      </w:r>
      <w:r w:rsidRPr="004A0C47">
        <w:rPr>
          <w:rFonts w:ascii="Cambria" w:hAnsi="Cambria"/>
          <w:sz w:val="24"/>
          <w:szCs w:val="24"/>
        </w:rPr>
        <w:t>:</w:t>
      </w:r>
    </w:p>
    <w:p w14:paraId="301AF686" w14:textId="77777777" w:rsidR="000709E2" w:rsidRDefault="000709E2" w:rsidP="000709E2">
      <w:pPr>
        <w:tabs>
          <w:tab w:val="left" w:pos="0"/>
        </w:tabs>
        <w:spacing w:after="0" w:line="240" w:lineRule="auto"/>
        <w:ind w:right="-908"/>
        <w:jc w:val="both"/>
        <w:rPr>
          <w:rFonts w:ascii="Cambria" w:hAnsi="Cambria"/>
          <w:sz w:val="24"/>
          <w:szCs w:val="24"/>
        </w:rPr>
      </w:pPr>
      <w:r>
        <w:rPr>
          <w:rFonts w:ascii="Cambria" w:hAnsi="Cambria"/>
          <w:sz w:val="24"/>
          <w:szCs w:val="24"/>
        </w:rPr>
        <w:t>1) Elvīra Broka – Ilmāra Gaiša Kokneses vidusskolas direktora vietniece</w:t>
      </w:r>
    </w:p>
    <w:p w14:paraId="157044E1" w14:textId="77777777" w:rsidR="000709E2" w:rsidRDefault="000709E2" w:rsidP="000709E2">
      <w:pPr>
        <w:tabs>
          <w:tab w:val="left" w:pos="0"/>
        </w:tabs>
        <w:spacing w:after="0" w:line="240" w:lineRule="auto"/>
        <w:ind w:right="-908"/>
        <w:jc w:val="both"/>
        <w:rPr>
          <w:rFonts w:ascii="Cambria" w:hAnsi="Cambria"/>
          <w:sz w:val="24"/>
          <w:szCs w:val="24"/>
        </w:rPr>
      </w:pPr>
      <w:r>
        <w:rPr>
          <w:rFonts w:ascii="Cambria" w:hAnsi="Cambria"/>
          <w:sz w:val="24"/>
          <w:szCs w:val="24"/>
        </w:rPr>
        <w:t>2) Dāvis Kalniņš- novada domes deputāts;</w:t>
      </w:r>
    </w:p>
    <w:p w14:paraId="0F0F292F" w14:textId="77777777" w:rsidR="000709E2" w:rsidRPr="004A0C47" w:rsidRDefault="000709E2" w:rsidP="000709E2">
      <w:pPr>
        <w:tabs>
          <w:tab w:val="left" w:pos="0"/>
        </w:tabs>
        <w:spacing w:after="0" w:line="240" w:lineRule="auto"/>
        <w:ind w:right="-908"/>
        <w:jc w:val="both"/>
        <w:rPr>
          <w:rFonts w:ascii="Cambria" w:hAnsi="Cambria"/>
          <w:sz w:val="24"/>
          <w:szCs w:val="24"/>
        </w:rPr>
      </w:pPr>
      <w:r>
        <w:rPr>
          <w:rFonts w:ascii="Cambria" w:hAnsi="Cambria"/>
          <w:sz w:val="24"/>
          <w:szCs w:val="24"/>
        </w:rPr>
        <w:t>3</w:t>
      </w:r>
      <w:r w:rsidRPr="004A0C47">
        <w:rPr>
          <w:rFonts w:ascii="Cambria" w:hAnsi="Cambria"/>
          <w:sz w:val="24"/>
          <w:szCs w:val="24"/>
        </w:rPr>
        <w:t>)Dzintra Krišāne- domes sekretāre;</w:t>
      </w:r>
    </w:p>
    <w:p w14:paraId="53ABA173" w14:textId="77777777" w:rsidR="000709E2" w:rsidRDefault="000709E2" w:rsidP="000709E2">
      <w:pPr>
        <w:tabs>
          <w:tab w:val="left" w:pos="0"/>
        </w:tabs>
        <w:spacing w:after="0" w:line="240" w:lineRule="auto"/>
        <w:ind w:right="-908"/>
        <w:jc w:val="both"/>
        <w:rPr>
          <w:rFonts w:ascii="Cambria" w:hAnsi="Cambria"/>
          <w:sz w:val="24"/>
          <w:szCs w:val="24"/>
        </w:rPr>
      </w:pPr>
      <w:r>
        <w:rPr>
          <w:rFonts w:ascii="Cambria" w:hAnsi="Cambria"/>
          <w:sz w:val="24"/>
          <w:szCs w:val="24"/>
        </w:rPr>
        <w:t>4</w:t>
      </w:r>
      <w:r w:rsidRPr="004A0C47">
        <w:rPr>
          <w:rFonts w:ascii="Cambria" w:hAnsi="Cambria"/>
          <w:sz w:val="24"/>
          <w:szCs w:val="24"/>
        </w:rPr>
        <w:t>)</w:t>
      </w:r>
      <w:r>
        <w:rPr>
          <w:rFonts w:ascii="Cambria" w:hAnsi="Cambria"/>
          <w:sz w:val="24"/>
          <w:szCs w:val="24"/>
        </w:rPr>
        <w:t xml:space="preserve"> Astra Siliņa – Aizkraukles izglītības  pārvaldes vadītāja</w:t>
      </w:r>
    </w:p>
    <w:p w14:paraId="7A5DAD83" w14:textId="77777777" w:rsidR="000709E2" w:rsidRDefault="000709E2" w:rsidP="000709E2">
      <w:pPr>
        <w:tabs>
          <w:tab w:val="left" w:pos="0"/>
        </w:tabs>
        <w:spacing w:after="0" w:line="240" w:lineRule="auto"/>
        <w:ind w:right="-908"/>
        <w:jc w:val="both"/>
        <w:rPr>
          <w:rFonts w:ascii="Cambria" w:hAnsi="Cambria"/>
          <w:sz w:val="24"/>
          <w:szCs w:val="24"/>
        </w:rPr>
      </w:pPr>
      <w:r>
        <w:rPr>
          <w:rFonts w:ascii="Cambria" w:hAnsi="Cambria"/>
          <w:sz w:val="24"/>
          <w:szCs w:val="24"/>
        </w:rPr>
        <w:t>5) Ziedonis Vilde- novada domes deputāts</w:t>
      </w:r>
    </w:p>
    <w:p w14:paraId="76D67AA4" w14:textId="77777777" w:rsidR="000709E2" w:rsidRPr="00C30FC5" w:rsidRDefault="000709E2" w:rsidP="000709E2">
      <w:pPr>
        <w:shd w:val="clear" w:color="auto" w:fill="FFFFFF"/>
        <w:tabs>
          <w:tab w:val="center" w:pos="4579"/>
          <w:tab w:val="right" w:pos="9158"/>
        </w:tabs>
        <w:spacing w:after="0" w:line="240" w:lineRule="auto"/>
        <w:ind w:right="-907"/>
        <w:jc w:val="right"/>
        <w:rPr>
          <w:rFonts w:ascii="Cambria" w:hAnsi="Cambria"/>
          <w:color w:val="000000"/>
          <w:spacing w:val="-14"/>
        </w:rPr>
      </w:pPr>
      <w:bookmarkStart w:id="5" w:name="_Hlk527107484"/>
      <w:r>
        <w:rPr>
          <w:rFonts w:ascii="Cambria" w:hAnsi="Cambria"/>
          <w:color w:val="000000"/>
          <w:spacing w:val="-14"/>
        </w:rPr>
        <w:lastRenderedPageBreak/>
        <w:t>A</w:t>
      </w:r>
      <w:r w:rsidRPr="00C30FC5">
        <w:rPr>
          <w:rFonts w:ascii="Cambria" w:hAnsi="Cambria"/>
          <w:color w:val="000000"/>
          <w:spacing w:val="-14"/>
        </w:rPr>
        <w:t xml:space="preserve">PSTIPRINĀTS  </w:t>
      </w:r>
    </w:p>
    <w:p w14:paraId="1D2BCFC1" w14:textId="77777777" w:rsidR="000709E2" w:rsidRPr="00C30FC5" w:rsidRDefault="000709E2" w:rsidP="000709E2">
      <w:pPr>
        <w:tabs>
          <w:tab w:val="left" w:pos="1440"/>
          <w:tab w:val="center" w:pos="4629"/>
        </w:tabs>
        <w:spacing w:after="0" w:line="240" w:lineRule="auto"/>
        <w:ind w:right="-907"/>
        <w:jc w:val="right"/>
        <w:rPr>
          <w:rFonts w:ascii="Cambria" w:hAnsi="Cambria"/>
          <w:color w:val="000000"/>
        </w:rPr>
      </w:pPr>
      <w:r w:rsidRPr="00C30FC5">
        <w:rPr>
          <w:rFonts w:ascii="Cambria" w:hAnsi="Cambria"/>
          <w:color w:val="000000"/>
        </w:rPr>
        <w:t xml:space="preserve">ar Kokneses novada domes  </w:t>
      </w:r>
    </w:p>
    <w:p w14:paraId="34CDE16D" w14:textId="77777777" w:rsidR="000709E2" w:rsidRDefault="000709E2" w:rsidP="000709E2">
      <w:pPr>
        <w:tabs>
          <w:tab w:val="left" w:pos="1440"/>
          <w:tab w:val="center" w:pos="4629"/>
        </w:tabs>
        <w:spacing w:after="0" w:line="240" w:lineRule="auto"/>
        <w:ind w:right="-907"/>
        <w:jc w:val="right"/>
        <w:rPr>
          <w:rFonts w:ascii="Cambria" w:hAnsi="Cambria"/>
          <w:color w:val="000000"/>
        </w:rPr>
      </w:pPr>
      <w:r w:rsidRPr="00C30FC5">
        <w:rPr>
          <w:rFonts w:ascii="Cambria" w:hAnsi="Cambria"/>
          <w:color w:val="000000"/>
        </w:rPr>
        <w:t>20</w:t>
      </w:r>
      <w:r>
        <w:rPr>
          <w:rFonts w:ascii="Cambria" w:hAnsi="Cambria"/>
          <w:color w:val="000000"/>
        </w:rPr>
        <w:t>20</w:t>
      </w:r>
      <w:r w:rsidRPr="00C30FC5">
        <w:rPr>
          <w:rFonts w:ascii="Cambria" w:hAnsi="Cambria"/>
          <w:color w:val="000000"/>
        </w:rPr>
        <w:t xml:space="preserve">.gada </w:t>
      </w:r>
      <w:r>
        <w:rPr>
          <w:rFonts w:ascii="Cambria" w:hAnsi="Cambria"/>
          <w:color w:val="000000"/>
        </w:rPr>
        <w:t xml:space="preserve"> 27.maija </w:t>
      </w:r>
      <w:r w:rsidRPr="00C30FC5">
        <w:rPr>
          <w:rFonts w:ascii="Cambria" w:hAnsi="Cambria"/>
          <w:color w:val="000000"/>
        </w:rPr>
        <w:t xml:space="preserve"> lēmumu Nr.</w:t>
      </w:r>
      <w:r>
        <w:rPr>
          <w:rFonts w:ascii="Cambria" w:hAnsi="Cambria"/>
          <w:color w:val="000000"/>
        </w:rPr>
        <w:t>3.7</w:t>
      </w:r>
    </w:p>
    <w:p w14:paraId="594DE2EB" w14:textId="77777777" w:rsidR="000709E2" w:rsidRPr="00C30FC5" w:rsidRDefault="000709E2" w:rsidP="000709E2">
      <w:pPr>
        <w:tabs>
          <w:tab w:val="left" w:pos="1440"/>
          <w:tab w:val="center" w:pos="4629"/>
        </w:tabs>
        <w:spacing w:after="0" w:line="240" w:lineRule="auto"/>
        <w:ind w:right="-907"/>
        <w:jc w:val="right"/>
        <w:rPr>
          <w:rFonts w:ascii="Cambria" w:hAnsi="Cambria"/>
          <w:color w:val="000000"/>
        </w:rPr>
      </w:pPr>
      <w:r>
        <w:rPr>
          <w:rFonts w:ascii="Cambria" w:hAnsi="Cambria"/>
          <w:color w:val="000000"/>
        </w:rPr>
        <w:t>(protokols Nr.8)</w:t>
      </w:r>
    </w:p>
    <w:p w14:paraId="1C0746C9" w14:textId="77777777" w:rsidR="000709E2" w:rsidRPr="00C30FC5" w:rsidRDefault="000709E2" w:rsidP="000709E2">
      <w:pPr>
        <w:tabs>
          <w:tab w:val="left" w:pos="1440"/>
          <w:tab w:val="center" w:pos="4629"/>
        </w:tabs>
        <w:spacing w:after="0" w:line="240" w:lineRule="auto"/>
        <w:ind w:right="-907"/>
        <w:jc w:val="right"/>
        <w:rPr>
          <w:rFonts w:ascii="Cambria" w:hAnsi="Cambria"/>
          <w:color w:val="000000"/>
        </w:rPr>
      </w:pPr>
      <w:r w:rsidRPr="00C30FC5">
        <w:rPr>
          <w:rFonts w:ascii="Cambria" w:hAnsi="Cambria"/>
          <w:color w:val="000000"/>
        </w:rPr>
        <w:t xml:space="preserve"> </w:t>
      </w:r>
    </w:p>
    <w:p w14:paraId="5E3358B2" w14:textId="77777777" w:rsidR="000709E2" w:rsidRPr="00C30FC5" w:rsidRDefault="000709E2" w:rsidP="000709E2">
      <w:pPr>
        <w:tabs>
          <w:tab w:val="left" w:pos="1440"/>
          <w:tab w:val="center" w:pos="4629"/>
        </w:tabs>
        <w:ind w:right="-908"/>
        <w:jc w:val="right"/>
        <w:rPr>
          <w:rFonts w:ascii="Cambria" w:hAnsi="Cambria"/>
        </w:rPr>
      </w:pPr>
    </w:p>
    <w:p w14:paraId="72DE9009" w14:textId="77777777" w:rsidR="000709E2" w:rsidRPr="00C30FC5" w:rsidRDefault="000709E2" w:rsidP="000709E2">
      <w:pPr>
        <w:ind w:right="-908"/>
        <w:jc w:val="center"/>
        <w:rPr>
          <w:rFonts w:ascii="Cambria" w:hAnsi="Cambria"/>
          <w:b/>
          <w:sz w:val="28"/>
          <w:szCs w:val="28"/>
        </w:rPr>
      </w:pPr>
      <w:r w:rsidRPr="00C30FC5">
        <w:rPr>
          <w:rFonts w:ascii="Cambria" w:hAnsi="Cambria"/>
          <w:b/>
          <w:sz w:val="28"/>
          <w:szCs w:val="28"/>
        </w:rPr>
        <w:t xml:space="preserve">Pretendentu atlases </w:t>
      </w:r>
      <w:r>
        <w:rPr>
          <w:rFonts w:ascii="Cambria" w:hAnsi="Cambria"/>
          <w:b/>
          <w:sz w:val="28"/>
          <w:szCs w:val="28"/>
        </w:rPr>
        <w:t xml:space="preserve">atklāta </w:t>
      </w:r>
      <w:r w:rsidRPr="00C30FC5">
        <w:rPr>
          <w:rFonts w:ascii="Cambria" w:hAnsi="Cambria"/>
          <w:b/>
          <w:sz w:val="28"/>
          <w:szCs w:val="28"/>
        </w:rPr>
        <w:t xml:space="preserve">konkursa </w:t>
      </w:r>
      <w:r w:rsidRPr="00C30FC5">
        <w:rPr>
          <w:rFonts w:ascii="Cambria" w:hAnsi="Cambria"/>
          <w:b/>
          <w:sz w:val="28"/>
          <w:szCs w:val="28"/>
          <w:u w:val="single"/>
        </w:rPr>
        <w:t>nolikums</w:t>
      </w:r>
      <w:r w:rsidRPr="00C30FC5">
        <w:rPr>
          <w:rFonts w:ascii="Cambria" w:hAnsi="Cambria"/>
          <w:b/>
          <w:sz w:val="28"/>
          <w:szCs w:val="28"/>
        </w:rPr>
        <w:t xml:space="preserve"> uz Kokneses  novada </w:t>
      </w:r>
      <w:r>
        <w:rPr>
          <w:rFonts w:ascii="Cambria" w:hAnsi="Cambria"/>
          <w:b/>
          <w:sz w:val="28"/>
          <w:szCs w:val="28"/>
        </w:rPr>
        <w:t xml:space="preserve">Ilmāra Gaiša Kokneses vidusskolas direktora </w:t>
      </w:r>
      <w:r w:rsidRPr="00C30FC5">
        <w:rPr>
          <w:rFonts w:ascii="Cambria" w:hAnsi="Cambria"/>
          <w:b/>
          <w:sz w:val="28"/>
          <w:szCs w:val="28"/>
        </w:rPr>
        <w:t>amatu</w:t>
      </w:r>
    </w:p>
    <w:p w14:paraId="5F488E45" w14:textId="77777777" w:rsidR="000709E2" w:rsidRPr="00C30FC5" w:rsidRDefault="000709E2" w:rsidP="000709E2">
      <w:pPr>
        <w:ind w:right="-908" w:firstLine="720"/>
        <w:jc w:val="both"/>
        <w:rPr>
          <w:rFonts w:ascii="Cambria" w:hAnsi="Cambria"/>
          <w:b/>
          <w:sz w:val="28"/>
          <w:szCs w:val="28"/>
        </w:rPr>
      </w:pPr>
    </w:p>
    <w:p w14:paraId="7D86E792" w14:textId="77777777" w:rsidR="000709E2" w:rsidRPr="00C30FC5" w:rsidRDefault="000709E2" w:rsidP="000709E2">
      <w:pPr>
        <w:keepNext/>
        <w:spacing w:after="0" w:line="240" w:lineRule="auto"/>
        <w:ind w:right="-907"/>
        <w:jc w:val="right"/>
        <w:outlineLvl w:val="1"/>
        <w:rPr>
          <w:rFonts w:ascii="Cambria" w:hAnsi="Cambria"/>
          <w:bCs/>
          <w:i/>
          <w:iCs/>
        </w:rPr>
      </w:pPr>
      <w:r w:rsidRPr="00C30FC5">
        <w:rPr>
          <w:rFonts w:ascii="Cambria" w:hAnsi="Cambria"/>
          <w:bCs/>
          <w:i/>
          <w:iCs/>
        </w:rPr>
        <w:t>Izdots saskaņā ar likuma „Par pašvaldībām” 21.panta</w:t>
      </w:r>
    </w:p>
    <w:p w14:paraId="3B6ECB91" w14:textId="77777777" w:rsidR="000709E2" w:rsidRPr="00C30FC5" w:rsidRDefault="000709E2" w:rsidP="000709E2">
      <w:pPr>
        <w:keepNext/>
        <w:spacing w:after="0" w:line="240" w:lineRule="auto"/>
        <w:ind w:right="-907"/>
        <w:jc w:val="right"/>
        <w:outlineLvl w:val="1"/>
        <w:rPr>
          <w:rFonts w:ascii="Cambria" w:hAnsi="Cambria"/>
          <w:bCs/>
          <w:i/>
          <w:iCs/>
        </w:rPr>
      </w:pPr>
      <w:r w:rsidRPr="00C30FC5">
        <w:rPr>
          <w:rFonts w:ascii="Cambria" w:hAnsi="Cambria"/>
          <w:bCs/>
          <w:i/>
          <w:iCs/>
        </w:rPr>
        <w:t xml:space="preserve"> pirmās daļas 9.punktu, un Ministru kabineta </w:t>
      </w:r>
    </w:p>
    <w:p w14:paraId="24845983" w14:textId="77777777" w:rsidR="000709E2" w:rsidRPr="00C30FC5" w:rsidRDefault="000709E2" w:rsidP="000709E2">
      <w:pPr>
        <w:keepNext/>
        <w:spacing w:after="0" w:line="240" w:lineRule="auto"/>
        <w:ind w:right="-907"/>
        <w:jc w:val="right"/>
        <w:outlineLvl w:val="1"/>
        <w:rPr>
          <w:rFonts w:ascii="Cambria" w:hAnsi="Cambria"/>
          <w:bCs/>
          <w:i/>
          <w:iCs/>
        </w:rPr>
      </w:pPr>
      <w:r w:rsidRPr="00C30FC5">
        <w:rPr>
          <w:rFonts w:ascii="Cambria" w:hAnsi="Cambria"/>
          <w:bCs/>
          <w:i/>
          <w:iCs/>
        </w:rPr>
        <w:t xml:space="preserve">2014.gada 19.augusta noteikumu Nr.496 </w:t>
      </w:r>
    </w:p>
    <w:p w14:paraId="046AB648" w14:textId="77777777" w:rsidR="000709E2" w:rsidRPr="00C30FC5" w:rsidRDefault="000709E2" w:rsidP="000709E2">
      <w:pPr>
        <w:keepNext/>
        <w:spacing w:after="0" w:line="240" w:lineRule="auto"/>
        <w:ind w:right="-907"/>
        <w:jc w:val="right"/>
        <w:outlineLvl w:val="1"/>
        <w:rPr>
          <w:rFonts w:ascii="Cambria" w:hAnsi="Cambria"/>
          <w:bCs/>
          <w:i/>
          <w:iCs/>
        </w:rPr>
      </w:pPr>
      <w:r w:rsidRPr="00C30FC5">
        <w:rPr>
          <w:rFonts w:ascii="Cambria" w:hAnsi="Cambria"/>
          <w:bCs/>
          <w:i/>
          <w:iCs/>
        </w:rPr>
        <w:t>“Kārtība un vērtēšanas nosacījumi valsts un pašvaldību izglītības</w:t>
      </w:r>
    </w:p>
    <w:p w14:paraId="0CDFAAC5" w14:textId="77777777" w:rsidR="000709E2" w:rsidRPr="00C30FC5" w:rsidRDefault="000709E2" w:rsidP="000709E2">
      <w:pPr>
        <w:keepNext/>
        <w:spacing w:after="0" w:line="240" w:lineRule="auto"/>
        <w:ind w:right="-907"/>
        <w:jc w:val="right"/>
        <w:outlineLvl w:val="1"/>
        <w:rPr>
          <w:rFonts w:ascii="Cambria" w:hAnsi="Cambria"/>
          <w:bCs/>
          <w:i/>
          <w:iCs/>
        </w:rPr>
      </w:pPr>
      <w:r w:rsidRPr="00C30FC5">
        <w:rPr>
          <w:rFonts w:ascii="Cambria" w:hAnsi="Cambria"/>
          <w:bCs/>
          <w:i/>
          <w:iCs/>
        </w:rPr>
        <w:t xml:space="preserve"> iestāžu (izņemot augstskolas un koledžas) vadītāju un pašvaldības</w:t>
      </w:r>
    </w:p>
    <w:p w14:paraId="7BA70D65" w14:textId="77777777" w:rsidR="000709E2" w:rsidRPr="00C30FC5" w:rsidRDefault="000709E2" w:rsidP="000709E2">
      <w:pPr>
        <w:keepNext/>
        <w:spacing w:after="0" w:line="240" w:lineRule="auto"/>
        <w:ind w:right="-907"/>
        <w:jc w:val="right"/>
        <w:outlineLvl w:val="1"/>
        <w:rPr>
          <w:rFonts w:ascii="Cambria" w:hAnsi="Cambria"/>
          <w:bCs/>
          <w:iCs/>
        </w:rPr>
      </w:pPr>
      <w:r w:rsidRPr="00C30FC5">
        <w:rPr>
          <w:rFonts w:ascii="Cambria" w:hAnsi="Cambria"/>
          <w:bCs/>
          <w:i/>
          <w:iCs/>
        </w:rPr>
        <w:t xml:space="preserve"> izglītības pārvalžu vadītāju amatu pretendentu atlasei” 4.punktu</w:t>
      </w:r>
    </w:p>
    <w:p w14:paraId="52B9E6FB" w14:textId="77777777" w:rsidR="000709E2" w:rsidRPr="00C30FC5" w:rsidRDefault="000709E2" w:rsidP="000709E2">
      <w:pPr>
        <w:keepNext/>
        <w:ind w:left="4320" w:right="-908"/>
        <w:jc w:val="right"/>
        <w:outlineLvl w:val="1"/>
        <w:rPr>
          <w:rFonts w:ascii="Cambria" w:hAnsi="Cambria"/>
          <w:bCs/>
          <w:iCs/>
        </w:rPr>
      </w:pPr>
      <w:r w:rsidRPr="00C30FC5">
        <w:rPr>
          <w:rFonts w:ascii="Cambria" w:hAnsi="Cambria"/>
          <w:bCs/>
          <w:iCs/>
        </w:rPr>
        <w:t xml:space="preserve"> </w:t>
      </w:r>
    </w:p>
    <w:p w14:paraId="40DF1ECC" w14:textId="77777777" w:rsidR="000709E2" w:rsidRPr="00C30FC5" w:rsidRDefault="000709E2" w:rsidP="000709E2">
      <w:pPr>
        <w:ind w:right="-908"/>
        <w:jc w:val="center"/>
        <w:rPr>
          <w:rFonts w:ascii="Cambria" w:hAnsi="Cambria"/>
          <w:b/>
          <w:bCs/>
        </w:rPr>
      </w:pPr>
      <w:r w:rsidRPr="00C30FC5">
        <w:rPr>
          <w:rFonts w:ascii="Cambria" w:hAnsi="Cambria"/>
          <w:b/>
          <w:bCs/>
        </w:rPr>
        <w:t>I. Vispārīgie jautājumi</w:t>
      </w:r>
    </w:p>
    <w:p w14:paraId="4AAD5C5D" w14:textId="77777777" w:rsidR="000709E2" w:rsidRPr="00C30FC5" w:rsidRDefault="000709E2" w:rsidP="000709E2">
      <w:pPr>
        <w:numPr>
          <w:ilvl w:val="0"/>
          <w:numId w:val="42"/>
        </w:numPr>
        <w:tabs>
          <w:tab w:val="num" w:pos="1080"/>
          <w:tab w:val="num" w:pos="2010"/>
        </w:tabs>
        <w:spacing w:after="0" w:line="240" w:lineRule="auto"/>
        <w:ind w:left="0" w:right="-908" w:firstLine="720"/>
        <w:jc w:val="both"/>
        <w:rPr>
          <w:rFonts w:ascii="Cambria" w:hAnsi="Cambria"/>
        </w:rPr>
      </w:pPr>
      <w:r w:rsidRPr="00C30FC5">
        <w:rPr>
          <w:rFonts w:ascii="Cambria" w:hAnsi="Cambria"/>
        </w:rPr>
        <w:t xml:space="preserve">Nolikums nosaka kārtību, kādā Kokneses novada domē tiek organizēts konkurss uz vakanto  </w:t>
      </w:r>
      <w:r>
        <w:rPr>
          <w:rFonts w:ascii="Cambria" w:hAnsi="Cambria"/>
        </w:rPr>
        <w:t xml:space="preserve">Ilmāra Gaiša Kokneses vidusskolas direktora </w:t>
      </w:r>
      <w:r w:rsidRPr="00C30FC5">
        <w:rPr>
          <w:rFonts w:ascii="Cambria" w:hAnsi="Cambria"/>
        </w:rPr>
        <w:t>amata   vietu (turpmāk – konkurss).</w:t>
      </w:r>
    </w:p>
    <w:p w14:paraId="77BD36F8" w14:textId="77777777" w:rsidR="000709E2" w:rsidRPr="00C30FC5" w:rsidRDefault="000709E2" w:rsidP="000709E2">
      <w:pPr>
        <w:numPr>
          <w:ilvl w:val="0"/>
          <w:numId w:val="42"/>
        </w:numPr>
        <w:tabs>
          <w:tab w:val="num" w:pos="1080"/>
          <w:tab w:val="num" w:pos="2010"/>
        </w:tabs>
        <w:spacing w:after="0" w:line="240" w:lineRule="auto"/>
        <w:ind w:left="0" w:right="-908" w:firstLine="720"/>
        <w:jc w:val="both"/>
        <w:rPr>
          <w:rFonts w:ascii="Cambria" w:hAnsi="Cambria"/>
        </w:rPr>
      </w:pPr>
      <w:r w:rsidRPr="00C30FC5">
        <w:rPr>
          <w:rFonts w:ascii="Cambria" w:hAnsi="Cambria"/>
        </w:rPr>
        <w:t>Konkursa mērķis ir nodrošināt</w:t>
      </w:r>
      <w:r>
        <w:rPr>
          <w:rFonts w:ascii="Cambria" w:hAnsi="Cambria"/>
        </w:rPr>
        <w:t xml:space="preserve"> Ilmāra Gaiša Kokneses vidusskolas   darba </w:t>
      </w:r>
      <w:r w:rsidRPr="00C30FC5">
        <w:rPr>
          <w:rFonts w:ascii="Cambria" w:hAnsi="Cambria"/>
        </w:rPr>
        <w:t>kvalitāti un efektivitāti, izvēloties atbilstošāko kandid</w:t>
      </w:r>
      <w:r>
        <w:rPr>
          <w:rFonts w:ascii="Cambria" w:hAnsi="Cambria"/>
        </w:rPr>
        <w:t xml:space="preserve">ātu Ilmāra Gaiša Kokneses vidusskolas (turpmāk – Skola) direktora </w:t>
      </w:r>
      <w:r w:rsidRPr="00C30FC5">
        <w:rPr>
          <w:rFonts w:ascii="Cambria" w:hAnsi="Cambria"/>
        </w:rPr>
        <w:t xml:space="preserve"> amatam.</w:t>
      </w:r>
    </w:p>
    <w:p w14:paraId="30F2CA78" w14:textId="77777777" w:rsidR="000709E2" w:rsidRPr="00C30FC5" w:rsidRDefault="000709E2" w:rsidP="000709E2">
      <w:pPr>
        <w:numPr>
          <w:ilvl w:val="0"/>
          <w:numId w:val="42"/>
        </w:numPr>
        <w:tabs>
          <w:tab w:val="num" w:pos="1080"/>
          <w:tab w:val="num" w:pos="2010"/>
        </w:tabs>
        <w:spacing w:after="0" w:line="240" w:lineRule="auto"/>
        <w:ind w:left="0" w:right="-908" w:firstLine="720"/>
        <w:jc w:val="both"/>
        <w:rPr>
          <w:rFonts w:ascii="Cambria" w:hAnsi="Cambria"/>
        </w:rPr>
      </w:pPr>
      <w:r w:rsidRPr="00C30FC5">
        <w:rPr>
          <w:rFonts w:ascii="Cambria" w:hAnsi="Cambria"/>
        </w:rPr>
        <w:t xml:space="preserve">Konkursa uzdevums ir izvērtēt konkursa dalībnieku profesionālo kompetenci un atbilstību </w:t>
      </w:r>
      <w:r>
        <w:rPr>
          <w:rFonts w:ascii="Cambria" w:hAnsi="Cambria"/>
        </w:rPr>
        <w:t xml:space="preserve"> Skolas direktora </w:t>
      </w:r>
      <w:r w:rsidRPr="00C30FC5">
        <w:rPr>
          <w:rFonts w:ascii="Cambria" w:hAnsi="Cambria"/>
        </w:rPr>
        <w:t xml:space="preserve"> amatam.</w:t>
      </w:r>
    </w:p>
    <w:p w14:paraId="6D4E3987" w14:textId="77777777" w:rsidR="000709E2" w:rsidRPr="00C30FC5" w:rsidRDefault="000709E2" w:rsidP="000709E2">
      <w:pPr>
        <w:tabs>
          <w:tab w:val="num" w:pos="1080"/>
        </w:tabs>
        <w:ind w:right="-908" w:firstLine="720"/>
        <w:jc w:val="both"/>
        <w:rPr>
          <w:rFonts w:ascii="Cambria" w:hAnsi="Cambria"/>
        </w:rPr>
      </w:pPr>
    </w:p>
    <w:p w14:paraId="6D01EB5F" w14:textId="77777777" w:rsidR="000709E2" w:rsidRPr="00C30FC5" w:rsidRDefault="000709E2" w:rsidP="000709E2">
      <w:pPr>
        <w:ind w:right="-908"/>
        <w:jc w:val="center"/>
        <w:rPr>
          <w:rFonts w:ascii="Cambria" w:hAnsi="Cambria"/>
          <w:b/>
          <w:bCs/>
        </w:rPr>
      </w:pPr>
      <w:r w:rsidRPr="00C30FC5">
        <w:rPr>
          <w:rFonts w:ascii="Cambria" w:hAnsi="Cambria"/>
          <w:b/>
          <w:bCs/>
        </w:rPr>
        <w:t>II. Konkursa noteikumi</w:t>
      </w:r>
    </w:p>
    <w:p w14:paraId="7DAF9B1C" w14:textId="77777777" w:rsidR="000709E2" w:rsidRPr="00C30FC5" w:rsidRDefault="000709E2" w:rsidP="000709E2">
      <w:pPr>
        <w:numPr>
          <w:ilvl w:val="0"/>
          <w:numId w:val="42"/>
        </w:numPr>
        <w:tabs>
          <w:tab w:val="left" w:pos="1080"/>
          <w:tab w:val="num" w:pos="2010"/>
        </w:tabs>
        <w:spacing w:after="0" w:line="240" w:lineRule="auto"/>
        <w:ind w:left="0" w:right="-908" w:firstLine="720"/>
        <w:jc w:val="both"/>
        <w:rPr>
          <w:rFonts w:ascii="Cambria" w:hAnsi="Cambria"/>
        </w:rPr>
      </w:pPr>
      <w:r w:rsidRPr="00C30FC5">
        <w:rPr>
          <w:rFonts w:ascii="Cambria" w:hAnsi="Cambria"/>
        </w:rPr>
        <w:t>Konkursu organizē Kokneses novada dome.</w:t>
      </w:r>
    </w:p>
    <w:p w14:paraId="54DE8E43" w14:textId="77777777" w:rsidR="000709E2" w:rsidRPr="00C30FC5" w:rsidRDefault="000709E2" w:rsidP="000709E2">
      <w:pPr>
        <w:numPr>
          <w:ilvl w:val="0"/>
          <w:numId w:val="42"/>
        </w:numPr>
        <w:tabs>
          <w:tab w:val="left" w:pos="1080"/>
          <w:tab w:val="num" w:pos="2010"/>
        </w:tabs>
        <w:spacing w:after="0" w:line="240" w:lineRule="auto"/>
        <w:ind w:left="0" w:right="-908" w:firstLine="720"/>
        <w:jc w:val="both"/>
        <w:rPr>
          <w:rFonts w:ascii="Cambria" w:hAnsi="Cambria"/>
        </w:rPr>
      </w:pPr>
      <w:r w:rsidRPr="00C30FC5">
        <w:rPr>
          <w:rFonts w:ascii="Cambria" w:hAnsi="Cambria"/>
        </w:rPr>
        <w:t>Konkursa nolikumu apstiprina un konkursa komisiju izveido ar Kokneses novada domes lēmumu.</w:t>
      </w:r>
    </w:p>
    <w:p w14:paraId="79047B60" w14:textId="77777777" w:rsidR="000709E2" w:rsidRPr="00C30FC5" w:rsidRDefault="000709E2" w:rsidP="000709E2">
      <w:pPr>
        <w:numPr>
          <w:ilvl w:val="0"/>
          <w:numId w:val="42"/>
        </w:numPr>
        <w:tabs>
          <w:tab w:val="left" w:pos="1080"/>
          <w:tab w:val="num" w:pos="2010"/>
        </w:tabs>
        <w:spacing w:after="0" w:line="240" w:lineRule="auto"/>
        <w:ind w:left="0" w:right="-908" w:firstLine="720"/>
        <w:jc w:val="both"/>
        <w:rPr>
          <w:rFonts w:ascii="Cambria" w:hAnsi="Cambria"/>
        </w:rPr>
      </w:pPr>
      <w:r w:rsidRPr="00C30FC5">
        <w:rPr>
          <w:rFonts w:ascii="Cambria" w:hAnsi="Cambria"/>
        </w:rPr>
        <w:t>Komisija darbojas saskaņā ar šo nolikumu.</w:t>
      </w:r>
    </w:p>
    <w:p w14:paraId="3BFE0650" w14:textId="77777777" w:rsidR="000709E2" w:rsidRPr="00C30FC5" w:rsidRDefault="000709E2" w:rsidP="000709E2">
      <w:pPr>
        <w:numPr>
          <w:ilvl w:val="0"/>
          <w:numId w:val="42"/>
        </w:numPr>
        <w:tabs>
          <w:tab w:val="left" w:pos="1080"/>
          <w:tab w:val="num" w:pos="2010"/>
        </w:tabs>
        <w:spacing w:after="0" w:line="240" w:lineRule="auto"/>
        <w:ind w:left="0" w:right="-908" w:firstLine="720"/>
        <w:jc w:val="both"/>
        <w:rPr>
          <w:rFonts w:ascii="Cambria" w:hAnsi="Cambria"/>
        </w:rPr>
      </w:pPr>
      <w:r w:rsidRPr="00C30FC5">
        <w:rPr>
          <w:rFonts w:ascii="Cambria" w:hAnsi="Cambria"/>
        </w:rPr>
        <w:t xml:space="preserve">Sludinājumu par konkursu publicē laikrakstā “Staburags” , un Kokneses novada domes mājas lapā </w:t>
      </w:r>
      <w:hyperlink r:id="rId13" w:history="1">
        <w:r w:rsidRPr="00C30FC5">
          <w:rPr>
            <w:rFonts w:ascii="Cambria" w:hAnsi="Cambria"/>
            <w:color w:val="0000FF"/>
            <w:u w:val="single"/>
          </w:rPr>
          <w:t>www.koknese.lv</w:t>
        </w:r>
      </w:hyperlink>
      <w:r w:rsidRPr="00C30FC5">
        <w:rPr>
          <w:rFonts w:ascii="Cambria" w:hAnsi="Cambria"/>
        </w:rPr>
        <w:t xml:space="preserve">., Nodarbinātības valsts aģentūras mājas lapā. Sludinājumā norāda prasības pretendentiem uz vakanto </w:t>
      </w:r>
      <w:r>
        <w:rPr>
          <w:rFonts w:ascii="Cambria" w:hAnsi="Cambria"/>
        </w:rPr>
        <w:t>Skolas direktora</w:t>
      </w:r>
      <w:r w:rsidRPr="00C30FC5">
        <w:rPr>
          <w:rFonts w:ascii="Cambria" w:hAnsi="Cambria"/>
        </w:rPr>
        <w:t xml:space="preserve"> amatu, iesniedzamos dokumentus, kā arī pieteikšanās termiņu, vietu un kontakttālruni.</w:t>
      </w:r>
    </w:p>
    <w:p w14:paraId="1B450F65" w14:textId="77777777" w:rsidR="000709E2" w:rsidRPr="00C30FC5" w:rsidRDefault="000709E2" w:rsidP="000709E2">
      <w:pPr>
        <w:numPr>
          <w:ilvl w:val="0"/>
          <w:numId w:val="42"/>
        </w:numPr>
        <w:tabs>
          <w:tab w:val="left" w:pos="1080"/>
          <w:tab w:val="num" w:pos="2010"/>
        </w:tabs>
        <w:spacing w:after="0" w:line="240" w:lineRule="auto"/>
        <w:ind w:left="0" w:right="-908" w:firstLine="720"/>
        <w:jc w:val="both"/>
        <w:rPr>
          <w:rFonts w:ascii="Cambria" w:hAnsi="Cambria"/>
        </w:rPr>
      </w:pPr>
      <w:r>
        <w:rPr>
          <w:rFonts w:ascii="Cambria" w:hAnsi="Cambria"/>
        </w:rPr>
        <w:t>Skolas direktora</w:t>
      </w:r>
      <w:r w:rsidRPr="00C30FC5">
        <w:rPr>
          <w:rFonts w:ascii="Cambria" w:hAnsi="Cambria"/>
        </w:rPr>
        <w:t xml:space="preserve"> amata pretendenta atlases procesā vērtē pretendenta atbilstību šādām prasībām:</w:t>
      </w:r>
    </w:p>
    <w:p w14:paraId="436C517C" w14:textId="77777777" w:rsidR="000709E2" w:rsidRPr="00C30FC5" w:rsidRDefault="000709E2" w:rsidP="000709E2">
      <w:pPr>
        <w:numPr>
          <w:ilvl w:val="1"/>
          <w:numId w:val="42"/>
        </w:numPr>
        <w:tabs>
          <w:tab w:val="clear" w:pos="2010"/>
          <w:tab w:val="num" w:pos="1276"/>
        </w:tabs>
        <w:spacing w:after="0" w:line="240" w:lineRule="auto"/>
        <w:ind w:left="1276" w:right="-908" w:hanging="556"/>
        <w:jc w:val="both"/>
        <w:rPr>
          <w:rFonts w:ascii="Cambria" w:hAnsi="Cambria"/>
        </w:rPr>
      </w:pPr>
      <w:r w:rsidRPr="00C30FC5">
        <w:rPr>
          <w:rFonts w:ascii="Cambria" w:hAnsi="Cambria"/>
        </w:rPr>
        <w:t>uz pretendentu neattiecas Izglītības likumā un Bērnu tiesību aizsardzības likumā noteiktie ierobežojumi strādāt par pedagogu;</w:t>
      </w:r>
    </w:p>
    <w:p w14:paraId="2D7ED9F0" w14:textId="77777777" w:rsidR="000709E2" w:rsidRPr="00C30FC5" w:rsidRDefault="000709E2" w:rsidP="000709E2">
      <w:pPr>
        <w:numPr>
          <w:ilvl w:val="1"/>
          <w:numId w:val="42"/>
        </w:numPr>
        <w:tabs>
          <w:tab w:val="clear" w:pos="2010"/>
          <w:tab w:val="num" w:pos="1276"/>
        </w:tabs>
        <w:spacing w:after="0" w:line="240" w:lineRule="auto"/>
        <w:ind w:left="1276" w:right="-908" w:hanging="567"/>
        <w:jc w:val="both"/>
        <w:rPr>
          <w:rFonts w:ascii="Cambria" w:hAnsi="Cambria"/>
        </w:rPr>
      </w:pPr>
      <w:r w:rsidRPr="00C30FC5">
        <w:rPr>
          <w:rFonts w:ascii="Cambria" w:hAnsi="Cambria"/>
        </w:rPr>
        <w:t xml:space="preserve">Izglītības likumā un </w:t>
      </w:r>
      <w:r>
        <w:rPr>
          <w:rFonts w:ascii="Cambria" w:hAnsi="Cambria"/>
        </w:rPr>
        <w:t xml:space="preserve"> </w:t>
      </w:r>
      <w:r w:rsidRPr="00C30FC5">
        <w:rPr>
          <w:rFonts w:ascii="Cambria" w:hAnsi="Cambria"/>
        </w:rPr>
        <w:t xml:space="preserve">Ministru kabineta noteikumos par pedagogiem nepieciešamo izglītību un profesionālo kvalifikāciju un profesionālās pilnveides kārtību noteiktajām prasībām;  </w:t>
      </w:r>
    </w:p>
    <w:p w14:paraId="767BA87F" w14:textId="77777777" w:rsidR="000709E2" w:rsidRPr="00C30FC5" w:rsidRDefault="000709E2" w:rsidP="000709E2">
      <w:pPr>
        <w:numPr>
          <w:ilvl w:val="1"/>
          <w:numId w:val="42"/>
        </w:numPr>
        <w:tabs>
          <w:tab w:val="clear" w:pos="2010"/>
          <w:tab w:val="num" w:pos="1276"/>
        </w:tabs>
        <w:spacing w:after="0" w:line="240" w:lineRule="auto"/>
        <w:ind w:left="1276" w:right="-908" w:hanging="556"/>
        <w:jc w:val="both"/>
        <w:rPr>
          <w:rFonts w:ascii="Cambria" w:hAnsi="Cambria"/>
        </w:rPr>
      </w:pPr>
      <w:r w:rsidRPr="00C30FC5">
        <w:rPr>
          <w:rFonts w:ascii="Cambria" w:hAnsi="Cambria"/>
        </w:rPr>
        <w:t xml:space="preserve">valsts valodas prasme  atbilstoši Valsts valodas likuma prasībām un vismaz vienas Eiropas Savienības oficiālās valodas prasmei profesionālajai darbībai nepieciešamajā apjomā;   </w:t>
      </w:r>
    </w:p>
    <w:p w14:paraId="00FC07F4" w14:textId="77777777" w:rsidR="000709E2" w:rsidRPr="00C30FC5" w:rsidRDefault="000709E2" w:rsidP="000709E2">
      <w:pPr>
        <w:numPr>
          <w:ilvl w:val="1"/>
          <w:numId w:val="42"/>
        </w:numPr>
        <w:tabs>
          <w:tab w:val="clear" w:pos="2010"/>
          <w:tab w:val="num" w:pos="1276"/>
        </w:tabs>
        <w:spacing w:after="0" w:line="240" w:lineRule="auto"/>
        <w:ind w:left="1276" w:right="-908" w:hanging="556"/>
        <w:jc w:val="both"/>
        <w:rPr>
          <w:rFonts w:ascii="Cambria" w:hAnsi="Cambria"/>
        </w:rPr>
      </w:pPr>
      <w:r w:rsidRPr="00C30FC5">
        <w:rPr>
          <w:rFonts w:ascii="Cambria" w:hAnsi="Cambria"/>
        </w:rPr>
        <w:t xml:space="preserve">vismaz </w:t>
      </w:r>
      <w:r w:rsidRPr="00DB7A12">
        <w:rPr>
          <w:rFonts w:ascii="Cambria" w:hAnsi="Cambria"/>
        </w:rPr>
        <w:t>piecu</w:t>
      </w:r>
      <w:r>
        <w:rPr>
          <w:rFonts w:ascii="Cambria" w:hAnsi="Cambria"/>
        </w:rPr>
        <w:t xml:space="preserve"> </w:t>
      </w:r>
      <w:r w:rsidRPr="00C30FC5">
        <w:rPr>
          <w:rFonts w:ascii="Cambria" w:hAnsi="Cambria"/>
        </w:rPr>
        <w:t>gadu pedagoģiskā darba pieredze izglītības jomā vai izglītības vadības darbā;</w:t>
      </w:r>
    </w:p>
    <w:p w14:paraId="5FC9B9D6" w14:textId="77777777" w:rsidR="000709E2" w:rsidRDefault="000709E2" w:rsidP="000709E2">
      <w:pPr>
        <w:numPr>
          <w:ilvl w:val="1"/>
          <w:numId w:val="42"/>
        </w:numPr>
        <w:tabs>
          <w:tab w:val="clear" w:pos="2010"/>
          <w:tab w:val="num" w:pos="1276"/>
        </w:tabs>
        <w:spacing w:after="0" w:line="240" w:lineRule="auto"/>
        <w:ind w:left="1276" w:right="-908" w:hanging="556"/>
        <w:jc w:val="both"/>
        <w:rPr>
          <w:rFonts w:ascii="Cambria" w:hAnsi="Cambria"/>
        </w:rPr>
      </w:pPr>
      <w:r w:rsidRPr="00C30FC5">
        <w:rPr>
          <w:rFonts w:ascii="Cambria" w:hAnsi="Cambria"/>
        </w:rPr>
        <w:t xml:space="preserve">profesionālā pieredze izglītības </w:t>
      </w:r>
      <w:r>
        <w:rPr>
          <w:rFonts w:ascii="Cambria" w:hAnsi="Cambria"/>
        </w:rPr>
        <w:t>vadības darbā</w:t>
      </w:r>
      <w:r w:rsidRPr="00C30FC5">
        <w:rPr>
          <w:rFonts w:ascii="Cambria" w:hAnsi="Cambria"/>
        </w:rPr>
        <w:t xml:space="preserve">  tiks uzskatīta par priekšrocību.</w:t>
      </w:r>
    </w:p>
    <w:p w14:paraId="58EB284C" w14:textId="77777777" w:rsidR="000709E2" w:rsidRPr="00C30FC5" w:rsidRDefault="000709E2" w:rsidP="000709E2">
      <w:pPr>
        <w:pStyle w:val="Sarakstarindkopa"/>
        <w:numPr>
          <w:ilvl w:val="0"/>
          <w:numId w:val="42"/>
        </w:numPr>
        <w:tabs>
          <w:tab w:val="clear" w:pos="1858"/>
        </w:tabs>
        <w:spacing w:after="0" w:line="240" w:lineRule="auto"/>
        <w:ind w:left="1276" w:right="-908" w:hanging="567"/>
        <w:jc w:val="both"/>
        <w:rPr>
          <w:rFonts w:ascii="Cambria" w:hAnsi="Cambria"/>
          <w:sz w:val="24"/>
          <w:szCs w:val="24"/>
        </w:rPr>
      </w:pPr>
      <w:r w:rsidRPr="00C30FC5">
        <w:rPr>
          <w:rFonts w:ascii="Cambria" w:hAnsi="Cambria"/>
          <w:sz w:val="24"/>
          <w:szCs w:val="24"/>
        </w:rPr>
        <w:t>Par 8.4. punktā minēto izglītības vadības darbu tiek uzskatīts:</w:t>
      </w:r>
    </w:p>
    <w:p w14:paraId="5075E3F2" w14:textId="77777777" w:rsidR="000709E2" w:rsidRPr="00C30FC5" w:rsidRDefault="000709E2" w:rsidP="000709E2">
      <w:pPr>
        <w:numPr>
          <w:ilvl w:val="1"/>
          <w:numId w:val="42"/>
        </w:numPr>
        <w:tabs>
          <w:tab w:val="clear" w:pos="2010"/>
          <w:tab w:val="num" w:pos="1276"/>
        </w:tabs>
        <w:spacing w:after="0" w:line="240" w:lineRule="auto"/>
        <w:ind w:left="0" w:right="-908" w:firstLine="709"/>
        <w:jc w:val="both"/>
        <w:rPr>
          <w:rFonts w:ascii="Cambria" w:hAnsi="Cambria"/>
        </w:rPr>
      </w:pPr>
      <w:r w:rsidRPr="00C30FC5">
        <w:rPr>
          <w:rFonts w:ascii="Cambria" w:hAnsi="Cambria"/>
        </w:rPr>
        <w:lastRenderedPageBreak/>
        <w:t>darbs izglītības iestādes vadītāja vai vadītāja vietnieka amatā;</w:t>
      </w:r>
    </w:p>
    <w:p w14:paraId="55B689D0" w14:textId="77777777" w:rsidR="000709E2" w:rsidRPr="00C30FC5" w:rsidRDefault="000709E2" w:rsidP="000709E2">
      <w:pPr>
        <w:numPr>
          <w:ilvl w:val="1"/>
          <w:numId w:val="42"/>
        </w:numPr>
        <w:tabs>
          <w:tab w:val="clear" w:pos="2010"/>
          <w:tab w:val="num" w:pos="1276"/>
        </w:tabs>
        <w:spacing w:after="0" w:line="240" w:lineRule="auto"/>
        <w:ind w:left="0" w:right="-908" w:firstLine="709"/>
        <w:jc w:val="both"/>
        <w:rPr>
          <w:rFonts w:ascii="Cambria" w:hAnsi="Cambria"/>
        </w:rPr>
      </w:pPr>
      <w:r w:rsidRPr="00C30FC5">
        <w:rPr>
          <w:rFonts w:ascii="Cambria" w:hAnsi="Cambria"/>
        </w:rPr>
        <w:t>darbs valsts vai pašvaldības izglītības pārvaldes iestādē, ja tas saistīts ar izglītības darba un izglītības iestāžu darbinieku organizēšanu, vadīšanu un kontroli;</w:t>
      </w:r>
    </w:p>
    <w:p w14:paraId="56D1D4AA" w14:textId="77777777" w:rsidR="000709E2" w:rsidRPr="00C30FC5" w:rsidRDefault="000709E2" w:rsidP="000709E2">
      <w:pPr>
        <w:numPr>
          <w:ilvl w:val="1"/>
          <w:numId w:val="42"/>
        </w:numPr>
        <w:tabs>
          <w:tab w:val="clear" w:pos="2010"/>
          <w:tab w:val="num" w:pos="1276"/>
        </w:tabs>
        <w:spacing w:after="0" w:line="240" w:lineRule="auto"/>
        <w:ind w:left="0" w:right="-908" w:firstLine="709"/>
        <w:jc w:val="both"/>
        <w:rPr>
          <w:rFonts w:ascii="Cambria" w:hAnsi="Cambria"/>
        </w:rPr>
      </w:pPr>
      <w:r w:rsidRPr="00C30FC5">
        <w:rPr>
          <w:rFonts w:ascii="Cambria" w:hAnsi="Cambria"/>
        </w:rPr>
        <w:t>cits darbs, ja tas saistīts ar izglītības darba un izglītības iestāžu darbinieku organizēšanu, vadīšanu un kontroli (metodisko apvienību, nevalstisko organizāciju u.c. vadītāji).</w:t>
      </w:r>
    </w:p>
    <w:p w14:paraId="4AD8715F" w14:textId="77777777" w:rsidR="000709E2" w:rsidRPr="00282E37" w:rsidRDefault="000709E2" w:rsidP="000709E2">
      <w:pPr>
        <w:numPr>
          <w:ilvl w:val="0"/>
          <w:numId w:val="42"/>
        </w:numPr>
        <w:tabs>
          <w:tab w:val="left" w:pos="1080"/>
          <w:tab w:val="num" w:pos="2010"/>
        </w:tabs>
        <w:spacing w:after="0" w:line="240" w:lineRule="auto"/>
        <w:ind w:left="0" w:right="-908" w:firstLine="720"/>
        <w:jc w:val="both"/>
        <w:rPr>
          <w:rFonts w:ascii="Cambria" w:hAnsi="Cambria"/>
          <w:sz w:val="24"/>
          <w:szCs w:val="24"/>
        </w:rPr>
      </w:pPr>
      <w:r w:rsidRPr="00282E37">
        <w:rPr>
          <w:rFonts w:ascii="Cambria" w:hAnsi="Cambria"/>
          <w:sz w:val="24"/>
          <w:szCs w:val="24"/>
          <w:u w:val="single"/>
        </w:rPr>
        <w:t>Iesniedzamie dokumenti</w:t>
      </w:r>
      <w:r w:rsidRPr="00282E37">
        <w:rPr>
          <w:rFonts w:ascii="Cambria" w:hAnsi="Cambria"/>
          <w:sz w:val="24"/>
          <w:szCs w:val="24"/>
        </w:rPr>
        <w:t>:</w:t>
      </w:r>
    </w:p>
    <w:p w14:paraId="6C822DC3" w14:textId="77777777" w:rsidR="000709E2" w:rsidRPr="00282E37" w:rsidRDefault="000709E2" w:rsidP="000709E2">
      <w:pPr>
        <w:spacing w:after="0" w:line="240" w:lineRule="auto"/>
        <w:ind w:left="709" w:right="-908"/>
        <w:jc w:val="both"/>
        <w:rPr>
          <w:rFonts w:ascii="Cambria" w:hAnsi="Cambria"/>
          <w:sz w:val="24"/>
          <w:szCs w:val="24"/>
        </w:rPr>
      </w:pPr>
      <w:r w:rsidRPr="00282E37">
        <w:rPr>
          <w:rFonts w:ascii="Cambria" w:hAnsi="Cambria"/>
          <w:sz w:val="24"/>
          <w:szCs w:val="24"/>
        </w:rPr>
        <w:t>10.1. pretendenta pieteikums;</w:t>
      </w:r>
    </w:p>
    <w:p w14:paraId="59229364" w14:textId="77777777" w:rsidR="000709E2" w:rsidRPr="00282E37" w:rsidRDefault="000709E2" w:rsidP="000709E2">
      <w:pPr>
        <w:spacing w:after="0" w:line="240" w:lineRule="auto"/>
        <w:ind w:left="709" w:right="-908"/>
        <w:jc w:val="both"/>
        <w:rPr>
          <w:rFonts w:ascii="Cambria" w:hAnsi="Cambria"/>
          <w:sz w:val="24"/>
          <w:szCs w:val="24"/>
        </w:rPr>
      </w:pPr>
      <w:r w:rsidRPr="00282E37">
        <w:rPr>
          <w:rFonts w:ascii="Cambria" w:hAnsi="Cambria"/>
          <w:sz w:val="24"/>
          <w:szCs w:val="24"/>
        </w:rPr>
        <w:t xml:space="preserve">10.2. Skolas </w:t>
      </w:r>
      <w:r>
        <w:rPr>
          <w:rFonts w:ascii="Cambria" w:hAnsi="Cambria"/>
          <w:sz w:val="24"/>
          <w:szCs w:val="24"/>
        </w:rPr>
        <w:t>attīstība piecu gadu laikā - izvirzītie mērķi, rezultatīvie rādītāji, norādot plānotās metodes to sasniegšanai</w:t>
      </w:r>
      <w:r w:rsidRPr="00282E37">
        <w:rPr>
          <w:rFonts w:ascii="Cambria" w:hAnsi="Cambria"/>
          <w:sz w:val="24"/>
          <w:szCs w:val="24"/>
        </w:rPr>
        <w:t xml:space="preserve"> (līdz </w:t>
      </w:r>
      <w:r>
        <w:rPr>
          <w:rFonts w:ascii="Cambria" w:hAnsi="Cambria"/>
          <w:sz w:val="24"/>
          <w:szCs w:val="24"/>
        </w:rPr>
        <w:t>3</w:t>
      </w:r>
      <w:r w:rsidRPr="00282E37">
        <w:rPr>
          <w:rFonts w:ascii="Cambria" w:hAnsi="Cambria"/>
          <w:sz w:val="24"/>
          <w:szCs w:val="24"/>
        </w:rPr>
        <w:t xml:space="preserve"> A4 lapām datorrakstā);</w:t>
      </w:r>
    </w:p>
    <w:p w14:paraId="1E7D3F6B" w14:textId="77777777" w:rsidR="000709E2" w:rsidRPr="00282E37" w:rsidRDefault="000709E2" w:rsidP="000709E2">
      <w:pPr>
        <w:spacing w:after="0" w:line="240" w:lineRule="auto"/>
        <w:ind w:right="-908" w:firstLine="709"/>
        <w:jc w:val="both"/>
        <w:rPr>
          <w:rFonts w:ascii="Cambria" w:hAnsi="Cambria"/>
          <w:sz w:val="24"/>
          <w:szCs w:val="24"/>
        </w:rPr>
      </w:pPr>
      <w:r w:rsidRPr="00282E37">
        <w:rPr>
          <w:rFonts w:ascii="Cambria" w:hAnsi="Cambria"/>
          <w:sz w:val="24"/>
          <w:szCs w:val="24"/>
        </w:rPr>
        <w:t xml:space="preserve">10.3. īss dzīves un darba gaitu </w:t>
      </w:r>
      <w:proofErr w:type="spellStart"/>
      <w:r w:rsidRPr="00282E37">
        <w:rPr>
          <w:rFonts w:ascii="Cambria" w:hAnsi="Cambria"/>
          <w:sz w:val="24"/>
          <w:szCs w:val="24"/>
        </w:rPr>
        <w:t>pārstāsts</w:t>
      </w:r>
      <w:proofErr w:type="spellEnd"/>
      <w:r w:rsidRPr="00282E37">
        <w:rPr>
          <w:rFonts w:ascii="Cambria" w:hAnsi="Cambria"/>
          <w:sz w:val="24"/>
          <w:szCs w:val="24"/>
        </w:rPr>
        <w:t xml:space="preserve"> (CV);</w:t>
      </w:r>
    </w:p>
    <w:p w14:paraId="45F6A86A" w14:textId="77777777" w:rsidR="000709E2" w:rsidRPr="00282E37" w:rsidRDefault="000709E2" w:rsidP="000709E2">
      <w:pPr>
        <w:spacing w:after="0" w:line="240" w:lineRule="auto"/>
        <w:ind w:right="-908" w:firstLine="709"/>
        <w:jc w:val="both"/>
        <w:rPr>
          <w:rFonts w:ascii="Cambria" w:hAnsi="Cambria"/>
          <w:sz w:val="24"/>
          <w:szCs w:val="24"/>
        </w:rPr>
      </w:pPr>
      <w:r w:rsidRPr="00282E37">
        <w:rPr>
          <w:rFonts w:ascii="Cambria" w:hAnsi="Cambria"/>
          <w:sz w:val="24"/>
          <w:szCs w:val="24"/>
        </w:rPr>
        <w:t>10.4. izglītību  un kvalifikāciju apliecinošu dokumentu kopijas (uzrādot  oriģinālu darba intervijas laikā);</w:t>
      </w:r>
    </w:p>
    <w:p w14:paraId="22A7BB5C" w14:textId="77777777" w:rsidR="000709E2" w:rsidRPr="00282E37" w:rsidRDefault="000709E2" w:rsidP="000709E2">
      <w:pPr>
        <w:spacing w:after="0" w:line="240" w:lineRule="auto"/>
        <w:ind w:right="-908" w:firstLine="709"/>
        <w:jc w:val="both"/>
        <w:rPr>
          <w:rFonts w:ascii="Cambria" w:hAnsi="Cambria"/>
          <w:sz w:val="24"/>
          <w:szCs w:val="24"/>
        </w:rPr>
      </w:pPr>
      <w:r w:rsidRPr="00282E37">
        <w:rPr>
          <w:rFonts w:ascii="Cambria" w:hAnsi="Cambria"/>
          <w:sz w:val="24"/>
          <w:szCs w:val="24"/>
        </w:rPr>
        <w:t>10.5. pretendenta  apliecinājums, ka  uz viņu neattiecas Izglītības likumā un Bērnu tiesību aizsardzības likumā noteiktie ierobežojumi strādāt par pedagogu (2.pielikums);</w:t>
      </w:r>
    </w:p>
    <w:p w14:paraId="17CB6B87" w14:textId="77777777" w:rsidR="000709E2" w:rsidRPr="00282E37" w:rsidRDefault="000709E2" w:rsidP="000709E2">
      <w:pPr>
        <w:spacing w:after="0" w:line="240" w:lineRule="auto"/>
        <w:ind w:right="-908" w:firstLine="709"/>
        <w:jc w:val="both"/>
        <w:rPr>
          <w:rFonts w:ascii="Cambria" w:hAnsi="Cambria"/>
          <w:sz w:val="24"/>
          <w:szCs w:val="24"/>
        </w:rPr>
      </w:pPr>
      <w:r w:rsidRPr="00282E37">
        <w:rPr>
          <w:rFonts w:ascii="Cambria" w:hAnsi="Cambria"/>
          <w:sz w:val="24"/>
          <w:szCs w:val="24"/>
        </w:rPr>
        <w:t>10.6. rekomendācijas vai ieteikuma vēstules no iepriekšējām darba vietām.</w:t>
      </w:r>
    </w:p>
    <w:p w14:paraId="71E8C8DF" w14:textId="77777777" w:rsidR="000709E2" w:rsidRPr="00282E37" w:rsidRDefault="000709E2" w:rsidP="000709E2">
      <w:pPr>
        <w:numPr>
          <w:ilvl w:val="0"/>
          <w:numId w:val="42"/>
        </w:numPr>
        <w:tabs>
          <w:tab w:val="left" w:pos="1080"/>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 xml:space="preserve">Pieteikšanās termiņš no </w:t>
      </w:r>
      <w:r w:rsidRPr="00DB7A12">
        <w:rPr>
          <w:rFonts w:ascii="Cambria" w:hAnsi="Cambria"/>
          <w:sz w:val="24"/>
          <w:szCs w:val="24"/>
        </w:rPr>
        <w:t>2020. gada 1.jūnija līdz 25.jūnijam</w:t>
      </w:r>
      <w:r w:rsidRPr="00282E37">
        <w:rPr>
          <w:rFonts w:ascii="Cambria" w:hAnsi="Cambria"/>
          <w:sz w:val="24"/>
          <w:szCs w:val="24"/>
        </w:rPr>
        <w:t xml:space="preserve">   (ieskaitot) (25 kalendārās dienas). Ja pretendents norādītajā termiņā neiesniedz visus nepieciešamos dokumentus vai pretendenta izglītība un pieredze neatbilst noteiktajām prasībām, attiecīgais pieteikums netiek izskatīts.</w:t>
      </w:r>
    </w:p>
    <w:p w14:paraId="0A6F0103" w14:textId="77777777" w:rsidR="000709E2" w:rsidRPr="00282E37" w:rsidRDefault="000709E2" w:rsidP="000709E2">
      <w:pPr>
        <w:numPr>
          <w:ilvl w:val="0"/>
          <w:numId w:val="42"/>
        </w:numPr>
        <w:tabs>
          <w:tab w:val="left" w:pos="1080"/>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 xml:space="preserve"> Ja noteiktajā termiņā dokumentus nav iesniedzis neviens pretendents, tiek izsludināts jauns konkurss tādā pašā kārtībā.</w:t>
      </w:r>
    </w:p>
    <w:p w14:paraId="5F867614" w14:textId="77777777" w:rsidR="000709E2" w:rsidRPr="00282E37" w:rsidRDefault="000709E2" w:rsidP="000709E2">
      <w:pPr>
        <w:numPr>
          <w:ilvl w:val="0"/>
          <w:numId w:val="42"/>
        </w:numPr>
        <w:tabs>
          <w:tab w:val="left" w:pos="1080"/>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 xml:space="preserve"> Pretendentu pieteikumus un pievienotos dokumentus </w:t>
      </w:r>
      <w:proofErr w:type="spellStart"/>
      <w:r w:rsidRPr="00282E37">
        <w:rPr>
          <w:rFonts w:ascii="Cambria" w:hAnsi="Cambria"/>
          <w:sz w:val="24"/>
          <w:szCs w:val="24"/>
        </w:rPr>
        <w:t>nosūta</w:t>
      </w:r>
      <w:proofErr w:type="spellEnd"/>
      <w:r w:rsidRPr="00282E37">
        <w:rPr>
          <w:rFonts w:ascii="Cambria" w:hAnsi="Cambria"/>
          <w:sz w:val="24"/>
          <w:szCs w:val="24"/>
        </w:rPr>
        <w:t xml:space="preserve"> pa pastu</w:t>
      </w:r>
      <w:r>
        <w:rPr>
          <w:rFonts w:ascii="Cambria" w:hAnsi="Cambria"/>
          <w:sz w:val="24"/>
          <w:szCs w:val="24"/>
        </w:rPr>
        <w:t xml:space="preserve">, uz e-pasta adresi: </w:t>
      </w:r>
      <w:hyperlink r:id="rId14" w:history="1">
        <w:r w:rsidRPr="00214934">
          <w:rPr>
            <w:rStyle w:val="Hipersaite"/>
            <w:rFonts w:ascii="Cambria" w:hAnsi="Cambria"/>
            <w:sz w:val="24"/>
            <w:szCs w:val="24"/>
          </w:rPr>
          <w:t>dzintra.krisane@koknese.lv</w:t>
        </w:r>
      </w:hyperlink>
      <w:r>
        <w:rPr>
          <w:rFonts w:ascii="Cambria" w:hAnsi="Cambria"/>
          <w:sz w:val="24"/>
          <w:szCs w:val="24"/>
        </w:rPr>
        <w:t xml:space="preserve"> ( dokumentiem jābūt parakstītiem ar drošu elektronisko parakstu)</w:t>
      </w:r>
      <w:r w:rsidRPr="00282E37">
        <w:rPr>
          <w:rFonts w:ascii="Cambria" w:hAnsi="Cambria"/>
          <w:sz w:val="24"/>
          <w:szCs w:val="24"/>
        </w:rPr>
        <w:t xml:space="preserve"> vai iesniedz Kokneses  novada  domē 2.stāvā kabinetā Nr.3 vai Nr.2, Melioratoru ielā 1, Koknesē,  Kokneses pagastā, Kokneses novadā ar norādi – konkursam uz vakanto </w:t>
      </w:r>
      <w:proofErr w:type="spellStart"/>
      <w:r w:rsidRPr="00282E37">
        <w:rPr>
          <w:rFonts w:ascii="Cambria" w:hAnsi="Cambria"/>
          <w:sz w:val="24"/>
          <w:szCs w:val="24"/>
        </w:rPr>
        <w:t>I.Gaiša</w:t>
      </w:r>
      <w:proofErr w:type="spellEnd"/>
      <w:r w:rsidRPr="00282E37">
        <w:rPr>
          <w:rFonts w:ascii="Cambria" w:hAnsi="Cambria"/>
          <w:sz w:val="24"/>
          <w:szCs w:val="24"/>
        </w:rPr>
        <w:t xml:space="preserve"> Kokneses vidusskolas  direktora amata vietu.</w:t>
      </w:r>
    </w:p>
    <w:p w14:paraId="446CBAA0" w14:textId="77777777" w:rsidR="000709E2" w:rsidRPr="00282E37" w:rsidRDefault="000709E2" w:rsidP="000709E2">
      <w:pPr>
        <w:spacing w:after="0" w:line="240" w:lineRule="auto"/>
        <w:ind w:right="-908"/>
        <w:jc w:val="center"/>
        <w:rPr>
          <w:rFonts w:ascii="Cambria" w:hAnsi="Cambria"/>
          <w:b/>
          <w:bCs/>
          <w:sz w:val="24"/>
          <w:szCs w:val="24"/>
        </w:rPr>
      </w:pPr>
    </w:p>
    <w:p w14:paraId="1A407268" w14:textId="77777777" w:rsidR="000709E2" w:rsidRPr="00282E37" w:rsidRDefault="000709E2" w:rsidP="000709E2">
      <w:pPr>
        <w:spacing w:after="0" w:line="240" w:lineRule="auto"/>
        <w:ind w:right="-908"/>
        <w:jc w:val="center"/>
        <w:rPr>
          <w:rFonts w:ascii="Cambria" w:hAnsi="Cambria"/>
          <w:b/>
          <w:bCs/>
          <w:sz w:val="24"/>
          <w:szCs w:val="24"/>
        </w:rPr>
      </w:pPr>
      <w:r w:rsidRPr="00282E37">
        <w:rPr>
          <w:rFonts w:ascii="Cambria" w:hAnsi="Cambria"/>
          <w:b/>
          <w:bCs/>
          <w:sz w:val="24"/>
          <w:szCs w:val="24"/>
        </w:rPr>
        <w:t>III. Konkursa komisijas darba organizācija</w:t>
      </w:r>
    </w:p>
    <w:p w14:paraId="3571B0EF" w14:textId="77777777" w:rsidR="000709E2" w:rsidRPr="00282E37" w:rsidRDefault="000709E2" w:rsidP="000709E2">
      <w:pPr>
        <w:spacing w:after="0" w:line="240" w:lineRule="auto"/>
        <w:ind w:right="-908" w:firstLine="384"/>
        <w:rPr>
          <w:rFonts w:ascii="Cambria" w:hAnsi="Cambria"/>
          <w:sz w:val="24"/>
          <w:szCs w:val="24"/>
        </w:rPr>
      </w:pPr>
    </w:p>
    <w:p w14:paraId="659DA0A8" w14:textId="77777777" w:rsidR="000709E2" w:rsidRPr="00282E37" w:rsidRDefault="000709E2" w:rsidP="000709E2">
      <w:pPr>
        <w:pStyle w:val="Sarakstarindkopa"/>
        <w:numPr>
          <w:ilvl w:val="0"/>
          <w:numId w:val="42"/>
        </w:numPr>
        <w:tabs>
          <w:tab w:val="clear" w:pos="1858"/>
          <w:tab w:val="num" w:pos="1134"/>
        </w:tabs>
        <w:spacing w:after="0" w:line="240" w:lineRule="auto"/>
        <w:ind w:right="-908" w:hanging="1149"/>
        <w:rPr>
          <w:rFonts w:ascii="Cambria" w:hAnsi="Cambria"/>
          <w:sz w:val="24"/>
          <w:szCs w:val="24"/>
        </w:rPr>
      </w:pPr>
      <w:r w:rsidRPr="00282E37">
        <w:rPr>
          <w:rFonts w:ascii="Cambria" w:hAnsi="Cambria"/>
          <w:sz w:val="24"/>
          <w:szCs w:val="24"/>
        </w:rPr>
        <w:t xml:space="preserve">Konkursa komisijas sēdes ir slēgtas. </w:t>
      </w:r>
    </w:p>
    <w:p w14:paraId="6B293315"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Konkursa komisijas sēdes vada komisijas priekšsēdētājs un tās tiek protokolētas.</w:t>
      </w:r>
    </w:p>
    <w:p w14:paraId="2699959B"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Komisijas priekšsēdētājs komisijas sēdēs ir tiesīgs uzaicināt pašvaldības atbildīgās institūcijas pārstāvi izglītības jomā, kā arī pieaicināt citus izglītības jomas speciālistus.</w:t>
      </w:r>
    </w:p>
    <w:p w14:paraId="6D0D2137"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Konkursa komisijas sēdes protokoli un citi lietvedībā esošie dokumenti tiek glabāti atbilstoši noteiktajai lietu nomenklatūrai.</w:t>
      </w:r>
    </w:p>
    <w:p w14:paraId="2BC026E1" w14:textId="77777777" w:rsidR="000709E2" w:rsidRPr="00282E37" w:rsidRDefault="000709E2" w:rsidP="000709E2">
      <w:pPr>
        <w:spacing w:after="0" w:line="240" w:lineRule="auto"/>
        <w:ind w:right="-908"/>
        <w:rPr>
          <w:rFonts w:ascii="Cambria" w:hAnsi="Cambria"/>
          <w:sz w:val="24"/>
          <w:szCs w:val="24"/>
        </w:rPr>
      </w:pPr>
    </w:p>
    <w:p w14:paraId="05A04ECC" w14:textId="77777777" w:rsidR="000709E2" w:rsidRPr="00282E37" w:rsidRDefault="000709E2" w:rsidP="000709E2">
      <w:pPr>
        <w:spacing w:after="0" w:line="240" w:lineRule="auto"/>
        <w:ind w:right="-908"/>
        <w:jc w:val="center"/>
        <w:rPr>
          <w:rFonts w:ascii="Cambria" w:hAnsi="Cambria"/>
          <w:b/>
          <w:bCs/>
          <w:sz w:val="24"/>
          <w:szCs w:val="24"/>
        </w:rPr>
      </w:pPr>
      <w:r w:rsidRPr="00282E37">
        <w:rPr>
          <w:rFonts w:ascii="Cambria" w:hAnsi="Cambria"/>
          <w:b/>
          <w:bCs/>
          <w:sz w:val="24"/>
          <w:szCs w:val="24"/>
        </w:rPr>
        <w:t>IV. Konkursa organizācija un norise</w:t>
      </w:r>
    </w:p>
    <w:p w14:paraId="71FB9F67" w14:textId="77777777" w:rsidR="000709E2" w:rsidRPr="00282E37" w:rsidRDefault="000709E2" w:rsidP="000709E2">
      <w:pPr>
        <w:spacing w:after="0" w:line="240" w:lineRule="auto"/>
        <w:ind w:right="-908"/>
        <w:jc w:val="both"/>
        <w:rPr>
          <w:rFonts w:ascii="Cambria" w:hAnsi="Cambria"/>
          <w:b/>
          <w:bCs/>
          <w:sz w:val="24"/>
          <w:szCs w:val="24"/>
        </w:rPr>
      </w:pPr>
    </w:p>
    <w:p w14:paraId="5D1F3491"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Konkursa komisija izskata un vērtē pieteikumus, kuri saņemti izsludinātā konkursa noteiktajā termiņā.</w:t>
      </w:r>
    </w:p>
    <w:p w14:paraId="11308C26"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Konkursa komisija veic vērtēšanu divās kārtās:</w:t>
      </w:r>
    </w:p>
    <w:p w14:paraId="0E7D4FBF" w14:textId="77777777" w:rsidR="000709E2" w:rsidRPr="00282E37" w:rsidRDefault="000709E2" w:rsidP="000709E2">
      <w:pPr>
        <w:numPr>
          <w:ilvl w:val="1"/>
          <w:numId w:val="42"/>
        </w:numPr>
        <w:tabs>
          <w:tab w:val="clear" w:pos="2010"/>
          <w:tab w:val="num" w:pos="1276"/>
        </w:tabs>
        <w:spacing w:after="0" w:line="240" w:lineRule="auto"/>
        <w:ind w:left="0" w:right="-908" w:firstLine="709"/>
        <w:jc w:val="both"/>
        <w:rPr>
          <w:rFonts w:ascii="Cambria" w:hAnsi="Cambria"/>
          <w:sz w:val="24"/>
          <w:szCs w:val="24"/>
        </w:rPr>
      </w:pPr>
      <w:r w:rsidRPr="00282E37">
        <w:rPr>
          <w:rFonts w:ascii="Cambria" w:hAnsi="Cambria"/>
          <w:b/>
          <w:sz w:val="24"/>
          <w:szCs w:val="24"/>
        </w:rPr>
        <w:t>pirmajā kārtā</w:t>
      </w:r>
      <w:r w:rsidRPr="00282E37">
        <w:rPr>
          <w:rFonts w:ascii="Cambria" w:hAnsi="Cambria"/>
          <w:sz w:val="24"/>
          <w:szCs w:val="24"/>
        </w:rPr>
        <w:t xml:space="preserve"> komisija iesniegšanas secībā izskata saņemtos pieteikumus, atlasa tos, kuri atbilst visām nolikuma 8. un 10. punktā noteiktajām prasībām un apstiprina pretendentu sarakstu dalībai konkursa otrajā kārtā;</w:t>
      </w:r>
    </w:p>
    <w:p w14:paraId="7868FFDD" w14:textId="77777777" w:rsidR="000709E2" w:rsidRPr="00282E37" w:rsidRDefault="000709E2" w:rsidP="000709E2">
      <w:pPr>
        <w:numPr>
          <w:ilvl w:val="1"/>
          <w:numId w:val="42"/>
        </w:numPr>
        <w:tabs>
          <w:tab w:val="clear" w:pos="2010"/>
          <w:tab w:val="num" w:pos="1276"/>
        </w:tabs>
        <w:spacing w:after="0" w:line="240" w:lineRule="auto"/>
        <w:ind w:left="0" w:right="-908" w:firstLine="709"/>
        <w:jc w:val="both"/>
        <w:rPr>
          <w:rFonts w:ascii="Cambria" w:hAnsi="Cambria"/>
          <w:sz w:val="24"/>
          <w:szCs w:val="24"/>
        </w:rPr>
      </w:pPr>
      <w:r w:rsidRPr="00282E37">
        <w:rPr>
          <w:rFonts w:ascii="Cambria" w:hAnsi="Cambria"/>
          <w:b/>
          <w:sz w:val="24"/>
          <w:szCs w:val="24"/>
        </w:rPr>
        <w:t>otrajā kārtā</w:t>
      </w:r>
      <w:r w:rsidRPr="00282E37">
        <w:rPr>
          <w:rFonts w:ascii="Cambria" w:hAnsi="Cambria"/>
          <w:sz w:val="24"/>
          <w:szCs w:val="24"/>
        </w:rPr>
        <w:t xml:space="preserve"> pretendenti pēc saskaņota grafika ierodas uz interviju ar konkursa komisiju, uzrāda atlases dokumentu oriģinālus, īsi raksturo savu līdzšinējo darbību un nākotnes plānus, prezentē izglītības iestādes attīstības vīziju, atbild uz </w:t>
      </w:r>
      <w:r w:rsidRPr="00282E37">
        <w:rPr>
          <w:rFonts w:ascii="Cambria" w:hAnsi="Cambria"/>
          <w:sz w:val="24"/>
          <w:szCs w:val="24"/>
        </w:rPr>
        <w:lastRenderedPageBreak/>
        <w:t>konkursa komisijas locekļu jautājumiem, kur ietverti jautājumi par vispārējo kompetenču novērtēšanu atbilstoši novērtēšanas metodikai (1.pielikums).</w:t>
      </w:r>
    </w:p>
    <w:p w14:paraId="6F2CCB4D"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Interviju un tikšanās laikā komisijas locekļiem ir tiesības uzdot jautājumus pretendentiem, kas saistīti ar nolikumā noteikto nosacījumu izvērtēšanu (izglītību, kvalifikāciju, tālākizglītību, darba pieredzi, normatīvo aktu pārzināšanu u.c.) un ļauj novērtēt pretendentu atbilstību izglītības iestādes vadītāja amatam.</w:t>
      </w:r>
    </w:p>
    <w:p w14:paraId="2480394B"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Ja otrajā kārtā vairāki pretendenti ieguvuši vienādu vērtējumu, komisijas priekšsēdētājs organizē papildus atlases kārtu.</w:t>
      </w:r>
    </w:p>
    <w:p w14:paraId="6622B082"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Pēc noslēdzošās kārtas rezultātu apkopošanas komisija izvēlas izvirzītajām prasībām atbilstošāko pretendentu un sagatavo pamatotu ierosinājumu Kokneses novada domei par pretendenta pieņemšanu darbā.</w:t>
      </w:r>
    </w:p>
    <w:p w14:paraId="5BDA6941"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Piecu darba dienu laikā pēc konkursa noslēguma komisijas priekšsēdētājs rakstiski paziņo pretendentiem konkursa rezultātu.</w:t>
      </w:r>
    </w:p>
    <w:p w14:paraId="6504D062"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Konkursa komisija ir tiesīga pieņemt lēmumu par konkursa izbeigšanu bez uzvarētāja, ja nevienu no pretendentiem neatzīst par atbilstošāko vakantajam izglītības iestādes vadītāja amatam. Kokneses novada dome atkārtotu konkursu izsludina normatīvajos aktos noteiktajā kārtībā.</w:t>
      </w:r>
    </w:p>
    <w:p w14:paraId="04BB1D6A"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Kokneses novada dome pieņem lēmumu par izvirzītā pretendenta pieņemšanu darbā pēc saskaņošanas ar Izglītības un zinātnes  ministriju.</w:t>
      </w:r>
    </w:p>
    <w:p w14:paraId="19642EDF" w14:textId="77777777" w:rsidR="000709E2" w:rsidRPr="00282E37" w:rsidRDefault="000709E2" w:rsidP="000709E2">
      <w:pPr>
        <w:tabs>
          <w:tab w:val="left" w:pos="1134"/>
        </w:tabs>
        <w:spacing w:after="0" w:line="240" w:lineRule="auto"/>
        <w:ind w:right="-908"/>
        <w:jc w:val="both"/>
        <w:rPr>
          <w:rFonts w:ascii="Cambria" w:hAnsi="Cambria"/>
          <w:sz w:val="24"/>
          <w:szCs w:val="24"/>
        </w:rPr>
      </w:pPr>
    </w:p>
    <w:p w14:paraId="3366DFCD" w14:textId="77777777" w:rsidR="000709E2" w:rsidRPr="00282E37" w:rsidRDefault="000709E2" w:rsidP="000709E2">
      <w:pPr>
        <w:spacing w:after="0" w:line="240" w:lineRule="auto"/>
        <w:ind w:right="-908"/>
        <w:jc w:val="center"/>
        <w:rPr>
          <w:rFonts w:ascii="Cambria" w:hAnsi="Cambria"/>
          <w:b/>
          <w:bCs/>
          <w:sz w:val="24"/>
          <w:szCs w:val="24"/>
        </w:rPr>
      </w:pPr>
      <w:r w:rsidRPr="00282E37">
        <w:rPr>
          <w:rFonts w:ascii="Cambria" w:hAnsi="Cambria"/>
          <w:b/>
          <w:bCs/>
          <w:sz w:val="24"/>
          <w:szCs w:val="24"/>
        </w:rPr>
        <w:t>V. Noslēguma jautājums</w:t>
      </w:r>
    </w:p>
    <w:p w14:paraId="0CA49D8F" w14:textId="77777777" w:rsidR="000709E2" w:rsidRPr="00282E37" w:rsidRDefault="000709E2" w:rsidP="000709E2">
      <w:pPr>
        <w:tabs>
          <w:tab w:val="left" w:pos="1134"/>
        </w:tabs>
        <w:spacing w:after="0" w:line="240" w:lineRule="auto"/>
        <w:ind w:right="-908"/>
        <w:jc w:val="both"/>
        <w:rPr>
          <w:rFonts w:ascii="Cambria" w:hAnsi="Cambria"/>
          <w:b/>
          <w:sz w:val="24"/>
          <w:szCs w:val="24"/>
        </w:rPr>
      </w:pPr>
    </w:p>
    <w:p w14:paraId="223D2183" w14:textId="77777777" w:rsidR="000709E2" w:rsidRPr="00282E37" w:rsidRDefault="000709E2" w:rsidP="000709E2">
      <w:pPr>
        <w:numPr>
          <w:ilvl w:val="0"/>
          <w:numId w:val="42"/>
        </w:numPr>
        <w:tabs>
          <w:tab w:val="left" w:pos="1134"/>
          <w:tab w:val="num" w:pos="2010"/>
        </w:tabs>
        <w:spacing w:after="0" w:line="240" w:lineRule="auto"/>
        <w:ind w:left="0" w:right="-908" w:firstLine="720"/>
        <w:jc w:val="both"/>
        <w:rPr>
          <w:rFonts w:ascii="Cambria" w:hAnsi="Cambria"/>
          <w:sz w:val="24"/>
          <w:szCs w:val="24"/>
        </w:rPr>
      </w:pPr>
      <w:r w:rsidRPr="00282E37">
        <w:rPr>
          <w:rFonts w:ascii="Cambria" w:hAnsi="Cambria"/>
          <w:sz w:val="24"/>
          <w:szCs w:val="24"/>
        </w:rPr>
        <w:t>Iesniegtie dokumenti pretendentam atpakaļ netiek izsniegti.</w:t>
      </w:r>
    </w:p>
    <w:p w14:paraId="1E3B58A9" w14:textId="77777777" w:rsidR="000709E2" w:rsidRPr="00282E37" w:rsidRDefault="000709E2" w:rsidP="000709E2">
      <w:pPr>
        <w:spacing w:after="0" w:line="240" w:lineRule="auto"/>
        <w:ind w:right="-908"/>
        <w:rPr>
          <w:rFonts w:ascii="Cambria" w:hAnsi="Cambria"/>
          <w:sz w:val="24"/>
          <w:szCs w:val="24"/>
        </w:rPr>
      </w:pPr>
    </w:p>
    <w:p w14:paraId="65C51C77" w14:textId="77777777" w:rsidR="000709E2" w:rsidRPr="00282E37" w:rsidRDefault="000709E2" w:rsidP="000709E2">
      <w:pPr>
        <w:spacing w:after="0" w:line="240" w:lineRule="auto"/>
        <w:ind w:right="-908"/>
        <w:rPr>
          <w:rFonts w:ascii="Cambria" w:hAnsi="Cambria"/>
          <w:sz w:val="24"/>
          <w:szCs w:val="24"/>
        </w:rPr>
      </w:pPr>
    </w:p>
    <w:p w14:paraId="55E1EF99" w14:textId="77777777" w:rsidR="000709E2" w:rsidRPr="00282E37" w:rsidRDefault="000709E2" w:rsidP="000709E2">
      <w:pPr>
        <w:spacing w:after="0" w:line="240" w:lineRule="auto"/>
        <w:rPr>
          <w:sz w:val="24"/>
          <w:szCs w:val="24"/>
        </w:rPr>
      </w:pPr>
    </w:p>
    <w:p w14:paraId="57B1AFC6" w14:textId="77777777" w:rsidR="000709E2" w:rsidRPr="00282E37" w:rsidRDefault="000709E2" w:rsidP="000709E2">
      <w:pPr>
        <w:spacing w:after="0" w:line="240" w:lineRule="auto"/>
        <w:rPr>
          <w:sz w:val="24"/>
          <w:szCs w:val="24"/>
        </w:rPr>
      </w:pPr>
    </w:p>
    <w:p w14:paraId="56B12E0C" w14:textId="77777777" w:rsidR="000709E2" w:rsidRDefault="000709E2" w:rsidP="000709E2"/>
    <w:p w14:paraId="66406A82" w14:textId="77777777" w:rsidR="000709E2" w:rsidRDefault="000709E2" w:rsidP="000709E2"/>
    <w:p w14:paraId="5042E97F" w14:textId="77777777" w:rsidR="000709E2" w:rsidRDefault="000709E2" w:rsidP="000709E2"/>
    <w:p w14:paraId="32049909" w14:textId="77777777" w:rsidR="000709E2" w:rsidRDefault="000709E2" w:rsidP="000709E2"/>
    <w:p w14:paraId="756FB752" w14:textId="77777777" w:rsidR="000709E2" w:rsidRDefault="000709E2" w:rsidP="000709E2"/>
    <w:p w14:paraId="59D8C8D0" w14:textId="77777777" w:rsidR="000709E2" w:rsidRDefault="000709E2" w:rsidP="000709E2">
      <w:pPr>
        <w:rPr>
          <w:rFonts w:ascii="Cambria" w:hAnsi="Cambria"/>
        </w:rPr>
      </w:pPr>
    </w:p>
    <w:p w14:paraId="6C9CAF7F" w14:textId="77777777" w:rsidR="000709E2" w:rsidRDefault="000709E2" w:rsidP="000709E2">
      <w:pPr>
        <w:rPr>
          <w:rFonts w:ascii="Cambria" w:hAnsi="Cambria"/>
        </w:rPr>
      </w:pPr>
    </w:p>
    <w:p w14:paraId="52059678" w14:textId="77777777" w:rsidR="000709E2" w:rsidRDefault="000709E2" w:rsidP="000709E2">
      <w:pPr>
        <w:rPr>
          <w:rFonts w:ascii="Cambria" w:hAnsi="Cambria"/>
        </w:rPr>
      </w:pPr>
    </w:p>
    <w:p w14:paraId="3B6A52D5" w14:textId="77777777" w:rsidR="000709E2" w:rsidRDefault="000709E2" w:rsidP="000709E2">
      <w:pPr>
        <w:rPr>
          <w:rFonts w:ascii="Cambria" w:hAnsi="Cambria"/>
        </w:rPr>
      </w:pPr>
    </w:p>
    <w:p w14:paraId="78F89C07" w14:textId="77777777" w:rsidR="000709E2" w:rsidRDefault="000709E2" w:rsidP="000709E2">
      <w:pPr>
        <w:rPr>
          <w:rFonts w:ascii="Cambria" w:hAnsi="Cambria"/>
        </w:rPr>
      </w:pPr>
    </w:p>
    <w:p w14:paraId="7486B2E6" w14:textId="77777777" w:rsidR="000709E2" w:rsidRDefault="000709E2" w:rsidP="000709E2">
      <w:pPr>
        <w:rPr>
          <w:rFonts w:ascii="Cambria" w:hAnsi="Cambria"/>
        </w:rPr>
      </w:pPr>
    </w:p>
    <w:p w14:paraId="6E8A1338" w14:textId="77777777" w:rsidR="000709E2" w:rsidRDefault="000709E2" w:rsidP="000709E2">
      <w:pPr>
        <w:rPr>
          <w:rFonts w:ascii="Cambria" w:hAnsi="Cambria"/>
        </w:rPr>
      </w:pPr>
    </w:p>
    <w:p w14:paraId="42103A50" w14:textId="77777777" w:rsidR="000709E2" w:rsidRDefault="000709E2" w:rsidP="000709E2">
      <w:pPr>
        <w:rPr>
          <w:rFonts w:ascii="Cambria" w:hAnsi="Cambria"/>
        </w:rPr>
      </w:pPr>
    </w:p>
    <w:p w14:paraId="0399E95B" w14:textId="77777777" w:rsidR="000709E2" w:rsidRDefault="000709E2" w:rsidP="000709E2">
      <w:pPr>
        <w:rPr>
          <w:rFonts w:ascii="Cambria" w:hAnsi="Cambria"/>
        </w:rPr>
      </w:pPr>
    </w:p>
    <w:p w14:paraId="4299F6D0" w14:textId="77777777" w:rsidR="000709E2" w:rsidRPr="00491C29" w:rsidRDefault="000709E2" w:rsidP="000709E2">
      <w:pPr>
        <w:rPr>
          <w:rFonts w:ascii="Cambria" w:hAnsi="Cambria"/>
        </w:rPr>
      </w:pPr>
    </w:p>
    <w:p w14:paraId="279E7097" w14:textId="77777777" w:rsidR="000709E2" w:rsidRPr="00C30FC5" w:rsidRDefault="000709E2" w:rsidP="000709E2">
      <w:pPr>
        <w:spacing w:after="0" w:line="240" w:lineRule="auto"/>
        <w:ind w:right="-907"/>
        <w:jc w:val="right"/>
        <w:rPr>
          <w:rFonts w:ascii="Cambria" w:hAnsi="Cambria"/>
        </w:rPr>
      </w:pPr>
      <w:r w:rsidRPr="00C30FC5">
        <w:rPr>
          <w:rFonts w:ascii="Cambria" w:hAnsi="Cambria"/>
        </w:rPr>
        <w:t>2.pielikums</w:t>
      </w:r>
      <w:r w:rsidRPr="00C30FC5">
        <w:rPr>
          <w:rFonts w:ascii="Cambria" w:hAnsi="Cambria"/>
          <w:bCs/>
        </w:rPr>
        <w:t xml:space="preserve"> </w:t>
      </w:r>
    </w:p>
    <w:p w14:paraId="04522155" w14:textId="77777777" w:rsidR="000709E2" w:rsidRPr="00661F13" w:rsidRDefault="000709E2" w:rsidP="000709E2">
      <w:pPr>
        <w:tabs>
          <w:tab w:val="left" w:pos="1080"/>
        </w:tabs>
        <w:spacing w:after="0" w:line="240" w:lineRule="auto"/>
        <w:ind w:left="1650" w:right="-907"/>
        <w:jc w:val="right"/>
        <w:rPr>
          <w:rFonts w:ascii="Cambria" w:hAnsi="Cambria"/>
          <w:bCs/>
          <w:i/>
        </w:rPr>
      </w:pPr>
      <w:r>
        <w:rPr>
          <w:rFonts w:ascii="Cambria" w:hAnsi="Cambria"/>
          <w:bCs/>
          <w:i/>
        </w:rPr>
        <w:t xml:space="preserve">Ilmāra Gaiša Kokneses vidusskolas </w:t>
      </w:r>
      <w:r w:rsidRPr="00661F13">
        <w:rPr>
          <w:rFonts w:ascii="Cambria" w:hAnsi="Cambria"/>
          <w:bCs/>
          <w:i/>
        </w:rPr>
        <w:t>direktora amata</w:t>
      </w:r>
    </w:p>
    <w:p w14:paraId="5DD57080" w14:textId="77777777" w:rsidR="000709E2" w:rsidRPr="00661F13" w:rsidRDefault="000709E2" w:rsidP="000709E2">
      <w:pPr>
        <w:tabs>
          <w:tab w:val="left" w:pos="1080"/>
        </w:tabs>
        <w:spacing w:after="0" w:line="240" w:lineRule="auto"/>
        <w:ind w:left="1650" w:right="-907"/>
        <w:jc w:val="right"/>
        <w:rPr>
          <w:rFonts w:ascii="Cambria" w:hAnsi="Cambria"/>
          <w:i/>
        </w:rPr>
      </w:pPr>
      <w:r w:rsidRPr="00661F13">
        <w:rPr>
          <w:rFonts w:ascii="Cambria" w:hAnsi="Cambria"/>
          <w:bCs/>
          <w:i/>
        </w:rPr>
        <w:t>pretendentu atlases konkursa nolikumam</w:t>
      </w:r>
    </w:p>
    <w:p w14:paraId="6049C84C" w14:textId="77777777" w:rsidR="000709E2" w:rsidRPr="00C30FC5" w:rsidRDefault="000709E2" w:rsidP="000709E2">
      <w:pPr>
        <w:spacing w:after="0" w:line="240" w:lineRule="auto"/>
        <w:ind w:right="-907"/>
        <w:jc w:val="right"/>
        <w:rPr>
          <w:rFonts w:ascii="Cambria" w:hAnsi="Cambria"/>
        </w:rPr>
      </w:pPr>
    </w:p>
    <w:p w14:paraId="0995F7BC" w14:textId="77777777" w:rsidR="000709E2" w:rsidRPr="00C30FC5" w:rsidRDefault="000709E2" w:rsidP="000709E2">
      <w:pPr>
        <w:ind w:right="-908"/>
        <w:jc w:val="right"/>
        <w:rPr>
          <w:rFonts w:ascii="Cambria" w:hAnsi="Cambria"/>
        </w:rPr>
      </w:pPr>
    </w:p>
    <w:p w14:paraId="594D9EE4" w14:textId="77777777" w:rsidR="000709E2" w:rsidRPr="00C30FC5" w:rsidRDefault="000709E2" w:rsidP="000709E2">
      <w:pPr>
        <w:ind w:right="-908"/>
        <w:jc w:val="right"/>
        <w:rPr>
          <w:rFonts w:ascii="Cambria" w:hAnsi="Cambria"/>
        </w:rPr>
      </w:pPr>
    </w:p>
    <w:p w14:paraId="11D5887E" w14:textId="77777777" w:rsidR="000709E2" w:rsidRPr="00C30FC5" w:rsidRDefault="000709E2" w:rsidP="000709E2">
      <w:pPr>
        <w:ind w:right="-908"/>
        <w:jc w:val="center"/>
        <w:rPr>
          <w:rFonts w:ascii="Cambria" w:hAnsi="Cambria"/>
          <w:b/>
        </w:rPr>
      </w:pPr>
      <w:r w:rsidRPr="00C30FC5">
        <w:rPr>
          <w:rFonts w:ascii="Cambria" w:hAnsi="Cambria"/>
          <w:b/>
        </w:rPr>
        <w:t xml:space="preserve">Kokneses novada domes  konkursa   </w:t>
      </w:r>
      <w:r>
        <w:rPr>
          <w:rFonts w:ascii="Cambria" w:hAnsi="Cambria"/>
          <w:b/>
        </w:rPr>
        <w:t xml:space="preserve">komisijai </w:t>
      </w:r>
      <w:r w:rsidRPr="00C30FC5">
        <w:rPr>
          <w:rFonts w:ascii="Cambria" w:hAnsi="Cambria"/>
          <w:b/>
        </w:rPr>
        <w:t>uz va</w:t>
      </w:r>
      <w:r>
        <w:rPr>
          <w:rFonts w:ascii="Cambria" w:hAnsi="Cambria"/>
          <w:b/>
        </w:rPr>
        <w:t xml:space="preserve">kanto Ilmāra Gaiša Kokneses vidusskolas  direktora </w:t>
      </w:r>
      <w:r w:rsidRPr="00C30FC5">
        <w:rPr>
          <w:rFonts w:ascii="Cambria" w:hAnsi="Cambria"/>
          <w:b/>
        </w:rPr>
        <w:t xml:space="preserve"> amatu</w:t>
      </w:r>
    </w:p>
    <w:p w14:paraId="47E20052" w14:textId="77777777" w:rsidR="000709E2" w:rsidRPr="00C30FC5" w:rsidRDefault="000709E2" w:rsidP="000709E2">
      <w:pPr>
        <w:ind w:right="-908"/>
        <w:jc w:val="center"/>
        <w:rPr>
          <w:rFonts w:ascii="Cambria" w:hAnsi="Cambria"/>
          <w:b/>
        </w:rPr>
      </w:pPr>
    </w:p>
    <w:p w14:paraId="44332C9F" w14:textId="77777777" w:rsidR="000709E2" w:rsidRPr="00C30FC5" w:rsidRDefault="000709E2" w:rsidP="000709E2">
      <w:pPr>
        <w:ind w:right="-908"/>
        <w:jc w:val="center"/>
        <w:rPr>
          <w:rFonts w:ascii="Cambria" w:hAnsi="Cambria"/>
          <w:b/>
        </w:rPr>
      </w:pPr>
    </w:p>
    <w:p w14:paraId="7A4399A3" w14:textId="77777777" w:rsidR="000709E2" w:rsidRDefault="000709E2" w:rsidP="000709E2">
      <w:pPr>
        <w:ind w:right="-908"/>
        <w:jc w:val="right"/>
        <w:rPr>
          <w:rFonts w:ascii="Cambria" w:hAnsi="Cambria"/>
        </w:rPr>
      </w:pPr>
      <w:r w:rsidRPr="00C30FC5">
        <w:rPr>
          <w:rFonts w:ascii="Cambria" w:hAnsi="Cambria"/>
        </w:rPr>
        <w:t xml:space="preserve">Konkursa uz vakanto </w:t>
      </w:r>
      <w:r>
        <w:rPr>
          <w:rFonts w:ascii="Cambria" w:hAnsi="Cambria"/>
        </w:rPr>
        <w:t>Ilmāra Gaiša  Kokneses vidusskolas</w:t>
      </w:r>
    </w:p>
    <w:p w14:paraId="0E6A062B" w14:textId="77777777" w:rsidR="000709E2" w:rsidRPr="00C30FC5" w:rsidRDefault="000709E2" w:rsidP="000709E2">
      <w:pPr>
        <w:ind w:right="-908"/>
        <w:jc w:val="right"/>
        <w:rPr>
          <w:rFonts w:ascii="Cambria" w:hAnsi="Cambria"/>
        </w:rPr>
      </w:pPr>
      <w:r>
        <w:rPr>
          <w:rFonts w:ascii="Cambria" w:hAnsi="Cambria"/>
        </w:rPr>
        <w:t xml:space="preserve">direktora </w:t>
      </w:r>
      <w:r w:rsidRPr="00C30FC5">
        <w:rPr>
          <w:rFonts w:ascii="Cambria" w:hAnsi="Cambria"/>
        </w:rPr>
        <w:t xml:space="preserve">  amatu pretendenta</w:t>
      </w:r>
    </w:p>
    <w:p w14:paraId="147B4E28" w14:textId="77777777" w:rsidR="000709E2" w:rsidRPr="00C30FC5" w:rsidRDefault="000709E2" w:rsidP="000709E2">
      <w:pPr>
        <w:ind w:right="-908"/>
        <w:jc w:val="right"/>
        <w:rPr>
          <w:rFonts w:ascii="Cambria" w:hAnsi="Cambria"/>
        </w:rPr>
      </w:pPr>
      <w:r w:rsidRPr="00C30FC5">
        <w:rPr>
          <w:rFonts w:ascii="Cambria" w:hAnsi="Cambria"/>
        </w:rPr>
        <w:t xml:space="preserve">________________________________________ </w:t>
      </w:r>
    </w:p>
    <w:p w14:paraId="5972004A" w14:textId="77777777" w:rsidR="000709E2" w:rsidRPr="00C30FC5" w:rsidRDefault="000709E2" w:rsidP="000709E2">
      <w:pPr>
        <w:ind w:right="-908"/>
        <w:jc w:val="center"/>
        <w:rPr>
          <w:rFonts w:ascii="Cambria" w:hAnsi="Cambria"/>
        </w:rPr>
      </w:pPr>
      <w:r w:rsidRPr="00C30FC5">
        <w:rPr>
          <w:rFonts w:ascii="Cambria" w:hAnsi="Cambria"/>
        </w:rPr>
        <w:t xml:space="preserve">                                                                            </w:t>
      </w:r>
      <w:r>
        <w:rPr>
          <w:rFonts w:ascii="Cambria" w:hAnsi="Cambria"/>
        </w:rPr>
        <w:tab/>
      </w:r>
      <w:r>
        <w:rPr>
          <w:rFonts w:ascii="Cambria" w:hAnsi="Cambria"/>
        </w:rPr>
        <w:tab/>
      </w:r>
      <w:r w:rsidRPr="00C30FC5">
        <w:rPr>
          <w:rFonts w:ascii="Cambria" w:hAnsi="Cambria"/>
          <w:i/>
        </w:rPr>
        <w:t>(vārds, uzvārds)</w:t>
      </w:r>
    </w:p>
    <w:p w14:paraId="0581F3B9" w14:textId="77777777" w:rsidR="000709E2" w:rsidRPr="00C30FC5" w:rsidRDefault="000709E2" w:rsidP="000709E2">
      <w:pPr>
        <w:ind w:right="-908"/>
        <w:jc w:val="right"/>
        <w:rPr>
          <w:rFonts w:ascii="Cambria" w:hAnsi="Cambria"/>
        </w:rPr>
      </w:pPr>
      <w:r w:rsidRPr="00C30FC5">
        <w:rPr>
          <w:rFonts w:ascii="Cambria" w:hAnsi="Cambria"/>
        </w:rPr>
        <w:t xml:space="preserve">_______________________________________  </w:t>
      </w:r>
    </w:p>
    <w:p w14:paraId="656FB5B4" w14:textId="77777777" w:rsidR="000709E2" w:rsidRPr="00C30FC5" w:rsidRDefault="000709E2" w:rsidP="000709E2">
      <w:pPr>
        <w:ind w:right="-908"/>
        <w:jc w:val="center"/>
        <w:rPr>
          <w:rFonts w:ascii="Cambria" w:hAnsi="Cambria"/>
          <w:i/>
        </w:rPr>
      </w:pPr>
      <w:r w:rsidRPr="00C30FC5">
        <w:rPr>
          <w:rFonts w:ascii="Cambria" w:hAnsi="Cambria"/>
        </w:rPr>
        <w:tab/>
      </w:r>
      <w:r w:rsidRPr="00C30FC5">
        <w:rPr>
          <w:rFonts w:ascii="Cambria" w:hAnsi="Cambria"/>
        </w:rPr>
        <w:tab/>
      </w:r>
      <w:r w:rsidRPr="00C30FC5">
        <w:rPr>
          <w:rFonts w:ascii="Cambria" w:hAnsi="Cambria"/>
        </w:rPr>
        <w:tab/>
      </w:r>
      <w:r w:rsidRPr="00C30FC5">
        <w:rPr>
          <w:rFonts w:ascii="Cambria" w:hAnsi="Cambria"/>
        </w:rPr>
        <w:tab/>
      </w:r>
      <w:r w:rsidRPr="00C30FC5">
        <w:rPr>
          <w:rFonts w:ascii="Cambria" w:hAnsi="Cambria"/>
        </w:rPr>
        <w:tab/>
      </w:r>
      <w:r w:rsidRPr="00C30FC5">
        <w:rPr>
          <w:rFonts w:ascii="Cambria" w:hAnsi="Cambria"/>
        </w:rPr>
        <w:tab/>
      </w:r>
      <w:r>
        <w:rPr>
          <w:rFonts w:ascii="Cambria" w:hAnsi="Cambria"/>
        </w:rPr>
        <w:tab/>
      </w:r>
      <w:r w:rsidRPr="00C30FC5">
        <w:rPr>
          <w:rFonts w:ascii="Cambria" w:hAnsi="Cambria"/>
          <w:i/>
        </w:rPr>
        <w:t xml:space="preserve">(personas kods) </w:t>
      </w:r>
    </w:p>
    <w:p w14:paraId="099AAEC2" w14:textId="77777777" w:rsidR="000709E2" w:rsidRPr="00C30FC5" w:rsidRDefault="000709E2" w:rsidP="000709E2">
      <w:pPr>
        <w:ind w:right="-908"/>
        <w:jc w:val="center"/>
        <w:rPr>
          <w:rFonts w:ascii="Cambria" w:hAnsi="Cambria"/>
          <w:i/>
        </w:rPr>
      </w:pPr>
    </w:p>
    <w:p w14:paraId="0E2EFF54" w14:textId="77777777" w:rsidR="000709E2" w:rsidRPr="00C30FC5" w:rsidRDefault="000709E2" w:rsidP="000709E2">
      <w:pPr>
        <w:ind w:right="-908"/>
        <w:jc w:val="center"/>
        <w:rPr>
          <w:rFonts w:ascii="Cambria" w:hAnsi="Cambria"/>
          <w:i/>
        </w:rPr>
      </w:pPr>
    </w:p>
    <w:p w14:paraId="3C05EB7E" w14:textId="77777777" w:rsidR="000709E2" w:rsidRPr="00C30FC5" w:rsidRDefault="000709E2" w:rsidP="000709E2">
      <w:pPr>
        <w:ind w:right="-908"/>
        <w:jc w:val="center"/>
        <w:rPr>
          <w:rFonts w:ascii="Cambria" w:hAnsi="Cambria"/>
        </w:rPr>
      </w:pPr>
      <w:r w:rsidRPr="00C30FC5">
        <w:rPr>
          <w:rFonts w:ascii="Cambria" w:hAnsi="Cambria"/>
        </w:rPr>
        <w:t>APLIECINĀJUMS.</w:t>
      </w:r>
    </w:p>
    <w:p w14:paraId="4A282088" w14:textId="77777777" w:rsidR="000709E2" w:rsidRPr="00C30FC5" w:rsidRDefault="000709E2" w:rsidP="000709E2">
      <w:pPr>
        <w:ind w:right="-908"/>
        <w:jc w:val="center"/>
        <w:rPr>
          <w:rFonts w:ascii="Cambria" w:hAnsi="Cambria"/>
        </w:rPr>
      </w:pPr>
    </w:p>
    <w:p w14:paraId="0074E07F" w14:textId="77777777" w:rsidR="000709E2" w:rsidRPr="00C30FC5" w:rsidRDefault="000709E2" w:rsidP="000709E2">
      <w:pPr>
        <w:ind w:right="-908"/>
        <w:rPr>
          <w:rFonts w:ascii="Cambria" w:hAnsi="Cambria"/>
        </w:rPr>
      </w:pPr>
    </w:p>
    <w:p w14:paraId="1ED50882" w14:textId="77777777" w:rsidR="000709E2" w:rsidRPr="00C30FC5" w:rsidRDefault="000709E2" w:rsidP="000709E2">
      <w:pPr>
        <w:ind w:right="-908"/>
        <w:jc w:val="both"/>
        <w:rPr>
          <w:rFonts w:ascii="Cambria" w:hAnsi="Cambria"/>
        </w:rPr>
      </w:pPr>
      <w:r w:rsidRPr="00C30FC5">
        <w:rPr>
          <w:rFonts w:ascii="Cambria" w:hAnsi="Cambria"/>
        </w:rPr>
        <w:tab/>
        <w:t>Es, ____________________________________________________, apliecinu, ka uz mani neattiecas Izglītības likumā un Bērnu tiesību aizsardzības likumā noteiktie ierobežojumi strādāt par pedagogu.</w:t>
      </w:r>
    </w:p>
    <w:p w14:paraId="6DB428AF" w14:textId="77777777" w:rsidR="000709E2" w:rsidRPr="00C30FC5" w:rsidRDefault="000709E2" w:rsidP="000709E2">
      <w:pPr>
        <w:ind w:right="-908"/>
        <w:jc w:val="both"/>
        <w:rPr>
          <w:rFonts w:ascii="Cambria" w:hAnsi="Cambria"/>
        </w:rPr>
      </w:pPr>
    </w:p>
    <w:p w14:paraId="3389B587" w14:textId="77777777" w:rsidR="000709E2" w:rsidRPr="00C30FC5" w:rsidRDefault="000709E2" w:rsidP="000709E2">
      <w:pPr>
        <w:ind w:right="-908"/>
        <w:jc w:val="both"/>
        <w:rPr>
          <w:rFonts w:ascii="Cambria" w:hAnsi="Cambria"/>
        </w:rPr>
      </w:pPr>
    </w:p>
    <w:p w14:paraId="4505C626" w14:textId="77777777" w:rsidR="000709E2" w:rsidRPr="00C30FC5" w:rsidRDefault="000709E2" w:rsidP="000709E2">
      <w:pPr>
        <w:ind w:right="-908"/>
        <w:jc w:val="both"/>
        <w:rPr>
          <w:rFonts w:ascii="Cambria" w:hAnsi="Cambria"/>
        </w:rPr>
      </w:pPr>
    </w:p>
    <w:p w14:paraId="098F6BEF" w14:textId="77777777" w:rsidR="000709E2" w:rsidRPr="00C30FC5" w:rsidRDefault="000709E2" w:rsidP="000709E2">
      <w:pPr>
        <w:ind w:right="-908"/>
        <w:rPr>
          <w:rFonts w:ascii="Cambria" w:hAnsi="Cambria"/>
        </w:rPr>
      </w:pPr>
      <w:r w:rsidRPr="00C30FC5">
        <w:rPr>
          <w:rFonts w:ascii="Cambria" w:hAnsi="Cambria"/>
        </w:rPr>
        <w:t>20</w:t>
      </w:r>
      <w:r>
        <w:rPr>
          <w:rFonts w:ascii="Cambria" w:hAnsi="Cambria"/>
        </w:rPr>
        <w:t>20</w:t>
      </w:r>
      <w:r w:rsidRPr="00C30FC5">
        <w:rPr>
          <w:rFonts w:ascii="Cambria" w:hAnsi="Cambria"/>
        </w:rPr>
        <w:t xml:space="preserve">.gada _____________________________ </w:t>
      </w:r>
    </w:p>
    <w:p w14:paraId="5E2C7847" w14:textId="77777777" w:rsidR="000709E2" w:rsidRPr="00C30FC5" w:rsidRDefault="000709E2" w:rsidP="000709E2">
      <w:pPr>
        <w:ind w:right="-908"/>
        <w:jc w:val="both"/>
        <w:rPr>
          <w:rFonts w:ascii="Cambria" w:hAnsi="Cambria"/>
        </w:rPr>
      </w:pPr>
    </w:p>
    <w:p w14:paraId="6B0F2E6E" w14:textId="77777777" w:rsidR="000709E2" w:rsidRPr="00C30FC5" w:rsidRDefault="000709E2" w:rsidP="000709E2">
      <w:pPr>
        <w:ind w:right="-908"/>
        <w:jc w:val="right"/>
        <w:rPr>
          <w:rFonts w:ascii="Cambria" w:hAnsi="Cambria"/>
        </w:rPr>
      </w:pPr>
      <w:r w:rsidRPr="00C30FC5">
        <w:rPr>
          <w:rFonts w:ascii="Cambria" w:hAnsi="Cambria"/>
        </w:rPr>
        <w:t xml:space="preserve">_____________________________________________________ </w:t>
      </w:r>
    </w:p>
    <w:p w14:paraId="40752EB8" w14:textId="77777777" w:rsidR="000709E2" w:rsidRPr="00C30FC5" w:rsidRDefault="000709E2" w:rsidP="000709E2">
      <w:pPr>
        <w:ind w:right="-908"/>
        <w:jc w:val="center"/>
        <w:rPr>
          <w:rFonts w:ascii="Cambria" w:hAnsi="Cambria"/>
          <w:i/>
        </w:rPr>
      </w:pPr>
      <w:r w:rsidRPr="00C30FC5">
        <w:rPr>
          <w:rFonts w:ascii="Cambria" w:hAnsi="Cambria"/>
        </w:rPr>
        <w:t xml:space="preserve">                                                                                    </w:t>
      </w:r>
      <w:r w:rsidRPr="00C30FC5">
        <w:rPr>
          <w:rFonts w:ascii="Cambria" w:hAnsi="Cambria"/>
          <w:i/>
        </w:rPr>
        <w:t>(paraksts un paraksta atšifrējums)</w:t>
      </w:r>
    </w:p>
    <w:p w14:paraId="6A8E0CF4" w14:textId="77777777" w:rsidR="000709E2" w:rsidRPr="00C30FC5" w:rsidRDefault="000709E2" w:rsidP="000709E2">
      <w:pPr>
        <w:ind w:right="-908"/>
        <w:jc w:val="right"/>
        <w:rPr>
          <w:rFonts w:ascii="Cambria" w:hAnsi="Cambria"/>
        </w:rPr>
      </w:pPr>
    </w:p>
    <w:p w14:paraId="6693CAC0" w14:textId="77777777" w:rsidR="000709E2" w:rsidRDefault="000709E2" w:rsidP="000709E2">
      <w:pPr>
        <w:ind w:right="-908"/>
        <w:jc w:val="right"/>
        <w:rPr>
          <w:rFonts w:ascii="Cambria" w:hAnsi="Cambria" w:cs="Tahoma"/>
        </w:rPr>
      </w:pPr>
    </w:p>
    <w:p w14:paraId="4ED606FC" w14:textId="77777777" w:rsidR="000709E2" w:rsidRPr="00C30FC5" w:rsidRDefault="000709E2" w:rsidP="000709E2">
      <w:pPr>
        <w:ind w:right="-908"/>
        <w:jc w:val="right"/>
        <w:rPr>
          <w:rFonts w:ascii="Cambria" w:hAnsi="Cambria" w:cs="Tahoma"/>
        </w:rPr>
      </w:pPr>
    </w:p>
    <w:p w14:paraId="03D6C638" w14:textId="77777777" w:rsidR="000709E2" w:rsidRPr="00282E37" w:rsidRDefault="000709E2" w:rsidP="000709E2">
      <w:pPr>
        <w:tabs>
          <w:tab w:val="left" w:pos="1080"/>
        </w:tabs>
        <w:spacing w:after="0" w:line="240" w:lineRule="auto"/>
        <w:ind w:left="1650" w:right="-907"/>
        <w:jc w:val="right"/>
        <w:rPr>
          <w:rFonts w:ascii="Calibri Light" w:hAnsi="Calibri Light"/>
        </w:rPr>
      </w:pPr>
      <w:r>
        <w:rPr>
          <w:rFonts w:ascii="Calibri Light" w:hAnsi="Calibri Light"/>
        </w:rPr>
        <w:lastRenderedPageBreak/>
        <w:t>1</w:t>
      </w:r>
      <w:r w:rsidRPr="00282E37">
        <w:rPr>
          <w:rFonts w:ascii="Calibri Light" w:hAnsi="Calibri Light"/>
        </w:rPr>
        <w:t>.pielikums</w:t>
      </w:r>
    </w:p>
    <w:p w14:paraId="617F0F8F" w14:textId="77777777" w:rsidR="000709E2" w:rsidRPr="00661F13" w:rsidRDefault="000709E2" w:rsidP="000709E2">
      <w:pPr>
        <w:tabs>
          <w:tab w:val="left" w:pos="1080"/>
        </w:tabs>
        <w:spacing w:after="0" w:line="240" w:lineRule="auto"/>
        <w:ind w:left="1650" w:right="-908"/>
        <w:jc w:val="right"/>
        <w:rPr>
          <w:rFonts w:ascii="Cambria" w:hAnsi="Cambria"/>
          <w:bCs/>
          <w:i/>
        </w:rPr>
      </w:pPr>
      <w:r>
        <w:rPr>
          <w:rFonts w:ascii="Cambria" w:hAnsi="Cambria"/>
          <w:bCs/>
          <w:i/>
        </w:rPr>
        <w:t xml:space="preserve">Ilmāra Gaiša Kokneses vidusskolas </w:t>
      </w:r>
      <w:r w:rsidRPr="00661F13">
        <w:rPr>
          <w:rFonts w:ascii="Cambria" w:hAnsi="Cambria"/>
          <w:bCs/>
          <w:i/>
        </w:rPr>
        <w:t>direktora amata</w:t>
      </w:r>
    </w:p>
    <w:p w14:paraId="6284CA26" w14:textId="77777777" w:rsidR="000709E2" w:rsidRPr="00661F13" w:rsidRDefault="000709E2" w:rsidP="000709E2">
      <w:pPr>
        <w:tabs>
          <w:tab w:val="left" w:pos="1080"/>
        </w:tabs>
        <w:spacing w:after="0" w:line="240" w:lineRule="auto"/>
        <w:ind w:left="1650" w:right="-908"/>
        <w:jc w:val="right"/>
        <w:rPr>
          <w:rFonts w:ascii="Cambria" w:hAnsi="Cambria"/>
          <w:i/>
        </w:rPr>
      </w:pPr>
      <w:r w:rsidRPr="00661F13">
        <w:rPr>
          <w:rFonts w:ascii="Cambria" w:hAnsi="Cambria"/>
          <w:bCs/>
          <w:i/>
        </w:rPr>
        <w:t>pretendentu atlases konkursa nolikumam</w:t>
      </w:r>
    </w:p>
    <w:p w14:paraId="1B4BEE8C" w14:textId="77777777" w:rsidR="000709E2" w:rsidRPr="00282E37" w:rsidRDefault="000709E2" w:rsidP="000709E2">
      <w:pPr>
        <w:tabs>
          <w:tab w:val="left" w:pos="1080"/>
        </w:tabs>
        <w:spacing w:after="0" w:line="240" w:lineRule="auto"/>
        <w:ind w:left="1650" w:right="-907"/>
        <w:jc w:val="right"/>
        <w:rPr>
          <w:rFonts w:ascii="Calibri Light" w:hAnsi="Calibri Light"/>
        </w:rPr>
      </w:pPr>
    </w:p>
    <w:p w14:paraId="4B0B2310" w14:textId="77777777" w:rsidR="000709E2" w:rsidRPr="00282E37" w:rsidRDefault="000709E2" w:rsidP="000709E2">
      <w:pPr>
        <w:spacing w:after="0" w:line="240" w:lineRule="auto"/>
        <w:ind w:right="-907"/>
        <w:rPr>
          <w:rFonts w:ascii="Calibri Light" w:hAnsi="Calibri Light"/>
        </w:rPr>
      </w:pPr>
    </w:p>
    <w:p w14:paraId="054CEB1E" w14:textId="77777777" w:rsidR="000709E2" w:rsidRPr="00282E37" w:rsidRDefault="000709E2" w:rsidP="000709E2">
      <w:pPr>
        <w:spacing w:after="0" w:line="240" w:lineRule="auto"/>
        <w:ind w:right="-907"/>
        <w:jc w:val="center"/>
        <w:rPr>
          <w:rFonts w:ascii="Calibri Light" w:hAnsi="Calibri Light"/>
          <w:b/>
        </w:rPr>
      </w:pPr>
      <w:r w:rsidRPr="00282E37">
        <w:rPr>
          <w:rFonts w:ascii="Calibri Light" w:hAnsi="Calibri Light"/>
          <w:b/>
        </w:rPr>
        <w:t>IZGLĪTĪBAS IESTĀŽU VADĪTĀJU AMATU PRETENDENTU  KOMPETENČU NOVĒRTĒŠANAS METODIKA</w:t>
      </w:r>
    </w:p>
    <w:p w14:paraId="72E48A41" w14:textId="77777777" w:rsidR="000709E2" w:rsidRPr="00282E37" w:rsidRDefault="000709E2" w:rsidP="000709E2">
      <w:pPr>
        <w:tabs>
          <w:tab w:val="left" w:pos="1080"/>
        </w:tabs>
        <w:spacing w:after="0" w:line="240" w:lineRule="auto"/>
        <w:ind w:left="2010" w:right="-907"/>
        <w:rPr>
          <w:rFonts w:ascii="Calibri Light" w:hAnsi="Calibri Light"/>
        </w:rPr>
      </w:pPr>
    </w:p>
    <w:p w14:paraId="4498CDD5" w14:textId="77777777" w:rsidR="000709E2" w:rsidRPr="00282E37" w:rsidRDefault="000709E2" w:rsidP="000709E2">
      <w:pPr>
        <w:tabs>
          <w:tab w:val="left" w:pos="1080"/>
        </w:tabs>
        <w:spacing w:after="0" w:line="240" w:lineRule="auto"/>
        <w:ind w:left="2010" w:right="-907"/>
        <w:rPr>
          <w:rFonts w:ascii="Calibri Light" w:hAnsi="Calibri Light"/>
        </w:rPr>
      </w:pPr>
    </w:p>
    <w:p w14:paraId="351D45B6" w14:textId="77777777" w:rsidR="000709E2" w:rsidRPr="00282E37" w:rsidRDefault="000709E2" w:rsidP="000709E2">
      <w:pPr>
        <w:numPr>
          <w:ilvl w:val="0"/>
          <w:numId w:val="43"/>
        </w:numPr>
        <w:tabs>
          <w:tab w:val="left" w:pos="1080"/>
        </w:tabs>
        <w:spacing w:after="0" w:line="240" w:lineRule="auto"/>
        <w:jc w:val="center"/>
        <w:rPr>
          <w:rFonts w:ascii="Calibri Light" w:hAnsi="Calibri Light"/>
          <w:b/>
        </w:rPr>
      </w:pPr>
      <w:r w:rsidRPr="00282E37">
        <w:rPr>
          <w:rFonts w:ascii="Calibri Light" w:hAnsi="Calibri Light"/>
          <w:b/>
        </w:rPr>
        <w:t>Vispārējs kompetenču raksturojums</w:t>
      </w:r>
    </w:p>
    <w:p w14:paraId="3F082F15" w14:textId="77777777" w:rsidR="000709E2" w:rsidRPr="00282E37" w:rsidRDefault="000709E2" w:rsidP="000709E2">
      <w:pPr>
        <w:jc w:val="center"/>
        <w:rPr>
          <w:rFonts w:ascii="Calibri Light" w:hAnsi="Calibri Light"/>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868"/>
        <w:gridCol w:w="5876"/>
      </w:tblGrid>
      <w:tr w:rsidR="000709E2" w:rsidRPr="004E0B5A" w14:paraId="4D21D17E" w14:textId="77777777" w:rsidTr="009F3932">
        <w:tc>
          <w:tcPr>
            <w:tcW w:w="578" w:type="dxa"/>
          </w:tcPr>
          <w:p w14:paraId="38031BE9" w14:textId="77777777" w:rsidR="000709E2" w:rsidRPr="00282E37" w:rsidRDefault="000709E2" w:rsidP="009F3932">
            <w:pPr>
              <w:jc w:val="center"/>
              <w:rPr>
                <w:rFonts w:ascii="Calibri Light" w:hAnsi="Calibri Light"/>
                <w:b/>
              </w:rPr>
            </w:pPr>
            <w:r w:rsidRPr="00282E37">
              <w:rPr>
                <w:rFonts w:ascii="Calibri Light" w:hAnsi="Calibri Light"/>
                <w:b/>
              </w:rPr>
              <w:t>Nr.</w:t>
            </w:r>
          </w:p>
        </w:tc>
        <w:tc>
          <w:tcPr>
            <w:tcW w:w="2868" w:type="dxa"/>
          </w:tcPr>
          <w:p w14:paraId="6A5286F8" w14:textId="77777777" w:rsidR="000709E2" w:rsidRPr="00282E37" w:rsidRDefault="000709E2" w:rsidP="009F3932">
            <w:pPr>
              <w:jc w:val="center"/>
              <w:rPr>
                <w:rFonts w:ascii="Calibri Light" w:hAnsi="Calibri Light"/>
                <w:b/>
              </w:rPr>
            </w:pPr>
            <w:r w:rsidRPr="00282E37">
              <w:rPr>
                <w:rFonts w:ascii="Calibri Light" w:hAnsi="Calibri Light"/>
                <w:b/>
              </w:rPr>
              <w:t>Kompetence</w:t>
            </w:r>
          </w:p>
        </w:tc>
        <w:tc>
          <w:tcPr>
            <w:tcW w:w="5876" w:type="dxa"/>
          </w:tcPr>
          <w:p w14:paraId="7B10C350" w14:textId="77777777" w:rsidR="000709E2" w:rsidRPr="00282E37" w:rsidRDefault="000709E2" w:rsidP="009F3932">
            <w:pPr>
              <w:jc w:val="center"/>
              <w:rPr>
                <w:rFonts w:ascii="Calibri Light" w:hAnsi="Calibri Light"/>
                <w:b/>
              </w:rPr>
            </w:pPr>
            <w:r w:rsidRPr="00282E37">
              <w:rPr>
                <w:rFonts w:ascii="Calibri Light" w:hAnsi="Calibri Light"/>
                <w:b/>
              </w:rPr>
              <w:t>Kompetences apraksts</w:t>
            </w:r>
          </w:p>
        </w:tc>
      </w:tr>
      <w:tr w:rsidR="000709E2" w:rsidRPr="004E0B5A" w14:paraId="513375F7" w14:textId="77777777" w:rsidTr="009F3932">
        <w:tc>
          <w:tcPr>
            <w:tcW w:w="578" w:type="dxa"/>
          </w:tcPr>
          <w:p w14:paraId="256EAB50" w14:textId="77777777" w:rsidR="000709E2" w:rsidRPr="00282E37" w:rsidRDefault="000709E2" w:rsidP="009F3932">
            <w:pPr>
              <w:jc w:val="center"/>
              <w:rPr>
                <w:rFonts w:ascii="Calibri Light" w:hAnsi="Calibri Light"/>
              </w:rPr>
            </w:pPr>
            <w:r w:rsidRPr="00282E37">
              <w:rPr>
                <w:rFonts w:ascii="Calibri Light" w:hAnsi="Calibri Light"/>
              </w:rPr>
              <w:t>1.</w:t>
            </w:r>
          </w:p>
        </w:tc>
        <w:tc>
          <w:tcPr>
            <w:tcW w:w="2868" w:type="dxa"/>
          </w:tcPr>
          <w:p w14:paraId="21AEDC0E" w14:textId="77777777" w:rsidR="000709E2" w:rsidRPr="00282E37" w:rsidRDefault="000709E2" w:rsidP="009F3932">
            <w:pPr>
              <w:rPr>
                <w:rFonts w:ascii="Calibri Light" w:hAnsi="Calibri Light"/>
              </w:rPr>
            </w:pPr>
            <w:r w:rsidRPr="00282E37">
              <w:rPr>
                <w:rFonts w:ascii="Calibri Light" w:hAnsi="Calibri Light"/>
              </w:rPr>
              <w:t>Izglītība un attīstība</w:t>
            </w:r>
          </w:p>
        </w:tc>
        <w:tc>
          <w:tcPr>
            <w:tcW w:w="5876" w:type="dxa"/>
            <w:vAlign w:val="center"/>
          </w:tcPr>
          <w:p w14:paraId="4C3CBD35" w14:textId="77777777" w:rsidR="000709E2" w:rsidRPr="00282E37" w:rsidRDefault="000709E2" w:rsidP="009F3932">
            <w:pPr>
              <w:rPr>
                <w:rFonts w:ascii="Calibri Light" w:hAnsi="Calibri Light"/>
              </w:rPr>
            </w:pPr>
            <w:r w:rsidRPr="00282E37">
              <w:rPr>
                <w:rFonts w:ascii="Calibri Light" w:hAnsi="Calibri Light"/>
              </w:rPr>
              <w:t>Iegūtais izglītības līmenis un vēlme sistemātiski papildināt savas zināšanas.</w:t>
            </w:r>
          </w:p>
        </w:tc>
      </w:tr>
      <w:tr w:rsidR="000709E2" w:rsidRPr="004E0B5A" w14:paraId="13C0C698" w14:textId="77777777" w:rsidTr="009F3932">
        <w:tc>
          <w:tcPr>
            <w:tcW w:w="578" w:type="dxa"/>
          </w:tcPr>
          <w:p w14:paraId="3E416B28" w14:textId="77777777" w:rsidR="000709E2" w:rsidRPr="00282E37" w:rsidRDefault="000709E2" w:rsidP="009F3932">
            <w:pPr>
              <w:jc w:val="center"/>
              <w:rPr>
                <w:rFonts w:ascii="Calibri Light" w:hAnsi="Calibri Light"/>
              </w:rPr>
            </w:pPr>
            <w:r w:rsidRPr="00282E37">
              <w:rPr>
                <w:rFonts w:ascii="Calibri Light" w:hAnsi="Calibri Light"/>
              </w:rPr>
              <w:t>2.</w:t>
            </w:r>
          </w:p>
        </w:tc>
        <w:tc>
          <w:tcPr>
            <w:tcW w:w="2868" w:type="dxa"/>
          </w:tcPr>
          <w:p w14:paraId="6EB8C2FB" w14:textId="77777777" w:rsidR="000709E2" w:rsidRPr="00282E37" w:rsidRDefault="000709E2" w:rsidP="009F3932">
            <w:pPr>
              <w:rPr>
                <w:rFonts w:ascii="Calibri Light" w:hAnsi="Calibri Light"/>
              </w:rPr>
            </w:pPr>
            <w:r w:rsidRPr="00282E37">
              <w:rPr>
                <w:rFonts w:ascii="Calibri Light" w:hAnsi="Calibri Light"/>
              </w:rPr>
              <w:t>Pieredze</w:t>
            </w:r>
          </w:p>
        </w:tc>
        <w:tc>
          <w:tcPr>
            <w:tcW w:w="5876" w:type="dxa"/>
            <w:vAlign w:val="center"/>
          </w:tcPr>
          <w:p w14:paraId="411D1523" w14:textId="77777777" w:rsidR="000709E2" w:rsidRPr="00282E37" w:rsidRDefault="000709E2" w:rsidP="009F3932">
            <w:pPr>
              <w:rPr>
                <w:rFonts w:ascii="Calibri Light" w:hAnsi="Calibri Light"/>
              </w:rPr>
            </w:pPr>
            <w:r w:rsidRPr="00282E37">
              <w:rPr>
                <w:rFonts w:ascii="Calibri Light" w:hAnsi="Calibri Light"/>
              </w:rPr>
              <w:t>Pretendenta darba pieredze un ilgums attiecīgajā izglītības jomā un atbilstošā amatā.</w:t>
            </w:r>
          </w:p>
        </w:tc>
      </w:tr>
      <w:tr w:rsidR="000709E2" w:rsidRPr="004E0B5A" w14:paraId="15664FD6" w14:textId="77777777" w:rsidTr="009F3932">
        <w:tc>
          <w:tcPr>
            <w:tcW w:w="578" w:type="dxa"/>
          </w:tcPr>
          <w:p w14:paraId="658F77C1" w14:textId="77777777" w:rsidR="000709E2" w:rsidRPr="00282E37" w:rsidRDefault="000709E2" w:rsidP="009F3932">
            <w:pPr>
              <w:jc w:val="center"/>
              <w:rPr>
                <w:rFonts w:ascii="Calibri Light" w:hAnsi="Calibri Light"/>
              </w:rPr>
            </w:pPr>
            <w:r w:rsidRPr="00282E37">
              <w:rPr>
                <w:rFonts w:ascii="Calibri Light" w:hAnsi="Calibri Light"/>
              </w:rPr>
              <w:t>3.</w:t>
            </w:r>
          </w:p>
        </w:tc>
        <w:tc>
          <w:tcPr>
            <w:tcW w:w="2868" w:type="dxa"/>
          </w:tcPr>
          <w:p w14:paraId="4BF20C57" w14:textId="77777777" w:rsidR="000709E2" w:rsidRPr="00282E37" w:rsidRDefault="000709E2" w:rsidP="009F3932">
            <w:pPr>
              <w:rPr>
                <w:rFonts w:ascii="Calibri Light" w:hAnsi="Calibri Light"/>
              </w:rPr>
            </w:pPr>
            <w:r w:rsidRPr="00282E37">
              <w:rPr>
                <w:rFonts w:ascii="Calibri Light" w:hAnsi="Calibri Light"/>
              </w:rPr>
              <w:t>Profesionālās zināšanas</w:t>
            </w:r>
          </w:p>
        </w:tc>
        <w:tc>
          <w:tcPr>
            <w:tcW w:w="5876" w:type="dxa"/>
            <w:vAlign w:val="center"/>
          </w:tcPr>
          <w:p w14:paraId="1FD04EA8" w14:textId="77777777" w:rsidR="000709E2" w:rsidRPr="00282E37" w:rsidRDefault="000709E2" w:rsidP="009F3932">
            <w:pPr>
              <w:rPr>
                <w:rFonts w:ascii="Calibri Light" w:hAnsi="Calibri Light"/>
              </w:rPr>
            </w:pPr>
            <w:r w:rsidRPr="00282E37">
              <w:rPr>
                <w:rFonts w:ascii="Calibri Light" w:hAnsi="Calibri Light"/>
              </w:rPr>
              <w:t>Individuālo zināšanu apjoms attiecīgajā izglītības jomā, izglītības iestādes darba organizācijā un vadības darbā.</w:t>
            </w:r>
          </w:p>
        </w:tc>
      </w:tr>
      <w:tr w:rsidR="000709E2" w:rsidRPr="004E0B5A" w14:paraId="3A51778D" w14:textId="77777777" w:rsidTr="009F3932">
        <w:tc>
          <w:tcPr>
            <w:tcW w:w="578" w:type="dxa"/>
          </w:tcPr>
          <w:p w14:paraId="11117F30" w14:textId="77777777" w:rsidR="000709E2" w:rsidRPr="00282E37" w:rsidRDefault="000709E2" w:rsidP="009F3932">
            <w:pPr>
              <w:jc w:val="center"/>
              <w:rPr>
                <w:rFonts w:ascii="Calibri Light" w:hAnsi="Calibri Light"/>
              </w:rPr>
            </w:pPr>
            <w:r w:rsidRPr="00282E37">
              <w:rPr>
                <w:rFonts w:ascii="Calibri Light" w:hAnsi="Calibri Light"/>
              </w:rPr>
              <w:t>4.</w:t>
            </w:r>
          </w:p>
        </w:tc>
        <w:tc>
          <w:tcPr>
            <w:tcW w:w="2868" w:type="dxa"/>
          </w:tcPr>
          <w:p w14:paraId="674921FC" w14:textId="77777777" w:rsidR="000709E2" w:rsidRPr="00282E37" w:rsidRDefault="000709E2" w:rsidP="009F3932">
            <w:pPr>
              <w:rPr>
                <w:rFonts w:ascii="Calibri Light" w:hAnsi="Calibri Light"/>
              </w:rPr>
            </w:pPr>
            <w:r w:rsidRPr="00282E37">
              <w:rPr>
                <w:rFonts w:ascii="Calibri Light" w:hAnsi="Calibri Light"/>
              </w:rPr>
              <w:t>Valodas un publiskās runas prasme</w:t>
            </w:r>
          </w:p>
        </w:tc>
        <w:tc>
          <w:tcPr>
            <w:tcW w:w="5876" w:type="dxa"/>
            <w:vAlign w:val="center"/>
          </w:tcPr>
          <w:p w14:paraId="7BA9C0AC" w14:textId="77777777" w:rsidR="000709E2" w:rsidRPr="00282E37" w:rsidRDefault="000709E2" w:rsidP="009F3932">
            <w:pPr>
              <w:rPr>
                <w:rFonts w:ascii="Calibri Light" w:hAnsi="Calibri Light"/>
              </w:rPr>
            </w:pPr>
            <w:r w:rsidRPr="00282E37">
              <w:rPr>
                <w:rFonts w:ascii="Calibri Light" w:hAnsi="Calibri Light"/>
              </w:rPr>
              <w:t>Spēja uztvert, saprast un veiksmīgi prast pielietot mutvārdu un rakstveida valodu saskarsmē.</w:t>
            </w:r>
          </w:p>
        </w:tc>
      </w:tr>
      <w:tr w:rsidR="000709E2" w:rsidRPr="004E0B5A" w14:paraId="0076740E" w14:textId="77777777" w:rsidTr="009F3932">
        <w:tc>
          <w:tcPr>
            <w:tcW w:w="578" w:type="dxa"/>
          </w:tcPr>
          <w:p w14:paraId="626439CE" w14:textId="77777777" w:rsidR="000709E2" w:rsidRPr="00282E37" w:rsidRDefault="000709E2" w:rsidP="009F3932">
            <w:pPr>
              <w:jc w:val="center"/>
              <w:rPr>
                <w:rFonts w:ascii="Calibri Light" w:hAnsi="Calibri Light"/>
              </w:rPr>
            </w:pPr>
            <w:r w:rsidRPr="00282E37">
              <w:rPr>
                <w:rFonts w:ascii="Calibri Light" w:hAnsi="Calibri Light"/>
              </w:rPr>
              <w:t>5.</w:t>
            </w:r>
          </w:p>
        </w:tc>
        <w:tc>
          <w:tcPr>
            <w:tcW w:w="2868" w:type="dxa"/>
          </w:tcPr>
          <w:p w14:paraId="3A0A8F05" w14:textId="77777777" w:rsidR="000709E2" w:rsidRPr="00282E37" w:rsidRDefault="000709E2" w:rsidP="009F3932">
            <w:pPr>
              <w:rPr>
                <w:rFonts w:ascii="Calibri Light" w:hAnsi="Calibri Light"/>
              </w:rPr>
            </w:pPr>
            <w:r w:rsidRPr="00282E37">
              <w:rPr>
                <w:rFonts w:ascii="Calibri Light" w:hAnsi="Calibri Light"/>
              </w:rPr>
              <w:t>Vadīšanas prasme un līderība</w:t>
            </w:r>
          </w:p>
        </w:tc>
        <w:tc>
          <w:tcPr>
            <w:tcW w:w="5876" w:type="dxa"/>
            <w:vAlign w:val="center"/>
          </w:tcPr>
          <w:p w14:paraId="421D7DF8" w14:textId="77777777" w:rsidR="000709E2" w:rsidRPr="00282E37" w:rsidRDefault="000709E2" w:rsidP="009F3932">
            <w:pPr>
              <w:rPr>
                <w:rFonts w:ascii="Calibri Light" w:hAnsi="Calibri Light"/>
              </w:rPr>
            </w:pPr>
            <w:r w:rsidRPr="00282E37">
              <w:rPr>
                <w:rFonts w:ascii="Calibri Light" w:hAnsi="Calibri Light"/>
              </w:rPr>
              <w:t>Spēja vadīt darbiniekus un ietekmēt viņu rīcību. Spēja iegūt autoritāti un uzticību, lai motivētu citus kopēju mērķu sasniegšanai.</w:t>
            </w:r>
          </w:p>
        </w:tc>
      </w:tr>
      <w:tr w:rsidR="000709E2" w:rsidRPr="004E0B5A" w14:paraId="1B9F1F17" w14:textId="77777777" w:rsidTr="009F3932">
        <w:tc>
          <w:tcPr>
            <w:tcW w:w="578" w:type="dxa"/>
          </w:tcPr>
          <w:p w14:paraId="5B4EF235" w14:textId="77777777" w:rsidR="000709E2" w:rsidRPr="00282E37" w:rsidRDefault="000709E2" w:rsidP="009F3932">
            <w:pPr>
              <w:jc w:val="center"/>
              <w:rPr>
                <w:rFonts w:ascii="Calibri Light" w:hAnsi="Calibri Light"/>
              </w:rPr>
            </w:pPr>
            <w:r w:rsidRPr="00282E37">
              <w:rPr>
                <w:rFonts w:ascii="Calibri Light" w:hAnsi="Calibri Light"/>
              </w:rPr>
              <w:t>6.</w:t>
            </w:r>
          </w:p>
        </w:tc>
        <w:tc>
          <w:tcPr>
            <w:tcW w:w="2868" w:type="dxa"/>
          </w:tcPr>
          <w:p w14:paraId="7EAED323" w14:textId="77777777" w:rsidR="000709E2" w:rsidRPr="00282E37" w:rsidRDefault="000709E2" w:rsidP="009F3932">
            <w:pPr>
              <w:rPr>
                <w:rFonts w:ascii="Calibri Light" w:hAnsi="Calibri Light"/>
              </w:rPr>
            </w:pPr>
            <w:r w:rsidRPr="00282E37">
              <w:rPr>
                <w:rFonts w:ascii="Calibri Light" w:hAnsi="Calibri Light"/>
              </w:rPr>
              <w:t>Profesionālā motivācija</w:t>
            </w:r>
          </w:p>
        </w:tc>
        <w:tc>
          <w:tcPr>
            <w:tcW w:w="5876" w:type="dxa"/>
            <w:vAlign w:val="center"/>
          </w:tcPr>
          <w:p w14:paraId="13E6E2FF" w14:textId="77777777" w:rsidR="000709E2" w:rsidRPr="00282E37" w:rsidRDefault="000709E2" w:rsidP="009F3932">
            <w:pPr>
              <w:rPr>
                <w:rFonts w:ascii="Calibri Light" w:hAnsi="Calibri Light"/>
              </w:rPr>
            </w:pPr>
            <w:r w:rsidRPr="00282E37">
              <w:rPr>
                <w:rFonts w:ascii="Calibri Light" w:hAnsi="Calibri Light"/>
              </w:rPr>
              <w:t>Ieinteresētība savas profesionālās darbības saturā, vēlme izpildīt to augstā līmenī, saņemot par to gandarījumu.</w:t>
            </w:r>
          </w:p>
        </w:tc>
      </w:tr>
      <w:tr w:rsidR="000709E2" w:rsidRPr="004E0B5A" w14:paraId="441D3236" w14:textId="77777777" w:rsidTr="009F3932">
        <w:tc>
          <w:tcPr>
            <w:tcW w:w="578" w:type="dxa"/>
          </w:tcPr>
          <w:p w14:paraId="42786FA6" w14:textId="77777777" w:rsidR="000709E2" w:rsidRPr="00282E37" w:rsidRDefault="000709E2" w:rsidP="009F3932">
            <w:pPr>
              <w:jc w:val="center"/>
              <w:rPr>
                <w:rFonts w:ascii="Calibri Light" w:hAnsi="Calibri Light"/>
              </w:rPr>
            </w:pPr>
            <w:r w:rsidRPr="00282E37">
              <w:rPr>
                <w:rFonts w:ascii="Calibri Light" w:hAnsi="Calibri Light"/>
              </w:rPr>
              <w:t>7.</w:t>
            </w:r>
          </w:p>
        </w:tc>
        <w:tc>
          <w:tcPr>
            <w:tcW w:w="2868" w:type="dxa"/>
          </w:tcPr>
          <w:p w14:paraId="21601949" w14:textId="77777777" w:rsidR="000709E2" w:rsidRPr="00282E37" w:rsidRDefault="000709E2" w:rsidP="009F3932">
            <w:pPr>
              <w:rPr>
                <w:rFonts w:ascii="Calibri Light" w:hAnsi="Calibri Light"/>
              </w:rPr>
            </w:pPr>
            <w:r w:rsidRPr="00282E37">
              <w:rPr>
                <w:rFonts w:ascii="Calibri Light" w:hAnsi="Calibri Light"/>
              </w:rPr>
              <w:t>Komunikācijas prasmes</w:t>
            </w:r>
          </w:p>
        </w:tc>
        <w:tc>
          <w:tcPr>
            <w:tcW w:w="5876" w:type="dxa"/>
            <w:vAlign w:val="center"/>
          </w:tcPr>
          <w:p w14:paraId="7EB6C129" w14:textId="77777777" w:rsidR="000709E2" w:rsidRPr="00282E37" w:rsidRDefault="000709E2" w:rsidP="009F3932">
            <w:pPr>
              <w:rPr>
                <w:rFonts w:ascii="Calibri Light" w:hAnsi="Calibri Light"/>
              </w:rPr>
            </w:pPr>
            <w:r w:rsidRPr="00282E37">
              <w:rPr>
                <w:rFonts w:ascii="Calibri Light" w:hAnsi="Calibri Light"/>
              </w:rPr>
              <w:t>Spēja uzklausīt un nodot informāciju saprotamā veidā, argumentējot un risinot konfliktsituācijas saskarsmes procesā. Spēja mērķtiecīgi ietekmēt citu cilvēku viedokli un uzvedību, pozitīvi noskaņojot tos pret sevi saskarsmes procesā.</w:t>
            </w:r>
          </w:p>
        </w:tc>
      </w:tr>
    </w:tbl>
    <w:p w14:paraId="2F1C263F" w14:textId="77777777" w:rsidR="000709E2" w:rsidRPr="00282E37" w:rsidRDefault="000709E2" w:rsidP="000709E2">
      <w:pPr>
        <w:tabs>
          <w:tab w:val="left" w:pos="1080"/>
        </w:tabs>
        <w:ind w:left="2010"/>
        <w:rPr>
          <w:rFonts w:ascii="Calibri Light" w:hAnsi="Calibri Light"/>
        </w:rPr>
      </w:pPr>
    </w:p>
    <w:p w14:paraId="65F4168D" w14:textId="77777777" w:rsidR="000709E2" w:rsidRPr="00282E37" w:rsidRDefault="000709E2" w:rsidP="000709E2">
      <w:pPr>
        <w:tabs>
          <w:tab w:val="left" w:pos="1080"/>
        </w:tabs>
        <w:ind w:left="2010"/>
        <w:rPr>
          <w:rFonts w:ascii="Calibri Light" w:hAnsi="Calibri Light"/>
        </w:rPr>
      </w:pPr>
    </w:p>
    <w:p w14:paraId="60120CFE" w14:textId="77777777" w:rsidR="000709E2" w:rsidRPr="00282E37" w:rsidRDefault="000709E2" w:rsidP="000709E2">
      <w:pPr>
        <w:numPr>
          <w:ilvl w:val="0"/>
          <w:numId w:val="43"/>
        </w:numPr>
        <w:spacing w:after="0" w:line="240" w:lineRule="auto"/>
        <w:contextualSpacing/>
        <w:jc w:val="center"/>
        <w:rPr>
          <w:rFonts w:ascii="Calibri Light" w:hAnsi="Calibri Light"/>
          <w:b/>
        </w:rPr>
      </w:pPr>
      <w:r w:rsidRPr="00282E37">
        <w:rPr>
          <w:rFonts w:ascii="Calibri Light" w:hAnsi="Calibri Light"/>
          <w:b/>
        </w:rPr>
        <w:t>Kompetenču vērtējuma līmeņu apraksts</w:t>
      </w:r>
    </w:p>
    <w:p w14:paraId="2F894A16" w14:textId="77777777" w:rsidR="000709E2" w:rsidRPr="00282E37" w:rsidRDefault="000709E2" w:rsidP="000709E2">
      <w:pPr>
        <w:jc w:val="center"/>
        <w:rPr>
          <w:rFonts w:ascii="Calibri Light" w:hAnsi="Calibri Light"/>
          <w:b/>
        </w:rPr>
      </w:pPr>
    </w:p>
    <w:p w14:paraId="40EBF15A" w14:textId="77777777" w:rsidR="000709E2" w:rsidRPr="00282E37" w:rsidRDefault="000709E2" w:rsidP="000709E2">
      <w:pPr>
        <w:ind w:right="-908" w:firstLine="720"/>
        <w:jc w:val="both"/>
        <w:rPr>
          <w:rFonts w:ascii="Calibri Light" w:hAnsi="Calibri Light"/>
        </w:rPr>
      </w:pPr>
      <w:r w:rsidRPr="00282E37">
        <w:rPr>
          <w:rFonts w:ascii="Calibri Light" w:hAnsi="Calibri Light"/>
        </w:rPr>
        <w:t>Katra kompetence tiek vērtēta 3 punktu sistēmā, kur 1 punkts ir viszemākais vērtējums, 3 punkti – visaugstākais vērtējums, bet 2 punkti tiek noteikti kā optimāls kompetences vērtējums. Katrai kompetencei noteiktas konkrētas prasības, kādām jāatbilst pretendenta attieksmei, rīcībai vai zināšanām, lai iegūtu vērtējumu no 1 līdz 3 punktiem.</w:t>
      </w:r>
    </w:p>
    <w:p w14:paraId="3696EED9" w14:textId="77777777" w:rsidR="000709E2" w:rsidRPr="00282E37" w:rsidRDefault="000709E2" w:rsidP="000709E2">
      <w:pPr>
        <w:ind w:right="-908" w:firstLine="720"/>
        <w:jc w:val="both"/>
        <w:rPr>
          <w:rFonts w:ascii="Calibri Light" w:hAnsi="Calibri Light"/>
        </w:rPr>
      </w:pPr>
    </w:p>
    <w:p w14:paraId="5755DCE9" w14:textId="77777777" w:rsidR="000709E2" w:rsidRPr="00282E37" w:rsidRDefault="000709E2" w:rsidP="000709E2">
      <w:pPr>
        <w:ind w:right="-908" w:firstLine="720"/>
        <w:jc w:val="both"/>
        <w:rPr>
          <w:rFonts w:ascii="Calibri Light" w:hAnsi="Calibri Light"/>
        </w:rPr>
      </w:pPr>
    </w:p>
    <w:p w14:paraId="1408CDEF" w14:textId="77777777" w:rsidR="000709E2" w:rsidRPr="00282E37" w:rsidRDefault="000709E2" w:rsidP="000709E2">
      <w:pPr>
        <w:jc w:val="both"/>
        <w:rPr>
          <w:rFonts w:ascii="Calibri Light" w:hAnsi="Calibri Light"/>
        </w:rPr>
      </w:pPr>
    </w:p>
    <w:tbl>
      <w:tblPr>
        <w:tblW w:w="100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746"/>
        <w:gridCol w:w="6354"/>
      </w:tblGrid>
      <w:tr w:rsidR="000709E2" w:rsidRPr="004E0B5A" w14:paraId="14D8E7F3" w14:textId="77777777" w:rsidTr="009F3932">
        <w:tc>
          <w:tcPr>
            <w:tcW w:w="1969" w:type="dxa"/>
            <w:vAlign w:val="center"/>
          </w:tcPr>
          <w:p w14:paraId="30D103E5" w14:textId="77777777" w:rsidR="000709E2" w:rsidRPr="00282E37" w:rsidRDefault="000709E2" w:rsidP="009F3932">
            <w:pPr>
              <w:jc w:val="center"/>
              <w:rPr>
                <w:rFonts w:ascii="Calibri Light" w:hAnsi="Calibri Light"/>
                <w:b/>
              </w:rPr>
            </w:pPr>
            <w:r w:rsidRPr="00282E37">
              <w:rPr>
                <w:rFonts w:ascii="Calibri Light" w:hAnsi="Calibri Light"/>
                <w:b/>
              </w:rPr>
              <w:lastRenderedPageBreak/>
              <w:t>Punkti</w:t>
            </w:r>
          </w:p>
        </w:tc>
        <w:tc>
          <w:tcPr>
            <w:tcW w:w="1746" w:type="dxa"/>
            <w:vAlign w:val="center"/>
          </w:tcPr>
          <w:p w14:paraId="5D8F3943" w14:textId="77777777" w:rsidR="000709E2" w:rsidRPr="00282E37" w:rsidRDefault="000709E2" w:rsidP="009F3932">
            <w:pPr>
              <w:jc w:val="center"/>
              <w:rPr>
                <w:rFonts w:ascii="Calibri Light" w:hAnsi="Calibri Light"/>
                <w:b/>
              </w:rPr>
            </w:pPr>
            <w:r w:rsidRPr="00282E37">
              <w:rPr>
                <w:rFonts w:ascii="Calibri Light" w:hAnsi="Calibri Light"/>
                <w:b/>
              </w:rPr>
              <w:t>Novērtējuma nosaukums</w:t>
            </w:r>
          </w:p>
        </w:tc>
        <w:tc>
          <w:tcPr>
            <w:tcW w:w="6354" w:type="dxa"/>
            <w:vAlign w:val="center"/>
          </w:tcPr>
          <w:p w14:paraId="5A94ADB5" w14:textId="77777777" w:rsidR="000709E2" w:rsidRPr="00282E37" w:rsidRDefault="000709E2" w:rsidP="009F3932">
            <w:pPr>
              <w:jc w:val="center"/>
              <w:rPr>
                <w:rFonts w:ascii="Calibri Light" w:hAnsi="Calibri Light"/>
                <w:b/>
              </w:rPr>
            </w:pPr>
            <w:r w:rsidRPr="00282E37">
              <w:rPr>
                <w:rFonts w:ascii="Calibri Light" w:hAnsi="Calibri Light"/>
                <w:b/>
              </w:rPr>
              <w:t>Apraksts</w:t>
            </w:r>
          </w:p>
        </w:tc>
      </w:tr>
      <w:tr w:rsidR="000709E2" w:rsidRPr="004E0B5A" w14:paraId="222328F5" w14:textId="77777777" w:rsidTr="009F3932">
        <w:tc>
          <w:tcPr>
            <w:tcW w:w="1969" w:type="dxa"/>
            <w:vAlign w:val="center"/>
          </w:tcPr>
          <w:p w14:paraId="60471E08" w14:textId="77777777" w:rsidR="000709E2" w:rsidRPr="00282E37" w:rsidRDefault="000709E2" w:rsidP="009F3932">
            <w:pPr>
              <w:jc w:val="center"/>
              <w:rPr>
                <w:rFonts w:ascii="Calibri Light" w:hAnsi="Calibri Light"/>
                <w:b/>
              </w:rPr>
            </w:pPr>
            <w:r w:rsidRPr="00282E37">
              <w:rPr>
                <w:rFonts w:ascii="Calibri Light" w:hAnsi="Calibri Light"/>
                <w:b/>
              </w:rPr>
              <w:t>3</w:t>
            </w:r>
          </w:p>
        </w:tc>
        <w:tc>
          <w:tcPr>
            <w:tcW w:w="1746" w:type="dxa"/>
            <w:vAlign w:val="center"/>
          </w:tcPr>
          <w:p w14:paraId="2358010F" w14:textId="77777777" w:rsidR="000709E2" w:rsidRPr="00282E37" w:rsidRDefault="000709E2" w:rsidP="009F3932">
            <w:pPr>
              <w:jc w:val="center"/>
              <w:rPr>
                <w:rFonts w:ascii="Calibri Light" w:hAnsi="Calibri Light"/>
              </w:rPr>
            </w:pPr>
            <w:r w:rsidRPr="00282E37">
              <w:rPr>
                <w:rFonts w:ascii="Calibri Light" w:hAnsi="Calibri Light"/>
              </w:rPr>
              <w:t>Augsts</w:t>
            </w:r>
          </w:p>
        </w:tc>
        <w:tc>
          <w:tcPr>
            <w:tcW w:w="6354" w:type="dxa"/>
          </w:tcPr>
          <w:p w14:paraId="022D625D" w14:textId="77777777" w:rsidR="000709E2" w:rsidRPr="00282E37" w:rsidRDefault="000709E2" w:rsidP="009F3932">
            <w:pPr>
              <w:rPr>
                <w:rFonts w:ascii="Calibri Light" w:hAnsi="Calibri Light"/>
              </w:rPr>
            </w:pPr>
            <w:r w:rsidRPr="00282E37">
              <w:rPr>
                <w:rFonts w:ascii="Calibri Light" w:hAnsi="Calibri Light"/>
              </w:rPr>
              <w:t>Novērtējums atbilst īpaši labvēlīgai saderībai ar profesionālo kompetenci, prasmes un iemaņas atbilst augstāka līmeņa amata prasībām.</w:t>
            </w:r>
          </w:p>
        </w:tc>
      </w:tr>
      <w:tr w:rsidR="000709E2" w:rsidRPr="004E0B5A" w14:paraId="78CC46D4" w14:textId="77777777" w:rsidTr="009F3932">
        <w:tc>
          <w:tcPr>
            <w:tcW w:w="1969" w:type="dxa"/>
            <w:vAlign w:val="center"/>
          </w:tcPr>
          <w:p w14:paraId="39E70810" w14:textId="77777777" w:rsidR="000709E2" w:rsidRPr="00282E37" w:rsidRDefault="000709E2" w:rsidP="009F3932">
            <w:pPr>
              <w:jc w:val="center"/>
              <w:rPr>
                <w:rFonts w:ascii="Calibri Light" w:hAnsi="Calibri Light"/>
                <w:b/>
              </w:rPr>
            </w:pPr>
            <w:r w:rsidRPr="00282E37">
              <w:rPr>
                <w:rFonts w:ascii="Calibri Light" w:hAnsi="Calibri Light"/>
                <w:b/>
              </w:rPr>
              <w:t>2</w:t>
            </w:r>
          </w:p>
        </w:tc>
        <w:tc>
          <w:tcPr>
            <w:tcW w:w="1746" w:type="dxa"/>
            <w:vAlign w:val="center"/>
          </w:tcPr>
          <w:p w14:paraId="6F2D1C1C" w14:textId="77777777" w:rsidR="000709E2" w:rsidRPr="00282E37" w:rsidRDefault="000709E2" w:rsidP="009F3932">
            <w:pPr>
              <w:jc w:val="center"/>
              <w:rPr>
                <w:rFonts w:ascii="Calibri Light" w:hAnsi="Calibri Light"/>
              </w:rPr>
            </w:pPr>
            <w:r w:rsidRPr="00282E37">
              <w:rPr>
                <w:rFonts w:ascii="Calibri Light" w:hAnsi="Calibri Light"/>
              </w:rPr>
              <w:t>Pietiekams</w:t>
            </w:r>
          </w:p>
        </w:tc>
        <w:tc>
          <w:tcPr>
            <w:tcW w:w="6354" w:type="dxa"/>
          </w:tcPr>
          <w:p w14:paraId="309C5742" w14:textId="77777777" w:rsidR="000709E2" w:rsidRPr="00282E37" w:rsidRDefault="000709E2" w:rsidP="009F3932">
            <w:pPr>
              <w:rPr>
                <w:rFonts w:ascii="Calibri Light" w:hAnsi="Calibri Light"/>
              </w:rPr>
            </w:pPr>
            <w:r w:rsidRPr="00282E37">
              <w:rPr>
                <w:rFonts w:ascii="Calibri Light" w:hAnsi="Calibri Light"/>
              </w:rPr>
              <w:t>Novērtējums liecina par prasībām atbilstošām prasmēm un iemaņām, kompetenci var attīstīt patstāvīgi.</w:t>
            </w:r>
          </w:p>
        </w:tc>
      </w:tr>
      <w:tr w:rsidR="000709E2" w:rsidRPr="004E0B5A" w14:paraId="3747D38D" w14:textId="77777777" w:rsidTr="009F3932">
        <w:tc>
          <w:tcPr>
            <w:tcW w:w="1969" w:type="dxa"/>
            <w:vAlign w:val="center"/>
          </w:tcPr>
          <w:p w14:paraId="4FC63AA3" w14:textId="77777777" w:rsidR="000709E2" w:rsidRPr="00282E37" w:rsidRDefault="000709E2" w:rsidP="009F3932">
            <w:pPr>
              <w:jc w:val="center"/>
              <w:rPr>
                <w:rFonts w:ascii="Calibri Light" w:hAnsi="Calibri Light"/>
                <w:b/>
              </w:rPr>
            </w:pPr>
            <w:r w:rsidRPr="00282E37">
              <w:rPr>
                <w:rFonts w:ascii="Calibri Light" w:hAnsi="Calibri Light"/>
                <w:b/>
              </w:rPr>
              <w:t>1</w:t>
            </w:r>
          </w:p>
        </w:tc>
        <w:tc>
          <w:tcPr>
            <w:tcW w:w="1746" w:type="dxa"/>
            <w:vAlign w:val="center"/>
          </w:tcPr>
          <w:p w14:paraId="02C4505E" w14:textId="77777777" w:rsidR="000709E2" w:rsidRPr="00282E37" w:rsidRDefault="000709E2" w:rsidP="009F3932">
            <w:pPr>
              <w:jc w:val="center"/>
              <w:rPr>
                <w:rFonts w:ascii="Calibri Light" w:hAnsi="Calibri Light"/>
              </w:rPr>
            </w:pPr>
            <w:r w:rsidRPr="00282E37">
              <w:rPr>
                <w:rFonts w:ascii="Calibri Light" w:hAnsi="Calibri Light"/>
              </w:rPr>
              <w:t>Nepietiekams</w:t>
            </w:r>
          </w:p>
        </w:tc>
        <w:tc>
          <w:tcPr>
            <w:tcW w:w="6354" w:type="dxa"/>
          </w:tcPr>
          <w:p w14:paraId="404BCEC3" w14:textId="77777777" w:rsidR="000709E2" w:rsidRPr="00282E37" w:rsidRDefault="000709E2" w:rsidP="009F3932">
            <w:pPr>
              <w:rPr>
                <w:rFonts w:ascii="Calibri Light" w:hAnsi="Calibri Light"/>
              </w:rPr>
            </w:pPr>
            <w:r w:rsidRPr="00282E37">
              <w:rPr>
                <w:rFonts w:ascii="Calibri Light" w:hAnsi="Calibri Light"/>
              </w:rPr>
              <w:t>Novērtējums nozīmē, ka nepiemīt atbilstošas prasmes un iemaņas, kompetence ir jāattīsta.</w:t>
            </w:r>
          </w:p>
        </w:tc>
      </w:tr>
    </w:tbl>
    <w:p w14:paraId="598BA85B" w14:textId="77777777" w:rsidR="000709E2" w:rsidRPr="00282E37" w:rsidRDefault="000709E2" w:rsidP="000709E2">
      <w:pPr>
        <w:tabs>
          <w:tab w:val="left" w:pos="1371"/>
        </w:tabs>
        <w:rPr>
          <w:rFonts w:ascii="Calibri Light" w:hAnsi="Calibri Light"/>
        </w:rPr>
      </w:pPr>
    </w:p>
    <w:p w14:paraId="5DC6869F" w14:textId="77777777" w:rsidR="000709E2" w:rsidRPr="00282E37" w:rsidRDefault="000709E2" w:rsidP="000709E2">
      <w:pPr>
        <w:tabs>
          <w:tab w:val="left" w:pos="1371"/>
        </w:tabs>
        <w:rPr>
          <w:rFonts w:ascii="Calibri Light" w:hAnsi="Calibri Light"/>
        </w:rPr>
      </w:pPr>
    </w:p>
    <w:p w14:paraId="24275A41" w14:textId="77777777" w:rsidR="000709E2" w:rsidRPr="00282E37" w:rsidRDefault="000709E2" w:rsidP="000709E2">
      <w:pPr>
        <w:numPr>
          <w:ilvl w:val="0"/>
          <w:numId w:val="44"/>
        </w:numPr>
        <w:spacing w:after="0" w:line="240" w:lineRule="auto"/>
        <w:contextualSpacing/>
        <w:jc w:val="center"/>
        <w:rPr>
          <w:rFonts w:ascii="Calibri Light" w:hAnsi="Calibri Light"/>
          <w:b/>
        </w:rPr>
      </w:pPr>
      <w:r w:rsidRPr="00282E37">
        <w:rPr>
          <w:rFonts w:ascii="Calibri Light" w:hAnsi="Calibri Light"/>
          <w:b/>
        </w:rPr>
        <w:t>Izglītības iestāžu vadītāja kompetencēm noteiktās prasības</w:t>
      </w:r>
    </w:p>
    <w:p w14:paraId="14BE36F3" w14:textId="77777777" w:rsidR="000709E2" w:rsidRPr="00282E37" w:rsidRDefault="000709E2" w:rsidP="000709E2">
      <w:pPr>
        <w:ind w:left="720"/>
        <w:rPr>
          <w:rFonts w:ascii="Calibri Light" w:hAnsi="Calibri Light"/>
          <w:b/>
        </w:rPr>
      </w:pP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0"/>
        <w:gridCol w:w="2693"/>
        <w:gridCol w:w="2552"/>
      </w:tblGrid>
      <w:tr w:rsidR="000709E2" w:rsidRPr="004E0B5A" w14:paraId="1ED5969D" w14:textId="77777777" w:rsidTr="009F3932">
        <w:trPr>
          <w:cantSplit/>
          <w:tblHeader/>
        </w:trPr>
        <w:tc>
          <w:tcPr>
            <w:tcW w:w="2381" w:type="dxa"/>
          </w:tcPr>
          <w:p w14:paraId="604EB8C1" w14:textId="77777777" w:rsidR="000709E2" w:rsidRPr="00282E37" w:rsidRDefault="000709E2" w:rsidP="009F3932">
            <w:pPr>
              <w:jc w:val="center"/>
              <w:rPr>
                <w:rFonts w:ascii="Calibri Light" w:hAnsi="Calibri Light"/>
                <w:b/>
              </w:rPr>
            </w:pPr>
            <w:r w:rsidRPr="00282E37">
              <w:rPr>
                <w:rFonts w:ascii="Calibri Light" w:hAnsi="Calibri Light"/>
                <w:b/>
              </w:rPr>
              <w:t>Kompetence / vērtējuma līmenis</w:t>
            </w:r>
          </w:p>
        </w:tc>
        <w:tc>
          <w:tcPr>
            <w:tcW w:w="2410" w:type="dxa"/>
          </w:tcPr>
          <w:p w14:paraId="4712B1F5" w14:textId="77777777" w:rsidR="000709E2" w:rsidRPr="00282E37" w:rsidRDefault="000709E2" w:rsidP="009F3932">
            <w:pPr>
              <w:jc w:val="center"/>
              <w:rPr>
                <w:rFonts w:ascii="Calibri Light" w:hAnsi="Calibri Light"/>
                <w:b/>
              </w:rPr>
            </w:pPr>
            <w:r w:rsidRPr="00282E37">
              <w:rPr>
                <w:rFonts w:ascii="Calibri Light" w:hAnsi="Calibri Light"/>
                <w:b/>
              </w:rPr>
              <w:t xml:space="preserve">Nepietiekams – </w:t>
            </w:r>
          </w:p>
          <w:p w14:paraId="3341E8C9" w14:textId="77777777" w:rsidR="000709E2" w:rsidRPr="00282E37" w:rsidRDefault="000709E2" w:rsidP="009F3932">
            <w:pPr>
              <w:jc w:val="center"/>
              <w:rPr>
                <w:rFonts w:ascii="Calibri Light" w:hAnsi="Calibri Light"/>
                <w:b/>
              </w:rPr>
            </w:pPr>
            <w:r w:rsidRPr="00282E37">
              <w:rPr>
                <w:rFonts w:ascii="Calibri Light" w:hAnsi="Calibri Light"/>
                <w:b/>
              </w:rPr>
              <w:t>1 punkts</w:t>
            </w:r>
          </w:p>
        </w:tc>
        <w:tc>
          <w:tcPr>
            <w:tcW w:w="2693" w:type="dxa"/>
          </w:tcPr>
          <w:p w14:paraId="028C2643" w14:textId="77777777" w:rsidR="000709E2" w:rsidRPr="00282E37" w:rsidRDefault="000709E2" w:rsidP="009F3932">
            <w:pPr>
              <w:jc w:val="center"/>
              <w:rPr>
                <w:rFonts w:ascii="Calibri Light" w:hAnsi="Calibri Light"/>
                <w:b/>
              </w:rPr>
            </w:pPr>
            <w:r w:rsidRPr="00282E37">
              <w:rPr>
                <w:rFonts w:ascii="Calibri Light" w:hAnsi="Calibri Light"/>
                <w:b/>
              </w:rPr>
              <w:t xml:space="preserve">Pietiekams – </w:t>
            </w:r>
          </w:p>
          <w:p w14:paraId="55A49781" w14:textId="77777777" w:rsidR="000709E2" w:rsidRPr="00282E37" w:rsidRDefault="000709E2" w:rsidP="009F3932">
            <w:pPr>
              <w:jc w:val="center"/>
              <w:rPr>
                <w:rFonts w:ascii="Calibri Light" w:hAnsi="Calibri Light"/>
                <w:b/>
              </w:rPr>
            </w:pPr>
            <w:r w:rsidRPr="00282E37">
              <w:rPr>
                <w:rFonts w:ascii="Calibri Light" w:hAnsi="Calibri Light"/>
                <w:b/>
              </w:rPr>
              <w:t>2punkti</w:t>
            </w:r>
          </w:p>
        </w:tc>
        <w:tc>
          <w:tcPr>
            <w:tcW w:w="2552" w:type="dxa"/>
          </w:tcPr>
          <w:p w14:paraId="26550E6D" w14:textId="77777777" w:rsidR="000709E2" w:rsidRPr="00282E37" w:rsidRDefault="000709E2" w:rsidP="009F3932">
            <w:pPr>
              <w:jc w:val="center"/>
              <w:rPr>
                <w:rFonts w:ascii="Calibri Light" w:hAnsi="Calibri Light"/>
                <w:b/>
              </w:rPr>
            </w:pPr>
            <w:r w:rsidRPr="00282E37">
              <w:rPr>
                <w:rFonts w:ascii="Calibri Light" w:hAnsi="Calibri Light"/>
                <w:b/>
              </w:rPr>
              <w:t xml:space="preserve">Augsts – </w:t>
            </w:r>
          </w:p>
          <w:p w14:paraId="28173EEB" w14:textId="77777777" w:rsidR="000709E2" w:rsidRPr="00282E37" w:rsidRDefault="000709E2" w:rsidP="009F3932">
            <w:pPr>
              <w:jc w:val="center"/>
              <w:rPr>
                <w:rFonts w:ascii="Calibri Light" w:hAnsi="Calibri Light"/>
                <w:b/>
              </w:rPr>
            </w:pPr>
            <w:r w:rsidRPr="00282E37">
              <w:rPr>
                <w:rFonts w:ascii="Calibri Light" w:hAnsi="Calibri Light"/>
                <w:b/>
              </w:rPr>
              <w:t>3 punkti</w:t>
            </w:r>
          </w:p>
        </w:tc>
      </w:tr>
      <w:tr w:rsidR="000709E2" w:rsidRPr="004E0B5A" w14:paraId="6B3382A0" w14:textId="77777777" w:rsidTr="009F3932">
        <w:trPr>
          <w:cantSplit/>
        </w:trPr>
        <w:tc>
          <w:tcPr>
            <w:tcW w:w="2381" w:type="dxa"/>
          </w:tcPr>
          <w:p w14:paraId="02FFC554" w14:textId="77777777" w:rsidR="000709E2" w:rsidRPr="00282E37" w:rsidRDefault="000709E2" w:rsidP="009F3932">
            <w:pPr>
              <w:keepNext/>
              <w:outlineLvl w:val="0"/>
              <w:rPr>
                <w:rFonts w:ascii="Calibri Light" w:hAnsi="Calibri Light"/>
                <w:b/>
              </w:rPr>
            </w:pPr>
            <w:r w:rsidRPr="00282E37">
              <w:rPr>
                <w:rFonts w:ascii="Calibri Light" w:hAnsi="Calibri Light"/>
                <w:b/>
              </w:rPr>
              <w:t xml:space="preserve">1. Izglītība un attīstība </w:t>
            </w:r>
          </w:p>
          <w:p w14:paraId="2941D526" w14:textId="77777777" w:rsidR="000709E2" w:rsidRPr="00282E37" w:rsidRDefault="000709E2" w:rsidP="009F3932">
            <w:pPr>
              <w:rPr>
                <w:rFonts w:ascii="Calibri Light" w:hAnsi="Calibri Light"/>
              </w:rPr>
            </w:pPr>
            <w:r w:rsidRPr="00282E37">
              <w:rPr>
                <w:rFonts w:ascii="Calibri Light" w:hAnsi="Calibri Light"/>
              </w:rPr>
              <w:t>iegūtais izglītības līmenis un vēlme sistemātiski papildināt savas zināšanas</w:t>
            </w:r>
          </w:p>
          <w:p w14:paraId="5D9ADE09" w14:textId="77777777" w:rsidR="000709E2" w:rsidRPr="00282E37" w:rsidRDefault="000709E2" w:rsidP="009F3932">
            <w:pPr>
              <w:jc w:val="both"/>
              <w:rPr>
                <w:rFonts w:ascii="Calibri Light" w:hAnsi="Calibri Light"/>
                <w:b/>
              </w:rPr>
            </w:pPr>
          </w:p>
        </w:tc>
        <w:tc>
          <w:tcPr>
            <w:tcW w:w="2410" w:type="dxa"/>
          </w:tcPr>
          <w:p w14:paraId="1944D7D6" w14:textId="77777777" w:rsidR="000709E2" w:rsidRPr="00282E37" w:rsidRDefault="000709E2" w:rsidP="009F3932">
            <w:pPr>
              <w:rPr>
                <w:rFonts w:ascii="Calibri Light" w:hAnsi="Calibri Light"/>
              </w:rPr>
            </w:pPr>
            <w:r w:rsidRPr="00282E37">
              <w:rPr>
                <w:rFonts w:ascii="Calibri Light" w:hAnsi="Calibri Light"/>
              </w:rPr>
              <w:t>1.līmeņa augstākā pedagoģiskā izglītība vai augstākā izglītība.</w:t>
            </w:r>
          </w:p>
          <w:p w14:paraId="0118FB0C" w14:textId="77777777" w:rsidR="000709E2" w:rsidRPr="00282E37" w:rsidRDefault="000709E2" w:rsidP="009F3932">
            <w:pPr>
              <w:rPr>
                <w:rFonts w:ascii="Calibri Light" w:hAnsi="Calibri Light"/>
                <w:b/>
              </w:rPr>
            </w:pPr>
            <w:r w:rsidRPr="00282E37">
              <w:rPr>
                <w:rFonts w:ascii="Calibri Light" w:hAnsi="Calibri Light"/>
              </w:rPr>
              <w:t>Uzskata savas zināšanas un prasmes par pietiekamām.</w:t>
            </w:r>
          </w:p>
        </w:tc>
        <w:tc>
          <w:tcPr>
            <w:tcW w:w="2693" w:type="dxa"/>
          </w:tcPr>
          <w:p w14:paraId="3663A7B8" w14:textId="77777777" w:rsidR="000709E2" w:rsidRPr="00282E37" w:rsidRDefault="000709E2" w:rsidP="009F3932">
            <w:pPr>
              <w:rPr>
                <w:rFonts w:ascii="Calibri Light" w:hAnsi="Calibri Light"/>
              </w:rPr>
            </w:pPr>
            <w:r w:rsidRPr="00282E37">
              <w:rPr>
                <w:rFonts w:ascii="Calibri Light" w:hAnsi="Calibri Light"/>
              </w:rPr>
              <w:t>Augstākā pedagoģiskā izglītība un atbilstoša kvalifikācija vai augstākā izglītība un apgūta akreditēta programma pedagoģijā ar nepieciešamo kvalifikāciju. Sistemātiski papildina savas zināšanas nozarē.</w:t>
            </w:r>
          </w:p>
        </w:tc>
        <w:tc>
          <w:tcPr>
            <w:tcW w:w="2552" w:type="dxa"/>
          </w:tcPr>
          <w:p w14:paraId="282605B4" w14:textId="77777777" w:rsidR="000709E2" w:rsidRPr="00282E37" w:rsidRDefault="000709E2" w:rsidP="009F3932">
            <w:pPr>
              <w:rPr>
                <w:rFonts w:ascii="Calibri Light" w:hAnsi="Calibri Light"/>
              </w:rPr>
            </w:pPr>
            <w:r w:rsidRPr="00282E37">
              <w:rPr>
                <w:rFonts w:ascii="Calibri Light" w:hAnsi="Calibri Light"/>
              </w:rPr>
              <w:t>Pedagoģijas vai izglītības vadības maģistra vai doktora grāds.</w:t>
            </w:r>
          </w:p>
          <w:p w14:paraId="55B590BF" w14:textId="77777777" w:rsidR="000709E2" w:rsidRPr="00282E37" w:rsidRDefault="000709E2" w:rsidP="009F3932">
            <w:pPr>
              <w:rPr>
                <w:rFonts w:ascii="Calibri Light" w:hAnsi="Calibri Light"/>
              </w:rPr>
            </w:pPr>
            <w:r w:rsidRPr="00282E37">
              <w:rPr>
                <w:rFonts w:ascii="Calibri Light" w:hAnsi="Calibri Light"/>
              </w:rPr>
              <w:t>Divas vai vairākas augstākās izglītības, kas atbilst iestādes vadītāja darba specifikai.</w:t>
            </w:r>
          </w:p>
          <w:p w14:paraId="317EDEBB" w14:textId="77777777" w:rsidR="000709E2" w:rsidRPr="00282E37" w:rsidRDefault="000709E2" w:rsidP="009F3932">
            <w:pPr>
              <w:rPr>
                <w:rFonts w:ascii="Calibri Light" w:hAnsi="Calibri Light"/>
              </w:rPr>
            </w:pPr>
            <w:r w:rsidRPr="00282E37">
              <w:rPr>
                <w:rFonts w:ascii="Calibri Light" w:hAnsi="Calibri Light"/>
              </w:rPr>
              <w:t xml:space="preserve">Veic </w:t>
            </w:r>
            <w:proofErr w:type="spellStart"/>
            <w:r w:rsidRPr="00282E37">
              <w:rPr>
                <w:rFonts w:ascii="Calibri Light" w:hAnsi="Calibri Light"/>
              </w:rPr>
              <w:t>mentordarbību</w:t>
            </w:r>
            <w:proofErr w:type="spellEnd"/>
            <w:r w:rsidRPr="00282E37">
              <w:rPr>
                <w:rFonts w:ascii="Calibri Light" w:hAnsi="Calibri Light"/>
              </w:rPr>
              <w:t>. Regulāri seko izmaiņām nozarē.</w:t>
            </w:r>
          </w:p>
        </w:tc>
      </w:tr>
      <w:tr w:rsidR="000709E2" w:rsidRPr="004E0B5A" w14:paraId="4EE94270" w14:textId="77777777" w:rsidTr="009F3932">
        <w:trPr>
          <w:cantSplit/>
        </w:trPr>
        <w:tc>
          <w:tcPr>
            <w:tcW w:w="2381" w:type="dxa"/>
          </w:tcPr>
          <w:p w14:paraId="32271409" w14:textId="77777777" w:rsidR="000709E2" w:rsidRPr="00282E37" w:rsidRDefault="000709E2" w:rsidP="009F3932">
            <w:pPr>
              <w:rPr>
                <w:rFonts w:ascii="Calibri Light" w:hAnsi="Calibri Light"/>
              </w:rPr>
            </w:pPr>
            <w:r w:rsidRPr="00282E37">
              <w:rPr>
                <w:rFonts w:ascii="Calibri Light" w:hAnsi="Calibri Light"/>
                <w:b/>
              </w:rPr>
              <w:t xml:space="preserve">2. Pieredze </w:t>
            </w:r>
            <w:r w:rsidRPr="00282E37">
              <w:rPr>
                <w:rFonts w:ascii="Calibri Light" w:hAnsi="Calibri Light"/>
              </w:rPr>
              <w:t>– pretendenta darba pieredze un ilgums amatam atbilstošā jomā</w:t>
            </w:r>
          </w:p>
        </w:tc>
        <w:tc>
          <w:tcPr>
            <w:tcW w:w="2410" w:type="dxa"/>
          </w:tcPr>
          <w:p w14:paraId="203863EE" w14:textId="77777777" w:rsidR="000709E2" w:rsidRPr="00282E37" w:rsidRDefault="000709E2" w:rsidP="009F3932">
            <w:pPr>
              <w:rPr>
                <w:rFonts w:ascii="Calibri Light" w:hAnsi="Calibri Light"/>
              </w:rPr>
            </w:pPr>
            <w:r w:rsidRPr="00282E37">
              <w:rPr>
                <w:rFonts w:ascii="Calibri Light" w:hAnsi="Calibri Light"/>
              </w:rPr>
              <w:t xml:space="preserve">Darba pieredze attiecīgajā izglītības jomā līdz </w:t>
            </w:r>
            <w:r>
              <w:rPr>
                <w:rFonts w:ascii="Calibri Light" w:hAnsi="Calibri Light"/>
              </w:rPr>
              <w:t>5</w:t>
            </w:r>
            <w:r w:rsidRPr="00282E37">
              <w:rPr>
                <w:rFonts w:ascii="Calibri Light" w:hAnsi="Calibri Light"/>
              </w:rPr>
              <w:t xml:space="preserve"> gadiem.</w:t>
            </w:r>
          </w:p>
          <w:p w14:paraId="2E5E5FF4" w14:textId="77777777" w:rsidR="000709E2" w:rsidRPr="00282E37" w:rsidRDefault="000709E2" w:rsidP="009F3932">
            <w:pPr>
              <w:rPr>
                <w:rFonts w:ascii="Calibri Light" w:hAnsi="Calibri Light"/>
              </w:rPr>
            </w:pPr>
          </w:p>
          <w:p w14:paraId="7593D9D8" w14:textId="77777777" w:rsidR="000709E2" w:rsidRPr="00282E37" w:rsidRDefault="000709E2" w:rsidP="009F3932">
            <w:pPr>
              <w:rPr>
                <w:rFonts w:ascii="Calibri Light" w:hAnsi="Calibri Light"/>
                <w:b/>
              </w:rPr>
            </w:pPr>
          </w:p>
        </w:tc>
        <w:tc>
          <w:tcPr>
            <w:tcW w:w="2693" w:type="dxa"/>
          </w:tcPr>
          <w:p w14:paraId="44193B3D" w14:textId="77777777" w:rsidR="000709E2" w:rsidRPr="00282E37" w:rsidRDefault="000709E2" w:rsidP="009F3932">
            <w:pPr>
              <w:rPr>
                <w:rFonts w:ascii="Calibri Light" w:hAnsi="Calibri Light"/>
              </w:rPr>
            </w:pPr>
            <w:r w:rsidRPr="00282E37">
              <w:rPr>
                <w:rFonts w:ascii="Calibri Light" w:hAnsi="Calibri Light"/>
              </w:rPr>
              <w:t xml:space="preserve">Praktiskā darba pieredze attiecīgajā izglītības jomā no </w:t>
            </w:r>
            <w:r w:rsidRPr="00DB7A12">
              <w:rPr>
                <w:rFonts w:ascii="Calibri Light" w:hAnsi="Calibri Light"/>
              </w:rPr>
              <w:t>5 līdz 7 gadiem.</w:t>
            </w:r>
          </w:p>
          <w:p w14:paraId="17027219" w14:textId="77777777" w:rsidR="000709E2" w:rsidRPr="00282E37" w:rsidRDefault="000709E2" w:rsidP="009F3932">
            <w:pPr>
              <w:rPr>
                <w:rFonts w:ascii="Calibri Light" w:hAnsi="Calibri Light"/>
                <w:b/>
              </w:rPr>
            </w:pPr>
          </w:p>
        </w:tc>
        <w:tc>
          <w:tcPr>
            <w:tcW w:w="2552" w:type="dxa"/>
          </w:tcPr>
          <w:p w14:paraId="53DFE1E0" w14:textId="77777777" w:rsidR="000709E2" w:rsidRPr="00282E37" w:rsidRDefault="000709E2" w:rsidP="009F3932">
            <w:pPr>
              <w:rPr>
                <w:rFonts w:ascii="Calibri Light" w:hAnsi="Calibri Light"/>
              </w:rPr>
            </w:pPr>
            <w:r w:rsidRPr="00282E37">
              <w:rPr>
                <w:rFonts w:ascii="Calibri Light" w:hAnsi="Calibri Light"/>
              </w:rPr>
              <w:t xml:space="preserve">Praktiskā darba pieredze attiecīgajā izglītības jomā vairāk par </w:t>
            </w:r>
            <w:r>
              <w:rPr>
                <w:rFonts w:ascii="Calibri Light" w:hAnsi="Calibri Light"/>
              </w:rPr>
              <w:t>7</w:t>
            </w:r>
            <w:r w:rsidRPr="00282E37">
              <w:rPr>
                <w:rFonts w:ascii="Calibri Light" w:hAnsi="Calibri Light"/>
              </w:rPr>
              <w:t xml:space="preserve"> gadiem. Izglītības vadības darba vai vadības darba attiecīgajā jomā pieredze vairāk par 5 gadiem.</w:t>
            </w:r>
          </w:p>
        </w:tc>
      </w:tr>
      <w:tr w:rsidR="000709E2" w:rsidRPr="004E0B5A" w14:paraId="3D3C97D1" w14:textId="77777777" w:rsidTr="009F3932">
        <w:trPr>
          <w:cantSplit/>
        </w:trPr>
        <w:tc>
          <w:tcPr>
            <w:tcW w:w="2381" w:type="dxa"/>
          </w:tcPr>
          <w:p w14:paraId="65A6AA63" w14:textId="77777777" w:rsidR="000709E2" w:rsidRPr="00282E37" w:rsidRDefault="000709E2" w:rsidP="009F3932">
            <w:pPr>
              <w:keepNext/>
              <w:outlineLvl w:val="0"/>
              <w:rPr>
                <w:rFonts w:ascii="Calibri Light" w:hAnsi="Calibri Light"/>
              </w:rPr>
            </w:pPr>
            <w:r w:rsidRPr="00282E37">
              <w:rPr>
                <w:rFonts w:ascii="Calibri Light" w:hAnsi="Calibri Light"/>
                <w:b/>
              </w:rPr>
              <w:lastRenderedPageBreak/>
              <w:t xml:space="preserve">3.Profesionālās zināšanas </w:t>
            </w:r>
            <w:r w:rsidRPr="00282E37">
              <w:rPr>
                <w:rFonts w:ascii="Calibri Light" w:hAnsi="Calibri Light"/>
              </w:rPr>
              <w:t>–</w:t>
            </w:r>
          </w:p>
          <w:p w14:paraId="45E380CA" w14:textId="77777777" w:rsidR="000709E2" w:rsidRPr="00282E37" w:rsidRDefault="000709E2" w:rsidP="009F3932">
            <w:pPr>
              <w:rPr>
                <w:rFonts w:ascii="Calibri Light" w:hAnsi="Calibri Light"/>
                <w:b/>
              </w:rPr>
            </w:pPr>
            <w:r w:rsidRPr="00282E37">
              <w:rPr>
                <w:rFonts w:ascii="Calibri Light" w:hAnsi="Calibri Light"/>
              </w:rPr>
              <w:t>individuālo zināšanu apjoms attiecīgajā izglītības jomā, izglītības iestādes darba organizācijā un vadības darbā</w:t>
            </w:r>
          </w:p>
          <w:p w14:paraId="43D0A3A5" w14:textId="77777777" w:rsidR="000709E2" w:rsidRPr="00282E37" w:rsidRDefault="000709E2" w:rsidP="009F3932">
            <w:pPr>
              <w:rPr>
                <w:rFonts w:ascii="Calibri Light" w:hAnsi="Calibri Light"/>
                <w:b/>
              </w:rPr>
            </w:pPr>
          </w:p>
        </w:tc>
        <w:tc>
          <w:tcPr>
            <w:tcW w:w="2410" w:type="dxa"/>
          </w:tcPr>
          <w:p w14:paraId="3622B7C0" w14:textId="77777777" w:rsidR="000709E2" w:rsidRPr="00282E37" w:rsidRDefault="000709E2" w:rsidP="009F3932">
            <w:pPr>
              <w:rPr>
                <w:rFonts w:ascii="Calibri Light" w:hAnsi="Calibri Light"/>
              </w:rPr>
            </w:pPr>
            <w:r w:rsidRPr="00282E37">
              <w:rPr>
                <w:rFonts w:ascii="Calibri Light" w:hAnsi="Calibri Light"/>
              </w:rPr>
              <w:t>Zināšanas attiecīgajā izglītības jomā, kā arī izglītības iestādes darba organizācijā un vadības darbā ir nepietiekamas, lai profesionāli veiktu darbu.</w:t>
            </w:r>
          </w:p>
          <w:p w14:paraId="6CF00D2D" w14:textId="77777777" w:rsidR="000709E2" w:rsidRPr="00282E37" w:rsidRDefault="000709E2" w:rsidP="009F3932">
            <w:pPr>
              <w:rPr>
                <w:rFonts w:ascii="Calibri Light" w:hAnsi="Calibri Light"/>
                <w:b/>
              </w:rPr>
            </w:pPr>
          </w:p>
        </w:tc>
        <w:tc>
          <w:tcPr>
            <w:tcW w:w="2693" w:type="dxa"/>
          </w:tcPr>
          <w:p w14:paraId="50365BAD" w14:textId="77777777" w:rsidR="000709E2" w:rsidRPr="00282E37" w:rsidRDefault="000709E2" w:rsidP="009F3932">
            <w:pPr>
              <w:rPr>
                <w:rFonts w:ascii="Calibri Light" w:hAnsi="Calibri Light"/>
              </w:rPr>
            </w:pPr>
            <w:r w:rsidRPr="00282E37">
              <w:rPr>
                <w:rFonts w:ascii="Calibri Light" w:hAnsi="Calibri Light"/>
              </w:rPr>
              <w:t>Zināšanas attiecīgajā izglītības jomā, kā arī izglītības iestādes darba organizācijā un vadības darbā ir pietiekamas, lai profesionāli veiktu darbu.</w:t>
            </w:r>
          </w:p>
          <w:p w14:paraId="5067DE14" w14:textId="77777777" w:rsidR="000709E2" w:rsidRPr="00282E37" w:rsidRDefault="000709E2" w:rsidP="009F3932">
            <w:pPr>
              <w:ind w:right="-108"/>
              <w:rPr>
                <w:rFonts w:ascii="Calibri Light" w:hAnsi="Calibri Light"/>
                <w:b/>
              </w:rPr>
            </w:pPr>
            <w:r w:rsidRPr="00282E37">
              <w:rPr>
                <w:rFonts w:ascii="Calibri Light" w:hAnsi="Calibri Light"/>
              </w:rPr>
              <w:t xml:space="preserve">Papildina savas zināšanās nozarē. </w:t>
            </w:r>
          </w:p>
        </w:tc>
        <w:tc>
          <w:tcPr>
            <w:tcW w:w="2552" w:type="dxa"/>
          </w:tcPr>
          <w:p w14:paraId="3BBF8420" w14:textId="77777777" w:rsidR="000709E2" w:rsidRPr="00282E37" w:rsidRDefault="000709E2" w:rsidP="009F3932">
            <w:pPr>
              <w:rPr>
                <w:rFonts w:ascii="Calibri Light" w:hAnsi="Calibri Light"/>
                <w:b/>
              </w:rPr>
            </w:pPr>
            <w:r w:rsidRPr="00282E37">
              <w:rPr>
                <w:rFonts w:ascii="Calibri Light" w:hAnsi="Calibri Light"/>
              </w:rPr>
              <w:t>Zināšanas attiecīgajā izglītības jomā, izglītības iestādes darba organizācijā un vadības darbā balstītas personīgajā pieredzē un iegūtajās teorētiskajās zināšanās, kuras veiksmīgi prot izmantot praksē. Konsultē par sarežģītiem jautājumiem kolēģus.</w:t>
            </w:r>
          </w:p>
        </w:tc>
      </w:tr>
      <w:tr w:rsidR="000709E2" w:rsidRPr="004E0B5A" w14:paraId="43F6FAAE" w14:textId="77777777" w:rsidTr="009F3932">
        <w:trPr>
          <w:cantSplit/>
        </w:trPr>
        <w:tc>
          <w:tcPr>
            <w:tcW w:w="2381" w:type="dxa"/>
          </w:tcPr>
          <w:p w14:paraId="5898FEBF" w14:textId="77777777" w:rsidR="000709E2" w:rsidRPr="00282E37" w:rsidRDefault="000709E2" w:rsidP="009F3932">
            <w:pPr>
              <w:ind w:left="-9" w:firstLine="9"/>
              <w:rPr>
                <w:rFonts w:ascii="Calibri Light" w:hAnsi="Calibri Light"/>
              </w:rPr>
            </w:pPr>
            <w:r w:rsidRPr="00282E37">
              <w:rPr>
                <w:rFonts w:ascii="Calibri Light" w:hAnsi="Calibri Light"/>
                <w:b/>
              </w:rPr>
              <w:t xml:space="preserve">4. Valodas un publiskās runas prasme -  </w:t>
            </w:r>
            <w:r w:rsidRPr="00282E37">
              <w:rPr>
                <w:rFonts w:ascii="Calibri Light" w:hAnsi="Calibri Light"/>
              </w:rPr>
              <w:t>spēja uztvert, saprast un veiksmīgi prast pielietot mutvārdu un rakstveida valodu saskarsmē</w:t>
            </w:r>
          </w:p>
          <w:p w14:paraId="0071CCB8" w14:textId="77777777" w:rsidR="000709E2" w:rsidRPr="00282E37" w:rsidRDefault="000709E2" w:rsidP="009F3932">
            <w:pPr>
              <w:rPr>
                <w:rFonts w:ascii="Calibri Light" w:hAnsi="Calibri Light"/>
                <w:b/>
              </w:rPr>
            </w:pPr>
          </w:p>
        </w:tc>
        <w:tc>
          <w:tcPr>
            <w:tcW w:w="2410" w:type="dxa"/>
          </w:tcPr>
          <w:p w14:paraId="28C74E77" w14:textId="77777777" w:rsidR="000709E2" w:rsidRPr="00282E37" w:rsidRDefault="000709E2" w:rsidP="009F3932">
            <w:pPr>
              <w:rPr>
                <w:rFonts w:ascii="Calibri Light" w:hAnsi="Calibri Light"/>
              </w:rPr>
            </w:pPr>
            <w:r w:rsidRPr="00282E37">
              <w:rPr>
                <w:rFonts w:ascii="Calibri Light" w:hAnsi="Calibri Light"/>
              </w:rPr>
              <w:t>Neveiksmīgi izmanto rakstveida vai mutvārdu valsts valodu saskarsmē. Ar grūtībām var paskaidrot savu domu valsts valodā.</w:t>
            </w:r>
          </w:p>
        </w:tc>
        <w:tc>
          <w:tcPr>
            <w:tcW w:w="2693" w:type="dxa"/>
          </w:tcPr>
          <w:p w14:paraId="0119F7BD" w14:textId="77777777" w:rsidR="000709E2" w:rsidRPr="00282E37" w:rsidRDefault="000709E2" w:rsidP="009F3932">
            <w:pPr>
              <w:rPr>
                <w:rFonts w:ascii="Calibri Light" w:hAnsi="Calibri Light"/>
              </w:rPr>
            </w:pPr>
            <w:r w:rsidRPr="00282E37">
              <w:rPr>
                <w:rFonts w:ascii="Calibri Light" w:hAnsi="Calibri Light"/>
              </w:rPr>
              <w:t>Lieto gramatiski pareizu rakstu vai mutvārdu valsts valodu.</w:t>
            </w:r>
          </w:p>
          <w:p w14:paraId="5C41B7BB" w14:textId="77777777" w:rsidR="000709E2" w:rsidRPr="00282E37" w:rsidRDefault="000709E2" w:rsidP="009F3932">
            <w:pPr>
              <w:rPr>
                <w:rFonts w:ascii="Calibri Light" w:hAnsi="Calibri Light"/>
              </w:rPr>
            </w:pPr>
            <w:r w:rsidRPr="00282E37">
              <w:rPr>
                <w:rFonts w:ascii="Calibri Light" w:hAnsi="Calibri Light"/>
              </w:rPr>
              <w:t>Sarunvalodas līmenī prot sazināties vienā svešvalodā.</w:t>
            </w:r>
          </w:p>
          <w:p w14:paraId="60326D9E" w14:textId="77777777" w:rsidR="000709E2" w:rsidRPr="00282E37" w:rsidRDefault="000709E2" w:rsidP="009F3932">
            <w:pPr>
              <w:rPr>
                <w:rFonts w:ascii="Calibri Light" w:hAnsi="Calibri Light"/>
                <w:b/>
              </w:rPr>
            </w:pPr>
          </w:p>
        </w:tc>
        <w:tc>
          <w:tcPr>
            <w:tcW w:w="2552" w:type="dxa"/>
          </w:tcPr>
          <w:p w14:paraId="09A42A95" w14:textId="77777777" w:rsidR="000709E2" w:rsidRPr="00282E37" w:rsidRDefault="000709E2" w:rsidP="009F3932">
            <w:pPr>
              <w:rPr>
                <w:rFonts w:ascii="Calibri Light" w:hAnsi="Calibri Light"/>
              </w:rPr>
            </w:pPr>
            <w:r w:rsidRPr="00282E37">
              <w:rPr>
                <w:rFonts w:ascii="Calibri Light" w:hAnsi="Calibri Light"/>
              </w:rPr>
              <w:t>Lieto izkoptu rakstu vai mutvārdu valsts valodu. Lieto gramatiski pareizu rakstu vai sarunvalodu vismaz kādā no svešvalodām.</w:t>
            </w:r>
          </w:p>
          <w:p w14:paraId="7A0243FB" w14:textId="77777777" w:rsidR="000709E2" w:rsidRPr="00282E37" w:rsidRDefault="000709E2" w:rsidP="009F3932">
            <w:pPr>
              <w:rPr>
                <w:rFonts w:ascii="Calibri Light" w:hAnsi="Calibri Light"/>
                <w:b/>
              </w:rPr>
            </w:pPr>
          </w:p>
        </w:tc>
      </w:tr>
      <w:tr w:rsidR="000709E2" w:rsidRPr="004E0B5A" w14:paraId="7104B017" w14:textId="77777777" w:rsidTr="009F3932">
        <w:trPr>
          <w:cantSplit/>
        </w:trPr>
        <w:tc>
          <w:tcPr>
            <w:tcW w:w="2381" w:type="dxa"/>
          </w:tcPr>
          <w:p w14:paraId="74FBC0D8" w14:textId="77777777" w:rsidR="000709E2" w:rsidRPr="00282E37" w:rsidRDefault="000709E2" w:rsidP="009F3932">
            <w:pPr>
              <w:rPr>
                <w:rFonts w:ascii="Calibri Light" w:hAnsi="Calibri Light"/>
              </w:rPr>
            </w:pPr>
            <w:r w:rsidRPr="00282E37">
              <w:rPr>
                <w:rFonts w:ascii="Calibri Light" w:hAnsi="Calibri Light"/>
                <w:b/>
              </w:rPr>
              <w:t xml:space="preserve">5. Vadīšana un citu motivēšana </w:t>
            </w:r>
            <w:r w:rsidRPr="00282E37">
              <w:rPr>
                <w:rFonts w:ascii="Calibri Light" w:hAnsi="Calibri Light"/>
              </w:rPr>
              <w:t>– spēja vadīt darbiniekus un ietekmēt viņu rīcību, spēja iegūt autoritāti un uzticību, lai motivētu citus kopēju mērķu sasniegšanai</w:t>
            </w:r>
          </w:p>
        </w:tc>
        <w:tc>
          <w:tcPr>
            <w:tcW w:w="2410" w:type="dxa"/>
          </w:tcPr>
          <w:p w14:paraId="7922244A" w14:textId="77777777" w:rsidR="000709E2" w:rsidRPr="00282E37" w:rsidRDefault="000709E2" w:rsidP="009F3932">
            <w:pPr>
              <w:rPr>
                <w:rFonts w:ascii="Calibri Light" w:hAnsi="Calibri Light"/>
              </w:rPr>
            </w:pPr>
            <w:r w:rsidRPr="00282E37">
              <w:rPr>
                <w:rFonts w:ascii="Calibri Light" w:hAnsi="Calibri Light"/>
              </w:rPr>
              <w:t>Administrē procesus</w:t>
            </w:r>
          </w:p>
          <w:p w14:paraId="2DD7149C" w14:textId="77777777" w:rsidR="000709E2" w:rsidRPr="00282E37" w:rsidRDefault="000709E2" w:rsidP="009F3932">
            <w:pPr>
              <w:rPr>
                <w:rFonts w:ascii="Calibri Light" w:hAnsi="Calibri Light"/>
                <w:b/>
              </w:rPr>
            </w:pPr>
            <w:r w:rsidRPr="00282E37">
              <w:rPr>
                <w:rFonts w:ascii="Calibri Light" w:hAnsi="Calibri Light"/>
              </w:rPr>
              <w:t xml:space="preserve"> un nodrošina procedūru pielietošanu praksē. Izmanto autoritatīvo stilu darba rezultātu sasniegšanai. </w:t>
            </w:r>
          </w:p>
        </w:tc>
        <w:tc>
          <w:tcPr>
            <w:tcW w:w="2693" w:type="dxa"/>
          </w:tcPr>
          <w:p w14:paraId="2F3E638A" w14:textId="77777777" w:rsidR="000709E2" w:rsidRPr="00282E37" w:rsidRDefault="000709E2" w:rsidP="009F3932">
            <w:pPr>
              <w:rPr>
                <w:rFonts w:ascii="Calibri Light" w:hAnsi="Calibri Light"/>
              </w:rPr>
            </w:pPr>
            <w:r w:rsidRPr="00282E37">
              <w:rPr>
                <w:rFonts w:ascii="Calibri Light" w:hAnsi="Calibri Light"/>
              </w:rPr>
              <w:t>Neatlaidīgi un mērķtiecīgi darbojas, lai realizētu konkrētus uzdevumus. Spēj ieinteresēt, aktivizēt un motivēt padotos darba rezultātu sasniegšanai. Piemīt iniciatīva un uzņēmība.</w:t>
            </w:r>
          </w:p>
        </w:tc>
        <w:tc>
          <w:tcPr>
            <w:tcW w:w="2552" w:type="dxa"/>
          </w:tcPr>
          <w:p w14:paraId="077D67D3" w14:textId="77777777" w:rsidR="000709E2" w:rsidRPr="00282E37" w:rsidRDefault="000709E2" w:rsidP="009F3932">
            <w:pPr>
              <w:rPr>
                <w:rFonts w:ascii="Calibri Light" w:hAnsi="Calibri Light"/>
              </w:rPr>
            </w:pPr>
            <w:r w:rsidRPr="00282E37">
              <w:rPr>
                <w:rFonts w:ascii="Calibri Light" w:hAnsi="Calibri Light"/>
              </w:rPr>
              <w:t>Prot ieviest un realizēt izvirzītos mērķus un stratēģijas. Spēj iedvesmot citus ar savu piemēru, kā arī attieksmi pret cilvēkiem, darbu un notikumiem. Sniedz darbiniekiem regulāru un efektīvu atgriezenisko saiti par darba rezultātu.</w:t>
            </w:r>
          </w:p>
        </w:tc>
      </w:tr>
      <w:tr w:rsidR="000709E2" w:rsidRPr="004E0B5A" w14:paraId="318FCEE9" w14:textId="77777777" w:rsidTr="009F3932">
        <w:trPr>
          <w:cantSplit/>
        </w:trPr>
        <w:tc>
          <w:tcPr>
            <w:tcW w:w="2381" w:type="dxa"/>
            <w:vAlign w:val="center"/>
          </w:tcPr>
          <w:p w14:paraId="5BE44329" w14:textId="77777777" w:rsidR="000709E2" w:rsidRPr="00282E37" w:rsidRDefault="000709E2" w:rsidP="009F3932">
            <w:pPr>
              <w:keepNext/>
              <w:outlineLvl w:val="0"/>
              <w:rPr>
                <w:rFonts w:ascii="Calibri Light" w:hAnsi="Calibri Light"/>
              </w:rPr>
            </w:pPr>
            <w:r w:rsidRPr="00282E37">
              <w:rPr>
                <w:rFonts w:ascii="Calibri Light" w:hAnsi="Calibri Light"/>
                <w:b/>
              </w:rPr>
              <w:lastRenderedPageBreak/>
              <w:t xml:space="preserve">6. Profesionālā motivācija </w:t>
            </w:r>
            <w:r w:rsidRPr="00282E37">
              <w:rPr>
                <w:rFonts w:ascii="Calibri Light" w:hAnsi="Calibri Light"/>
              </w:rPr>
              <w:t>– ieinteresētība savas profesionālās darbības saturā, vēlme izpildīt to augstā līmenī</w:t>
            </w:r>
          </w:p>
        </w:tc>
        <w:tc>
          <w:tcPr>
            <w:tcW w:w="2410" w:type="dxa"/>
          </w:tcPr>
          <w:p w14:paraId="5EF16FCF" w14:textId="77777777" w:rsidR="000709E2" w:rsidRPr="00282E37" w:rsidRDefault="000709E2" w:rsidP="009F3932">
            <w:pPr>
              <w:rPr>
                <w:rFonts w:ascii="Calibri Light" w:hAnsi="Calibri Light"/>
                <w:b/>
              </w:rPr>
            </w:pPr>
            <w:r w:rsidRPr="00282E37">
              <w:rPr>
                <w:rFonts w:ascii="Calibri Light" w:hAnsi="Calibri Light"/>
              </w:rPr>
              <w:t>Nav izteiktas vēlmes savā darbā sasniegt pozitīvus rezultātus.</w:t>
            </w:r>
          </w:p>
        </w:tc>
        <w:tc>
          <w:tcPr>
            <w:tcW w:w="2693" w:type="dxa"/>
          </w:tcPr>
          <w:p w14:paraId="6F5B31F6" w14:textId="77777777" w:rsidR="000709E2" w:rsidRPr="00282E37" w:rsidRDefault="000709E2" w:rsidP="009F3932">
            <w:pPr>
              <w:rPr>
                <w:rFonts w:ascii="Calibri Light" w:hAnsi="Calibri Light"/>
              </w:rPr>
            </w:pPr>
            <w:r w:rsidRPr="00282E37">
              <w:rPr>
                <w:rFonts w:ascii="Calibri Light" w:hAnsi="Calibri Light"/>
              </w:rPr>
              <w:t>Pauž interesi par profesionālo izaugsmi un iedziļinās sava darba saturā. Tiecas iegūt pēc iespējas labāku darba rezultātu.</w:t>
            </w:r>
          </w:p>
        </w:tc>
        <w:tc>
          <w:tcPr>
            <w:tcW w:w="2552" w:type="dxa"/>
          </w:tcPr>
          <w:p w14:paraId="18989B70" w14:textId="77777777" w:rsidR="000709E2" w:rsidRPr="00282E37" w:rsidRDefault="000709E2" w:rsidP="009F3932">
            <w:pPr>
              <w:rPr>
                <w:rFonts w:ascii="Calibri Light" w:hAnsi="Calibri Light"/>
              </w:rPr>
            </w:pPr>
            <w:r w:rsidRPr="00282E37">
              <w:rPr>
                <w:rFonts w:ascii="Calibri Light" w:hAnsi="Calibri Light"/>
              </w:rPr>
              <w:t>Veic vairāk darbību, nekā formāli tiek prasīts. Uztur radošu atmosfēru, pozitīvi ietekmējot arī kolēģus.</w:t>
            </w:r>
          </w:p>
        </w:tc>
      </w:tr>
      <w:tr w:rsidR="000709E2" w:rsidRPr="004E0B5A" w14:paraId="491E6B60" w14:textId="77777777" w:rsidTr="009F3932">
        <w:trPr>
          <w:cantSplit/>
        </w:trPr>
        <w:tc>
          <w:tcPr>
            <w:tcW w:w="2381" w:type="dxa"/>
            <w:vAlign w:val="center"/>
          </w:tcPr>
          <w:p w14:paraId="75019576" w14:textId="77777777" w:rsidR="000709E2" w:rsidRPr="00282E37" w:rsidRDefault="000709E2" w:rsidP="009F3932">
            <w:pPr>
              <w:rPr>
                <w:rFonts w:ascii="Calibri Light" w:hAnsi="Calibri Light"/>
              </w:rPr>
            </w:pPr>
            <w:r w:rsidRPr="00282E37">
              <w:rPr>
                <w:rFonts w:ascii="Calibri Light" w:hAnsi="Calibri Light"/>
                <w:b/>
              </w:rPr>
              <w:t xml:space="preserve">7. Komunikācijas prasmes </w:t>
            </w:r>
            <w:r w:rsidRPr="00282E37">
              <w:rPr>
                <w:rFonts w:ascii="Calibri Light" w:hAnsi="Calibri Light"/>
              </w:rPr>
              <w:t>–</w:t>
            </w:r>
          </w:p>
          <w:p w14:paraId="58CFC162" w14:textId="77777777" w:rsidR="000709E2" w:rsidRPr="00282E37" w:rsidRDefault="000709E2" w:rsidP="009F3932">
            <w:pPr>
              <w:rPr>
                <w:rFonts w:ascii="Calibri Light" w:hAnsi="Calibri Light"/>
                <w:b/>
              </w:rPr>
            </w:pPr>
            <w:r w:rsidRPr="00282E37">
              <w:rPr>
                <w:rFonts w:ascii="Calibri Light" w:hAnsi="Calibri Light"/>
              </w:rPr>
              <w:t>spēja uzklausīt un nodot informāciju saprotamā veidā, argumentējot un risinot konfliktsituācijas saskarsmes procesā. Spēja mērķtiecīgi ietekmēt citu cilvēku viedokli un uzvedību, pozitīvi noskaņojot tos pret sevi saskarsmes procesā</w:t>
            </w:r>
          </w:p>
        </w:tc>
        <w:tc>
          <w:tcPr>
            <w:tcW w:w="2410" w:type="dxa"/>
          </w:tcPr>
          <w:p w14:paraId="353AADA2" w14:textId="77777777" w:rsidR="000709E2" w:rsidRPr="00282E37" w:rsidRDefault="000709E2" w:rsidP="009F3932">
            <w:pPr>
              <w:rPr>
                <w:rFonts w:ascii="Calibri Light" w:hAnsi="Calibri Light"/>
              </w:rPr>
            </w:pPr>
            <w:r w:rsidRPr="00282E37">
              <w:rPr>
                <w:rFonts w:ascii="Calibri Light" w:hAnsi="Calibri Light"/>
              </w:rPr>
              <w:t xml:space="preserve">Izraisa sarunas dalībniekā agresivitāti un negatīvu attieksmi. Neprot skaidri formulēt savas domas un viedokli. Ir grūtības konfliktsituācijās kontrolēt savas emocijas. </w:t>
            </w:r>
          </w:p>
        </w:tc>
        <w:tc>
          <w:tcPr>
            <w:tcW w:w="2693" w:type="dxa"/>
          </w:tcPr>
          <w:p w14:paraId="2724024F" w14:textId="77777777" w:rsidR="000709E2" w:rsidRPr="00282E37" w:rsidRDefault="000709E2" w:rsidP="009F3932">
            <w:pPr>
              <w:rPr>
                <w:rFonts w:ascii="Calibri Light" w:hAnsi="Calibri Light"/>
              </w:rPr>
            </w:pPr>
            <w:r w:rsidRPr="00282E37">
              <w:rPr>
                <w:rFonts w:ascii="Calibri Light" w:hAnsi="Calibri Light"/>
              </w:rPr>
              <w:t>Izrāda sapratni un atbalstu sarunas partnerim, informāciju nodod saprotamā veidā.</w:t>
            </w:r>
          </w:p>
          <w:p w14:paraId="2B795E1A" w14:textId="77777777" w:rsidR="000709E2" w:rsidRPr="00282E37" w:rsidRDefault="000709E2" w:rsidP="009F3932">
            <w:pPr>
              <w:rPr>
                <w:rFonts w:ascii="Calibri Light" w:hAnsi="Calibri Light"/>
              </w:rPr>
            </w:pPr>
            <w:r w:rsidRPr="00282E37">
              <w:rPr>
                <w:rFonts w:ascii="Calibri Light" w:hAnsi="Calibri Light"/>
              </w:rPr>
              <w:t>Labi saprotas ar dažādu tipu cilvēkiem, spēj pielāgot savu rīcību, lai sasniegtu vēlamo rezultātu. Veiksmīgi risina konfliktsituācijas.</w:t>
            </w:r>
          </w:p>
        </w:tc>
        <w:tc>
          <w:tcPr>
            <w:tcW w:w="2552" w:type="dxa"/>
          </w:tcPr>
          <w:p w14:paraId="6A1BD745" w14:textId="77777777" w:rsidR="000709E2" w:rsidRPr="00282E37" w:rsidRDefault="000709E2" w:rsidP="009F3932">
            <w:pPr>
              <w:rPr>
                <w:rFonts w:ascii="Calibri Light" w:hAnsi="Calibri Light"/>
              </w:rPr>
            </w:pPr>
            <w:r w:rsidRPr="00282E37">
              <w:rPr>
                <w:rFonts w:ascii="Calibri Light" w:hAnsi="Calibri Light"/>
              </w:rPr>
              <w:t>Izmanto dažādas pārliecināšanas stratēģijas, lai pārliecinātu sarunu partneri par sava viedokļa pareizību. Veido kontaktu ar sarunu partneri, uzņemoties iniciatīvu. Saskarsmē neizraisa konfliktus.</w:t>
            </w:r>
          </w:p>
        </w:tc>
      </w:tr>
    </w:tbl>
    <w:p w14:paraId="2F0A1EA3" w14:textId="77777777" w:rsidR="000709E2" w:rsidRPr="00282E37" w:rsidRDefault="000709E2" w:rsidP="000709E2">
      <w:pPr>
        <w:ind w:left="720"/>
        <w:rPr>
          <w:rFonts w:ascii="Calibri Light" w:hAnsi="Calibri Light"/>
          <w:b/>
        </w:rPr>
      </w:pPr>
    </w:p>
    <w:p w14:paraId="3246281C" w14:textId="77777777" w:rsidR="000709E2" w:rsidRPr="00282E37" w:rsidRDefault="000709E2" w:rsidP="000709E2">
      <w:pPr>
        <w:rPr>
          <w:rFonts w:ascii="Calibri Light" w:hAnsi="Calibri Light"/>
          <w:b/>
        </w:rPr>
      </w:pPr>
    </w:p>
    <w:p w14:paraId="487D8C4B" w14:textId="77777777" w:rsidR="000709E2" w:rsidRPr="00282E37" w:rsidRDefault="000709E2" w:rsidP="000709E2">
      <w:pPr>
        <w:rPr>
          <w:rFonts w:ascii="Calibri Light" w:hAnsi="Calibri Light"/>
        </w:rPr>
      </w:pPr>
    </w:p>
    <w:bookmarkEnd w:id="4"/>
    <w:p w14:paraId="137BF616" w14:textId="77777777" w:rsidR="000709E2" w:rsidRPr="00282E37" w:rsidRDefault="000709E2" w:rsidP="000709E2">
      <w:pPr>
        <w:rPr>
          <w:rFonts w:ascii="Calibri Light" w:hAnsi="Calibri Light"/>
        </w:rPr>
      </w:pPr>
    </w:p>
    <w:p w14:paraId="159C5F7E" w14:textId="77777777" w:rsidR="000709E2" w:rsidRPr="00282E37" w:rsidRDefault="000709E2" w:rsidP="000709E2">
      <w:pPr>
        <w:rPr>
          <w:rFonts w:ascii="Calibri Light" w:hAnsi="Calibri Light"/>
        </w:rPr>
      </w:pPr>
    </w:p>
    <w:bookmarkEnd w:id="5"/>
    <w:p w14:paraId="2B0832C7" w14:textId="77777777" w:rsidR="000709E2" w:rsidRDefault="000709E2" w:rsidP="000709E2"/>
    <w:p w14:paraId="7490B323" w14:textId="77777777" w:rsidR="000709E2" w:rsidRPr="00282E37" w:rsidRDefault="000709E2" w:rsidP="000709E2">
      <w:pPr>
        <w:ind w:right="-908"/>
        <w:jc w:val="center"/>
        <w:rPr>
          <w:rFonts w:ascii="Calibri Light" w:hAnsi="Calibri Light"/>
          <w:b/>
          <w:sz w:val="32"/>
          <w:szCs w:val="32"/>
        </w:rPr>
      </w:pPr>
    </w:p>
    <w:p w14:paraId="6E35446B" w14:textId="77777777" w:rsidR="000709E2" w:rsidRDefault="000709E2" w:rsidP="000709E2">
      <w:pPr>
        <w:spacing w:after="0" w:line="240" w:lineRule="auto"/>
        <w:ind w:right="-568"/>
        <w:jc w:val="center"/>
        <w:rPr>
          <w:rFonts w:ascii="Cambria" w:hAnsi="Cambria"/>
          <w:b/>
          <w:bCs/>
          <w:sz w:val="24"/>
          <w:szCs w:val="24"/>
        </w:rPr>
      </w:pPr>
    </w:p>
    <w:p w14:paraId="0C8E9CB5" w14:textId="77777777" w:rsidR="000709E2" w:rsidRDefault="000709E2" w:rsidP="000709E2">
      <w:pPr>
        <w:spacing w:after="0" w:line="240" w:lineRule="auto"/>
        <w:ind w:right="-568"/>
        <w:jc w:val="center"/>
        <w:rPr>
          <w:rFonts w:ascii="Cambria" w:hAnsi="Cambria"/>
          <w:b/>
          <w:bCs/>
          <w:sz w:val="24"/>
          <w:szCs w:val="24"/>
        </w:rPr>
      </w:pPr>
    </w:p>
    <w:p w14:paraId="561E8B84" w14:textId="77777777" w:rsidR="000709E2" w:rsidRDefault="000709E2" w:rsidP="000709E2">
      <w:pPr>
        <w:spacing w:after="0" w:line="240" w:lineRule="auto"/>
        <w:ind w:right="-568"/>
        <w:jc w:val="center"/>
        <w:rPr>
          <w:rFonts w:ascii="Cambria" w:hAnsi="Cambria"/>
          <w:b/>
          <w:bCs/>
          <w:sz w:val="24"/>
          <w:szCs w:val="24"/>
        </w:rPr>
      </w:pPr>
    </w:p>
    <w:p w14:paraId="6CDB36E5" w14:textId="77777777" w:rsidR="000709E2" w:rsidRDefault="000709E2" w:rsidP="000709E2">
      <w:pPr>
        <w:spacing w:after="0" w:line="240" w:lineRule="auto"/>
        <w:ind w:right="-568"/>
        <w:jc w:val="center"/>
        <w:rPr>
          <w:rFonts w:ascii="Cambria" w:hAnsi="Cambria"/>
          <w:b/>
          <w:bCs/>
          <w:sz w:val="24"/>
          <w:szCs w:val="24"/>
        </w:rPr>
      </w:pPr>
    </w:p>
    <w:p w14:paraId="30D5D745" w14:textId="77777777" w:rsidR="000709E2" w:rsidRDefault="000709E2" w:rsidP="000709E2">
      <w:pPr>
        <w:spacing w:after="0" w:line="240" w:lineRule="auto"/>
        <w:ind w:right="-568"/>
        <w:jc w:val="center"/>
        <w:rPr>
          <w:rFonts w:ascii="Cambria" w:hAnsi="Cambria"/>
          <w:b/>
          <w:bCs/>
          <w:sz w:val="24"/>
          <w:szCs w:val="24"/>
        </w:rPr>
      </w:pPr>
    </w:p>
    <w:p w14:paraId="16B03115" w14:textId="77777777" w:rsidR="000709E2" w:rsidRDefault="000709E2" w:rsidP="000709E2">
      <w:pPr>
        <w:spacing w:after="0" w:line="240" w:lineRule="auto"/>
        <w:ind w:right="-568"/>
        <w:jc w:val="center"/>
        <w:rPr>
          <w:rFonts w:ascii="Cambria" w:hAnsi="Cambria"/>
          <w:b/>
          <w:bCs/>
          <w:sz w:val="24"/>
          <w:szCs w:val="24"/>
        </w:rPr>
      </w:pPr>
    </w:p>
    <w:p w14:paraId="0057C342" w14:textId="77777777" w:rsidR="000709E2" w:rsidRDefault="000709E2" w:rsidP="000709E2">
      <w:pPr>
        <w:spacing w:after="0" w:line="240" w:lineRule="auto"/>
        <w:ind w:right="-568"/>
        <w:jc w:val="center"/>
        <w:rPr>
          <w:rFonts w:ascii="Cambria" w:hAnsi="Cambria"/>
          <w:b/>
          <w:bCs/>
          <w:sz w:val="24"/>
          <w:szCs w:val="24"/>
        </w:rPr>
      </w:pPr>
    </w:p>
    <w:p w14:paraId="41EA592C" w14:textId="77777777" w:rsidR="000709E2" w:rsidRDefault="000709E2" w:rsidP="000709E2">
      <w:pPr>
        <w:spacing w:after="0" w:line="240" w:lineRule="auto"/>
        <w:ind w:right="-568"/>
        <w:jc w:val="center"/>
        <w:rPr>
          <w:rFonts w:ascii="Cambria" w:hAnsi="Cambria"/>
          <w:b/>
          <w:bCs/>
          <w:sz w:val="24"/>
          <w:szCs w:val="24"/>
        </w:rPr>
      </w:pPr>
    </w:p>
    <w:p w14:paraId="566BCE8B" w14:textId="77777777" w:rsidR="000709E2" w:rsidRDefault="000709E2" w:rsidP="000709E2">
      <w:pPr>
        <w:spacing w:after="0" w:line="240" w:lineRule="auto"/>
        <w:ind w:right="-568"/>
        <w:jc w:val="center"/>
        <w:rPr>
          <w:rFonts w:ascii="Cambria" w:hAnsi="Cambria"/>
          <w:b/>
          <w:bCs/>
          <w:sz w:val="24"/>
          <w:szCs w:val="24"/>
        </w:rPr>
      </w:pPr>
    </w:p>
    <w:p w14:paraId="00DF7F65" w14:textId="77777777" w:rsidR="000709E2" w:rsidRDefault="000709E2" w:rsidP="000709E2">
      <w:pPr>
        <w:spacing w:after="0" w:line="240" w:lineRule="auto"/>
        <w:ind w:right="-568"/>
        <w:jc w:val="center"/>
        <w:rPr>
          <w:rFonts w:ascii="Cambria" w:hAnsi="Cambria"/>
          <w:b/>
          <w:bCs/>
          <w:sz w:val="24"/>
          <w:szCs w:val="24"/>
        </w:rPr>
      </w:pPr>
    </w:p>
    <w:p w14:paraId="1926F174" w14:textId="77777777" w:rsidR="000709E2" w:rsidRDefault="000709E2" w:rsidP="000709E2">
      <w:pPr>
        <w:spacing w:after="0" w:line="240" w:lineRule="auto"/>
        <w:ind w:right="-568"/>
        <w:jc w:val="center"/>
        <w:rPr>
          <w:rFonts w:ascii="Cambria" w:hAnsi="Cambria"/>
          <w:b/>
          <w:bCs/>
          <w:sz w:val="24"/>
          <w:szCs w:val="24"/>
        </w:rPr>
      </w:pPr>
    </w:p>
    <w:p w14:paraId="0609A59E" w14:textId="77777777" w:rsidR="000709E2" w:rsidRDefault="000709E2" w:rsidP="000709E2">
      <w:pPr>
        <w:spacing w:after="0" w:line="240" w:lineRule="auto"/>
        <w:ind w:right="-568"/>
        <w:jc w:val="center"/>
        <w:rPr>
          <w:rFonts w:ascii="Cambria" w:hAnsi="Cambria"/>
          <w:b/>
          <w:bCs/>
          <w:sz w:val="24"/>
          <w:szCs w:val="24"/>
        </w:rPr>
      </w:pPr>
    </w:p>
    <w:p w14:paraId="3B235F66" w14:textId="77777777" w:rsidR="000709E2" w:rsidRDefault="000709E2" w:rsidP="000709E2">
      <w:pPr>
        <w:spacing w:after="0" w:line="240" w:lineRule="auto"/>
        <w:ind w:right="-568"/>
        <w:jc w:val="center"/>
        <w:rPr>
          <w:rFonts w:ascii="Cambria" w:hAnsi="Cambria"/>
          <w:b/>
          <w:bCs/>
          <w:sz w:val="24"/>
          <w:szCs w:val="24"/>
        </w:rPr>
      </w:pPr>
    </w:p>
    <w:p w14:paraId="570FA8B4" w14:textId="77777777" w:rsidR="000709E2" w:rsidRDefault="000709E2" w:rsidP="000709E2">
      <w:pPr>
        <w:spacing w:after="0" w:line="240" w:lineRule="auto"/>
        <w:jc w:val="center"/>
        <w:rPr>
          <w:rFonts w:ascii="Cambria" w:hAnsi="Cambria"/>
          <w:b/>
          <w:sz w:val="24"/>
          <w:szCs w:val="24"/>
        </w:rPr>
      </w:pPr>
      <w:r w:rsidRPr="00400114">
        <w:rPr>
          <w:rFonts w:ascii="Cambria" w:hAnsi="Cambria"/>
          <w:b/>
          <w:sz w:val="24"/>
          <w:szCs w:val="24"/>
        </w:rPr>
        <w:lastRenderedPageBreak/>
        <w:t xml:space="preserve">3.8. </w:t>
      </w:r>
    </w:p>
    <w:p w14:paraId="0EC7DF0E" w14:textId="77777777" w:rsidR="000709E2" w:rsidRDefault="000709E2" w:rsidP="000709E2">
      <w:pPr>
        <w:spacing w:after="0" w:line="240" w:lineRule="auto"/>
        <w:jc w:val="center"/>
        <w:rPr>
          <w:rFonts w:ascii="Cambria" w:hAnsi="Cambria"/>
          <w:b/>
          <w:sz w:val="24"/>
          <w:szCs w:val="24"/>
        </w:rPr>
      </w:pPr>
      <w:r w:rsidRPr="00400114">
        <w:rPr>
          <w:rFonts w:ascii="Cambria" w:hAnsi="Cambria"/>
          <w:b/>
          <w:sz w:val="24"/>
          <w:szCs w:val="24"/>
        </w:rPr>
        <w:t>Par klientu uzturēšanās maksu Pieaugušo sociālās aprūpes nodaļā</w:t>
      </w:r>
      <w:r>
        <w:rPr>
          <w:rFonts w:ascii="Cambria" w:hAnsi="Cambria"/>
          <w:b/>
          <w:sz w:val="24"/>
          <w:szCs w:val="24"/>
        </w:rPr>
        <w:t xml:space="preserve"> ģimenes atbalsts centrā “Dzeguzīte”</w:t>
      </w:r>
    </w:p>
    <w:p w14:paraId="24C4D183" w14:textId="77777777" w:rsidR="000709E2" w:rsidRDefault="000709E2" w:rsidP="000709E2">
      <w:pPr>
        <w:spacing w:after="0" w:line="240" w:lineRule="auto"/>
        <w:ind w:right="-760"/>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 </w:t>
      </w:r>
    </w:p>
    <w:p w14:paraId="2DA655A0" w14:textId="77777777" w:rsidR="000709E2" w:rsidRDefault="000709E2" w:rsidP="000709E2">
      <w:pPr>
        <w:spacing w:after="0" w:line="240" w:lineRule="auto"/>
        <w:ind w:right="-908"/>
        <w:jc w:val="both"/>
        <w:rPr>
          <w:rFonts w:ascii="Cambria" w:hAnsi="Cambria"/>
          <w:szCs w:val="24"/>
        </w:rPr>
      </w:pPr>
    </w:p>
    <w:p w14:paraId="612F9618"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799DEEAE" w14:textId="77777777" w:rsidR="000709E2" w:rsidRDefault="000709E2" w:rsidP="000709E2">
      <w:pPr>
        <w:spacing w:after="0" w:line="240" w:lineRule="auto"/>
        <w:ind w:right="-760"/>
        <w:jc w:val="center"/>
        <w:rPr>
          <w:rFonts w:ascii="Cambria" w:hAnsi="Cambria"/>
          <w:b/>
          <w:sz w:val="24"/>
          <w:szCs w:val="24"/>
        </w:rPr>
      </w:pPr>
    </w:p>
    <w:p w14:paraId="3ADA92DB" w14:textId="77777777" w:rsidR="000709E2" w:rsidRPr="00644884" w:rsidRDefault="000709E2" w:rsidP="000709E2">
      <w:pPr>
        <w:spacing w:after="0" w:line="240" w:lineRule="auto"/>
        <w:ind w:right="-902" w:firstLine="720"/>
        <w:jc w:val="both"/>
        <w:rPr>
          <w:rFonts w:ascii="Cambria" w:hAnsi="Cambria"/>
          <w:bCs/>
          <w:sz w:val="24"/>
          <w:szCs w:val="24"/>
        </w:rPr>
      </w:pPr>
      <w:r w:rsidRPr="00644884">
        <w:rPr>
          <w:rFonts w:ascii="Cambria" w:hAnsi="Cambria"/>
          <w:bCs/>
          <w:sz w:val="24"/>
          <w:szCs w:val="24"/>
        </w:rPr>
        <w:t>Kokneses  novada dome ir iepazinusies ar ģimenes atbalsta centra “Dzeguzīte” 2020.gada 20.maija vēs</w:t>
      </w:r>
      <w:r>
        <w:rPr>
          <w:rFonts w:ascii="Cambria" w:hAnsi="Cambria"/>
          <w:bCs/>
          <w:sz w:val="24"/>
          <w:szCs w:val="24"/>
        </w:rPr>
        <w:t>t</w:t>
      </w:r>
      <w:r w:rsidRPr="00644884">
        <w:rPr>
          <w:rFonts w:ascii="Cambria" w:hAnsi="Cambria"/>
          <w:bCs/>
          <w:sz w:val="24"/>
          <w:szCs w:val="24"/>
        </w:rPr>
        <w:t xml:space="preserve">uli ar lūgumu noteikt pakalpojuma maksu 680.00 </w:t>
      </w:r>
      <w:proofErr w:type="spellStart"/>
      <w:r w:rsidRPr="00644884">
        <w:rPr>
          <w:rFonts w:ascii="Cambria" w:hAnsi="Cambria"/>
          <w:bCs/>
          <w:i/>
          <w:iCs/>
          <w:sz w:val="24"/>
          <w:szCs w:val="24"/>
        </w:rPr>
        <w:t>euro</w:t>
      </w:r>
      <w:proofErr w:type="spellEnd"/>
      <w:r w:rsidRPr="00644884">
        <w:rPr>
          <w:rFonts w:ascii="Cambria" w:hAnsi="Cambria"/>
          <w:bCs/>
          <w:sz w:val="24"/>
          <w:szCs w:val="24"/>
        </w:rPr>
        <w:t xml:space="preserve"> (seši simti astoņdesmit </w:t>
      </w:r>
      <w:proofErr w:type="spellStart"/>
      <w:r w:rsidRPr="00644884">
        <w:rPr>
          <w:rFonts w:ascii="Cambria" w:hAnsi="Cambria"/>
          <w:bCs/>
          <w:i/>
          <w:iCs/>
          <w:sz w:val="24"/>
          <w:szCs w:val="24"/>
        </w:rPr>
        <w:t>euro</w:t>
      </w:r>
      <w:proofErr w:type="spellEnd"/>
      <w:r w:rsidRPr="00644884">
        <w:rPr>
          <w:rFonts w:ascii="Cambria" w:hAnsi="Cambria"/>
          <w:bCs/>
          <w:sz w:val="24"/>
          <w:szCs w:val="24"/>
        </w:rPr>
        <w:t xml:space="preserve">) mēnesī Pieaugušo sociālās aprūpes nodaļā (sk. tāmi) ar 2020.gada 1.jūliju. </w:t>
      </w:r>
    </w:p>
    <w:p w14:paraId="6E40A8F5" w14:textId="77777777" w:rsidR="000709E2" w:rsidRDefault="000709E2" w:rsidP="000709E2">
      <w:pPr>
        <w:spacing w:after="0" w:line="240" w:lineRule="auto"/>
        <w:ind w:right="-908" w:firstLine="720"/>
        <w:jc w:val="both"/>
        <w:rPr>
          <w:rFonts w:ascii="Cambria" w:hAnsi="Cambria"/>
        </w:rPr>
      </w:pPr>
      <w:r>
        <w:rPr>
          <w:rFonts w:ascii="Cambria" w:hAnsi="Cambria"/>
          <w:bCs/>
          <w:sz w:val="24"/>
          <w:szCs w:val="24"/>
        </w:rPr>
        <w:t xml:space="preserve">Ņemot vērā iepriekš minēto, Finanšu un attīstības pastāvīgās komitejas 27.05.2020. ieteikumu, </w:t>
      </w:r>
      <w:r>
        <w:rPr>
          <w:rFonts w:ascii="Cambria" w:hAnsi="Cambria"/>
          <w:sz w:val="24"/>
          <w:szCs w:val="24"/>
        </w:rPr>
        <w:t xml:space="preserve">atklāti balsojot, </w:t>
      </w:r>
      <w:r w:rsidRPr="00BE7A00">
        <w:rPr>
          <w:rFonts w:ascii="Cambria" w:hAnsi="Cambria"/>
          <w:sz w:val="24"/>
          <w:szCs w:val="24"/>
        </w:rPr>
        <w:t>PAR-1</w:t>
      </w:r>
      <w:r>
        <w:rPr>
          <w:rFonts w:ascii="Cambria" w:hAnsi="Cambria"/>
          <w:sz w:val="24"/>
          <w:szCs w:val="24"/>
        </w:rPr>
        <w:t>3</w:t>
      </w:r>
      <w:r w:rsidRPr="00BE7A00">
        <w:rPr>
          <w:rFonts w:ascii="Cambria" w:hAnsi="Cambria"/>
          <w:sz w:val="24"/>
          <w:szCs w:val="24"/>
        </w:rPr>
        <w:t xml:space="preserve">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w:t>
      </w:r>
      <w:r>
        <w:rPr>
          <w:rFonts w:ascii="Cambria" w:hAnsi="Cambria"/>
          <w:sz w:val="24"/>
          <w:szCs w:val="24"/>
        </w:rPr>
        <w:t xml:space="preserve"> 1(Jānis Liepiņš)</w:t>
      </w:r>
      <w:r w:rsidRPr="00BE7A00">
        <w:rPr>
          <w:rFonts w:ascii="Cambria" w:hAnsi="Cambria"/>
          <w:sz w:val="24"/>
          <w:szCs w:val="24"/>
        </w:rPr>
        <w:t>,  Kokneses novada dome NOLEMJ:</w:t>
      </w:r>
    </w:p>
    <w:p w14:paraId="419EB132" w14:textId="77777777" w:rsidR="000709E2" w:rsidRDefault="000709E2" w:rsidP="000709E2">
      <w:pPr>
        <w:spacing w:after="0" w:line="240" w:lineRule="auto"/>
        <w:ind w:right="-902"/>
        <w:jc w:val="both"/>
        <w:rPr>
          <w:rFonts w:ascii="Cambria" w:hAnsi="Cambria"/>
          <w:bCs/>
          <w:sz w:val="24"/>
          <w:szCs w:val="24"/>
        </w:rPr>
      </w:pPr>
    </w:p>
    <w:p w14:paraId="00009E1D" w14:textId="77777777" w:rsidR="000709E2" w:rsidRDefault="000709E2" w:rsidP="000709E2">
      <w:pPr>
        <w:spacing w:after="0" w:line="240" w:lineRule="auto"/>
        <w:ind w:right="-902" w:firstLine="720"/>
        <w:jc w:val="both"/>
        <w:rPr>
          <w:rFonts w:ascii="Cambria" w:hAnsi="Cambria"/>
          <w:bCs/>
          <w:sz w:val="24"/>
          <w:szCs w:val="24"/>
        </w:rPr>
      </w:pPr>
      <w:r>
        <w:rPr>
          <w:rFonts w:ascii="Cambria" w:hAnsi="Cambria"/>
          <w:bCs/>
          <w:sz w:val="24"/>
          <w:szCs w:val="24"/>
        </w:rPr>
        <w:t xml:space="preserve">1.Lai nodrošinātu kvalitatīvu pakalpojumu </w:t>
      </w:r>
      <w:r w:rsidRPr="00644884">
        <w:rPr>
          <w:rFonts w:ascii="Cambria" w:hAnsi="Cambria"/>
          <w:bCs/>
          <w:sz w:val="24"/>
          <w:szCs w:val="24"/>
        </w:rPr>
        <w:t>ģimenes atbalsta centra “Dzeguzīte” Pieaugušo sociālās aprūpes nodaļā</w:t>
      </w:r>
      <w:r>
        <w:rPr>
          <w:rFonts w:ascii="Cambria" w:hAnsi="Cambria"/>
          <w:bCs/>
          <w:sz w:val="24"/>
          <w:szCs w:val="24"/>
        </w:rPr>
        <w:t xml:space="preserve"> , </w:t>
      </w:r>
      <w:r w:rsidRPr="00BB3267">
        <w:rPr>
          <w:rFonts w:ascii="Cambria" w:hAnsi="Cambria"/>
          <w:b/>
          <w:sz w:val="24"/>
          <w:szCs w:val="24"/>
        </w:rPr>
        <w:t xml:space="preserve">ar 2020.gada 1.jūliju. apstiprināt pakalpojuma maksu 680.00 </w:t>
      </w:r>
      <w:proofErr w:type="spellStart"/>
      <w:r w:rsidRPr="00BB3267">
        <w:rPr>
          <w:rFonts w:ascii="Cambria" w:hAnsi="Cambria"/>
          <w:b/>
          <w:i/>
          <w:iCs/>
          <w:sz w:val="24"/>
          <w:szCs w:val="24"/>
        </w:rPr>
        <w:t>euro</w:t>
      </w:r>
      <w:proofErr w:type="spellEnd"/>
      <w:r>
        <w:rPr>
          <w:rFonts w:ascii="Cambria" w:hAnsi="Cambria"/>
          <w:bCs/>
          <w:i/>
          <w:iCs/>
          <w:sz w:val="24"/>
          <w:szCs w:val="24"/>
        </w:rPr>
        <w:t xml:space="preserve"> ( seši simti astoņdesmit </w:t>
      </w:r>
      <w:proofErr w:type="spellStart"/>
      <w:r>
        <w:rPr>
          <w:rFonts w:ascii="Cambria" w:hAnsi="Cambria"/>
          <w:bCs/>
          <w:i/>
          <w:iCs/>
          <w:sz w:val="24"/>
          <w:szCs w:val="24"/>
        </w:rPr>
        <w:t>euro</w:t>
      </w:r>
      <w:proofErr w:type="spellEnd"/>
      <w:r>
        <w:rPr>
          <w:rFonts w:ascii="Cambria" w:hAnsi="Cambria"/>
          <w:bCs/>
          <w:i/>
          <w:iCs/>
          <w:sz w:val="24"/>
          <w:szCs w:val="24"/>
        </w:rPr>
        <w:t xml:space="preserve">) </w:t>
      </w:r>
      <w:r w:rsidRPr="00BB3267">
        <w:rPr>
          <w:rFonts w:ascii="Cambria" w:hAnsi="Cambria"/>
          <w:bCs/>
          <w:sz w:val="24"/>
          <w:szCs w:val="24"/>
        </w:rPr>
        <w:t xml:space="preserve">mēnesī </w:t>
      </w:r>
    </w:p>
    <w:p w14:paraId="32BE74EF" w14:textId="77777777" w:rsidR="000709E2" w:rsidRDefault="000709E2" w:rsidP="000709E2">
      <w:pPr>
        <w:spacing w:after="0" w:line="240" w:lineRule="auto"/>
        <w:ind w:right="-902" w:firstLine="720"/>
        <w:jc w:val="both"/>
        <w:rPr>
          <w:rFonts w:ascii="Cambria" w:hAnsi="Cambria"/>
          <w:bCs/>
          <w:i/>
          <w:iCs/>
          <w:sz w:val="24"/>
          <w:szCs w:val="24"/>
        </w:rPr>
      </w:pPr>
      <w:r>
        <w:rPr>
          <w:rFonts w:ascii="Cambria" w:hAnsi="Cambria"/>
          <w:bCs/>
          <w:sz w:val="24"/>
          <w:szCs w:val="24"/>
        </w:rPr>
        <w:t xml:space="preserve">2.Kokneses  novadā deklarētajiem iedzīvotājiem  nepalielināt pakalpojuma maksu </w:t>
      </w:r>
      <w:r w:rsidRPr="00644884">
        <w:rPr>
          <w:rFonts w:ascii="Cambria" w:hAnsi="Cambria"/>
          <w:bCs/>
          <w:sz w:val="24"/>
          <w:szCs w:val="24"/>
        </w:rPr>
        <w:t>ģimenes atbalsta centra “Dzeguzīte” Pieaugušo sociālās aprūpes nodaļā</w:t>
      </w:r>
    </w:p>
    <w:p w14:paraId="4F98C9B8" w14:textId="77777777" w:rsidR="000709E2" w:rsidRPr="00DB67E8" w:rsidRDefault="000709E2" w:rsidP="000709E2">
      <w:pPr>
        <w:spacing w:after="0" w:line="240" w:lineRule="auto"/>
        <w:ind w:right="-902" w:firstLine="720"/>
        <w:jc w:val="both"/>
        <w:rPr>
          <w:rFonts w:ascii="Cambria" w:hAnsi="Cambria"/>
          <w:bCs/>
          <w:sz w:val="24"/>
          <w:szCs w:val="24"/>
        </w:rPr>
      </w:pPr>
      <w:r>
        <w:rPr>
          <w:rFonts w:ascii="Cambria" w:hAnsi="Cambria"/>
          <w:bCs/>
          <w:iCs/>
          <w:sz w:val="24"/>
          <w:szCs w:val="24"/>
        </w:rPr>
        <w:t>2. Pakalpojuma maksas starpību Kokneses novada iedzīvotājiem segt no Kokneses novada pašvaldības  budžeta.</w:t>
      </w:r>
    </w:p>
    <w:p w14:paraId="337F77C1" w14:textId="77777777" w:rsidR="000709E2" w:rsidRPr="00644884" w:rsidRDefault="000709E2" w:rsidP="000709E2">
      <w:pPr>
        <w:spacing w:after="0" w:line="240" w:lineRule="auto"/>
        <w:ind w:right="-902"/>
        <w:jc w:val="both"/>
        <w:rPr>
          <w:rFonts w:ascii="Cambria" w:hAnsi="Cambria"/>
          <w:bCs/>
          <w:sz w:val="24"/>
          <w:szCs w:val="24"/>
        </w:rPr>
      </w:pPr>
    </w:p>
    <w:p w14:paraId="3C21EDC5" w14:textId="77777777" w:rsidR="000709E2" w:rsidRDefault="000709E2" w:rsidP="000709E2">
      <w:pPr>
        <w:spacing w:after="0" w:line="240" w:lineRule="auto"/>
        <w:ind w:right="-760"/>
        <w:jc w:val="center"/>
        <w:rPr>
          <w:rFonts w:ascii="Cambria" w:hAnsi="Cambria"/>
          <w:b/>
          <w:sz w:val="24"/>
          <w:szCs w:val="24"/>
        </w:rPr>
      </w:pPr>
    </w:p>
    <w:p w14:paraId="7CAB836B" w14:textId="77777777" w:rsidR="000709E2" w:rsidRDefault="000709E2" w:rsidP="000709E2">
      <w:pPr>
        <w:pStyle w:val="Pamatteksts"/>
        <w:spacing w:after="0"/>
        <w:ind w:left="1440" w:right="-760" w:firstLine="720"/>
        <w:jc w:val="right"/>
        <w:rPr>
          <w:bCs/>
        </w:rPr>
      </w:pPr>
      <w:r w:rsidRPr="00FE048C">
        <w:rPr>
          <w:bCs/>
        </w:rPr>
        <w:t xml:space="preserve">     Pielikums</w:t>
      </w:r>
    </w:p>
    <w:p w14:paraId="5ADD8C71" w14:textId="77777777" w:rsidR="000709E2" w:rsidRDefault="000709E2" w:rsidP="000709E2">
      <w:pPr>
        <w:pStyle w:val="Pamatteksts"/>
        <w:spacing w:after="0"/>
        <w:ind w:left="1440" w:right="-760" w:firstLine="720"/>
        <w:jc w:val="right"/>
        <w:rPr>
          <w:bCs/>
        </w:rPr>
      </w:pPr>
      <w:r>
        <w:rPr>
          <w:bCs/>
        </w:rPr>
        <w:t>Kokneses novada domes</w:t>
      </w:r>
    </w:p>
    <w:p w14:paraId="0061AC89" w14:textId="77777777" w:rsidR="000709E2" w:rsidRDefault="000709E2" w:rsidP="000709E2">
      <w:pPr>
        <w:pStyle w:val="Pamatteksts"/>
        <w:spacing w:after="0"/>
        <w:ind w:left="1440" w:right="-760" w:firstLine="720"/>
        <w:jc w:val="right"/>
        <w:rPr>
          <w:bCs/>
        </w:rPr>
      </w:pPr>
      <w:r>
        <w:rPr>
          <w:bCs/>
        </w:rPr>
        <w:t>2020.gada 27.maija lēmumam Nr.3.8</w:t>
      </w:r>
    </w:p>
    <w:p w14:paraId="3E24C34F" w14:textId="77777777" w:rsidR="000709E2" w:rsidRPr="00FE048C" w:rsidRDefault="000709E2" w:rsidP="000709E2">
      <w:pPr>
        <w:pStyle w:val="Pamatteksts"/>
        <w:spacing w:after="0"/>
        <w:ind w:left="1440" w:right="-760" w:firstLine="720"/>
        <w:jc w:val="right"/>
        <w:rPr>
          <w:bCs/>
        </w:rPr>
      </w:pPr>
      <w:r>
        <w:rPr>
          <w:bCs/>
        </w:rPr>
        <w:t>(protokols Nr.8)</w:t>
      </w:r>
    </w:p>
    <w:p w14:paraId="236588BE" w14:textId="77777777" w:rsidR="000709E2" w:rsidRPr="00FE048C" w:rsidRDefault="000709E2" w:rsidP="000709E2">
      <w:pPr>
        <w:pStyle w:val="Pamatteksts"/>
        <w:spacing w:after="0"/>
        <w:ind w:left="1440" w:firstLine="720"/>
        <w:jc w:val="right"/>
        <w:rPr>
          <w:bCs/>
        </w:rPr>
      </w:pPr>
    </w:p>
    <w:p w14:paraId="093B9720" w14:textId="77777777" w:rsidR="000709E2" w:rsidRDefault="000709E2" w:rsidP="000709E2">
      <w:pPr>
        <w:pStyle w:val="Pamatteksts"/>
        <w:jc w:val="center"/>
      </w:pPr>
    </w:p>
    <w:p w14:paraId="4E215FA5" w14:textId="77777777" w:rsidR="000709E2" w:rsidRPr="00227833" w:rsidRDefault="000709E2" w:rsidP="000709E2">
      <w:pPr>
        <w:pStyle w:val="Pamatteksts"/>
        <w:jc w:val="center"/>
        <w:rPr>
          <w:b/>
          <w:bCs/>
        </w:rPr>
      </w:pPr>
      <w:r w:rsidRPr="00227833">
        <w:rPr>
          <w:b/>
          <w:bCs/>
        </w:rPr>
        <w:t>Pieaugušo sociālās aprūpes nodaļas tāme</w:t>
      </w:r>
    </w:p>
    <w:p w14:paraId="715F1F8B" w14:textId="77777777" w:rsidR="000709E2" w:rsidRDefault="000709E2" w:rsidP="000709E2">
      <w:pPr>
        <w:pStyle w:val="Pamatteksts"/>
        <w:jc w:val="center"/>
      </w:pPr>
    </w:p>
    <w:tbl>
      <w:tblPr>
        <w:tblW w:w="6826" w:type="dxa"/>
        <w:tblInd w:w="113" w:type="dxa"/>
        <w:tblLook w:val="04A0" w:firstRow="1" w:lastRow="0" w:firstColumn="1" w:lastColumn="0" w:noHBand="0" w:noVBand="1"/>
      </w:tblPr>
      <w:tblGrid>
        <w:gridCol w:w="3964"/>
        <w:gridCol w:w="1560"/>
        <w:gridCol w:w="1302"/>
      </w:tblGrid>
      <w:tr w:rsidR="000709E2" w14:paraId="63E9380A" w14:textId="77777777" w:rsidTr="009F3932">
        <w:trPr>
          <w:trHeight w:val="900"/>
        </w:trPr>
        <w:tc>
          <w:tcPr>
            <w:tcW w:w="3964" w:type="dxa"/>
            <w:tcBorders>
              <w:top w:val="single" w:sz="4" w:space="0" w:color="000000"/>
              <w:left w:val="single" w:sz="4" w:space="0" w:color="000000"/>
              <w:bottom w:val="single" w:sz="4" w:space="0" w:color="000000"/>
              <w:right w:val="single" w:sz="4" w:space="0" w:color="000000"/>
            </w:tcBorders>
            <w:vAlign w:val="bottom"/>
            <w:hideMark/>
          </w:tcPr>
          <w:p w14:paraId="694A1932" w14:textId="77777777" w:rsidR="000709E2" w:rsidRDefault="000709E2" w:rsidP="009F3932">
            <w:pPr>
              <w:jc w:val="center"/>
              <w:rPr>
                <w:color w:val="000000"/>
              </w:rPr>
            </w:pPr>
            <w:r>
              <w:rPr>
                <w:color w:val="000000"/>
              </w:rPr>
              <w:t>Izdevumu nosaukums</w:t>
            </w:r>
          </w:p>
        </w:tc>
        <w:tc>
          <w:tcPr>
            <w:tcW w:w="1560" w:type="dxa"/>
            <w:tcBorders>
              <w:top w:val="single" w:sz="4" w:space="0" w:color="000000"/>
              <w:left w:val="nil"/>
              <w:bottom w:val="single" w:sz="4" w:space="0" w:color="000000"/>
              <w:right w:val="single" w:sz="4" w:space="0" w:color="000000"/>
            </w:tcBorders>
            <w:vAlign w:val="bottom"/>
            <w:hideMark/>
          </w:tcPr>
          <w:p w14:paraId="5AB57D30" w14:textId="77777777" w:rsidR="000709E2" w:rsidRDefault="000709E2" w:rsidP="009F3932">
            <w:pPr>
              <w:jc w:val="center"/>
              <w:rPr>
                <w:color w:val="000000"/>
              </w:rPr>
            </w:pPr>
            <w:r>
              <w:rPr>
                <w:color w:val="000000"/>
              </w:rPr>
              <w:t>Budžeta kategoriju kods</w:t>
            </w:r>
          </w:p>
        </w:tc>
        <w:tc>
          <w:tcPr>
            <w:tcW w:w="1302" w:type="dxa"/>
            <w:tcBorders>
              <w:top w:val="single" w:sz="4" w:space="0" w:color="000000"/>
              <w:left w:val="nil"/>
              <w:bottom w:val="single" w:sz="4" w:space="0" w:color="000000"/>
              <w:right w:val="single" w:sz="4" w:space="0" w:color="000000"/>
            </w:tcBorders>
            <w:vAlign w:val="center"/>
            <w:hideMark/>
          </w:tcPr>
          <w:p w14:paraId="7F907519" w14:textId="77777777" w:rsidR="000709E2" w:rsidRDefault="000709E2" w:rsidP="009F3932">
            <w:pPr>
              <w:jc w:val="center"/>
              <w:rPr>
                <w:color w:val="000000"/>
              </w:rPr>
            </w:pPr>
            <w:r>
              <w:rPr>
                <w:color w:val="000000"/>
              </w:rPr>
              <w:t>Eiro, mēnesī</w:t>
            </w:r>
          </w:p>
        </w:tc>
      </w:tr>
      <w:tr w:rsidR="000709E2" w14:paraId="3A6EEEFC" w14:textId="77777777" w:rsidTr="009F3932">
        <w:trPr>
          <w:trHeight w:val="300"/>
        </w:trPr>
        <w:tc>
          <w:tcPr>
            <w:tcW w:w="3964" w:type="dxa"/>
            <w:tcBorders>
              <w:top w:val="nil"/>
              <w:left w:val="single" w:sz="4" w:space="0" w:color="000000"/>
              <w:bottom w:val="single" w:sz="4" w:space="0" w:color="000000"/>
              <w:right w:val="single" w:sz="4" w:space="0" w:color="000000"/>
            </w:tcBorders>
            <w:vAlign w:val="bottom"/>
            <w:hideMark/>
          </w:tcPr>
          <w:p w14:paraId="0517D07F" w14:textId="77777777" w:rsidR="000709E2" w:rsidRDefault="000709E2" w:rsidP="009F3932">
            <w:pPr>
              <w:rPr>
                <w:color w:val="000000"/>
              </w:rPr>
            </w:pPr>
            <w:r>
              <w:rPr>
                <w:color w:val="000000"/>
              </w:rPr>
              <w:t>Atalgojums</w:t>
            </w:r>
          </w:p>
        </w:tc>
        <w:tc>
          <w:tcPr>
            <w:tcW w:w="1560" w:type="dxa"/>
            <w:tcBorders>
              <w:top w:val="nil"/>
              <w:left w:val="nil"/>
              <w:bottom w:val="single" w:sz="4" w:space="0" w:color="000000"/>
              <w:right w:val="single" w:sz="4" w:space="0" w:color="000000"/>
            </w:tcBorders>
            <w:noWrap/>
            <w:vAlign w:val="bottom"/>
            <w:hideMark/>
          </w:tcPr>
          <w:p w14:paraId="7DA64B16" w14:textId="77777777" w:rsidR="000709E2" w:rsidRDefault="000709E2" w:rsidP="009F3932">
            <w:pPr>
              <w:jc w:val="center"/>
              <w:rPr>
                <w:i/>
                <w:iCs/>
                <w:color w:val="000000"/>
              </w:rPr>
            </w:pPr>
            <w:r>
              <w:rPr>
                <w:i/>
                <w:iCs/>
                <w:color w:val="000000"/>
              </w:rPr>
              <w:t>1100</w:t>
            </w:r>
          </w:p>
        </w:tc>
        <w:tc>
          <w:tcPr>
            <w:tcW w:w="1302" w:type="dxa"/>
            <w:tcBorders>
              <w:top w:val="nil"/>
              <w:left w:val="nil"/>
              <w:bottom w:val="single" w:sz="4" w:space="0" w:color="000000"/>
              <w:right w:val="single" w:sz="4" w:space="0" w:color="000000"/>
            </w:tcBorders>
            <w:noWrap/>
            <w:vAlign w:val="bottom"/>
            <w:hideMark/>
          </w:tcPr>
          <w:p w14:paraId="6F9B789C" w14:textId="77777777" w:rsidR="000709E2" w:rsidRDefault="000709E2" w:rsidP="009F3932">
            <w:pPr>
              <w:jc w:val="right"/>
              <w:rPr>
                <w:color w:val="000000"/>
              </w:rPr>
            </w:pPr>
            <w:r>
              <w:rPr>
                <w:color w:val="000000"/>
              </w:rPr>
              <w:t>20468</w:t>
            </w:r>
          </w:p>
        </w:tc>
      </w:tr>
      <w:tr w:rsidR="000709E2" w14:paraId="1F6CE112" w14:textId="77777777" w:rsidTr="009F3932">
        <w:trPr>
          <w:trHeight w:val="600"/>
        </w:trPr>
        <w:tc>
          <w:tcPr>
            <w:tcW w:w="3964" w:type="dxa"/>
            <w:tcBorders>
              <w:top w:val="nil"/>
              <w:left w:val="single" w:sz="4" w:space="0" w:color="000000"/>
              <w:bottom w:val="single" w:sz="4" w:space="0" w:color="000000"/>
              <w:right w:val="single" w:sz="4" w:space="0" w:color="000000"/>
            </w:tcBorders>
            <w:vAlign w:val="bottom"/>
            <w:hideMark/>
          </w:tcPr>
          <w:p w14:paraId="4CD30C31" w14:textId="77777777" w:rsidR="000709E2" w:rsidRDefault="000709E2" w:rsidP="009F3932">
            <w:pPr>
              <w:rPr>
                <w:color w:val="000000"/>
              </w:rPr>
            </w:pPr>
            <w:r>
              <w:rPr>
                <w:color w:val="000000"/>
              </w:rPr>
              <w:t xml:space="preserve">Darba </w:t>
            </w:r>
            <w:proofErr w:type="spellStart"/>
            <w:r>
              <w:rPr>
                <w:color w:val="000000"/>
              </w:rPr>
              <w:t>dev.VSAOI</w:t>
            </w:r>
            <w:proofErr w:type="spellEnd"/>
            <w:r>
              <w:rPr>
                <w:color w:val="000000"/>
              </w:rPr>
              <w:t>, pabalsti</w:t>
            </w:r>
          </w:p>
        </w:tc>
        <w:tc>
          <w:tcPr>
            <w:tcW w:w="1560" w:type="dxa"/>
            <w:tcBorders>
              <w:top w:val="nil"/>
              <w:left w:val="nil"/>
              <w:bottom w:val="single" w:sz="4" w:space="0" w:color="000000"/>
              <w:right w:val="single" w:sz="4" w:space="0" w:color="000000"/>
            </w:tcBorders>
            <w:noWrap/>
            <w:vAlign w:val="bottom"/>
            <w:hideMark/>
          </w:tcPr>
          <w:p w14:paraId="57879B0D" w14:textId="77777777" w:rsidR="000709E2" w:rsidRDefault="000709E2" w:rsidP="009F3932">
            <w:pPr>
              <w:jc w:val="center"/>
              <w:rPr>
                <w:i/>
                <w:iCs/>
                <w:color w:val="000000"/>
              </w:rPr>
            </w:pPr>
            <w:r>
              <w:rPr>
                <w:i/>
                <w:iCs/>
                <w:color w:val="000000"/>
              </w:rPr>
              <w:t>1200</w:t>
            </w:r>
          </w:p>
        </w:tc>
        <w:tc>
          <w:tcPr>
            <w:tcW w:w="1302" w:type="dxa"/>
            <w:tcBorders>
              <w:top w:val="nil"/>
              <w:left w:val="nil"/>
              <w:bottom w:val="single" w:sz="4" w:space="0" w:color="000000"/>
              <w:right w:val="single" w:sz="4" w:space="0" w:color="000000"/>
            </w:tcBorders>
            <w:noWrap/>
            <w:vAlign w:val="bottom"/>
            <w:hideMark/>
          </w:tcPr>
          <w:p w14:paraId="0854271B" w14:textId="77777777" w:rsidR="000709E2" w:rsidRDefault="000709E2" w:rsidP="009F3932">
            <w:pPr>
              <w:jc w:val="right"/>
              <w:rPr>
                <w:color w:val="000000"/>
              </w:rPr>
            </w:pPr>
            <w:r>
              <w:rPr>
                <w:color w:val="000000"/>
              </w:rPr>
              <w:t>4931</w:t>
            </w:r>
          </w:p>
        </w:tc>
      </w:tr>
      <w:tr w:rsidR="000709E2" w14:paraId="30DB78E9" w14:textId="77777777" w:rsidTr="009F3932">
        <w:trPr>
          <w:trHeight w:val="600"/>
        </w:trPr>
        <w:tc>
          <w:tcPr>
            <w:tcW w:w="3964" w:type="dxa"/>
            <w:tcBorders>
              <w:top w:val="nil"/>
              <w:left w:val="single" w:sz="4" w:space="0" w:color="000000"/>
              <w:bottom w:val="single" w:sz="4" w:space="0" w:color="000000"/>
              <w:right w:val="single" w:sz="4" w:space="0" w:color="000000"/>
            </w:tcBorders>
            <w:vAlign w:val="bottom"/>
            <w:hideMark/>
          </w:tcPr>
          <w:p w14:paraId="2F03341A" w14:textId="77777777" w:rsidR="000709E2" w:rsidRDefault="000709E2" w:rsidP="009F3932">
            <w:pPr>
              <w:rPr>
                <w:color w:val="000000"/>
              </w:rPr>
            </w:pPr>
            <w:r>
              <w:rPr>
                <w:color w:val="000000"/>
              </w:rPr>
              <w:t>Komandējumu izdevumi</w:t>
            </w:r>
          </w:p>
        </w:tc>
        <w:tc>
          <w:tcPr>
            <w:tcW w:w="1560" w:type="dxa"/>
            <w:tcBorders>
              <w:top w:val="nil"/>
              <w:left w:val="nil"/>
              <w:bottom w:val="single" w:sz="4" w:space="0" w:color="000000"/>
              <w:right w:val="single" w:sz="4" w:space="0" w:color="000000"/>
            </w:tcBorders>
            <w:noWrap/>
            <w:vAlign w:val="bottom"/>
            <w:hideMark/>
          </w:tcPr>
          <w:p w14:paraId="28F284A4" w14:textId="77777777" w:rsidR="000709E2" w:rsidRDefault="000709E2" w:rsidP="009F3932">
            <w:pPr>
              <w:jc w:val="center"/>
              <w:rPr>
                <w:i/>
                <w:iCs/>
                <w:color w:val="000000"/>
              </w:rPr>
            </w:pPr>
            <w:r>
              <w:rPr>
                <w:i/>
                <w:iCs/>
                <w:color w:val="000000"/>
              </w:rPr>
              <w:t>2100</w:t>
            </w:r>
          </w:p>
        </w:tc>
        <w:tc>
          <w:tcPr>
            <w:tcW w:w="1302" w:type="dxa"/>
            <w:tcBorders>
              <w:top w:val="nil"/>
              <w:left w:val="nil"/>
              <w:bottom w:val="single" w:sz="4" w:space="0" w:color="000000"/>
              <w:right w:val="single" w:sz="4" w:space="0" w:color="000000"/>
            </w:tcBorders>
            <w:noWrap/>
            <w:vAlign w:val="bottom"/>
            <w:hideMark/>
          </w:tcPr>
          <w:p w14:paraId="7AD74E15" w14:textId="77777777" w:rsidR="000709E2" w:rsidRDefault="000709E2" w:rsidP="009F3932">
            <w:pPr>
              <w:jc w:val="right"/>
              <w:rPr>
                <w:color w:val="000000"/>
              </w:rPr>
            </w:pPr>
            <w:r>
              <w:rPr>
                <w:color w:val="000000"/>
              </w:rPr>
              <w:t>75</w:t>
            </w:r>
          </w:p>
        </w:tc>
      </w:tr>
      <w:tr w:rsidR="000709E2" w14:paraId="2CFC0B05" w14:textId="77777777" w:rsidTr="009F3932">
        <w:trPr>
          <w:trHeight w:val="600"/>
        </w:trPr>
        <w:tc>
          <w:tcPr>
            <w:tcW w:w="3964" w:type="dxa"/>
            <w:tcBorders>
              <w:top w:val="nil"/>
              <w:left w:val="single" w:sz="4" w:space="0" w:color="000000"/>
              <w:bottom w:val="single" w:sz="4" w:space="0" w:color="000000"/>
              <w:right w:val="single" w:sz="4" w:space="0" w:color="000000"/>
            </w:tcBorders>
            <w:vAlign w:val="bottom"/>
            <w:hideMark/>
          </w:tcPr>
          <w:p w14:paraId="6EBA5118" w14:textId="77777777" w:rsidR="000709E2" w:rsidRDefault="000709E2" w:rsidP="009F3932">
            <w:pPr>
              <w:rPr>
                <w:color w:val="000000"/>
              </w:rPr>
            </w:pPr>
            <w:r>
              <w:rPr>
                <w:color w:val="000000"/>
              </w:rPr>
              <w:t>Pasta, tel. un sakaru pakalpojumi</w:t>
            </w:r>
          </w:p>
        </w:tc>
        <w:tc>
          <w:tcPr>
            <w:tcW w:w="1560" w:type="dxa"/>
            <w:tcBorders>
              <w:top w:val="nil"/>
              <w:left w:val="nil"/>
              <w:bottom w:val="single" w:sz="4" w:space="0" w:color="000000"/>
              <w:right w:val="single" w:sz="4" w:space="0" w:color="000000"/>
            </w:tcBorders>
            <w:noWrap/>
            <w:vAlign w:val="bottom"/>
            <w:hideMark/>
          </w:tcPr>
          <w:p w14:paraId="7CC5E65F" w14:textId="77777777" w:rsidR="000709E2" w:rsidRDefault="000709E2" w:rsidP="009F3932">
            <w:pPr>
              <w:jc w:val="center"/>
              <w:rPr>
                <w:i/>
                <w:iCs/>
                <w:color w:val="000000"/>
              </w:rPr>
            </w:pPr>
            <w:r>
              <w:rPr>
                <w:i/>
                <w:iCs/>
                <w:color w:val="000000"/>
              </w:rPr>
              <w:t>2210</w:t>
            </w:r>
          </w:p>
        </w:tc>
        <w:tc>
          <w:tcPr>
            <w:tcW w:w="1302" w:type="dxa"/>
            <w:tcBorders>
              <w:top w:val="nil"/>
              <w:left w:val="nil"/>
              <w:bottom w:val="single" w:sz="4" w:space="0" w:color="000000"/>
              <w:right w:val="single" w:sz="4" w:space="0" w:color="000000"/>
            </w:tcBorders>
            <w:noWrap/>
            <w:vAlign w:val="bottom"/>
            <w:hideMark/>
          </w:tcPr>
          <w:p w14:paraId="4F23D700" w14:textId="77777777" w:rsidR="000709E2" w:rsidRDefault="000709E2" w:rsidP="009F3932">
            <w:pPr>
              <w:jc w:val="right"/>
              <w:rPr>
                <w:color w:val="000000"/>
              </w:rPr>
            </w:pPr>
            <w:r>
              <w:rPr>
                <w:color w:val="000000"/>
              </w:rPr>
              <w:t>130</w:t>
            </w:r>
          </w:p>
        </w:tc>
      </w:tr>
      <w:tr w:rsidR="000709E2" w14:paraId="11E2B873" w14:textId="77777777" w:rsidTr="009F3932">
        <w:trPr>
          <w:trHeight w:val="600"/>
        </w:trPr>
        <w:tc>
          <w:tcPr>
            <w:tcW w:w="3964" w:type="dxa"/>
            <w:tcBorders>
              <w:top w:val="nil"/>
              <w:left w:val="single" w:sz="4" w:space="0" w:color="000000"/>
              <w:bottom w:val="single" w:sz="4" w:space="0" w:color="000000"/>
              <w:right w:val="single" w:sz="4" w:space="0" w:color="000000"/>
            </w:tcBorders>
            <w:vAlign w:val="bottom"/>
            <w:hideMark/>
          </w:tcPr>
          <w:p w14:paraId="5C3F877F" w14:textId="77777777" w:rsidR="000709E2" w:rsidRDefault="000709E2" w:rsidP="009F3932">
            <w:pPr>
              <w:rPr>
                <w:color w:val="000000"/>
              </w:rPr>
            </w:pPr>
            <w:r>
              <w:rPr>
                <w:color w:val="000000"/>
              </w:rPr>
              <w:t>Komunālie pakalpojumi</w:t>
            </w:r>
          </w:p>
        </w:tc>
        <w:tc>
          <w:tcPr>
            <w:tcW w:w="1560" w:type="dxa"/>
            <w:tcBorders>
              <w:top w:val="nil"/>
              <w:left w:val="nil"/>
              <w:bottom w:val="single" w:sz="4" w:space="0" w:color="000000"/>
              <w:right w:val="single" w:sz="4" w:space="0" w:color="000000"/>
            </w:tcBorders>
            <w:noWrap/>
            <w:vAlign w:val="bottom"/>
            <w:hideMark/>
          </w:tcPr>
          <w:p w14:paraId="0C3DF452" w14:textId="77777777" w:rsidR="000709E2" w:rsidRDefault="000709E2" w:rsidP="009F3932">
            <w:pPr>
              <w:jc w:val="center"/>
              <w:rPr>
                <w:i/>
                <w:iCs/>
                <w:color w:val="000000"/>
              </w:rPr>
            </w:pPr>
            <w:r>
              <w:rPr>
                <w:i/>
                <w:iCs/>
                <w:color w:val="000000"/>
              </w:rPr>
              <w:t>2220</w:t>
            </w:r>
          </w:p>
        </w:tc>
        <w:tc>
          <w:tcPr>
            <w:tcW w:w="1302" w:type="dxa"/>
            <w:tcBorders>
              <w:top w:val="nil"/>
              <w:left w:val="nil"/>
              <w:bottom w:val="single" w:sz="4" w:space="0" w:color="000000"/>
              <w:right w:val="single" w:sz="4" w:space="0" w:color="000000"/>
            </w:tcBorders>
            <w:noWrap/>
            <w:vAlign w:val="bottom"/>
            <w:hideMark/>
          </w:tcPr>
          <w:p w14:paraId="3FD2B7D2" w14:textId="77777777" w:rsidR="000709E2" w:rsidRDefault="000709E2" w:rsidP="009F3932">
            <w:pPr>
              <w:jc w:val="right"/>
              <w:rPr>
                <w:color w:val="000000"/>
              </w:rPr>
            </w:pPr>
            <w:r>
              <w:rPr>
                <w:color w:val="000000"/>
              </w:rPr>
              <w:t>2500</w:t>
            </w:r>
          </w:p>
        </w:tc>
      </w:tr>
      <w:tr w:rsidR="000709E2" w14:paraId="223DDBCC" w14:textId="77777777" w:rsidTr="009F3932">
        <w:trPr>
          <w:trHeight w:val="300"/>
        </w:trPr>
        <w:tc>
          <w:tcPr>
            <w:tcW w:w="3964" w:type="dxa"/>
            <w:tcBorders>
              <w:top w:val="nil"/>
              <w:left w:val="single" w:sz="4" w:space="0" w:color="000000"/>
              <w:bottom w:val="single" w:sz="4" w:space="0" w:color="000000"/>
              <w:right w:val="single" w:sz="4" w:space="0" w:color="000000"/>
            </w:tcBorders>
            <w:vAlign w:val="bottom"/>
            <w:hideMark/>
          </w:tcPr>
          <w:p w14:paraId="41CAE05B" w14:textId="77777777" w:rsidR="000709E2" w:rsidRDefault="000709E2" w:rsidP="009F3932">
            <w:pPr>
              <w:rPr>
                <w:color w:val="000000"/>
              </w:rPr>
            </w:pPr>
            <w:proofErr w:type="spellStart"/>
            <w:r>
              <w:rPr>
                <w:color w:val="000000"/>
              </w:rPr>
              <w:lastRenderedPageBreak/>
              <w:t>Admin.izdevumi</w:t>
            </w:r>
            <w:proofErr w:type="spellEnd"/>
          </w:p>
        </w:tc>
        <w:tc>
          <w:tcPr>
            <w:tcW w:w="1560" w:type="dxa"/>
            <w:tcBorders>
              <w:top w:val="nil"/>
              <w:left w:val="nil"/>
              <w:bottom w:val="single" w:sz="4" w:space="0" w:color="000000"/>
              <w:right w:val="single" w:sz="4" w:space="0" w:color="000000"/>
            </w:tcBorders>
            <w:noWrap/>
            <w:vAlign w:val="bottom"/>
            <w:hideMark/>
          </w:tcPr>
          <w:p w14:paraId="1F0DCEF7" w14:textId="77777777" w:rsidR="000709E2" w:rsidRDefault="000709E2" w:rsidP="009F3932">
            <w:pPr>
              <w:jc w:val="center"/>
              <w:rPr>
                <w:i/>
                <w:iCs/>
                <w:color w:val="000000"/>
              </w:rPr>
            </w:pPr>
            <w:r>
              <w:rPr>
                <w:i/>
                <w:iCs/>
                <w:color w:val="000000"/>
              </w:rPr>
              <w:t>2230</w:t>
            </w:r>
          </w:p>
        </w:tc>
        <w:tc>
          <w:tcPr>
            <w:tcW w:w="1302" w:type="dxa"/>
            <w:tcBorders>
              <w:top w:val="nil"/>
              <w:left w:val="nil"/>
              <w:bottom w:val="single" w:sz="4" w:space="0" w:color="000000"/>
              <w:right w:val="single" w:sz="4" w:space="0" w:color="000000"/>
            </w:tcBorders>
            <w:noWrap/>
            <w:vAlign w:val="bottom"/>
            <w:hideMark/>
          </w:tcPr>
          <w:p w14:paraId="6FC98D47" w14:textId="77777777" w:rsidR="000709E2" w:rsidRDefault="000709E2" w:rsidP="009F3932">
            <w:pPr>
              <w:jc w:val="right"/>
              <w:rPr>
                <w:color w:val="000000"/>
              </w:rPr>
            </w:pPr>
            <w:r>
              <w:rPr>
                <w:color w:val="000000"/>
              </w:rPr>
              <w:t>123</w:t>
            </w:r>
          </w:p>
        </w:tc>
      </w:tr>
      <w:tr w:rsidR="000709E2" w14:paraId="195F2E2F" w14:textId="77777777" w:rsidTr="009F3932">
        <w:trPr>
          <w:trHeight w:val="585"/>
        </w:trPr>
        <w:tc>
          <w:tcPr>
            <w:tcW w:w="3964" w:type="dxa"/>
            <w:tcBorders>
              <w:top w:val="nil"/>
              <w:left w:val="single" w:sz="4" w:space="0" w:color="000000"/>
              <w:bottom w:val="single" w:sz="4" w:space="0" w:color="000000"/>
              <w:right w:val="single" w:sz="4" w:space="0" w:color="000000"/>
            </w:tcBorders>
            <w:vAlign w:val="bottom"/>
            <w:hideMark/>
          </w:tcPr>
          <w:p w14:paraId="3A25F674" w14:textId="77777777" w:rsidR="000709E2" w:rsidRDefault="000709E2" w:rsidP="009F3932">
            <w:pPr>
              <w:rPr>
                <w:color w:val="000000"/>
              </w:rPr>
            </w:pPr>
            <w:r>
              <w:rPr>
                <w:color w:val="000000"/>
              </w:rPr>
              <w:t xml:space="preserve">Remonta darbi un iestādes </w:t>
            </w:r>
            <w:proofErr w:type="spellStart"/>
            <w:r>
              <w:rPr>
                <w:color w:val="000000"/>
              </w:rPr>
              <w:t>uzt.pak</w:t>
            </w:r>
            <w:proofErr w:type="spellEnd"/>
            <w:r>
              <w:rPr>
                <w:color w:val="000000"/>
              </w:rPr>
              <w:t>.</w:t>
            </w:r>
          </w:p>
        </w:tc>
        <w:tc>
          <w:tcPr>
            <w:tcW w:w="1560" w:type="dxa"/>
            <w:tcBorders>
              <w:top w:val="nil"/>
              <w:left w:val="nil"/>
              <w:bottom w:val="single" w:sz="4" w:space="0" w:color="000000"/>
              <w:right w:val="single" w:sz="4" w:space="0" w:color="000000"/>
            </w:tcBorders>
            <w:noWrap/>
            <w:vAlign w:val="bottom"/>
            <w:hideMark/>
          </w:tcPr>
          <w:p w14:paraId="5D6C95B5" w14:textId="77777777" w:rsidR="000709E2" w:rsidRDefault="000709E2" w:rsidP="009F3932">
            <w:pPr>
              <w:jc w:val="center"/>
              <w:rPr>
                <w:i/>
                <w:iCs/>
                <w:color w:val="000000"/>
              </w:rPr>
            </w:pPr>
            <w:r>
              <w:rPr>
                <w:i/>
                <w:iCs/>
                <w:color w:val="000000"/>
              </w:rPr>
              <w:t>2240</w:t>
            </w:r>
          </w:p>
        </w:tc>
        <w:tc>
          <w:tcPr>
            <w:tcW w:w="1302" w:type="dxa"/>
            <w:tcBorders>
              <w:top w:val="nil"/>
              <w:left w:val="nil"/>
              <w:bottom w:val="single" w:sz="4" w:space="0" w:color="000000"/>
              <w:right w:val="single" w:sz="4" w:space="0" w:color="000000"/>
            </w:tcBorders>
            <w:noWrap/>
            <w:vAlign w:val="bottom"/>
            <w:hideMark/>
          </w:tcPr>
          <w:p w14:paraId="29B82B3B" w14:textId="77777777" w:rsidR="000709E2" w:rsidRDefault="000709E2" w:rsidP="009F3932">
            <w:pPr>
              <w:jc w:val="right"/>
              <w:rPr>
                <w:color w:val="000000"/>
              </w:rPr>
            </w:pPr>
            <w:r>
              <w:rPr>
                <w:color w:val="000000"/>
              </w:rPr>
              <w:t>725</w:t>
            </w:r>
          </w:p>
        </w:tc>
      </w:tr>
      <w:tr w:rsidR="000709E2" w14:paraId="2457F8B2" w14:textId="77777777" w:rsidTr="009F3932">
        <w:trPr>
          <w:trHeight w:val="585"/>
        </w:trPr>
        <w:tc>
          <w:tcPr>
            <w:tcW w:w="3964" w:type="dxa"/>
            <w:tcBorders>
              <w:top w:val="nil"/>
              <w:left w:val="single" w:sz="4" w:space="0" w:color="000000"/>
              <w:bottom w:val="single" w:sz="4" w:space="0" w:color="000000"/>
              <w:right w:val="single" w:sz="4" w:space="0" w:color="000000"/>
            </w:tcBorders>
            <w:vAlign w:val="bottom"/>
            <w:hideMark/>
          </w:tcPr>
          <w:p w14:paraId="737B79F1" w14:textId="77777777" w:rsidR="000709E2" w:rsidRDefault="000709E2" w:rsidP="009F3932">
            <w:pPr>
              <w:rPr>
                <w:color w:val="000000"/>
              </w:rPr>
            </w:pPr>
            <w:r>
              <w:rPr>
                <w:color w:val="000000"/>
              </w:rPr>
              <w:t>Inform. tehnoloģiju pakalpojumi</w:t>
            </w:r>
          </w:p>
        </w:tc>
        <w:tc>
          <w:tcPr>
            <w:tcW w:w="1560" w:type="dxa"/>
            <w:tcBorders>
              <w:top w:val="nil"/>
              <w:left w:val="nil"/>
              <w:bottom w:val="single" w:sz="4" w:space="0" w:color="000000"/>
              <w:right w:val="single" w:sz="4" w:space="0" w:color="000000"/>
            </w:tcBorders>
            <w:noWrap/>
            <w:vAlign w:val="bottom"/>
            <w:hideMark/>
          </w:tcPr>
          <w:p w14:paraId="63020D95" w14:textId="77777777" w:rsidR="000709E2" w:rsidRDefault="000709E2" w:rsidP="009F3932">
            <w:pPr>
              <w:jc w:val="center"/>
              <w:rPr>
                <w:i/>
                <w:iCs/>
                <w:color w:val="000000"/>
              </w:rPr>
            </w:pPr>
            <w:r>
              <w:rPr>
                <w:i/>
                <w:iCs/>
                <w:color w:val="000000"/>
              </w:rPr>
              <w:t>2250</w:t>
            </w:r>
          </w:p>
        </w:tc>
        <w:tc>
          <w:tcPr>
            <w:tcW w:w="1302" w:type="dxa"/>
            <w:tcBorders>
              <w:top w:val="nil"/>
              <w:left w:val="nil"/>
              <w:bottom w:val="single" w:sz="4" w:space="0" w:color="000000"/>
              <w:right w:val="single" w:sz="4" w:space="0" w:color="000000"/>
            </w:tcBorders>
            <w:noWrap/>
            <w:vAlign w:val="bottom"/>
            <w:hideMark/>
          </w:tcPr>
          <w:p w14:paraId="60CFF0DB" w14:textId="77777777" w:rsidR="000709E2" w:rsidRDefault="000709E2" w:rsidP="009F3932">
            <w:pPr>
              <w:jc w:val="right"/>
              <w:rPr>
                <w:color w:val="000000"/>
              </w:rPr>
            </w:pPr>
            <w:r>
              <w:rPr>
                <w:color w:val="000000"/>
              </w:rPr>
              <w:t>55</w:t>
            </w:r>
          </w:p>
        </w:tc>
      </w:tr>
      <w:tr w:rsidR="000709E2" w14:paraId="74BD683F" w14:textId="77777777" w:rsidTr="009F3932">
        <w:trPr>
          <w:trHeight w:val="600"/>
        </w:trPr>
        <w:tc>
          <w:tcPr>
            <w:tcW w:w="3964" w:type="dxa"/>
            <w:tcBorders>
              <w:top w:val="nil"/>
              <w:left w:val="single" w:sz="4" w:space="0" w:color="000000"/>
              <w:bottom w:val="single" w:sz="4" w:space="0" w:color="000000"/>
              <w:right w:val="single" w:sz="4" w:space="0" w:color="000000"/>
            </w:tcBorders>
            <w:vAlign w:val="bottom"/>
            <w:hideMark/>
          </w:tcPr>
          <w:p w14:paraId="5DEC9729" w14:textId="77777777" w:rsidR="000709E2" w:rsidRDefault="000709E2" w:rsidP="009F3932">
            <w:pPr>
              <w:rPr>
                <w:color w:val="000000"/>
              </w:rPr>
            </w:pPr>
            <w:r>
              <w:rPr>
                <w:color w:val="000000"/>
              </w:rPr>
              <w:t>Transportlīdzekļa noma</w:t>
            </w:r>
          </w:p>
        </w:tc>
        <w:tc>
          <w:tcPr>
            <w:tcW w:w="1560" w:type="dxa"/>
            <w:tcBorders>
              <w:top w:val="nil"/>
              <w:left w:val="nil"/>
              <w:bottom w:val="single" w:sz="4" w:space="0" w:color="000000"/>
              <w:right w:val="single" w:sz="4" w:space="0" w:color="000000"/>
            </w:tcBorders>
            <w:noWrap/>
            <w:vAlign w:val="bottom"/>
            <w:hideMark/>
          </w:tcPr>
          <w:p w14:paraId="586FD935" w14:textId="77777777" w:rsidR="000709E2" w:rsidRDefault="000709E2" w:rsidP="009F3932">
            <w:pPr>
              <w:jc w:val="center"/>
              <w:rPr>
                <w:i/>
                <w:iCs/>
                <w:color w:val="000000"/>
              </w:rPr>
            </w:pPr>
            <w:r>
              <w:rPr>
                <w:i/>
                <w:iCs/>
                <w:color w:val="000000"/>
              </w:rPr>
              <w:t>2260</w:t>
            </w:r>
          </w:p>
        </w:tc>
        <w:tc>
          <w:tcPr>
            <w:tcW w:w="1302" w:type="dxa"/>
            <w:tcBorders>
              <w:top w:val="nil"/>
              <w:left w:val="nil"/>
              <w:bottom w:val="single" w:sz="4" w:space="0" w:color="000000"/>
              <w:right w:val="single" w:sz="4" w:space="0" w:color="000000"/>
            </w:tcBorders>
            <w:noWrap/>
            <w:vAlign w:val="bottom"/>
            <w:hideMark/>
          </w:tcPr>
          <w:p w14:paraId="55ECB3DF" w14:textId="77777777" w:rsidR="000709E2" w:rsidRDefault="000709E2" w:rsidP="009F3932">
            <w:pPr>
              <w:jc w:val="right"/>
              <w:rPr>
                <w:color w:val="000000"/>
              </w:rPr>
            </w:pPr>
            <w:r>
              <w:rPr>
                <w:color w:val="000000"/>
              </w:rPr>
              <w:t>318</w:t>
            </w:r>
          </w:p>
        </w:tc>
      </w:tr>
      <w:tr w:rsidR="000709E2" w14:paraId="2F09346A" w14:textId="77777777" w:rsidTr="009F3932">
        <w:trPr>
          <w:trHeight w:val="600"/>
        </w:trPr>
        <w:tc>
          <w:tcPr>
            <w:tcW w:w="3964" w:type="dxa"/>
            <w:tcBorders>
              <w:top w:val="nil"/>
              <w:left w:val="single" w:sz="4" w:space="0" w:color="000000"/>
              <w:bottom w:val="single" w:sz="4" w:space="0" w:color="000000"/>
              <w:right w:val="single" w:sz="4" w:space="0" w:color="000000"/>
            </w:tcBorders>
            <w:vAlign w:val="bottom"/>
            <w:hideMark/>
          </w:tcPr>
          <w:p w14:paraId="21552ADB" w14:textId="77777777" w:rsidR="000709E2" w:rsidRDefault="000709E2" w:rsidP="009F3932">
            <w:pPr>
              <w:rPr>
                <w:color w:val="000000"/>
              </w:rPr>
            </w:pPr>
            <w:r>
              <w:rPr>
                <w:color w:val="000000"/>
              </w:rPr>
              <w:t xml:space="preserve">Biroja preces, </w:t>
            </w:r>
            <w:proofErr w:type="spellStart"/>
            <w:r>
              <w:rPr>
                <w:color w:val="000000"/>
              </w:rPr>
              <w:t>Inventars</w:t>
            </w:r>
            <w:proofErr w:type="spellEnd"/>
          </w:p>
        </w:tc>
        <w:tc>
          <w:tcPr>
            <w:tcW w:w="1560" w:type="dxa"/>
            <w:tcBorders>
              <w:top w:val="nil"/>
              <w:left w:val="nil"/>
              <w:bottom w:val="single" w:sz="4" w:space="0" w:color="000000"/>
              <w:right w:val="single" w:sz="4" w:space="0" w:color="000000"/>
            </w:tcBorders>
            <w:noWrap/>
            <w:vAlign w:val="bottom"/>
            <w:hideMark/>
          </w:tcPr>
          <w:p w14:paraId="5B59D1AC" w14:textId="77777777" w:rsidR="000709E2" w:rsidRDefault="000709E2" w:rsidP="009F3932">
            <w:pPr>
              <w:jc w:val="center"/>
              <w:rPr>
                <w:i/>
                <w:iCs/>
                <w:color w:val="000000"/>
              </w:rPr>
            </w:pPr>
            <w:r>
              <w:rPr>
                <w:i/>
                <w:iCs/>
                <w:color w:val="000000"/>
              </w:rPr>
              <w:t>2310</w:t>
            </w:r>
          </w:p>
        </w:tc>
        <w:tc>
          <w:tcPr>
            <w:tcW w:w="1302" w:type="dxa"/>
            <w:tcBorders>
              <w:top w:val="nil"/>
              <w:left w:val="nil"/>
              <w:bottom w:val="single" w:sz="4" w:space="0" w:color="000000"/>
              <w:right w:val="single" w:sz="4" w:space="0" w:color="000000"/>
            </w:tcBorders>
            <w:noWrap/>
            <w:vAlign w:val="bottom"/>
            <w:hideMark/>
          </w:tcPr>
          <w:p w14:paraId="1FCDA394" w14:textId="77777777" w:rsidR="000709E2" w:rsidRDefault="000709E2" w:rsidP="009F3932">
            <w:pPr>
              <w:jc w:val="right"/>
              <w:rPr>
                <w:color w:val="000000"/>
              </w:rPr>
            </w:pPr>
            <w:r>
              <w:rPr>
                <w:color w:val="000000"/>
              </w:rPr>
              <w:t>170</w:t>
            </w:r>
          </w:p>
        </w:tc>
      </w:tr>
      <w:tr w:rsidR="000709E2" w14:paraId="627E5E0E" w14:textId="77777777" w:rsidTr="009F3932">
        <w:trPr>
          <w:trHeight w:val="285"/>
        </w:trPr>
        <w:tc>
          <w:tcPr>
            <w:tcW w:w="3964" w:type="dxa"/>
            <w:tcBorders>
              <w:top w:val="nil"/>
              <w:left w:val="single" w:sz="4" w:space="0" w:color="000000"/>
              <w:bottom w:val="single" w:sz="4" w:space="0" w:color="000000"/>
              <w:right w:val="single" w:sz="4" w:space="0" w:color="000000"/>
            </w:tcBorders>
            <w:vAlign w:val="bottom"/>
            <w:hideMark/>
          </w:tcPr>
          <w:p w14:paraId="0F2CA392" w14:textId="77777777" w:rsidR="000709E2" w:rsidRDefault="000709E2" w:rsidP="009F3932">
            <w:pPr>
              <w:rPr>
                <w:color w:val="000000"/>
              </w:rPr>
            </w:pPr>
            <w:r>
              <w:rPr>
                <w:color w:val="000000"/>
              </w:rPr>
              <w:t>Degviela</w:t>
            </w:r>
          </w:p>
        </w:tc>
        <w:tc>
          <w:tcPr>
            <w:tcW w:w="1560" w:type="dxa"/>
            <w:tcBorders>
              <w:top w:val="nil"/>
              <w:left w:val="nil"/>
              <w:bottom w:val="single" w:sz="4" w:space="0" w:color="000000"/>
              <w:right w:val="single" w:sz="4" w:space="0" w:color="000000"/>
            </w:tcBorders>
            <w:noWrap/>
            <w:vAlign w:val="bottom"/>
            <w:hideMark/>
          </w:tcPr>
          <w:p w14:paraId="3E8BE271" w14:textId="77777777" w:rsidR="000709E2" w:rsidRDefault="000709E2" w:rsidP="009F3932">
            <w:pPr>
              <w:jc w:val="center"/>
              <w:rPr>
                <w:i/>
                <w:iCs/>
                <w:color w:val="000000"/>
              </w:rPr>
            </w:pPr>
            <w:r>
              <w:rPr>
                <w:i/>
                <w:iCs/>
                <w:color w:val="000000"/>
              </w:rPr>
              <w:t>2320</w:t>
            </w:r>
          </w:p>
        </w:tc>
        <w:tc>
          <w:tcPr>
            <w:tcW w:w="1302" w:type="dxa"/>
            <w:tcBorders>
              <w:top w:val="nil"/>
              <w:left w:val="nil"/>
              <w:bottom w:val="single" w:sz="4" w:space="0" w:color="000000"/>
              <w:right w:val="single" w:sz="4" w:space="0" w:color="000000"/>
            </w:tcBorders>
            <w:noWrap/>
            <w:vAlign w:val="bottom"/>
            <w:hideMark/>
          </w:tcPr>
          <w:p w14:paraId="177AF10E" w14:textId="77777777" w:rsidR="000709E2" w:rsidRDefault="000709E2" w:rsidP="009F3932">
            <w:pPr>
              <w:jc w:val="right"/>
              <w:rPr>
                <w:color w:val="000000"/>
              </w:rPr>
            </w:pPr>
            <w:r>
              <w:rPr>
                <w:color w:val="000000"/>
              </w:rPr>
              <w:t>150</w:t>
            </w:r>
          </w:p>
        </w:tc>
      </w:tr>
      <w:tr w:rsidR="000709E2" w14:paraId="6736D766" w14:textId="77777777" w:rsidTr="009F3932">
        <w:trPr>
          <w:trHeight w:val="300"/>
        </w:trPr>
        <w:tc>
          <w:tcPr>
            <w:tcW w:w="3964" w:type="dxa"/>
            <w:tcBorders>
              <w:top w:val="nil"/>
              <w:left w:val="single" w:sz="4" w:space="0" w:color="000000"/>
              <w:bottom w:val="single" w:sz="4" w:space="0" w:color="000000"/>
              <w:right w:val="single" w:sz="4" w:space="0" w:color="000000"/>
            </w:tcBorders>
            <w:vAlign w:val="bottom"/>
            <w:hideMark/>
          </w:tcPr>
          <w:p w14:paraId="24EB333A" w14:textId="77777777" w:rsidR="000709E2" w:rsidRDefault="000709E2" w:rsidP="009F3932">
            <w:pPr>
              <w:rPr>
                <w:color w:val="000000"/>
              </w:rPr>
            </w:pPr>
            <w:r>
              <w:rPr>
                <w:color w:val="000000"/>
              </w:rPr>
              <w:t>Medikamenti</w:t>
            </w:r>
          </w:p>
        </w:tc>
        <w:tc>
          <w:tcPr>
            <w:tcW w:w="1560" w:type="dxa"/>
            <w:tcBorders>
              <w:top w:val="nil"/>
              <w:left w:val="nil"/>
              <w:bottom w:val="single" w:sz="4" w:space="0" w:color="000000"/>
              <w:right w:val="single" w:sz="4" w:space="0" w:color="000000"/>
            </w:tcBorders>
            <w:noWrap/>
            <w:vAlign w:val="bottom"/>
            <w:hideMark/>
          </w:tcPr>
          <w:p w14:paraId="6E190060" w14:textId="77777777" w:rsidR="000709E2" w:rsidRDefault="000709E2" w:rsidP="009F3932">
            <w:pPr>
              <w:jc w:val="center"/>
              <w:rPr>
                <w:i/>
                <w:iCs/>
                <w:color w:val="000000"/>
              </w:rPr>
            </w:pPr>
            <w:r>
              <w:rPr>
                <w:i/>
                <w:iCs/>
                <w:color w:val="000000"/>
              </w:rPr>
              <w:t>2340</w:t>
            </w:r>
          </w:p>
        </w:tc>
        <w:tc>
          <w:tcPr>
            <w:tcW w:w="1302" w:type="dxa"/>
            <w:tcBorders>
              <w:top w:val="nil"/>
              <w:left w:val="nil"/>
              <w:bottom w:val="single" w:sz="4" w:space="0" w:color="000000"/>
              <w:right w:val="single" w:sz="4" w:space="0" w:color="000000"/>
            </w:tcBorders>
            <w:noWrap/>
            <w:vAlign w:val="bottom"/>
            <w:hideMark/>
          </w:tcPr>
          <w:p w14:paraId="50304794" w14:textId="77777777" w:rsidR="000709E2" w:rsidRDefault="000709E2" w:rsidP="009F3932">
            <w:pPr>
              <w:jc w:val="right"/>
              <w:rPr>
                <w:color w:val="000000"/>
              </w:rPr>
            </w:pPr>
            <w:r>
              <w:rPr>
                <w:color w:val="000000"/>
              </w:rPr>
              <w:t>1200</w:t>
            </w:r>
          </w:p>
        </w:tc>
      </w:tr>
      <w:tr w:rsidR="000709E2" w14:paraId="43E873DB" w14:textId="77777777" w:rsidTr="009F3932">
        <w:trPr>
          <w:trHeight w:val="600"/>
        </w:trPr>
        <w:tc>
          <w:tcPr>
            <w:tcW w:w="3964" w:type="dxa"/>
            <w:tcBorders>
              <w:top w:val="nil"/>
              <w:left w:val="single" w:sz="4" w:space="0" w:color="000000"/>
              <w:bottom w:val="single" w:sz="4" w:space="0" w:color="000000"/>
              <w:right w:val="single" w:sz="4" w:space="0" w:color="000000"/>
            </w:tcBorders>
            <w:vAlign w:val="bottom"/>
            <w:hideMark/>
          </w:tcPr>
          <w:p w14:paraId="3DF24DB4" w14:textId="77777777" w:rsidR="000709E2" w:rsidRDefault="000709E2" w:rsidP="009F3932">
            <w:pPr>
              <w:rPr>
                <w:color w:val="000000"/>
              </w:rPr>
            </w:pPr>
            <w:r>
              <w:rPr>
                <w:color w:val="000000"/>
              </w:rPr>
              <w:t>Remonta, saimniecības preces</w:t>
            </w:r>
          </w:p>
        </w:tc>
        <w:tc>
          <w:tcPr>
            <w:tcW w:w="1560" w:type="dxa"/>
            <w:tcBorders>
              <w:top w:val="nil"/>
              <w:left w:val="nil"/>
              <w:bottom w:val="single" w:sz="4" w:space="0" w:color="000000"/>
              <w:right w:val="single" w:sz="4" w:space="0" w:color="000000"/>
            </w:tcBorders>
            <w:noWrap/>
            <w:vAlign w:val="bottom"/>
            <w:hideMark/>
          </w:tcPr>
          <w:p w14:paraId="139BD094" w14:textId="77777777" w:rsidR="000709E2" w:rsidRDefault="000709E2" w:rsidP="009F3932">
            <w:pPr>
              <w:jc w:val="center"/>
              <w:rPr>
                <w:i/>
                <w:iCs/>
                <w:color w:val="000000"/>
              </w:rPr>
            </w:pPr>
            <w:r>
              <w:rPr>
                <w:i/>
                <w:iCs/>
                <w:color w:val="000000"/>
              </w:rPr>
              <w:t>2350</w:t>
            </w:r>
          </w:p>
        </w:tc>
        <w:tc>
          <w:tcPr>
            <w:tcW w:w="1302" w:type="dxa"/>
            <w:tcBorders>
              <w:top w:val="nil"/>
              <w:left w:val="nil"/>
              <w:bottom w:val="single" w:sz="4" w:space="0" w:color="000000"/>
              <w:right w:val="single" w:sz="4" w:space="0" w:color="000000"/>
            </w:tcBorders>
            <w:noWrap/>
            <w:vAlign w:val="bottom"/>
            <w:hideMark/>
          </w:tcPr>
          <w:p w14:paraId="5B9D7D9A" w14:textId="77777777" w:rsidR="000709E2" w:rsidRDefault="000709E2" w:rsidP="009F3932">
            <w:pPr>
              <w:jc w:val="right"/>
              <w:rPr>
                <w:color w:val="000000"/>
              </w:rPr>
            </w:pPr>
            <w:r>
              <w:rPr>
                <w:color w:val="000000"/>
              </w:rPr>
              <w:t>655</w:t>
            </w:r>
          </w:p>
        </w:tc>
      </w:tr>
      <w:tr w:rsidR="000709E2" w14:paraId="2D5472F8" w14:textId="77777777" w:rsidTr="009F3932">
        <w:trPr>
          <w:trHeight w:val="900"/>
        </w:trPr>
        <w:tc>
          <w:tcPr>
            <w:tcW w:w="3964" w:type="dxa"/>
            <w:tcBorders>
              <w:top w:val="nil"/>
              <w:left w:val="single" w:sz="4" w:space="0" w:color="000000"/>
              <w:bottom w:val="single" w:sz="4" w:space="0" w:color="000000"/>
              <w:right w:val="single" w:sz="4" w:space="0" w:color="000000"/>
            </w:tcBorders>
            <w:vAlign w:val="bottom"/>
            <w:hideMark/>
          </w:tcPr>
          <w:p w14:paraId="47B17C83" w14:textId="77777777" w:rsidR="000709E2" w:rsidRDefault="000709E2" w:rsidP="009F3932">
            <w:pPr>
              <w:rPr>
                <w:color w:val="000000"/>
              </w:rPr>
            </w:pPr>
            <w:r>
              <w:rPr>
                <w:color w:val="000000"/>
              </w:rPr>
              <w:t xml:space="preserve">Mīkstais </w:t>
            </w:r>
            <w:proofErr w:type="spellStart"/>
            <w:r>
              <w:rPr>
                <w:color w:val="000000"/>
              </w:rPr>
              <w:t>invent</w:t>
            </w:r>
            <w:proofErr w:type="spellEnd"/>
            <w:r>
              <w:rPr>
                <w:color w:val="000000"/>
              </w:rPr>
              <w:t>., ēdināšanas izdevumi</w:t>
            </w:r>
          </w:p>
        </w:tc>
        <w:tc>
          <w:tcPr>
            <w:tcW w:w="1560" w:type="dxa"/>
            <w:tcBorders>
              <w:top w:val="nil"/>
              <w:left w:val="nil"/>
              <w:bottom w:val="single" w:sz="4" w:space="0" w:color="000000"/>
              <w:right w:val="single" w:sz="4" w:space="0" w:color="000000"/>
            </w:tcBorders>
            <w:noWrap/>
            <w:vAlign w:val="bottom"/>
            <w:hideMark/>
          </w:tcPr>
          <w:p w14:paraId="7F029344" w14:textId="77777777" w:rsidR="000709E2" w:rsidRDefault="000709E2" w:rsidP="009F3932">
            <w:pPr>
              <w:jc w:val="center"/>
              <w:rPr>
                <w:i/>
                <w:iCs/>
                <w:color w:val="000000"/>
              </w:rPr>
            </w:pPr>
            <w:r>
              <w:rPr>
                <w:i/>
                <w:iCs/>
                <w:color w:val="000000"/>
              </w:rPr>
              <w:t>2360</w:t>
            </w:r>
          </w:p>
        </w:tc>
        <w:tc>
          <w:tcPr>
            <w:tcW w:w="1302" w:type="dxa"/>
            <w:tcBorders>
              <w:top w:val="nil"/>
              <w:left w:val="nil"/>
              <w:bottom w:val="single" w:sz="4" w:space="0" w:color="000000"/>
              <w:right w:val="single" w:sz="4" w:space="0" w:color="000000"/>
            </w:tcBorders>
            <w:noWrap/>
            <w:vAlign w:val="bottom"/>
            <w:hideMark/>
          </w:tcPr>
          <w:p w14:paraId="20D88434" w14:textId="77777777" w:rsidR="000709E2" w:rsidRDefault="000709E2" w:rsidP="009F3932">
            <w:pPr>
              <w:jc w:val="right"/>
              <w:rPr>
                <w:color w:val="000000"/>
              </w:rPr>
            </w:pPr>
            <w:r>
              <w:rPr>
                <w:color w:val="000000"/>
              </w:rPr>
              <w:t>2500</w:t>
            </w:r>
          </w:p>
        </w:tc>
      </w:tr>
      <w:tr w:rsidR="000709E2" w14:paraId="1C103A65" w14:textId="77777777" w:rsidTr="009F3932">
        <w:trPr>
          <w:trHeight w:val="315"/>
        </w:trPr>
        <w:tc>
          <w:tcPr>
            <w:tcW w:w="3964" w:type="dxa"/>
            <w:tcBorders>
              <w:top w:val="nil"/>
              <w:left w:val="single" w:sz="4" w:space="0" w:color="000000"/>
              <w:bottom w:val="single" w:sz="4" w:space="0" w:color="000000"/>
              <w:right w:val="nil"/>
            </w:tcBorders>
            <w:noWrap/>
            <w:vAlign w:val="bottom"/>
            <w:hideMark/>
          </w:tcPr>
          <w:p w14:paraId="1BCB50CA" w14:textId="77777777" w:rsidR="000709E2" w:rsidRDefault="000709E2" w:rsidP="009F3932">
            <w:pPr>
              <w:jc w:val="right"/>
              <w:rPr>
                <w:color w:val="000000"/>
              </w:rPr>
            </w:pPr>
            <w:r>
              <w:rPr>
                <w:color w:val="000000"/>
              </w:rPr>
              <w:t>Kopā</w:t>
            </w:r>
          </w:p>
        </w:tc>
        <w:tc>
          <w:tcPr>
            <w:tcW w:w="1560" w:type="dxa"/>
            <w:tcBorders>
              <w:top w:val="nil"/>
              <w:left w:val="nil"/>
              <w:bottom w:val="single" w:sz="4" w:space="0" w:color="000000"/>
              <w:right w:val="single" w:sz="4" w:space="0" w:color="000000"/>
            </w:tcBorders>
            <w:noWrap/>
            <w:vAlign w:val="bottom"/>
            <w:hideMark/>
          </w:tcPr>
          <w:p w14:paraId="61E70DCD" w14:textId="77777777" w:rsidR="000709E2" w:rsidRDefault="000709E2" w:rsidP="009F3932">
            <w:pPr>
              <w:jc w:val="right"/>
              <w:rPr>
                <w:color w:val="000000"/>
              </w:rPr>
            </w:pPr>
            <w:r>
              <w:rPr>
                <w:color w:val="000000"/>
              </w:rPr>
              <w:t> </w:t>
            </w:r>
          </w:p>
        </w:tc>
        <w:tc>
          <w:tcPr>
            <w:tcW w:w="1302" w:type="dxa"/>
            <w:tcBorders>
              <w:top w:val="nil"/>
              <w:left w:val="nil"/>
              <w:bottom w:val="single" w:sz="4" w:space="0" w:color="000000"/>
              <w:right w:val="single" w:sz="4" w:space="0" w:color="000000"/>
            </w:tcBorders>
            <w:noWrap/>
            <w:vAlign w:val="bottom"/>
            <w:hideMark/>
          </w:tcPr>
          <w:p w14:paraId="7809690E" w14:textId="77777777" w:rsidR="000709E2" w:rsidRDefault="000709E2" w:rsidP="009F3932">
            <w:pPr>
              <w:jc w:val="right"/>
              <w:rPr>
                <w:color w:val="000000"/>
              </w:rPr>
            </w:pPr>
            <w:r>
              <w:rPr>
                <w:color w:val="000000"/>
              </w:rPr>
              <w:t>34000</w:t>
            </w:r>
          </w:p>
        </w:tc>
      </w:tr>
      <w:tr w:rsidR="000709E2" w14:paraId="1B878021" w14:textId="77777777" w:rsidTr="009F3932">
        <w:trPr>
          <w:trHeight w:val="315"/>
        </w:trPr>
        <w:tc>
          <w:tcPr>
            <w:tcW w:w="3964" w:type="dxa"/>
            <w:tcBorders>
              <w:top w:val="nil"/>
              <w:left w:val="single" w:sz="4" w:space="0" w:color="000000"/>
              <w:bottom w:val="single" w:sz="4" w:space="0" w:color="000000"/>
              <w:right w:val="nil"/>
            </w:tcBorders>
            <w:noWrap/>
            <w:vAlign w:val="bottom"/>
            <w:hideMark/>
          </w:tcPr>
          <w:p w14:paraId="359CF55B" w14:textId="77777777" w:rsidR="000709E2" w:rsidRDefault="000709E2" w:rsidP="009F3932">
            <w:pPr>
              <w:jc w:val="right"/>
              <w:rPr>
                <w:color w:val="000000"/>
              </w:rPr>
            </w:pPr>
            <w:r>
              <w:rPr>
                <w:color w:val="000000"/>
              </w:rPr>
              <w:t>Plānoto klientu skaits</w:t>
            </w:r>
          </w:p>
        </w:tc>
        <w:tc>
          <w:tcPr>
            <w:tcW w:w="1560" w:type="dxa"/>
            <w:tcBorders>
              <w:top w:val="nil"/>
              <w:left w:val="nil"/>
              <w:bottom w:val="single" w:sz="4" w:space="0" w:color="000000"/>
              <w:right w:val="single" w:sz="4" w:space="0" w:color="000000"/>
            </w:tcBorders>
            <w:noWrap/>
            <w:vAlign w:val="bottom"/>
            <w:hideMark/>
          </w:tcPr>
          <w:p w14:paraId="617D7488" w14:textId="77777777" w:rsidR="000709E2" w:rsidRDefault="000709E2" w:rsidP="009F3932">
            <w:pPr>
              <w:jc w:val="right"/>
              <w:rPr>
                <w:color w:val="000000"/>
              </w:rPr>
            </w:pPr>
            <w:r>
              <w:rPr>
                <w:color w:val="000000"/>
              </w:rPr>
              <w:t> </w:t>
            </w:r>
          </w:p>
        </w:tc>
        <w:tc>
          <w:tcPr>
            <w:tcW w:w="1302" w:type="dxa"/>
            <w:tcBorders>
              <w:top w:val="nil"/>
              <w:left w:val="nil"/>
              <w:bottom w:val="single" w:sz="4" w:space="0" w:color="000000"/>
              <w:right w:val="single" w:sz="4" w:space="0" w:color="000000"/>
            </w:tcBorders>
            <w:noWrap/>
            <w:vAlign w:val="bottom"/>
            <w:hideMark/>
          </w:tcPr>
          <w:p w14:paraId="24EC6265" w14:textId="77777777" w:rsidR="000709E2" w:rsidRDefault="000709E2" w:rsidP="009F3932">
            <w:pPr>
              <w:jc w:val="right"/>
              <w:rPr>
                <w:color w:val="000000"/>
              </w:rPr>
            </w:pPr>
            <w:r>
              <w:rPr>
                <w:color w:val="000000"/>
              </w:rPr>
              <w:t>50</w:t>
            </w:r>
          </w:p>
        </w:tc>
      </w:tr>
      <w:tr w:rsidR="000709E2" w14:paraId="3EBB6066" w14:textId="77777777" w:rsidTr="009F3932">
        <w:trPr>
          <w:trHeight w:val="315"/>
        </w:trPr>
        <w:tc>
          <w:tcPr>
            <w:tcW w:w="3964" w:type="dxa"/>
            <w:tcBorders>
              <w:top w:val="nil"/>
              <w:left w:val="single" w:sz="4" w:space="0" w:color="000000"/>
              <w:bottom w:val="single" w:sz="4" w:space="0" w:color="000000"/>
              <w:right w:val="nil"/>
            </w:tcBorders>
            <w:noWrap/>
            <w:vAlign w:val="bottom"/>
            <w:hideMark/>
          </w:tcPr>
          <w:p w14:paraId="384B37BF" w14:textId="77777777" w:rsidR="000709E2" w:rsidRDefault="000709E2" w:rsidP="009F3932">
            <w:pPr>
              <w:jc w:val="right"/>
              <w:rPr>
                <w:color w:val="000000"/>
              </w:rPr>
            </w:pPr>
            <w:r>
              <w:rPr>
                <w:color w:val="000000"/>
              </w:rPr>
              <w:t>Izmaksas vienam klientam mēnesī</w:t>
            </w:r>
          </w:p>
        </w:tc>
        <w:tc>
          <w:tcPr>
            <w:tcW w:w="1560" w:type="dxa"/>
            <w:tcBorders>
              <w:top w:val="nil"/>
              <w:left w:val="nil"/>
              <w:bottom w:val="single" w:sz="4" w:space="0" w:color="000000"/>
              <w:right w:val="single" w:sz="4" w:space="0" w:color="000000"/>
            </w:tcBorders>
            <w:noWrap/>
            <w:vAlign w:val="bottom"/>
            <w:hideMark/>
          </w:tcPr>
          <w:p w14:paraId="38A67859" w14:textId="77777777" w:rsidR="000709E2" w:rsidRDefault="000709E2" w:rsidP="009F3932">
            <w:pPr>
              <w:jc w:val="right"/>
              <w:rPr>
                <w:color w:val="000000"/>
              </w:rPr>
            </w:pPr>
            <w:r>
              <w:rPr>
                <w:color w:val="000000"/>
              </w:rPr>
              <w:t> </w:t>
            </w:r>
          </w:p>
        </w:tc>
        <w:tc>
          <w:tcPr>
            <w:tcW w:w="1302" w:type="dxa"/>
            <w:tcBorders>
              <w:top w:val="nil"/>
              <w:left w:val="nil"/>
              <w:bottom w:val="single" w:sz="4" w:space="0" w:color="000000"/>
              <w:right w:val="single" w:sz="4" w:space="0" w:color="000000"/>
            </w:tcBorders>
            <w:noWrap/>
            <w:vAlign w:val="bottom"/>
            <w:hideMark/>
          </w:tcPr>
          <w:p w14:paraId="6563BFA1" w14:textId="77777777" w:rsidR="000709E2" w:rsidRDefault="000709E2" w:rsidP="009F3932">
            <w:pPr>
              <w:jc w:val="right"/>
              <w:rPr>
                <w:b/>
                <w:bCs/>
                <w:color w:val="000000"/>
              </w:rPr>
            </w:pPr>
            <w:r>
              <w:rPr>
                <w:b/>
                <w:bCs/>
                <w:color w:val="000000"/>
              </w:rPr>
              <w:t>680,00</w:t>
            </w:r>
          </w:p>
        </w:tc>
      </w:tr>
    </w:tbl>
    <w:p w14:paraId="356E0BE3" w14:textId="77777777" w:rsidR="000709E2" w:rsidRDefault="000709E2" w:rsidP="000709E2"/>
    <w:p w14:paraId="59CACD58" w14:textId="77777777" w:rsidR="000709E2" w:rsidRDefault="000709E2" w:rsidP="000709E2">
      <w:pPr>
        <w:spacing w:after="0" w:line="240" w:lineRule="auto"/>
        <w:jc w:val="both"/>
      </w:pPr>
      <w:r>
        <w:t xml:space="preserve">Sagatavoja  Iveta Kaminska </w:t>
      </w:r>
    </w:p>
    <w:p w14:paraId="5434868E" w14:textId="77777777" w:rsidR="000709E2" w:rsidRDefault="000709E2" w:rsidP="000709E2">
      <w:pPr>
        <w:spacing w:after="0" w:line="240" w:lineRule="auto"/>
        <w:jc w:val="both"/>
      </w:pPr>
      <w:r>
        <w:t>dzeguzite1@inbox.lv</w:t>
      </w:r>
    </w:p>
    <w:p w14:paraId="7E1ACA67" w14:textId="77777777" w:rsidR="000709E2" w:rsidRDefault="000709E2" w:rsidP="000709E2"/>
    <w:p w14:paraId="64D3C2EF" w14:textId="77777777" w:rsidR="000709E2" w:rsidRDefault="000709E2" w:rsidP="000709E2">
      <w:pPr>
        <w:spacing w:after="0" w:line="240" w:lineRule="auto"/>
        <w:ind w:right="-760"/>
        <w:jc w:val="both"/>
        <w:rPr>
          <w:rFonts w:ascii="Cambria" w:hAnsi="Cambria"/>
          <w:b/>
          <w:sz w:val="24"/>
          <w:szCs w:val="24"/>
        </w:rPr>
      </w:pPr>
    </w:p>
    <w:p w14:paraId="2AEA2BDC" w14:textId="77777777" w:rsidR="000709E2" w:rsidRDefault="000709E2" w:rsidP="000709E2">
      <w:pPr>
        <w:spacing w:after="0" w:line="240" w:lineRule="auto"/>
        <w:ind w:right="-568"/>
        <w:jc w:val="center"/>
        <w:rPr>
          <w:rFonts w:ascii="Cambria" w:hAnsi="Cambria"/>
          <w:b/>
          <w:bCs/>
          <w:sz w:val="24"/>
          <w:szCs w:val="24"/>
        </w:rPr>
      </w:pPr>
      <w:r w:rsidRPr="0065257F">
        <w:rPr>
          <w:rFonts w:ascii="Cambria" w:hAnsi="Cambria"/>
          <w:b/>
          <w:bCs/>
          <w:sz w:val="24"/>
          <w:szCs w:val="24"/>
        </w:rPr>
        <w:t>3.9.</w:t>
      </w:r>
    </w:p>
    <w:p w14:paraId="74A15303" w14:textId="77777777" w:rsidR="000709E2" w:rsidRDefault="000709E2" w:rsidP="000709E2">
      <w:pPr>
        <w:spacing w:after="0" w:line="240" w:lineRule="auto"/>
        <w:ind w:right="-568"/>
        <w:jc w:val="center"/>
        <w:rPr>
          <w:rFonts w:ascii="Cambria" w:hAnsi="Cambria"/>
          <w:sz w:val="24"/>
          <w:szCs w:val="24"/>
        </w:rPr>
      </w:pPr>
      <w:r w:rsidRPr="0065257F">
        <w:rPr>
          <w:rFonts w:ascii="Cambria" w:hAnsi="Cambria"/>
          <w:b/>
          <w:bCs/>
          <w:sz w:val="24"/>
          <w:szCs w:val="24"/>
        </w:rPr>
        <w:t>Par domes priekšsēdētāja rīkojuma apstiprināšanu</w:t>
      </w:r>
    </w:p>
    <w:p w14:paraId="6BFA8DDA" w14:textId="77777777" w:rsidR="000709E2" w:rsidRDefault="000709E2" w:rsidP="000709E2">
      <w:pPr>
        <w:spacing w:after="0" w:line="240" w:lineRule="auto"/>
        <w:ind w:right="-56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14:paraId="0620D677" w14:textId="77777777" w:rsidR="000709E2" w:rsidRDefault="000709E2" w:rsidP="000709E2">
      <w:pPr>
        <w:spacing w:after="0" w:line="240" w:lineRule="auto"/>
        <w:ind w:right="-908"/>
        <w:jc w:val="both"/>
        <w:rPr>
          <w:rFonts w:ascii="Cambria" w:hAnsi="Cambria"/>
          <w:szCs w:val="24"/>
        </w:rPr>
      </w:pPr>
    </w:p>
    <w:p w14:paraId="34D046DB"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353B1F2B" w14:textId="77777777" w:rsidR="000709E2" w:rsidRDefault="000709E2" w:rsidP="000709E2">
      <w:pPr>
        <w:spacing w:after="0" w:line="240" w:lineRule="auto"/>
        <w:ind w:right="-568"/>
        <w:jc w:val="center"/>
        <w:rPr>
          <w:rFonts w:ascii="Cambria" w:hAnsi="Cambria"/>
          <w:sz w:val="24"/>
          <w:szCs w:val="24"/>
        </w:rPr>
      </w:pPr>
    </w:p>
    <w:p w14:paraId="382785C5" w14:textId="77777777" w:rsidR="000709E2" w:rsidRDefault="000709E2" w:rsidP="000709E2">
      <w:pPr>
        <w:spacing w:after="0"/>
        <w:ind w:right="-908"/>
        <w:jc w:val="both"/>
        <w:rPr>
          <w:rFonts w:ascii="Cambria" w:hAnsi="Cambria"/>
          <w:sz w:val="24"/>
          <w:szCs w:val="24"/>
        </w:rPr>
      </w:pPr>
      <w:r>
        <w:rPr>
          <w:rFonts w:ascii="Cambria" w:hAnsi="Cambria"/>
          <w:sz w:val="24"/>
          <w:szCs w:val="24"/>
        </w:rPr>
        <w:tab/>
        <w:t>Lai Kokneses pamatskolas attīstības centra izglītojamie līdz mācību gada beigām- 2020.gada 29.maijam  varētu saņemt  pārtikas pakas,  Kokneses novada domes  priekšsēdētājs 2020.gada 11.maijā izdeva rīkojumu  Nr.18 “</w:t>
      </w:r>
      <w:r w:rsidRPr="006E2E52">
        <w:rPr>
          <w:rFonts w:ascii="Cambria" w:hAnsi="Cambria"/>
          <w:i/>
          <w:iCs/>
          <w:color w:val="000000"/>
          <w:sz w:val="24"/>
          <w:szCs w:val="24"/>
          <w:lang w:val="es-ES"/>
        </w:rPr>
        <w:t>Par atļauju  organiz</w:t>
      </w:r>
      <w:r>
        <w:rPr>
          <w:rFonts w:ascii="Cambria" w:hAnsi="Cambria"/>
          <w:i/>
          <w:iCs/>
          <w:color w:val="000000"/>
          <w:sz w:val="24"/>
          <w:szCs w:val="24"/>
          <w:lang w:val="es-ES"/>
        </w:rPr>
        <w:t>ē</w:t>
      </w:r>
      <w:r w:rsidRPr="006E2E52">
        <w:rPr>
          <w:rFonts w:ascii="Cambria" w:hAnsi="Cambria"/>
          <w:i/>
          <w:iCs/>
          <w:color w:val="000000"/>
          <w:sz w:val="24"/>
          <w:szCs w:val="24"/>
          <w:lang w:val="es-ES"/>
        </w:rPr>
        <w:t xml:space="preserve">t  pārtikas  paku </w:t>
      </w:r>
      <w:r>
        <w:rPr>
          <w:rFonts w:ascii="Cambria" w:hAnsi="Cambria"/>
          <w:i/>
          <w:iCs/>
          <w:color w:val="000000"/>
          <w:sz w:val="24"/>
          <w:szCs w:val="24"/>
          <w:lang w:val="es-ES"/>
        </w:rPr>
        <w:t xml:space="preserve">sagatavošanu Kokneses pamatskolas- attīstības centra  izlītojamiem”, </w:t>
      </w:r>
      <w:r>
        <w:rPr>
          <w:rFonts w:ascii="Cambria" w:hAnsi="Cambria"/>
          <w:color w:val="000000"/>
          <w:sz w:val="24"/>
          <w:szCs w:val="24"/>
          <w:lang w:val="es-ES"/>
        </w:rPr>
        <w:t xml:space="preserve">ar kuru </w:t>
      </w:r>
      <w:r>
        <w:rPr>
          <w:rFonts w:ascii="Cambria" w:hAnsi="Cambria"/>
          <w:sz w:val="24"/>
          <w:szCs w:val="24"/>
        </w:rPr>
        <w:t xml:space="preserve">atļāva organizēt pārtikas paku sagatavošanu  Kokneses pamatskolas – attīstības centra  izglītojamajiem  laika posmam no 2020.gada 12.maija līdz  mācību gada beigām -  2020.gada  29.maijam ( ieskaitot) ievērojot Kokneses novada domes 2020.gada 29.aprīļa  lēmumā Nr. 5.2 ( protokola Nr.7)  noteikto, jo </w:t>
      </w:r>
      <w:r w:rsidRPr="001B7D3D">
        <w:rPr>
          <w:rFonts w:ascii="Cambria" w:hAnsi="Cambria"/>
          <w:color w:val="000000"/>
          <w:sz w:val="24"/>
          <w:szCs w:val="24"/>
          <w:lang w:val="es-ES"/>
        </w:rPr>
        <w:t>2</w:t>
      </w:r>
      <w:r>
        <w:rPr>
          <w:rFonts w:ascii="Cambria" w:hAnsi="Cambria"/>
          <w:color w:val="000000"/>
          <w:sz w:val="24"/>
          <w:szCs w:val="24"/>
          <w:lang w:val="es-ES"/>
        </w:rPr>
        <w:t>0</w:t>
      </w:r>
      <w:r w:rsidRPr="001B7D3D">
        <w:rPr>
          <w:rFonts w:ascii="Cambria" w:hAnsi="Cambria"/>
          <w:color w:val="000000"/>
          <w:sz w:val="24"/>
          <w:szCs w:val="24"/>
          <w:lang w:val="es-ES"/>
        </w:rPr>
        <w:t>2</w:t>
      </w:r>
      <w:r>
        <w:rPr>
          <w:rFonts w:ascii="Cambria" w:hAnsi="Cambria"/>
          <w:color w:val="000000"/>
          <w:sz w:val="24"/>
          <w:szCs w:val="24"/>
          <w:lang w:val="es-ES"/>
        </w:rPr>
        <w:t>0</w:t>
      </w:r>
      <w:r w:rsidRPr="001B7D3D">
        <w:rPr>
          <w:rFonts w:ascii="Cambria" w:hAnsi="Cambria"/>
          <w:color w:val="000000"/>
          <w:sz w:val="24"/>
          <w:szCs w:val="24"/>
          <w:lang w:val="es-ES"/>
        </w:rPr>
        <w:t xml:space="preserve">,gada </w:t>
      </w:r>
      <w:r>
        <w:rPr>
          <w:rFonts w:ascii="Cambria" w:hAnsi="Cambria"/>
          <w:color w:val="000000"/>
          <w:sz w:val="24"/>
          <w:szCs w:val="24"/>
          <w:lang w:val="es-ES"/>
        </w:rPr>
        <w:t>7</w:t>
      </w:r>
      <w:r w:rsidRPr="001B7D3D">
        <w:rPr>
          <w:rFonts w:ascii="Cambria" w:hAnsi="Cambria"/>
          <w:color w:val="000000"/>
          <w:sz w:val="24"/>
          <w:szCs w:val="24"/>
          <w:lang w:val="es-ES"/>
        </w:rPr>
        <w:t>.maija Ministru kabineta rīkojum</w:t>
      </w:r>
      <w:r>
        <w:rPr>
          <w:rFonts w:ascii="Cambria" w:hAnsi="Cambria"/>
          <w:color w:val="000000"/>
          <w:sz w:val="24"/>
          <w:szCs w:val="24"/>
          <w:lang w:val="es-ES"/>
        </w:rPr>
        <w:t>a</w:t>
      </w:r>
      <w:r w:rsidRPr="001B7D3D">
        <w:rPr>
          <w:rFonts w:ascii="Cambria" w:hAnsi="Cambria"/>
          <w:color w:val="000000"/>
          <w:sz w:val="24"/>
          <w:szCs w:val="24"/>
          <w:lang w:val="es-ES"/>
        </w:rPr>
        <w:t xml:space="preserve"> Nr.254 “Grozīkumi Ministru kabineta  2020.gada 12.marta rīkojumā Nr.103 “Par ārkārtējās situācijas  izsludināšanu</w:t>
      </w:r>
      <w:r>
        <w:rPr>
          <w:rFonts w:ascii="Cambria" w:hAnsi="Cambria"/>
          <w:color w:val="000000"/>
          <w:sz w:val="24"/>
          <w:szCs w:val="24"/>
          <w:lang w:val="es-ES"/>
        </w:rPr>
        <w:t>”</w:t>
      </w:r>
      <w:r w:rsidRPr="001B7D3D">
        <w:rPr>
          <w:rFonts w:ascii="Cambria" w:hAnsi="Cambria"/>
          <w:color w:val="000000"/>
          <w:sz w:val="24"/>
          <w:szCs w:val="24"/>
          <w:lang w:val="es-ES"/>
        </w:rPr>
        <w:t xml:space="preserve"> 4.3.1. punkt</w:t>
      </w:r>
      <w:r>
        <w:rPr>
          <w:rFonts w:ascii="Cambria" w:hAnsi="Cambria"/>
          <w:color w:val="000000"/>
          <w:sz w:val="24"/>
          <w:szCs w:val="24"/>
          <w:lang w:val="es-ES"/>
        </w:rPr>
        <w:t xml:space="preserve">ā </w:t>
      </w:r>
      <w:r w:rsidRPr="001B7D3D">
        <w:rPr>
          <w:rFonts w:ascii="Cambria" w:hAnsi="Cambria"/>
          <w:color w:val="000000"/>
          <w:sz w:val="24"/>
          <w:szCs w:val="24"/>
          <w:lang w:val="es-ES"/>
        </w:rPr>
        <w:t xml:space="preserve"> </w:t>
      </w:r>
      <w:r>
        <w:rPr>
          <w:rFonts w:ascii="Cambria" w:hAnsi="Cambria"/>
          <w:color w:val="000000"/>
          <w:sz w:val="24"/>
          <w:szCs w:val="24"/>
          <w:lang w:val="es-ES"/>
        </w:rPr>
        <w:t>t</w:t>
      </w:r>
      <w:r w:rsidRPr="001B7D3D">
        <w:rPr>
          <w:rFonts w:ascii="Cambria" w:hAnsi="Cambria"/>
          <w:color w:val="000000"/>
          <w:sz w:val="24"/>
          <w:szCs w:val="24"/>
          <w:lang w:val="es-ES"/>
        </w:rPr>
        <w:t xml:space="preserve">eikts, ka </w:t>
      </w:r>
      <w:r w:rsidRPr="001B7D3D">
        <w:rPr>
          <w:rFonts w:ascii="Cambria" w:hAnsi="Cambria"/>
          <w:sz w:val="24"/>
          <w:szCs w:val="24"/>
        </w:rPr>
        <w:t xml:space="preserve">izglītības jomā jāievēro  šādas prasības: </w:t>
      </w:r>
      <w:r w:rsidRPr="001B7D3D">
        <w:rPr>
          <w:rFonts w:ascii="Cambria" w:hAnsi="Cambria"/>
          <w:color w:val="000000"/>
          <w:sz w:val="24"/>
          <w:szCs w:val="24"/>
          <w:lang w:val="es-ES"/>
        </w:rPr>
        <w:t xml:space="preserve"> </w:t>
      </w:r>
      <w:r w:rsidRPr="001B7D3D">
        <w:rPr>
          <w:rFonts w:ascii="Cambria" w:hAnsi="Cambria"/>
          <w:sz w:val="24"/>
          <w:szCs w:val="24"/>
        </w:rPr>
        <w:t xml:space="preserve">pārtraukt mācību procesa norisi klātienē visās izglītības iestādēs, visu veidu </w:t>
      </w:r>
      <w:r w:rsidRPr="001B7D3D">
        <w:rPr>
          <w:rFonts w:ascii="Cambria" w:hAnsi="Cambria"/>
          <w:sz w:val="24"/>
          <w:szCs w:val="24"/>
        </w:rPr>
        <w:lastRenderedPageBreak/>
        <w:t>izglītības procesu klātienes formā ārpus izglītības iestādēm un nodrošināt mācības attālināti, ievērojot šajā apakšpunktā noteiktos izņēmumus</w:t>
      </w:r>
      <w:r>
        <w:rPr>
          <w:rFonts w:ascii="Cambria" w:hAnsi="Cambria"/>
          <w:sz w:val="24"/>
          <w:szCs w:val="24"/>
        </w:rPr>
        <w:t>.</w:t>
      </w:r>
    </w:p>
    <w:p w14:paraId="5F43A58A"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Ņemot vērā iepriekš minēto, Finanšu un attīstības  pastāvīgās komitejas 2020.gada 27.maija noteikumu, 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41328A35" w14:textId="77777777" w:rsidR="000709E2" w:rsidRPr="00B60017" w:rsidRDefault="000709E2" w:rsidP="000709E2">
      <w:pPr>
        <w:spacing w:after="0" w:line="240" w:lineRule="auto"/>
        <w:ind w:right="-908"/>
        <w:jc w:val="both"/>
        <w:rPr>
          <w:rFonts w:ascii="Cambria" w:hAnsi="Cambria"/>
          <w:sz w:val="24"/>
          <w:szCs w:val="24"/>
        </w:rPr>
      </w:pPr>
    </w:p>
    <w:p w14:paraId="4AECDC62" w14:textId="77777777" w:rsidR="000709E2" w:rsidRPr="0046423B" w:rsidRDefault="000709E2" w:rsidP="000709E2">
      <w:pPr>
        <w:spacing w:after="0"/>
        <w:ind w:right="-908"/>
        <w:jc w:val="both"/>
        <w:rPr>
          <w:rFonts w:ascii="Cambria" w:hAnsi="Cambria"/>
          <w:b/>
          <w:bCs/>
          <w:color w:val="000000"/>
          <w:sz w:val="24"/>
          <w:szCs w:val="24"/>
          <w:lang w:val="es-ES"/>
        </w:rPr>
      </w:pPr>
      <w:r>
        <w:rPr>
          <w:rFonts w:ascii="Cambria" w:hAnsi="Cambria"/>
          <w:sz w:val="24"/>
          <w:szCs w:val="24"/>
        </w:rPr>
        <w:tab/>
      </w:r>
      <w:r w:rsidRPr="0046423B">
        <w:rPr>
          <w:rFonts w:ascii="Cambria" w:hAnsi="Cambria"/>
          <w:b/>
          <w:bCs/>
          <w:sz w:val="24"/>
          <w:szCs w:val="24"/>
        </w:rPr>
        <w:t>1. Apstiprināt Kokneses novada domes  priekšsēdētāja 2020.gada 11.maija rīkojumu  Nr.18 “</w:t>
      </w:r>
      <w:r w:rsidRPr="0046423B">
        <w:rPr>
          <w:rFonts w:ascii="Cambria" w:hAnsi="Cambria"/>
          <w:b/>
          <w:bCs/>
          <w:color w:val="000000"/>
          <w:sz w:val="24"/>
          <w:szCs w:val="24"/>
          <w:lang w:val="es-ES"/>
        </w:rPr>
        <w:t>Par atļauju  organizēt  pārtikas  paku sagatavošanu Kokneses pamatskolas- attīstības centra  iz</w:t>
      </w:r>
      <w:r>
        <w:rPr>
          <w:rFonts w:ascii="Cambria" w:hAnsi="Cambria"/>
          <w:b/>
          <w:bCs/>
          <w:color w:val="000000"/>
          <w:sz w:val="24"/>
          <w:szCs w:val="24"/>
          <w:lang w:val="es-ES"/>
        </w:rPr>
        <w:t>g</w:t>
      </w:r>
      <w:r w:rsidRPr="0046423B">
        <w:rPr>
          <w:rFonts w:ascii="Cambria" w:hAnsi="Cambria"/>
          <w:b/>
          <w:bCs/>
          <w:color w:val="000000"/>
          <w:sz w:val="24"/>
          <w:szCs w:val="24"/>
          <w:lang w:val="es-ES"/>
        </w:rPr>
        <w:t>lītojamiem”,</w:t>
      </w:r>
      <w:r w:rsidRPr="0046423B">
        <w:rPr>
          <w:rFonts w:ascii="Cambria" w:hAnsi="Cambria"/>
          <w:b/>
          <w:bCs/>
          <w:color w:val="000000"/>
          <w:sz w:val="24"/>
          <w:szCs w:val="24"/>
          <w:lang w:val="es-ES"/>
        </w:rPr>
        <w:tab/>
      </w:r>
    </w:p>
    <w:p w14:paraId="7BCF803A" w14:textId="77777777" w:rsidR="000709E2" w:rsidRPr="009C725D" w:rsidRDefault="000709E2" w:rsidP="000709E2">
      <w:pPr>
        <w:spacing w:after="0" w:line="240" w:lineRule="auto"/>
        <w:ind w:right="-908"/>
        <w:jc w:val="both"/>
        <w:rPr>
          <w:rFonts w:ascii="Cambria" w:hAnsi="Cambria"/>
          <w:color w:val="000000"/>
          <w:sz w:val="24"/>
          <w:szCs w:val="24"/>
          <w:lang w:val="es-ES"/>
        </w:rPr>
      </w:pPr>
    </w:p>
    <w:p w14:paraId="62772F19" w14:textId="77777777" w:rsidR="000709E2" w:rsidRDefault="000709E2" w:rsidP="000709E2">
      <w:pPr>
        <w:spacing w:after="0" w:line="240" w:lineRule="auto"/>
        <w:jc w:val="center"/>
        <w:rPr>
          <w:rFonts w:ascii="Cambria" w:hAnsi="Cambria"/>
          <w:b/>
          <w:sz w:val="24"/>
          <w:szCs w:val="24"/>
        </w:rPr>
      </w:pPr>
    </w:p>
    <w:p w14:paraId="1156C001" w14:textId="77777777" w:rsidR="000709E2" w:rsidRDefault="000709E2" w:rsidP="000709E2">
      <w:pPr>
        <w:spacing w:after="0" w:line="240" w:lineRule="auto"/>
        <w:jc w:val="center"/>
        <w:rPr>
          <w:rFonts w:ascii="Cambria" w:hAnsi="Cambria"/>
          <w:b/>
          <w:sz w:val="24"/>
          <w:szCs w:val="24"/>
        </w:rPr>
      </w:pPr>
    </w:p>
    <w:p w14:paraId="4810ABBF" w14:textId="77777777" w:rsidR="000709E2" w:rsidRDefault="000709E2" w:rsidP="000709E2">
      <w:pPr>
        <w:spacing w:after="0" w:line="240" w:lineRule="auto"/>
        <w:jc w:val="center"/>
        <w:rPr>
          <w:rFonts w:ascii="Cambria" w:hAnsi="Cambria"/>
          <w:b/>
          <w:sz w:val="24"/>
          <w:szCs w:val="24"/>
        </w:rPr>
      </w:pPr>
    </w:p>
    <w:p w14:paraId="42999FDE" w14:textId="77777777" w:rsidR="000709E2" w:rsidRDefault="000709E2" w:rsidP="000709E2">
      <w:pPr>
        <w:spacing w:after="0" w:line="240" w:lineRule="auto"/>
        <w:ind w:right="-568"/>
        <w:jc w:val="center"/>
        <w:rPr>
          <w:rFonts w:ascii="Cambria" w:hAnsi="Cambria"/>
          <w:b/>
          <w:bCs/>
          <w:sz w:val="24"/>
          <w:szCs w:val="24"/>
        </w:rPr>
      </w:pPr>
      <w:r w:rsidRPr="00BF27DD">
        <w:rPr>
          <w:rFonts w:ascii="Cambria" w:hAnsi="Cambria"/>
          <w:b/>
          <w:bCs/>
          <w:sz w:val="24"/>
          <w:szCs w:val="24"/>
        </w:rPr>
        <w:t xml:space="preserve">4.1. </w:t>
      </w:r>
    </w:p>
    <w:p w14:paraId="1A96ED8E" w14:textId="77777777" w:rsidR="000709E2" w:rsidRDefault="000709E2" w:rsidP="000709E2">
      <w:pPr>
        <w:spacing w:after="0" w:line="240" w:lineRule="auto"/>
        <w:ind w:right="-568"/>
        <w:jc w:val="center"/>
        <w:rPr>
          <w:rFonts w:ascii="Cambria" w:hAnsi="Cambria"/>
          <w:b/>
          <w:bCs/>
          <w:sz w:val="24"/>
          <w:szCs w:val="24"/>
        </w:rPr>
      </w:pPr>
      <w:r w:rsidRPr="00BF27DD">
        <w:rPr>
          <w:rFonts w:ascii="Cambria" w:hAnsi="Cambria"/>
          <w:b/>
          <w:bCs/>
          <w:sz w:val="24"/>
          <w:szCs w:val="24"/>
        </w:rPr>
        <w:t>Par nekustamo īpašumu  jautājumu risināšanu</w:t>
      </w:r>
    </w:p>
    <w:p w14:paraId="2B241543" w14:textId="77777777" w:rsidR="000709E2" w:rsidRDefault="000709E2" w:rsidP="000709E2">
      <w:pPr>
        <w:spacing w:after="0" w:line="240" w:lineRule="auto"/>
        <w:ind w:right="-56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 </w:t>
      </w:r>
    </w:p>
    <w:p w14:paraId="2250796B" w14:textId="77777777" w:rsidR="000709E2" w:rsidRDefault="000709E2" w:rsidP="000709E2">
      <w:pPr>
        <w:spacing w:after="0" w:line="240" w:lineRule="auto"/>
        <w:ind w:right="-568"/>
        <w:jc w:val="center"/>
        <w:rPr>
          <w:rFonts w:ascii="Cambria" w:hAnsi="Cambria"/>
          <w:b/>
          <w:bCs/>
          <w:sz w:val="24"/>
          <w:szCs w:val="24"/>
        </w:rPr>
      </w:pPr>
    </w:p>
    <w:p w14:paraId="044EBBB1" w14:textId="77777777" w:rsidR="000709E2" w:rsidRPr="00BB1F6E" w:rsidRDefault="000709E2" w:rsidP="000709E2">
      <w:pPr>
        <w:spacing w:after="0" w:line="240" w:lineRule="auto"/>
        <w:ind w:right="-568"/>
        <w:jc w:val="both"/>
        <w:rPr>
          <w:rFonts w:ascii="Cambria" w:hAnsi="Cambria"/>
          <w:sz w:val="24"/>
          <w:szCs w:val="24"/>
        </w:rPr>
      </w:pPr>
      <w:r>
        <w:rPr>
          <w:rFonts w:ascii="Cambria" w:hAnsi="Cambria"/>
          <w:sz w:val="24"/>
          <w:szCs w:val="24"/>
        </w:rPr>
        <w:t>ZIŅO Dainis Vingris</w:t>
      </w:r>
    </w:p>
    <w:p w14:paraId="5B832328" w14:textId="77777777" w:rsidR="000709E2" w:rsidRDefault="000709E2" w:rsidP="000709E2">
      <w:pPr>
        <w:spacing w:after="0" w:line="240" w:lineRule="auto"/>
        <w:ind w:right="-902"/>
        <w:jc w:val="center"/>
        <w:rPr>
          <w:rFonts w:ascii="Cambria" w:hAnsi="Cambria"/>
          <w:sz w:val="24"/>
          <w:szCs w:val="24"/>
          <w:u w:val="single"/>
        </w:rPr>
      </w:pPr>
    </w:p>
    <w:p w14:paraId="50E895AA" w14:textId="77777777" w:rsidR="000709E2" w:rsidRPr="00C3430E" w:rsidRDefault="000709E2" w:rsidP="000709E2">
      <w:pPr>
        <w:spacing w:after="0" w:line="240" w:lineRule="auto"/>
        <w:ind w:right="-902"/>
        <w:jc w:val="center"/>
        <w:rPr>
          <w:rFonts w:ascii="Cambria" w:hAnsi="Cambria"/>
          <w:b/>
          <w:bCs/>
          <w:sz w:val="24"/>
          <w:szCs w:val="24"/>
        </w:rPr>
      </w:pPr>
      <w:bookmarkStart w:id="6" w:name="_Hlk41901934"/>
      <w:r w:rsidRPr="00C3430E">
        <w:rPr>
          <w:rFonts w:ascii="Cambria" w:hAnsi="Cambria"/>
          <w:b/>
          <w:bCs/>
          <w:sz w:val="24"/>
          <w:szCs w:val="24"/>
        </w:rPr>
        <w:t>4.1</w:t>
      </w:r>
      <w:r>
        <w:rPr>
          <w:rFonts w:ascii="Cambria" w:hAnsi="Cambria"/>
          <w:b/>
          <w:bCs/>
          <w:sz w:val="24"/>
          <w:szCs w:val="24"/>
        </w:rPr>
        <w:t>.</w:t>
      </w:r>
      <w:r w:rsidRPr="00C3430E">
        <w:rPr>
          <w:rFonts w:ascii="Cambria" w:hAnsi="Cambria"/>
          <w:b/>
          <w:bCs/>
          <w:sz w:val="24"/>
          <w:szCs w:val="24"/>
        </w:rPr>
        <w:t xml:space="preserve">1. </w:t>
      </w:r>
    </w:p>
    <w:p w14:paraId="05C27653" w14:textId="77777777" w:rsidR="000709E2" w:rsidRDefault="000709E2" w:rsidP="000709E2">
      <w:pPr>
        <w:spacing w:after="0" w:line="240" w:lineRule="auto"/>
        <w:ind w:right="-902"/>
        <w:jc w:val="center"/>
        <w:rPr>
          <w:rFonts w:ascii="Cambria" w:hAnsi="Cambria"/>
          <w:b/>
          <w:bCs/>
          <w:sz w:val="24"/>
          <w:szCs w:val="24"/>
        </w:rPr>
      </w:pPr>
      <w:r w:rsidRPr="00C3430E">
        <w:rPr>
          <w:rFonts w:ascii="Cambria" w:hAnsi="Cambria"/>
          <w:b/>
          <w:bCs/>
          <w:sz w:val="24"/>
          <w:szCs w:val="24"/>
        </w:rPr>
        <w:t xml:space="preserve">Par nekustamā īpašuma „Pie Laimdotām” zemes atsavināšanu </w:t>
      </w:r>
    </w:p>
    <w:p w14:paraId="10420048" w14:textId="77777777" w:rsidR="000709E2" w:rsidRPr="00C3430E" w:rsidRDefault="000709E2" w:rsidP="000709E2">
      <w:pPr>
        <w:spacing w:after="0" w:line="240" w:lineRule="auto"/>
        <w:ind w:right="-902"/>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_______________________________________________________________________________________________________</w:t>
      </w:r>
    </w:p>
    <w:p w14:paraId="4F11917D" w14:textId="77777777" w:rsidR="000709E2" w:rsidRPr="00C3430E" w:rsidRDefault="000709E2" w:rsidP="000709E2">
      <w:pPr>
        <w:spacing w:after="0" w:line="240" w:lineRule="auto"/>
        <w:ind w:right="-902"/>
        <w:jc w:val="both"/>
        <w:rPr>
          <w:rFonts w:ascii="Cambria" w:hAnsi="Cambria"/>
          <w:b/>
          <w:bCs/>
          <w:sz w:val="24"/>
          <w:szCs w:val="24"/>
        </w:rPr>
      </w:pPr>
    </w:p>
    <w:p w14:paraId="70073F40"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61126818" w14:textId="77777777" w:rsidR="000709E2" w:rsidRPr="00C80070" w:rsidRDefault="000709E2" w:rsidP="000709E2">
      <w:pPr>
        <w:spacing w:after="0" w:line="240" w:lineRule="auto"/>
        <w:ind w:right="-902" w:firstLine="540"/>
        <w:jc w:val="both"/>
        <w:rPr>
          <w:rFonts w:ascii="Cambria" w:hAnsi="Cambria"/>
          <w:sz w:val="24"/>
          <w:szCs w:val="24"/>
        </w:rPr>
      </w:pPr>
    </w:p>
    <w:p w14:paraId="1A3045A6" w14:textId="77777777" w:rsidR="000709E2" w:rsidRPr="009F3932" w:rsidRDefault="000709E2" w:rsidP="000709E2">
      <w:pPr>
        <w:spacing w:after="0" w:line="240" w:lineRule="auto"/>
        <w:ind w:right="-902" w:firstLine="540"/>
        <w:jc w:val="both"/>
        <w:rPr>
          <w:rFonts w:ascii="Cambria" w:hAnsi="Cambria"/>
          <w:bCs/>
          <w:sz w:val="24"/>
          <w:szCs w:val="24"/>
        </w:rPr>
      </w:pPr>
      <w:r w:rsidRPr="009F3932">
        <w:rPr>
          <w:rFonts w:ascii="Cambria" w:hAnsi="Cambria"/>
          <w:bCs/>
          <w:sz w:val="24"/>
          <w:szCs w:val="24"/>
        </w:rPr>
        <w:t>1. Izstrādāt zemes ierīcības projektu pašvaldības īpašumā esošā nekustamā īpašuma “Pie Laimdotām” ar kadastra Nr.3260 013 0635 zemes vienības ar kadastra apzīmējumu 3260 013 0635  1,15 ha platībā sadalei, izveidojot divas jaunas zemes vienības 1,0 ha platībā un 0,15 ha platībā.</w:t>
      </w:r>
    </w:p>
    <w:p w14:paraId="48ECBE7B" w14:textId="77777777" w:rsidR="000709E2" w:rsidRPr="009F3932" w:rsidRDefault="000709E2" w:rsidP="000709E2">
      <w:pPr>
        <w:spacing w:after="0" w:line="240" w:lineRule="auto"/>
        <w:ind w:right="-902" w:firstLine="540"/>
        <w:jc w:val="both"/>
        <w:rPr>
          <w:rFonts w:ascii="Cambria" w:hAnsi="Cambria"/>
          <w:bCs/>
          <w:sz w:val="24"/>
          <w:szCs w:val="24"/>
        </w:rPr>
      </w:pPr>
      <w:r w:rsidRPr="009F3932">
        <w:rPr>
          <w:rFonts w:ascii="Cambria" w:hAnsi="Cambria"/>
          <w:bCs/>
          <w:sz w:val="24"/>
          <w:szCs w:val="24"/>
        </w:rPr>
        <w:t xml:space="preserve">2. Veikt </w:t>
      </w:r>
      <w:proofErr w:type="spellStart"/>
      <w:r w:rsidRPr="009F3932">
        <w:rPr>
          <w:rFonts w:ascii="Cambria" w:hAnsi="Cambria"/>
          <w:bCs/>
          <w:sz w:val="24"/>
          <w:szCs w:val="24"/>
        </w:rPr>
        <w:t>jaunizveidoto</w:t>
      </w:r>
      <w:proofErr w:type="spellEnd"/>
      <w:r w:rsidRPr="009F3932">
        <w:rPr>
          <w:rFonts w:ascii="Cambria" w:hAnsi="Cambria"/>
          <w:bCs/>
          <w:sz w:val="24"/>
          <w:szCs w:val="24"/>
        </w:rPr>
        <w:t xml:space="preserve"> zemes vienību kadastrālo uzmērīšanu. </w:t>
      </w:r>
    </w:p>
    <w:p w14:paraId="3D5451F8" w14:textId="77777777" w:rsidR="000709E2" w:rsidRPr="009F3932" w:rsidRDefault="000709E2" w:rsidP="000709E2">
      <w:pPr>
        <w:spacing w:after="0" w:line="240" w:lineRule="auto"/>
        <w:ind w:right="-902" w:firstLine="540"/>
        <w:jc w:val="both"/>
        <w:rPr>
          <w:rFonts w:ascii="Cambria" w:hAnsi="Cambria"/>
          <w:bCs/>
          <w:sz w:val="24"/>
          <w:szCs w:val="24"/>
        </w:rPr>
      </w:pPr>
      <w:r w:rsidRPr="009F3932">
        <w:rPr>
          <w:rFonts w:ascii="Cambria" w:hAnsi="Cambria"/>
          <w:bCs/>
          <w:sz w:val="24"/>
          <w:szCs w:val="24"/>
        </w:rPr>
        <w:t>3. Ierakstīt zemes vienības 1,0 ha platībā un 0,15 ha platībā (vairāk vai mazāk, cik izrādīsies veicot zemes kadastrālo uzmērīšanu) zemesgrāmatā uz Kokneses novada domes  vārda.</w:t>
      </w:r>
    </w:p>
    <w:p w14:paraId="66D97667" w14:textId="77777777" w:rsidR="000709E2" w:rsidRPr="009F3932" w:rsidRDefault="000709E2" w:rsidP="000709E2">
      <w:pPr>
        <w:spacing w:after="0" w:line="240" w:lineRule="auto"/>
        <w:ind w:right="-902" w:firstLine="540"/>
        <w:jc w:val="both"/>
        <w:rPr>
          <w:rFonts w:ascii="Cambria" w:hAnsi="Cambria"/>
          <w:bCs/>
          <w:sz w:val="24"/>
          <w:szCs w:val="24"/>
        </w:rPr>
      </w:pPr>
      <w:r w:rsidRPr="009F3932">
        <w:rPr>
          <w:rFonts w:ascii="Cambria" w:hAnsi="Cambria"/>
          <w:bCs/>
          <w:sz w:val="24"/>
          <w:szCs w:val="24"/>
        </w:rPr>
        <w:t>4. Veikt zemes vienības 1,0 ha platībā (vairāk vai mazāk, cik izrādīsies veicot zemes kadastrālo uzmērīšanu) novērtēšanu, pieaicinot sertificētu vērtētāju.</w:t>
      </w:r>
    </w:p>
    <w:p w14:paraId="3FA0290E" w14:textId="77777777" w:rsidR="000709E2" w:rsidRPr="009F3932" w:rsidRDefault="000709E2" w:rsidP="000709E2">
      <w:pPr>
        <w:spacing w:after="0" w:line="240" w:lineRule="auto"/>
        <w:ind w:right="-902" w:firstLine="540"/>
        <w:jc w:val="both"/>
        <w:rPr>
          <w:rFonts w:ascii="Cambria" w:hAnsi="Cambria"/>
          <w:bCs/>
          <w:sz w:val="24"/>
          <w:szCs w:val="24"/>
        </w:rPr>
      </w:pPr>
      <w:r w:rsidRPr="009F3932">
        <w:rPr>
          <w:rFonts w:ascii="Cambria" w:hAnsi="Cambria"/>
          <w:bCs/>
          <w:sz w:val="24"/>
          <w:szCs w:val="24"/>
        </w:rPr>
        <w:t>5. Pārdot zemes vienību 1,0 ha platībā (vairāk vai mazāk, cik izrādīsies veicot zemes kadastrālo uzmērīšanu) saskaņā ar Publiskās personas mantas atsavināšanas likumu.</w:t>
      </w:r>
    </w:p>
    <w:p w14:paraId="7E53DD8B" w14:textId="77777777" w:rsidR="000709E2" w:rsidRPr="009F3932" w:rsidRDefault="000709E2" w:rsidP="000709E2">
      <w:pPr>
        <w:spacing w:after="0" w:line="240" w:lineRule="auto"/>
        <w:ind w:right="-902" w:firstLine="540"/>
        <w:jc w:val="both"/>
        <w:rPr>
          <w:rFonts w:ascii="Cambria" w:hAnsi="Cambria"/>
          <w:bCs/>
          <w:sz w:val="24"/>
          <w:szCs w:val="24"/>
          <w:lang w:eastAsia="en-US"/>
        </w:rPr>
      </w:pPr>
      <w:r w:rsidRPr="009F3932">
        <w:rPr>
          <w:rFonts w:ascii="Cambria" w:hAnsi="Cambria"/>
          <w:bCs/>
          <w:sz w:val="24"/>
          <w:szCs w:val="24"/>
          <w:lang w:eastAsia="en-US"/>
        </w:rPr>
        <w:t>Sēdes lēmums pievienots pielikumā uz vienas lapas.</w:t>
      </w:r>
    </w:p>
    <w:p w14:paraId="72670711" w14:textId="77777777" w:rsidR="000709E2" w:rsidRPr="009F3932" w:rsidRDefault="000709E2" w:rsidP="000709E2">
      <w:pPr>
        <w:spacing w:after="0" w:line="240" w:lineRule="auto"/>
        <w:ind w:right="-902" w:firstLine="540"/>
        <w:jc w:val="both"/>
        <w:rPr>
          <w:rFonts w:ascii="Cambria" w:hAnsi="Cambria"/>
          <w:bCs/>
          <w:sz w:val="24"/>
          <w:szCs w:val="24"/>
          <w:lang w:eastAsia="en-US"/>
        </w:rPr>
      </w:pPr>
    </w:p>
    <w:p w14:paraId="758714D4" w14:textId="77777777" w:rsidR="000709E2" w:rsidRPr="009F3932" w:rsidRDefault="000709E2" w:rsidP="000709E2">
      <w:pPr>
        <w:spacing w:after="0" w:line="240" w:lineRule="auto"/>
        <w:ind w:right="-902" w:firstLine="540"/>
        <w:jc w:val="both"/>
        <w:rPr>
          <w:rFonts w:ascii="Cambria" w:hAnsi="Cambria"/>
          <w:bCs/>
          <w:sz w:val="24"/>
          <w:szCs w:val="24"/>
          <w:lang w:eastAsia="en-US"/>
        </w:rPr>
      </w:pPr>
    </w:p>
    <w:p w14:paraId="5A36FA62" w14:textId="77777777" w:rsidR="000709E2" w:rsidRDefault="000709E2" w:rsidP="000709E2">
      <w:pPr>
        <w:spacing w:after="0" w:line="240" w:lineRule="auto"/>
        <w:ind w:right="-902" w:firstLine="540"/>
        <w:jc w:val="both"/>
        <w:rPr>
          <w:rFonts w:ascii="Cambria" w:hAnsi="Cambria"/>
          <w:sz w:val="24"/>
          <w:szCs w:val="24"/>
          <w:lang w:eastAsia="en-US"/>
        </w:rPr>
      </w:pPr>
    </w:p>
    <w:p w14:paraId="0A3054B3" w14:textId="77777777" w:rsidR="000709E2" w:rsidRPr="00C80070" w:rsidRDefault="000709E2" w:rsidP="000709E2">
      <w:pPr>
        <w:spacing w:after="0" w:line="240" w:lineRule="auto"/>
        <w:ind w:right="-902" w:firstLine="540"/>
        <w:jc w:val="both"/>
        <w:rPr>
          <w:rFonts w:ascii="Cambria" w:hAnsi="Cambria"/>
          <w:sz w:val="24"/>
          <w:szCs w:val="24"/>
          <w:lang w:eastAsia="en-US"/>
        </w:rPr>
      </w:pPr>
    </w:p>
    <w:p w14:paraId="7B2E1B5C" w14:textId="5CC23B85" w:rsidR="000709E2" w:rsidRDefault="000709E2" w:rsidP="000709E2">
      <w:pPr>
        <w:spacing w:after="0" w:line="240" w:lineRule="auto"/>
        <w:ind w:right="-902" w:firstLine="540"/>
        <w:jc w:val="both"/>
        <w:rPr>
          <w:rFonts w:ascii="Cambria" w:hAnsi="Cambria"/>
          <w:sz w:val="24"/>
          <w:szCs w:val="24"/>
          <w:lang w:eastAsia="en-US"/>
        </w:rPr>
      </w:pPr>
    </w:p>
    <w:p w14:paraId="22724505" w14:textId="77777777" w:rsidR="009F3932" w:rsidRPr="00C80070" w:rsidRDefault="009F3932" w:rsidP="000709E2">
      <w:pPr>
        <w:spacing w:after="0" w:line="240" w:lineRule="auto"/>
        <w:ind w:right="-902" w:firstLine="540"/>
        <w:jc w:val="both"/>
        <w:rPr>
          <w:rFonts w:ascii="Cambria" w:hAnsi="Cambria"/>
          <w:sz w:val="24"/>
          <w:szCs w:val="24"/>
          <w:lang w:eastAsia="en-US"/>
        </w:rPr>
      </w:pPr>
    </w:p>
    <w:p w14:paraId="32DC8B70" w14:textId="77777777" w:rsidR="000709E2" w:rsidRPr="00C3430E" w:rsidRDefault="000709E2" w:rsidP="000709E2">
      <w:pPr>
        <w:spacing w:after="0" w:line="240" w:lineRule="auto"/>
        <w:ind w:right="-902"/>
        <w:jc w:val="center"/>
        <w:rPr>
          <w:rFonts w:ascii="Cambria" w:hAnsi="Cambria"/>
          <w:b/>
          <w:bCs/>
          <w:sz w:val="24"/>
          <w:szCs w:val="24"/>
          <w:lang w:eastAsia="en-US"/>
        </w:rPr>
      </w:pPr>
      <w:r w:rsidRPr="00C3430E">
        <w:rPr>
          <w:rFonts w:ascii="Cambria" w:hAnsi="Cambria"/>
          <w:b/>
          <w:bCs/>
          <w:sz w:val="24"/>
          <w:szCs w:val="24"/>
          <w:lang w:eastAsia="en-US"/>
        </w:rPr>
        <w:lastRenderedPageBreak/>
        <w:t xml:space="preserve">4.1.2. </w:t>
      </w:r>
    </w:p>
    <w:p w14:paraId="51DE1AA2" w14:textId="77777777" w:rsidR="000709E2" w:rsidRDefault="000709E2" w:rsidP="000709E2">
      <w:pPr>
        <w:spacing w:after="0" w:line="240" w:lineRule="auto"/>
        <w:ind w:right="-902"/>
        <w:jc w:val="center"/>
        <w:rPr>
          <w:rFonts w:ascii="Cambria" w:hAnsi="Cambria"/>
          <w:b/>
          <w:bCs/>
          <w:sz w:val="24"/>
          <w:szCs w:val="24"/>
          <w:lang w:eastAsia="en-US"/>
        </w:rPr>
      </w:pPr>
      <w:r w:rsidRPr="00C3430E">
        <w:rPr>
          <w:rFonts w:ascii="Cambria" w:hAnsi="Cambria"/>
          <w:b/>
          <w:bCs/>
          <w:sz w:val="24"/>
          <w:szCs w:val="24"/>
          <w:lang w:eastAsia="en-US"/>
        </w:rPr>
        <w:t>Par zemes ierīcības projekta apstiprināšanu</w:t>
      </w:r>
    </w:p>
    <w:p w14:paraId="50B0959D" w14:textId="77777777" w:rsidR="000709E2" w:rsidRPr="00C3430E" w:rsidRDefault="000709E2" w:rsidP="000709E2">
      <w:pPr>
        <w:spacing w:after="0" w:line="240" w:lineRule="auto"/>
        <w:ind w:right="-902"/>
        <w:jc w:val="center"/>
        <w:rPr>
          <w:rFonts w:ascii="Cambria" w:hAnsi="Cambria"/>
          <w:sz w:val="24"/>
          <w:szCs w:val="24"/>
          <w:lang w:eastAsia="en-US"/>
        </w:rPr>
      </w:pPr>
      <w:r>
        <w:rPr>
          <w:rFonts w:ascii="Cambria" w:hAnsi="Cambria"/>
          <w:b/>
          <w:bCs/>
          <w:sz w:val="24"/>
          <w:szCs w:val="24"/>
          <w:lang w:eastAsia="en-US"/>
        </w:rPr>
        <w:t>_____________________________________________________________________________________________________</w:t>
      </w:r>
    </w:p>
    <w:p w14:paraId="21687CEE" w14:textId="77777777" w:rsidR="000709E2" w:rsidRDefault="000709E2" w:rsidP="000709E2">
      <w:pPr>
        <w:spacing w:after="0" w:line="240" w:lineRule="auto"/>
        <w:ind w:right="-902"/>
        <w:jc w:val="both"/>
        <w:rPr>
          <w:rFonts w:ascii="Cambria" w:hAnsi="Cambria"/>
          <w:sz w:val="24"/>
          <w:szCs w:val="24"/>
        </w:rPr>
      </w:pPr>
    </w:p>
    <w:p w14:paraId="408D8895"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 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10BD98F8" w14:textId="77777777" w:rsidR="000709E2" w:rsidRPr="00C80070" w:rsidRDefault="000709E2" w:rsidP="000709E2">
      <w:pPr>
        <w:spacing w:after="0" w:line="240" w:lineRule="auto"/>
        <w:ind w:right="-902" w:firstLine="540"/>
        <w:jc w:val="both"/>
        <w:rPr>
          <w:rFonts w:ascii="Cambria" w:hAnsi="Cambria"/>
          <w:sz w:val="24"/>
          <w:szCs w:val="24"/>
        </w:rPr>
      </w:pPr>
    </w:p>
    <w:p w14:paraId="54A21797" w14:textId="0D3440C6" w:rsidR="000709E2" w:rsidRPr="009F3932" w:rsidRDefault="000709E2" w:rsidP="000709E2">
      <w:pPr>
        <w:spacing w:after="0" w:line="240" w:lineRule="auto"/>
        <w:ind w:right="-902" w:firstLine="540"/>
        <w:jc w:val="both"/>
        <w:rPr>
          <w:rFonts w:ascii="Cambria" w:hAnsi="Cambria"/>
          <w:sz w:val="24"/>
          <w:szCs w:val="24"/>
          <w:lang w:eastAsia="en-US"/>
        </w:rPr>
      </w:pPr>
      <w:r w:rsidRPr="009F3932">
        <w:rPr>
          <w:rFonts w:ascii="Cambria" w:hAnsi="Cambria"/>
          <w:sz w:val="24"/>
          <w:szCs w:val="24"/>
          <w:lang w:eastAsia="en-US"/>
        </w:rPr>
        <w:t xml:space="preserve">1. Apstiprināt SIA “Latvijasmernieks.lv” izstrādāto zemes ierīcības projektu Kokneses pagasta nekustamā īpašuma </w:t>
      </w:r>
      <w:r w:rsidR="009F3932" w:rsidRPr="009F3932">
        <w:rPr>
          <w:rFonts w:ascii="Cambria" w:hAnsi="Cambria"/>
          <w:sz w:val="24"/>
          <w:szCs w:val="24"/>
        </w:rPr>
        <w:t>“nosaukums”</w:t>
      </w:r>
      <w:r w:rsidRPr="009F3932">
        <w:rPr>
          <w:rFonts w:ascii="Cambria" w:hAnsi="Cambria"/>
          <w:sz w:val="24"/>
          <w:szCs w:val="24"/>
          <w:lang w:eastAsia="en-US"/>
        </w:rPr>
        <w:t xml:space="preserve"> ar kadastra Nr. 3260 </w:t>
      </w:r>
      <w:r w:rsidR="009F3932" w:rsidRPr="009F3932">
        <w:rPr>
          <w:rFonts w:ascii="Cambria" w:hAnsi="Cambria"/>
          <w:sz w:val="24"/>
          <w:szCs w:val="24"/>
          <w:lang w:eastAsia="en-US"/>
        </w:rPr>
        <w:t>…</w:t>
      </w:r>
      <w:r w:rsidRPr="009F3932">
        <w:rPr>
          <w:rFonts w:ascii="Cambria" w:hAnsi="Cambria"/>
          <w:sz w:val="24"/>
          <w:szCs w:val="24"/>
          <w:lang w:eastAsia="en-US"/>
        </w:rPr>
        <w:t xml:space="preserve">  zemes vienības ar kadastra apzīmējumu 3260</w:t>
      </w:r>
      <w:r w:rsidR="009F3932" w:rsidRPr="009F3932">
        <w:rPr>
          <w:rFonts w:ascii="Cambria" w:hAnsi="Cambria"/>
          <w:sz w:val="24"/>
          <w:szCs w:val="24"/>
          <w:lang w:eastAsia="en-US"/>
        </w:rPr>
        <w:t>…</w:t>
      </w:r>
      <w:r w:rsidRPr="009F3932">
        <w:rPr>
          <w:rFonts w:ascii="Cambria" w:hAnsi="Cambria"/>
          <w:sz w:val="24"/>
          <w:szCs w:val="24"/>
          <w:lang w:eastAsia="en-US"/>
        </w:rPr>
        <w:t xml:space="preserve">  8,9 ha platībā sadalei, izveidojot divas jaunas zemes vienības ar kadastra apzīmējumiem 3260 </w:t>
      </w:r>
      <w:r w:rsidR="009F3932" w:rsidRPr="009F3932">
        <w:rPr>
          <w:rFonts w:ascii="Cambria" w:hAnsi="Cambria"/>
          <w:sz w:val="24"/>
          <w:szCs w:val="24"/>
          <w:lang w:eastAsia="en-US"/>
        </w:rPr>
        <w:t>…</w:t>
      </w:r>
      <w:r w:rsidRPr="009F3932">
        <w:rPr>
          <w:rFonts w:ascii="Cambria" w:hAnsi="Cambria"/>
          <w:sz w:val="24"/>
          <w:szCs w:val="24"/>
          <w:lang w:eastAsia="en-US"/>
        </w:rPr>
        <w:t xml:space="preserve">  5,0 ha platībā un 3260</w:t>
      </w:r>
      <w:r w:rsidR="009F3932" w:rsidRPr="009F3932">
        <w:rPr>
          <w:rFonts w:ascii="Cambria" w:hAnsi="Cambria"/>
          <w:sz w:val="24"/>
          <w:szCs w:val="24"/>
          <w:lang w:eastAsia="en-US"/>
        </w:rPr>
        <w:t>…</w:t>
      </w:r>
      <w:r w:rsidRPr="009F3932">
        <w:rPr>
          <w:rFonts w:ascii="Cambria" w:hAnsi="Cambria"/>
          <w:sz w:val="24"/>
          <w:szCs w:val="24"/>
          <w:lang w:eastAsia="en-US"/>
        </w:rPr>
        <w:t xml:space="preserve">  3,9 ha platībā.</w:t>
      </w:r>
    </w:p>
    <w:p w14:paraId="696FF038" w14:textId="722D3BBB" w:rsidR="000709E2" w:rsidRPr="009F3932" w:rsidRDefault="000709E2" w:rsidP="000709E2">
      <w:pPr>
        <w:spacing w:after="0" w:line="240" w:lineRule="auto"/>
        <w:ind w:right="-902" w:firstLine="540"/>
        <w:jc w:val="both"/>
        <w:rPr>
          <w:rFonts w:ascii="Cambria" w:hAnsi="Cambria"/>
          <w:sz w:val="24"/>
          <w:szCs w:val="24"/>
          <w:lang w:eastAsia="en-US"/>
        </w:rPr>
      </w:pPr>
      <w:r w:rsidRPr="009F3932">
        <w:rPr>
          <w:rFonts w:ascii="Cambria" w:hAnsi="Cambria"/>
          <w:sz w:val="24"/>
          <w:szCs w:val="24"/>
          <w:lang w:eastAsia="en-US"/>
        </w:rPr>
        <w:t xml:space="preserve">2. </w:t>
      </w:r>
      <w:proofErr w:type="spellStart"/>
      <w:r w:rsidRPr="009F3932">
        <w:rPr>
          <w:rFonts w:ascii="Cambria" w:hAnsi="Cambria"/>
          <w:sz w:val="24"/>
          <w:szCs w:val="24"/>
          <w:lang w:eastAsia="en-US"/>
        </w:rPr>
        <w:t>Jaunveidotajām</w:t>
      </w:r>
      <w:proofErr w:type="spellEnd"/>
      <w:r w:rsidRPr="009F3932">
        <w:rPr>
          <w:rFonts w:ascii="Cambria" w:hAnsi="Cambria"/>
          <w:sz w:val="24"/>
          <w:szCs w:val="24"/>
          <w:lang w:eastAsia="en-US"/>
        </w:rPr>
        <w:t xml:space="preserve"> zemes vienībām noteikt sekojošus nekustamā īpašuma lietošanas mērķus: zemes vienībai ar kadastra apzīmējumu 3260 </w:t>
      </w:r>
      <w:r w:rsidR="009F3932" w:rsidRPr="009F3932">
        <w:rPr>
          <w:rFonts w:ascii="Cambria" w:hAnsi="Cambria"/>
          <w:sz w:val="24"/>
          <w:szCs w:val="24"/>
          <w:lang w:eastAsia="en-US"/>
        </w:rPr>
        <w:t>…</w:t>
      </w:r>
      <w:r w:rsidRPr="009F3932">
        <w:rPr>
          <w:rFonts w:ascii="Cambria" w:hAnsi="Cambria"/>
          <w:sz w:val="24"/>
          <w:szCs w:val="24"/>
          <w:lang w:eastAsia="en-US"/>
        </w:rPr>
        <w:t xml:space="preserve">   5,0 ha platībā –</w:t>
      </w:r>
      <w:r w:rsidRPr="009F3932">
        <w:rPr>
          <w:rFonts w:ascii="Cambria" w:hAnsi="Cambria"/>
          <w:sz w:val="24"/>
          <w:szCs w:val="24"/>
        </w:rPr>
        <w:t xml:space="preserve"> zeme, uz kuras galvenā saimnieciskā darbība ir lauksaimniecība (kods 0101) </w:t>
      </w:r>
      <w:r w:rsidRPr="009F3932">
        <w:rPr>
          <w:rFonts w:ascii="Cambria" w:hAnsi="Cambria"/>
          <w:sz w:val="24"/>
          <w:szCs w:val="24"/>
          <w:lang w:eastAsia="en-US"/>
        </w:rPr>
        <w:t>un zemes vienībai ar kadastra apzīmējumu 3260</w:t>
      </w:r>
      <w:r w:rsidR="009F3932" w:rsidRPr="009F3932">
        <w:rPr>
          <w:rFonts w:ascii="Cambria" w:hAnsi="Cambria"/>
          <w:sz w:val="24"/>
          <w:szCs w:val="24"/>
          <w:lang w:eastAsia="en-US"/>
        </w:rPr>
        <w:t>…</w:t>
      </w:r>
      <w:r w:rsidRPr="009F3932">
        <w:rPr>
          <w:rFonts w:ascii="Cambria" w:hAnsi="Cambria"/>
          <w:sz w:val="24"/>
          <w:szCs w:val="24"/>
          <w:lang w:eastAsia="en-US"/>
        </w:rPr>
        <w:t xml:space="preserve">  3,9 ha platībā –</w:t>
      </w:r>
      <w:r w:rsidRPr="009F3932">
        <w:rPr>
          <w:rFonts w:ascii="Cambria" w:hAnsi="Cambria"/>
          <w:sz w:val="24"/>
          <w:szCs w:val="24"/>
        </w:rPr>
        <w:t xml:space="preserve"> zeme, uz kuras galvenā saimnieciskā darbība ir mežsaimniecība (kods 0201).</w:t>
      </w:r>
    </w:p>
    <w:p w14:paraId="065F718F" w14:textId="3B6C932D" w:rsidR="000709E2" w:rsidRPr="009F3932" w:rsidRDefault="000709E2" w:rsidP="000709E2">
      <w:pPr>
        <w:spacing w:after="0" w:line="240" w:lineRule="auto"/>
        <w:ind w:right="-902" w:firstLine="540"/>
        <w:jc w:val="both"/>
        <w:rPr>
          <w:rFonts w:ascii="Cambria" w:hAnsi="Cambria"/>
          <w:sz w:val="24"/>
          <w:szCs w:val="24"/>
        </w:rPr>
      </w:pPr>
      <w:r w:rsidRPr="009F3932">
        <w:rPr>
          <w:rFonts w:ascii="Cambria" w:hAnsi="Cambria"/>
          <w:sz w:val="24"/>
          <w:szCs w:val="24"/>
          <w:lang w:eastAsia="en-US"/>
        </w:rPr>
        <w:t xml:space="preserve">3. </w:t>
      </w:r>
      <w:r w:rsidRPr="009F3932">
        <w:rPr>
          <w:rFonts w:ascii="Cambria" w:hAnsi="Cambria"/>
          <w:sz w:val="24"/>
          <w:szCs w:val="24"/>
        </w:rPr>
        <w:t xml:space="preserve">Nekustamajam īpašumam, kas sastāv no zemes vienības ar kadastra apzīmējumu </w:t>
      </w:r>
      <w:r w:rsidRPr="009F3932">
        <w:rPr>
          <w:rFonts w:ascii="Cambria" w:hAnsi="Cambria"/>
          <w:sz w:val="24"/>
          <w:szCs w:val="24"/>
          <w:lang w:eastAsia="en-US"/>
        </w:rPr>
        <w:t>3260</w:t>
      </w:r>
      <w:r w:rsidR="009F3932" w:rsidRPr="009F3932">
        <w:rPr>
          <w:rFonts w:ascii="Cambria" w:hAnsi="Cambria"/>
          <w:sz w:val="24"/>
          <w:szCs w:val="24"/>
          <w:lang w:eastAsia="en-US"/>
        </w:rPr>
        <w:t>…</w:t>
      </w:r>
      <w:r w:rsidRPr="009F3932">
        <w:rPr>
          <w:rFonts w:ascii="Cambria" w:hAnsi="Cambria"/>
          <w:sz w:val="24"/>
          <w:szCs w:val="24"/>
          <w:lang w:eastAsia="en-US"/>
        </w:rPr>
        <w:t xml:space="preserve">, </w:t>
      </w:r>
      <w:r w:rsidRPr="009F3932">
        <w:rPr>
          <w:rFonts w:ascii="Cambria" w:hAnsi="Cambria"/>
          <w:sz w:val="24"/>
          <w:szCs w:val="24"/>
        </w:rPr>
        <w:t xml:space="preserve">saglabāt nosaukumu </w:t>
      </w:r>
      <w:r w:rsidR="009F3932" w:rsidRPr="009F3932">
        <w:rPr>
          <w:rFonts w:ascii="Cambria" w:hAnsi="Cambria"/>
          <w:sz w:val="24"/>
          <w:szCs w:val="24"/>
        </w:rPr>
        <w:t xml:space="preserve">“nosaukums” </w:t>
      </w:r>
      <w:r w:rsidRPr="009F3932">
        <w:rPr>
          <w:rFonts w:ascii="Cambria" w:hAnsi="Cambria"/>
          <w:sz w:val="24"/>
          <w:szCs w:val="24"/>
        </w:rPr>
        <w:t xml:space="preserve"> un zemes vienībai ar kadastra apzīmējumu 3260 </w:t>
      </w:r>
      <w:r w:rsidR="009F3932" w:rsidRPr="009F3932">
        <w:rPr>
          <w:rFonts w:ascii="Cambria" w:hAnsi="Cambria"/>
          <w:sz w:val="24"/>
          <w:szCs w:val="24"/>
        </w:rPr>
        <w:t>…</w:t>
      </w:r>
      <w:r w:rsidRPr="009F3932">
        <w:rPr>
          <w:rFonts w:ascii="Cambria" w:hAnsi="Cambria"/>
          <w:sz w:val="24"/>
          <w:szCs w:val="24"/>
        </w:rPr>
        <w:t xml:space="preserve"> un uz tās esošām būvēm ar kadastra apzīmējumiem 326</w:t>
      </w:r>
      <w:r w:rsidR="009F3932" w:rsidRPr="009F3932">
        <w:rPr>
          <w:rFonts w:ascii="Cambria" w:hAnsi="Cambria"/>
          <w:sz w:val="24"/>
          <w:szCs w:val="24"/>
        </w:rPr>
        <w:t>0…</w:t>
      </w:r>
      <w:r w:rsidRPr="009F3932">
        <w:rPr>
          <w:rFonts w:ascii="Cambria" w:hAnsi="Cambria"/>
          <w:sz w:val="24"/>
          <w:szCs w:val="24"/>
        </w:rPr>
        <w:t>, 3260</w:t>
      </w:r>
      <w:r w:rsidR="009F3932" w:rsidRPr="009F3932">
        <w:rPr>
          <w:rFonts w:ascii="Cambria" w:hAnsi="Cambria"/>
          <w:sz w:val="24"/>
          <w:szCs w:val="24"/>
        </w:rPr>
        <w:t>…</w:t>
      </w:r>
      <w:r w:rsidRPr="009F3932">
        <w:rPr>
          <w:rFonts w:ascii="Cambria" w:hAnsi="Cambria"/>
          <w:sz w:val="24"/>
          <w:szCs w:val="24"/>
        </w:rPr>
        <w:t>, 3260</w:t>
      </w:r>
      <w:r w:rsidR="009F3932" w:rsidRPr="009F3932">
        <w:rPr>
          <w:rFonts w:ascii="Cambria" w:hAnsi="Cambria"/>
          <w:sz w:val="24"/>
          <w:szCs w:val="24"/>
        </w:rPr>
        <w:t>….</w:t>
      </w:r>
      <w:r w:rsidRPr="009F3932">
        <w:rPr>
          <w:rFonts w:ascii="Cambria" w:hAnsi="Cambria"/>
          <w:sz w:val="24"/>
          <w:szCs w:val="24"/>
        </w:rPr>
        <w:t>, 3260</w:t>
      </w:r>
      <w:r w:rsidR="009F3932" w:rsidRPr="009F3932">
        <w:rPr>
          <w:rFonts w:ascii="Cambria" w:hAnsi="Cambria"/>
          <w:sz w:val="24"/>
          <w:szCs w:val="24"/>
        </w:rPr>
        <w:t>…</w:t>
      </w:r>
      <w:r w:rsidRPr="009F3932">
        <w:rPr>
          <w:rFonts w:ascii="Cambria" w:hAnsi="Cambria"/>
          <w:sz w:val="24"/>
          <w:szCs w:val="24"/>
        </w:rPr>
        <w:t xml:space="preserve"> saglabāt adresi </w:t>
      </w:r>
      <w:r w:rsidR="009F3932" w:rsidRPr="009F3932">
        <w:rPr>
          <w:rFonts w:ascii="Cambria" w:hAnsi="Cambria"/>
          <w:sz w:val="24"/>
          <w:szCs w:val="24"/>
        </w:rPr>
        <w:t>“nosaukums”</w:t>
      </w:r>
      <w:r w:rsidRPr="009F3932">
        <w:rPr>
          <w:rFonts w:ascii="Cambria" w:hAnsi="Cambria"/>
          <w:sz w:val="24"/>
          <w:szCs w:val="24"/>
        </w:rPr>
        <w:t>, Kokneses pagasts, Kokneses novads, LV-5113.</w:t>
      </w:r>
    </w:p>
    <w:p w14:paraId="16942CEE" w14:textId="36D1C038" w:rsidR="000709E2" w:rsidRPr="009F3932" w:rsidRDefault="000709E2" w:rsidP="000709E2">
      <w:pPr>
        <w:spacing w:after="0" w:line="240" w:lineRule="auto"/>
        <w:ind w:right="-902" w:firstLine="540"/>
        <w:jc w:val="both"/>
        <w:rPr>
          <w:rFonts w:ascii="Cambria" w:hAnsi="Cambria"/>
          <w:sz w:val="24"/>
          <w:szCs w:val="24"/>
        </w:rPr>
      </w:pPr>
      <w:r w:rsidRPr="009F3932">
        <w:rPr>
          <w:rFonts w:ascii="Cambria" w:hAnsi="Cambria"/>
          <w:sz w:val="24"/>
          <w:szCs w:val="24"/>
          <w:lang w:eastAsia="en-US"/>
        </w:rPr>
        <w:t xml:space="preserve">4. </w:t>
      </w:r>
      <w:r w:rsidRPr="009F3932">
        <w:rPr>
          <w:rFonts w:ascii="Cambria" w:hAnsi="Cambria"/>
          <w:sz w:val="24"/>
          <w:szCs w:val="24"/>
        </w:rPr>
        <w:t xml:space="preserve">Nekustamajam īpašumam, kas sastāv no zemes vienības ar kadastra apzīmējumu </w:t>
      </w:r>
      <w:r w:rsidRPr="009F3932">
        <w:rPr>
          <w:rFonts w:ascii="Cambria" w:hAnsi="Cambria"/>
          <w:sz w:val="24"/>
          <w:szCs w:val="24"/>
          <w:lang w:eastAsia="en-US"/>
        </w:rPr>
        <w:t xml:space="preserve">3260 </w:t>
      </w:r>
      <w:r w:rsidR="009F3932" w:rsidRPr="009F3932">
        <w:rPr>
          <w:rFonts w:ascii="Cambria" w:hAnsi="Cambria"/>
          <w:sz w:val="24"/>
          <w:szCs w:val="24"/>
          <w:lang w:eastAsia="en-US"/>
        </w:rPr>
        <w:t>…</w:t>
      </w:r>
      <w:r w:rsidRPr="009F3932">
        <w:rPr>
          <w:rFonts w:ascii="Cambria" w:hAnsi="Cambria"/>
          <w:sz w:val="24"/>
          <w:szCs w:val="24"/>
          <w:lang w:eastAsia="en-US"/>
        </w:rPr>
        <w:t>,</w:t>
      </w:r>
      <w:r w:rsidRPr="009F3932">
        <w:rPr>
          <w:rFonts w:ascii="Cambria" w:hAnsi="Cambria"/>
          <w:sz w:val="24"/>
          <w:szCs w:val="24"/>
        </w:rPr>
        <w:t xml:space="preserve"> piešķirt nosaukumu </w:t>
      </w:r>
      <w:r w:rsidR="009F3932" w:rsidRPr="009F3932">
        <w:rPr>
          <w:rFonts w:ascii="Cambria" w:hAnsi="Cambria"/>
          <w:sz w:val="24"/>
          <w:szCs w:val="24"/>
        </w:rPr>
        <w:t>“nosaukums”</w:t>
      </w:r>
      <w:r w:rsidRPr="009F3932">
        <w:rPr>
          <w:rFonts w:ascii="Cambria" w:hAnsi="Cambria"/>
          <w:sz w:val="24"/>
          <w:szCs w:val="24"/>
        </w:rPr>
        <w:t xml:space="preserve">. </w:t>
      </w:r>
    </w:p>
    <w:p w14:paraId="4D8C5FDB" w14:textId="77777777" w:rsidR="000709E2" w:rsidRDefault="000709E2" w:rsidP="000709E2">
      <w:pPr>
        <w:spacing w:after="0" w:line="240" w:lineRule="auto"/>
        <w:ind w:right="-902" w:firstLine="540"/>
        <w:jc w:val="both"/>
        <w:rPr>
          <w:rFonts w:ascii="Cambria" w:hAnsi="Cambria"/>
          <w:sz w:val="24"/>
          <w:szCs w:val="24"/>
          <w:lang w:eastAsia="en-US"/>
        </w:rPr>
      </w:pPr>
      <w:r>
        <w:rPr>
          <w:rFonts w:ascii="Cambria" w:hAnsi="Cambria"/>
          <w:sz w:val="24"/>
          <w:szCs w:val="24"/>
          <w:lang w:eastAsia="en-US"/>
        </w:rPr>
        <w:t>Sēdes lēmums pievienots pielikumā uz vienas lapas.</w:t>
      </w:r>
    </w:p>
    <w:p w14:paraId="1D4633A5" w14:textId="77777777" w:rsidR="000709E2" w:rsidRDefault="000709E2" w:rsidP="000709E2">
      <w:pPr>
        <w:spacing w:after="0" w:line="240" w:lineRule="auto"/>
        <w:ind w:right="-902" w:firstLine="540"/>
        <w:jc w:val="both"/>
        <w:rPr>
          <w:rFonts w:ascii="Cambria" w:hAnsi="Cambria"/>
          <w:sz w:val="24"/>
          <w:szCs w:val="24"/>
          <w:lang w:eastAsia="en-US"/>
        </w:rPr>
      </w:pPr>
    </w:p>
    <w:p w14:paraId="293807AD" w14:textId="77777777" w:rsidR="000709E2" w:rsidRPr="00C80070" w:rsidRDefault="000709E2" w:rsidP="000709E2">
      <w:pPr>
        <w:spacing w:after="0" w:line="240" w:lineRule="auto"/>
        <w:ind w:right="-902" w:firstLine="540"/>
        <w:jc w:val="both"/>
        <w:rPr>
          <w:rFonts w:ascii="Cambria" w:hAnsi="Cambria"/>
          <w:b/>
          <w:sz w:val="24"/>
          <w:szCs w:val="24"/>
          <w:lang w:eastAsia="en-US"/>
        </w:rPr>
      </w:pPr>
    </w:p>
    <w:p w14:paraId="658B3D4E" w14:textId="77777777" w:rsidR="000709E2" w:rsidRPr="00C80070" w:rsidRDefault="000709E2" w:rsidP="000709E2">
      <w:pPr>
        <w:spacing w:after="0" w:line="240" w:lineRule="auto"/>
        <w:ind w:right="-902" w:firstLine="540"/>
        <w:jc w:val="both"/>
        <w:rPr>
          <w:rFonts w:ascii="Cambria" w:hAnsi="Cambria"/>
          <w:b/>
          <w:sz w:val="24"/>
          <w:szCs w:val="24"/>
          <w:lang w:eastAsia="en-US"/>
        </w:rPr>
      </w:pPr>
    </w:p>
    <w:p w14:paraId="29BBC1CA" w14:textId="77777777" w:rsidR="000709E2" w:rsidRPr="00C3430E" w:rsidRDefault="000709E2" w:rsidP="000709E2">
      <w:pPr>
        <w:spacing w:after="0" w:line="240" w:lineRule="auto"/>
        <w:ind w:right="-902"/>
        <w:jc w:val="center"/>
        <w:rPr>
          <w:rFonts w:ascii="Cambria" w:hAnsi="Cambria"/>
          <w:b/>
          <w:bCs/>
          <w:sz w:val="24"/>
          <w:szCs w:val="24"/>
          <w:lang w:eastAsia="en-US"/>
        </w:rPr>
      </w:pPr>
      <w:r w:rsidRPr="00C3430E">
        <w:rPr>
          <w:rFonts w:ascii="Cambria" w:hAnsi="Cambria"/>
          <w:b/>
          <w:bCs/>
          <w:sz w:val="24"/>
          <w:szCs w:val="24"/>
          <w:lang w:eastAsia="en-US"/>
        </w:rPr>
        <w:t>4</w:t>
      </w:r>
      <w:r>
        <w:rPr>
          <w:rFonts w:ascii="Cambria" w:hAnsi="Cambria"/>
          <w:b/>
          <w:bCs/>
          <w:sz w:val="24"/>
          <w:szCs w:val="24"/>
          <w:lang w:eastAsia="en-US"/>
        </w:rPr>
        <w:t>.</w:t>
      </w:r>
      <w:r w:rsidRPr="00C3430E">
        <w:rPr>
          <w:rFonts w:ascii="Cambria" w:hAnsi="Cambria"/>
          <w:b/>
          <w:bCs/>
          <w:sz w:val="24"/>
          <w:szCs w:val="24"/>
          <w:lang w:eastAsia="en-US"/>
        </w:rPr>
        <w:t>1</w:t>
      </w:r>
      <w:r>
        <w:rPr>
          <w:rFonts w:ascii="Cambria" w:hAnsi="Cambria"/>
          <w:b/>
          <w:bCs/>
          <w:sz w:val="24"/>
          <w:szCs w:val="24"/>
          <w:lang w:eastAsia="en-US"/>
        </w:rPr>
        <w:t>.</w:t>
      </w:r>
      <w:r w:rsidRPr="00C3430E">
        <w:rPr>
          <w:rFonts w:ascii="Cambria" w:hAnsi="Cambria"/>
          <w:b/>
          <w:bCs/>
          <w:sz w:val="24"/>
          <w:szCs w:val="24"/>
          <w:lang w:eastAsia="en-US"/>
        </w:rPr>
        <w:t xml:space="preserve">3. </w:t>
      </w:r>
    </w:p>
    <w:p w14:paraId="23061DCE" w14:textId="77777777" w:rsidR="000709E2" w:rsidRDefault="000709E2" w:rsidP="000709E2">
      <w:pPr>
        <w:spacing w:after="0" w:line="240" w:lineRule="auto"/>
        <w:ind w:right="-902"/>
        <w:jc w:val="center"/>
        <w:rPr>
          <w:rFonts w:ascii="Cambria" w:hAnsi="Cambria"/>
          <w:b/>
          <w:bCs/>
          <w:sz w:val="24"/>
          <w:szCs w:val="24"/>
          <w:lang w:eastAsia="en-US"/>
        </w:rPr>
      </w:pPr>
      <w:r w:rsidRPr="00C3430E">
        <w:rPr>
          <w:rFonts w:ascii="Cambria" w:hAnsi="Cambria"/>
          <w:b/>
          <w:bCs/>
          <w:sz w:val="24"/>
          <w:szCs w:val="24"/>
          <w:lang w:eastAsia="en-US"/>
        </w:rPr>
        <w:t>Par zemes ierīcības projekta apstiprināšanu</w:t>
      </w:r>
    </w:p>
    <w:p w14:paraId="3CB21CE3" w14:textId="77777777" w:rsidR="000709E2" w:rsidRPr="00C3430E" w:rsidRDefault="000709E2" w:rsidP="000709E2">
      <w:pPr>
        <w:spacing w:after="0" w:line="240" w:lineRule="auto"/>
        <w:ind w:right="-902"/>
        <w:jc w:val="center"/>
        <w:rPr>
          <w:rFonts w:ascii="Cambria" w:hAnsi="Cambria"/>
          <w:b/>
          <w:bCs/>
          <w:sz w:val="24"/>
          <w:szCs w:val="24"/>
          <w:lang w:eastAsia="en-US"/>
        </w:rPr>
      </w:pPr>
      <w:r>
        <w:rPr>
          <w:rFonts w:ascii="Cambria" w:hAnsi="Cambria"/>
          <w:b/>
          <w:bCs/>
          <w:sz w:val="24"/>
          <w:szCs w:val="24"/>
          <w:lang w:eastAsia="en-US"/>
        </w:rPr>
        <w:t>_______________________________________________________________________________________________________</w:t>
      </w:r>
    </w:p>
    <w:p w14:paraId="180AFB05" w14:textId="77777777" w:rsidR="000709E2" w:rsidRPr="00C80070" w:rsidRDefault="000709E2" w:rsidP="000709E2">
      <w:pPr>
        <w:spacing w:after="0" w:line="240" w:lineRule="auto"/>
        <w:ind w:right="-902" w:firstLine="540"/>
        <w:jc w:val="center"/>
        <w:rPr>
          <w:rFonts w:ascii="Cambria" w:hAnsi="Cambria"/>
          <w:sz w:val="24"/>
          <w:szCs w:val="24"/>
          <w:u w:val="single"/>
          <w:lang w:eastAsia="en-US"/>
        </w:rPr>
      </w:pPr>
    </w:p>
    <w:p w14:paraId="784CBE63"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3330D86C" w14:textId="77777777" w:rsidR="000709E2" w:rsidRPr="00C80070" w:rsidRDefault="000709E2" w:rsidP="000709E2">
      <w:pPr>
        <w:spacing w:after="0" w:line="240" w:lineRule="auto"/>
        <w:ind w:right="-902" w:firstLine="540"/>
        <w:jc w:val="both"/>
        <w:rPr>
          <w:rFonts w:ascii="Cambria" w:hAnsi="Cambria"/>
          <w:sz w:val="24"/>
          <w:szCs w:val="24"/>
        </w:rPr>
      </w:pPr>
    </w:p>
    <w:p w14:paraId="635C5141" w14:textId="64FF3BD1" w:rsidR="009F3932" w:rsidRPr="009F3932" w:rsidRDefault="009F3932" w:rsidP="009F3932">
      <w:pPr>
        <w:spacing w:after="0" w:line="240" w:lineRule="auto"/>
        <w:ind w:right="-902" w:firstLine="540"/>
        <w:jc w:val="both"/>
        <w:rPr>
          <w:rFonts w:ascii="Cambria" w:hAnsi="Cambria"/>
          <w:sz w:val="24"/>
          <w:szCs w:val="24"/>
        </w:rPr>
      </w:pPr>
      <w:r w:rsidRPr="009F3932">
        <w:rPr>
          <w:rFonts w:ascii="Cambria" w:hAnsi="Cambria"/>
          <w:sz w:val="24"/>
          <w:szCs w:val="24"/>
        </w:rPr>
        <w:t>1.</w:t>
      </w:r>
      <w:r w:rsidR="000709E2" w:rsidRPr="009F3932">
        <w:rPr>
          <w:rFonts w:ascii="Cambria" w:hAnsi="Cambria"/>
          <w:sz w:val="24"/>
          <w:szCs w:val="24"/>
        </w:rPr>
        <w:t xml:space="preserve">Apstiprināt SIA “Aizkraukles mērnieks” izstrādāto zemes ierīcības projektu Kokneses pagasta nekustamā īpašuma </w:t>
      </w:r>
      <w:r w:rsidRPr="009F3932">
        <w:rPr>
          <w:rFonts w:ascii="Cambria" w:hAnsi="Cambria"/>
          <w:sz w:val="24"/>
          <w:szCs w:val="24"/>
        </w:rPr>
        <w:t xml:space="preserve">“nosaukums” </w:t>
      </w:r>
      <w:r w:rsidR="000709E2" w:rsidRPr="009F3932">
        <w:rPr>
          <w:rFonts w:ascii="Cambria" w:hAnsi="Cambria"/>
          <w:sz w:val="24"/>
          <w:szCs w:val="24"/>
        </w:rPr>
        <w:t xml:space="preserve"> ar kadastra Nr. 3260</w:t>
      </w:r>
      <w:r w:rsidRPr="009F3932">
        <w:rPr>
          <w:rFonts w:ascii="Cambria" w:hAnsi="Cambria"/>
          <w:sz w:val="24"/>
          <w:szCs w:val="24"/>
        </w:rPr>
        <w:t>…</w:t>
      </w:r>
      <w:r w:rsidR="000709E2" w:rsidRPr="009F3932">
        <w:rPr>
          <w:rFonts w:ascii="Cambria" w:hAnsi="Cambria"/>
          <w:sz w:val="24"/>
          <w:szCs w:val="24"/>
        </w:rPr>
        <w:t xml:space="preserve"> zemes vienības ar kadastra apzīmējumu 3260</w:t>
      </w:r>
      <w:r w:rsidRPr="009F3932">
        <w:rPr>
          <w:rFonts w:ascii="Cambria" w:hAnsi="Cambria"/>
          <w:sz w:val="24"/>
          <w:szCs w:val="24"/>
        </w:rPr>
        <w:t>….</w:t>
      </w:r>
      <w:r w:rsidR="000709E2" w:rsidRPr="009F3932">
        <w:rPr>
          <w:rFonts w:ascii="Cambria" w:hAnsi="Cambria"/>
          <w:sz w:val="24"/>
          <w:szCs w:val="24"/>
        </w:rPr>
        <w:t xml:space="preserve">  4,32 ha platībā un nekustamā īpašuma </w:t>
      </w:r>
    </w:p>
    <w:p w14:paraId="73EB75D5" w14:textId="52863BB5" w:rsidR="000709E2" w:rsidRPr="009F3932" w:rsidRDefault="009F3932" w:rsidP="009F3932">
      <w:pPr>
        <w:spacing w:after="0" w:line="240" w:lineRule="auto"/>
        <w:ind w:right="-902"/>
        <w:jc w:val="both"/>
        <w:rPr>
          <w:rFonts w:ascii="Cambria" w:hAnsi="Cambria"/>
          <w:sz w:val="24"/>
          <w:szCs w:val="24"/>
        </w:rPr>
      </w:pPr>
      <w:r w:rsidRPr="009F3932">
        <w:rPr>
          <w:rFonts w:ascii="Cambria" w:hAnsi="Cambria"/>
          <w:sz w:val="24"/>
          <w:szCs w:val="24"/>
        </w:rPr>
        <w:t>“nosaukums”</w:t>
      </w:r>
      <w:r w:rsidR="000709E2" w:rsidRPr="009F3932">
        <w:rPr>
          <w:rFonts w:ascii="Cambria" w:hAnsi="Cambria"/>
          <w:sz w:val="24"/>
          <w:szCs w:val="24"/>
        </w:rPr>
        <w:t>” ar kadastra Nr. 3260</w:t>
      </w:r>
      <w:r w:rsidRPr="009F3932">
        <w:rPr>
          <w:rFonts w:ascii="Cambria" w:hAnsi="Cambria"/>
          <w:sz w:val="24"/>
          <w:szCs w:val="24"/>
        </w:rPr>
        <w:t>…</w:t>
      </w:r>
      <w:r w:rsidR="000709E2" w:rsidRPr="009F3932">
        <w:rPr>
          <w:rFonts w:ascii="Cambria" w:hAnsi="Cambria"/>
          <w:sz w:val="24"/>
          <w:szCs w:val="24"/>
        </w:rPr>
        <w:t xml:space="preserve"> zemes vienības ar kadastra apzīmējumu 3260</w:t>
      </w:r>
      <w:r w:rsidRPr="009F3932">
        <w:rPr>
          <w:rFonts w:ascii="Cambria" w:hAnsi="Cambria"/>
          <w:sz w:val="24"/>
          <w:szCs w:val="24"/>
        </w:rPr>
        <w:t>…</w:t>
      </w:r>
      <w:r w:rsidR="000709E2" w:rsidRPr="009F3932">
        <w:rPr>
          <w:rFonts w:ascii="Cambria" w:hAnsi="Cambria"/>
          <w:sz w:val="24"/>
          <w:szCs w:val="24"/>
        </w:rPr>
        <w:t xml:space="preserve">  2,04 ha platībā robežu pārkārtošanai.</w:t>
      </w:r>
    </w:p>
    <w:p w14:paraId="2B145AFA" w14:textId="1C2CEE39" w:rsidR="000709E2" w:rsidRPr="009F3932" w:rsidRDefault="000709E2" w:rsidP="000709E2">
      <w:pPr>
        <w:spacing w:after="0" w:line="240" w:lineRule="auto"/>
        <w:ind w:right="-902" w:firstLine="540"/>
        <w:jc w:val="both"/>
        <w:rPr>
          <w:rFonts w:ascii="Cambria" w:hAnsi="Cambria"/>
          <w:sz w:val="24"/>
          <w:szCs w:val="24"/>
          <w:lang w:eastAsia="en-US"/>
        </w:rPr>
      </w:pPr>
      <w:r w:rsidRPr="009F3932">
        <w:rPr>
          <w:rFonts w:ascii="Cambria" w:hAnsi="Cambria"/>
          <w:sz w:val="24"/>
          <w:szCs w:val="24"/>
          <w:lang w:eastAsia="en-US"/>
        </w:rPr>
        <w:t xml:space="preserve">2. </w:t>
      </w:r>
      <w:proofErr w:type="spellStart"/>
      <w:r w:rsidRPr="009F3932">
        <w:rPr>
          <w:rFonts w:ascii="Cambria" w:hAnsi="Cambria"/>
          <w:sz w:val="24"/>
          <w:szCs w:val="24"/>
          <w:lang w:eastAsia="en-US"/>
        </w:rPr>
        <w:t>Jaunveidotajām</w:t>
      </w:r>
      <w:proofErr w:type="spellEnd"/>
      <w:r w:rsidRPr="009F3932">
        <w:rPr>
          <w:rFonts w:ascii="Cambria" w:hAnsi="Cambria"/>
          <w:sz w:val="24"/>
          <w:szCs w:val="24"/>
          <w:lang w:eastAsia="en-US"/>
        </w:rPr>
        <w:t xml:space="preserve"> zemes vienībām noteikt sekojošus nekustamā īpašuma lietošanas mērķus: zemes vienībai ar kadastra apzīmējumu 3260</w:t>
      </w:r>
      <w:r w:rsidR="009F3932" w:rsidRPr="009F3932">
        <w:rPr>
          <w:rFonts w:ascii="Cambria" w:hAnsi="Cambria"/>
          <w:sz w:val="24"/>
          <w:szCs w:val="24"/>
          <w:lang w:eastAsia="en-US"/>
        </w:rPr>
        <w:t>…</w:t>
      </w:r>
      <w:r w:rsidRPr="009F3932">
        <w:rPr>
          <w:rFonts w:ascii="Cambria" w:hAnsi="Cambria"/>
          <w:sz w:val="24"/>
          <w:szCs w:val="24"/>
          <w:lang w:eastAsia="en-US"/>
        </w:rPr>
        <w:t xml:space="preserve">  4,57 ha platībā –</w:t>
      </w:r>
      <w:r w:rsidRPr="009F3932">
        <w:rPr>
          <w:rFonts w:ascii="Cambria" w:hAnsi="Cambria"/>
          <w:sz w:val="24"/>
          <w:szCs w:val="24"/>
        </w:rPr>
        <w:t>lauksaimnieciska rakstura uzņēmumu apbūve (kods 1003)</w:t>
      </w:r>
      <w:r w:rsidRPr="009F3932">
        <w:rPr>
          <w:rFonts w:ascii="Cambria" w:hAnsi="Cambria"/>
          <w:sz w:val="24"/>
          <w:szCs w:val="24"/>
          <w:lang w:eastAsia="en-US"/>
        </w:rPr>
        <w:t xml:space="preserve"> un zemes vienībai ar kadastra apzīmējumu 3260</w:t>
      </w:r>
      <w:r w:rsidR="009F3932" w:rsidRPr="009F3932">
        <w:rPr>
          <w:rFonts w:ascii="Cambria" w:hAnsi="Cambria"/>
          <w:sz w:val="24"/>
          <w:szCs w:val="24"/>
          <w:lang w:eastAsia="en-US"/>
        </w:rPr>
        <w:t>…</w:t>
      </w:r>
      <w:r w:rsidRPr="009F3932">
        <w:rPr>
          <w:rFonts w:ascii="Cambria" w:hAnsi="Cambria"/>
          <w:sz w:val="24"/>
          <w:szCs w:val="24"/>
          <w:lang w:eastAsia="en-US"/>
        </w:rPr>
        <w:t xml:space="preserve">  1,79 ha platībā – </w:t>
      </w:r>
      <w:r w:rsidRPr="009F3932">
        <w:rPr>
          <w:rFonts w:ascii="Cambria" w:hAnsi="Cambria"/>
          <w:sz w:val="24"/>
          <w:szCs w:val="24"/>
        </w:rPr>
        <w:t>komercdarbības objektu apbūve (kods 0801).</w:t>
      </w:r>
    </w:p>
    <w:p w14:paraId="46F2E031" w14:textId="225ABF54" w:rsidR="000709E2" w:rsidRPr="009F3932" w:rsidRDefault="000709E2" w:rsidP="000709E2">
      <w:pPr>
        <w:spacing w:after="0" w:line="240" w:lineRule="auto"/>
        <w:ind w:right="-902" w:firstLine="540"/>
        <w:jc w:val="both"/>
        <w:rPr>
          <w:rFonts w:ascii="Cambria" w:hAnsi="Cambria"/>
          <w:sz w:val="24"/>
          <w:szCs w:val="24"/>
        </w:rPr>
      </w:pPr>
      <w:r w:rsidRPr="009F3932">
        <w:rPr>
          <w:rFonts w:ascii="Cambria" w:hAnsi="Cambria"/>
          <w:sz w:val="24"/>
          <w:szCs w:val="24"/>
          <w:lang w:eastAsia="en-US"/>
        </w:rPr>
        <w:t xml:space="preserve">3. </w:t>
      </w:r>
      <w:r w:rsidRPr="009F3932">
        <w:rPr>
          <w:rFonts w:ascii="Cambria" w:hAnsi="Cambria"/>
          <w:sz w:val="24"/>
          <w:szCs w:val="24"/>
        </w:rPr>
        <w:t xml:space="preserve">Nekustamajam īpašumam </w:t>
      </w:r>
      <w:r w:rsidRPr="009F3932">
        <w:rPr>
          <w:rFonts w:ascii="Cambria" w:hAnsi="Cambria"/>
          <w:sz w:val="24"/>
          <w:szCs w:val="24"/>
          <w:lang w:eastAsia="en-US"/>
        </w:rPr>
        <w:t>ar kadastra Nr. 3260</w:t>
      </w:r>
      <w:r w:rsidR="009F3932" w:rsidRPr="009F3932">
        <w:rPr>
          <w:rFonts w:ascii="Cambria" w:hAnsi="Cambria"/>
          <w:sz w:val="24"/>
          <w:szCs w:val="24"/>
          <w:lang w:eastAsia="en-US"/>
        </w:rPr>
        <w:t>….</w:t>
      </w:r>
      <w:r w:rsidRPr="009F3932">
        <w:rPr>
          <w:rFonts w:ascii="Cambria" w:hAnsi="Cambria"/>
          <w:sz w:val="24"/>
          <w:szCs w:val="24"/>
          <w:lang w:eastAsia="en-US"/>
        </w:rPr>
        <w:t xml:space="preserve"> </w:t>
      </w:r>
      <w:r w:rsidRPr="009F3932">
        <w:rPr>
          <w:rFonts w:ascii="Cambria" w:hAnsi="Cambria"/>
          <w:sz w:val="24"/>
          <w:szCs w:val="24"/>
        </w:rPr>
        <w:t xml:space="preserve">saglabāt nosaukumu </w:t>
      </w:r>
      <w:r w:rsidR="009F3932" w:rsidRPr="009F3932">
        <w:rPr>
          <w:rFonts w:ascii="Cambria" w:hAnsi="Cambria"/>
          <w:sz w:val="24"/>
          <w:szCs w:val="24"/>
        </w:rPr>
        <w:t xml:space="preserve">“nosaukums” </w:t>
      </w:r>
      <w:r w:rsidRPr="009F3932">
        <w:rPr>
          <w:rFonts w:ascii="Cambria" w:hAnsi="Cambria"/>
          <w:sz w:val="24"/>
          <w:szCs w:val="24"/>
        </w:rPr>
        <w:t xml:space="preserve"> un zemes vienībai ar kadastra apzīmējumu 3260</w:t>
      </w:r>
      <w:r w:rsidR="009F3932" w:rsidRPr="009F3932">
        <w:rPr>
          <w:rFonts w:ascii="Cambria" w:hAnsi="Cambria"/>
          <w:sz w:val="24"/>
          <w:szCs w:val="24"/>
        </w:rPr>
        <w:t>…</w:t>
      </w:r>
      <w:r w:rsidRPr="009F3932">
        <w:rPr>
          <w:rFonts w:ascii="Cambria" w:hAnsi="Cambria"/>
          <w:sz w:val="24"/>
          <w:szCs w:val="24"/>
        </w:rPr>
        <w:t xml:space="preserve"> un uz tās esošai būvei ar </w:t>
      </w:r>
      <w:r w:rsidRPr="009F3932">
        <w:rPr>
          <w:rFonts w:ascii="Cambria" w:hAnsi="Cambria"/>
          <w:sz w:val="24"/>
          <w:szCs w:val="24"/>
        </w:rPr>
        <w:lastRenderedPageBreak/>
        <w:t>kadastra apzīmējumu 3260</w:t>
      </w:r>
      <w:r w:rsidR="009F3932" w:rsidRPr="009F3932">
        <w:rPr>
          <w:rFonts w:ascii="Cambria" w:hAnsi="Cambria"/>
          <w:sz w:val="24"/>
          <w:szCs w:val="24"/>
        </w:rPr>
        <w:t>…</w:t>
      </w:r>
      <w:r w:rsidRPr="009F3932">
        <w:rPr>
          <w:rFonts w:ascii="Cambria" w:hAnsi="Cambria"/>
          <w:sz w:val="24"/>
          <w:szCs w:val="24"/>
        </w:rPr>
        <w:t xml:space="preserve"> saglabāt adresi </w:t>
      </w:r>
      <w:r w:rsidR="009F3932" w:rsidRPr="009F3932">
        <w:rPr>
          <w:rFonts w:ascii="Cambria" w:hAnsi="Cambria"/>
          <w:sz w:val="24"/>
          <w:szCs w:val="24"/>
        </w:rPr>
        <w:t>“nosaukums”</w:t>
      </w:r>
      <w:r w:rsidRPr="009F3932">
        <w:rPr>
          <w:rFonts w:ascii="Cambria" w:hAnsi="Cambria"/>
          <w:sz w:val="24"/>
          <w:szCs w:val="24"/>
        </w:rPr>
        <w:t>, Kokneses pagasts, Kokneses novads, LV-5113.</w:t>
      </w:r>
    </w:p>
    <w:p w14:paraId="6E8F9A8E" w14:textId="62694CEE" w:rsidR="000709E2" w:rsidRPr="009F3932" w:rsidRDefault="000709E2" w:rsidP="000709E2">
      <w:pPr>
        <w:spacing w:after="0" w:line="240" w:lineRule="auto"/>
        <w:ind w:right="-902" w:firstLine="540"/>
        <w:jc w:val="both"/>
        <w:rPr>
          <w:rFonts w:ascii="Cambria" w:hAnsi="Cambria"/>
          <w:sz w:val="24"/>
          <w:szCs w:val="24"/>
        </w:rPr>
      </w:pPr>
      <w:r w:rsidRPr="009F3932">
        <w:rPr>
          <w:rFonts w:ascii="Cambria" w:hAnsi="Cambria"/>
          <w:sz w:val="24"/>
          <w:szCs w:val="24"/>
          <w:lang w:eastAsia="en-US"/>
        </w:rPr>
        <w:t xml:space="preserve">4. </w:t>
      </w:r>
      <w:r w:rsidRPr="009F3932">
        <w:rPr>
          <w:rFonts w:ascii="Cambria" w:hAnsi="Cambria"/>
          <w:sz w:val="24"/>
          <w:szCs w:val="24"/>
        </w:rPr>
        <w:t xml:space="preserve">Nekustamajam īpašumam </w:t>
      </w:r>
      <w:r w:rsidRPr="009F3932">
        <w:rPr>
          <w:rFonts w:ascii="Cambria" w:hAnsi="Cambria"/>
          <w:sz w:val="24"/>
          <w:szCs w:val="24"/>
          <w:lang w:eastAsia="en-US"/>
        </w:rPr>
        <w:t>ar kadastra Nr. 3260</w:t>
      </w:r>
      <w:r w:rsidR="009F3932" w:rsidRPr="009F3932">
        <w:rPr>
          <w:rFonts w:ascii="Cambria" w:hAnsi="Cambria"/>
          <w:sz w:val="24"/>
          <w:szCs w:val="24"/>
          <w:lang w:eastAsia="en-US"/>
        </w:rPr>
        <w:t>….</w:t>
      </w:r>
      <w:r w:rsidRPr="009F3932">
        <w:rPr>
          <w:rFonts w:ascii="Cambria" w:hAnsi="Cambria"/>
          <w:sz w:val="24"/>
          <w:szCs w:val="24"/>
          <w:lang w:eastAsia="en-US"/>
        </w:rPr>
        <w:t xml:space="preserve"> </w:t>
      </w:r>
      <w:r w:rsidRPr="009F3932">
        <w:rPr>
          <w:rFonts w:ascii="Cambria" w:hAnsi="Cambria"/>
          <w:sz w:val="24"/>
          <w:szCs w:val="24"/>
        </w:rPr>
        <w:t xml:space="preserve">saglabāt nosaukumu </w:t>
      </w:r>
      <w:r w:rsidR="009F3932" w:rsidRPr="009F3932">
        <w:rPr>
          <w:rFonts w:ascii="Cambria" w:hAnsi="Cambria"/>
          <w:sz w:val="24"/>
          <w:szCs w:val="24"/>
        </w:rPr>
        <w:t xml:space="preserve">“nosaukums” </w:t>
      </w:r>
      <w:r w:rsidRPr="009F3932">
        <w:rPr>
          <w:rFonts w:ascii="Cambria" w:hAnsi="Cambria"/>
          <w:sz w:val="24"/>
          <w:szCs w:val="24"/>
        </w:rPr>
        <w:t xml:space="preserve"> un zemes vienībai ar kadastra apzīmējumu 3260 </w:t>
      </w:r>
      <w:r w:rsidR="009F3932" w:rsidRPr="009F3932">
        <w:rPr>
          <w:rFonts w:ascii="Cambria" w:hAnsi="Cambria"/>
          <w:sz w:val="24"/>
          <w:szCs w:val="24"/>
        </w:rPr>
        <w:t>…</w:t>
      </w:r>
      <w:r w:rsidRPr="009F3932">
        <w:rPr>
          <w:rFonts w:ascii="Cambria" w:hAnsi="Cambria"/>
          <w:sz w:val="24"/>
          <w:szCs w:val="24"/>
        </w:rPr>
        <w:t xml:space="preserve"> un uz tās esošai būvei ar kadastra apzīmējumu 3260 </w:t>
      </w:r>
      <w:r w:rsidR="009F3932" w:rsidRPr="009F3932">
        <w:rPr>
          <w:rFonts w:ascii="Cambria" w:hAnsi="Cambria"/>
          <w:sz w:val="24"/>
          <w:szCs w:val="24"/>
        </w:rPr>
        <w:t>…</w:t>
      </w:r>
      <w:r w:rsidRPr="009F3932">
        <w:rPr>
          <w:rFonts w:ascii="Cambria" w:hAnsi="Cambria"/>
          <w:sz w:val="24"/>
          <w:szCs w:val="24"/>
        </w:rPr>
        <w:t xml:space="preserve"> saglabāt adresi </w:t>
      </w:r>
      <w:r w:rsidR="009F3932" w:rsidRPr="009F3932">
        <w:rPr>
          <w:rFonts w:ascii="Cambria" w:hAnsi="Cambria"/>
          <w:sz w:val="24"/>
          <w:szCs w:val="24"/>
        </w:rPr>
        <w:t>“nosaukums”</w:t>
      </w:r>
      <w:r w:rsidRPr="009F3932">
        <w:rPr>
          <w:rFonts w:ascii="Cambria" w:hAnsi="Cambria"/>
          <w:sz w:val="24"/>
          <w:szCs w:val="24"/>
        </w:rPr>
        <w:t>, Kokneses pagasts, Kokneses novads, LV-5113.</w:t>
      </w:r>
    </w:p>
    <w:p w14:paraId="162922DD" w14:textId="77777777" w:rsidR="000709E2" w:rsidRDefault="000709E2" w:rsidP="000709E2">
      <w:pPr>
        <w:spacing w:after="0" w:line="240" w:lineRule="auto"/>
        <w:ind w:right="-902" w:firstLine="540"/>
        <w:jc w:val="both"/>
        <w:rPr>
          <w:rFonts w:ascii="Cambria" w:hAnsi="Cambria"/>
          <w:sz w:val="24"/>
          <w:szCs w:val="24"/>
          <w:lang w:eastAsia="en-US"/>
        </w:rPr>
      </w:pPr>
      <w:r>
        <w:rPr>
          <w:rFonts w:ascii="Cambria" w:hAnsi="Cambria"/>
          <w:sz w:val="24"/>
          <w:szCs w:val="24"/>
          <w:lang w:eastAsia="en-US"/>
        </w:rPr>
        <w:t>Sēdes lēmums pievienots pielikumā uz vienas lapas.</w:t>
      </w:r>
    </w:p>
    <w:p w14:paraId="432B33B4" w14:textId="77777777" w:rsidR="000709E2" w:rsidRDefault="000709E2" w:rsidP="000709E2">
      <w:pPr>
        <w:spacing w:after="0" w:line="240" w:lineRule="auto"/>
        <w:ind w:right="-902" w:firstLine="540"/>
        <w:jc w:val="both"/>
        <w:rPr>
          <w:rFonts w:ascii="Cambria" w:hAnsi="Cambria"/>
          <w:sz w:val="24"/>
          <w:szCs w:val="24"/>
          <w:lang w:eastAsia="en-US"/>
        </w:rPr>
      </w:pPr>
    </w:p>
    <w:p w14:paraId="6B6B5BCD" w14:textId="77777777" w:rsidR="000709E2" w:rsidRPr="00C80070" w:rsidRDefault="000709E2" w:rsidP="000709E2">
      <w:pPr>
        <w:tabs>
          <w:tab w:val="left" w:pos="2910"/>
        </w:tabs>
        <w:spacing w:after="0" w:line="240" w:lineRule="auto"/>
        <w:ind w:right="-902"/>
        <w:rPr>
          <w:rFonts w:ascii="Cambria" w:eastAsia="Batang" w:hAnsi="Cambria"/>
          <w:sz w:val="24"/>
          <w:szCs w:val="24"/>
        </w:rPr>
      </w:pPr>
    </w:p>
    <w:p w14:paraId="10ADB865" w14:textId="77777777" w:rsidR="000709E2" w:rsidRPr="00C80070" w:rsidRDefault="000709E2" w:rsidP="000709E2">
      <w:pPr>
        <w:tabs>
          <w:tab w:val="left" w:pos="2910"/>
        </w:tabs>
        <w:spacing w:after="0" w:line="240" w:lineRule="auto"/>
        <w:ind w:right="-902"/>
        <w:rPr>
          <w:rFonts w:ascii="Cambria" w:eastAsia="Batang" w:hAnsi="Cambria"/>
          <w:sz w:val="24"/>
          <w:szCs w:val="24"/>
        </w:rPr>
      </w:pPr>
    </w:p>
    <w:p w14:paraId="7387A3F9" w14:textId="77777777" w:rsidR="000709E2" w:rsidRDefault="000709E2" w:rsidP="000709E2">
      <w:pPr>
        <w:spacing w:after="0" w:line="240" w:lineRule="auto"/>
        <w:ind w:right="-902"/>
        <w:jc w:val="center"/>
        <w:rPr>
          <w:rFonts w:ascii="Cambria" w:hAnsi="Cambria"/>
          <w:b/>
          <w:bCs/>
          <w:sz w:val="24"/>
          <w:szCs w:val="24"/>
          <w:lang w:eastAsia="en-US"/>
        </w:rPr>
      </w:pPr>
      <w:r w:rsidRPr="00C3430E">
        <w:rPr>
          <w:rFonts w:ascii="Cambria" w:hAnsi="Cambria"/>
          <w:b/>
          <w:bCs/>
          <w:sz w:val="24"/>
          <w:szCs w:val="24"/>
          <w:lang w:eastAsia="en-US"/>
        </w:rPr>
        <w:t xml:space="preserve">4.1.4. </w:t>
      </w:r>
    </w:p>
    <w:p w14:paraId="35AA8AE2" w14:textId="77777777" w:rsidR="000709E2" w:rsidRDefault="000709E2" w:rsidP="000709E2">
      <w:pPr>
        <w:spacing w:after="0" w:line="240" w:lineRule="auto"/>
        <w:ind w:right="-902"/>
        <w:jc w:val="center"/>
        <w:rPr>
          <w:rFonts w:ascii="Cambria" w:hAnsi="Cambria"/>
          <w:b/>
          <w:bCs/>
          <w:sz w:val="24"/>
          <w:szCs w:val="24"/>
          <w:lang w:eastAsia="en-US"/>
        </w:rPr>
      </w:pPr>
      <w:r w:rsidRPr="00C3430E">
        <w:rPr>
          <w:rFonts w:ascii="Cambria" w:hAnsi="Cambria"/>
          <w:b/>
          <w:bCs/>
          <w:sz w:val="24"/>
          <w:szCs w:val="24"/>
          <w:lang w:eastAsia="en-US"/>
        </w:rPr>
        <w:t>Par zemes ierīcības projekta apstiprināšanu</w:t>
      </w:r>
    </w:p>
    <w:p w14:paraId="6A9ECAA7" w14:textId="77777777" w:rsidR="000709E2" w:rsidRPr="00C3430E" w:rsidRDefault="000709E2" w:rsidP="000709E2">
      <w:pPr>
        <w:spacing w:after="0" w:line="240" w:lineRule="auto"/>
        <w:ind w:right="-902"/>
        <w:jc w:val="center"/>
        <w:rPr>
          <w:rFonts w:ascii="Cambria" w:hAnsi="Cambria"/>
          <w:b/>
          <w:bCs/>
          <w:sz w:val="24"/>
          <w:szCs w:val="24"/>
          <w:lang w:eastAsia="en-US"/>
        </w:rPr>
      </w:pPr>
      <w:r>
        <w:rPr>
          <w:rFonts w:ascii="Cambria" w:hAnsi="Cambria"/>
          <w:b/>
          <w:bCs/>
          <w:sz w:val="24"/>
          <w:szCs w:val="24"/>
          <w:lang w:eastAsia="en-US"/>
        </w:rPr>
        <w:t>______________________________________________________________________________________________________</w:t>
      </w:r>
    </w:p>
    <w:p w14:paraId="68D15E9A" w14:textId="77777777" w:rsidR="000709E2" w:rsidRPr="00C80070" w:rsidRDefault="000709E2" w:rsidP="000709E2">
      <w:pPr>
        <w:spacing w:after="0" w:line="240" w:lineRule="auto"/>
        <w:ind w:right="-902" w:firstLine="540"/>
        <w:jc w:val="center"/>
        <w:rPr>
          <w:rFonts w:ascii="Cambria" w:hAnsi="Cambria"/>
          <w:sz w:val="24"/>
          <w:szCs w:val="24"/>
          <w:u w:val="single"/>
          <w:lang w:eastAsia="en-US"/>
        </w:rPr>
      </w:pPr>
    </w:p>
    <w:p w14:paraId="43273667"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525EDBF1" w14:textId="77777777" w:rsidR="000709E2" w:rsidRPr="00C80070" w:rsidRDefault="000709E2" w:rsidP="000709E2">
      <w:pPr>
        <w:spacing w:after="0" w:line="240" w:lineRule="auto"/>
        <w:ind w:right="-902" w:firstLine="540"/>
        <w:jc w:val="both"/>
        <w:rPr>
          <w:rFonts w:ascii="Cambria" w:hAnsi="Cambria"/>
          <w:sz w:val="24"/>
          <w:szCs w:val="24"/>
        </w:rPr>
      </w:pPr>
    </w:p>
    <w:p w14:paraId="1C28942E" w14:textId="6F5CF187" w:rsidR="000709E2" w:rsidRPr="003D7842" w:rsidRDefault="000709E2" w:rsidP="000709E2">
      <w:pPr>
        <w:spacing w:after="0" w:line="240" w:lineRule="auto"/>
        <w:ind w:right="-902" w:firstLine="540"/>
        <w:jc w:val="both"/>
        <w:rPr>
          <w:rFonts w:ascii="Cambria" w:hAnsi="Cambria"/>
          <w:sz w:val="24"/>
          <w:szCs w:val="24"/>
          <w:lang w:eastAsia="en-US"/>
        </w:rPr>
      </w:pPr>
      <w:r w:rsidRPr="003D7842">
        <w:rPr>
          <w:rFonts w:ascii="Cambria" w:hAnsi="Cambria"/>
          <w:sz w:val="24"/>
          <w:szCs w:val="24"/>
          <w:lang w:eastAsia="en-US"/>
        </w:rPr>
        <w:t xml:space="preserve">1. Apstiprināt SIA “Aizkraukles mērnieks” izstrādāto zemes ierīcības projektu Iršu pagasta nekustamā īpašuma </w:t>
      </w:r>
      <w:r w:rsidR="009F3932" w:rsidRPr="003D7842">
        <w:rPr>
          <w:rFonts w:ascii="Cambria" w:hAnsi="Cambria"/>
          <w:sz w:val="24"/>
          <w:szCs w:val="24"/>
        </w:rPr>
        <w:t xml:space="preserve">“nosaukums” </w:t>
      </w:r>
      <w:r w:rsidRPr="003D7842">
        <w:rPr>
          <w:rFonts w:ascii="Cambria" w:hAnsi="Cambria"/>
          <w:sz w:val="24"/>
          <w:szCs w:val="24"/>
          <w:lang w:eastAsia="en-US"/>
        </w:rPr>
        <w:t xml:space="preserve"> ar kadastra Nr. 3254</w:t>
      </w:r>
      <w:r w:rsidR="009F3932" w:rsidRPr="003D7842">
        <w:rPr>
          <w:rFonts w:ascii="Cambria" w:hAnsi="Cambria"/>
          <w:sz w:val="24"/>
          <w:szCs w:val="24"/>
          <w:lang w:eastAsia="en-US"/>
        </w:rPr>
        <w:t>…</w:t>
      </w:r>
      <w:r w:rsidRPr="003D7842">
        <w:rPr>
          <w:rFonts w:ascii="Cambria" w:hAnsi="Cambria"/>
          <w:sz w:val="24"/>
          <w:szCs w:val="24"/>
          <w:lang w:eastAsia="en-US"/>
        </w:rPr>
        <w:t xml:space="preserve">  zemes vienības ar kadastra apzīmējumu 3254</w:t>
      </w:r>
      <w:r w:rsidR="009F3932" w:rsidRPr="003D7842">
        <w:rPr>
          <w:rFonts w:ascii="Cambria" w:hAnsi="Cambria"/>
          <w:sz w:val="24"/>
          <w:szCs w:val="24"/>
          <w:lang w:eastAsia="en-US"/>
        </w:rPr>
        <w:t>…</w:t>
      </w:r>
      <w:r w:rsidRPr="003D7842">
        <w:rPr>
          <w:rFonts w:ascii="Cambria" w:hAnsi="Cambria"/>
          <w:sz w:val="24"/>
          <w:szCs w:val="24"/>
          <w:lang w:eastAsia="en-US"/>
        </w:rPr>
        <w:t xml:space="preserve">  46,7 ha platībā sadalei, izveidojot trīs jaunas zemes vienības ar kadastra apzīmējumiem 3254 </w:t>
      </w:r>
      <w:r w:rsidR="009F3932" w:rsidRPr="003D7842">
        <w:rPr>
          <w:rFonts w:ascii="Cambria" w:hAnsi="Cambria"/>
          <w:sz w:val="24"/>
          <w:szCs w:val="24"/>
          <w:lang w:eastAsia="en-US"/>
        </w:rPr>
        <w:t>….</w:t>
      </w:r>
      <w:r w:rsidRPr="003D7842">
        <w:rPr>
          <w:rFonts w:ascii="Cambria" w:hAnsi="Cambria"/>
          <w:sz w:val="24"/>
          <w:szCs w:val="24"/>
          <w:lang w:eastAsia="en-US"/>
        </w:rPr>
        <w:t xml:space="preserve">  13,5 ha platībā, 3254 </w:t>
      </w:r>
      <w:r w:rsidR="009F3932" w:rsidRPr="003D7842">
        <w:rPr>
          <w:rFonts w:ascii="Cambria" w:hAnsi="Cambria"/>
          <w:sz w:val="24"/>
          <w:szCs w:val="24"/>
          <w:lang w:eastAsia="en-US"/>
        </w:rPr>
        <w:t>…</w:t>
      </w:r>
      <w:r w:rsidRPr="003D7842">
        <w:rPr>
          <w:rFonts w:ascii="Cambria" w:hAnsi="Cambria"/>
          <w:sz w:val="24"/>
          <w:szCs w:val="24"/>
          <w:lang w:eastAsia="en-US"/>
        </w:rPr>
        <w:t xml:space="preserve">  3,5 ha platībā un 3254</w:t>
      </w:r>
      <w:r w:rsidR="009F3932" w:rsidRPr="003D7842">
        <w:rPr>
          <w:rFonts w:ascii="Cambria" w:hAnsi="Cambria"/>
          <w:sz w:val="24"/>
          <w:szCs w:val="24"/>
          <w:lang w:eastAsia="en-US"/>
        </w:rPr>
        <w:t>…</w:t>
      </w:r>
      <w:r w:rsidRPr="003D7842">
        <w:rPr>
          <w:rFonts w:ascii="Cambria" w:hAnsi="Cambria"/>
          <w:sz w:val="24"/>
          <w:szCs w:val="24"/>
          <w:lang w:eastAsia="en-US"/>
        </w:rPr>
        <w:t xml:space="preserve">  29,7 ha platībā.</w:t>
      </w:r>
    </w:p>
    <w:p w14:paraId="5BC96434" w14:textId="4959E585" w:rsidR="000709E2" w:rsidRPr="003D7842" w:rsidRDefault="000709E2" w:rsidP="000709E2">
      <w:pPr>
        <w:spacing w:after="0" w:line="240" w:lineRule="auto"/>
        <w:ind w:right="-902" w:firstLine="540"/>
        <w:jc w:val="both"/>
        <w:rPr>
          <w:rFonts w:ascii="Cambria" w:hAnsi="Cambria"/>
          <w:sz w:val="24"/>
          <w:szCs w:val="24"/>
          <w:lang w:eastAsia="en-US"/>
        </w:rPr>
      </w:pPr>
      <w:r w:rsidRPr="003D7842">
        <w:rPr>
          <w:rFonts w:ascii="Cambria" w:hAnsi="Cambria"/>
          <w:sz w:val="24"/>
          <w:szCs w:val="24"/>
          <w:lang w:eastAsia="en-US"/>
        </w:rPr>
        <w:t xml:space="preserve">2. </w:t>
      </w:r>
      <w:proofErr w:type="spellStart"/>
      <w:r w:rsidRPr="003D7842">
        <w:rPr>
          <w:rFonts w:ascii="Cambria" w:hAnsi="Cambria"/>
          <w:sz w:val="24"/>
          <w:szCs w:val="24"/>
          <w:lang w:eastAsia="en-US"/>
        </w:rPr>
        <w:t>Jaunveidotajām</w:t>
      </w:r>
      <w:proofErr w:type="spellEnd"/>
      <w:r w:rsidRPr="003D7842">
        <w:rPr>
          <w:rFonts w:ascii="Cambria" w:hAnsi="Cambria"/>
          <w:sz w:val="24"/>
          <w:szCs w:val="24"/>
          <w:lang w:eastAsia="en-US"/>
        </w:rPr>
        <w:t xml:space="preserve"> zemes vienībām noteikt sekojošus nekustamā īpašuma lietošanas mērķus: zemes vienībai ar kadastra apzīmējumu 3254</w:t>
      </w:r>
      <w:r w:rsidR="009F3932" w:rsidRPr="003D7842">
        <w:rPr>
          <w:rFonts w:ascii="Cambria" w:hAnsi="Cambria"/>
          <w:sz w:val="24"/>
          <w:szCs w:val="24"/>
          <w:lang w:eastAsia="en-US"/>
        </w:rPr>
        <w:t>….</w:t>
      </w:r>
      <w:r w:rsidRPr="003D7842">
        <w:rPr>
          <w:rFonts w:ascii="Cambria" w:hAnsi="Cambria"/>
          <w:sz w:val="24"/>
          <w:szCs w:val="24"/>
          <w:lang w:eastAsia="en-US"/>
        </w:rPr>
        <w:t xml:space="preserve">  13,5 ha platībā – </w:t>
      </w:r>
      <w:r w:rsidRPr="003D7842">
        <w:rPr>
          <w:rFonts w:ascii="Cambria" w:hAnsi="Cambria"/>
          <w:sz w:val="24"/>
          <w:szCs w:val="24"/>
        </w:rPr>
        <w:t>zeme, uz kuras galvenā saimnieciskā darbība ir lauksaimniecība (kods 0101)</w:t>
      </w:r>
      <w:r w:rsidRPr="003D7842">
        <w:rPr>
          <w:rFonts w:ascii="Cambria" w:hAnsi="Cambria"/>
          <w:sz w:val="24"/>
          <w:szCs w:val="24"/>
          <w:lang w:eastAsia="en-US"/>
        </w:rPr>
        <w:t xml:space="preserve"> un zemes vienībām ar kadastra apzīmējumiem 3254</w:t>
      </w:r>
      <w:r w:rsidR="009F3932" w:rsidRPr="003D7842">
        <w:rPr>
          <w:rFonts w:ascii="Cambria" w:hAnsi="Cambria"/>
          <w:sz w:val="24"/>
          <w:szCs w:val="24"/>
          <w:lang w:eastAsia="en-US"/>
        </w:rPr>
        <w:t>…</w:t>
      </w:r>
      <w:r w:rsidRPr="003D7842">
        <w:rPr>
          <w:rFonts w:ascii="Cambria" w:hAnsi="Cambria"/>
          <w:sz w:val="24"/>
          <w:szCs w:val="24"/>
          <w:lang w:eastAsia="en-US"/>
        </w:rPr>
        <w:t xml:space="preserve">  3,5 ha platībā un 3254 </w:t>
      </w:r>
      <w:r w:rsidR="003D7842" w:rsidRPr="003D7842">
        <w:rPr>
          <w:rFonts w:ascii="Cambria" w:hAnsi="Cambria"/>
          <w:sz w:val="24"/>
          <w:szCs w:val="24"/>
          <w:lang w:eastAsia="en-US"/>
        </w:rPr>
        <w:t>…</w:t>
      </w:r>
      <w:r w:rsidRPr="003D7842">
        <w:rPr>
          <w:rFonts w:ascii="Cambria" w:hAnsi="Cambria"/>
          <w:sz w:val="24"/>
          <w:szCs w:val="24"/>
          <w:lang w:eastAsia="en-US"/>
        </w:rPr>
        <w:t xml:space="preserve">  29,7 ha platībā –</w:t>
      </w:r>
      <w:r w:rsidRPr="003D7842">
        <w:rPr>
          <w:rFonts w:ascii="Cambria" w:hAnsi="Cambria"/>
          <w:sz w:val="24"/>
          <w:szCs w:val="24"/>
        </w:rPr>
        <w:t xml:space="preserve"> zeme, uz kuras galvenā saimnieciskā darbība ir mežsaimniecība (kods 0201).</w:t>
      </w:r>
    </w:p>
    <w:p w14:paraId="58160145" w14:textId="0DD315FC" w:rsidR="000709E2" w:rsidRPr="003D7842" w:rsidRDefault="000709E2" w:rsidP="000709E2">
      <w:pPr>
        <w:spacing w:after="0" w:line="240" w:lineRule="auto"/>
        <w:ind w:right="-902" w:firstLine="540"/>
        <w:jc w:val="both"/>
        <w:rPr>
          <w:rFonts w:ascii="Cambria" w:hAnsi="Cambria"/>
          <w:sz w:val="24"/>
          <w:szCs w:val="24"/>
          <w:lang w:eastAsia="en-US"/>
        </w:rPr>
      </w:pPr>
      <w:r w:rsidRPr="003D7842">
        <w:rPr>
          <w:rFonts w:ascii="Cambria" w:hAnsi="Cambria"/>
          <w:sz w:val="24"/>
          <w:szCs w:val="24"/>
          <w:lang w:eastAsia="en-US"/>
        </w:rPr>
        <w:t xml:space="preserve">3. </w:t>
      </w:r>
      <w:r w:rsidRPr="003D7842">
        <w:rPr>
          <w:rFonts w:ascii="Cambria" w:hAnsi="Cambria"/>
          <w:sz w:val="24"/>
          <w:szCs w:val="24"/>
        </w:rPr>
        <w:t xml:space="preserve">Nekustamajam īpašumam, kas sastāv no zemes vienības ar kadastra apzīmējumu </w:t>
      </w:r>
      <w:r w:rsidRPr="003D7842">
        <w:rPr>
          <w:rFonts w:ascii="Cambria" w:hAnsi="Cambria"/>
          <w:sz w:val="24"/>
          <w:szCs w:val="24"/>
          <w:lang w:eastAsia="en-US"/>
        </w:rPr>
        <w:t>3254</w:t>
      </w:r>
      <w:r w:rsidR="003D7842" w:rsidRPr="003D7842">
        <w:rPr>
          <w:rFonts w:ascii="Cambria" w:hAnsi="Cambria"/>
          <w:sz w:val="24"/>
          <w:szCs w:val="24"/>
          <w:lang w:eastAsia="en-US"/>
        </w:rPr>
        <w:t>….</w:t>
      </w:r>
      <w:r w:rsidRPr="003D7842">
        <w:rPr>
          <w:rFonts w:ascii="Cambria" w:hAnsi="Cambria"/>
          <w:sz w:val="24"/>
          <w:szCs w:val="24"/>
          <w:lang w:eastAsia="en-US"/>
        </w:rPr>
        <w:t>,</w:t>
      </w:r>
      <w:r w:rsidRPr="003D7842">
        <w:rPr>
          <w:rFonts w:ascii="Cambria" w:hAnsi="Cambria"/>
          <w:sz w:val="24"/>
          <w:szCs w:val="24"/>
        </w:rPr>
        <w:t xml:space="preserve"> saglabāt nosaukumu </w:t>
      </w:r>
      <w:r w:rsidR="003D7842" w:rsidRPr="003D7842">
        <w:rPr>
          <w:rFonts w:ascii="Cambria" w:hAnsi="Cambria"/>
          <w:sz w:val="24"/>
          <w:szCs w:val="24"/>
        </w:rPr>
        <w:t>“nosaukums”</w:t>
      </w:r>
      <w:r w:rsidRPr="003D7842">
        <w:rPr>
          <w:rFonts w:ascii="Cambria" w:hAnsi="Cambria"/>
          <w:sz w:val="24"/>
          <w:szCs w:val="24"/>
          <w:lang w:eastAsia="en-US"/>
        </w:rPr>
        <w:t>.</w:t>
      </w:r>
    </w:p>
    <w:p w14:paraId="5F3BA0DC" w14:textId="333D9F8E" w:rsidR="000709E2" w:rsidRPr="003D7842" w:rsidRDefault="000709E2" w:rsidP="000709E2">
      <w:pPr>
        <w:spacing w:after="0" w:line="240" w:lineRule="auto"/>
        <w:ind w:right="-902" w:firstLine="540"/>
        <w:jc w:val="both"/>
        <w:rPr>
          <w:rFonts w:ascii="Cambria" w:hAnsi="Cambria"/>
          <w:sz w:val="24"/>
          <w:szCs w:val="24"/>
        </w:rPr>
      </w:pPr>
      <w:r w:rsidRPr="003D7842">
        <w:rPr>
          <w:rFonts w:ascii="Cambria" w:hAnsi="Cambria"/>
          <w:sz w:val="24"/>
          <w:szCs w:val="24"/>
          <w:lang w:eastAsia="en-US"/>
        </w:rPr>
        <w:t xml:space="preserve">4. </w:t>
      </w:r>
      <w:r w:rsidRPr="003D7842">
        <w:rPr>
          <w:rFonts w:ascii="Cambria" w:hAnsi="Cambria"/>
          <w:sz w:val="24"/>
          <w:szCs w:val="24"/>
        </w:rPr>
        <w:t xml:space="preserve">Nekustamajam īpašumam, kas sastāv no zemes vienībām ar kadastra apzīmējumiem </w:t>
      </w:r>
      <w:r w:rsidRPr="003D7842">
        <w:rPr>
          <w:rFonts w:ascii="Cambria" w:hAnsi="Cambria"/>
          <w:sz w:val="24"/>
          <w:szCs w:val="24"/>
          <w:lang w:eastAsia="en-US"/>
        </w:rPr>
        <w:t>3254</w:t>
      </w:r>
      <w:r w:rsidR="003D7842" w:rsidRPr="003D7842">
        <w:rPr>
          <w:rFonts w:ascii="Cambria" w:hAnsi="Cambria"/>
          <w:sz w:val="24"/>
          <w:szCs w:val="24"/>
          <w:lang w:eastAsia="en-US"/>
        </w:rPr>
        <w:t>….</w:t>
      </w:r>
      <w:r w:rsidRPr="003D7842">
        <w:rPr>
          <w:rFonts w:ascii="Cambria" w:hAnsi="Cambria"/>
          <w:sz w:val="24"/>
          <w:szCs w:val="24"/>
          <w:lang w:eastAsia="en-US"/>
        </w:rPr>
        <w:t xml:space="preserve"> un 3254</w:t>
      </w:r>
      <w:r w:rsidR="003D7842" w:rsidRPr="003D7842">
        <w:rPr>
          <w:rFonts w:ascii="Cambria" w:hAnsi="Cambria"/>
          <w:sz w:val="24"/>
          <w:szCs w:val="24"/>
          <w:lang w:eastAsia="en-US"/>
        </w:rPr>
        <w:t>….</w:t>
      </w:r>
      <w:r w:rsidRPr="003D7842">
        <w:rPr>
          <w:rFonts w:ascii="Cambria" w:hAnsi="Cambria"/>
          <w:sz w:val="24"/>
          <w:szCs w:val="24"/>
          <w:lang w:eastAsia="en-US"/>
        </w:rPr>
        <w:t>,</w:t>
      </w:r>
      <w:r w:rsidRPr="003D7842">
        <w:rPr>
          <w:rFonts w:ascii="Cambria" w:hAnsi="Cambria"/>
          <w:sz w:val="24"/>
          <w:szCs w:val="24"/>
        </w:rPr>
        <w:t xml:space="preserve"> piešķirt nosaukumu </w:t>
      </w:r>
      <w:r w:rsidR="003D7842" w:rsidRPr="003D7842">
        <w:rPr>
          <w:rFonts w:ascii="Cambria" w:hAnsi="Cambria"/>
          <w:sz w:val="24"/>
          <w:szCs w:val="24"/>
        </w:rPr>
        <w:t>“nosaukums”</w:t>
      </w:r>
      <w:r w:rsidRPr="003D7842">
        <w:rPr>
          <w:rFonts w:ascii="Cambria" w:hAnsi="Cambria"/>
          <w:sz w:val="24"/>
          <w:szCs w:val="24"/>
        </w:rPr>
        <w:t xml:space="preserve">. </w:t>
      </w:r>
    </w:p>
    <w:p w14:paraId="0D970E3D" w14:textId="77777777" w:rsidR="000709E2" w:rsidRDefault="000709E2" w:rsidP="000709E2">
      <w:pPr>
        <w:spacing w:after="0" w:line="240" w:lineRule="auto"/>
        <w:ind w:right="-902" w:firstLine="540"/>
        <w:jc w:val="both"/>
        <w:rPr>
          <w:rFonts w:ascii="Cambria" w:hAnsi="Cambria"/>
          <w:sz w:val="24"/>
          <w:szCs w:val="24"/>
          <w:lang w:eastAsia="en-US"/>
        </w:rPr>
      </w:pPr>
      <w:r>
        <w:rPr>
          <w:rFonts w:ascii="Cambria" w:hAnsi="Cambria"/>
          <w:sz w:val="24"/>
          <w:szCs w:val="24"/>
          <w:lang w:eastAsia="en-US"/>
        </w:rPr>
        <w:t>Sēdes lēmums pievienots pielikumā uz vienas lapas.</w:t>
      </w:r>
    </w:p>
    <w:p w14:paraId="7709E65D" w14:textId="77777777" w:rsidR="000709E2" w:rsidRDefault="000709E2" w:rsidP="000709E2">
      <w:pPr>
        <w:spacing w:after="0" w:line="240" w:lineRule="auto"/>
        <w:ind w:right="-902" w:firstLine="540"/>
        <w:jc w:val="both"/>
        <w:rPr>
          <w:rFonts w:ascii="Cambria" w:hAnsi="Cambria"/>
          <w:sz w:val="24"/>
          <w:szCs w:val="24"/>
          <w:lang w:eastAsia="en-US"/>
        </w:rPr>
      </w:pPr>
    </w:p>
    <w:p w14:paraId="51D7846E" w14:textId="77777777" w:rsidR="000709E2" w:rsidRPr="00C80070" w:rsidRDefault="000709E2" w:rsidP="000709E2">
      <w:pPr>
        <w:spacing w:after="0" w:line="240" w:lineRule="auto"/>
        <w:ind w:right="-902" w:firstLine="540"/>
        <w:jc w:val="both"/>
        <w:rPr>
          <w:rFonts w:ascii="Cambria" w:hAnsi="Cambria"/>
          <w:sz w:val="24"/>
          <w:szCs w:val="24"/>
          <w:lang w:eastAsia="en-US"/>
        </w:rPr>
      </w:pPr>
    </w:p>
    <w:p w14:paraId="77FA87C3" w14:textId="77777777" w:rsidR="000709E2" w:rsidRPr="00C3430E" w:rsidRDefault="000709E2" w:rsidP="000709E2">
      <w:pPr>
        <w:spacing w:after="0" w:line="240" w:lineRule="auto"/>
        <w:ind w:right="-902" w:firstLine="567"/>
        <w:jc w:val="center"/>
        <w:rPr>
          <w:rFonts w:ascii="Cambria" w:hAnsi="Cambria"/>
          <w:b/>
          <w:sz w:val="24"/>
          <w:szCs w:val="24"/>
        </w:rPr>
      </w:pPr>
      <w:r w:rsidRPr="00C3430E">
        <w:rPr>
          <w:rFonts w:ascii="Cambria" w:hAnsi="Cambria"/>
          <w:b/>
          <w:sz w:val="24"/>
          <w:szCs w:val="24"/>
        </w:rPr>
        <w:t xml:space="preserve">4.1.5. </w:t>
      </w:r>
    </w:p>
    <w:p w14:paraId="61373B80" w14:textId="77777777" w:rsidR="000709E2" w:rsidRDefault="000709E2" w:rsidP="000709E2">
      <w:pPr>
        <w:spacing w:after="0" w:line="240" w:lineRule="auto"/>
        <w:ind w:right="-902" w:firstLine="567"/>
        <w:jc w:val="center"/>
        <w:rPr>
          <w:rFonts w:ascii="Cambria" w:hAnsi="Cambria"/>
          <w:b/>
          <w:sz w:val="24"/>
          <w:szCs w:val="24"/>
        </w:rPr>
      </w:pPr>
      <w:r w:rsidRPr="00C3430E">
        <w:rPr>
          <w:rFonts w:ascii="Cambria" w:hAnsi="Cambria"/>
          <w:b/>
          <w:sz w:val="24"/>
          <w:szCs w:val="24"/>
        </w:rPr>
        <w:t>Par dzīvokļa īpašuma “</w:t>
      </w:r>
      <w:r>
        <w:rPr>
          <w:rFonts w:ascii="Cambria" w:hAnsi="Cambria"/>
          <w:b/>
          <w:sz w:val="24"/>
          <w:szCs w:val="24"/>
        </w:rPr>
        <w:t>M</w:t>
      </w:r>
      <w:r w:rsidRPr="00C3430E">
        <w:rPr>
          <w:rFonts w:ascii="Cambria" w:hAnsi="Cambria"/>
          <w:b/>
          <w:sz w:val="24"/>
          <w:szCs w:val="24"/>
        </w:rPr>
        <w:t xml:space="preserve">adaras”-8,  iršu pagastā atsavināšanu </w:t>
      </w:r>
    </w:p>
    <w:p w14:paraId="1EF27A7D" w14:textId="77777777" w:rsidR="000709E2" w:rsidRPr="00C3430E" w:rsidRDefault="000709E2" w:rsidP="000709E2">
      <w:pPr>
        <w:spacing w:after="0" w:line="240" w:lineRule="auto"/>
        <w:ind w:right="-902" w:firstLine="567"/>
        <w:jc w:val="center"/>
        <w:rPr>
          <w:rFonts w:ascii="Cambria" w:hAnsi="Cambria"/>
          <w:b/>
          <w:sz w:val="24"/>
          <w:szCs w:val="24"/>
        </w:rPr>
      </w:pPr>
      <w:r>
        <w:rPr>
          <w:rFonts w:ascii="Cambria" w:hAnsi="Cambria"/>
          <w:b/>
          <w:sz w:val="24"/>
          <w:szCs w:val="24"/>
        </w:rPr>
        <w:t>_________________________________________________________________________________________________</w:t>
      </w:r>
    </w:p>
    <w:p w14:paraId="5751D0D8" w14:textId="77777777" w:rsidR="000709E2" w:rsidRPr="00C80070" w:rsidRDefault="000709E2" w:rsidP="000709E2">
      <w:pPr>
        <w:spacing w:after="0" w:line="240" w:lineRule="auto"/>
        <w:ind w:right="-902" w:firstLine="567"/>
        <w:jc w:val="both"/>
        <w:rPr>
          <w:rFonts w:ascii="Cambria" w:hAnsi="Cambria"/>
          <w:sz w:val="24"/>
          <w:szCs w:val="24"/>
        </w:rPr>
      </w:pPr>
    </w:p>
    <w:p w14:paraId="78C5DA96"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595FB0D0" w14:textId="77777777" w:rsidR="000709E2" w:rsidRPr="00C80070" w:rsidRDefault="000709E2" w:rsidP="000709E2">
      <w:pPr>
        <w:spacing w:after="0" w:line="240" w:lineRule="auto"/>
        <w:ind w:right="-902" w:firstLine="540"/>
        <w:jc w:val="both"/>
        <w:rPr>
          <w:rFonts w:ascii="Cambria" w:hAnsi="Cambria"/>
          <w:sz w:val="24"/>
          <w:szCs w:val="24"/>
        </w:rPr>
      </w:pPr>
    </w:p>
    <w:p w14:paraId="470F135F" w14:textId="77777777" w:rsidR="000709E2" w:rsidRPr="003D7842" w:rsidRDefault="000709E2" w:rsidP="000709E2">
      <w:pPr>
        <w:spacing w:after="0" w:line="240" w:lineRule="auto"/>
        <w:ind w:right="-902" w:firstLine="567"/>
        <w:jc w:val="both"/>
        <w:rPr>
          <w:rFonts w:ascii="Cambria" w:hAnsi="Cambria"/>
          <w:bCs/>
          <w:sz w:val="24"/>
          <w:szCs w:val="24"/>
        </w:rPr>
      </w:pPr>
      <w:r w:rsidRPr="00C80070">
        <w:rPr>
          <w:rFonts w:ascii="Cambria" w:hAnsi="Cambria"/>
          <w:b/>
          <w:sz w:val="24"/>
          <w:szCs w:val="24"/>
        </w:rPr>
        <w:t>1</w:t>
      </w:r>
      <w:r w:rsidRPr="003D7842">
        <w:rPr>
          <w:rFonts w:ascii="Cambria" w:hAnsi="Cambria"/>
          <w:bCs/>
          <w:sz w:val="24"/>
          <w:szCs w:val="24"/>
        </w:rPr>
        <w:t>. Veikt dzīvokļa īpašuma ar kadastra Nr.3254 900 0025 “Madaras”-8, Iršos, Iršu pagastā, Kokneses novadā novērtēšanu, pieaicinot sertificētu vērtētāju.</w:t>
      </w:r>
    </w:p>
    <w:p w14:paraId="28670E5C" w14:textId="77777777" w:rsidR="000709E2" w:rsidRPr="003D7842" w:rsidRDefault="000709E2" w:rsidP="000709E2">
      <w:pPr>
        <w:spacing w:after="0" w:line="240" w:lineRule="auto"/>
        <w:ind w:right="-902" w:firstLine="567"/>
        <w:jc w:val="both"/>
        <w:rPr>
          <w:rFonts w:ascii="Cambria" w:hAnsi="Cambria"/>
          <w:bCs/>
          <w:sz w:val="24"/>
          <w:szCs w:val="24"/>
        </w:rPr>
      </w:pPr>
      <w:r w:rsidRPr="003D7842">
        <w:rPr>
          <w:rFonts w:ascii="Cambria" w:hAnsi="Cambria"/>
          <w:bCs/>
          <w:sz w:val="24"/>
          <w:szCs w:val="24"/>
        </w:rPr>
        <w:lastRenderedPageBreak/>
        <w:t>2. Kokneses novada domes Mantas vērtēšanas un objektu apsekošanas komisijai noteikt dzīvokļa īpašuma ar kadastra Nr.3254 900 0025 “Madaras”-8, Iršos, Iršu pagastā, Kokneses novadā nosacīto atsavināšanas  cenu.</w:t>
      </w:r>
    </w:p>
    <w:p w14:paraId="149EBA03" w14:textId="77777777" w:rsidR="000709E2" w:rsidRPr="003D7842" w:rsidRDefault="000709E2" w:rsidP="000709E2">
      <w:pPr>
        <w:spacing w:after="0" w:line="240" w:lineRule="auto"/>
        <w:ind w:right="-902" w:firstLine="567"/>
        <w:jc w:val="both"/>
        <w:rPr>
          <w:rFonts w:ascii="Cambria" w:hAnsi="Cambria"/>
          <w:bCs/>
          <w:sz w:val="24"/>
          <w:szCs w:val="24"/>
        </w:rPr>
      </w:pPr>
      <w:r w:rsidRPr="003D7842">
        <w:rPr>
          <w:rFonts w:ascii="Cambria" w:hAnsi="Cambria"/>
          <w:bCs/>
          <w:sz w:val="24"/>
          <w:szCs w:val="24"/>
        </w:rPr>
        <w:t>3. Pārdot dzīvokļa īpašumu ar kadastra Nr.3254 900 0025 “Madaras”-8, Iršos, Iršu pagastā, Kokneses novadā saskaņā ar Publiskās personas mantas atsavināšanas likumu.</w:t>
      </w:r>
    </w:p>
    <w:p w14:paraId="2852CFB8" w14:textId="77777777" w:rsidR="000709E2" w:rsidRDefault="000709E2" w:rsidP="000709E2">
      <w:pPr>
        <w:spacing w:after="0" w:line="240" w:lineRule="auto"/>
        <w:ind w:right="-902" w:firstLine="540"/>
        <w:jc w:val="both"/>
        <w:rPr>
          <w:rFonts w:ascii="Cambria" w:hAnsi="Cambria"/>
          <w:sz w:val="24"/>
          <w:szCs w:val="24"/>
          <w:lang w:eastAsia="en-US"/>
        </w:rPr>
      </w:pPr>
      <w:r>
        <w:rPr>
          <w:rFonts w:ascii="Cambria" w:hAnsi="Cambria"/>
          <w:sz w:val="24"/>
          <w:szCs w:val="24"/>
          <w:lang w:eastAsia="en-US"/>
        </w:rPr>
        <w:t>Sēdes lēmums pievienots pielikumā uz vienas lapas.</w:t>
      </w:r>
    </w:p>
    <w:p w14:paraId="0BF79C64" w14:textId="77777777" w:rsidR="000709E2" w:rsidRDefault="000709E2" w:rsidP="000709E2">
      <w:pPr>
        <w:spacing w:after="0" w:line="240" w:lineRule="auto"/>
        <w:ind w:right="-902" w:firstLine="540"/>
        <w:jc w:val="both"/>
        <w:rPr>
          <w:rFonts w:ascii="Cambria" w:hAnsi="Cambria"/>
          <w:sz w:val="24"/>
          <w:szCs w:val="24"/>
          <w:lang w:eastAsia="en-US"/>
        </w:rPr>
      </w:pPr>
    </w:p>
    <w:p w14:paraId="353753F0" w14:textId="77777777" w:rsidR="000709E2" w:rsidRDefault="000709E2" w:rsidP="000709E2">
      <w:pPr>
        <w:spacing w:after="0" w:line="240" w:lineRule="auto"/>
        <w:ind w:right="-902" w:firstLine="567"/>
        <w:jc w:val="both"/>
        <w:rPr>
          <w:rFonts w:ascii="Cambria" w:hAnsi="Cambria"/>
          <w:b/>
          <w:sz w:val="24"/>
          <w:szCs w:val="24"/>
        </w:rPr>
      </w:pPr>
    </w:p>
    <w:p w14:paraId="269BED17" w14:textId="77777777" w:rsidR="000709E2" w:rsidRPr="00C80070" w:rsidRDefault="000709E2" w:rsidP="000709E2">
      <w:pPr>
        <w:spacing w:after="0" w:line="240" w:lineRule="auto"/>
        <w:ind w:right="-902" w:firstLine="567"/>
        <w:jc w:val="both"/>
        <w:rPr>
          <w:rFonts w:ascii="Cambria" w:hAnsi="Cambria"/>
          <w:b/>
          <w:sz w:val="24"/>
          <w:szCs w:val="24"/>
        </w:rPr>
      </w:pPr>
    </w:p>
    <w:p w14:paraId="46E34919" w14:textId="77777777" w:rsidR="000709E2" w:rsidRPr="00C3430E" w:rsidRDefault="000709E2" w:rsidP="000709E2">
      <w:pPr>
        <w:spacing w:after="0" w:line="240" w:lineRule="auto"/>
        <w:ind w:right="-902"/>
        <w:jc w:val="center"/>
        <w:rPr>
          <w:rFonts w:ascii="Cambria" w:hAnsi="Cambria"/>
          <w:b/>
          <w:bCs/>
          <w:sz w:val="24"/>
          <w:szCs w:val="24"/>
        </w:rPr>
      </w:pPr>
      <w:r w:rsidRPr="00C3430E">
        <w:rPr>
          <w:rFonts w:ascii="Cambria" w:hAnsi="Cambria"/>
          <w:b/>
          <w:bCs/>
          <w:sz w:val="24"/>
          <w:szCs w:val="24"/>
        </w:rPr>
        <w:t xml:space="preserve">4.1.6. </w:t>
      </w:r>
    </w:p>
    <w:p w14:paraId="18781156" w14:textId="77777777" w:rsidR="000709E2" w:rsidRDefault="000709E2" w:rsidP="000709E2">
      <w:pPr>
        <w:spacing w:after="0" w:line="240" w:lineRule="auto"/>
        <w:ind w:right="-902"/>
        <w:jc w:val="center"/>
        <w:rPr>
          <w:rFonts w:ascii="Cambria" w:hAnsi="Cambria"/>
          <w:b/>
          <w:bCs/>
          <w:sz w:val="24"/>
          <w:szCs w:val="24"/>
        </w:rPr>
      </w:pPr>
      <w:r w:rsidRPr="00C3430E">
        <w:rPr>
          <w:rFonts w:ascii="Cambria" w:hAnsi="Cambria"/>
          <w:b/>
          <w:bCs/>
          <w:sz w:val="24"/>
          <w:szCs w:val="24"/>
        </w:rPr>
        <w:t>Par zemes gabala ierakstīšanu zemesgrāmatā</w:t>
      </w:r>
    </w:p>
    <w:p w14:paraId="513DCE22" w14:textId="77777777" w:rsidR="000709E2" w:rsidRPr="00C3430E" w:rsidRDefault="000709E2" w:rsidP="000709E2">
      <w:pPr>
        <w:spacing w:after="0" w:line="240" w:lineRule="auto"/>
        <w:ind w:right="-902"/>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_______________________________________________________________________________________________________</w:t>
      </w:r>
    </w:p>
    <w:p w14:paraId="4B19C98A" w14:textId="77777777" w:rsidR="000709E2" w:rsidRPr="00C80070" w:rsidRDefault="000709E2" w:rsidP="000709E2">
      <w:pPr>
        <w:spacing w:after="0" w:line="240" w:lineRule="auto"/>
        <w:ind w:right="-902"/>
        <w:rPr>
          <w:rFonts w:ascii="Cambria" w:hAnsi="Cambria"/>
          <w:color w:val="FF0000"/>
          <w:sz w:val="24"/>
          <w:szCs w:val="24"/>
          <w:u w:val="single"/>
        </w:rPr>
      </w:pPr>
    </w:p>
    <w:p w14:paraId="37558F25"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68615A60" w14:textId="77777777" w:rsidR="000709E2" w:rsidRPr="00C80070" w:rsidRDefault="000709E2" w:rsidP="000709E2">
      <w:pPr>
        <w:spacing w:after="0" w:line="240" w:lineRule="auto"/>
        <w:ind w:right="-902" w:firstLine="540"/>
        <w:jc w:val="both"/>
        <w:rPr>
          <w:rFonts w:ascii="Cambria" w:hAnsi="Cambria"/>
          <w:sz w:val="24"/>
          <w:szCs w:val="24"/>
        </w:rPr>
      </w:pPr>
    </w:p>
    <w:p w14:paraId="79D51034" w14:textId="77777777" w:rsidR="000709E2" w:rsidRPr="003D7842" w:rsidRDefault="000709E2" w:rsidP="000709E2">
      <w:pPr>
        <w:tabs>
          <w:tab w:val="left" w:pos="735"/>
          <w:tab w:val="center" w:pos="4500"/>
        </w:tabs>
        <w:spacing w:after="0" w:line="240" w:lineRule="auto"/>
        <w:ind w:right="-902" w:firstLine="682"/>
        <w:jc w:val="both"/>
        <w:rPr>
          <w:rFonts w:ascii="Cambria" w:hAnsi="Cambria"/>
          <w:bCs/>
          <w:sz w:val="24"/>
          <w:szCs w:val="24"/>
        </w:rPr>
      </w:pPr>
      <w:r w:rsidRPr="003D7842">
        <w:rPr>
          <w:rFonts w:ascii="Cambria" w:hAnsi="Cambria"/>
          <w:bCs/>
          <w:sz w:val="24"/>
          <w:szCs w:val="24"/>
        </w:rPr>
        <w:t>1.. Noteikt statusu “pašvaldībai piekritīga zeme” zemes vienībai ar kadastra apzīmējumu 3254 002 0074 1,2 ha platībā.</w:t>
      </w:r>
    </w:p>
    <w:p w14:paraId="7DDB9A57" w14:textId="77777777" w:rsidR="000709E2" w:rsidRPr="003D7842" w:rsidRDefault="000709E2" w:rsidP="000709E2">
      <w:pPr>
        <w:tabs>
          <w:tab w:val="left" w:pos="735"/>
          <w:tab w:val="center" w:pos="4500"/>
        </w:tabs>
        <w:spacing w:after="0" w:line="240" w:lineRule="auto"/>
        <w:ind w:right="-902" w:firstLine="682"/>
        <w:jc w:val="both"/>
        <w:rPr>
          <w:rFonts w:ascii="Cambria" w:hAnsi="Cambria"/>
          <w:bCs/>
          <w:sz w:val="24"/>
          <w:szCs w:val="24"/>
        </w:rPr>
      </w:pPr>
      <w:r w:rsidRPr="003D7842">
        <w:rPr>
          <w:rFonts w:ascii="Cambria" w:hAnsi="Cambria"/>
          <w:bCs/>
          <w:sz w:val="24"/>
          <w:szCs w:val="24"/>
        </w:rPr>
        <w:t>2. Veikt zemes vienības ar kadastra apzīmējumu 3254 002 0074  1,2 ha platībā kadastrālo uzmērīšanu. Lēmumam pievienots grafiskais pielikums.</w:t>
      </w:r>
    </w:p>
    <w:p w14:paraId="6CBCFAC2" w14:textId="77777777" w:rsidR="000709E2" w:rsidRPr="003D7842" w:rsidRDefault="000709E2" w:rsidP="000709E2">
      <w:pPr>
        <w:tabs>
          <w:tab w:val="left" w:pos="735"/>
          <w:tab w:val="center" w:pos="4500"/>
        </w:tabs>
        <w:spacing w:after="0" w:line="240" w:lineRule="auto"/>
        <w:ind w:right="-902" w:firstLine="682"/>
        <w:jc w:val="both"/>
        <w:rPr>
          <w:rFonts w:ascii="Cambria" w:hAnsi="Cambria"/>
          <w:bCs/>
          <w:sz w:val="24"/>
          <w:szCs w:val="24"/>
        </w:rPr>
      </w:pPr>
      <w:r w:rsidRPr="003D7842">
        <w:rPr>
          <w:rFonts w:ascii="Cambria" w:hAnsi="Cambria"/>
          <w:bCs/>
          <w:sz w:val="24"/>
          <w:szCs w:val="24"/>
        </w:rPr>
        <w:t>3. Ierakstīt nekustamo īpašumu ar kadastra Nr.3254 002 0002  1,2 ha platībā (vairāk vai mazāk, cik izrādīsies veicot zemes kadastrālo uzmērīšanu) zemesgrāmatā uz Kokneses novada domes vārda.</w:t>
      </w:r>
    </w:p>
    <w:p w14:paraId="28ECC7C2" w14:textId="77777777" w:rsidR="000709E2" w:rsidRDefault="000709E2" w:rsidP="000709E2">
      <w:pPr>
        <w:spacing w:after="0" w:line="240" w:lineRule="auto"/>
        <w:ind w:right="-902" w:firstLine="540"/>
        <w:jc w:val="both"/>
        <w:rPr>
          <w:rFonts w:ascii="Cambria" w:hAnsi="Cambria"/>
          <w:sz w:val="24"/>
          <w:szCs w:val="24"/>
          <w:lang w:eastAsia="en-US"/>
        </w:rPr>
      </w:pPr>
      <w:r>
        <w:rPr>
          <w:rFonts w:ascii="Cambria" w:hAnsi="Cambria"/>
          <w:sz w:val="24"/>
          <w:szCs w:val="24"/>
          <w:lang w:eastAsia="en-US"/>
        </w:rPr>
        <w:t>Sēdes lēmums pievienots pielikumā uz vienas lapas.</w:t>
      </w:r>
    </w:p>
    <w:p w14:paraId="1EB82AE1" w14:textId="77777777" w:rsidR="000709E2" w:rsidRDefault="000709E2" w:rsidP="000709E2">
      <w:pPr>
        <w:spacing w:after="0" w:line="240" w:lineRule="auto"/>
        <w:ind w:right="-902" w:firstLine="540"/>
        <w:jc w:val="both"/>
        <w:rPr>
          <w:rFonts w:ascii="Cambria" w:hAnsi="Cambria"/>
          <w:sz w:val="24"/>
          <w:szCs w:val="24"/>
          <w:lang w:eastAsia="en-US"/>
        </w:rPr>
      </w:pPr>
    </w:p>
    <w:p w14:paraId="1A51C591" w14:textId="77777777" w:rsidR="000709E2" w:rsidRDefault="000709E2" w:rsidP="000709E2">
      <w:pPr>
        <w:ind w:right="-237"/>
        <w:jc w:val="center"/>
        <w:rPr>
          <w:noProof/>
        </w:rPr>
      </w:pPr>
    </w:p>
    <w:p w14:paraId="4E151E9F" w14:textId="77777777" w:rsidR="000709E2" w:rsidRPr="00C3430E" w:rsidRDefault="000709E2" w:rsidP="000709E2">
      <w:pPr>
        <w:spacing w:after="0"/>
        <w:ind w:right="-874" w:firstLine="360"/>
        <w:jc w:val="center"/>
        <w:rPr>
          <w:rFonts w:ascii="Cambria" w:hAnsi="Cambria"/>
          <w:b/>
          <w:bCs/>
          <w:sz w:val="24"/>
          <w:szCs w:val="24"/>
          <w:lang w:eastAsia="en-US"/>
        </w:rPr>
      </w:pPr>
      <w:r w:rsidRPr="00C3430E">
        <w:rPr>
          <w:rFonts w:ascii="Cambria" w:hAnsi="Cambria"/>
          <w:b/>
          <w:bCs/>
          <w:sz w:val="24"/>
          <w:szCs w:val="24"/>
          <w:lang w:eastAsia="en-US"/>
        </w:rPr>
        <w:t xml:space="preserve">4.1.7. </w:t>
      </w:r>
    </w:p>
    <w:p w14:paraId="1B449687" w14:textId="77777777" w:rsidR="000709E2" w:rsidRDefault="000709E2" w:rsidP="000709E2">
      <w:pPr>
        <w:spacing w:after="0"/>
        <w:ind w:right="-874" w:firstLine="360"/>
        <w:jc w:val="center"/>
        <w:rPr>
          <w:rFonts w:ascii="Cambria" w:hAnsi="Cambria"/>
          <w:b/>
          <w:bCs/>
          <w:sz w:val="24"/>
          <w:szCs w:val="24"/>
          <w:lang w:eastAsia="en-US"/>
        </w:rPr>
      </w:pPr>
      <w:r w:rsidRPr="00C3430E">
        <w:rPr>
          <w:rFonts w:ascii="Cambria" w:hAnsi="Cambria"/>
          <w:b/>
          <w:bCs/>
          <w:sz w:val="24"/>
          <w:szCs w:val="24"/>
          <w:lang w:eastAsia="en-US"/>
        </w:rPr>
        <w:t>Par nekustamā īpašuma nosaukuma piešķiršanu</w:t>
      </w:r>
    </w:p>
    <w:p w14:paraId="314F6793" w14:textId="77777777" w:rsidR="000709E2" w:rsidRPr="00C3430E" w:rsidRDefault="000709E2" w:rsidP="000709E2">
      <w:pPr>
        <w:spacing w:after="0"/>
        <w:ind w:right="-874" w:firstLine="360"/>
        <w:jc w:val="center"/>
        <w:rPr>
          <w:rFonts w:ascii="Cambria" w:hAnsi="Cambria"/>
          <w:b/>
          <w:bCs/>
          <w:sz w:val="24"/>
          <w:szCs w:val="24"/>
          <w:lang w:eastAsia="en-US"/>
        </w:rPr>
      </w:pPr>
      <w:r>
        <w:rPr>
          <w:rFonts w:ascii="Cambria" w:hAnsi="Cambria"/>
          <w:b/>
          <w:bCs/>
          <w:sz w:val="24"/>
          <w:szCs w:val="24"/>
          <w:lang w:eastAsia="en-US"/>
        </w:rPr>
        <w:t>___________________________________________________________________________________________________</w:t>
      </w:r>
    </w:p>
    <w:p w14:paraId="4E454486" w14:textId="77777777" w:rsidR="000709E2" w:rsidRPr="00C80070" w:rsidRDefault="000709E2" w:rsidP="000709E2">
      <w:pPr>
        <w:spacing w:after="0"/>
        <w:ind w:right="-874" w:firstLine="540"/>
        <w:jc w:val="center"/>
        <w:rPr>
          <w:rFonts w:ascii="Cambria" w:hAnsi="Cambria"/>
          <w:b/>
          <w:sz w:val="24"/>
          <w:szCs w:val="24"/>
          <w:lang w:eastAsia="en-US"/>
        </w:rPr>
      </w:pPr>
    </w:p>
    <w:p w14:paraId="5262A584"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2D7494D1" w14:textId="77777777" w:rsidR="000709E2" w:rsidRPr="00C80070" w:rsidRDefault="000709E2" w:rsidP="000709E2">
      <w:pPr>
        <w:spacing w:after="0" w:line="240" w:lineRule="auto"/>
        <w:ind w:right="-902" w:firstLine="540"/>
        <w:jc w:val="both"/>
        <w:rPr>
          <w:rFonts w:ascii="Cambria" w:hAnsi="Cambria"/>
          <w:sz w:val="24"/>
          <w:szCs w:val="24"/>
        </w:rPr>
      </w:pPr>
    </w:p>
    <w:p w14:paraId="6C7DE3EC" w14:textId="77777777" w:rsidR="000709E2" w:rsidRPr="00C10AE9" w:rsidRDefault="000709E2" w:rsidP="000709E2">
      <w:pPr>
        <w:spacing w:after="0"/>
        <w:ind w:right="-874" w:firstLine="720"/>
        <w:jc w:val="both"/>
        <w:rPr>
          <w:rFonts w:ascii="Cambria" w:hAnsi="Cambria"/>
          <w:bCs/>
          <w:sz w:val="24"/>
          <w:szCs w:val="24"/>
          <w:lang w:eastAsia="en-US"/>
        </w:rPr>
      </w:pPr>
      <w:r w:rsidRPr="00C10AE9">
        <w:rPr>
          <w:rFonts w:ascii="Cambria" w:hAnsi="Cambria"/>
          <w:bCs/>
          <w:sz w:val="24"/>
          <w:szCs w:val="24"/>
          <w:lang w:eastAsia="en-US"/>
        </w:rPr>
        <w:t xml:space="preserve">1. Iršu pagasta nekustamajam īpašumam ar kadastra Nr.3254 002 0002   1,2 ha platībā piešķirt nosaukumu “Pļaviņas”. </w:t>
      </w:r>
    </w:p>
    <w:p w14:paraId="349DD84F" w14:textId="77777777" w:rsidR="000709E2" w:rsidRDefault="000709E2" w:rsidP="000709E2">
      <w:pPr>
        <w:spacing w:after="0" w:line="240" w:lineRule="auto"/>
        <w:ind w:right="-902" w:firstLine="540"/>
        <w:jc w:val="both"/>
        <w:rPr>
          <w:rFonts w:ascii="Cambria" w:hAnsi="Cambria"/>
          <w:sz w:val="24"/>
          <w:szCs w:val="24"/>
          <w:lang w:eastAsia="en-US"/>
        </w:rPr>
      </w:pPr>
      <w:r w:rsidRPr="00C80070">
        <w:rPr>
          <w:rFonts w:ascii="Cambria" w:hAnsi="Cambria"/>
          <w:b/>
          <w:sz w:val="24"/>
          <w:szCs w:val="24"/>
          <w:lang w:eastAsia="en-US"/>
        </w:rPr>
        <w:t xml:space="preserve">  </w:t>
      </w:r>
      <w:r>
        <w:rPr>
          <w:rFonts w:ascii="Cambria" w:hAnsi="Cambria"/>
          <w:sz w:val="24"/>
          <w:szCs w:val="24"/>
          <w:lang w:eastAsia="en-US"/>
        </w:rPr>
        <w:t>Sēdes lēmums pievienots pielikumā uz vienas lapas.</w:t>
      </w:r>
    </w:p>
    <w:p w14:paraId="2680270B" w14:textId="77777777" w:rsidR="000709E2" w:rsidRDefault="000709E2" w:rsidP="000709E2">
      <w:pPr>
        <w:spacing w:after="0" w:line="240" w:lineRule="auto"/>
        <w:ind w:right="-902" w:firstLine="540"/>
        <w:jc w:val="both"/>
        <w:rPr>
          <w:rFonts w:ascii="Cambria" w:hAnsi="Cambria"/>
          <w:sz w:val="24"/>
          <w:szCs w:val="24"/>
          <w:lang w:eastAsia="en-US"/>
        </w:rPr>
      </w:pPr>
    </w:p>
    <w:p w14:paraId="1D668A65" w14:textId="77777777" w:rsidR="000709E2" w:rsidRPr="00C80070" w:rsidRDefault="000709E2" w:rsidP="000709E2">
      <w:pPr>
        <w:spacing w:after="0"/>
        <w:ind w:right="-874" w:firstLine="540"/>
        <w:jc w:val="both"/>
        <w:rPr>
          <w:rFonts w:ascii="Cambria" w:hAnsi="Cambria"/>
          <w:sz w:val="24"/>
          <w:szCs w:val="24"/>
          <w:lang w:eastAsia="en-US"/>
        </w:rPr>
      </w:pPr>
    </w:p>
    <w:p w14:paraId="01D7FD6B" w14:textId="77777777" w:rsidR="000709E2" w:rsidRPr="00C3430E" w:rsidRDefault="000709E2" w:rsidP="000709E2">
      <w:pPr>
        <w:spacing w:after="0"/>
        <w:ind w:right="-874" w:firstLine="360"/>
        <w:jc w:val="center"/>
        <w:rPr>
          <w:rFonts w:ascii="Cambria" w:hAnsi="Cambria"/>
          <w:b/>
          <w:bCs/>
          <w:sz w:val="24"/>
          <w:szCs w:val="24"/>
          <w:lang w:eastAsia="en-US"/>
        </w:rPr>
      </w:pPr>
      <w:r w:rsidRPr="00C3430E">
        <w:rPr>
          <w:rFonts w:ascii="Cambria" w:hAnsi="Cambria"/>
          <w:b/>
          <w:bCs/>
          <w:sz w:val="24"/>
          <w:szCs w:val="24"/>
          <w:lang w:eastAsia="en-US"/>
        </w:rPr>
        <w:t xml:space="preserve">4.1.8. </w:t>
      </w:r>
    </w:p>
    <w:p w14:paraId="5621923D" w14:textId="77777777" w:rsidR="000709E2" w:rsidRDefault="000709E2" w:rsidP="000709E2">
      <w:pPr>
        <w:spacing w:after="0"/>
        <w:ind w:right="-874" w:firstLine="360"/>
        <w:jc w:val="center"/>
        <w:rPr>
          <w:rFonts w:ascii="Cambria" w:hAnsi="Cambria"/>
          <w:b/>
          <w:bCs/>
          <w:sz w:val="24"/>
          <w:szCs w:val="24"/>
          <w:lang w:eastAsia="en-US"/>
        </w:rPr>
      </w:pPr>
      <w:r w:rsidRPr="00C3430E">
        <w:rPr>
          <w:rFonts w:ascii="Cambria" w:hAnsi="Cambria"/>
          <w:b/>
          <w:bCs/>
          <w:sz w:val="24"/>
          <w:szCs w:val="24"/>
          <w:lang w:eastAsia="en-US"/>
        </w:rPr>
        <w:t>Par nekustamā īpašuma nosaukuma piešķiršanu</w:t>
      </w:r>
    </w:p>
    <w:p w14:paraId="60F419FC" w14:textId="77777777" w:rsidR="000709E2" w:rsidRPr="00C3430E" w:rsidRDefault="000709E2" w:rsidP="000709E2">
      <w:pPr>
        <w:spacing w:after="0"/>
        <w:ind w:right="-874" w:firstLine="360"/>
        <w:jc w:val="center"/>
        <w:rPr>
          <w:rFonts w:ascii="Cambria" w:hAnsi="Cambria"/>
          <w:b/>
          <w:bCs/>
          <w:sz w:val="24"/>
          <w:szCs w:val="24"/>
          <w:lang w:eastAsia="en-US"/>
        </w:rPr>
      </w:pPr>
      <w:r>
        <w:rPr>
          <w:rFonts w:ascii="Cambria" w:hAnsi="Cambria"/>
          <w:b/>
          <w:bCs/>
          <w:sz w:val="24"/>
          <w:szCs w:val="24"/>
          <w:lang w:eastAsia="en-US"/>
        </w:rPr>
        <w:t>__________________________________________________________________________________________________</w:t>
      </w:r>
    </w:p>
    <w:p w14:paraId="0F95B1A4" w14:textId="77777777" w:rsidR="000709E2" w:rsidRPr="00C80070" w:rsidRDefault="000709E2" w:rsidP="000709E2">
      <w:pPr>
        <w:spacing w:after="0"/>
        <w:ind w:right="-874" w:firstLine="540"/>
        <w:jc w:val="center"/>
        <w:rPr>
          <w:rFonts w:ascii="Cambria" w:hAnsi="Cambria"/>
          <w:b/>
          <w:sz w:val="24"/>
          <w:szCs w:val="24"/>
          <w:lang w:eastAsia="en-US"/>
        </w:rPr>
      </w:pPr>
    </w:p>
    <w:p w14:paraId="7CCC92ED"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w:t>
      </w:r>
      <w:r w:rsidRPr="00BE7A00">
        <w:rPr>
          <w:rFonts w:ascii="Cambria" w:hAnsi="Cambria"/>
          <w:sz w:val="24"/>
          <w:szCs w:val="24"/>
        </w:rPr>
        <w:lastRenderedPageBreak/>
        <w:t xml:space="preserve">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4F2D90B2" w14:textId="77777777" w:rsidR="000709E2" w:rsidRPr="00C80070" w:rsidRDefault="000709E2" w:rsidP="000709E2">
      <w:pPr>
        <w:spacing w:after="0" w:line="240" w:lineRule="auto"/>
        <w:ind w:right="-902" w:firstLine="540"/>
        <w:jc w:val="both"/>
        <w:rPr>
          <w:rFonts w:ascii="Cambria" w:hAnsi="Cambria"/>
          <w:sz w:val="24"/>
          <w:szCs w:val="24"/>
        </w:rPr>
      </w:pPr>
    </w:p>
    <w:p w14:paraId="2214ED95" w14:textId="77777777" w:rsidR="000709E2" w:rsidRPr="00C10AE9" w:rsidRDefault="000709E2" w:rsidP="000709E2">
      <w:pPr>
        <w:spacing w:after="0"/>
        <w:ind w:right="-874" w:firstLine="720"/>
        <w:jc w:val="both"/>
        <w:rPr>
          <w:rFonts w:ascii="Cambria" w:hAnsi="Cambria"/>
          <w:bCs/>
          <w:sz w:val="24"/>
          <w:szCs w:val="24"/>
          <w:lang w:eastAsia="en-US"/>
        </w:rPr>
      </w:pPr>
      <w:r w:rsidRPr="00C10AE9">
        <w:rPr>
          <w:rFonts w:ascii="Cambria" w:hAnsi="Cambria"/>
          <w:bCs/>
          <w:sz w:val="24"/>
          <w:szCs w:val="24"/>
          <w:lang w:eastAsia="en-US"/>
        </w:rPr>
        <w:t xml:space="preserve">1. Iršu pagasta nekustamajam īpašumam ar kadastra Nr.3254 002 0004   0,432 ha platībā piešķirt nosaukumu “Vidiņi”. </w:t>
      </w:r>
    </w:p>
    <w:p w14:paraId="17EB3CB5" w14:textId="77777777" w:rsidR="000709E2" w:rsidRDefault="000709E2" w:rsidP="000709E2">
      <w:pPr>
        <w:spacing w:after="0" w:line="240" w:lineRule="auto"/>
        <w:ind w:right="-902" w:firstLine="540"/>
        <w:jc w:val="both"/>
        <w:rPr>
          <w:rFonts w:ascii="Cambria" w:hAnsi="Cambria"/>
          <w:sz w:val="24"/>
          <w:szCs w:val="24"/>
          <w:lang w:eastAsia="en-US"/>
        </w:rPr>
      </w:pPr>
      <w:r>
        <w:rPr>
          <w:rFonts w:ascii="Cambria" w:hAnsi="Cambria"/>
          <w:sz w:val="24"/>
          <w:szCs w:val="24"/>
          <w:lang w:eastAsia="en-US"/>
        </w:rPr>
        <w:t>Sēdes lēmums pievienots pielikumā uz vienas lapas.</w:t>
      </w:r>
    </w:p>
    <w:p w14:paraId="36849B7C" w14:textId="77777777" w:rsidR="000709E2" w:rsidRDefault="000709E2" w:rsidP="000709E2">
      <w:pPr>
        <w:spacing w:after="0" w:line="240" w:lineRule="auto"/>
        <w:ind w:right="-902" w:firstLine="540"/>
        <w:jc w:val="both"/>
        <w:rPr>
          <w:rFonts w:ascii="Cambria" w:hAnsi="Cambria"/>
          <w:sz w:val="24"/>
          <w:szCs w:val="24"/>
          <w:lang w:eastAsia="en-US"/>
        </w:rPr>
      </w:pPr>
    </w:p>
    <w:p w14:paraId="184DB293" w14:textId="77777777" w:rsidR="000709E2" w:rsidRPr="00C80070" w:rsidRDefault="000709E2" w:rsidP="000709E2">
      <w:pPr>
        <w:tabs>
          <w:tab w:val="left" w:pos="2910"/>
        </w:tabs>
        <w:spacing w:after="0"/>
        <w:ind w:right="-874"/>
        <w:rPr>
          <w:rFonts w:ascii="Cambria" w:eastAsia="Batang" w:hAnsi="Cambria"/>
          <w:sz w:val="24"/>
          <w:szCs w:val="24"/>
        </w:rPr>
      </w:pPr>
    </w:p>
    <w:bookmarkEnd w:id="6"/>
    <w:p w14:paraId="77C872A9" w14:textId="77777777" w:rsidR="000709E2" w:rsidRDefault="000709E2" w:rsidP="000709E2">
      <w:pPr>
        <w:spacing w:after="0" w:line="240" w:lineRule="auto"/>
        <w:ind w:right="-568"/>
        <w:jc w:val="center"/>
        <w:rPr>
          <w:rFonts w:ascii="Cambria" w:hAnsi="Cambria"/>
          <w:b/>
          <w:bCs/>
          <w:sz w:val="24"/>
          <w:szCs w:val="24"/>
        </w:rPr>
      </w:pPr>
      <w:r w:rsidRPr="005E4A67">
        <w:rPr>
          <w:rFonts w:ascii="Cambria" w:hAnsi="Cambria"/>
          <w:b/>
          <w:bCs/>
          <w:sz w:val="24"/>
          <w:szCs w:val="24"/>
        </w:rPr>
        <w:t>5.</w:t>
      </w:r>
    </w:p>
    <w:p w14:paraId="5FE3C59D" w14:textId="77777777" w:rsidR="000709E2" w:rsidRDefault="000709E2" w:rsidP="000709E2">
      <w:pPr>
        <w:spacing w:after="0" w:line="240" w:lineRule="auto"/>
        <w:ind w:right="-568"/>
        <w:jc w:val="center"/>
        <w:rPr>
          <w:rFonts w:ascii="Cambria" w:hAnsi="Cambria"/>
          <w:sz w:val="24"/>
          <w:szCs w:val="24"/>
        </w:rPr>
      </w:pPr>
      <w:r w:rsidRPr="005E4A67">
        <w:rPr>
          <w:rFonts w:ascii="Cambria" w:hAnsi="Cambria"/>
          <w:b/>
          <w:bCs/>
          <w:sz w:val="24"/>
          <w:szCs w:val="24"/>
        </w:rPr>
        <w:t>Par Dzīvokļu komisijas sēdē pieņemtajiem lēmumiem</w:t>
      </w:r>
    </w:p>
    <w:p w14:paraId="4020FA91" w14:textId="77777777" w:rsidR="000709E2" w:rsidRPr="0044710D" w:rsidRDefault="000709E2" w:rsidP="000709E2">
      <w:pPr>
        <w:spacing w:after="0" w:line="240" w:lineRule="auto"/>
        <w:ind w:right="-56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 </w:t>
      </w:r>
    </w:p>
    <w:p w14:paraId="4C39610B" w14:textId="77777777" w:rsidR="000709E2" w:rsidRDefault="000709E2" w:rsidP="000709E2">
      <w:pPr>
        <w:tabs>
          <w:tab w:val="left" w:pos="677"/>
        </w:tabs>
        <w:spacing w:after="0" w:line="240" w:lineRule="auto"/>
        <w:ind w:right="-568"/>
        <w:rPr>
          <w:rFonts w:ascii="Cambria" w:hAnsi="Cambria"/>
          <w:sz w:val="24"/>
          <w:szCs w:val="24"/>
        </w:rPr>
      </w:pPr>
    </w:p>
    <w:p w14:paraId="504CD111" w14:textId="77777777" w:rsidR="000709E2" w:rsidRDefault="000709E2" w:rsidP="000709E2">
      <w:pPr>
        <w:spacing w:after="0" w:line="240" w:lineRule="auto"/>
        <w:ind w:right="43"/>
        <w:jc w:val="center"/>
        <w:rPr>
          <w:rFonts w:ascii="Cambria" w:hAnsi="Cambria"/>
          <w:b/>
        </w:rPr>
      </w:pPr>
      <w:r>
        <w:rPr>
          <w:rFonts w:ascii="Cambria" w:hAnsi="Cambria"/>
          <w:sz w:val="24"/>
          <w:szCs w:val="24"/>
        </w:rPr>
        <w:tab/>
        <w:t>5.</w:t>
      </w:r>
      <w:r w:rsidRPr="00E872C2">
        <w:rPr>
          <w:rFonts w:ascii="Cambria" w:hAnsi="Cambria"/>
          <w:b/>
        </w:rPr>
        <w:t>1.</w:t>
      </w:r>
    </w:p>
    <w:p w14:paraId="2DFD4C7F" w14:textId="77777777" w:rsidR="000709E2" w:rsidRDefault="000709E2" w:rsidP="000709E2">
      <w:pPr>
        <w:spacing w:after="0" w:line="240" w:lineRule="auto"/>
        <w:ind w:right="43"/>
        <w:jc w:val="center"/>
        <w:rPr>
          <w:rFonts w:ascii="Cambria" w:hAnsi="Cambria"/>
          <w:b/>
        </w:rPr>
      </w:pPr>
      <w:r w:rsidRPr="00E872C2">
        <w:rPr>
          <w:rFonts w:ascii="Cambria" w:hAnsi="Cambria"/>
          <w:b/>
        </w:rPr>
        <w:t>Par īres  līgumu pagarināšanu</w:t>
      </w:r>
    </w:p>
    <w:p w14:paraId="696C7D60" w14:textId="77777777" w:rsidR="000709E2" w:rsidRPr="00E872C2" w:rsidRDefault="000709E2" w:rsidP="000709E2">
      <w:pPr>
        <w:spacing w:after="0" w:line="240" w:lineRule="auto"/>
        <w:ind w:right="43"/>
        <w:jc w:val="center"/>
        <w:rPr>
          <w:rFonts w:ascii="Cambria" w:hAnsi="Cambria"/>
          <w:b/>
        </w:rPr>
      </w:pPr>
      <w:r>
        <w:rPr>
          <w:rFonts w:ascii="Cambria" w:hAnsi="Cambria"/>
          <w:b/>
        </w:rPr>
        <w:t>_____________________________________________________________________________________________________</w:t>
      </w:r>
    </w:p>
    <w:p w14:paraId="0212B288" w14:textId="77777777" w:rsidR="000709E2" w:rsidRDefault="000709E2" w:rsidP="000709E2">
      <w:pPr>
        <w:spacing w:after="0" w:line="240" w:lineRule="auto"/>
        <w:ind w:right="-908"/>
        <w:jc w:val="both"/>
        <w:rPr>
          <w:rFonts w:ascii="Cambria" w:hAnsi="Cambria"/>
          <w:szCs w:val="24"/>
        </w:rPr>
      </w:pPr>
      <w:r>
        <w:rPr>
          <w:rFonts w:ascii="Cambria" w:hAnsi="Cambria"/>
          <w:szCs w:val="24"/>
        </w:rPr>
        <w:t xml:space="preserve">ZIŅO: Dainis Vingris </w:t>
      </w:r>
    </w:p>
    <w:p w14:paraId="2257B90A" w14:textId="77777777" w:rsidR="000709E2" w:rsidRPr="00E872C2" w:rsidRDefault="000709E2" w:rsidP="000709E2">
      <w:pPr>
        <w:spacing w:after="0" w:line="240" w:lineRule="auto"/>
        <w:ind w:right="43"/>
        <w:jc w:val="both"/>
        <w:rPr>
          <w:rFonts w:ascii="Cambria" w:hAnsi="Cambria"/>
          <w:b/>
        </w:rPr>
      </w:pPr>
    </w:p>
    <w:p w14:paraId="1A627FDE" w14:textId="77777777" w:rsidR="000709E2" w:rsidRDefault="000709E2" w:rsidP="000709E2">
      <w:pPr>
        <w:spacing w:after="0" w:line="240" w:lineRule="auto"/>
        <w:ind w:right="-908" w:firstLine="720"/>
        <w:jc w:val="both"/>
        <w:rPr>
          <w:rFonts w:ascii="Cambria" w:hAnsi="Cambria"/>
        </w:rPr>
      </w:pPr>
      <w:r>
        <w:rPr>
          <w:rFonts w:ascii="Cambria" w:hAnsi="Cambria"/>
          <w:sz w:val="24"/>
          <w:szCs w:val="24"/>
        </w:rPr>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4FD019DA" w14:textId="77777777" w:rsidR="000709E2" w:rsidRDefault="000709E2" w:rsidP="000709E2">
      <w:pPr>
        <w:tabs>
          <w:tab w:val="left" w:pos="0"/>
        </w:tabs>
        <w:spacing w:after="0" w:line="240" w:lineRule="auto"/>
        <w:ind w:right="43"/>
        <w:jc w:val="both"/>
        <w:rPr>
          <w:rFonts w:ascii="Cambria" w:hAnsi="Cambria"/>
        </w:rPr>
      </w:pPr>
    </w:p>
    <w:p w14:paraId="7D7C8E7E" w14:textId="77777777" w:rsidR="000709E2" w:rsidRDefault="000709E2" w:rsidP="000709E2">
      <w:pPr>
        <w:spacing w:after="0" w:line="240" w:lineRule="auto"/>
        <w:ind w:right="43" w:firstLine="720"/>
        <w:jc w:val="both"/>
        <w:rPr>
          <w:rFonts w:ascii="Cambria" w:hAnsi="Cambria"/>
          <w:bCs/>
        </w:rPr>
      </w:pPr>
      <w:r>
        <w:rPr>
          <w:rFonts w:ascii="Cambria" w:hAnsi="Cambria"/>
        </w:rPr>
        <w:t>1</w:t>
      </w:r>
      <w:r w:rsidRPr="00937750">
        <w:rPr>
          <w:rFonts w:ascii="Cambria" w:hAnsi="Cambria"/>
        </w:rPr>
        <w:t>.Pagarināt īres  līgumus sekojošiem pašvaldības dzīvokļu īrniekiem Kokneses pagastā:</w:t>
      </w: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0709E2" w14:paraId="786EEBBE"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7370DC"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DBD6FC8"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776068E"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Līgums beidzas</w:t>
            </w:r>
          </w:p>
        </w:tc>
        <w:tc>
          <w:tcPr>
            <w:tcW w:w="1843" w:type="dxa"/>
            <w:tcBorders>
              <w:top w:val="single" w:sz="8" w:space="0" w:color="auto"/>
              <w:left w:val="nil"/>
              <w:bottom w:val="single" w:sz="8" w:space="0" w:color="auto"/>
              <w:right w:val="single" w:sz="8" w:space="0" w:color="auto"/>
            </w:tcBorders>
          </w:tcPr>
          <w:p w14:paraId="55E62038"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Līgums pagarināts</w:t>
            </w:r>
          </w:p>
        </w:tc>
      </w:tr>
      <w:tr w:rsidR="000709E2" w14:paraId="58DDB816"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256CB56" w14:textId="2709BFC6"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6C3910F" w14:textId="3A5D16D1" w:rsidR="000709E2" w:rsidRDefault="000709E2" w:rsidP="009F3932">
            <w:pPr>
              <w:spacing w:after="0" w:line="240" w:lineRule="auto"/>
              <w:ind w:right="43"/>
              <w:jc w:val="center"/>
              <w:rPr>
                <w:rFonts w:ascii="Arial" w:hAnsi="Arial" w:cs="Arial"/>
                <w:sz w:val="20"/>
                <w:szCs w:val="20"/>
              </w:rPr>
            </w:pPr>
          </w:p>
          <w:p w14:paraId="77A0DF16"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19B4BBF"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13.06.2020.</w:t>
            </w:r>
          </w:p>
        </w:tc>
        <w:tc>
          <w:tcPr>
            <w:tcW w:w="1843" w:type="dxa"/>
            <w:tcBorders>
              <w:top w:val="single" w:sz="8" w:space="0" w:color="auto"/>
              <w:left w:val="nil"/>
              <w:bottom w:val="single" w:sz="8" w:space="0" w:color="auto"/>
              <w:right w:val="single" w:sz="8" w:space="0" w:color="auto"/>
            </w:tcBorders>
          </w:tcPr>
          <w:p w14:paraId="6DB5C8DB" w14:textId="77777777" w:rsidR="000709E2" w:rsidRDefault="000709E2" w:rsidP="009F3932">
            <w:pPr>
              <w:spacing w:after="0" w:line="240" w:lineRule="auto"/>
              <w:ind w:right="43"/>
              <w:jc w:val="center"/>
              <w:rPr>
                <w:rFonts w:ascii="Arial" w:hAnsi="Arial" w:cs="Arial"/>
                <w:sz w:val="20"/>
                <w:szCs w:val="20"/>
              </w:rPr>
            </w:pPr>
          </w:p>
          <w:p w14:paraId="71E77E1B"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13.06.2021</w:t>
            </w:r>
          </w:p>
        </w:tc>
      </w:tr>
      <w:tr w:rsidR="000709E2" w14:paraId="1C565D6A"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CEBFB95" w14:textId="3C0EE76C"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41F69EF" w14:textId="66854ED1" w:rsidR="000709E2" w:rsidRDefault="000709E2" w:rsidP="003D7842">
            <w:pPr>
              <w:spacing w:after="0" w:line="240" w:lineRule="auto"/>
              <w:ind w:right="43"/>
              <w:rPr>
                <w:rFonts w:ascii="Arial" w:hAnsi="Arial" w:cs="Arial"/>
                <w:sz w:val="20"/>
                <w:szCs w:val="20"/>
              </w:rPr>
            </w:pPr>
          </w:p>
          <w:p w14:paraId="142FB165"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4B532AE"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30.05.2020.</w:t>
            </w:r>
          </w:p>
        </w:tc>
        <w:tc>
          <w:tcPr>
            <w:tcW w:w="1843" w:type="dxa"/>
            <w:tcBorders>
              <w:top w:val="single" w:sz="8" w:space="0" w:color="auto"/>
              <w:left w:val="nil"/>
              <w:bottom w:val="single" w:sz="8" w:space="0" w:color="auto"/>
              <w:right w:val="single" w:sz="8" w:space="0" w:color="auto"/>
            </w:tcBorders>
          </w:tcPr>
          <w:p w14:paraId="3665FF86"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30.05.2021.</w:t>
            </w:r>
          </w:p>
          <w:p w14:paraId="02088802" w14:textId="77777777" w:rsidR="000709E2" w:rsidRDefault="000709E2" w:rsidP="009F3932">
            <w:pPr>
              <w:spacing w:after="0" w:line="240" w:lineRule="auto"/>
              <w:ind w:right="43"/>
              <w:jc w:val="center"/>
              <w:rPr>
                <w:rFonts w:ascii="Arial" w:hAnsi="Arial" w:cs="Arial"/>
                <w:sz w:val="20"/>
                <w:szCs w:val="20"/>
              </w:rPr>
            </w:pPr>
          </w:p>
        </w:tc>
      </w:tr>
      <w:tr w:rsidR="000709E2" w14:paraId="6F27A55C"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84A7730" w14:textId="22D0E191"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BCB4874" w14:textId="538AA3CB" w:rsidR="000709E2" w:rsidRDefault="000709E2" w:rsidP="009F3932">
            <w:pPr>
              <w:spacing w:after="0" w:line="240" w:lineRule="auto"/>
              <w:ind w:right="43"/>
              <w:jc w:val="center"/>
              <w:rPr>
                <w:rFonts w:ascii="Arial" w:hAnsi="Arial" w:cs="Arial"/>
                <w:sz w:val="20"/>
                <w:szCs w:val="20"/>
              </w:rPr>
            </w:pPr>
          </w:p>
          <w:p w14:paraId="60A73FB6"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B442474"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28.05.2020.</w:t>
            </w:r>
          </w:p>
        </w:tc>
        <w:tc>
          <w:tcPr>
            <w:tcW w:w="1843" w:type="dxa"/>
            <w:tcBorders>
              <w:top w:val="single" w:sz="8" w:space="0" w:color="auto"/>
              <w:left w:val="nil"/>
              <w:bottom w:val="single" w:sz="8" w:space="0" w:color="auto"/>
              <w:right w:val="single" w:sz="8" w:space="0" w:color="auto"/>
            </w:tcBorders>
          </w:tcPr>
          <w:p w14:paraId="503728DE"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28.08.2020.</w:t>
            </w:r>
          </w:p>
        </w:tc>
      </w:tr>
      <w:tr w:rsidR="000709E2" w14:paraId="29526F82"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EFFBD05" w14:textId="426A4E85"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40359BD" w14:textId="0C5630B9" w:rsidR="000709E2" w:rsidRDefault="000709E2" w:rsidP="009F3932">
            <w:pPr>
              <w:spacing w:after="0" w:line="240" w:lineRule="auto"/>
              <w:ind w:right="43"/>
              <w:jc w:val="center"/>
              <w:rPr>
                <w:rFonts w:ascii="Arial" w:hAnsi="Arial" w:cs="Arial"/>
                <w:sz w:val="20"/>
                <w:szCs w:val="20"/>
              </w:rPr>
            </w:pPr>
          </w:p>
          <w:p w14:paraId="5F9650DE"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4A9511B"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02.06.2020.</w:t>
            </w:r>
          </w:p>
        </w:tc>
        <w:tc>
          <w:tcPr>
            <w:tcW w:w="1843" w:type="dxa"/>
            <w:tcBorders>
              <w:top w:val="single" w:sz="8" w:space="0" w:color="auto"/>
              <w:left w:val="nil"/>
              <w:bottom w:val="single" w:sz="8" w:space="0" w:color="auto"/>
              <w:right w:val="single" w:sz="8" w:space="0" w:color="auto"/>
            </w:tcBorders>
          </w:tcPr>
          <w:p w14:paraId="0E994756"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02.12.2020.</w:t>
            </w:r>
          </w:p>
        </w:tc>
      </w:tr>
      <w:tr w:rsidR="000709E2" w14:paraId="7FC62FA1"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A8C89B8" w14:textId="03530BCD"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C8C3A39" w14:textId="543A831A" w:rsidR="000709E2" w:rsidRDefault="000709E2" w:rsidP="009F3932">
            <w:pPr>
              <w:spacing w:after="0" w:line="240" w:lineRule="auto"/>
              <w:ind w:right="43"/>
              <w:jc w:val="center"/>
              <w:rPr>
                <w:rFonts w:ascii="Arial" w:hAnsi="Arial" w:cs="Arial"/>
                <w:sz w:val="20"/>
                <w:szCs w:val="20"/>
              </w:rPr>
            </w:pPr>
          </w:p>
          <w:p w14:paraId="0AA28982"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881E9D1"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08.06.2020.</w:t>
            </w:r>
          </w:p>
        </w:tc>
        <w:tc>
          <w:tcPr>
            <w:tcW w:w="1843" w:type="dxa"/>
            <w:tcBorders>
              <w:top w:val="single" w:sz="8" w:space="0" w:color="auto"/>
              <w:left w:val="nil"/>
              <w:bottom w:val="single" w:sz="8" w:space="0" w:color="auto"/>
              <w:right w:val="single" w:sz="8" w:space="0" w:color="auto"/>
            </w:tcBorders>
          </w:tcPr>
          <w:p w14:paraId="4AF3A322"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08.09.2020.</w:t>
            </w:r>
          </w:p>
        </w:tc>
      </w:tr>
      <w:tr w:rsidR="000709E2" w14:paraId="765EC9E6"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11E4359" w14:textId="23F875E4"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10AA3F2" w14:textId="46AE3D59" w:rsidR="000709E2" w:rsidRDefault="000709E2" w:rsidP="009F3932">
            <w:pPr>
              <w:spacing w:after="0" w:line="240" w:lineRule="auto"/>
              <w:ind w:right="43"/>
              <w:jc w:val="center"/>
              <w:rPr>
                <w:rFonts w:ascii="Arial" w:hAnsi="Arial" w:cs="Arial"/>
                <w:sz w:val="20"/>
                <w:szCs w:val="20"/>
              </w:rPr>
            </w:pPr>
          </w:p>
          <w:p w14:paraId="00404313"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C59E04E"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27.05.2020.</w:t>
            </w:r>
          </w:p>
        </w:tc>
        <w:tc>
          <w:tcPr>
            <w:tcW w:w="1843" w:type="dxa"/>
            <w:tcBorders>
              <w:top w:val="single" w:sz="8" w:space="0" w:color="auto"/>
              <w:left w:val="nil"/>
              <w:bottom w:val="single" w:sz="8" w:space="0" w:color="auto"/>
              <w:right w:val="single" w:sz="8" w:space="0" w:color="auto"/>
            </w:tcBorders>
          </w:tcPr>
          <w:p w14:paraId="5EFEF736"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27.08.2020.</w:t>
            </w:r>
          </w:p>
        </w:tc>
      </w:tr>
      <w:tr w:rsidR="000709E2" w14:paraId="7575C3BD"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D74835A" w14:textId="0DCF6B13"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9DFE4D7" w14:textId="4ECF37BD" w:rsidR="000709E2" w:rsidRDefault="000709E2" w:rsidP="009F3932">
            <w:pPr>
              <w:spacing w:after="0" w:line="240" w:lineRule="auto"/>
              <w:ind w:right="43"/>
              <w:jc w:val="center"/>
              <w:rPr>
                <w:rFonts w:ascii="Arial" w:hAnsi="Arial" w:cs="Arial"/>
                <w:sz w:val="20"/>
                <w:szCs w:val="20"/>
              </w:rPr>
            </w:pPr>
          </w:p>
          <w:p w14:paraId="4D5B0171"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7533720"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20.06.2020.</w:t>
            </w:r>
          </w:p>
        </w:tc>
        <w:tc>
          <w:tcPr>
            <w:tcW w:w="1843" w:type="dxa"/>
            <w:tcBorders>
              <w:top w:val="single" w:sz="8" w:space="0" w:color="auto"/>
              <w:left w:val="nil"/>
              <w:bottom w:val="single" w:sz="8" w:space="0" w:color="auto"/>
              <w:right w:val="single" w:sz="8" w:space="0" w:color="auto"/>
            </w:tcBorders>
          </w:tcPr>
          <w:p w14:paraId="0E768FC2"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20.09.2020.</w:t>
            </w:r>
          </w:p>
        </w:tc>
      </w:tr>
      <w:tr w:rsidR="000709E2" w14:paraId="1A4A1D0E"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1E327B1" w14:textId="694B67B4"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27678DC" w14:textId="0F1F0376" w:rsidR="000709E2" w:rsidRDefault="000709E2" w:rsidP="009F3932">
            <w:pPr>
              <w:spacing w:after="0" w:line="240" w:lineRule="auto"/>
              <w:ind w:right="43"/>
              <w:jc w:val="center"/>
              <w:rPr>
                <w:rFonts w:ascii="Arial" w:hAnsi="Arial" w:cs="Arial"/>
                <w:sz w:val="20"/>
                <w:szCs w:val="20"/>
              </w:rPr>
            </w:pPr>
          </w:p>
          <w:p w14:paraId="5607554E"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26072D1"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28.05.2020.</w:t>
            </w:r>
          </w:p>
        </w:tc>
        <w:tc>
          <w:tcPr>
            <w:tcW w:w="1843" w:type="dxa"/>
            <w:tcBorders>
              <w:top w:val="single" w:sz="8" w:space="0" w:color="auto"/>
              <w:left w:val="nil"/>
              <w:bottom w:val="single" w:sz="8" w:space="0" w:color="auto"/>
              <w:right w:val="single" w:sz="8" w:space="0" w:color="auto"/>
            </w:tcBorders>
          </w:tcPr>
          <w:p w14:paraId="7921A1D3"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38.08.2020.</w:t>
            </w:r>
          </w:p>
        </w:tc>
      </w:tr>
      <w:tr w:rsidR="000709E2" w14:paraId="6A2AF602" w14:textId="77777777" w:rsidTr="009F393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49703D" w14:textId="0CD66040" w:rsidR="000709E2" w:rsidRDefault="000709E2" w:rsidP="009F3932">
            <w:pPr>
              <w:spacing w:after="0" w:line="240" w:lineRule="auto"/>
              <w:ind w:right="43"/>
              <w:jc w:val="center"/>
              <w:rPr>
                <w:rFonts w:ascii="Arial" w:hAnsi="Arial" w:cs="Arial"/>
                <w:sz w:val="20"/>
                <w:szCs w:val="20"/>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46398F2" w14:textId="4F5DDD30" w:rsidR="000709E2" w:rsidRDefault="000709E2" w:rsidP="009F3932">
            <w:pPr>
              <w:spacing w:after="0" w:line="240" w:lineRule="auto"/>
              <w:ind w:right="43"/>
              <w:jc w:val="center"/>
              <w:rPr>
                <w:rFonts w:ascii="Arial" w:hAnsi="Arial" w:cs="Arial"/>
                <w:sz w:val="20"/>
                <w:szCs w:val="20"/>
              </w:rPr>
            </w:pPr>
          </w:p>
          <w:p w14:paraId="1BEF4C04"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643EF99"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01.06.2020.</w:t>
            </w:r>
          </w:p>
        </w:tc>
        <w:tc>
          <w:tcPr>
            <w:tcW w:w="1843" w:type="dxa"/>
            <w:tcBorders>
              <w:top w:val="single" w:sz="8" w:space="0" w:color="auto"/>
              <w:left w:val="nil"/>
              <w:bottom w:val="single" w:sz="8" w:space="0" w:color="auto"/>
              <w:right w:val="single" w:sz="8" w:space="0" w:color="auto"/>
            </w:tcBorders>
          </w:tcPr>
          <w:p w14:paraId="374B98A0" w14:textId="77777777" w:rsidR="000709E2" w:rsidRDefault="000709E2" w:rsidP="009F3932">
            <w:pPr>
              <w:spacing w:after="0" w:line="240" w:lineRule="auto"/>
              <w:ind w:right="43"/>
              <w:jc w:val="center"/>
              <w:rPr>
                <w:rFonts w:ascii="Arial" w:hAnsi="Arial" w:cs="Arial"/>
                <w:sz w:val="20"/>
                <w:szCs w:val="20"/>
              </w:rPr>
            </w:pPr>
            <w:r>
              <w:rPr>
                <w:rFonts w:ascii="Arial" w:hAnsi="Arial" w:cs="Arial"/>
                <w:sz w:val="20"/>
                <w:szCs w:val="20"/>
              </w:rPr>
              <w:t>01.06.2021.</w:t>
            </w:r>
          </w:p>
        </w:tc>
      </w:tr>
    </w:tbl>
    <w:p w14:paraId="0D2C9A4C" w14:textId="77777777" w:rsidR="000709E2" w:rsidRDefault="000709E2" w:rsidP="000709E2">
      <w:pPr>
        <w:spacing w:after="0" w:line="240" w:lineRule="auto"/>
        <w:ind w:right="-908" w:firstLine="720"/>
        <w:jc w:val="both"/>
        <w:rPr>
          <w:rFonts w:ascii="Cambria" w:hAnsi="Cambria"/>
          <w:bCs/>
        </w:rPr>
      </w:pPr>
    </w:p>
    <w:p w14:paraId="03281AD9" w14:textId="77777777" w:rsidR="000709E2" w:rsidRDefault="000709E2" w:rsidP="000709E2">
      <w:pPr>
        <w:spacing w:after="0" w:line="240" w:lineRule="auto"/>
        <w:ind w:right="-902" w:firstLine="540"/>
        <w:jc w:val="both"/>
        <w:rPr>
          <w:rFonts w:ascii="Cambria" w:hAnsi="Cambria"/>
          <w:sz w:val="24"/>
          <w:szCs w:val="24"/>
          <w:lang w:eastAsia="en-US"/>
        </w:rPr>
      </w:pPr>
      <w:r>
        <w:rPr>
          <w:rFonts w:ascii="Cambria" w:hAnsi="Cambria"/>
          <w:sz w:val="24"/>
          <w:szCs w:val="24"/>
          <w:lang w:eastAsia="en-US"/>
        </w:rPr>
        <w:t>Sēdes lēmums pievienots pielikumā uz vienas lapas.</w:t>
      </w:r>
    </w:p>
    <w:p w14:paraId="349AA404" w14:textId="77777777" w:rsidR="000709E2" w:rsidRDefault="000709E2" w:rsidP="000709E2">
      <w:pPr>
        <w:spacing w:after="0" w:line="240" w:lineRule="auto"/>
        <w:ind w:right="-902" w:firstLine="540"/>
        <w:jc w:val="both"/>
        <w:rPr>
          <w:rFonts w:ascii="Cambria" w:hAnsi="Cambria"/>
          <w:sz w:val="24"/>
          <w:szCs w:val="24"/>
          <w:lang w:eastAsia="en-US"/>
        </w:rPr>
      </w:pPr>
    </w:p>
    <w:p w14:paraId="2B92F53D" w14:textId="77777777" w:rsidR="000709E2" w:rsidRPr="007D762A" w:rsidRDefault="000709E2" w:rsidP="000709E2">
      <w:pPr>
        <w:tabs>
          <w:tab w:val="left" w:pos="677"/>
        </w:tabs>
        <w:spacing w:after="0" w:line="240" w:lineRule="auto"/>
        <w:ind w:right="-568"/>
        <w:jc w:val="center"/>
        <w:rPr>
          <w:rFonts w:ascii="Cambria" w:hAnsi="Cambria"/>
          <w:b/>
        </w:rPr>
      </w:pPr>
      <w:r>
        <w:rPr>
          <w:rFonts w:ascii="Cambria" w:hAnsi="Cambria"/>
          <w:b/>
        </w:rPr>
        <w:t>5.</w:t>
      </w:r>
      <w:r w:rsidRPr="007D762A">
        <w:rPr>
          <w:rFonts w:ascii="Cambria" w:hAnsi="Cambria"/>
          <w:b/>
        </w:rPr>
        <w:t>2</w:t>
      </w:r>
    </w:p>
    <w:p w14:paraId="3FD6F017" w14:textId="77777777" w:rsidR="000709E2" w:rsidRDefault="000709E2" w:rsidP="000709E2">
      <w:pPr>
        <w:spacing w:after="0" w:line="240" w:lineRule="auto"/>
        <w:ind w:right="43"/>
        <w:jc w:val="center"/>
        <w:rPr>
          <w:rFonts w:ascii="Cambria" w:hAnsi="Cambria"/>
          <w:b/>
        </w:rPr>
      </w:pPr>
      <w:r w:rsidRPr="007D762A">
        <w:rPr>
          <w:rFonts w:ascii="Cambria" w:hAnsi="Cambria"/>
          <w:b/>
        </w:rPr>
        <w:t>Par īres tiesību piešķiršanu</w:t>
      </w:r>
    </w:p>
    <w:p w14:paraId="33C56E69" w14:textId="77777777" w:rsidR="000709E2" w:rsidRDefault="000709E2" w:rsidP="000709E2">
      <w:pPr>
        <w:spacing w:after="0" w:line="240" w:lineRule="auto"/>
        <w:ind w:right="43"/>
        <w:jc w:val="center"/>
        <w:rPr>
          <w:rFonts w:ascii="Cambria" w:hAnsi="Cambria"/>
          <w:b/>
        </w:rPr>
      </w:pPr>
      <w:r>
        <w:rPr>
          <w:rFonts w:ascii="Cambria" w:hAnsi="Cambria"/>
          <w:b/>
        </w:rPr>
        <w:t xml:space="preserve">_____________________________________________________________________________________________________ </w:t>
      </w:r>
    </w:p>
    <w:p w14:paraId="382973A2" w14:textId="77777777" w:rsidR="000709E2" w:rsidRDefault="000709E2" w:rsidP="000709E2">
      <w:pPr>
        <w:spacing w:after="0" w:line="240" w:lineRule="auto"/>
        <w:ind w:right="-908"/>
        <w:jc w:val="both"/>
        <w:rPr>
          <w:rFonts w:ascii="Cambria" w:hAnsi="Cambria"/>
          <w:szCs w:val="24"/>
        </w:rPr>
      </w:pPr>
      <w:r>
        <w:rPr>
          <w:rFonts w:ascii="Cambria" w:hAnsi="Cambria"/>
          <w:szCs w:val="24"/>
        </w:rPr>
        <w:t>ZIŅO:  Dainis Vingris</w:t>
      </w:r>
    </w:p>
    <w:p w14:paraId="2945DE40" w14:textId="77777777" w:rsidR="000709E2" w:rsidRDefault="000709E2" w:rsidP="000709E2">
      <w:pPr>
        <w:spacing w:after="0" w:line="240" w:lineRule="auto"/>
        <w:ind w:right="43"/>
        <w:jc w:val="center"/>
        <w:rPr>
          <w:rFonts w:ascii="Cambria" w:hAnsi="Cambria"/>
          <w:b/>
        </w:rPr>
      </w:pPr>
    </w:p>
    <w:p w14:paraId="786C1344" w14:textId="77777777" w:rsidR="000709E2" w:rsidRDefault="000709E2" w:rsidP="000709E2">
      <w:pPr>
        <w:tabs>
          <w:tab w:val="left" w:pos="677"/>
        </w:tabs>
        <w:spacing w:after="0" w:line="240" w:lineRule="auto"/>
        <w:ind w:right="-619"/>
        <w:jc w:val="both"/>
        <w:rPr>
          <w:rFonts w:ascii="Cambria" w:hAnsi="Cambria"/>
        </w:rPr>
      </w:pPr>
      <w:r>
        <w:rPr>
          <w:rFonts w:ascii="Cambria" w:hAnsi="Cambria"/>
          <w:sz w:val="24"/>
          <w:szCs w:val="24"/>
        </w:rPr>
        <w:tab/>
        <w:t xml:space="preserve">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w:t>
      </w:r>
      <w:r w:rsidRPr="00BE7A00">
        <w:rPr>
          <w:rFonts w:ascii="Cambria" w:hAnsi="Cambria"/>
          <w:sz w:val="24"/>
          <w:szCs w:val="24"/>
        </w:rPr>
        <w:lastRenderedPageBreak/>
        <w:t xml:space="preserve">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652C059F" w14:textId="77777777" w:rsidR="000709E2" w:rsidRDefault="000709E2" w:rsidP="000709E2">
      <w:pPr>
        <w:tabs>
          <w:tab w:val="left" w:pos="677"/>
        </w:tabs>
        <w:spacing w:after="0" w:line="240" w:lineRule="auto"/>
        <w:ind w:right="-568"/>
        <w:rPr>
          <w:rFonts w:ascii="Cambria" w:hAnsi="Cambria"/>
          <w:sz w:val="24"/>
          <w:szCs w:val="24"/>
        </w:rPr>
      </w:pPr>
    </w:p>
    <w:p w14:paraId="64E09095" w14:textId="35D08054" w:rsidR="000709E2" w:rsidRDefault="000709E2" w:rsidP="000709E2">
      <w:pPr>
        <w:tabs>
          <w:tab w:val="left" w:pos="677"/>
        </w:tabs>
        <w:spacing w:after="0" w:line="240" w:lineRule="auto"/>
        <w:ind w:right="-619"/>
        <w:jc w:val="both"/>
        <w:rPr>
          <w:rFonts w:ascii="Cambria" w:hAnsi="Cambria"/>
          <w:sz w:val="24"/>
          <w:szCs w:val="24"/>
        </w:rPr>
      </w:pPr>
      <w:r>
        <w:rPr>
          <w:rFonts w:ascii="Cambria" w:hAnsi="Cambria"/>
          <w:sz w:val="24"/>
          <w:szCs w:val="24"/>
        </w:rPr>
        <w:tab/>
        <w:t>1.Piešķirt īres tiesības vienas istabas labiekārtotā dzīvoklī</w:t>
      </w:r>
      <w:r w:rsidR="00D567DB">
        <w:rPr>
          <w:rFonts w:ascii="Cambria" w:hAnsi="Cambria"/>
          <w:sz w:val="24"/>
          <w:szCs w:val="24"/>
        </w:rPr>
        <w:t xml:space="preserve"> (adr</w:t>
      </w:r>
      <w:r w:rsidR="000542E6">
        <w:rPr>
          <w:rFonts w:ascii="Cambria" w:hAnsi="Cambria"/>
          <w:sz w:val="24"/>
          <w:szCs w:val="24"/>
        </w:rPr>
        <w:t>e</w:t>
      </w:r>
      <w:r w:rsidR="00D567DB">
        <w:rPr>
          <w:rFonts w:ascii="Cambria" w:hAnsi="Cambria"/>
          <w:sz w:val="24"/>
          <w:szCs w:val="24"/>
        </w:rPr>
        <w:t>se)</w:t>
      </w:r>
      <w:r>
        <w:rPr>
          <w:rFonts w:ascii="Cambria" w:hAnsi="Cambria"/>
          <w:sz w:val="24"/>
          <w:szCs w:val="24"/>
        </w:rPr>
        <w:t>, Kokneses pagastā, Kokneses novadā:</w:t>
      </w:r>
    </w:p>
    <w:p w14:paraId="16178C95" w14:textId="1E5D985C" w:rsidR="000709E2" w:rsidRDefault="000709E2" w:rsidP="000709E2">
      <w:pPr>
        <w:tabs>
          <w:tab w:val="left" w:pos="677"/>
        </w:tabs>
        <w:spacing w:after="0" w:line="240" w:lineRule="auto"/>
        <w:ind w:right="-568"/>
        <w:rPr>
          <w:rFonts w:ascii="Cambria" w:hAnsi="Cambria"/>
          <w:sz w:val="24"/>
          <w:szCs w:val="24"/>
        </w:rPr>
      </w:pPr>
      <w:r>
        <w:rPr>
          <w:rFonts w:ascii="Cambria" w:hAnsi="Cambria"/>
          <w:sz w:val="24"/>
          <w:szCs w:val="24"/>
        </w:rPr>
        <w:t>S M p.k.;</w:t>
      </w:r>
    </w:p>
    <w:p w14:paraId="2078EB8D" w14:textId="32481BD3" w:rsidR="000709E2" w:rsidRDefault="000709E2" w:rsidP="000709E2">
      <w:pPr>
        <w:tabs>
          <w:tab w:val="left" w:pos="677"/>
        </w:tabs>
        <w:spacing w:after="0" w:line="240" w:lineRule="auto"/>
        <w:ind w:right="-568"/>
        <w:rPr>
          <w:rFonts w:ascii="Cambria" w:hAnsi="Cambria"/>
          <w:sz w:val="24"/>
          <w:szCs w:val="24"/>
        </w:rPr>
      </w:pPr>
      <w:r>
        <w:rPr>
          <w:rFonts w:ascii="Cambria" w:hAnsi="Cambria"/>
          <w:sz w:val="24"/>
          <w:szCs w:val="24"/>
        </w:rPr>
        <w:t>vīram A P, p.k.;</w:t>
      </w:r>
    </w:p>
    <w:p w14:paraId="59F13545" w14:textId="5493BEEC" w:rsidR="000709E2" w:rsidRDefault="000709E2" w:rsidP="000709E2">
      <w:pPr>
        <w:tabs>
          <w:tab w:val="left" w:pos="677"/>
        </w:tabs>
        <w:spacing w:after="0" w:line="240" w:lineRule="auto"/>
        <w:ind w:right="-568"/>
        <w:rPr>
          <w:rFonts w:ascii="Cambria" w:hAnsi="Cambria"/>
          <w:sz w:val="24"/>
          <w:szCs w:val="24"/>
        </w:rPr>
      </w:pPr>
      <w:r>
        <w:rPr>
          <w:rFonts w:ascii="Cambria" w:hAnsi="Cambria"/>
          <w:sz w:val="24"/>
          <w:szCs w:val="24"/>
        </w:rPr>
        <w:t>meitai B KP, p.k.</w:t>
      </w:r>
    </w:p>
    <w:p w14:paraId="159588FC" w14:textId="77777777" w:rsidR="000709E2" w:rsidRPr="00545BF8" w:rsidRDefault="000709E2" w:rsidP="000709E2">
      <w:pPr>
        <w:tabs>
          <w:tab w:val="left" w:pos="677"/>
        </w:tabs>
        <w:spacing w:after="0" w:line="240" w:lineRule="auto"/>
        <w:ind w:right="-568"/>
        <w:rPr>
          <w:rFonts w:ascii="Cambria" w:hAnsi="Cambria"/>
          <w:sz w:val="24"/>
          <w:szCs w:val="24"/>
        </w:rPr>
      </w:pPr>
      <w:r>
        <w:rPr>
          <w:rFonts w:ascii="Cambria" w:hAnsi="Cambria"/>
          <w:sz w:val="24"/>
          <w:szCs w:val="24"/>
        </w:rPr>
        <w:t xml:space="preserve">uz vienu gadu, ar </w:t>
      </w:r>
      <w:r>
        <w:rPr>
          <w:rFonts w:ascii="Cambria" w:hAnsi="Cambria" w:cs="Tahoma"/>
        </w:rPr>
        <w:t xml:space="preserve"> </w:t>
      </w:r>
      <w:r w:rsidRPr="00545BF8">
        <w:rPr>
          <w:rFonts w:ascii="Cambria" w:hAnsi="Cambria" w:cs="Tahoma"/>
          <w:sz w:val="24"/>
          <w:szCs w:val="24"/>
        </w:rPr>
        <w:t xml:space="preserve">pirmtiesībām  to pagarināt, </w:t>
      </w:r>
      <w:r w:rsidRPr="00545BF8">
        <w:rPr>
          <w:rFonts w:ascii="Cambria" w:hAnsi="Cambria"/>
          <w:sz w:val="24"/>
          <w:szCs w:val="24"/>
          <w:lang w:val="fr-FR"/>
        </w:rPr>
        <w:t xml:space="preserve"> ja  nav  parādu par komunālajiem maksājumiem, apsaimniekošanu  un dzīvokļa lietošanu.</w:t>
      </w:r>
    </w:p>
    <w:p w14:paraId="24B4FB1F" w14:textId="77777777" w:rsidR="000709E2" w:rsidRPr="00EF4E53" w:rsidRDefault="000709E2" w:rsidP="000709E2">
      <w:pPr>
        <w:spacing w:after="0" w:line="240" w:lineRule="auto"/>
        <w:ind w:right="-908" w:firstLine="720"/>
        <w:jc w:val="both"/>
        <w:rPr>
          <w:rFonts w:ascii="Cambria" w:hAnsi="Cambria"/>
          <w:lang w:val="fr-FR"/>
        </w:rPr>
      </w:pPr>
      <w:r w:rsidRPr="00EF4E53">
        <w:rPr>
          <w:rFonts w:ascii="Cambria" w:hAnsi="Cambria"/>
          <w:lang w:val="fr-FR"/>
        </w:rPr>
        <w:t>2. Lēmums stājas spēkā ar 20</w:t>
      </w:r>
      <w:r>
        <w:rPr>
          <w:rFonts w:ascii="Cambria" w:hAnsi="Cambria"/>
          <w:lang w:val="fr-FR"/>
        </w:rPr>
        <w:t>20.gada 1.jūniju</w:t>
      </w:r>
    </w:p>
    <w:p w14:paraId="4E12AA5B" w14:textId="77777777" w:rsidR="000709E2" w:rsidRDefault="000709E2" w:rsidP="000709E2">
      <w:pPr>
        <w:spacing w:after="0" w:line="240" w:lineRule="auto"/>
        <w:ind w:right="-902" w:firstLine="540"/>
        <w:jc w:val="both"/>
        <w:rPr>
          <w:rFonts w:ascii="Cambria" w:hAnsi="Cambria"/>
          <w:sz w:val="24"/>
          <w:szCs w:val="24"/>
          <w:lang w:eastAsia="en-US"/>
        </w:rPr>
      </w:pPr>
      <w:r>
        <w:rPr>
          <w:rFonts w:ascii="Cambria" w:hAnsi="Cambria"/>
          <w:sz w:val="24"/>
          <w:szCs w:val="24"/>
          <w:lang w:eastAsia="en-US"/>
        </w:rPr>
        <w:t>Sēdes lēmums pievienots pielikumā uz vienas lapas.</w:t>
      </w:r>
    </w:p>
    <w:p w14:paraId="3D1E3395" w14:textId="77777777" w:rsidR="000709E2" w:rsidRDefault="000709E2" w:rsidP="000709E2">
      <w:pPr>
        <w:spacing w:after="0" w:line="240" w:lineRule="auto"/>
        <w:ind w:right="-902" w:firstLine="540"/>
        <w:jc w:val="both"/>
        <w:rPr>
          <w:rFonts w:ascii="Cambria" w:hAnsi="Cambria"/>
          <w:sz w:val="24"/>
          <w:szCs w:val="24"/>
          <w:lang w:eastAsia="en-US"/>
        </w:rPr>
      </w:pPr>
    </w:p>
    <w:p w14:paraId="4AADC2C1" w14:textId="77777777" w:rsidR="000709E2" w:rsidRDefault="000709E2" w:rsidP="000709E2">
      <w:pPr>
        <w:spacing w:after="0" w:line="240" w:lineRule="auto"/>
        <w:ind w:right="-902" w:firstLine="540"/>
        <w:jc w:val="both"/>
        <w:rPr>
          <w:rFonts w:ascii="Cambria" w:hAnsi="Cambria"/>
          <w:sz w:val="24"/>
          <w:szCs w:val="24"/>
          <w:lang w:eastAsia="en-US"/>
        </w:rPr>
      </w:pPr>
    </w:p>
    <w:p w14:paraId="071547F9" w14:textId="77777777" w:rsidR="000709E2" w:rsidRDefault="000709E2" w:rsidP="000709E2">
      <w:pPr>
        <w:spacing w:after="0" w:line="240" w:lineRule="auto"/>
        <w:ind w:right="-568"/>
        <w:jc w:val="center"/>
        <w:rPr>
          <w:rFonts w:ascii="Cambria" w:hAnsi="Cambria"/>
          <w:b/>
          <w:bCs/>
          <w:sz w:val="24"/>
          <w:szCs w:val="24"/>
        </w:rPr>
      </w:pPr>
      <w:r w:rsidRPr="00526647">
        <w:rPr>
          <w:rFonts w:ascii="Cambria" w:hAnsi="Cambria"/>
          <w:b/>
          <w:bCs/>
          <w:sz w:val="24"/>
          <w:szCs w:val="24"/>
        </w:rPr>
        <w:t>6</w:t>
      </w:r>
    </w:p>
    <w:p w14:paraId="5676D779" w14:textId="77777777" w:rsidR="000709E2" w:rsidRDefault="000709E2" w:rsidP="000709E2">
      <w:pPr>
        <w:spacing w:after="0" w:line="240" w:lineRule="auto"/>
        <w:ind w:right="-568"/>
        <w:jc w:val="center"/>
        <w:rPr>
          <w:rFonts w:ascii="Cambria" w:hAnsi="Cambria"/>
          <w:b/>
          <w:bCs/>
          <w:sz w:val="24"/>
          <w:szCs w:val="24"/>
        </w:rPr>
      </w:pPr>
      <w:r w:rsidRPr="00526647">
        <w:rPr>
          <w:rFonts w:ascii="Cambria" w:hAnsi="Cambria"/>
          <w:b/>
          <w:bCs/>
          <w:sz w:val="24"/>
          <w:szCs w:val="24"/>
        </w:rPr>
        <w:t>.Par domes sēdi un pastāvīgo komiteju sēdēm jūnija mēnesī</w:t>
      </w:r>
    </w:p>
    <w:p w14:paraId="283529C1" w14:textId="77777777" w:rsidR="000709E2" w:rsidRDefault="000709E2" w:rsidP="000709E2">
      <w:pPr>
        <w:spacing w:after="0" w:line="240" w:lineRule="auto"/>
        <w:ind w:right="-56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 </w:t>
      </w:r>
    </w:p>
    <w:p w14:paraId="1A8FA110" w14:textId="77777777" w:rsidR="000709E2" w:rsidRDefault="000709E2" w:rsidP="000709E2">
      <w:pPr>
        <w:spacing w:after="0" w:line="240" w:lineRule="auto"/>
        <w:ind w:right="-568"/>
        <w:jc w:val="both"/>
        <w:rPr>
          <w:rFonts w:ascii="Cambria" w:hAnsi="Cambria"/>
          <w:b/>
          <w:bCs/>
          <w:sz w:val="24"/>
          <w:szCs w:val="24"/>
        </w:rPr>
      </w:pPr>
    </w:p>
    <w:p w14:paraId="1322B563" w14:textId="77777777" w:rsidR="000709E2" w:rsidRDefault="000709E2" w:rsidP="000709E2">
      <w:pPr>
        <w:spacing w:after="0" w:line="240" w:lineRule="auto"/>
        <w:ind w:right="-568"/>
        <w:jc w:val="both"/>
        <w:rPr>
          <w:rFonts w:ascii="Cambria" w:hAnsi="Cambria"/>
          <w:sz w:val="24"/>
          <w:szCs w:val="24"/>
        </w:rPr>
      </w:pPr>
      <w:r>
        <w:rPr>
          <w:rFonts w:ascii="Cambria" w:hAnsi="Cambria"/>
          <w:b/>
          <w:bCs/>
          <w:sz w:val="24"/>
          <w:szCs w:val="24"/>
        </w:rPr>
        <w:tab/>
      </w:r>
      <w:r w:rsidRPr="00526647">
        <w:rPr>
          <w:rFonts w:ascii="Cambria" w:hAnsi="Cambria"/>
          <w:sz w:val="24"/>
          <w:szCs w:val="24"/>
        </w:rPr>
        <w:t xml:space="preserve">Jūnija mēneša </w:t>
      </w:r>
      <w:r>
        <w:rPr>
          <w:rFonts w:ascii="Cambria" w:hAnsi="Cambria"/>
          <w:sz w:val="24"/>
          <w:szCs w:val="24"/>
        </w:rPr>
        <w:t>pēdējā trešdiena ir  24.jūnijs, kas ir noteikta kā svētku diena.</w:t>
      </w:r>
    </w:p>
    <w:p w14:paraId="359550E3" w14:textId="77777777" w:rsidR="000709E2" w:rsidRDefault="000709E2" w:rsidP="000709E2">
      <w:pPr>
        <w:tabs>
          <w:tab w:val="left" w:pos="677"/>
        </w:tabs>
        <w:spacing w:after="0" w:line="240" w:lineRule="auto"/>
        <w:ind w:right="-619"/>
        <w:jc w:val="both"/>
        <w:rPr>
          <w:rFonts w:ascii="Cambria" w:hAnsi="Cambria"/>
        </w:rPr>
      </w:pPr>
      <w:r>
        <w:rPr>
          <w:rFonts w:ascii="Cambria" w:hAnsi="Cambria"/>
          <w:sz w:val="24"/>
          <w:szCs w:val="24"/>
        </w:rPr>
        <w:t xml:space="preserve">Ņemot vērā iepriekš minēto, atklāti balsojot, </w:t>
      </w:r>
      <w:r w:rsidRPr="00BE7A00">
        <w:rPr>
          <w:rFonts w:ascii="Cambria" w:hAnsi="Cambria"/>
          <w:sz w:val="24"/>
          <w:szCs w:val="24"/>
        </w:rPr>
        <w:t xml:space="preserve">PAR-14 ( Ilgonis </w:t>
      </w:r>
      <w:proofErr w:type="spellStart"/>
      <w:r w:rsidRPr="00BE7A00">
        <w:rPr>
          <w:rFonts w:ascii="Cambria" w:hAnsi="Cambria"/>
          <w:sz w:val="24"/>
          <w:szCs w:val="24"/>
        </w:rPr>
        <w:t>Grunšteins</w:t>
      </w:r>
      <w:proofErr w:type="spellEnd"/>
      <w:r w:rsidRPr="00BE7A00">
        <w:rPr>
          <w:rFonts w:ascii="Cambria" w:hAnsi="Cambria"/>
          <w:sz w:val="24"/>
          <w:szCs w:val="24"/>
        </w:rPr>
        <w:t xml:space="preserve">, Aigars Kalniņš, Dāvis Kalniņš, Pēteris Keišs, Rihards Krauklis, Jānis Liepiņš, Raina Līcīte,  Henriks Ločmelis, Ivars Māliņš,  Jānis Miezītis, Edgars </w:t>
      </w:r>
      <w:proofErr w:type="spellStart"/>
      <w:r w:rsidRPr="00BE7A00">
        <w:rPr>
          <w:rFonts w:ascii="Cambria" w:hAnsi="Cambria"/>
          <w:sz w:val="24"/>
          <w:szCs w:val="24"/>
        </w:rPr>
        <w:t>Mikāls</w:t>
      </w:r>
      <w:proofErr w:type="spellEnd"/>
      <w:r w:rsidRPr="00BE7A00">
        <w:rPr>
          <w:rFonts w:ascii="Cambria" w:hAnsi="Cambria"/>
          <w:sz w:val="24"/>
          <w:szCs w:val="24"/>
        </w:rPr>
        <w:t>, Māris Reinbergs, Ziedonis Vilde, Dainis Vingris), PRET-nav, ATTURAS- nav,  Kokneses novada dome NOLEMJ:</w:t>
      </w:r>
    </w:p>
    <w:p w14:paraId="3C4CD79A" w14:textId="77777777" w:rsidR="000709E2" w:rsidRDefault="000709E2" w:rsidP="000709E2">
      <w:pPr>
        <w:spacing w:after="0" w:line="240" w:lineRule="auto"/>
        <w:ind w:right="-568"/>
        <w:jc w:val="both"/>
        <w:rPr>
          <w:rFonts w:ascii="Cambria" w:hAnsi="Cambria"/>
          <w:sz w:val="24"/>
          <w:szCs w:val="24"/>
        </w:rPr>
      </w:pPr>
    </w:p>
    <w:p w14:paraId="6AF7FF31" w14:textId="77777777" w:rsidR="000709E2" w:rsidRPr="00526647" w:rsidRDefault="000709E2" w:rsidP="000709E2">
      <w:pPr>
        <w:spacing w:after="0" w:line="240" w:lineRule="auto"/>
        <w:ind w:right="-568"/>
        <w:jc w:val="both"/>
        <w:rPr>
          <w:rFonts w:ascii="Cambria" w:hAnsi="Cambria"/>
          <w:sz w:val="24"/>
          <w:szCs w:val="24"/>
        </w:rPr>
      </w:pPr>
      <w:r>
        <w:rPr>
          <w:rFonts w:ascii="Cambria" w:hAnsi="Cambria"/>
          <w:sz w:val="24"/>
          <w:szCs w:val="24"/>
        </w:rPr>
        <w:tab/>
        <w:t>1.Noteikt, ka novada domes sēde un pastāvīgo komiteju sēdes notiks 2020.gada 17.jūnijā.</w:t>
      </w:r>
    </w:p>
    <w:p w14:paraId="4705E93F" w14:textId="5881A9AB" w:rsidR="000709E2" w:rsidRDefault="000709E2" w:rsidP="000709E2">
      <w:pPr>
        <w:tabs>
          <w:tab w:val="left" w:pos="2910"/>
        </w:tabs>
        <w:spacing w:after="0"/>
        <w:ind w:right="-874"/>
        <w:rPr>
          <w:rFonts w:ascii="Cambria" w:eastAsia="Batang" w:hAnsi="Cambria"/>
          <w:b/>
          <w:bCs/>
          <w:sz w:val="24"/>
          <w:szCs w:val="24"/>
        </w:rPr>
      </w:pPr>
    </w:p>
    <w:p w14:paraId="0156FCC9" w14:textId="012C6192" w:rsidR="009218E9" w:rsidRDefault="009218E9" w:rsidP="000709E2">
      <w:pPr>
        <w:tabs>
          <w:tab w:val="left" w:pos="2910"/>
        </w:tabs>
        <w:spacing w:after="0"/>
        <w:ind w:right="-874"/>
        <w:rPr>
          <w:rFonts w:ascii="Cambria" w:eastAsia="Batang" w:hAnsi="Cambria"/>
          <w:b/>
          <w:bCs/>
          <w:sz w:val="24"/>
          <w:szCs w:val="24"/>
        </w:rPr>
      </w:pPr>
    </w:p>
    <w:p w14:paraId="1EA7DA82" w14:textId="77777777" w:rsidR="009218E9" w:rsidRPr="00526647" w:rsidRDefault="009218E9" w:rsidP="000709E2">
      <w:pPr>
        <w:tabs>
          <w:tab w:val="left" w:pos="2910"/>
        </w:tabs>
        <w:spacing w:after="0"/>
        <w:ind w:right="-874"/>
        <w:rPr>
          <w:rFonts w:ascii="Cambria" w:eastAsia="Batang" w:hAnsi="Cambria"/>
          <w:b/>
          <w:bCs/>
          <w:sz w:val="24"/>
          <w:szCs w:val="24"/>
        </w:rPr>
      </w:pPr>
    </w:p>
    <w:p w14:paraId="48D1E5D6" w14:textId="77777777" w:rsidR="000709E2" w:rsidRDefault="000709E2" w:rsidP="000709E2">
      <w:pPr>
        <w:tabs>
          <w:tab w:val="left" w:pos="2910"/>
        </w:tabs>
        <w:spacing w:after="0"/>
        <w:ind w:right="-874"/>
        <w:rPr>
          <w:rFonts w:ascii="Cambria" w:eastAsia="Batang" w:hAnsi="Cambria"/>
          <w:sz w:val="24"/>
          <w:szCs w:val="24"/>
        </w:rPr>
      </w:pPr>
      <w:r>
        <w:rPr>
          <w:rFonts w:ascii="Cambria" w:eastAsia="Batang" w:hAnsi="Cambria"/>
          <w:sz w:val="24"/>
          <w:szCs w:val="24"/>
        </w:rPr>
        <w:t>Sēde slēgta plkst.14.45</w:t>
      </w:r>
    </w:p>
    <w:p w14:paraId="376B1550" w14:textId="77777777" w:rsidR="000709E2" w:rsidRDefault="000709E2" w:rsidP="000709E2">
      <w:pPr>
        <w:tabs>
          <w:tab w:val="left" w:pos="2910"/>
        </w:tabs>
        <w:spacing w:after="0"/>
        <w:ind w:right="-874"/>
        <w:rPr>
          <w:rFonts w:ascii="Cambria" w:eastAsia="Batang" w:hAnsi="Cambria"/>
          <w:sz w:val="24"/>
          <w:szCs w:val="24"/>
        </w:rPr>
      </w:pPr>
    </w:p>
    <w:p w14:paraId="221D7E59" w14:textId="77777777" w:rsidR="000709E2" w:rsidRDefault="000709E2" w:rsidP="000709E2">
      <w:pPr>
        <w:tabs>
          <w:tab w:val="left" w:pos="2910"/>
        </w:tabs>
        <w:spacing w:after="0"/>
        <w:ind w:right="-874"/>
        <w:rPr>
          <w:rFonts w:ascii="Cambria" w:eastAsia="Batang" w:hAnsi="Cambria"/>
          <w:sz w:val="24"/>
          <w:szCs w:val="24"/>
        </w:rPr>
      </w:pPr>
      <w:r>
        <w:rPr>
          <w:rFonts w:ascii="Cambria" w:eastAsia="Batang" w:hAnsi="Cambria"/>
          <w:sz w:val="24"/>
          <w:szCs w:val="24"/>
        </w:rPr>
        <w:t>Sēdes vadītājs,</w:t>
      </w:r>
    </w:p>
    <w:p w14:paraId="6084DF77" w14:textId="2AB58D95" w:rsidR="000709E2" w:rsidRDefault="000709E2" w:rsidP="000709E2">
      <w:pPr>
        <w:tabs>
          <w:tab w:val="left" w:pos="2910"/>
        </w:tabs>
        <w:spacing w:after="0"/>
        <w:ind w:right="-874"/>
        <w:rPr>
          <w:rFonts w:ascii="Cambria" w:eastAsia="Batang" w:hAnsi="Cambria"/>
          <w:sz w:val="24"/>
          <w:szCs w:val="24"/>
        </w:rPr>
      </w:pPr>
      <w:r>
        <w:rPr>
          <w:rFonts w:ascii="Cambria" w:eastAsia="Batang" w:hAnsi="Cambria"/>
          <w:sz w:val="24"/>
          <w:szCs w:val="24"/>
        </w:rPr>
        <w:t>Domes priekšsēdētājs</w:t>
      </w:r>
      <w:r>
        <w:rPr>
          <w:rFonts w:ascii="Cambria" w:eastAsia="Batang" w:hAnsi="Cambria"/>
          <w:sz w:val="24"/>
          <w:szCs w:val="24"/>
        </w:rPr>
        <w:tab/>
      </w:r>
      <w:r>
        <w:rPr>
          <w:rFonts w:ascii="Cambria" w:eastAsia="Batang" w:hAnsi="Cambria"/>
          <w:sz w:val="24"/>
          <w:szCs w:val="24"/>
        </w:rPr>
        <w:tab/>
      </w:r>
      <w:r w:rsidR="009218E9">
        <w:rPr>
          <w:rFonts w:ascii="Cambria" w:eastAsia="Batang" w:hAnsi="Cambria"/>
          <w:i/>
          <w:iCs/>
          <w:sz w:val="24"/>
          <w:szCs w:val="24"/>
        </w:rPr>
        <w:t xml:space="preserve">( personiskais paraksts)                       </w:t>
      </w:r>
      <w:proofErr w:type="spellStart"/>
      <w:r>
        <w:rPr>
          <w:rFonts w:ascii="Cambria" w:eastAsia="Batang" w:hAnsi="Cambria"/>
          <w:sz w:val="24"/>
          <w:szCs w:val="24"/>
        </w:rPr>
        <w:t>D.Vingris</w:t>
      </w:r>
      <w:proofErr w:type="spellEnd"/>
    </w:p>
    <w:p w14:paraId="647DCED7" w14:textId="77777777" w:rsidR="000709E2" w:rsidRDefault="000709E2" w:rsidP="000709E2">
      <w:pPr>
        <w:tabs>
          <w:tab w:val="left" w:pos="2910"/>
        </w:tabs>
        <w:spacing w:after="0"/>
        <w:ind w:right="-874"/>
        <w:rPr>
          <w:rFonts w:ascii="Cambria" w:eastAsia="Batang" w:hAnsi="Cambria"/>
          <w:sz w:val="24"/>
          <w:szCs w:val="24"/>
        </w:rPr>
      </w:pPr>
    </w:p>
    <w:p w14:paraId="4974FC8D" w14:textId="77777777" w:rsidR="000709E2" w:rsidRDefault="000709E2" w:rsidP="000709E2">
      <w:pPr>
        <w:tabs>
          <w:tab w:val="left" w:pos="2910"/>
        </w:tabs>
        <w:spacing w:after="0"/>
        <w:ind w:right="-874"/>
        <w:rPr>
          <w:rFonts w:ascii="Cambria" w:eastAsia="Batang" w:hAnsi="Cambria"/>
          <w:sz w:val="24"/>
          <w:szCs w:val="24"/>
        </w:rPr>
      </w:pPr>
      <w:r>
        <w:rPr>
          <w:rFonts w:ascii="Cambria" w:eastAsia="Batang" w:hAnsi="Cambria"/>
          <w:sz w:val="24"/>
          <w:szCs w:val="24"/>
        </w:rPr>
        <w:t>Protokolists,</w:t>
      </w:r>
    </w:p>
    <w:p w14:paraId="28097D06" w14:textId="3199132E" w:rsidR="000709E2" w:rsidRPr="00C80070" w:rsidRDefault="000709E2" w:rsidP="000709E2">
      <w:pPr>
        <w:tabs>
          <w:tab w:val="left" w:pos="2910"/>
        </w:tabs>
        <w:spacing w:after="0"/>
        <w:ind w:right="-874"/>
        <w:rPr>
          <w:rFonts w:ascii="Cambria" w:eastAsia="Batang" w:hAnsi="Cambria"/>
          <w:sz w:val="24"/>
          <w:szCs w:val="24"/>
        </w:rPr>
      </w:pPr>
      <w:r>
        <w:rPr>
          <w:rFonts w:ascii="Cambria" w:eastAsia="Batang" w:hAnsi="Cambria"/>
          <w:sz w:val="24"/>
          <w:szCs w:val="24"/>
        </w:rPr>
        <w:t>Domes sekretāre</w:t>
      </w:r>
      <w:r>
        <w:rPr>
          <w:rFonts w:ascii="Cambria" w:eastAsia="Batang" w:hAnsi="Cambria"/>
          <w:sz w:val="24"/>
          <w:szCs w:val="24"/>
        </w:rPr>
        <w:tab/>
      </w:r>
      <w:r>
        <w:rPr>
          <w:rFonts w:ascii="Cambria" w:eastAsia="Batang" w:hAnsi="Cambria"/>
          <w:sz w:val="24"/>
          <w:szCs w:val="24"/>
        </w:rPr>
        <w:tab/>
      </w:r>
      <w:r w:rsidR="009218E9">
        <w:rPr>
          <w:rFonts w:ascii="Cambria" w:eastAsia="Batang" w:hAnsi="Cambria"/>
          <w:i/>
          <w:iCs/>
          <w:sz w:val="24"/>
          <w:szCs w:val="24"/>
        </w:rPr>
        <w:t>( personiskais paraksts)</w:t>
      </w:r>
      <w:r w:rsidR="009218E9">
        <w:rPr>
          <w:rFonts w:ascii="Cambria" w:eastAsia="Batang" w:hAnsi="Cambria"/>
          <w:i/>
          <w:iCs/>
          <w:sz w:val="24"/>
          <w:szCs w:val="24"/>
        </w:rPr>
        <w:tab/>
      </w:r>
      <w:r w:rsidR="009218E9">
        <w:rPr>
          <w:rFonts w:ascii="Cambria" w:eastAsia="Batang" w:hAnsi="Cambria"/>
          <w:i/>
          <w:iCs/>
          <w:sz w:val="24"/>
          <w:szCs w:val="24"/>
        </w:rPr>
        <w:tab/>
      </w:r>
      <w:proofErr w:type="spellStart"/>
      <w:r>
        <w:rPr>
          <w:rFonts w:ascii="Cambria" w:eastAsia="Batang" w:hAnsi="Cambria"/>
          <w:sz w:val="24"/>
          <w:szCs w:val="24"/>
        </w:rPr>
        <w:t>Dz.Krišāne</w:t>
      </w:r>
      <w:proofErr w:type="spellEnd"/>
    </w:p>
    <w:p w14:paraId="0F0E13D1" w14:textId="77777777" w:rsidR="000709E2" w:rsidRDefault="000709E2" w:rsidP="000709E2">
      <w:pPr>
        <w:spacing w:after="0" w:line="240" w:lineRule="auto"/>
        <w:ind w:right="-568"/>
        <w:jc w:val="right"/>
        <w:rPr>
          <w:rFonts w:ascii="Cambria" w:hAnsi="Cambria"/>
          <w:sz w:val="24"/>
          <w:szCs w:val="24"/>
        </w:rPr>
      </w:pPr>
    </w:p>
    <w:p w14:paraId="2A1AFB17" w14:textId="77777777" w:rsidR="000709E2" w:rsidRDefault="000709E2" w:rsidP="000709E2">
      <w:pPr>
        <w:spacing w:after="0" w:line="240" w:lineRule="auto"/>
        <w:ind w:right="-568"/>
        <w:jc w:val="right"/>
        <w:rPr>
          <w:rFonts w:ascii="Cambria" w:hAnsi="Cambria"/>
          <w:sz w:val="24"/>
          <w:szCs w:val="24"/>
        </w:rPr>
      </w:pPr>
    </w:p>
    <w:p w14:paraId="681F63BD" w14:textId="77777777" w:rsidR="000709E2" w:rsidRDefault="000709E2" w:rsidP="000709E2">
      <w:pPr>
        <w:spacing w:after="0" w:line="240" w:lineRule="auto"/>
        <w:ind w:right="-568"/>
        <w:jc w:val="right"/>
        <w:rPr>
          <w:rFonts w:ascii="Cambria" w:hAnsi="Cambria"/>
          <w:sz w:val="24"/>
          <w:szCs w:val="24"/>
        </w:rPr>
      </w:pPr>
    </w:p>
    <w:p w14:paraId="17424751" w14:textId="4D28F8CD" w:rsidR="000709E2" w:rsidRDefault="000709E2" w:rsidP="000709E2">
      <w:pPr>
        <w:spacing w:after="0" w:line="240" w:lineRule="auto"/>
        <w:ind w:right="-568"/>
        <w:jc w:val="right"/>
        <w:rPr>
          <w:rFonts w:ascii="Cambria" w:hAnsi="Cambria"/>
          <w:sz w:val="24"/>
          <w:szCs w:val="24"/>
        </w:rPr>
      </w:pPr>
    </w:p>
    <w:p w14:paraId="37DDB22E" w14:textId="4F096328" w:rsidR="009218E9" w:rsidRDefault="009218E9" w:rsidP="000709E2">
      <w:pPr>
        <w:spacing w:after="0" w:line="240" w:lineRule="auto"/>
        <w:ind w:right="-568"/>
        <w:jc w:val="right"/>
        <w:rPr>
          <w:rFonts w:ascii="Cambria" w:hAnsi="Cambria"/>
          <w:sz w:val="24"/>
          <w:szCs w:val="24"/>
        </w:rPr>
      </w:pPr>
    </w:p>
    <w:p w14:paraId="362DC435" w14:textId="14CCF475" w:rsidR="009218E9" w:rsidRDefault="009218E9" w:rsidP="000709E2">
      <w:pPr>
        <w:spacing w:after="0" w:line="240" w:lineRule="auto"/>
        <w:ind w:right="-568"/>
        <w:jc w:val="right"/>
        <w:rPr>
          <w:rFonts w:ascii="Cambria" w:hAnsi="Cambria"/>
          <w:sz w:val="24"/>
          <w:szCs w:val="24"/>
        </w:rPr>
      </w:pPr>
    </w:p>
    <w:p w14:paraId="15CADFC2" w14:textId="22F6D23F" w:rsidR="009218E9" w:rsidRDefault="009218E9" w:rsidP="000709E2">
      <w:pPr>
        <w:spacing w:after="0" w:line="240" w:lineRule="auto"/>
        <w:ind w:right="-568"/>
        <w:jc w:val="right"/>
        <w:rPr>
          <w:rFonts w:ascii="Cambria" w:hAnsi="Cambria"/>
          <w:sz w:val="24"/>
          <w:szCs w:val="24"/>
        </w:rPr>
      </w:pPr>
    </w:p>
    <w:p w14:paraId="71EC7A46" w14:textId="181BC2E6" w:rsidR="009218E9" w:rsidRDefault="009218E9" w:rsidP="000709E2">
      <w:pPr>
        <w:spacing w:after="0" w:line="240" w:lineRule="auto"/>
        <w:ind w:right="-568"/>
        <w:jc w:val="right"/>
        <w:rPr>
          <w:rFonts w:ascii="Cambria" w:hAnsi="Cambria"/>
          <w:sz w:val="24"/>
          <w:szCs w:val="24"/>
        </w:rPr>
      </w:pPr>
    </w:p>
    <w:p w14:paraId="7C10A195" w14:textId="2513BB87" w:rsidR="009218E9" w:rsidRDefault="009218E9" w:rsidP="000709E2">
      <w:pPr>
        <w:spacing w:after="0" w:line="240" w:lineRule="auto"/>
        <w:ind w:right="-568"/>
        <w:jc w:val="right"/>
        <w:rPr>
          <w:rFonts w:ascii="Cambria" w:hAnsi="Cambria"/>
          <w:sz w:val="24"/>
          <w:szCs w:val="24"/>
        </w:rPr>
      </w:pPr>
    </w:p>
    <w:p w14:paraId="010E0130" w14:textId="11504B6F" w:rsidR="009218E9" w:rsidRDefault="009218E9" w:rsidP="000709E2">
      <w:pPr>
        <w:spacing w:after="0" w:line="240" w:lineRule="auto"/>
        <w:ind w:right="-568"/>
        <w:jc w:val="right"/>
        <w:rPr>
          <w:rFonts w:ascii="Cambria" w:hAnsi="Cambria"/>
          <w:sz w:val="24"/>
          <w:szCs w:val="24"/>
        </w:rPr>
      </w:pPr>
    </w:p>
    <w:p w14:paraId="506A8F41" w14:textId="2306A338" w:rsidR="009218E9" w:rsidRDefault="009218E9" w:rsidP="000709E2">
      <w:pPr>
        <w:spacing w:after="0" w:line="240" w:lineRule="auto"/>
        <w:ind w:right="-568"/>
        <w:jc w:val="right"/>
        <w:rPr>
          <w:rFonts w:ascii="Cambria" w:hAnsi="Cambria"/>
          <w:sz w:val="24"/>
          <w:szCs w:val="24"/>
        </w:rPr>
      </w:pPr>
    </w:p>
    <w:p w14:paraId="50B05B08" w14:textId="18A12AE2" w:rsidR="009218E9" w:rsidRDefault="009218E9" w:rsidP="000709E2">
      <w:pPr>
        <w:spacing w:after="0" w:line="240" w:lineRule="auto"/>
        <w:ind w:right="-568"/>
        <w:jc w:val="right"/>
        <w:rPr>
          <w:rFonts w:ascii="Cambria" w:hAnsi="Cambria"/>
          <w:sz w:val="24"/>
          <w:szCs w:val="24"/>
        </w:rPr>
      </w:pPr>
    </w:p>
    <w:p w14:paraId="64B6B95A"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r>
        <w:rPr>
          <w:rFonts w:ascii="Cambria" w:hAnsi="Cambria"/>
          <w:bCs/>
          <w:sz w:val="24"/>
          <w:szCs w:val="24"/>
          <w:lang w:eastAsia="ar-SA"/>
        </w:rPr>
        <w:lastRenderedPageBreak/>
        <w:t>1.pielikums</w:t>
      </w:r>
    </w:p>
    <w:p w14:paraId="50F1A41C"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r>
        <w:rPr>
          <w:rFonts w:ascii="Cambria" w:hAnsi="Cambria"/>
          <w:bCs/>
          <w:sz w:val="24"/>
          <w:szCs w:val="24"/>
          <w:lang w:eastAsia="ar-SA"/>
        </w:rPr>
        <w:t>Kokneses novada domes</w:t>
      </w:r>
    </w:p>
    <w:p w14:paraId="6131AE05"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r>
        <w:rPr>
          <w:rFonts w:ascii="Cambria" w:hAnsi="Cambria"/>
          <w:bCs/>
          <w:sz w:val="24"/>
          <w:szCs w:val="24"/>
          <w:lang w:eastAsia="ar-SA"/>
        </w:rPr>
        <w:t>2020.gada 27.maija lēmumam Nr.1</w:t>
      </w:r>
    </w:p>
    <w:p w14:paraId="49EDEC94" w14:textId="77777777" w:rsidR="000709E2" w:rsidRDefault="000709E2" w:rsidP="000709E2">
      <w:pPr>
        <w:tabs>
          <w:tab w:val="left" w:pos="975"/>
        </w:tabs>
        <w:spacing w:after="0" w:line="240" w:lineRule="auto"/>
        <w:ind w:right="-908"/>
        <w:jc w:val="center"/>
        <w:rPr>
          <w:b/>
          <w:bCs/>
          <w:sz w:val="24"/>
          <w:szCs w:val="24"/>
        </w:rPr>
      </w:pPr>
    </w:p>
    <w:p w14:paraId="4799BFC8" w14:textId="77777777" w:rsidR="000709E2" w:rsidRPr="00782767" w:rsidRDefault="000709E2" w:rsidP="000709E2">
      <w:pPr>
        <w:tabs>
          <w:tab w:val="left" w:pos="975"/>
        </w:tabs>
        <w:spacing w:after="0" w:line="240" w:lineRule="auto"/>
        <w:ind w:right="-908"/>
        <w:jc w:val="center"/>
        <w:rPr>
          <w:b/>
          <w:bCs/>
          <w:sz w:val="24"/>
          <w:szCs w:val="24"/>
        </w:rPr>
      </w:pPr>
      <w:r w:rsidRPr="00782767">
        <w:rPr>
          <w:b/>
          <w:bCs/>
          <w:sz w:val="24"/>
          <w:szCs w:val="24"/>
        </w:rPr>
        <w:t>KOKNESES PAGASTA BIBLIOTĒKAS PĀRSKATS PAR DARBU 2019.GADĀ.</w:t>
      </w:r>
    </w:p>
    <w:p w14:paraId="705F4993" w14:textId="77777777" w:rsidR="000709E2" w:rsidRDefault="000709E2" w:rsidP="000709E2">
      <w:pPr>
        <w:tabs>
          <w:tab w:val="left" w:pos="975"/>
        </w:tabs>
        <w:spacing w:after="0" w:line="240" w:lineRule="auto"/>
        <w:ind w:right="-908"/>
      </w:pPr>
    </w:p>
    <w:p w14:paraId="12967827" w14:textId="77777777" w:rsidR="000709E2" w:rsidRDefault="000709E2" w:rsidP="000709E2">
      <w:pPr>
        <w:tabs>
          <w:tab w:val="left" w:pos="975"/>
        </w:tabs>
        <w:spacing w:after="0" w:line="240" w:lineRule="auto"/>
        <w:ind w:right="-908"/>
        <w:jc w:val="both"/>
        <w:rPr>
          <w:b/>
        </w:rPr>
      </w:pPr>
      <w:r>
        <w:tab/>
        <w:t>2019. gads Kokneses pagasta bibliotēkai ir bijis lielu pārmaiņu un izaicinājumu gads. Bibliotēkas telpās un tās darba laikā sāk darboties Valsts un pašvaldības vienotais klientu apkalpošanas centrs (KAC), kurā iedzīvotāji var saņemt vairākus valsts iestāžu pakalpojumus uz vietas, nedodoties uz katru valsts iestādi atsevišķi.</w:t>
      </w:r>
      <w:r>
        <w:rPr>
          <w:b/>
        </w:rPr>
        <w:t xml:space="preserve"> </w:t>
      </w:r>
      <w:r>
        <w:t>Divi darbinieki pēc papildus apmācības kursa apgūšanas, papildus bibliotekārajam darbam, veic klientu apkalpošanas centra pienākumus.</w:t>
      </w:r>
    </w:p>
    <w:p w14:paraId="318C2B70" w14:textId="77777777" w:rsidR="000709E2" w:rsidRDefault="000709E2" w:rsidP="000709E2">
      <w:pPr>
        <w:tabs>
          <w:tab w:val="left" w:pos="975"/>
        </w:tabs>
        <w:spacing w:after="0" w:line="240" w:lineRule="auto"/>
        <w:ind w:right="-908"/>
        <w:jc w:val="both"/>
      </w:pPr>
      <w:r>
        <w:t>Kokneses pagastā dzīvo 3792 iedzīvotāji, no kuriem 883(+39) ir Kokneses pagasta bibliotēkas lietotāji. Bibliotēkas lietotāji ir visdažādākā vecuma un sociālo slāņu cilvēki.</w:t>
      </w:r>
    </w:p>
    <w:p w14:paraId="696B3529" w14:textId="77777777" w:rsidR="000709E2" w:rsidRDefault="000709E2" w:rsidP="000709E2">
      <w:pPr>
        <w:tabs>
          <w:tab w:val="left" w:pos="975"/>
        </w:tabs>
        <w:spacing w:after="0" w:line="240" w:lineRule="auto"/>
        <w:ind w:right="-908"/>
        <w:jc w:val="both"/>
      </w:pPr>
      <w:r>
        <w:tab/>
        <w:t xml:space="preserve">Šajā pārskata periodā tika pārstrādāti un Kokneses novada domē apstiprināti Kokneses novadu bibliotēku: Kokneses pagasta, </w:t>
      </w:r>
      <w:proofErr w:type="spellStart"/>
      <w:r>
        <w:t>Ratnicēnu</w:t>
      </w:r>
      <w:proofErr w:type="spellEnd"/>
      <w:r>
        <w:t>, Bebru un Iršu vienotie bibliotēku lietošanas noteikumi. Tāpat arī pārstrādāts  Kokneses pagasta bibliotēkas nolikums.</w:t>
      </w:r>
    </w:p>
    <w:p w14:paraId="50E35F0E" w14:textId="77777777" w:rsidR="000709E2" w:rsidRDefault="000709E2" w:rsidP="000709E2">
      <w:pPr>
        <w:tabs>
          <w:tab w:val="left" w:pos="975"/>
        </w:tabs>
        <w:spacing w:after="0" w:line="240" w:lineRule="auto"/>
        <w:ind w:right="-908"/>
        <w:jc w:val="both"/>
      </w:pPr>
      <w:r>
        <w:t>Izstrādāta un saskaņota ar Jēkabpils zonālo valsts arhīvu bibliotēkas atkārtotā Lietu nomenklatūra 2019. gadam.</w:t>
      </w:r>
    </w:p>
    <w:p w14:paraId="3DC26AE9" w14:textId="77777777" w:rsidR="000709E2" w:rsidRDefault="000709E2" w:rsidP="000709E2">
      <w:pPr>
        <w:tabs>
          <w:tab w:val="left" w:pos="975"/>
        </w:tabs>
        <w:spacing w:after="0" w:line="240" w:lineRule="auto"/>
        <w:ind w:right="-908"/>
        <w:jc w:val="both"/>
        <w:rPr>
          <w:b/>
          <w:bCs/>
          <w:i/>
          <w:iCs/>
        </w:rPr>
      </w:pPr>
      <w:r>
        <w:rPr>
          <w:b/>
          <w:bCs/>
          <w:i/>
          <w:iCs/>
        </w:rPr>
        <w:t>Prioritātes</w:t>
      </w:r>
    </w:p>
    <w:p w14:paraId="668C49C7" w14:textId="77777777" w:rsidR="000709E2" w:rsidRDefault="000709E2" w:rsidP="000709E2">
      <w:pPr>
        <w:pStyle w:val="Sarakstarindkopa"/>
        <w:numPr>
          <w:ilvl w:val="0"/>
          <w:numId w:val="39"/>
        </w:numPr>
        <w:tabs>
          <w:tab w:val="left" w:pos="975"/>
        </w:tabs>
        <w:spacing w:after="0" w:line="240" w:lineRule="auto"/>
        <w:ind w:right="-908" w:firstLine="720"/>
        <w:jc w:val="both"/>
      </w:pPr>
      <w:r>
        <w:t>Viens no šobrīd aktuālākajiem bibliotēkas darba virzieniem ir     jauno informācijas tehnoloģiju pielietošana un lietotāju apmācība</w:t>
      </w:r>
    </w:p>
    <w:p w14:paraId="2EF74F08" w14:textId="77777777" w:rsidR="000709E2" w:rsidRDefault="000709E2" w:rsidP="000709E2">
      <w:pPr>
        <w:pStyle w:val="Sarakstarindkopa"/>
        <w:numPr>
          <w:ilvl w:val="0"/>
          <w:numId w:val="39"/>
        </w:numPr>
        <w:tabs>
          <w:tab w:val="left" w:pos="975"/>
        </w:tabs>
        <w:spacing w:after="0" w:line="240" w:lineRule="auto"/>
        <w:ind w:right="-908" w:firstLine="720"/>
        <w:jc w:val="both"/>
      </w:pPr>
      <w:r>
        <w:t>Iedzīvotāju bezmaksas bibliotekārā un informatīvā apkalpošana</w:t>
      </w:r>
    </w:p>
    <w:p w14:paraId="609FA36C" w14:textId="77777777" w:rsidR="000709E2" w:rsidRDefault="000709E2" w:rsidP="000709E2">
      <w:pPr>
        <w:pStyle w:val="Sarakstarindkopa"/>
        <w:numPr>
          <w:ilvl w:val="0"/>
          <w:numId w:val="39"/>
        </w:numPr>
        <w:tabs>
          <w:tab w:val="left" w:pos="975"/>
        </w:tabs>
        <w:spacing w:after="0" w:line="240" w:lineRule="auto"/>
        <w:ind w:right="-908" w:firstLine="720"/>
        <w:jc w:val="both"/>
      </w:pPr>
      <w:r>
        <w:t>Svarīga bibliotēkas krājuma kvalitātes pilnveidošana</w:t>
      </w:r>
    </w:p>
    <w:p w14:paraId="674D44F1" w14:textId="77777777" w:rsidR="000709E2" w:rsidRDefault="000709E2" w:rsidP="000709E2">
      <w:pPr>
        <w:pStyle w:val="Sarakstarindkopa"/>
        <w:numPr>
          <w:ilvl w:val="0"/>
          <w:numId w:val="39"/>
        </w:numPr>
        <w:tabs>
          <w:tab w:val="left" w:pos="975"/>
        </w:tabs>
        <w:spacing w:after="0" w:line="240" w:lineRule="auto"/>
        <w:ind w:right="-908" w:firstLine="720"/>
        <w:jc w:val="both"/>
      </w:pPr>
      <w:r>
        <w:t>Darbs ar bērniem un jauniešiem</w:t>
      </w:r>
    </w:p>
    <w:p w14:paraId="1A5AC22C" w14:textId="77777777" w:rsidR="000709E2" w:rsidRDefault="000709E2" w:rsidP="000709E2">
      <w:pPr>
        <w:pStyle w:val="Sarakstarindkopa"/>
        <w:numPr>
          <w:ilvl w:val="0"/>
          <w:numId w:val="39"/>
        </w:numPr>
        <w:tabs>
          <w:tab w:val="left" w:pos="975"/>
        </w:tabs>
        <w:spacing w:after="0" w:line="240" w:lineRule="auto"/>
        <w:ind w:right="-908" w:firstLine="720"/>
        <w:jc w:val="both"/>
      </w:pPr>
      <w:r>
        <w:t>Bibliotēkas publicitātes veicināšana</w:t>
      </w:r>
    </w:p>
    <w:p w14:paraId="26D7C5B0" w14:textId="77777777" w:rsidR="000709E2" w:rsidRDefault="000709E2" w:rsidP="000709E2">
      <w:pPr>
        <w:pStyle w:val="Sarakstarindkopa"/>
        <w:numPr>
          <w:ilvl w:val="0"/>
          <w:numId w:val="39"/>
        </w:numPr>
        <w:tabs>
          <w:tab w:val="left" w:pos="975"/>
        </w:tabs>
        <w:spacing w:after="0" w:line="240" w:lineRule="auto"/>
        <w:ind w:right="-908" w:firstLine="720"/>
        <w:jc w:val="both"/>
      </w:pPr>
      <w:r>
        <w:t>Bibliotekāro procesu tālāka automatizācija</w:t>
      </w:r>
    </w:p>
    <w:p w14:paraId="3EC7B127" w14:textId="77777777" w:rsidR="000709E2" w:rsidRDefault="000709E2" w:rsidP="000709E2">
      <w:pPr>
        <w:tabs>
          <w:tab w:val="left" w:pos="975"/>
        </w:tabs>
        <w:spacing w:after="0" w:line="240" w:lineRule="auto"/>
        <w:ind w:right="-908"/>
      </w:pPr>
      <w:r>
        <w:tab/>
        <w:t xml:space="preserve">Kokneses pagasta bibliotēka organizē bibliotēku, grāmatu un lasīšanas popularizēšanas pasākumus: iesaistās Bērnu/Jauniešu/Vecāku žūrijas projektā, Ziemeļvalstu nedēļā, Skaļās lasīšanas, grāmatas atvēršanas svētkos, </w:t>
      </w:r>
      <w:proofErr w:type="spellStart"/>
      <w:r>
        <w:t>krustvārdu</w:t>
      </w:r>
      <w:proofErr w:type="spellEnd"/>
      <w:r>
        <w:t xml:space="preserve"> mīklu minēšanas, lasītāju klubiņa pasākumos.</w:t>
      </w:r>
    </w:p>
    <w:p w14:paraId="0DE3F233" w14:textId="77777777" w:rsidR="000709E2" w:rsidRDefault="000709E2" w:rsidP="000709E2">
      <w:pPr>
        <w:tabs>
          <w:tab w:val="left" w:pos="975"/>
        </w:tabs>
        <w:spacing w:after="0" w:line="240" w:lineRule="auto"/>
        <w:ind w:right="-908"/>
      </w:pPr>
      <w:r>
        <w:t xml:space="preserve">Uzsākts darbs pie novadpētniecības datu </w:t>
      </w:r>
      <w:proofErr w:type="spellStart"/>
      <w:r>
        <w:t>digitalizācijas</w:t>
      </w:r>
      <w:proofErr w:type="spellEnd"/>
      <w:r>
        <w:t>.</w:t>
      </w:r>
    </w:p>
    <w:p w14:paraId="7CCF3782" w14:textId="77777777" w:rsidR="000709E2" w:rsidRDefault="000709E2" w:rsidP="000709E2">
      <w:pPr>
        <w:tabs>
          <w:tab w:val="left" w:pos="975"/>
        </w:tabs>
        <w:spacing w:after="0" w:line="240" w:lineRule="auto"/>
        <w:ind w:right="-908"/>
      </w:pPr>
    </w:p>
    <w:p w14:paraId="34918424" w14:textId="77777777" w:rsidR="000709E2" w:rsidRPr="00782767" w:rsidRDefault="000709E2" w:rsidP="000709E2">
      <w:pPr>
        <w:keepNext/>
        <w:keepLines/>
        <w:spacing w:after="0" w:line="240" w:lineRule="auto"/>
        <w:ind w:right="-908"/>
        <w:outlineLvl w:val="1"/>
        <w:rPr>
          <w:sz w:val="26"/>
          <w:szCs w:val="26"/>
        </w:rPr>
      </w:pPr>
      <w:r w:rsidRPr="00782767">
        <w:rPr>
          <w:sz w:val="26"/>
          <w:szCs w:val="26"/>
        </w:rPr>
        <w:t xml:space="preserve">                         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1560"/>
        <w:gridCol w:w="1559"/>
      </w:tblGrid>
      <w:tr w:rsidR="000709E2" w:rsidRPr="002D12B7" w14:paraId="161EE376" w14:textId="77777777" w:rsidTr="009F3932">
        <w:trPr>
          <w:jc w:val="center"/>
        </w:trPr>
        <w:tc>
          <w:tcPr>
            <w:tcW w:w="3397" w:type="dxa"/>
          </w:tcPr>
          <w:p w14:paraId="4D87341E" w14:textId="77777777" w:rsidR="000709E2" w:rsidRPr="002D12B7" w:rsidRDefault="000709E2" w:rsidP="009F3932">
            <w:pPr>
              <w:spacing w:after="0" w:line="240" w:lineRule="auto"/>
              <w:ind w:right="-908"/>
              <w:rPr>
                <w:rFonts w:ascii="Times New Roman" w:hAnsi="Times New Roman"/>
                <w:sz w:val="20"/>
                <w:szCs w:val="20"/>
                <w:lang w:eastAsia="en-US"/>
              </w:rPr>
            </w:pPr>
          </w:p>
        </w:tc>
        <w:tc>
          <w:tcPr>
            <w:tcW w:w="1701" w:type="dxa"/>
            <w:hideMark/>
          </w:tcPr>
          <w:p w14:paraId="56E730F9"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2017</w:t>
            </w:r>
          </w:p>
        </w:tc>
        <w:tc>
          <w:tcPr>
            <w:tcW w:w="1560" w:type="dxa"/>
            <w:hideMark/>
          </w:tcPr>
          <w:p w14:paraId="7E4EA4A2"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2018</w:t>
            </w:r>
          </w:p>
        </w:tc>
        <w:tc>
          <w:tcPr>
            <w:tcW w:w="1559" w:type="dxa"/>
            <w:hideMark/>
          </w:tcPr>
          <w:p w14:paraId="2A0ED570"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2019</w:t>
            </w:r>
          </w:p>
        </w:tc>
      </w:tr>
      <w:tr w:rsidR="000709E2" w:rsidRPr="002D12B7" w14:paraId="40738C7E" w14:textId="77777777" w:rsidTr="009F3932">
        <w:trPr>
          <w:jc w:val="center"/>
        </w:trPr>
        <w:tc>
          <w:tcPr>
            <w:tcW w:w="3397" w:type="dxa"/>
            <w:hideMark/>
          </w:tcPr>
          <w:p w14:paraId="3A08DB11"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Kopā (EUR)</w:t>
            </w:r>
          </w:p>
        </w:tc>
        <w:tc>
          <w:tcPr>
            <w:tcW w:w="1701" w:type="dxa"/>
          </w:tcPr>
          <w:p w14:paraId="00C8F3AC"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55071</w:t>
            </w:r>
          </w:p>
        </w:tc>
        <w:tc>
          <w:tcPr>
            <w:tcW w:w="1560" w:type="dxa"/>
          </w:tcPr>
          <w:p w14:paraId="3838AE74"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58928</w:t>
            </w:r>
          </w:p>
        </w:tc>
        <w:tc>
          <w:tcPr>
            <w:tcW w:w="1559" w:type="dxa"/>
          </w:tcPr>
          <w:p w14:paraId="71896EFB"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62847</w:t>
            </w:r>
          </w:p>
        </w:tc>
      </w:tr>
      <w:tr w:rsidR="000709E2" w:rsidRPr="002D12B7" w14:paraId="3AC2E7A2" w14:textId="77777777" w:rsidTr="009F3932">
        <w:trPr>
          <w:jc w:val="center"/>
        </w:trPr>
        <w:tc>
          <w:tcPr>
            <w:tcW w:w="3397" w:type="dxa"/>
            <w:hideMark/>
          </w:tcPr>
          <w:p w14:paraId="2BE19A9C"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Pašvaldības finansējums</w:t>
            </w:r>
          </w:p>
        </w:tc>
        <w:tc>
          <w:tcPr>
            <w:tcW w:w="1701" w:type="dxa"/>
          </w:tcPr>
          <w:p w14:paraId="08F52E8A"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54481</w:t>
            </w:r>
          </w:p>
        </w:tc>
        <w:tc>
          <w:tcPr>
            <w:tcW w:w="1560" w:type="dxa"/>
          </w:tcPr>
          <w:p w14:paraId="41070BC5"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58113</w:t>
            </w:r>
          </w:p>
        </w:tc>
        <w:tc>
          <w:tcPr>
            <w:tcW w:w="1559" w:type="dxa"/>
          </w:tcPr>
          <w:p w14:paraId="465B61C7"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62402</w:t>
            </w:r>
          </w:p>
        </w:tc>
      </w:tr>
      <w:tr w:rsidR="000709E2" w:rsidRPr="002D12B7" w14:paraId="5621875A" w14:textId="77777777" w:rsidTr="009F3932">
        <w:trPr>
          <w:jc w:val="center"/>
        </w:trPr>
        <w:tc>
          <w:tcPr>
            <w:tcW w:w="3397" w:type="dxa"/>
            <w:hideMark/>
          </w:tcPr>
          <w:p w14:paraId="623D119C"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Citi ieņēmumi:</w:t>
            </w:r>
          </w:p>
        </w:tc>
        <w:tc>
          <w:tcPr>
            <w:tcW w:w="1701" w:type="dxa"/>
          </w:tcPr>
          <w:p w14:paraId="5BD96CC1" w14:textId="77777777" w:rsidR="000709E2" w:rsidRPr="002D12B7" w:rsidRDefault="000709E2" w:rsidP="009F3932">
            <w:pPr>
              <w:spacing w:after="0" w:line="240" w:lineRule="auto"/>
              <w:ind w:right="-908"/>
              <w:rPr>
                <w:rFonts w:ascii="Times New Roman" w:hAnsi="Times New Roman"/>
                <w:sz w:val="20"/>
                <w:szCs w:val="20"/>
                <w:lang w:eastAsia="en-US"/>
              </w:rPr>
            </w:pPr>
          </w:p>
        </w:tc>
        <w:tc>
          <w:tcPr>
            <w:tcW w:w="1560" w:type="dxa"/>
          </w:tcPr>
          <w:p w14:paraId="3F2E1536" w14:textId="77777777" w:rsidR="000709E2" w:rsidRPr="002D12B7" w:rsidRDefault="000709E2" w:rsidP="009F3932">
            <w:pPr>
              <w:spacing w:after="0" w:line="240" w:lineRule="auto"/>
              <w:ind w:right="-908"/>
              <w:rPr>
                <w:rFonts w:ascii="Times New Roman" w:hAnsi="Times New Roman"/>
                <w:sz w:val="20"/>
                <w:szCs w:val="20"/>
                <w:lang w:eastAsia="en-US"/>
              </w:rPr>
            </w:pPr>
          </w:p>
        </w:tc>
        <w:tc>
          <w:tcPr>
            <w:tcW w:w="1559" w:type="dxa"/>
          </w:tcPr>
          <w:p w14:paraId="65F07E13" w14:textId="77777777" w:rsidR="000709E2" w:rsidRPr="002D12B7" w:rsidRDefault="000709E2" w:rsidP="009F3932">
            <w:pPr>
              <w:spacing w:after="0" w:line="240" w:lineRule="auto"/>
              <w:ind w:right="-908"/>
              <w:rPr>
                <w:rFonts w:ascii="Times New Roman" w:hAnsi="Times New Roman"/>
                <w:sz w:val="20"/>
                <w:szCs w:val="20"/>
                <w:lang w:eastAsia="en-US"/>
              </w:rPr>
            </w:pPr>
          </w:p>
        </w:tc>
      </w:tr>
      <w:tr w:rsidR="000709E2" w:rsidRPr="002D12B7" w14:paraId="24101B88" w14:textId="77777777" w:rsidTr="009F3932">
        <w:trPr>
          <w:jc w:val="center"/>
        </w:trPr>
        <w:tc>
          <w:tcPr>
            <w:tcW w:w="3397" w:type="dxa"/>
            <w:hideMark/>
          </w:tcPr>
          <w:p w14:paraId="5F52697A"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t. sk. maksas pakalpojumi</w:t>
            </w:r>
          </w:p>
        </w:tc>
        <w:tc>
          <w:tcPr>
            <w:tcW w:w="1701" w:type="dxa"/>
          </w:tcPr>
          <w:p w14:paraId="77A548BB"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211</w:t>
            </w:r>
          </w:p>
        </w:tc>
        <w:tc>
          <w:tcPr>
            <w:tcW w:w="1560" w:type="dxa"/>
          </w:tcPr>
          <w:p w14:paraId="1AE41EDA"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395</w:t>
            </w:r>
          </w:p>
        </w:tc>
        <w:tc>
          <w:tcPr>
            <w:tcW w:w="1559" w:type="dxa"/>
          </w:tcPr>
          <w:p w14:paraId="3C8060D8"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313</w:t>
            </w:r>
          </w:p>
        </w:tc>
      </w:tr>
      <w:tr w:rsidR="000709E2" w:rsidRPr="002D12B7" w14:paraId="4FFBB71E" w14:textId="77777777" w:rsidTr="009F3932">
        <w:trPr>
          <w:jc w:val="center"/>
        </w:trPr>
        <w:tc>
          <w:tcPr>
            <w:tcW w:w="3397" w:type="dxa"/>
            <w:hideMark/>
          </w:tcPr>
          <w:p w14:paraId="18FCFAD0"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t. sk. ziedojumi un dāvinājumi</w:t>
            </w:r>
          </w:p>
        </w:tc>
        <w:tc>
          <w:tcPr>
            <w:tcW w:w="1701" w:type="dxa"/>
          </w:tcPr>
          <w:p w14:paraId="3C2EBF33"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379</w:t>
            </w:r>
          </w:p>
        </w:tc>
        <w:tc>
          <w:tcPr>
            <w:tcW w:w="1560" w:type="dxa"/>
          </w:tcPr>
          <w:p w14:paraId="6869E5DC"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420</w:t>
            </w:r>
          </w:p>
        </w:tc>
        <w:tc>
          <w:tcPr>
            <w:tcW w:w="1559" w:type="dxa"/>
          </w:tcPr>
          <w:p w14:paraId="41A41D10" w14:textId="77777777" w:rsidR="000709E2" w:rsidRPr="002D12B7" w:rsidRDefault="000709E2" w:rsidP="009F3932">
            <w:pPr>
              <w:spacing w:after="0" w:line="240" w:lineRule="auto"/>
              <w:ind w:right="-908"/>
              <w:rPr>
                <w:rFonts w:ascii="Times New Roman" w:hAnsi="Times New Roman"/>
                <w:sz w:val="20"/>
                <w:szCs w:val="20"/>
                <w:lang w:eastAsia="en-US"/>
              </w:rPr>
            </w:pPr>
            <w:r w:rsidRPr="002D12B7">
              <w:rPr>
                <w:rFonts w:ascii="Times New Roman" w:hAnsi="Times New Roman"/>
                <w:sz w:val="20"/>
                <w:szCs w:val="20"/>
                <w:lang w:eastAsia="en-US"/>
              </w:rPr>
              <w:t>132</w:t>
            </w:r>
          </w:p>
        </w:tc>
      </w:tr>
    </w:tbl>
    <w:p w14:paraId="06ACDE9B" w14:textId="77777777" w:rsidR="000709E2" w:rsidRPr="00CA5522" w:rsidRDefault="000709E2" w:rsidP="000709E2">
      <w:pPr>
        <w:spacing w:after="0" w:line="240" w:lineRule="auto"/>
        <w:ind w:right="-908"/>
      </w:pPr>
    </w:p>
    <w:p w14:paraId="30E49895" w14:textId="77777777" w:rsidR="000709E2" w:rsidRPr="00782767" w:rsidRDefault="000709E2" w:rsidP="000709E2">
      <w:pPr>
        <w:keepNext/>
        <w:keepLines/>
        <w:spacing w:after="0" w:line="240" w:lineRule="auto"/>
        <w:ind w:right="-908"/>
        <w:outlineLvl w:val="0"/>
      </w:pPr>
      <w:r w:rsidRPr="00782767">
        <w:t xml:space="preserve">  </w:t>
      </w:r>
      <w:r>
        <w:tab/>
      </w:r>
      <w:r w:rsidRPr="00782767">
        <w:t xml:space="preserve"> Bibliotēkas finansējums ir attīstību veicinošs.</w:t>
      </w:r>
    </w:p>
    <w:p w14:paraId="4CBE4F6A" w14:textId="77777777" w:rsidR="000709E2" w:rsidRDefault="000709E2" w:rsidP="000709E2">
      <w:pPr>
        <w:spacing w:after="0" w:line="240" w:lineRule="auto"/>
        <w:ind w:right="-908" w:firstLine="720"/>
        <w:rPr>
          <w:noProof/>
        </w:rPr>
      </w:pPr>
      <w:r w:rsidRPr="00CA5522">
        <w:t xml:space="preserve">Šajā pārskata periodā ir veikta bērnu literatūras nodaļas koka grīdu slīpēšana un lakošana, sienu kosmētiskais remonts. Tāpat veikts ir arī pirmā stāva priekšnama remonts. Iegādātas jaunas žalūzijas, </w:t>
      </w:r>
      <w:proofErr w:type="spellStart"/>
      <w:r w:rsidRPr="00CA5522">
        <w:t>sēžammaisi</w:t>
      </w:r>
      <w:proofErr w:type="spellEnd"/>
      <w:r w:rsidRPr="00CA5522">
        <w:t xml:space="preserve">, kastes - </w:t>
      </w:r>
      <w:proofErr w:type="spellStart"/>
      <w:r w:rsidRPr="00CA5522">
        <w:t>pufi</w:t>
      </w:r>
      <w:proofErr w:type="spellEnd"/>
      <w:r w:rsidRPr="00CA5522">
        <w:t xml:space="preserve">. Pie bibliotēkas ēkas pielikta </w:t>
      </w:r>
      <w:proofErr w:type="spellStart"/>
      <w:r w:rsidRPr="00CA5522">
        <w:t>izkārtne</w:t>
      </w:r>
      <w:proofErr w:type="spellEnd"/>
      <w:r w:rsidRPr="00CA5522">
        <w:t xml:space="preserve"> ar bibliotēkas nosaukumu (skat. 1.att.).</w:t>
      </w:r>
      <w:r w:rsidRPr="0096037C">
        <w:rPr>
          <w:noProof/>
        </w:rPr>
        <w:t xml:space="preserve"> </w:t>
      </w:r>
    </w:p>
    <w:p w14:paraId="3BF973B1" w14:textId="77777777" w:rsidR="000709E2" w:rsidRPr="00CA5522" w:rsidRDefault="000709E2" w:rsidP="000709E2">
      <w:pPr>
        <w:spacing w:after="0" w:line="240" w:lineRule="auto"/>
        <w:ind w:right="-908"/>
        <w:rPr>
          <w:noProof/>
        </w:rPr>
      </w:pPr>
      <w:r w:rsidRPr="003E6C8F">
        <w:rPr>
          <w:noProof/>
        </w:rPr>
        <w:lastRenderedPageBreak/>
        <w:drawing>
          <wp:inline distT="0" distB="0" distL="0" distR="0" wp14:anchorId="3FEABF6E" wp14:editId="2BBEA8B1">
            <wp:extent cx="3519805" cy="2404745"/>
            <wp:effectExtent l="0" t="0" r="4445" b="0"/>
            <wp:docPr id="1" name="Attēls 1" descr="D:\2019\72579428_1313445535501806_2931456144641622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D:\2019\72579428_1313445535501806_2931456144641622016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9805" cy="2404745"/>
                    </a:xfrm>
                    <a:prstGeom prst="rect">
                      <a:avLst/>
                    </a:prstGeom>
                    <a:noFill/>
                    <a:ln>
                      <a:noFill/>
                    </a:ln>
                  </pic:spPr>
                </pic:pic>
              </a:graphicData>
            </a:graphic>
          </wp:inline>
        </w:drawing>
      </w:r>
    </w:p>
    <w:p w14:paraId="6BD83380" w14:textId="77777777" w:rsidR="000709E2" w:rsidRDefault="000709E2" w:rsidP="000709E2">
      <w:pPr>
        <w:spacing w:after="0" w:line="240" w:lineRule="auto"/>
        <w:ind w:right="-908"/>
      </w:pPr>
    </w:p>
    <w:p w14:paraId="603CAC69" w14:textId="77777777" w:rsidR="000709E2" w:rsidRPr="00CA5522" w:rsidRDefault="000709E2" w:rsidP="000709E2">
      <w:pPr>
        <w:spacing w:after="0" w:line="240" w:lineRule="auto"/>
        <w:ind w:right="-908" w:firstLine="720"/>
        <w:jc w:val="both"/>
      </w:pPr>
      <w:r w:rsidRPr="00CA5522">
        <w:t xml:space="preserve">Šobrīd bibliotēkas telpas ir labā tehniskā stāvoklī, ir aprīkotas ar elektronisko apsardzes sistēmu un automātisko ugunsdrošības sistēmu, pie ēkas ir izveidota </w:t>
      </w:r>
      <w:proofErr w:type="spellStart"/>
      <w:r w:rsidRPr="00CA5522">
        <w:t>uzbrauktuve</w:t>
      </w:r>
      <w:proofErr w:type="spellEnd"/>
      <w:r w:rsidRPr="00CA5522">
        <w:t xml:space="preserve"> un ir ierīkota zvanu poga saziņai ar cilvēkiem, kuriem ir kustību traucējumi pirmā stāva priekšnamā.</w:t>
      </w:r>
    </w:p>
    <w:p w14:paraId="12AF1C2D" w14:textId="77777777" w:rsidR="000709E2" w:rsidRPr="00CA5522" w:rsidRDefault="000709E2" w:rsidP="000709E2">
      <w:pPr>
        <w:spacing w:after="0" w:line="240" w:lineRule="auto"/>
        <w:ind w:right="-908" w:firstLine="720"/>
        <w:jc w:val="both"/>
      </w:pPr>
      <w:r w:rsidRPr="00CA5522">
        <w:t>Par pašvaldības līdzekļiem iegādāti 2 dato</w:t>
      </w:r>
      <w:r>
        <w:t>ri darbiniekiem. Šobrīd visiem četriem</w:t>
      </w:r>
      <w:r w:rsidRPr="00CA5522">
        <w:t xml:space="preserve"> darbiniekiem ir nomainīti jauni darba datori.</w:t>
      </w:r>
    </w:p>
    <w:p w14:paraId="62D8B0A1" w14:textId="77777777" w:rsidR="000709E2" w:rsidRDefault="000709E2" w:rsidP="000709E2">
      <w:pPr>
        <w:spacing w:after="0" w:line="240" w:lineRule="auto"/>
        <w:ind w:right="-908"/>
      </w:pPr>
    </w:p>
    <w:p w14:paraId="2DFCF8DD" w14:textId="77777777" w:rsidR="000709E2" w:rsidRDefault="000709E2" w:rsidP="000709E2">
      <w:pPr>
        <w:spacing w:after="0" w:line="240" w:lineRule="auto"/>
        <w:ind w:right="-908"/>
      </w:pPr>
    </w:p>
    <w:p w14:paraId="5CE41119" w14:textId="77777777" w:rsidR="000709E2" w:rsidRDefault="000709E2" w:rsidP="000709E2">
      <w:pPr>
        <w:keepNext/>
        <w:keepLines/>
        <w:spacing w:after="0" w:line="240" w:lineRule="auto"/>
        <w:ind w:right="-908"/>
        <w:jc w:val="center"/>
        <w:outlineLvl w:val="1"/>
        <w:rPr>
          <w:sz w:val="26"/>
          <w:szCs w:val="26"/>
        </w:rPr>
      </w:pPr>
      <w:r w:rsidRPr="00782767">
        <w:rPr>
          <w:sz w:val="26"/>
          <w:szCs w:val="26"/>
        </w:rPr>
        <w:t xml:space="preserve">Bibliotēkas </w:t>
      </w:r>
      <w:proofErr w:type="spellStart"/>
      <w:r w:rsidRPr="00782767">
        <w:rPr>
          <w:sz w:val="26"/>
          <w:szCs w:val="26"/>
        </w:rPr>
        <w:t>pamatrādītāji</w:t>
      </w:r>
      <w:proofErr w:type="spellEnd"/>
    </w:p>
    <w:p w14:paraId="3470CB9E" w14:textId="77777777" w:rsidR="000709E2" w:rsidRPr="00782767" w:rsidRDefault="000709E2" w:rsidP="000709E2">
      <w:pPr>
        <w:keepNext/>
        <w:keepLines/>
        <w:spacing w:after="0" w:line="240" w:lineRule="auto"/>
        <w:ind w:right="-908"/>
        <w:jc w:val="center"/>
        <w:outlineLvl w:val="1"/>
        <w:rPr>
          <w:sz w:val="26"/>
          <w:szCs w:val="26"/>
        </w:rPr>
      </w:pP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gridCol w:w="2047"/>
      </w:tblGrid>
      <w:tr w:rsidR="000709E2" w:rsidRPr="002D12B7" w14:paraId="596B2808" w14:textId="77777777" w:rsidTr="009F3932">
        <w:trPr>
          <w:jc w:val="center"/>
        </w:trPr>
        <w:tc>
          <w:tcPr>
            <w:tcW w:w="2689" w:type="dxa"/>
          </w:tcPr>
          <w:p w14:paraId="66403693" w14:textId="77777777" w:rsidR="000709E2" w:rsidRPr="002D12B7" w:rsidRDefault="000709E2" w:rsidP="009F3932">
            <w:pPr>
              <w:spacing w:after="0" w:line="240" w:lineRule="auto"/>
              <w:ind w:right="-908"/>
              <w:jc w:val="right"/>
              <w:rPr>
                <w:sz w:val="20"/>
              </w:rPr>
            </w:pPr>
          </w:p>
        </w:tc>
        <w:tc>
          <w:tcPr>
            <w:tcW w:w="1417" w:type="dxa"/>
          </w:tcPr>
          <w:p w14:paraId="487A9EDC" w14:textId="77777777" w:rsidR="000709E2" w:rsidRPr="002D12B7" w:rsidRDefault="000709E2" w:rsidP="009F3932">
            <w:pPr>
              <w:spacing w:after="0" w:line="240" w:lineRule="auto"/>
              <w:ind w:right="-908"/>
              <w:jc w:val="right"/>
              <w:rPr>
                <w:b/>
                <w:sz w:val="20"/>
              </w:rPr>
            </w:pPr>
            <w:r w:rsidRPr="002D12B7">
              <w:rPr>
                <w:b/>
                <w:sz w:val="20"/>
              </w:rPr>
              <w:t>2017</w:t>
            </w:r>
          </w:p>
        </w:tc>
        <w:tc>
          <w:tcPr>
            <w:tcW w:w="1418" w:type="dxa"/>
          </w:tcPr>
          <w:p w14:paraId="232D489F" w14:textId="77777777" w:rsidR="000709E2" w:rsidRPr="002D12B7" w:rsidRDefault="000709E2" w:rsidP="009F3932">
            <w:pPr>
              <w:spacing w:after="0" w:line="240" w:lineRule="auto"/>
              <w:ind w:right="-908"/>
              <w:jc w:val="right"/>
              <w:rPr>
                <w:b/>
                <w:sz w:val="20"/>
              </w:rPr>
            </w:pPr>
            <w:r w:rsidRPr="002D12B7">
              <w:rPr>
                <w:b/>
                <w:sz w:val="20"/>
              </w:rPr>
              <w:t>2018</w:t>
            </w:r>
          </w:p>
        </w:tc>
        <w:tc>
          <w:tcPr>
            <w:tcW w:w="1417" w:type="dxa"/>
          </w:tcPr>
          <w:p w14:paraId="1B47C86A" w14:textId="77777777" w:rsidR="000709E2" w:rsidRPr="002D12B7" w:rsidRDefault="000709E2" w:rsidP="009F3932">
            <w:pPr>
              <w:spacing w:after="0" w:line="240" w:lineRule="auto"/>
              <w:ind w:right="-908"/>
              <w:jc w:val="right"/>
              <w:rPr>
                <w:b/>
                <w:sz w:val="20"/>
              </w:rPr>
            </w:pPr>
            <w:r w:rsidRPr="002D12B7">
              <w:rPr>
                <w:b/>
                <w:sz w:val="20"/>
              </w:rPr>
              <w:t>2019</w:t>
            </w:r>
          </w:p>
        </w:tc>
        <w:tc>
          <w:tcPr>
            <w:tcW w:w="2047" w:type="dxa"/>
          </w:tcPr>
          <w:p w14:paraId="2BE05D61" w14:textId="77777777" w:rsidR="000709E2" w:rsidRPr="002D12B7" w:rsidRDefault="000709E2" w:rsidP="009F3932">
            <w:pPr>
              <w:spacing w:after="0" w:line="240" w:lineRule="auto"/>
              <w:ind w:right="-908"/>
              <w:jc w:val="right"/>
              <w:rPr>
                <w:b/>
                <w:sz w:val="20"/>
              </w:rPr>
            </w:pPr>
            <w:r w:rsidRPr="002D12B7">
              <w:rPr>
                <w:b/>
                <w:sz w:val="20"/>
              </w:rPr>
              <w:t>% salīdzinot ar iepr. gadu</w:t>
            </w:r>
          </w:p>
        </w:tc>
      </w:tr>
      <w:tr w:rsidR="000709E2" w:rsidRPr="002D12B7" w14:paraId="5E6A5E0F" w14:textId="77777777" w:rsidTr="009F3932">
        <w:trPr>
          <w:jc w:val="center"/>
        </w:trPr>
        <w:tc>
          <w:tcPr>
            <w:tcW w:w="2689" w:type="dxa"/>
          </w:tcPr>
          <w:p w14:paraId="7EEB93EB" w14:textId="77777777" w:rsidR="000709E2" w:rsidRPr="002D12B7" w:rsidRDefault="000709E2" w:rsidP="009F3932">
            <w:pPr>
              <w:spacing w:after="0" w:line="240" w:lineRule="auto"/>
              <w:ind w:right="-908"/>
              <w:rPr>
                <w:sz w:val="20"/>
              </w:rPr>
            </w:pPr>
            <w:r w:rsidRPr="002D12B7">
              <w:rPr>
                <w:sz w:val="20"/>
              </w:rPr>
              <w:t>Lietotāju skaits</w:t>
            </w:r>
          </w:p>
        </w:tc>
        <w:tc>
          <w:tcPr>
            <w:tcW w:w="1417" w:type="dxa"/>
          </w:tcPr>
          <w:p w14:paraId="2E96967C" w14:textId="77777777" w:rsidR="000709E2" w:rsidRPr="002D12B7" w:rsidRDefault="000709E2" w:rsidP="009F3932">
            <w:pPr>
              <w:spacing w:after="0" w:line="240" w:lineRule="auto"/>
              <w:ind w:right="-908"/>
              <w:rPr>
                <w:sz w:val="20"/>
              </w:rPr>
            </w:pPr>
            <w:r w:rsidRPr="002D12B7">
              <w:rPr>
                <w:sz w:val="20"/>
              </w:rPr>
              <w:t>1046</w:t>
            </w:r>
          </w:p>
        </w:tc>
        <w:tc>
          <w:tcPr>
            <w:tcW w:w="1418" w:type="dxa"/>
          </w:tcPr>
          <w:p w14:paraId="6217CD1D" w14:textId="77777777" w:rsidR="000709E2" w:rsidRPr="002D12B7" w:rsidRDefault="000709E2" w:rsidP="009F3932">
            <w:pPr>
              <w:spacing w:after="0" w:line="240" w:lineRule="auto"/>
              <w:ind w:right="-908"/>
              <w:rPr>
                <w:sz w:val="20"/>
              </w:rPr>
            </w:pPr>
            <w:r w:rsidRPr="002D12B7">
              <w:rPr>
                <w:sz w:val="20"/>
              </w:rPr>
              <w:t>844</w:t>
            </w:r>
          </w:p>
        </w:tc>
        <w:tc>
          <w:tcPr>
            <w:tcW w:w="1417" w:type="dxa"/>
          </w:tcPr>
          <w:p w14:paraId="4624C8F9" w14:textId="77777777" w:rsidR="000709E2" w:rsidRPr="002D12B7" w:rsidRDefault="000709E2" w:rsidP="009F3932">
            <w:pPr>
              <w:spacing w:after="0" w:line="240" w:lineRule="auto"/>
              <w:ind w:right="-908"/>
              <w:rPr>
                <w:sz w:val="20"/>
              </w:rPr>
            </w:pPr>
            <w:r w:rsidRPr="002D12B7">
              <w:rPr>
                <w:sz w:val="20"/>
              </w:rPr>
              <w:t>883</w:t>
            </w:r>
          </w:p>
        </w:tc>
        <w:tc>
          <w:tcPr>
            <w:tcW w:w="2047" w:type="dxa"/>
          </w:tcPr>
          <w:p w14:paraId="0C3EC077" w14:textId="77777777" w:rsidR="000709E2" w:rsidRPr="002D12B7" w:rsidRDefault="000709E2" w:rsidP="009F3932">
            <w:pPr>
              <w:spacing w:after="0" w:line="240" w:lineRule="auto"/>
              <w:ind w:right="-908"/>
              <w:rPr>
                <w:sz w:val="20"/>
              </w:rPr>
            </w:pPr>
            <w:r w:rsidRPr="002D12B7">
              <w:rPr>
                <w:sz w:val="20"/>
              </w:rPr>
              <w:t>-19%; +5%</w:t>
            </w:r>
          </w:p>
        </w:tc>
      </w:tr>
      <w:tr w:rsidR="000709E2" w:rsidRPr="002D12B7" w14:paraId="35B087D5" w14:textId="77777777" w:rsidTr="009F3932">
        <w:trPr>
          <w:jc w:val="center"/>
        </w:trPr>
        <w:tc>
          <w:tcPr>
            <w:tcW w:w="2689" w:type="dxa"/>
          </w:tcPr>
          <w:p w14:paraId="31A75492" w14:textId="77777777" w:rsidR="000709E2" w:rsidRPr="002D12B7" w:rsidRDefault="000709E2" w:rsidP="009F3932">
            <w:pPr>
              <w:spacing w:after="0" w:line="240" w:lineRule="auto"/>
              <w:ind w:right="-908"/>
              <w:rPr>
                <w:i/>
                <w:sz w:val="20"/>
              </w:rPr>
            </w:pPr>
            <w:r w:rsidRPr="002D12B7">
              <w:rPr>
                <w:i/>
                <w:sz w:val="20"/>
              </w:rPr>
              <w:t>t. sk. bērni</w:t>
            </w:r>
          </w:p>
        </w:tc>
        <w:tc>
          <w:tcPr>
            <w:tcW w:w="1417" w:type="dxa"/>
          </w:tcPr>
          <w:p w14:paraId="7B6426D3" w14:textId="77777777" w:rsidR="000709E2" w:rsidRPr="002D12B7" w:rsidRDefault="000709E2" w:rsidP="009F3932">
            <w:pPr>
              <w:spacing w:after="0" w:line="240" w:lineRule="auto"/>
              <w:ind w:right="-908"/>
              <w:rPr>
                <w:sz w:val="20"/>
              </w:rPr>
            </w:pPr>
            <w:r w:rsidRPr="002D12B7">
              <w:rPr>
                <w:sz w:val="20"/>
              </w:rPr>
              <w:t>285</w:t>
            </w:r>
          </w:p>
        </w:tc>
        <w:tc>
          <w:tcPr>
            <w:tcW w:w="1418" w:type="dxa"/>
          </w:tcPr>
          <w:p w14:paraId="4C3258EC" w14:textId="77777777" w:rsidR="000709E2" w:rsidRPr="002D12B7" w:rsidRDefault="000709E2" w:rsidP="009F3932">
            <w:pPr>
              <w:spacing w:after="0" w:line="240" w:lineRule="auto"/>
              <w:ind w:right="-908"/>
              <w:rPr>
                <w:sz w:val="20"/>
              </w:rPr>
            </w:pPr>
            <w:r w:rsidRPr="002D12B7">
              <w:rPr>
                <w:sz w:val="20"/>
              </w:rPr>
              <w:t>371</w:t>
            </w:r>
          </w:p>
        </w:tc>
        <w:tc>
          <w:tcPr>
            <w:tcW w:w="1417" w:type="dxa"/>
          </w:tcPr>
          <w:p w14:paraId="428A41B5" w14:textId="77777777" w:rsidR="000709E2" w:rsidRPr="002D12B7" w:rsidRDefault="000709E2" w:rsidP="009F3932">
            <w:pPr>
              <w:spacing w:after="0" w:line="240" w:lineRule="auto"/>
              <w:ind w:right="-908"/>
              <w:rPr>
                <w:sz w:val="20"/>
              </w:rPr>
            </w:pPr>
            <w:r w:rsidRPr="002D12B7">
              <w:rPr>
                <w:sz w:val="20"/>
              </w:rPr>
              <w:t>401</w:t>
            </w:r>
          </w:p>
        </w:tc>
        <w:tc>
          <w:tcPr>
            <w:tcW w:w="2047" w:type="dxa"/>
          </w:tcPr>
          <w:p w14:paraId="4D078CC7" w14:textId="77777777" w:rsidR="000709E2" w:rsidRPr="002D12B7" w:rsidRDefault="000709E2" w:rsidP="009F3932">
            <w:pPr>
              <w:spacing w:after="0" w:line="240" w:lineRule="auto"/>
              <w:ind w:right="-908"/>
              <w:rPr>
                <w:sz w:val="20"/>
              </w:rPr>
            </w:pPr>
            <w:r w:rsidRPr="002D12B7">
              <w:rPr>
                <w:sz w:val="20"/>
              </w:rPr>
              <w:t>-30%; + 8%</w:t>
            </w:r>
          </w:p>
        </w:tc>
      </w:tr>
      <w:tr w:rsidR="000709E2" w:rsidRPr="002D12B7" w14:paraId="3E02F2F3" w14:textId="77777777" w:rsidTr="009F3932">
        <w:trPr>
          <w:jc w:val="center"/>
        </w:trPr>
        <w:tc>
          <w:tcPr>
            <w:tcW w:w="2689" w:type="dxa"/>
          </w:tcPr>
          <w:p w14:paraId="5057D28A" w14:textId="77777777" w:rsidR="000709E2" w:rsidRPr="002D12B7" w:rsidRDefault="000709E2" w:rsidP="009F3932">
            <w:pPr>
              <w:spacing w:after="0" w:line="240" w:lineRule="auto"/>
              <w:ind w:right="-908"/>
              <w:rPr>
                <w:sz w:val="20"/>
              </w:rPr>
            </w:pPr>
            <w:r w:rsidRPr="002D12B7">
              <w:rPr>
                <w:sz w:val="20"/>
              </w:rPr>
              <w:t>Bibliotēkas apmeklējums</w:t>
            </w:r>
          </w:p>
        </w:tc>
        <w:tc>
          <w:tcPr>
            <w:tcW w:w="1417" w:type="dxa"/>
          </w:tcPr>
          <w:p w14:paraId="5434E201" w14:textId="77777777" w:rsidR="000709E2" w:rsidRPr="002D12B7" w:rsidRDefault="000709E2" w:rsidP="009F3932">
            <w:pPr>
              <w:spacing w:after="0" w:line="240" w:lineRule="auto"/>
              <w:ind w:right="-908"/>
              <w:rPr>
                <w:sz w:val="20"/>
              </w:rPr>
            </w:pPr>
            <w:r w:rsidRPr="002D12B7">
              <w:rPr>
                <w:sz w:val="20"/>
              </w:rPr>
              <w:t>12390</w:t>
            </w:r>
          </w:p>
        </w:tc>
        <w:tc>
          <w:tcPr>
            <w:tcW w:w="1418" w:type="dxa"/>
          </w:tcPr>
          <w:p w14:paraId="0BCF3375" w14:textId="77777777" w:rsidR="000709E2" w:rsidRPr="002D12B7" w:rsidRDefault="000709E2" w:rsidP="009F3932">
            <w:pPr>
              <w:spacing w:after="0" w:line="240" w:lineRule="auto"/>
              <w:ind w:right="-908"/>
              <w:rPr>
                <w:sz w:val="20"/>
              </w:rPr>
            </w:pPr>
            <w:r w:rsidRPr="002D12B7">
              <w:rPr>
                <w:sz w:val="20"/>
              </w:rPr>
              <w:t>10500</w:t>
            </w:r>
          </w:p>
        </w:tc>
        <w:tc>
          <w:tcPr>
            <w:tcW w:w="1417" w:type="dxa"/>
          </w:tcPr>
          <w:p w14:paraId="26F5C2FB" w14:textId="77777777" w:rsidR="000709E2" w:rsidRPr="002D12B7" w:rsidRDefault="000709E2" w:rsidP="009F3932">
            <w:pPr>
              <w:spacing w:after="0" w:line="240" w:lineRule="auto"/>
              <w:ind w:right="-908"/>
              <w:rPr>
                <w:sz w:val="20"/>
              </w:rPr>
            </w:pPr>
            <w:r w:rsidRPr="002D12B7">
              <w:rPr>
                <w:sz w:val="20"/>
              </w:rPr>
              <w:t>10972</w:t>
            </w:r>
          </w:p>
        </w:tc>
        <w:tc>
          <w:tcPr>
            <w:tcW w:w="2047" w:type="dxa"/>
          </w:tcPr>
          <w:p w14:paraId="3D45E8DB" w14:textId="77777777" w:rsidR="000709E2" w:rsidRPr="002D12B7" w:rsidRDefault="000709E2" w:rsidP="009F3932">
            <w:pPr>
              <w:spacing w:after="0" w:line="240" w:lineRule="auto"/>
              <w:ind w:right="-908"/>
              <w:rPr>
                <w:sz w:val="20"/>
              </w:rPr>
            </w:pPr>
            <w:r w:rsidRPr="002D12B7">
              <w:rPr>
                <w:sz w:val="20"/>
              </w:rPr>
              <w:t>- 15%; +4%</w:t>
            </w:r>
          </w:p>
        </w:tc>
      </w:tr>
      <w:tr w:rsidR="000709E2" w:rsidRPr="002D12B7" w14:paraId="79612C47" w14:textId="77777777" w:rsidTr="009F3932">
        <w:trPr>
          <w:jc w:val="center"/>
        </w:trPr>
        <w:tc>
          <w:tcPr>
            <w:tcW w:w="2689" w:type="dxa"/>
          </w:tcPr>
          <w:p w14:paraId="122F2281" w14:textId="77777777" w:rsidR="000709E2" w:rsidRPr="002D12B7" w:rsidRDefault="000709E2" w:rsidP="009F3932">
            <w:pPr>
              <w:spacing w:after="0" w:line="240" w:lineRule="auto"/>
              <w:ind w:right="-908"/>
              <w:rPr>
                <w:i/>
                <w:sz w:val="20"/>
              </w:rPr>
            </w:pPr>
            <w:r w:rsidRPr="002D12B7">
              <w:rPr>
                <w:i/>
                <w:sz w:val="20"/>
              </w:rPr>
              <w:t>t. sk. bērni</w:t>
            </w:r>
          </w:p>
        </w:tc>
        <w:tc>
          <w:tcPr>
            <w:tcW w:w="1417" w:type="dxa"/>
          </w:tcPr>
          <w:p w14:paraId="354B7A9E" w14:textId="77777777" w:rsidR="000709E2" w:rsidRPr="002D12B7" w:rsidRDefault="000709E2" w:rsidP="009F3932">
            <w:pPr>
              <w:spacing w:after="0" w:line="240" w:lineRule="auto"/>
              <w:ind w:right="-908"/>
              <w:rPr>
                <w:sz w:val="20"/>
              </w:rPr>
            </w:pPr>
            <w:r w:rsidRPr="002D12B7">
              <w:rPr>
                <w:sz w:val="20"/>
              </w:rPr>
              <w:t>4703</w:t>
            </w:r>
          </w:p>
        </w:tc>
        <w:tc>
          <w:tcPr>
            <w:tcW w:w="1418" w:type="dxa"/>
          </w:tcPr>
          <w:p w14:paraId="2BABCB61" w14:textId="77777777" w:rsidR="000709E2" w:rsidRPr="002D12B7" w:rsidRDefault="000709E2" w:rsidP="009F3932">
            <w:pPr>
              <w:spacing w:after="0" w:line="240" w:lineRule="auto"/>
              <w:ind w:right="-908"/>
              <w:rPr>
                <w:sz w:val="20"/>
              </w:rPr>
            </w:pPr>
            <w:r w:rsidRPr="002D12B7">
              <w:rPr>
                <w:sz w:val="20"/>
              </w:rPr>
              <w:t>4177</w:t>
            </w:r>
          </w:p>
        </w:tc>
        <w:tc>
          <w:tcPr>
            <w:tcW w:w="1417" w:type="dxa"/>
          </w:tcPr>
          <w:p w14:paraId="78A602C1" w14:textId="77777777" w:rsidR="000709E2" w:rsidRPr="002D12B7" w:rsidRDefault="000709E2" w:rsidP="009F3932">
            <w:pPr>
              <w:spacing w:after="0" w:line="240" w:lineRule="auto"/>
              <w:ind w:right="-908"/>
              <w:rPr>
                <w:sz w:val="20"/>
              </w:rPr>
            </w:pPr>
            <w:r w:rsidRPr="002D12B7">
              <w:rPr>
                <w:sz w:val="20"/>
              </w:rPr>
              <w:t>4026</w:t>
            </w:r>
          </w:p>
        </w:tc>
        <w:tc>
          <w:tcPr>
            <w:tcW w:w="2047" w:type="dxa"/>
          </w:tcPr>
          <w:p w14:paraId="13C4A100" w14:textId="77777777" w:rsidR="000709E2" w:rsidRPr="002D12B7" w:rsidRDefault="000709E2" w:rsidP="009F3932">
            <w:pPr>
              <w:spacing w:after="0" w:line="240" w:lineRule="auto"/>
              <w:ind w:right="-908"/>
              <w:rPr>
                <w:sz w:val="20"/>
              </w:rPr>
            </w:pPr>
            <w:r w:rsidRPr="002D12B7">
              <w:rPr>
                <w:sz w:val="20"/>
              </w:rPr>
              <w:t>- 11%, - 4%</w:t>
            </w:r>
          </w:p>
        </w:tc>
      </w:tr>
      <w:tr w:rsidR="000709E2" w:rsidRPr="002D12B7" w14:paraId="393D7F89" w14:textId="77777777" w:rsidTr="009F3932">
        <w:trPr>
          <w:jc w:val="center"/>
        </w:trPr>
        <w:tc>
          <w:tcPr>
            <w:tcW w:w="2689" w:type="dxa"/>
          </w:tcPr>
          <w:p w14:paraId="1FEC913D" w14:textId="77777777" w:rsidR="000709E2" w:rsidRPr="002D12B7" w:rsidRDefault="000709E2" w:rsidP="009F3932">
            <w:pPr>
              <w:spacing w:after="0" w:line="240" w:lineRule="auto"/>
              <w:ind w:right="-908"/>
              <w:rPr>
                <w:sz w:val="20"/>
              </w:rPr>
            </w:pPr>
            <w:r w:rsidRPr="002D12B7">
              <w:rPr>
                <w:sz w:val="20"/>
              </w:rPr>
              <w:t>Virtuālais apmeklējums</w:t>
            </w:r>
          </w:p>
        </w:tc>
        <w:tc>
          <w:tcPr>
            <w:tcW w:w="1417" w:type="dxa"/>
          </w:tcPr>
          <w:p w14:paraId="518C84EF" w14:textId="77777777" w:rsidR="000709E2" w:rsidRPr="002D12B7" w:rsidRDefault="000709E2" w:rsidP="009F3932">
            <w:pPr>
              <w:spacing w:after="0" w:line="240" w:lineRule="auto"/>
              <w:ind w:right="-908"/>
              <w:rPr>
                <w:sz w:val="20"/>
              </w:rPr>
            </w:pPr>
            <w:r w:rsidRPr="002D12B7">
              <w:rPr>
                <w:sz w:val="20"/>
              </w:rPr>
              <w:t>585</w:t>
            </w:r>
          </w:p>
        </w:tc>
        <w:tc>
          <w:tcPr>
            <w:tcW w:w="1418" w:type="dxa"/>
          </w:tcPr>
          <w:p w14:paraId="16D4B25F" w14:textId="77777777" w:rsidR="000709E2" w:rsidRPr="002D12B7" w:rsidRDefault="000709E2" w:rsidP="009F3932">
            <w:pPr>
              <w:spacing w:after="0" w:line="240" w:lineRule="auto"/>
              <w:ind w:right="-908"/>
              <w:rPr>
                <w:sz w:val="20"/>
              </w:rPr>
            </w:pPr>
            <w:r w:rsidRPr="002D12B7">
              <w:rPr>
                <w:sz w:val="20"/>
              </w:rPr>
              <w:t>795</w:t>
            </w:r>
          </w:p>
        </w:tc>
        <w:tc>
          <w:tcPr>
            <w:tcW w:w="1417" w:type="dxa"/>
          </w:tcPr>
          <w:p w14:paraId="78CBAF6A" w14:textId="77777777" w:rsidR="000709E2" w:rsidRPr="002D12B7" w:rsidRDefault="000709E2" w:rsidP="009F3932">
            <w:pPr>
              <w:spacing w:after="0" w:line="240" w:lineRule="auto"/>
              <w:ind w:right="-908"/>
              <w:rPr>
                <w:sz w:val="20"/>
              </w:rPr>
            </w:pPr>
            <w:r w:rsidRPr="002D12B7">
              <w:rPr>
                <w:sz w:val="20"/>
              </w:rPr>
              <w:t>1953</w:t>
            </w:r>
          </w:p>
          <w:p w14:paraId="39156B98" w14:textId="77777777" w:rsidR="000709E2" w:rsidRPr="002D12B7" w:rsidRDefault="000709E2" w:rsidP="009F3932">
            <w:pPr>
              <w:spacing w:after="0" w:line="240" w:lineRule="auto"/>
              <w:ind w:right="-908"/>
              <w:rPr>
                <w:sz w:val="20"/>
              </w:rPr>
            </w:pPr>
          </w:p>
        </w:tc>
        <w:tc>
          <w:tcPr>
            <w:tcW w:w="2047" w:type="dxa"/>
          </w:tcPr>
          <w:p w14:paraId="05CD8A40" w14:textId="77777777" w:rsidR="000709E2" w:rsidRPr="002D12B7" w:rsidRDefault="000709E2" w:rsidP="009F3932">
            <w:pPr>
              <w:spacing w:after="0" w:line="240" w:lineRule="auto"/>
              <w:ind w:right="-908"/>
              <w:rPr>
                <w:sz w:val="20"/>
              </w:rPr>
            </w:pPr>
          </w:p>
        </w:tc>
      </w:tr>
      <w:tr w:rsidR="000709E2" w:rsidRPr="002D12B7" w14:paraId="0F4BA17C" w14:textId="77777777" w:rsidTr="009F3932">
        <w:trPr>
          <w:trHeight w:val="667"/>
          <w:jc w:val="center"/>
        </w:trPr>
        <w:tc>
          <w:tcPr>
            <w:tcW w:w="2689" w:type="dxa"/>
          </w:tcPr>
          <w:p w14:paraId="07526CC9" w14:textId="77777777" w:rsidR="000709E2" w:rsidRPr="002D12B7" w:rsidRDefault="000709E2" w:rsidP="009F3932">
            <w:pPr>
              <w:spacing w:after="0" w:line="240" w:lineRule="auto"/>
              <w:ind w:right="-908"/>
              <w:rPr>
                <w:sz w:val="20"/>
              </w:rPr>
            </w:pPr>
            <w:r w:rsidRPr="002D12B7">
              <w:rPr>
                <w:sz w:val="20"/>
              </w:rPr>
              <w:t>Sociālo tīklu apmeklējums (skatījumi)</w:t>
            </w:r>
          </w:p>
        </w:tc>
        <w:tc>
          <w:tcPr>
            <w:tcW w:w="1417" w:type="dxa"/>
          </w:tcPr>
          <w:p w14:paraId="00240F79" w14:textId="77777777" w:rsidR="000709E2" w:rsidRPr="002D12B7" w:rsidRDefault="000709E2" w:rsidP="009F3932">
            <w:pPr>
              <w:spacing w:after="0" w:line="240" w:lineRule="auto"/>
              <w:ind w:right="-908"/>
              <w:rPr>
                <w:sz w:val="20"/>
              </w:rPr>
            </w:pPr>
            <w:r w:rsidRPr="002D12B7">
              <w:rPr>
                <w:sz w:val="20"/>
              </w:rPr>
              <w:t>4128</w:t>
            </w:r>
          </w:p>
        </w:tc>
        <w:tc>
          <w:tcPr>
            <w:tcW w:w="1418" w:type="dxa"/>
          </w:tcPr>
          <w:p w14:paraId="02724E22" w14:textId="77777777" w:rsidR="000709E2" w:rsidRPr="002D12B7" w:rsidRDefault="000709E2" w:rsidP="009F3932">
            <w:pPr>
              <w:spacing w:after="0" w:line="240" w:lineRule="auto"/>
              <w:ind w:right="-908"/>
              <w:rPr>
                <w:sz w:val="20"/>
              </w:rPr>
            </w:pPr>
            <w:r w:rsidRPr="002D12B7">
              <w:rPr>
                <w:sz w:val="20"/>
              </w:rPr>
              <w:t>1350</w:t>
            </w:r>
          </w:p>
        </w:tc>
        <w:tc>
          <w:tcPr>
            <w:tcW w:w="1417" w:type="dxa"/>
          </w:tcPr>
          <w:p w14:paraId="762C122A" w14:textId="77777777" w:rsidR="000709E2" w:rsidRPr="002D12B7" w:rsidRDefault="000709E2" w:rsidP="009F3932">
            <w:pPr>
              <w:spacing w:after="0" w:line="240" w:lineRule="auto"/>
              <w:ind w:right="-908"/>
              <w:rPr>
                <w:sz w:val="20"/>
              </w:rPr>
            </w:pPr>
            <w:r w:rsidRPr="002D12B7">
              <w:rPr>
                <w:sz w:val="20"/>
              </w:rPr>
              <w:t>1420</w:t>
            </w:r>
          </w:p>
        </w:tc>
        <w:tc>
          <w:tcPr>
            <w:tcW w:w="2047" w:type="dxa"/>
          </w:tcPr>
          <w:p w14:paraId="13C1DD18" w14:textId="77777777" w:rsidR="000709E2" w:rsidRPr="002D12B7" w:rsidRDefault="000709E2" w:rsidP="009F3932">
            <w:pPr>
              <w:spacing w:after="0" w:line="240" w:lineRule="auto"/>
              <w:ind w:right="-908"/>
              <w:rPr>
                <w:sz w:val="20"/>
              </w:rPr>
            </w:pPr>
          </w:p>
        </w:tc>
      </w:tr>
      <w:tr w:rsidR="000709E2" w:rsidRPr="002D12B7" w14:paraId="47B25376" w14:textId="77777777" w:rsidTr="009F3932">
        <w:trPr>
          <w:jc w:val="center"/>
        </w:trPr>
        <w:tc>
          <w:tcPr>
            <w:tcW w:w="2689" w:type="dxa"/>
          </w:tcPr>
          <w:p w14:paraId="637EDBA0" w14:textId="77777777" w:rsidR="000709E2" w:rsidRPr="002D12B7" w:rsidRDefault="000709E2" w:rsidP="009F3932">
            <w:pPr>
              <w:spacing w:after="0" w:line="240" w:lineRule="auto"/>
              <w:ind w:right="-908"/>
              <w:rPr>
                <w:sz w:val="20"/>
              </w:rPr>
            </w:pPr>
            <w:proofErr w:type="spellStart"/>
            <w:r w:rsidRPr="002D12B7">
              <w:rPr>
                <w:sz w:val="20"/>
              </w:rPr>
              <w:t>Izsniegums</w:t>
            </w:r>
            <w:proofErr w:type="spellEnd"/>
            <w:r w:rsidRPr="002D12B7">
              <w:rPr>
                <w:sz w:val="20"/>
              </w:rPr>
              <w:t xml:space="preserve"> kopā</w:t>
            </w:r>
          </w:p>
        </w:tc>
        <w:tc>
          <w:tcPr>
            <w:tcW w:w="1417" w:type="dxa"/>
          </w:tcPr>
          <w:p w14:paraId="14BC7134" w14:textId="77777777" w:rsidR="000709E2" w:rsidRPr="002D12B7" w:rsidRDefault="000709E2" w:rsidP="009F3932">
            <w:pPr>
              <w:spacing w:after="0" w:line="240" w:lineRule="auto"/>
              <w:ind w:right="-908"/>
              <w:rPr>
                <w:sz w:val="20"/>
              </w:rPr>
            </w:pPr>
            <w:r w:rsidRPr="002D12B7">
              <w:rPr>
                <w:sz w:val="20"/>
              </w:rPr>
              <w:t>17874</w:t>
            </w:r>
          </w:p>
        </w:tc>
        <w:tc>
          <w:tcPr>
            <w:tcW w:w="1418" w:type="dxa"/>
          </w:tcPr>
          <w:p w14:paraId="1C4F96D5" w14:textId="77777777" w:rsidR="000709E2" w:rsidRPr="002D12B7" w:rsidRDefault="000709E2" w:rsidP="009F3932">
            <w:pPr>
              <w:spacing w:after="0" w:line="240" w:lineRule="auto"/>
              <w:ind w:right="-908"/>
              <w:rPr>
                <w:sz w:val="20"/>
              </w:rPr>
            </w:pPr>
            <w:r w:rsidRPr="002D12B7">
              <w:rPr>
                <w:sz w:val="20"/>
              </w:rPr>
              <w:t>14455</w:t>
            </w:r>
          </w:p>
        </w:tc>
        <w:tc>
          <w:tcPr>
            <w:tcW w:w="1417" w:type="dxa"/>
          </w:tcPr>
          <w:p w14:paraId="345A3309" w14:textId="77777777" w:rsidR="000709E2" w:rsidRPr="002D12B7" w:rsidRDefault="000709E2" w:rsidP="009F3932">
            <w:pPr>
              <w:spacing w:after="0" w:line="240" w:lineRule="auto"/>
              <w:ind w:right="-908"/>
              <w:rPr>
                <w:sz w:val="20"/>
              </w:rPr>
            </w:pPr>
            <w:r w:rsidRPr="002D12B7">
              <w:rPr>
                <w:sz w:val="20"/>
              </w:rPr>
              <w:t>16514</w:t>
            </w:r>
          </w:p>
        </w:tc>
        <w:tc>
          <w:tcPr>
            <w:tcW w:w="2047" w:type="dxa"/>
          </w:tcPr>
          <w:p w14:paraId="0364A8F4" w14:textId="77777777" w:rsidR="000709E2" w:rsidRPr="002D12B7" w:rsidRDefault="000709E2" w:rsidP="009F3932">
            <w:pPr>
              <w:spacing w:after="0" w:line="240" w:lineRule="auto"/>
              <w:ind w:right="-908"/>
              <w:rPr>
                <w:sz w:val="20"/>
              </w:rPr>
            </w:pPr>
            <w:r w:rsidRPr="002D12B7">
              <w:rPr>
                <w:sz w:val="20"/>
              </w:rPr>
              <w:t xml:space="preserve"> -19%; +14%</w:t>
            </w:r>
          </w:p>
        </w:tc>
      </w:tr>
      <w:tr w:rsidR="000709E2" w:rsidRPr="002D12B7" w14:paraId="1B9F462F" w14:textId="77777777" w:rsidTr="009F3932">
        <w:trPr>
          <w:jc w:val="center"/>
        </w:trPr>
        <w:tc>
          <w:tcPr>
            <w:tcW w:w="2689" w:type="dxa"/>
          </w:tcPr>
          <w:p w14:paraId="1F389FE6" w14:textId="77777777" w:rsidR="000709E2" w:rsidRPr="002D12B7" w:rsidRDefault="000709E2" w:rsidP="009F3932">
            <w:pPr>
              <w:spacing w:after="0" w:line="240" w:lineRule="auto"/>
              <w:ind w:right="-908"/>
              <w:rPr>
                <w:i/>
                <w:sz w:val="20"/>
              </w:rPr>
            </w:pPr>
            <w:r w:rsidRPr="002D12B7">
              <w:rPr>
                <w:i/>
                <w:sz w:val="20"/>
              </w:rPr>
              <w:t>t. sk. grāmatas</w:t>
            </w:r>
          </w:p>
        </w:tc>
        <w:tc>
          <w:tcPr>
            <w:tcW w:w="1417" w:type="dxa"/>
          </w:tcPr>
          <w:p w14:paraId="5A5AFFB6" w14:textId="77777777" w:rsidR="000709E2" w:rsidRPr="002D12B7" w:rsidRDefault="000709E2" w:rsidP="009F3932">
            <w:pPr>
              <w:spacing w:after="0" w:line="240" w:lineRule="auto"/>
              <w:ind w:right="-908"/>
              <w:rPr>
                <w:sz w:val="20"/>
              </w:rPr>
            </w:pPr>
            <w:r w:rsidRPr="002D12B7">
              <w:rPr>
                <w:sz w:val="20"/>
              </w:rPr>
              <w:t>9769</w:t>
            </w:r>
          </w:p>
        </w:tc>
        <w:tc>
          <w:tcPr>
            <w:tcW w:w="1418" w:type="dxa"/>
          </w:tcPr>
          <w:p w14:paraId="7010DC0E" w14:textId="77777777" w:rsidR="000709E2" w:rsidRPr="002D12B7" w:rsidRDefault="000709E2" w:rsidP="009F3932">
            <w:pPr>
              <w:spacing w:after="0" w:line="240" w:lineRule="auto"/>
              <w:ind w:right="-908"/>
              <w:rPr>
                <w:sz w:val="20"/>
              </w:rPr>
            </w:pPr>
            <w:r w:rsidRPr="002D12B7">
              <w:rPr>
                <w:sz w:val="20"/>
              </w:rPr>
              <w:t>9014</w:t>
            </w:r>
          </w:p>
        </w:tc>
        <w:tc>
          <w:tcPr>
            <w:tcW w:w="1417" w:type="dxa"/>
          </w:tcPr>
          <w:p w14:paraId="51D6F75A" w14:textId="77777777" w:rsidR="000709E2" w:rsidRPr="002D12B7" w:rsidRDefault="000709E2" w:rsidP="009F3932">
            <w:pPr>
              <w:spacing w:after="0" w:line="240" w:lineRule="auto"/>
              <w:ind w:right="-908"/>
              <w:rPr>
                <w:sz w:val="20"/>
              </w:rPr>
            </w:pPr>
            <w:r w:rsidRPr="002D12B7">
              <w:rPr>
                <w:sz w:val="20"/>
              </w:rPr>
              <w:t>10709</w:t>
            </w:r>
          </w:p>
        </w:tc>
        <w:tc>
          <w:tcPr>
            <w:tcW w:w="2047" w:type="dxa"/>
          </w:tcPr>
          <w:p w14:paraId="3EDC11AF" w14:textId="77777777" w:rsidR="000709E2" w:rsidRPr="002D12B7" w:rsidRDefault="000709E2" w:rsidP="009F3932">
            <w:pPr>
              <w:spacing w:after="0" w:line="240" w:lineRule="auto"/>
              <w:ind w:right="-908"/>
              <w:rPr>
                <w:sz w:val="20"/>
              </w:rPr>
            </w:pPr>
            <w:r w:rsidRPr="002D12B7">
              <w:rPr>
                <w:sz w:val="20"/>
              </w:rPr>
              <w:t xml:space="preserve"> - 8%;  +19%</w:t>
            </w:r>
          </w:p>
        </w:tc>
      </w:tr>
      <w:tr w:rsidR="000709E2" w:rsidRPr="002D12B7" w14:paraId="37063E91" w14:textId="77777777" w:rsidTr="009F3932">
        <w:trPr>
          <w:jc w:val="center"/>
        </w:trPr>
        <w:tc>
          <w:tcPr>
            <w:tcW w:w="2689" w:type="dxa"/>
          </w:tcPr>
          <w:p w14:paraId="48544A39" w14:textId="77777777" w:rsidR="000709E2" w:rsidRPr="002D12B7" w:rsidRDefault="000709E2" w:rsidP="009F3932">
            <w:pPr>
              <w:spacing w:after="0" w:line="240" w:lineRule="auto"/>
              <w:ind w:right="-908"/>
              <w:rPr>
                <w:i/>
                <w:sz w:val="20"/>
              </w:rPr>
            </w:pPr>
            <w:r w:rsidRPr="002D12B7">
              <w:rPr>
                <w:i/>
                <w:sz w:val="20"/>
              </w:rPr>
              <w:t>t. sk. periodiskie izdevumi</w:t>
            </w:r>
          </w:p>
        </w:tc>
        <w:tc>
          <w:tcPr>
            <w:tcW w:w="1417" w:type="dxa"/>
          </w:tcPr>
          <w:p w14:paraId="64B03BAE" w14:textId="77777777" w:rsidR="000709E2" w:rsidRPr="002D12B7" w:rsidRDefault="000709E2" w:rsidP="009F3932">
            <w:pPr>
              <w:spacing w:after="0" w:line="240" w:lineRule="auto"/>
              <w:ind w:right="-908"/>
              <w:rPr>
                <w:sz w:val="20"/>
              </w:rPr>
            </w:pPr>
            <w:r w:rsidRPr="002D12B7">
              <w:rPr>
                <w:sz w:val="20"/>
              </w:rPr>
              <w:t>8105</w:t>
            </w:r>
          </w:p>
        </w:tc>
        <w:tc>
          <w:tcPr>
            <w:tcW w:w="1418" w:type="dxa"/>
          </w:tcPr>
          <w:p w14:paraId="57EE6D48" w14:textId="77777777" w:rsidR="000709E2" w:rsidRPr="002D12B7" w:rsidRDefault="000709E2" w:rsidP="009F3932">
            <w:pPr>
              <w:spacing w:after="0" w:line="240" w:lineRule="auto"/>
              <w:ind w:right="-908"/>
              <w:rPr>
                <w:sz w:val="20"/>
              </w:rPr>
            </w:pPr>
            <w:r w:rsidRPr="002D12B7">
              <w:rPr>
                <w:sz w:val="20"/>
              </w:rPr>
              <w:t>5441</w:t>
            </w:r>
          </w:p>
        </w:tc>
        <w:tc>
          <w:tcPr>
            <w:tcW w:w="1417" w:type="dxa"/>
          </w:tcPr>
          <w:p w14:paraId="70E352A6" w14:textId="77777777" w:rsidR="000709E2" w:rsidRPr="002D12B7" w:rsidRDefault="000709E2" w:rsidP="009F3932">
            <w:pPr>
              <w:spacing w:after="0" w:line="240" w:lineRule="auto"/>
              <w:ind w:right="-908"/>
              <w:rPr>
                <w:sz w:val="20"/>
              </w:rPr>
            </w:pPr>
            <w:r w:rsidRPr="002D12B7">
              <w:rPr>
                <w:sz w:val="20"/>
              </w:rPr>
              <w:t>5805</w:t>
            </w:r>
          </w:p>
        </w:tc>
        <w:tc>
          <w:tcPr>
            <w:tcW w:w="2047" w:type="dxa"/>
          </w:tcPr>
          <w:p w14:paraId="5BE68EEF" w14:textId="77777777" w:rsidR="000709E2" w:rsidRPr="002D12B7" w:rsidRDefault="000709E2" w:rsidP="009F3932">
            <w:pPr>
              <w:spacing w:after="0" w:line="240" w:lineRule="auto"/>
              <w:ind w:right="-908"/>
              <w:rPr>
                <w:sz w:val="20"/>
              </w:rPr>
            </w:pPr>
            <w:r w:rsidRPr="002D12B7">
              <w:rPr>
                <w:sz w:val="20"/>
              </w:rPr>
              <w:t>- 33%; +7%</w:t>
            </w:r>
          </w:p>
        </w:tc>
      </w:tr>
      <w:tr w:rsidR="000709E2" w:rsidRPr="002D12B7" w14:paraId="3A067486" w14:textId="77777777" w:rsidTr="009F3932">
        <w:trPr>
          <w:jc w:val="center"/>
        </w:trPr>
        <w:tc>
          <w:tcPr>
            <w:tcW w:w="2689" w:type="dxa"/>
          </w:tcPr>
          <w:p w14:paraId="059B0F0E" w14:textId="77777777" w:rsidR="000709E2" w:rsidRPr="002D12B7" w:rsidRDefault="000709E2" w:rsidP="009F3932">
            <w:pPr>
              <w:spacing w:after="0" w:line="240" w:lineRule="auto"/>
              <w:ind w:right="-908"/>
              <w:rPr>
                <w:i/>
                <w:sz w:val="20"/>
              </w:rPr>
            </w:pPr>
            <w:r w:rsidRPr="002D12B7">
              <w:rPr>
                <w:i/>
                <w:sz w:val="20"/>
              </w:rPr>
              <w:t>t. sk. bērniem</w:t>
            </w:r>
          </w:p>
        </w:tc>
        <w:tc>
          <w:tcPr>
            <w:tcW w:w="1417" w:type="dxa"/>
          </w:tcPr>
          <w:p w14:paraId="289D3F6A" w14:textId="77777777" w:rsidR="000709E2" w:rsidRPr="002D12B7" w:rsidRDefault="000709E2" w:rsidP="009F3932">
            <w:pPr>
              <w:spacing w:after="0" w:line="240" w:lineRule="auto"/>
              <w:ind w:right="-908"/>
              <w:rPr>
                <w:sz w:val="20"/>
              </w:rPr>
            </w:pPr>
            <w:r w:rsidRPr="002D12B7">
              <w:rPr>
                <w:sz w:val="20"/>
              </w:rPr>
              <w:t>3637</w:t>
            </w:r>
          </w:p>
        </w:tc>
        <w:tc>
          <w:tcPr>
            <w:tcW w:w="1418" w:type="dxa"/>
          </w:tcPr>
          <w:p w14:paraId="3396893E" w14:textId="77777777" w:rsidR="000709E2" w:rsidRPr="002D12B7" w:rsidRDefault="000709E2" w:rsidP="009F3932">
            <w:pPr>
              <w:spacing w:after="0" w:line="240" w:lineRule="auto"/>
              <w:ind w:right="-908"/>
              <w:rPr>
                <w:sz w:val="20"/>
              </w:rPr>
            </w:pPr>
            <w:r w:rsidRPr="002D12B7">
              <w:rPr>
                <w:sz w:val="20"/>
              </w:rPr>
              <w:t>2818</w:t>
            </w:r>
          </w:p>
        </w:tc>
        <w:tc>
          <w:tcPr>
            <w:tcW w:w="1417" w:type="dxa"/>
          </w:tcPr>
          <w:p w14:paraId="311BF128" w14:textId="77777777" w:rsidR="000709E2" w:rsidRPr="002D12B7" w:rsidRDefault="000709E2" w:rsidP="009F3932">
            <w:pPr>
              <w:spacing w:after="0" w:line="240" w:lineRule="auto"/>
              <w:ind w:right="-908"/>
              <w:rPr>
                <w:sz w:val="20"/>
              </w:rPr>
            </w:pPr>
            <w:r w:rsidRPr="002D12B7">
              <w:rPr>
                <w:sz w:val="20"/>
              </w:rPr>
              <w:t>2153</w:t>
            </w:r>
          </w:p>
        </w:tc>
        <w:tc>
          <w:tcPr>
            <w:tcW w:w="2047" w:type="dxa"/>
          </w:tcPr>
          <w:p w14:paraId="17FF5903" w14:textId="77777777" w:rsidR="000709E2" w:rsidRPr="002D12B7" w:rsidRDefault="000709E2" w:rsidP="009F3932">
            <w:pPr>
              <w:spacing w:after="0" w:line="240" w:lineRule="auto"/>
              <w:ind w:right="-908"/>
              <w:rPr>
                <w:sz w:val="20"/>
              </w:rPr>
            </w:pPr>
            <w:r w:rsidRPr="002D12B7">
              <w:rPr>
                <w:sz w:val="20"/>
              </w:rPr>
              <w:t>- 22%; -23%</w:t>
            </w:r>
          </w:p>
        </w:tc>
      </w:tr>
      <w:tr w:rsidR="000709E2" w:rsidRPr="002D12B7" w14:paraId="27943AD6" w14:textId="77777777" w:rsidTr="009F3932">
        <w:trPr>
          <w:jc w:val="center"/>
        </w:trPr>
        <w:tc>
          <w:tcPr>
            <w:tcW w:w="2689" w:type="dxa"/>
          </w:tcPr>
          <w:p w14:paraId="24B10782" w14:textId="77777777" w:rsidR="000709E2" w:rsidRPr="002D12B7" w:rsidRDefault="000709E2" w:rsidP="009F3932">
            <w:pPr>
              <w:spacing w:after="0" w:line="240" w:lineRule="auto"/>
              <w:ind w:right="-908"/>
              <w:rPr>
                <w:sz w:val="20"/>
              </w:rPr>
            </w:pPr>
            <w:r w:rsidRPr="002D12B7">
              <w:rPr>
                <w:sz w:val="20"/>
              </w:rPr>
              <w:t>Bibliotekārais aptvērums % no iedz. skaita pašvaldībā</w:t>
            </w:r>
          </w:p>
        </w:tc>
        <w:tc>
          <w:tcPr>
            <w:tcW w:w="1417" w:type="dxa"/>
          </w:tcPr>
          <w:p w14:paraId="3679BD00" w14:textId="77777777" w:rsidR="000709E2" w:rsidRPr="002D12B7" w:rsidRDefault="000709E2" w:rsidP="009F3932">
            <w:pPr>
              <w:spacing w:after="0" w:line="240" w:lineRule="auto"/>
              <w:ind w:right="-908"/>
              <w:rPr>
                <w:sz w:val="20"/>
              </w:rPr>
            </w:pPr>
            <w:r w:rsidRPr="002D12B7">
              <w:rPr>
                <w:sz w:val="20"/>
              </w:rPr>
              <w:t>27%</w:t>
            </w:r>
          </w:p>
        </w:tc>
        <w:tc>
          <w:tcPr>
            <w:tcW w:w="1418" w:type="dxa"/>
          </w:tcPr>
          <w:p w14:paraId="77547A5E" w14:textId="77777777" w:rsidR="000709E2" w:rsidRPr="002D12B7" w:rsidRDefault="000709E2" w:rsidP="009F3932">
            <w:pPr>
              <w:spacing w:after="0" w:line="240" w:lineRule="auto"/>
              <w:ind w:right="-908"/>
              <w:rPr>
                <w:sz w:val="20"/>
              </w:rPr>
            </w:pPr>
            <w:r w:rsidRPr="002D12B7">
              <w:rPr>
                <w:sz w:val="20"/>
              </w:rPr>
              <w:t>22%</w:t>
            </w:r>
          </w:p>
        </w:tc>
        <w:tc>
          <w:tcPr>
            <w:tcW w:w="1417" w:type="dxa"/>
          </w:tcPr>
          <w:p w14:paraId="7EE77263" w14:textId="77777777" w:rsidR="000709E2" w:rsidRPr="002D12B7" w:rsidRDefault="000709E2" w:rsidP="009F3932">
            <w:pPr>
              <w:spacing w:after="0" w:line="240" w:lineRule="auto"/>
              <w:ind w:right="-908"/>
              <w:rPr>
                <w:sz w:val="20"/>
              </w:rPr>
            </w:pPr>
            <w:r w:rsidRPr="002D12B7">
              <w:rPr>
                <w:sz w:val="20"/>
              </w:rPr>
              <w:t>23%</w:t>
            </w:r>
          </w:p>
        </w:tc>
        <w:tc>
          <w:tcPr>
            <w:tcW w:w="2047" w:type="dxa"/>
          </w:tcPr>
          <w:p w14:paraId="101C451E" w14:textId="77777777" w:rsidR="000709E2" w:rsidRPr="002D12B7" w:rsidRDefault="000709E2" w:rsidP="009F3932">
            <w:pPr>
              <w:spacing w:after="0" w:line="240" w:lineRule="auto"/>
              <w:ind w:right="-908"/>
              <w:rPr>
                <w:sz w:val="20"/>
              </w:rPr>
            </w:pPr>
            <w:r w:rsidRPr="002D12B7">
              <w:rPr>
                <w:sz w:val="20"/>
              </w:rPr>
              <w:t>-5%, +1%</w:t>
            </w:r>
          </w:p>
        </w:tc>
      </w:tr>
      <w:tr w:rsidR="000709E2" w:rsidRPr="002D12B7" w14:paraId="34FA66AE" w14:textId="77777777" w:rsidTr="009F3932">
        <w:trPr>
          <w:jc w:val="center"/>
        </w:trPr>
        <w:tc>
          <w:tcPr>
            <w:tcW w:w="2689" w:type="dxa"/>
          </w:tcPr>
          <w:p w14:paraId="7CA1DA49" w14:textId="77777777" w:rsidR="000709E2" w:rsidRPr="002D12B7" w:rsidRDefault="000709E2" w:rsidP="009F3932">
            <w:pPr>
              <w:spacing w:after="0" w:line="240" w:lineRule="auto"/>
              <w:ind w:right="-908"/>
              <w:rPr>
                <w:sz w:val="20"/>
              </w:rPr>
            </w:pPr>
            <w:r w:rsidRPr="002D12B7">
              <w:rPr>
                <w:i/>
                <w:sz w:val="20"/>
              </w:rPr>
              <w:t>t. sk. bērni līdz 18 g.*</w:t>
            </w:r>
          </w:p>
        </w:tc>
        <w:tc>
          <w:tcPr>
            <w:tcW w:w="1417" w:type="dxa"/>
          </w:tcPr>
          <w:p w14:paraId="68402BB6" w14:textId="77777777" w:rsidR="000709E2" w:rsidRPr="002D12B7" w:rsidRDefault="000709E2" w:rsidP="009F3932">
            <w:pPr>
              <w:spacing w:after="0" w:line="240" w:lineRule="auto"/>
              <w:ind w:right="-908"/>
              <w:rPr>
                <w:sz w:val="20"/>
              </w:rPr>
            </w:pPr>
            <w:r w:rsidRPr="002D12B7">
              <w:rPr>
                <w:sz w:val="20"/>
              </w:rPr>
              <w:t>969</w:t>
            </w:r>
          </w:p>
        </w:tc>
        <w:tc>
          <w:tcPr>
            <w:tcW w:w="1418" w:type="dxa"/>
          </w:tcPr>
          <w:p w14:paraId="00D9D570" w14:textId="77777777" w:rsidR="000709E2" w:rsidRPr="002D12B7" w:rsidRDefault="000709E2" w:rsidP="009F3932">
            <w:pPr>
              <w:spacing w:after="0" w:line="240" w:lineRule="auto"/>
              <w:ind w:right="-908"/>
              <w:rPr>
                <w:sz w:val="20"/>
              </w:rPr>
            </w:pPr>
            <w:r w:rsidRPr="002D12B7">
              <w:rPr>
                <w:sz w:val="20"/>
              </w:rPr>
              <w:t>848</w:t>
            </w:r>
          </w:p>
        </w:tc>
        <w:tc>
          <w:tcPr>
            <w:tcW w:w="1417" w:type="dxa"/>
          </w:tcPr>
          <w:p w14:paraId="3FDDE7E1" w14:textId="77777777" w:rsidR="000709E2" w:rsidRPr="002D12B7" w:rsidRDefault="000709E2" w:rsidP="009F3932">
            <w:pPr>
              <w:spacing w:after="0" w:line="240" w:lineRule="auto"/>
              <w:ind w:right="-908"/>
              <w:rPr>
                <w:sz w:val="20"/>
              </w:rPr>
            </w:pPr>
            <w:r w:rsidRPr="002D12B7">
              <w:rPr>
                <w:sz w:val="20"/>
              </w:rPr>
              <w:t>630</w:t>
            </w:r>
          </w:p>
        </w:tc>
        <w:tc>
          <w:tcPr>
            <w:tcW w:w="2047" w:type="dxa"/>
          </w:tcPr>
          <w:p w14:paraId="3F157370" w14:textId="77777777" w:rsidR="000709E2" w:rsidRPr="002D12B7" w:rsidRDefault="000709E2" w:rsidP="009F3932">
            <w:pPr>
              <w:spacing w:after="0" w:line="240" w:lineRule="auto"/>
              <w:ind w:right="-908"/>
              <w:rPr>
                <w:sz w:val="20"/>
              </w:rPr>
            </w:pPr>
            <w:r w:rsidRPr="002D12B7">
              <w:rPr>
                <w:sz w:val="20"/>
              </w:rPr>
              <w:t xml:space="preserve"> 44%; 64%</w:t>
            </w:r>
          </w:p>
        </w:tc>
      </w:tr>
      <w:tr w:rsidR="000709E2" w:rsidRPr="002D12B7" w14:paraId="7013808F" w14:textId="77777777" w:rsidTr="009F3932">
        <w:trPr>
          <w:jc w:val="center"/>
        </w:trPr>
        <w:tc>
          <w:tcPr>
            <w:tcW w:w="2689" w:type="dxa"/>
          </w:tcPr>
          <w:p w14:paraId="0541F6A2" w14:textId="77777777" w:rsidR="000709E2" w:rsidRPr="002D12B7" w:rsidRDefault="000709E2" w:rsidP="009F3932">
            <w:pPr>
              <w:spacing w:after="0" w:line="240" w:lineRule="auto"/>
              <w:ind w:right="-908"/>
              <w:rPr>
                <w:sz w:val="20"/>
              </w:rPr>
            </w:pPr>
            <w:r w:rsidRPr="002D12B7">
              <w:rPr>
                <w:sz w:val="20"/>
              </w:rPr>
              <w:t>Iedzīvotāju skaits</w:t>
            </w:r>
          </w:p>
        </w:tc>
        <w:tc>
          <w:tcPr>
            <w:tcW w:w="1417" w:type="dxa"/>
          </w:tcPr>
          <w:p w14:paraId="4E9F5B06" w14:textId="77777777" w:rsidR="000709E2" w:rsidRPr="002D12B7" w:rsidRDefault="000709E2" w:rsidP="009F3932">
            <w:pPr>
              <w:spacing w:after="0" w:line="240" w:lineRule="auto"/>
              <w:ind w:right="-908"/>
              <w:rPr>
                <w:sz w:val="20"/>
              </w:rPr>
            </w:pPr>
            <w:r w:rsidRPr="002D12B7">
              <w:rPr>
                <w:sz w:val="20"/>
              </w:rPr>
              <w:t>3831</w:t>
            </w:r>
          </w:p>
        </w:tc>
        <w:tc>
          <w:tcPr>
            <w:tcW w:w="1418" w:type="dxa"/>
          </w:tcPr>
          <w:p w14:paraId="5273DB88" w14:textId="77777777" w:rsidR="000709E2" w:rsidRPr="002D12B7" w:rsidRDefault="000709E2" w:rsidP="009F3932">
            <w:pPr>
              <w:spacing w:after="0" w:line="240" w:lineRule="auto"/>
              <w:ind w:right="-908"/>
              <w:rPr>
                <w:sz w:val="20"/>
              </w:rPr>
            </w:pPr>
            <w:r w:rsidRPr="002D12B7">
              <w:rPr>
                <w:sz w:val="20"/>
              </w:rPr>
              <w:t>3830</w:t>
            </w:r>
          </w:p>
        </w:tc>
        <w:tc>
          <w:tcPr>
            <w:tcW w:w="1417" w:type="dxa"/>
          </w:tcPr>
          <w:p w14:paraId="41B9CEE4" w14:textId="77777777" w:rsidR="000709E2" w:rsidRPr="002D12B7" w:rsidRDefault="000709E2" w:rsidP="009F3932">
            <w:pPr>
              <w:spacing w:after="0" w:line="240" w:lineRule="auto"/>
              <w:ind w:right="-908"/>
              <w:rPr>
                <w:sz w:val="20"/>
              </w:rPr>
            </w:pPr>
            <w:r w:rsidRPr="002D12B7">
              <w:rPr>
                <w:sz w:val="20"/>
              </w:rPr>
              <w:t>3792</w:t>
            </w:r>
          </w:p>
        </w:tc>
        <w:tc>
          <w:tcPr>
            <w:tcW w:w="2047" w:type="dxa"/>
          </w:tcPr>
          <w:p w14:paraId="1042DC8B" w14:textId="77777777" w:rsidR="000709E2" w:rsidRPr="002D12B7" w:rsidRDefault="000709E2" w:rsidP="009F3932">
            <w:pPr>
              <w:spacing w:after="0" w:line="240" w:lineRule="auto"/>
              <w:ind w:right="-908"/>
              <w:rPr>
                <w:sz w:val="20"/>
              </w:rPr>
            </w:pPr>
          </w:p>
        </w:tc>
      </w:tr>
    </w:tbl>
    <w:p w14:paraId="3737D367" w14:textId="77777777" w:rsidR="000709E2" w:rsidRDefault="000709E2" w:rsidP="000709E2">
      <w:pPr>
        <w:spacing w:after="0" w:line="240" w:lineRule="auto"/>
        <w:ind w:right="-908" w:firstLine="720"/>
        <w:jc w:val="both"/>
      </w:pPr>
      <w:r>
        <w:t>Kokneses bibliotēka aktīvi sadarbojas ar biedrību „</w:t>
      </w:r>
      <w:proofErr w:type="spellStart"/>
      <w:r>
        <w:t>Baltaine</w:t>
      </w:r>
      <w:proofErr w:type="spellEnd"/>
      <w:r>
        <w:t>” - Radošā māja, senioru biedrību „Pīlādzītis” un Likteņdārzu. Aktuālā informācija tiek regulāri izlikta pieejamā vietā vai informācijas stendā. Ilgstoša un cieša sadarbība ar literātu biedrību „Mazā taka”, kas ilgst jau 7 gadus - bibliotēkā notiek gan literārie pasākumi, gan bibliotēka ir kā biedrības koordinācijas vieta organizatoriskajos jautājumos.</w:t>
      </w:r>
    </w:p>
    <w:p w14:paraId="73B5EE28" w14:textId="77777777" w:rsidR="000709E2" w:rsidRDefault="000709E2" w:rsidP="000709E2">
      <w:pPr>
        <w:spacing w:after="0" w:line="240" w:lineRule="auto"/>
        <w:ind w:right="-908" w:firstLine="720"/>
        <w:jc w:val="both"/>
      </w:pPr>
      <w:r>
        <w:t>Laba sadarbība ar Ģimenes atbalsta dienas centru, kopīgi rīkojot pasākumus bērniem un senioriem.</w:t>
      </w:r>
    </w:p>
    <w:p w14:paraId="257E6946" w14:textId="77777777" w:rsidR="000709E2" w:rsidRDefault="000709E2" w:rsidP="000709E2">
      <w:pPr>
        <w:spacing w:after="0" w:line="240" w:lineRule="auto"/>
        <w:ind w:right="-908" w:firstLine="720"/>
        <w:jc w:val="both"/>
      </w:pPr>
      <w:r>
        <w:t xml:space="preserve">Ir notikuši tematiski pasākumi ar izglītojošu saturu. Darba meklētāji bibliotēkā tiekas ar saviem </w:t>
      </w:r>
      <w:proofErr w:type="spellStart"/>
      <w:r>
        <w:t>mentoriem</w:t>
      </w:r>
      <w:proofErr w:type="spellEnd"/>
      <w:r>
        <w:t>. Gada laikā bibliotēkas telpās tiek eksponētas 6 izstādes - arī tas piesaista arvien jaunu bibliotēkas lietotāju interesi.</w:t>
      </w:r>
    </w:p>
    <w:p w14:paraId="7D9955E7" w14:textId="77777777" w:rsidR="000709E2" w:rsidRDefault="000709E2" w:rsidP="000709E2">
      <w:pPr>
        <w:spacing w:after="0" w:line="240" w:lineRule="auto"/>
        <w:ind w:right="-908"/>
        <w:jc w:val="both"/>
      </w:pPr>
      <w:r>
        <w:lastRenderedPageBreak/>
        <w:t>Bibliotēkai ļoti svarīga funkcija – informācijas prasmju un iemaņu attīstība. Uzturēt un pilnveidot informācijas tehnoloģiju infrastruktūru un informācijas sistēmas.</w:t>
      </w:r>
    </w:p>
    <w:p w14:paraId="7E8176F3" w14:textId="77777777" w:rsidR="000709E2" w:rsidRDefault="000709E2" w:rsidP="000709E2">
      <w:pPr>
        <w:spacing w:after="0" w:line="240" w:lineRule="auto"/>
        <w:ind w:right="-908"/>
        <w:jc w:val="both"/>
      </w:pPr>
      <w:r>
        <w:t>Automatizētās apkalpošanas ieviešana ir būtiski uzlabojusi bibliotēkas pakalpojumu pieejamību, kvalitāti un operativitāti. Automatizētā lietotāju apkalpošana dod iespēju bibliotēkas lietotājiem pasūtīt grāmatas, pagarināt termiņu, uzzināt, kurā bibliotēkā ir vajadzīgā grāmata.</w:t>
      </w:r>
    </w:p>
    <w:p w14:paraId="47BD482E" w14:textId="77777777" w:rsidR="000709E2" w:rsidRDefault="000709E2" w:rsidP="000709E2">
      <w:pPr>
        <w:spacing w:after="0" w:line="240" w:lineRule="auto"/>
        <w:ind w:right="-908"/>
        <w:jc w:val="both"/>
      </w:pPr>
      <w:r>
        <w:t>Šogad piedāvājām lasītājiem jaunu iespēju – bez maksas lasīt e – grāmatas tiešsaistē mobilajā ierīcē vai datorā.</w:t>
      </w:r>
    </w:p>
    <w:p w14:paraId="4386E8F3" w14:textId="77777777" w:rsidR="000709E2" w:rsidRDefault="000709E2" w:rsidP="000709E2">
      <w:pPr>
        <w:spacing w:after="0" w:line="240" w:lineRule="auto"/>
        <w:ind w:right="-908"/>
        <w:jc w:val="both"/>
        <w:rPr>
          <w:bCs/>
        </w:rPr>
      </w:pPr>
      <w:r>
        <w:rPr>
          <w:bCs/>
        </w:rPr>
        <w:t>Kvalitatīva informācijas sniegšana ir bibliotēkas pamatuzdevums, tāpēc regulāri tiek strādāts pie esošo pakalpojumu uzlabošanas un jaunu ieviešanas.</w:t>
      </w:r>
      <w:r>
        <w:rPr>
          <w:b/>
          <w:bCs/>
        </w:rPr>
        <w:t xml:space="preserve"> </w:t>
      </w:r>
      <w:r>
        <w:rPr>
          <w:bCs/>
        </w:rPr>
        <w:t xml:space="preserve">Trešo gadu izmantojam elektroniskajā </w:t>
      </w:r>
      <w:proofErr w:type="spellStart"/>
      <w:r>
        <w:rPr>
          <w:bCs/>
        </w:rPr>
        <w:t>kopkatalogā</w:t>
      </w:r>
      <w:proofErr w:type="spellEnd"/>
      <w:r>
        <w:rPr>
          <w:bCs/>
        </w:rPr>
        <w:t xml:space="preserve"> - SBA modeli.</w:t>
      </w:r>
    </w:p>
    <w:p w14:paraId="29A37CC2" w14:textId="77777777" w:rsidR="000709E2" w:rsidRPr="00782767" w:rsidRDefault="000709E2" w:rsidP="000709E2">
      <w:pPr>
        <w:keepNext/>
        <w:keepLines/>
        <w:spacing w:after="0" w:line="240" w:lineRule="auto"/>
        <w:ind w:right="-908"/>
        <w:outlineLvl w:val="1"/>
        <w:rPr>
          <w:sz w:val="26"/>
          <w:szCs w:val="26"/>
        </w:rPr>
      </w:pPr>
      <w:r w:rsidRPr="00782767">
        <w:rPr>
          <w:sz w:val="26"/>
          <w:szCs w:val="26"/>
        </w:rPr>
        <w:t xml:space="preserve">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4"/>
        <w:gridCol w:w="1775"/>
        <w:gridCol w:w="1641"/>
        <w:gridCol w:w="1716"/>
      </w:tblGrid>
      <w:tr w:rsidR="000709E2" w:rsidRPr="002D12B7" w14:paraId="652B20F5" w14:textId="77777777" w:rsidTr="009F3932">
        <w:trPr>
          <w:jc w:val="center"/>
        </w:trPr>
        <w:tc>
          <w:tcPr>
            <w:tcW w:w="3164" w:type="dxa"/>
          </w:tcPr>
          <w:p w14:paraId="7FF5E714" w14:textId="77777777" w:rsidR="000709E2" w:rsidRPr="002D12B7" w:rsidRDefault="000709E2" w:rsidP="009F3932">
            <w:pPr>
              <w:spacing w:after="0" w:line="240" w:lineRule="auto"/>
              <w:ind w:right="-908"/>
              <w:rPr>
                <w:sz w:val="20"/>
              </w:rPr>
            </w:pPr>
          </w:p>
        </w:tc>
        <w:tc>
          <w:tcPr>
            <w:tcW w:w="1775" w:type="dxa"/>
          </w:tcPr>
          <w:p w14:paraId="17AEEAD8" w14:textId="77777777" w:rsidR="000709E2" w:rsidRPr="002D12B7" w:rsidRDefault="000709E2" w:rsidP="009F3932">
            <w:pPr>
              <w:spacing w:after="0" w:line="240" w:lineRule="auto"/>
              <w:ind w:right="-908"/>
              <w:rPr>
                <w:sz w:val="20"/>
              </w:rPr>
            </w:pPr>
            <w:r w:rsidRPr="002D12B7">
              <w:rPr>
                <w:sz w:val="20"/>
              </w:rPr>
              <w:t>2017</w:t>
            </w:r>
          </w:p>
        </w:tc>
        <w:tc>
          <w:tcPr>
            <w:tcW w:w="1641" w:type="dxa"/>
          </w:tcPr>
          <w:p w14:paraId="2C742E9F" w14:textId="77777777" w:rsidR="000709E2" w:rsidRPr="002D12B7" w:rsidRDefault="000709E2" w:rsidP="009F3932">
            <w:pPr>
              <w:spacing w:after="0" w:line="240" w:lineRule="auto"/>
              <w:ind w:right="-908"/>
              <w:rPr>
                <w:sz w:val="20"/>
              </w:rPr>
            </w:pPr>
            <w:r w:rsidRPr="002D12B7">
              <w:rPr>
                <w:sz w:val="20"/>
              </w:rPr>
              <w:t>2018</w:t>
            </w:r>
          </w:p>
        </w:tc>
        <w:tc>
          <w:tcPr>
            <w:tcW w:w="1716" w:type="dxa"/>
          </w:tcPr>
          <w:p w14:paraId="002D4E8D" w14:textId="77777777" w:rsidR="000709E2" w:rsidRPr="002D12B7" w:rsidRDefault="000709E2" w:rsidP="009F3932">
            <w:pPr>
              <w:spacing w:after="0" w:line="240" w:lineRule="auto"/>
              <w:ind w:right="-908"/>
              <w:rPr>
                <w:sz w:val="20"/>
              </w:rPr>
            </w:pPr>
            <w:r w:rsidRPr="002D12B7">
              <w:rPr>
                <w:sz w:val="20"/>
              </w:rPr>
              <w:t>2019</w:t>
            </w:r>
          </w:p>
        </w:tc>
      </w:tr>
      <w:tr w:rsidR="000709E2" w:rsidRPr="002D12B7" w14:paraId="67ABDDA1" w14:textId="77777777" w:rsidTr="009F3932">
        <w:trPr>
          <w:jc w:val="center"/>
        </w:trPr>
        <w:tc>
          <w:tcPr>
            <w:tcW w:w="3164" w:type="dxa"/>
          </w:tcPr>
          <w:p w14:paraId="429C3783" w14:textId="77777777" w:rsidR="000709E2" w:rsidRPr="002D12B7" w:rsidRDefault="000709E2" w:rsidP="009F3932">
            <w:pPr>
              <w:spacing w:after="0" w:line="240" w:lineRule="auto"/>
              <w:ind w:right="-908"/>
              <w:rPr>
                <w:sz w:val="20"/>
              </w:rPr>
            </w:pPr>
            <w:r w:rsidRPr="002D12B7">
              <w:rPr>
                <w:sz w:val="20"/>
              </w:rPr>
              <w:t>Pašvaldības finansējums krājuma komplektēšanai</w:t>
            </w:r>
          </w:p>
        </w:tc>
        <w:tc>
          <w:tcPr>
            <w:tcW w:w="1775" w:type="dxa"/>
          </w:tcPr>
          <w:p w14:paraId="7E0A8303" w14:textId="77777777" w:rsidR="000709E2" w:rsidRPr="002D12B7" w:rsidRDefault="000709E2" w:rsidP="009F3932">
            <w:pPr>
              <w:spacing w:after="0" w:line="240" w:lineRule="auto"/>
              <w:ind w:right="-908"/>
              <w:rPr>
                <w:sz w:val="20"/>
              </w:rPr>
            </w:pPr>
            <w:r w:rsidRPr="002D12B7">
              <w:rPr>
                <w:sz w:val="20"/>
              </w:rPr>
              <w:t>4484</w:t>
            </w:r>
          </w:p>
        </w:tc>
        <w:tc>
          <w:tcPr>
            <w:tcW w:w="1641" w:type="dxa"/>
          </w:tcPr>
          <w:p w14:paraId="745115E7" w14:textId="77777777" w:rsidR="000709E2" w:rsidRPr="002D12B7" w:rsidRDefault="000709E2" w:rsidP="009F3932">
            <w:pPr>
              <w:spacing w:after="0" w:line="240" w:lineRule="auto"/>
              <w:ind w:right="-908"/>
              <w:rPr>
                <w:sz w:val="20"/>
              </w:rPr>
            </w:pPr>
            <w:r w:rsidRPr="002D12B7">
              <w:rPr>
                <w:sz w:val="20"/>
              </w:rPr>
              <w:t>4602</w:t>
            </w:r>
          </w:p>
        </w:tc>
        <w:tc>
          <w:tcPr>
            <w:tcW w:w="1716" w:type="dxa"/>
          </w:tcPr>
          <w:p w14:paraId="65C23D05" w14:textId="77777777" w:rsidR="000709E2" w:rsidRPr="002D12B7" w:rsidRDefault="000709E2" w:rsidP="009F3932">
            <w:pPr>
              <w:spacing w:after="0" w:line="240" w:lineRule="auto"/>
              <w:ind w:right="-908"/>
              <w:rPr>
                <w:sz w:val="20"/>
              </w:rPr>
            </w:pPr>
            <w:r w:rsidRPr="002D12B7">
              <w:rPr>
                <w:sz w:val="20"/>
              </w:rPr>
              <w:t>4921</w:t>
            </w:r>
          </w:p>
        </w:tc>
      </w:tr>
      <w:tr w:rsidR="000709E2" w:rsidRPr="002D12B7" w14:paraId="4050A0DB" w14:textId="77777777" w:rsidTr="009F3932">
        <w:trPr>
          <w:jc w:val="center"/>
        </w:trPr>
        <w:tc>
          <w:tcPr>
            <w:tcW w:w="3164" w:type="dxa"/>
          </w:tcPr>
          <w:p w14:paraId="47624A25" w14:textId="77777777" w:rsidR="000709E2" w:rsidRPr="002D12B7" w:rsidRDefault="000709E2" w:rsidP="009F3932">
            <w:pPr>
              <w:spacing w:after="0" w:line="240" w:lineRule="auto"/>
              <w:ind w:right="-908"/>
              <w:rPr>
                <w:i/>
                <w:sz w:val="20"/>
              </w:rPr>
            </w:pPr>
            <w:r w:rsidRPr="002D12B7">
              <w:rPr>
                <w:i/>
                <w:sz w:val="20"/>
              </w:rPr>
              <w:t>t. sk. grāmatām</w:t>
            </w:r>
          </w:p>
        </w:tc>
        <w:tc>
          <w:tcPr>
            <w:tcW w:w="1775" w:type="dxa"/>
          </w:tcPr>
          <w:p w14:paraId="20C3536C" w14:textId="77777777" w:rsidR="000709E2" w:rsidRPr="002D12B7" w:rsidRDefault="000709E2" w:rsidP="009F3932">
            <w:pPr>
              <w:spacing w:after="0" w:line="240" w:lineRule="auto"/>
              <w:ind w:right="-908"/>
              <w:rPr>
                <w:sz w:val="20"/>
              </w:rPr>
            </w:pPr>
            <w:r w:rsidRPr="002D12B7">
              <w:rPr>
                <w:sz w:val="20"/>
              </w:rPr>
              <w:t>3644</w:t>
            </w:r>
          </w:p>
        </w:tc>
        <w:tc>
          <w:tcPr>
            <w:tcW w:w="1641" w:type="dxa"/>
          </w:tcPr>
          <w:p w14:paraId="006411E2" w14:textId="77777777" w:rsidR="000709E2" w:rsidRPr="002D12B7" w:rsidRDefault="000709E2" w:rsidP="009F3932">
            <w:pPr>
              <w:spacing w:after="0" w:line="240" w:lineRule="auto"/>
              <w:ind w:right="-908"/>
              <w:rPr>
                <w:sz w:val="20"/>
              </w:rPr>
            </w:pPr>
            <w:r w:rsidRPr="002D12B7">
              <w:rPr>
                <w:sz w:val="20"/>
              </w:rPr>
              <w:t>3622</w:t>
            </w:r>
          </w:p>
        </w:tc>
        <w:tc>
          <w:tcPr>
            <w:tcW w:w="1716" w:type="dxa"/>
          </w:tcPr>
          <w:p w14:paraId="1A0EAEB2" w14:textId="77777777" w:rsidR="000709E2" w:rsidRPr="002D12B7" w:rsidRDefault="000709E2" w:rsidP="009F3932">
            <w:pPr>
              <w:spacing w:after="0" w:line="240" w:lineRule="auto"/>
              <w:ind w:right="-908"/>
              <w:rPr>
                <w:sz w:val="20"/>
              </w:rPr>
            </w:pPr>
            <w:r w:rsidRPr="002D12B7">
              <w:rPr>
                <w:sz w:val="20"/>
              </w:rPr>
              <w:t>4021</w:t>
            </w:r>
          </w:p>
        </w:tc>
      </w:tr>
      <w:tr w:rsidR="000709E2" w:rsidRPr="002D12B7" w14:paraId="7DE392E6" w14:textId="77777777" w:rsidTr="009F3932">
        <w:trPr>
          <w:jc w:val="center"/>
        </w:trPr>
        <w:tc>
          <w:tcPr>
            <w:tcW w:w="3164" w:type="dxa"/>
          </w:tcPr>
          <w:p w14:paraId="7037D09F" w14:textId="77777777" w:rsidR="000709E2" w:rsidRPr="002D12B7" w:rsidRDefault="000709E2" w:rsidP="009F3932">
            <w:pPr>
              <w:spacing w:after="0" w:line="240" w:lineRule="auto"/>
              <w:ind w:right="-908"/>
              <w:rPr>
                <w:sz w:val="20"/>
              </w:rPr>
            </w:pPr>
            <w:r w:rsidRPr="002D12B7">
              <w:rPr>
                <w:i/>
                <w:sz w:val="20"/>
              </w:rPr>
              <w:t>t. sk. bērnu grāmatām</w:t>
            </w:r>
          </w:p>
        </w:tc>
        <w:tc>
          <w:tcPr>
            <w:tcW w:w="1775" w:type="dxa"/>
          </w:tcPr>
          <w:p w14:paraId="284B58BA" w14:textId="77777777" w:rsidR="000709E2" w:rsidRPr="002D12B7" w:rsidRDefault="000709E2" w:rsidP="009F3932">
            <w:pPr>
              <w:spacing w:after="0" w:line="240" w:lineRule="auto"/>
              <w:ind w:right="-908"/>
              <w:rPr>
                <w:sz w:val="20"/>
              </w:rPr>
            </w:pPr>
            <w:r w:rsidRPr="002D12B7">
              <w:rPr>
                <w:sz w:val="20"/>
              </w:rPr>
              <w:t>1551</w:t>
            </w:r>
          </w:p>
        </w:tc>
        <w:tc>
          <w:tcPr>
            <w:tcW w:w="1641" w:type="dxa"/>
          </w:tcPr>
          <w:p w14:paraId="6D979FE0" w14:textId="77777777" w:rsidR="000709E2" w:rsidRPr="002D12B7" w:rsidRDefault="000709E2" w:rsidP="009F3932">
            <w:pPr>
              <w:spacing w:after="0" w:line="240" w:lineRule="auto"/>
              <w:ind w:right="-908"/>
              <w:rPr>
                <w:sz w:val="20"/>
              </w:rPr>
            </w:pPr>
            <w:r w:rsidRPr="002D12B7">
              <w:rPr>
                <w:sz w:val="20"/>
              </w:rPr>
              <w:t>1441</w:t>
            </w:r>
          </w:p>
        </w:tc>
        <w:tc>
          <w:tcPr>
            <w:tcW w:w="1716" w:type="dxa"/>
          </w:tcPr>
          <w:p w14:paraId="6CDD3914" w14:textId="77777777" w:rsidR="000709E2" w:rsidRPr="002D12B7" w:rsidRDefault="000709E2" w:rsidP="009F3932">
            <w:pPr>
              <w:spacing w:after="0" w:line="240" w:lineRule="auto"/>
              <w:ind w:right="-908"/>
              <w:rPr>
                <w:sz w:val="20"/>
              </w:rPr>
            </w:pPr>
            <w:r w:rsidRPr="002D12B7">
              <w:rPr>
                <w:sz w:val="20"/>
              </w:rPr>
              <w:t>182</w:t>
            </w:r>
          </w:p>
        </w:tc>
      </w:tr>
      <w:tr w:rsidR="000709E2" w:rsidRPr="002D12B7" w14:paraId="1A3A3996" w14:textId="77777777" w:rsidTr="009F3932">
        <w:trPr>
          <w:jc w:val="center"/>
        </w:trPr>
        <w:tc>
          <w:tcPr>
            <w:tcW w:w="3164" w:type="dxa"/>
          </w:tcPr>
          <w:p w14:paraId="1E876B48" w14:textId="77777777" w:rsidR="000709E2" w:rsidRPr="002D12B7" w:rsidRDefault="000709E2" w:rsidP="009F3932">
            <w:pPr>
              <w:spacing w:after="0" w:line="240" w:lineRule="auto"/>
              <w:ind w:right="-908"/>
              <w:rPr>
                <w:i/>
                <w:sz w:val="20"/>
              </w:rPr>
            </w:pPr>
            <w:r w:rsidRPr="002D12B7">
              <w:rPr>
                <w:i/>
                <w:sz w:val="20"/>
              </w:rPr>
              <w:t>t. sk. periodiskajiem izdevumiem</w:t>
            </w:r>
          </w:p>
        </w:tc>
        <w:tc>
          <w:tcPr>
            <w:tcW w:w="1775" w:type="dxa"/>
          </w:tcPr>
          <w:p w14:paraId="4C2B6805" w14:textId="77777777" w:rsidR="000709E2" w:rsidRPr="002D12B7" w:rsidRDefault="000709E2" w:rsidP="009F3932">
            <w:pPr>
              <w:spacing w:after="0" w:line="240" w:lineRule="auto"/>
              <w:ind w:right="-908"/>
              <w:rPr>
                <w:sz w:val="20"/>
              </w:rPr>
            </w:pPr>
            <w:r w:rsidRPr="002D12B7">
              <w:rPr>
                <w:sz w:val="20"/>
              </w:rPr>
              <w:t>840</w:t>
            </w:r>
          </w:p>
        </w:tc>
        <w:tc>
          <w:tcPr>
            <w:tcW w:w="1641" w:type="dxa"/>
          </w:tcPr>
          <w:p w14:paraId="384270DE" w14:textId="77777777" w:rsidR="000709E2" w:rsidRPr="002D12B7" w:rsidRDefault="000709E2" w:rsidP="009F3932">
            <w:pPr>
              <w:spacing w:after="0" w:line="240" w:lineRule="auto"/>
              <w:ind w:right="-908"/>
              <w:rPr>
                <w:sz w:val="20"/>
              </w:rPr>
            </w:pPr>
            <w:r w:rsidRPr="002D12B7">
              <w:rPr>
                <w:sz w:val="20"/>
              </w:rPr>
              <w:t>980</w:t>
            </w:r>
          </w:p>
        </w:tc>
        <w:tc>
          <w:tcPr>
            <w:tcW w:w="1716" w:type="dxa"/>
          </w:tcPr>
          <w:p w14:paraId="67F0C173" w14:textId="77777777" w:rsidR="000709E2" w:rsidRPr="002D12B7" w:rsidRDefault="000709E2" w:rsidP="009F3932">
            <w:pPr>
              <w:spacing w:after="0" w:line="240" w:lineRule="auto"/>
              <w:ind w:right="-908"/>
              <w:rPr>
                <w:sz w:val="20"/>
              </w:rPr>
            </w:pPr>
            <w:r w:rsidRPr="002D12B7">
              <w:rPr>
                <w:sz w:val="20"/>
              </w:rPr>
              <w:t>900</w:t>
            </w:r>
          </w:p>
        </w:tc>
      </w:tr>
      <w:tr w:rsidR="000709E2" w:rsidRPr="002D12B7" w14:paraId="34F32794" w14:textId="77777777" w:rsidTr="009F3932">
        <w:trPr>
          <w:jc w:val="center"/>
        </w:trPr>
        <w:tc>
          <w:tcPr>
            <w:tcW w:w="3164" w:type="dxa"/>
          </w:tcPr>
          <w:p w14:paraId="78AA4B89" w14:textId="77777777" w:rsidR="00585D2A" w:rsidRDefault="000709E2" w:rsidP="009F3932">
            <w:pPr>
              <w:spacing w:after="0" w:line="240" w:lineRule="auto"/>
              <w:ind w:right="-908"/>
              <w:rPr>
                <w:sz w:val="20"/>
              </w:rPr>
            </w:pPr>
            <w:r w:rsidRPr="002D12B7">
              <w:rPr>
                <w:sz w:val="20"/>
              </w:rPr>
              <w:t xml:space="preserve">Finansējums krājumam uz 1 iedz. </w:t>
            </w:r>
          </w:p>
          <w:p w14:paraId="46BFFD0B" w14:textId="6D51DD79" w:rsidR="000709E2" w:rsidRPr="002D12B7" w:rsidRDefault="000709E2" w:rsidP="009F3932">
            <w:pPr>
              <w:spacing w:after="0" w:line="240" w:lineRule="auto"/>
              <w:ind w:right="-908"/>
              <w:rPr>
                <w:sz w:val="20"/>
              </w:rPr>
            </w:pPr>
            <w:r w:rsidRPr="002D12B7">
              <w:rPr>
                <w:sz w:val="20"/>
              </w:rPr>
              <w:t>pašvaldībā</w:t>
            </w:r>
          </w:p>
        </w:tc>
        <w:tc>
          <w:tcPr>
            <w:tcW w:w="1775" w:type="dxa"/>
          </w:tcPr>
          <w:p w14:paraId="4E5B68C2" w14:textId="77777777" w:rsidR="000709E2" w:rsidRPr="002D12B7" w:rsidRDefault="000709E2" w:rsidP="009F3932">
            <w:pPr>
              <w:spacing w:after="0" w:line="240" w:lineRule="auto"/>
              <w:ind w:right="-908"/>
              <w:rPr>
                <w:sz w:val="20"/>
              </w:rPr>
            </w:pPr>
            <w:r w:rsidRPr="002D12B7">
              <w:rPr>
                <w:sz w:val="20"/>
              </w:rPr>
              <w:t>1,26</w:t>
            </w:r>
          </w:p>
        </w:tc>
        <w:tc>
          <w:tcPr>
            <w:tcW w:w="1641" w:type="dxa"/>
          </w:tcPr>
          <w:p w14:paraId="23CECB8C" w14:textId="77777777" w:rsidR="000709E2" w:rsidRPr="002D12B7" w:rsidRDefault="000709E2" w:rsidP="009F3932">
            <w:pPr>
              <w:spacing w:after="0" w:line="240" w:lineRule="auto"/>
              <w:ind w:right="-908"/>
              <w:rPr>
                <w:sz w:val="20"/>
              </w:rPr>
            </w:pPr>
            <w:r w:rsidRPr="002D12B7">
              <w:rPr>
                <w:sz w:val="20"/>
              </w:rPr>
              <w:t>1,31</w:t>
            </w:r>
          </w:p>
        </w:tc>
        <w:tc>
          <w:tcPr>
            <w:tcW w:w="1716" w:type="dxa"/>
          </w:tcPr>
          <w:p w14:paraId="4F637102" w14:textId="77777777" w:rsidR="000709E2" w:rsidRPr="002D12B7" w:rsidRDefault="000709E2" w:rsidP="009F3932">
            <w:pPr>
              <w:spacing w:after="0" w:line="240" w:lineRule="auto"/>
              <w:ind w:right="-908"/>
              <w:rPr>
                <w:sz w:val="20"/>
              </w:rPr>
            </w:pPr>
            <w:r w:rsidRPr="002D12B7">
              <w:rPr>
                <w:sz w:val="20"/>
              </w:rPr>
              <w:t>1,33</w:t>
            </w:r>
          </w:p>
        </w:tc>
      </w:tr>
      <w:tr w:rsidR="000709E2" w:rsidRPr="002D12B7" w14:paraId="084BC71B" w14:textId="77777777" w:rsidTr="009F3932">
        <w:trPr>
          <w:jc w:val="center"/>
        </w:trPr>
        <w:tc>
          <w:tcPr>
            <w:tcW w:w="3164" w:type="dxa"/>
          </w:tcPr>
          <w:p w14:paraId="5D474726" w14:textId="77777777" w:rsidR="00585D2A" w:rsidRDefault="000709E2" w:rsidP="009F3932">
            <w:pPr>
              <w:spacing w:after="0" w:line="240" w:lineRule="auto"/>
              <w:ind w:right="-908"/>
              <w:rPr>
                <w:sz w:val="20"/>
              </w:rPr>
            </w:pPr>
            <w:r w:rsidRPr="002D12B7">
              <w:rPr>
                <w:sz w:val="20"/>
              </w:rPr>
              <w:t>Finansējums krājuma</w:t>
            </w:r>
          </w:p>
          <w:p w14:paraId="6F42280A" w14:textId="3820CC38" w:rsidR="000709E2" w:rsidRPr="002D12B7" w:rsidRDefault="000709E2" w:rsidP="009F3932">
            <w:pPr>
              <w:spacing w:after="0" w:line="240" w:lineRule="auto"/>
              <w:ind w:right="-908"/>
              <w:rPr>
                <w:sz w:val="20"/>
              </w:rPr>
            </w:pPr>
            <w:r w:rsidRPr="002D12B7">
              <w:rPr>
                <w:sz w:val="20"/>
              </w:rPr>
              <w:t xml:space="preserve"> komplektēšanai kopā</w:t>
            </w:r>
          </w:p>
        </w:tc>
        <w:tc>
          <w:tcPr>
            <w:tcW w:w="1775" w:type="dxa"/>
          </w:tcPr>
          <w:p w14:paraId="5806E837" w14:textId="77777777" w:rsidR="000709E2" w:rsidRPr="002D12B7" w:rsidRDefault="000709E2" w:rsidP="009F3932">
            <w:pPr>
              <w:spacing w:after="0" w:line="240" w:lineRule="auto"/>
              <w:ind w:right="-908"/>
              <w:rPr>
                <w:sz w:val="20"/>
              </w:rPr>
            </w:pPr>
            <w:r w:rsidRPr="002D12B7">
              <w:rPr>
                <w:sz w:val="20"/>
              </w:rPr>
              <w:t>4863</w:t>
            </w:r>
          </w:p>
        </w:tc>
        <w:tc>
          <w:tcPr>
            <w:tcW w:w="1641" w:type="dxa"/>
          </w:tcPr>
          <w:p w14:paraId="1C076511" w14:textId="77777777" w:rsidR="000709E2" w:rsidRPr="002D12B7" w:rsidRDefault="000709E2" w:rsidP="009F3932">
            <w:pPr>
              <w:spacing w:after="0" w:line="240" w:lineRule="auto"/>
              <w:ind w:right="-908"/>
              <w:rPr>
                <w:sz w:val="20"/>
              </w:rPr>
            </w:pPr>
            <w:r w:rsidRPr="002D12B7">
              <w:rPr>
                <w:sz w:val="20"/>
              </w:rPr>
              <w:t>5022</w:t>
            </w:r>
          </w:p>
        </w:tc>
        <w:tc>
          <w:tcPr>
            <w:tcW w:w="1716" w:type="dxa"/>
          </w:tcPr>
          <w:p w14:paraId="62BD03E8" w14:textId="77777777" w:rsidR="000709E2" w:rsidRPr="002D12B7" w:rsidRDefault="000709E2" w:rsidP="009F3932">
            <w:pPr>
              <w:spacing w:after="0" w:line="240" w:lineRule="auto"/>
              <w:ind w:right="-908"/>
              <w:rPr>
                <w:sz w:val="20"/>
              </w:rPr>
            </w:pPr>
            <w:r w:rsidRPr="002D12B7">
              <w:rPr>
                <w:sz w:val="20"/>
              </w:rPr>
              <w:t>5053</w:t>
            </w:r>
          </w:p>
        </w:tc>
      </w:tr>
    </w:tbl>
    <w:p w14:paraId="5E2218E5" w14:textId="77777777" w:rsidR="000709E2" w:rsidRDefault="000709E2" w:rsidP="000709E2">
      <w:pPr>
        <w:spacing w:after="0" w:line="240" w:lineRule="auto"/>
        <w:ind w:right="-908"/>
      </w:pPr>
    </w:p>
    <w:p w14:paraId="5D21EAF9" w14:textId="77777777" w:rsidR="000709E2" w:rsidRDefault="000709E2" w:rsidP="000709E2">
      <w:pPr>
        <w:spacing w:after="0" w:line="240" w:lineRule="auto"/>
        <w:ind w:right="-908"/>
        <w:jc w:val="both"/>
      </w:pPr>
      <w:r>
        <w:t xml:space="preserve">Kokneses pagasta bibliotēka nodrošina brīvu piekļuvi informācijai, krājumu veido monogrāfiskie izdevumi, audiovizuālie un elektroniskie dokumenti, </w:t>
      </w:r>
      <w:proofErr w:type="spellStart"/>
      <w:r>
        <w:t>seriālizdevumi</w:t>
      </w:r>
      <w:proofErr w:type="spellEnd"/>
      <w:r>
        <w:t xml:space="preserve"> un dāvinājumi.</w:t>
      </w:r>
    </w:p>
    <w:p w14:paraId="79402DDE" w14:textId="77777777" w:rsidR="000709E2" w:rsidRDefault="000709E2" w:rsidP="000709E2">
      <w:pPr>
        <w:spacing w:after="0" w:line="240" w:lineRule="auto"/>
        <w:ind w:right="-908"/>
        <w:jc w:val="both"/>
      </w:pPr>
      <w:r>
        <w:t>Bibliotēkas krājuma veidošanas pamatprincipi ir saglabāt, pilnveidot, dažādot krājumu.</w:t>
      </w:r>
    </w:p>
    <w:p w14:paraId="2E2C8E91" w14:textId="77777777" w:rsidR="000709E2" w:rsidRDefault="000709E2" w:rsidP="000709E2">
      <w:pPr>
        <w:spacing w:after="0" w:line="240" w:lineRule="auto"/>
        <w:ind w:right="-908"/>
        <w:jc w:val="both"/>
        <w:rPr>
          <w:bCs/>
        </w:rPr>
      </w:pPr>
    </w:p>
    <w:p w14:paraId="7E662052" w14:textId="77777777" w:rsidR="000709E2" w:rsidRPr="00782767" w:rsidRDefault="000709E2" w:rsidP="000709E2">
      <w:pPr>
        <w:spacing w:after="0" w:line="240" w:lineRule="auto"/>
        <w:ind w:right="-908"/>
        <w:jc w:val="both"/>
        <w:rPr>
          <w:b/>
          <w:bCs/>
        </w:rPr>
      </w:pPr>
      <w:r>
        <w:t xml:space="preserve">                  </w:t>
      </w:r>
      <w:r w:rsidRPr="00782767">
        <w:rPr>
          <w:b/>
          <w:bCs/>
        </w:rPr>
        <w:t>Darbs ar bērniem un jauniešiem</w:t>
      </w:r>
    </w:p>
    <w:p w14:paraId="2EF2ED37" w14:textId="77777777" w:rsidR="000709E2" w:rsidRDefault="000709E2" w:rsidP="000709E2">
      <w:pPr>
        <w:spacing w:after="0" w:line="240" w:lineRule="auto"/>
        <w:ind w:right="-908" w:firstLine="720"/>
        <w:jc w:val="both"/>
      </w:pPr>
      <w:r>
        <w:t>Bērnu literatūra nodaļas</w:t>
      </w:r>
      <w:r>
        <w:rPr>
          <w:b/>
        </w:rPr>
        <w:t xml:space="preserve"> </w:t>
      </w:r>
      <w:r w:rsidRPr="00782767">
        <w:rPr>
          <w:color w:val="595959"/>
        </w:rPr>
        <w:t xml:space="preserve">misija ir </w:t>
      </w:r>
      <w:r>
        <w:t>radīt bērnos lasīt prieku un veicināt jauniešus kļūt par prasmīgiem informācijas lietotājiem, veicināt izglītotas, kulturālas un informētas sabiedrības veidošanu.</w:t>
      </w:r>
    </w:p>
    <w:p w14:paraId="38832189" w14:textId="77777777" w:rsidR="000709E2" w:rsidRDefault="000709E2" w:rsidP="000709E2">
      <w:pPr>
        <w:spacing w:after="0" w:line="240" w:lineRule="auto"/>
        <w:ind w:right="-908" w:firstLine="720"/>
      </w:pPr>
    </w:p>
    <w:tbl>
      <w:tblPr>
        <w:tblW w:w="0" w:type="auto"/>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4A0" w:firstRow="1" w:lastRow="0" w:firstColumn="1" w:lastColumn="0" w:noHBand="0" w:noVBand="1"/>
      </w:tblPr>
      <w:tblGrid>
        <w:gridCol w:w="4491"/>
        <w:gridCol w:w="1139"/>
        <w:gridCol w:w="1139"/>
        <w:gridCol w:w="1139"/>
      </w:tblGrid>
      <w:tr w:rsidR="000709E2" w:rsidRPr="002D12B7" w14:paraId="55E90E81" w14:textId="77777777" w:rsidTr="009F3932">
        <w:trPr>
          <w:trHeight w:val="239"/>
        </w:trPr>
        <w:tc>
          <w:tcPr>
            <w:tcW w:w="4491" w:type="dxa"/>
          </w:tcPr>
          <w:p w14:paraId="19AA5459" w14:textId="77777777" w:rsidR="000709E2" w:rsidRDefault="000709E2" w:rsidP="009F3932">
            <w:pPr>
              <w:pStyle w:val="Bezatstarpm"/>
              <w:ind w:right="-908"/>
              <w:rPr>
                <w:lang w:eastAsia="en-US"/>
              </w:rPr>
            </w:pPr>
          </w:p>
        </w:tc>
        <w:tc>
          <w:tcPr>
            <w:tcW w:w="1139" w:type="dxa"/>
            <w:hideMark/>
          </w:tcPr>
          <w:p w14:paraId="36728A10" w14:textId="77777777" w:rsidR="000709E2" w:rsidRDefault="000709E2" w:rsidP="009F3932">
            <w:pPr>
              <w:pStyle w:val="Bezatstarpm"/>
              <w:ind w:right="-908"/>
              <w:rPr>
                <w:lang w:eastAsia="en-US"/>
              </w:rPr>
            </w:pPr>
            <w:r>
              <w:rPr>
                <w:lang w:eastAsia="en-US"/>
              </w:rPr>
              <w:t>2017</w:t>
            </w:r>
          </w:p>
        </w:tc>
        <w:tc>
          <w:tcPr>
            <w:tcW w:w="1139" w:type="dxa"/>
            <w:hideMark/>
          </w:tcPr>
          <w:p w14:paraId="63275656" w14:textId="77777777" w:rsidR="000709E2" w:rsidRDefault="000709E2" w:rsidP="009F3932">
            <w:pPr>
              <w:pStyle w:val="Bezatstarpm"/>
              <w:ind w:right="-908"/>
              <w:rPr>
                <w:lang w:eastAsia="en-US"/>
              </w:rPr>
            </w:pPr>
            <w:r>
              <w:rPr>
                <w:lang w:eastAsia="en-US"/>
              </w:rPr>
              <w:t>2018</w:t>
            </w:r>
          </w:p>
        </w:tc>
        <w:tc>
          <w:tcPr>
            <w:tcW w:w="1139" w:type="dxa"/>
            <w:hideMark/>
          </w:tcPr>
          <w:p w14:paraId="772808DD" w14:textId="77777777" w:rsidR="000709E2" w:rsidRDefault="000709E2" w:rsidP="009F3932">
            <w:pPr>
              <w:pStyle w:val="Bezatstarpm"/>
              <w:ind w:right="-908"/>
              <w:rPr>
                <w:lang w:eastAsia="en-US"/>
              </w:rPr>
            </w:pPr>
            <w:r>
              <w:rPr>
                <w:lang w:eastAsia="en-US"/>
              </w:rPr>
              <w:t>2019</w:t>
            </w:r>
          </w:p>
        </w:tc>
      </w:tr>
      <w:tr w:rsidR="000709E2" w:rsidRPr="002D12B7" w14:paraId="7CD06874" w14:textId="77777777" w:rsidTr="009F3932">
        <w:trPr>
          <w:trHeight w:val="227"/>
        </w:trPr>
        <w:tc>
          <w:tcPr>
            <w:tcW w:w="4491" w:type="dxa"/>
            <w:hideMark/>
          </w:tcPr>
          <w:p w14:paraId="68DE4D64" w14:textId="77777777" w:rsidR="000709E2" w:rsidRDefault="000709E2" w:rsidP="009F3932">
            <w:pPr>
              <w:pStyle w:val="Bezatstarpm"/>
              <w:ind w:right="-908"/>
              <w:rPr>
                <w:lang w:eastAsia="en-US"/>
              </w:rPr>
            </w:pPr>
            <w:r>
              <w:rPr>
                <w:lang w:eastAsia="en-US"/>
              </w:rPr>
              <w:t>Bērni un jaunieši līdz 18g.</w:t>
            </w:r>
          </w:p>
        </w:tc>
        <w:tc>
          <w:tcPr>
            <w:tcW w:w="1139" w:type="dxa"/>
            <w:hideMark/>
          </w:tcPr>
          <w:p w14:paraId="334BF010" w14:textId="77777777" w:rsidR="000709E2" w:rsidRDefault="000709E2" w:rsidP="009F3932">
            <w:pPr>
              <w:pStyle w:val="Bezatstarpm"/>
              <w:ind w:right="-908"/>
              <w:rPr>
                <w:lang w:eastAsia="en-US"/>
              </w:rPr>
            </w:pPr>
            <w:r>
              <w:rPr>
                <w:lang w:eastAsia="en-US"/>
              </w:rPr>
              <w:t>285</w:t>
            </w:r>
          </w:p>
        </w:tc>
        <w:tc>
          <w:tcPr>
            <w:tcW w:w="1139" w:type="dxa"/>
            <w:hideMark/>
          </w:tcPr>
          <w:p w14:paraId="03455D86" w14:textId="77777777" w:rsidR="000709E2" w:rsidRDefault="000709E2" w:rsidP="009F3932">
            <w:pPr>
              <w:pStyle w:val="Bezatstarpm"/>
              <w:ind w:right="-908"/>
              <w:rPr>
                <w:lang w:eastAsia="en-US"/>
              </w:rPr>
            </w:pPr>
            <w:r>
              <w:rPr>
                <w:lang w:eastAsia="en-US"/>
              </w:rPr>
              <w:t>371</w:t>
            </w:r>
          </w:p>
        </w:tc>
        <w:tc>
          <w:tcPr>
            <w:tcW w:w="1139" w:type="dxa"/>
            <w:hideMark/>
          </w:tcPr>
          <w:p w14:paraId="17218AA4" w14:textId="77777777" w:rsidR="000709E2" w:rsidRDefault="000709E2" w:rsidP="009F3932">
            <w:pPr>
              <w:pStyle w:val="Bezatstarpm"/>
              <w:ind w:right="-908"/>
              <w:rPr>
                <w:lang w:eastAsia="en-US"/>
              </w:rPr>
            </w:pPr>
            <w:r>
              <w:rPr>
                <w:lang w:eastAsia="en-US"/>
              </w:rPr>
              <w:t>401</w:t>
            </w:r>
          </w:p>
        </w:tc>
      </w:tr>
      <w:tr w:rsidR="000709E2" w:rsidRPr="002D12B7" w14:paraId="1FF3FE47" w14:textId="77777777" w:rsidTr="009F3932">
        <w:trPr>
          <w:trHeight w:val="348"/>
        </w:trPr>
        <w:tc>
          <w:tcPr>
            <w:tcW w:w="4491" w:type="dxa"/>
            <w:hideMark/>
          </w:tcPr>
          <w:p w14:paraId="624427CB" w14:textId="77777777" w:rsidR="000709E2" w:rsidRDefault="000709E2" w:rsidP="009F3932">
            <w:pPr>
              <w:pStyle w:val="Bezatstarpm"/>
              <w:ind w:right="-908"/>
              <w:rPr>
                <w:lang w:eastAsia="en-US"/>
              </w:rPr>
            </w:pPr>
            <w:proofErr w:type="spellStart"/>
            <w:r>
              <w:rPr>
                <w:lang w:eastAsia="en-US"/>
              </w:rPr>
              <w:t>Izsniegums</w:t>
            </w:r>
            <w:proofErr w:type="spellEnd"/>
            <w:r>
              <w:rPr>
                <w:lang w:eastAsia="en-US"/>
              </w:rPr>
              <w:t xml:space="preserve"> </w:t>
            </w:r>
          </w:p>
        </w:tc>
        <w:tc>
          <w:tcPr>
            <w:tcW w:w="1139" w:type="dxa"/>
            <w:hideMark/>
          </w:tcPr>
          <w:p w14:paraId="6BB7881C" w14:textId="77777777" w:rsidR="000709E2" w:rsidRDefault="000709E2" w:rsidP="009F3932">
            <w:pPr>
              <w:pStyle w:val="Bezatstarpm"/>
              <w:ind w:right="-908"/>
              <w:rPr>
                <w:lang w:eastAsia="en-US"/>
              </w:rPr>
            </w:pPr>
            <w:r>
              <w:rPr>
                <w:lang w:eastAsia="en-US"/>
              </w:rPr>
              <w:t>3637</w:t>
            </w:r>
          </w:p>
        </w:tc>
        <w:tc>
          <w:tcPr>
            <w:tcW w:w="1139" w:type="dxa"/>
            <w:hideMark/>
          </w:tcPr>
          <w:p w14:paraId="7AED938D" w14:textId="77777777" w:rsidR="000709E2" w:rsidRDefault="000709E2" w:rsidP="009F3932">
            <w:pPr>
              <w:pStyle w:val="Bezatstarpm"/>
              <w:ind w:right="-908"/>
              <w:rPr>
                <w:lang w:eastAsia="en-US"/>
              </w:rPr>
            </w:pPr>
            <w:r>
              <w:rPr>
                <w:lang w:eastAsia="en-US"/>
              </w:rPr>
              <w:t>2818</w:t>
            </w:r>
          </w:p>
        </w:tc>
        <w:tc>
          <w:tcPr>
            <w:tcW w:w="1139" w:type="dxa"/>
            <w:hideMark/>
          </w:tcPr>
          <w:p w14:paraId="07429252" w14:textId="77777777" w:rsidR="000709E2" w:rsidRDefault="000709E2" w:rsidP="009F3932">
            <w:pPr>
              <w:pStyle w:val="Bezatstarpm"/>
              <w:ind w:right="-908"/>
              <w:rPr>
                <w:lang w:eastAsia="en-US"/>
              </w:rPr>
            </w:pPr>
            <w:r>
              <w:rPr>
                <w:lang w:eastAsia="en-US"/>
              </w:rPr>
              <w:t>2153</w:t>
            </w:r>
          </w:p>
        </w:tc>
      </w:tr>
      <w:tr w:rsidR="000709E2" w:rsidRPr="002D12B7" w14:paraId="5A2BAC13" w14:textId="77777777" w:rsidTr="009F3932">
        <w:trPr>
          <w:trHeight w:val="239"/>
        </w:trPr>
        <w:tc>
          <w:tcPr>
            <w:tcW w:w="4491" w:type="dxa"/>
            <w:hideMark/>
          </w:tcPr>
          <w:p w14:paraId="6E6E9CE4" w14:textId="77777777" w:rsidR="000709E2" w:rsidRDefault="000709E2" w:rsidP="009F3932">
            <w:pPr>
              <w:pStyle w:val="Bezatstarpm"/>
              <w:ind w:right="-908"/>
              <w:rPr>
                <w:lang w:eastAsia="en-US"/>
              </w:rPr>
            </w:pPr>
            <w:r>
              <w:rPr>
                <w:lang w:eastAsia="en-US"/>
              </w:rPr>
              <w:t>Apmeklējumu skaits</w:t>
            </w:r>
          </w:p>
        </w:tc>
        <w:tc>
          <w:tcPr>
            <w:tcW w:w="1139" w:type="dxa"/>
            <w:hideMark/>
          </w:tcPr>
          <w:p w14:paraId="2485D263" w14:textId="77777777" w:rsidR="000709E2" w:rsidRDefault="000709E2" w:rsidP="009F3932">
            <w:pPr>
              <w:pStyle w:val="Bezatstarpm"/>
              <w:ind w:right="-908"/>
              <w:rPr>
                <w:lang w:eastAsia="en-US"/>
              </w:rPr>
            </w:pPr>
            <w:r>
              <w:rPr>
                <w:lang w:eastAsia="en-US"/>
              </w:rPr>
              <w:t>4703</w:t>
            </w:r>
          </w:p>
        </w:tc>
        <w:tc>
          <w:tcPr>
            <w:tcW w:w="1139" w:type="dxa"/>
            <w:hideMark/>
          </w:tcPr>
          <w:p w14:paraId="3CE4E7AC" w14:textId="77777777" w:rsidR="000709E2" w:rsidRDefault="000709E2" w:rsidP="009F3932">
            <w:pPr>
              <w:pStyle w:val="Bezatstarpm"/>
              <w:ind w:right="-908"/>
              <w:rPr>
                <w:lang w:eastAsia="en-US"/>
              </w:rPr>
            </w:pPr>
            <w:r>
              <w:rPr>
                <w:lang w:eastAsia="en-US"/>
              </w:rPr>
              <w:t>4177</w:t>
            </w:r>
          </w:p>
        </w:tc>
        <w:tc>
          <w:tcPr>
            <w:tcW w:w="1139" w:type="dxa"/>
            <w:hideMark/>
          </w:tcPr>
          <w:p w14:paraId="349884CE" w14:textId="77777777" w:rsidR="000709E2" w:rsidRDefault="000709E2" w:rsidP="009F3932">
            <w:pPr>
              <w:pStyle w:val="Bezatstarpm"/>
              <w:ind w:right="-908"/>
              <w:rPr>
                <w:lang w:eastAsia="en-US"/>
              </w:rPr>
            </w:pPr>
            <w:r>
              <w:rPr>
                <w:lang w:eastAsia="en-US"/>
              </w:rPr>
              <w:t>4026</w:t>
            </w:r>
          </w:p>
        </w:tc>
      </w:tr>
    </w:tbl>
    <w:p w14:paraId="58753B8E" w14:textId="77777777" w:rsidR="000709E2" w:rsidRDefault="000709E2" w:rsidP="000709E2">
      <w:pPr>
        <w:spacing w:after="0" w:line="240" w:lineRule="auto"/>
        <w:ind w:right="-908"/>
      </w:pPr>
    </w:p>
    <w:p w14:paraId="247A8A95" w14:textId="77777777" w:rsidR="000709E2" w:rsidRDefault="000709E2" w:rsidP="000709E2">
      <w:pPr>
        <w:spacing w:after="0" w:line="240" w:lineRule="auto"/>
        <w:ind w:right="-908" w:firstLine="720"/>
      </w:pPr>
      <w:r>
        <w:t>Tas panākts ar bibliotēkas kolektīva profesionālo un radošo ikdienas darbu vadot bibliotekārās stundas un citus pasākumus, tādejādi piesaistot bērnus lasīšanai.</w:t>
      </w:r>
    </w:p>
    <w:p w14:paraId="0C23415C" w14:textId="77777777" w:rsidR="000709E2" w:rsidRPr="00424B3E" w:rsidRDefault="000709E2" w:rsidP="000709E2">
      <w:pPr>
        <w:spacing w:after="0" w:line="240" w:lineRule="auto"/>
        <w:ind w:right="-908"/>
      </w:pPr>
      <w:r w:rsidRPr="00424B3E">
        <w:t>Gada laikā tika rīkoti 21 literārie un tematiskie pasākumi bērniem:</w:t>
      </w:r>
    </w:p>
    <w:p w14:paraId="3F8F27FC" w14:textId="77777777" w:rsidR="000709E2" w:rsidRPr="00424B3E" w:rsidRDefault="000709E2" w:rsidP="000709E2">
      <w:pPr>
        <w:numPr>
          <w:ilvl w:val="0"/>
          <w:numId w:val="40"/>
        </w:numPr>
        <w:spacing w:after="0" w:line="240" w:lineRule="auto"/>
        <w:ind w:right="-908"/>
        <w:contextualSpacing/>
        <w:jc w:val="both"/>
      </w:pPr>
      <w:r w:rsidRPr="00424B3E">
        <w:t>11 bibliotekārās stundas</w:t>
      </w:r>
    </w:p>
    <w:p w14:paraId="71FDC5E9" w14:textId="77777777" w:rsidR="000709E2" w:rsidRPr="00424B3E" w:rsidRDefault="000709E2" w:rsidP="000709E2">
      <w:pPr>
        <w:numPr>
          <w:ilvl w:val="0"/>
          <w:numId w:val="40"/>
        </w:numPr>
        <w:spacing w:after="0" w:line="240" w:lineRule="auto"/>
        <w:ind w:right="-908"/>
        <w:contextualSpacing/>
        <w:jc w:val="both"/>
      </w:pPr>
      <w:r w:rsidRPr="00424B3E">
        <w:t>22 grāmatu izstādes</w:t>
      </w:r>
    </w:p>
    <w:p w14:paraId="2F9E73E8" w14:textId="77777777" w:rsidR="000709E2" w:rsidRPr="00424B3E" w:rsidRDefault="000709E2" w:rsidP="000709E2">
      <w:pPr>
        <w:numPr>
          <w:ilvl w:val="0"/>
          <w:numId w:val="40"/>
        </w:numPr>
        <w:spacing w:after="0" w:line="240" w:lineRule="auto"/>
        <w:ind w:right="-908"/>
        <w:contextualSpacing/>
        <w:jc w:val="both"/>
      </w:pPr>
      <w:r w:rsidRPr="00424B3E">
        <w:t>PII “Gundega” praktisko darbu izstāde</w:t>
      </w:r>
    </w:p>
    <w:p w14:paraId="6CD15349" w14:textId="77777777" w:rsidR="000709E2" w:rsidRPr="00424B3E" w:rsidRDefault="000709E2" w:rsidP="000709E2">
      <w:pPr>
        <w:numPr>
          <w:ilvl w:val="0"/>
          <w:numId w:val="40"/>
        </w:numPr>
        <w:spacing w:after="0" w:line="240" w:lineRule="auto"/>
        <w:ind w:right="-908"/>
        <w:contextualSpacing/>
        <w:jc w:val="both"/>
      </w:pPr>
      <w:r w:rsidRPr="00424B3E">
        <w:t>radošās darbnīcas – idejas apsveikumu veidošana māmiņām</w:t>
      </w:r>
    </w:p>
    <w:p w14:paraId="357506B7" w14:textId="77777777" w:rsidR="000709E2" w:rsidRPr="00424B3E" w:rsidRDefault="000709E2" w:rsidP="000709E2">
      <w:pPr>
        <w:numPr>
          <w:ilvl w:val="0"/>
          <w:numId w:val="40"/>
        </w:numPr>
        <w:spacing w:after="0" w:line="240" w:lineRule="auto"/>
        <w:ind w:right="-908"/>
        <w:contextualSpacing/>
        <w:jc w:val="both"/>
      </w:pPr>
      <w:r w:rsidRPr="00424B3E">
        <w:t>Dalība Ziemeļvalstu bibliotēku nedēļā</w:t>
      </w:r>
    </w:p>
    <w:p w14:paraId="658F633C" w14:textId="77777777" w:rsidR="000709E2" w:rsidRPr="00424B3E" w:rsidRDefault="000709E2" w:rsidP="000709E2">
      <w:pPr>
        <w:numPr>
          <w:ilvl w:val="0"/>
          <w:numId w:val="40"/>
        </w:numPr>
        <w:spacing w:after="0" w:line="240" w:lineRule="auto"/>
        <w:ind w:right="-908"/>
        <w:contextualSpacing/>
        <w:jc w:val="both"/>
      </w:pPr>
      <w:r w:rsidRPr="00424B3E">
        <w:t xml:space="preserve">Bērnu žūrijas dalībnieku ekskursija uz Jēkabpili – Sēļu sētas, </w:t>
      </w:r>
      <w:proofErr w:type="spellStart"/>
      <w:r w:rsidRPr="00424B3E">
        <w:t>ButaForijas</w:t>
      </w:r>
      <w:proofErr w:type="spellEnd"/>
      <w:r w:rsidRPr="00424B3E">
        <w:t xml:space="preserve"> un divu bibliotēku apmeklējums</w:t>
      </w:r>
    </w:p>
    <w:p w14:paraId="48DEDCF2" w14:textId="77777777" w:rsidR="000709E2" w:rsidRPr="00424B3E" w:rsidRDefault="000709E2" w:rsidP="000709E2">
      <w:pPr>
        <w:numPr>
          <w:ilvl w:val="0"/>
          <w:numId w:val="40"/>
        </w:numPr>
        <w:spacing w:after="0" w:line="240" w:lineRule="auto"/>
        <w:ind w:right="-908"/>
        <w:contextualSpacing/>
        <w:jc w:val="both"/>
      </w:pPr>
      <w:r w:rsidRPr="00424B3E">
        <w:t>Skaļās lasīšanas reģionālais fināls Koknesē</w:t>
      </w:r>
    </w:p>
    <w:p w14:paraId="28CF1C30" w14:textId="77777777" w:rsidR="000709E2" w:rsidRPr="00424B3E" w:rsidRDefault="000709E2" w:rsidP="000709E2">
      <w:pPr>
        <w:numPr>
          <w:ilvl w:val="0"/>
          <w:numId w:val="40"/>
        </w:numPr>
        <w:spacing w:after="0" w:line="240" w:lineRule="auto"/>
        <w:ind w:right="-908"/>
        <w:contextualSpacing/>
        <w:jc w:val="both"/>
      </w:pPr>
      <w:r w:rsidRPr="00424B3E">
        <w:t>Septembris – dzejas mēnesis</w:t>
      </w:r>
    </w:p>
    <w:p w14:paraId="2C7922F9" w14:textId="77777777" w:rsidR="000709E2" w:rsidRPr="00424B3E" w:rsidRDefault="000709E2" w:rsidP="000709E2">
      <w:pPr>
        <w:numPr>
          <w:ilvl w:val="0"/>
          <w:numId w:val="40"/>
        </w:numPr>
        <w:spacing w:after="0" w:line="240" w:lineRule="auto"/>
        <w:ind w:right="-908"/>
        <w:contextualSpacing/>
        <w:jc w:val="both"/>
      </w:pPr>
      <w:r w:rsidRPr="00424B3E">
        <w:t>Bērnu izlasītas dzejas zīmējumu izstāde</w:t>
      </w:r>
    </w:p>
    <w:p w14:paraId="3E3F7383" w14:textId="77777777" w:rsidR="000709E2" w:rsidRPr="00424B3E" w:rsidRDefault="000709E2" w:rsidP="000709E2">
      <w:pPr>
        <w:numPr>
          <w:ilvl w:val="0"/>
          <w:numId w:val="40"/>
        </w:numPr>
        <w:spacing w:after="0" w:line="240" w:lineRule="auto"/>
        <w:ind w:right="-908"/>
        <w:contextualSpacing/>
        <w:jc w:val="both"/>
      </w:pPr>
      <w:r w:rsidRPr="00424B3E">
        <w:t>BJVŽ noslēgums ar spēli ”Es mīlu lasīt Koknesē” u.c.</w:t>
      </w:r>
    </w:p>
    <w:p w14:paraId="233F4641" w14:textId="77777777" w:rsidR="000709E2" w:rsidRPr="00424B3E" w:rsidRDefault="000709E2" w:rsidP="000709E2">
      <w:pPr>
        <w:spacing w:after="0" w:line="240" w:lineRule="auto"/>
        <w:ind w:right="-908"/>
      </w:pPr>
      <w:r w:rsidRPr="00424B3E">
        <w:lastRenderedPageBreak/>
        <w:t>Bērnu literatūras nodaļa aktīvi sadarbojas ar Kokneses vidusskolas literatūras skolotājām un bērnu dārza audzinātājām, rīkojot lasīšanas veicināšanas pasākumus. Tāpat cieša sadarbība ir izveidojusies ar Dienas centru, rīkojot pasākumus un izliekot bērnu darbu izstādes.</w:t>
      </w:r>
    </w:p>
    <w:p w14:paraId="4D76E109" w14:textId="77777777" w:rsidR="000709E2" w:rsidRDefault="000709E2" w:rsidP="000709E2">
      <w:pPr>
        <w:tabs>
          <w:tab w:val="left" w:pos="1110"/>
        </w:tabs>
        <w:spacing w:after="0" w:line="240" w:lineRule="auto"/>
        <w:ind w:right="-908"/>
      </w:pPr>
      <w:r>
        <w:t>Šajā atskaites gadā ir notikuši šādi ar novadpētniecību saistīti pasākumi:</w:t>
      </w:r>
    </w:p>
    <w:p w14:paraId="64A403AA" w14:textId="77777777" w:rsidR="000709E2" w:rsidRDefault="000709E2" w:rsidP="000709E2">
      <w:pPr>
        <w:pStyle w:val="Sarakstarindkopa"/>
        <w:numPr>
          <w:ilvl w:val="0"/>
          <w:numId w:val="41"/>
        </w:numPr>
        <w:tabs>
          <w:tab w:val="left" w:pos="1110"/>
        </w:tabs>
        <w:spacing w:after="0" w:line="240" w:lineRule="auto"/>
        <w:ind w:right="-908"/>
        <w:jc w:val="both"/>
      </w:pPr>
      <w:r>
        <w:t>”Mazās takas – Ziemassvētki”</w:t>
      </w:r>
    </w:p>
    <w:p w14:paraId="032D7218" w14:textId="77777777" w:rsidR="000709E2" w:rsidRDefault="000709E2" w:rsidP="000709E2">
      <w:pPr>
        <w:pStyle w:val="Sarakstarindkopa"/>
        <w:numPr>
          <w:ilvl w:val="0"/>
          <w:numId w:val="41"/>
        </w:numPr>
        <w:tabs>
          <w:tab w:val="left" w:pos="1110"/>
        </w:tabs>
        <w:spacing w:after="0" w:line="240" w:lineRule="auto"/>
        <w:ind w:right="-908"/>
        <w:jc w:val="both"/>
      </w:pPr>
      <w:r>
        <w:t xml:space="preserve">Tikšanās ar koknesiešiem I. Sīli, </w:t>
      </w:r>
      <w:proofErr w:type="spellStart"/>
      <w:r>
        <w:t>S.Rodi</w:t>
      </w:r>
      <w:proofErr w:type="spellEnd"/>
      <w:r>
        <w:t xml:space="preserve">, </w:t>
      </w:r>
      <w:proofErr w:type="spellStart"/>
      <w:r>
        <w:t>I.Krūmiņu</w:t>
      </w:r>
      <w:proofErr w:type="spellEnd"/>
      <w:r>
        <w:t>, J. Dzeni u.c. – atmiņas un dzeja</w:t>
      </w:r>
    </w:p>
    <w:p w14:paraId="017EB453" w14:textId="77777777" w:rsidR="000709E2" w:rsidRDefault="000709E2" w:rsidP="000709E2">
      <w:pPr>
        <w:pStyle w:val="Sarakstarindkopa"/>
        <w:numPr>
          <w:ilvl w:val="0"/>
          <w:numId w:val="41"/>
        </w:numPr>
        <w:tabs>
          <w:tab w:val="left" w:pos="1110"/>
        </w:tabs>
        <w:spacing w:after="0" w:line="240" w:lineRule="auto"/>
        <w:ind w:right="-908"/>
        <w:jc w:val="both"/>
      </w:pPr>
      <w:r>
        <w:t xml:space="preserve">Izliktas šādas izstādes: </w:t>
      </w:r>
      <w:proofErr w:type="spellStart"/>
      <w:r>
        <w:t>L.Āres</w:t>
      </w:r>
      <w:proofErr w:type="spellEnd"/>
      <w:r>
        <w:t xml:space="preserve"> krustdūrienu izšuvumu izstāde</w:t>
      </w:r>
    </w:p>
    <w:p w14:paraId="74D89112" w14:textId="77777777" w:rsidR="000709E2" w:rsidRDefault="000709E2" w:rsidP="000709E2">
      <w:pPr>
        <w:pStyle w:val="Sarakstarindkopa"/>
        <w:numPr>
          <w:ilvl w:val="0"/>
          <w:numId w:val="41"/>
        </w:numPr>
        <w:tabs>
          <w:tab w:val="left" w:pos="1110"/>
        </w:tabs>
        <w:spacing w:after="0" w:line="240" w:lineRule="auto"/>
        <w:ind w:right="-908"/>
        <w:jc w:val="both"/>
      </w:pPr>
      <w:r>
        <w:t>J. Siliņa grāmatas atvēršanas svētki” Pilns Daugavas un Pērses spēka”</w:t>
      </w:r>
    </w:p>
    <w:p w14:paraId="334243DD" w14:textId="77777777" w:rsidR="000709E2" w:rsidRPr="00D529DB" w:rsidRDefault="000709E2" w:rsidP="000709E2">
      <w:pPr>
        <w:spacing w:after="0" w:line="240" w:lineRule="auto"/>
        <w:ind w:left="1080" w:right="-908"/>
        <w:rPr>
          <w:b/>
          <w:bCs/>
        </w:rPr>
      </w:pPr>
      <w:r w:rsidRPr="00D529DB">
        <w:rPr>
          <w:b/>
          <w:bCs/>
        </w:rPr>
        <w:t>Veiksmīgākie bibliotēku popularizējošie pasākumi:</w:t>
      </w:r>
    </w:p>
    <w:tbl>
      <w:tblPr>
        <w:tblW w:w="9251"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
        <w:gridCol w:w="3217"/>
        <w:gridCol w:w="44"/>
        <w:gridCol w:w="850"/>
        <w:gridCol w:w="16"/>
        <w:gridCol w:w="5112"/>
      </w:tblGrid>
      <w:tr w:rsidR="000709E2" w:rsidRPr="002D12B7" w14:paraId="516CAA1A" w14:textId="77777777" w:rsidTr="00585D2A">
        <w:trPr>
          <w:gridBefore w:val="1"/>
          <w:wBefore w:w="12" w:type="dxa"/>
          <w:trHeight w:val="490"/>
        </w:trPr>
        <w:tc>
          <w:tcPr>
            <w:tcW w:w="3261" w:type="dxa"/>
            <w:gridSpan w:val="2"/>
          </w:tcPr>
          <w:p w14:paraId="10324456" w14:textId="77777777" w:rsidR="000709E2" w:rsidRDefault="000709E2" w:rsidP="009F3932">
            <w:pPr>
              <w:pStyle w:val="Bezatstarpm"/>
              <w:ind w:right="-908"/>
            </w:pPr>
            <w:r>
              <w:t xml:space="preserve">Pasākumu veids      </w:t>
            </w:r>
          </w:p>
        </w:tc>
        <w:tc>
          <w:tcPr>
            <w:tcW w:w="850" w:type="dxa"/>
          </w:tcPr>
          <w:p w14:paraId="737462EB" w14:textId="77777777" w:rsidR="000709E2" w:rsidRDefault="000709E2" w:rsidP="009F3932">
            <w:pPr>
              <w:pStyle w:val="Bezatstarpm"/>
              <w:ind w:right="-908"/>
            </w:pPr>
            <w:r>
              <w:t>Skaits</w:t>
            </w:r>
          </w:p>
        </w:tc>
        <w:tc>
          <w:tcPr>
            <w:tcW w:w="5128" w:type="dxa"/>
            <w:gridSpan w:val="2"/>
          </w:tcPr>
          <w:p w14:paraId="5303BCBE" w14:textId="77777777" w:rsidR="000709E2" w:rsidRDefault="000709E2" w:rsidP="009F3932">
            <w:pPr>
              <w:pStyle w:val="Bezatstarpm"/>
              <w:ind w:right="-908"/>
            </w:pPr>
            <w:r>
              <w:t>Pasākuma apraksts</w:t>
            </w:r>
          </w:p>
        </w:tc>
      </w:tr>
      <w:tr w:rsidR="000709E2" w:rsidRPr="002D12B7" w14:paraId="6D9AD608" w14:textId="77777777" w:rsidTr="00585D2A">
        <w:tblPrEx>
          <w:jc w:val="center"/>
          <w:tblInd w:w="0" w:type="dxa"/>
        </w:tblPrEx>
        <w:trPr>
          <w:trHeight w:val="68"/>
          <w:jc w:val="center"/>
        </w:trPr>
        <w:tc>
          <w:tcPr>
            <w:tcW w:w="3229" w:type="dxa"/>
            <w:gridSpan w:val="2"/>
          </w:tcPr>
          <w:p w14:paraId="50C6828F" w14:textId="77777777" w:rsidR="000709E2" w:rsidRDefault="000709E2" w:rsidP="009F3932">
            <w:pPr>
              <w:pStyle w:val="Bezatstarpm"/>
              <w:ind w:right="-908"/>
            </w:pPr>
            <w:r>
              <w:t>Dalība akcijā</w:t>
            </w:r>
          </w:p>
          <w:p w14:paraId="6A8B7CFE" w14:textId="77777777" w:rsidR="000709E2" w:rsidRDefault="000709E2" w:rsidP="009F3932">
            <w:pPr>
              <w:pStyle w:val="Bezatstarpm"/>
              <w:ind w:right="-908"/>
            </w:pPr>
            <w:r>
              <w:t>Dalība konkursā</w:t>
            </w:r>
          </w:p>
          <w:p w14:paraId="0446FC56" w14:textId="77777777" w:rsidR="000709E2" w:rsidRDefault="000709E2" w:rsidP="009F3932">
            <w:pPr>
              <w:pStyle w:val="Bezatstarpm"/>
              <w:ind w:right="-908"/>
            </w:pPr>
            <w:r>
              <w:t>Dalība akcijā</w:t>
            </w:r>
          </w:p>
          <w:p w14:paraId="324B1D79" w14:textId="77777777" w:rsidR="000709E2" w:rsidRDefault="000709E2" w:rsidP="009F3932">
            <w:pPr>
              <w:pStyle w:val="Bezatstarpm"/>
              <w:ind w:right="-908"/>
            </w:pPr>
            <w:r>
              <w:t xml:space="preserve">        </w:t>
            </w:r>
          </w:p>
          <w:p w14:paraId="06B68792" w14:textId="77777777" w:rsidR="000709E2" w:rsidRDefault="000709E2" w:rsidP="009F3932">
            <w:pPr>
              <w:pStyle w:val="Bezatstarpm"/>
              <w:ind w:right="-908"/>
            </w:pPr>
          </w:p>
          <w:p w14:paraId="237BB300" w14:textId="77777777" w:rsidR="000709E2" w:rsidRDefault="000709E2" w:rsidP="009F3932">
            <w:pPr>
              <w:pStyle w:val="Bezatstarpm"/>
              <w:ind w:right="-908"/>
            </w:pPr>
          </w:p>
          <w:p w14:paraId="5B8EBB00" w14:textId="77777777" w:rsidR="000709E2" w:rsidRDefault="000709E2" w:rsidP="009F3932">
            <w:pPr>
              <w:pStyle w:val="Bezatstarpm"/>
              <w:ind w:right="-908"/>
            </w:pPr>
            <w:proofErr w:type="spellStart"/>
            <w:r>
              <w:t>Krustvārdu</w:t>
            </w:r>
            <w:proofErr w:type="spellEnd"/>
            <w:r>
              <w:t xml:space="preserve"> mīklu minēšana</w:t>
            </w:r>
          </w:p>
          <w:p w14:paraId="0DA8CB17" w14:textId="77777777" w:rsidR="000709E2" w:rsidRDefault="000709E2" w:rsidP="009F3932">
            <w:pPr>
              <w:pStyle w:val="Bezatstarpm"/>
              <w:ind w:right="-908"/>
            </w:pPr>
            <w:r>
              <w:t>Grāmatas atvēršanas svētki</w:t>
            </w:r>
          </w:p>
          <w:p w14:paraId="1F83EDE6" w14:textId="77777777" w:rsidR="000709E2" w:rsidRDefault="000709E2" w:rsidP="009F3932">
            <w:pPr>
              <w:pStyle w:val="Bezatstarpm"/>
              <w:ind w:right="-908"/>
            </w:pPr>
          </w:p>
          <w:p w14:paraId="234A6168" w14:textId="77777777" w:rsidR="000709E2" w:rsidRDefault="000709E2" w:rsidP="009F3932">
            <w:pPr>
              <w:pStyle w:val="Bezatstarpm"/>
              <w:ind w:right="-908"/>
            </w:pPr>
          </w:p>
          <w:p w14:paraId="778785E1" w14:textId="77777777" w:rsidR="000709E2" w:rsidRDefault="000709E2" w:rsidP="009F3932">
            <w:pPr>
              <w:pStyle w:val="Bezatstarpm"/>
              <w:ind w:right="-908"/>
            </w:pPr>
          </w:p>
          <w:p w14:paraId="2528044C" w14:textId="77777777" w:rsidR="000709E2" w:rsidRDefault="000709E2" w:rsidP="009F3932">
            <w:pPr>
              <w:pStyle w:val="Bezatstarpm"/>
              <w:ind w:right="-908"/>
            </w:pPr>
            <w:r>
              <w:t>Literāra tikšanās</w:t>
            </w:r>
          </w:p>
          <w:p w14:paraId="0B399F52" w14:textId="77777777" w:rsidR="000709E2" w:rsidRDefault="000709E2" w:rsidP="009F3932">
            <w:pPr>
              <w:pStyle w:val="Bezatstarpm"/>
              <w:ind w:right="-908"/>
            </w:pPr>
          </w:p>
          <w:p w14:paraId="3CA1B9BF" w14:textId="77777777" w:rsidR="000709E2" w:rsidRDefault="000709E2" w:rsidP="009F3932">
            <w:pPr>
              <w:pStyle w:val="Bezatstarpm"/>
              <w:ind w:right="-908"/>
            </w:pPr>
            <w:r>
              <w:t>Tematisks pasākums</w:t>
            </w:r>
          </w:p>
          <w:p w14:paraId="235FADA1" w14:textId="77777777" w:rsidR="000709E2" w:rsidRDefault="000709E2" w:rsidP="009F3932">
            <w:pPr>
              <w:pStyle w:val="Bezatstarpm"/>
              <w:ind w:right="-908"/>
            </w:pPr>
          </w:p>
          <w:p w14:paraId="2894B9C7" w14:textId="77777777" w:rsidR="000709E2" w:rsidRDefault="000709E2" w:rsidP="009F3932">
            <w:pPr>
              <w:pStyle w:val="Bezatstarpm"/>
              <w:ind w:right="-908"/>
            </w:pPr>
            <w:proofErr w:type="spellStart"/>
            <w:r>
              <w:t>Puzles</w:t>
            </w:r>
            <w:proofErr w:type="spellEnd"/>
            <w:r>
              <w:t xml:space="preserve"> diena</w:t>
            </w:r>
          </w:p>
          <w:p w14:paraId="6CA7DB49" w14:textId="77777777" w:rsidR="000709E2" w:rsidRDefault="000709E2" w:rsidP="009F3932">
            <w:pPr>
              <w:pStyle w:val="Bezatstarpm"/>
              <w:ind w:right="-908"/>
            </w:pPr>
            <w:r>
              <w:t>Literāra tikšanās</w:t>
            </w:r>
          </w:p>
          <w:p w14:paraId="7E94711B" w14:textId="77777777" w:rsidR="000709E2" w:rsidRDefault="000709E2" w:rsidP="009F3932">
            <w:pPr>
              <w:pStyle w:val="Bezatstarpm"/>
              <w:ind w:right="-908"/>
            </w:pPr>
          </w:p>
          <w:p w14:paraId="1FC4271A" w14:textId="77777777" w:rsidR="000709E2" w:rsidRDefault="000709E2" w:rsidP="009F3932">
            <w:pPr>
              <w:pStyle w:val="Bezatstarpm"/>
              <w:ind w:right="-908"/>
            </w:pPr>
            <w:r>
              <w:t>Ziemeļvalstu bibliotēku nedēļa</w:t>
            </w:r>
          </w:p>
          <w:p w14:paraId="431CC186" w14:textId="77777777" w:rsidR="000709E2" w:rsidRDefault="000709E2" w:rsidP="009F3932">
            <w:pPr>
              <w:pStyle w:val="Bezatstarpm"/>
              <w:ind w:right="-908"/>
            </w:pPr>
            <w:r>
              <w:t>Dzejas pēcpusdiena</w:t>
            </w:r>
          </w:p>
          <w:p w14:paraId="41390A8B" w14:textId="77777777" w:rsidR="000709E2" w:rsidRDefault="000709E2" w:rsidP="009F3932">
            <w:pPr>
              <w:pStyle w:val="Bezatstarpm"/>
              <w:ind w:right="-908"/>
            </w:pPr>
            <w:r>
              <w:t>Skaļās lasīšanas sacensības</w:t>
            </w:r>
          </w:p>
          <w:p w14:paraId="445660AB" w14:textId="77777777" w:rsidR="000709E2" w:rsidRDefault="000709E2" w:rsidP="009F3932">
            <w:pPr>
              <w:pStyle w:val="Bezatstarpm"/>
              <w:ind w:right="-908"/>
            </w:pPr>
            <w:r>
              <w:t>Literāra pēcpusdiena</w:t>
            </w:r>
          </w:p>
        </w:tc>
        <w:tc>
          <w:tcPr>
            <w:tcW w:w="910" w:type="dxa"/>
            <w:gridSpan w:val="3"/>
          </w:tcPr>
          <w:p w14:paraId="40C768B9" w14:textId="77777777" w:rsidR="000709E2" w:rsidRDefault="000709E2" w:rsidP="009F3932">
            <w:pPr>
              <w:pStyle w:val="Bezatstarpm"/>
              <w:ind w:right="-908"/>
            </w:pPr>
            <w:r>
              <w:t>1</w:t>
            </w:r>
          </w:p>
          <w:p w14:paraId="3D094A90" w14:textId="77777777" w:rsidR="000709E2" w:rsidRDefault="000709E2" w:rsidP="009F3932">
            <w:pPr>
              <w:pStyle w:val="Bezatstarpm"/>
              <w:ind w:right="-908"/>
            </w:pPr>
            <w:r>
              <w:t>1</w:t>
            </w:r>
          </w:p>
          <w:p w14:paraId="287E497C" w14:textId="77777777" w:rsidR="000709E2" w:rsidRDefault="000709E2" w:rsidP="009F3932">
            <w:pPr>
              <w:pStyle w:val="Bezatstarpm"/>
              <w:ind w:right="-908"/>
            </w:pPr>
            <w:r>
              <w:t>1</w:t>
            </w:r>
          </w:p>
          <w:p w14:paraId="0FD5E55A" w14:textId="77777777" w:rsidR="000709E2" w:rsidRDefault="000709E2" w:rsidP="009F3932">
            <w:pPr>
              <w:pStyle w:val="Bezatstarpm"/>
              <w:ind w:right="-908"/>
            </w:pPr>
            <w:r>
              <w:t>1</w:t>
            </w:r>
          </w:p>
          <w:p w14:paraId="1BCC763A" w14:textId="77777777" w:rsidR="000709E2" w:rsidRDefault="000709E2" w:rsidP="009F3932">
            <w:pPr>
              <w:pStyle w:val="Bezatstarpm"/>
              <w:ind w:right="-908"/>
            </w:pPr>
          </w:p>
          <w:p w14:paraId="0DE06252" w14:textId="77777777" w:rsidR="000709E2" w:rsidRDefault="000709E2" w:rsidP="009F3932">
            <w:pPr>
              <w:pStyle w:val="Bezatstarpm"/>
              <w:ind w:right="-908"/>
            </w:pPr>
          </w:p>
          <w:p w14:paraId="74288FB2" w14:textId="77777777" w:rsidR="000709E2" w:rsidRDefault="000709E2" w:rsidP="009F3932">
            <w:pPr>
              <w:pStyle w:val="Bezatstarpm"/>
              <w:ind w:right="-908"/>
            </w:pPr>
            <w:r>
              <w:t>1</w:t>
            </w:r>
          </w:p>
          <w:p w14:paraId="531D8A70" w14:textId="77777777" w:rsidR="000709E2" w:rsidRDefault="000709E2" w:rsidP="009F3932">
            <w:pPr>
              <w:pStyle w:val="Bezatstarpm"/>
              <w:ind w:right="-908"/>
            </w:pPr>
            <w:r>
              <w:t>1</w:t>
            </w:r>
          </w:p>
          <w:p w14:paraId="2F54BE62" w14:textId="77777777" w:rsidR="000709E2" w:rsidRDefault="000709E2" w:rsidP="009F3932">
            <w:pPr>
              <w:pStyle w:val="Bezatstarpm"/>
              <w:ind w:right="-908"/>
            </w:pPr>
          </w:p>
          <w:p w14:paraId="61188B51" w14:textId="77777777" w:rsidR="000709E2" w:rsidRDefault="000709E2" w:rsidP="009F3932">
            <w:pPr>
              <w:pStyle w:val="Bezatstarpm"/>
              <w:ind w:right="-908"/>
            </w:pPr>
            <w:r>
              <w:t>1</w:t>
            </w:r>
          </w:p>
          <w:p w14:paraId="05A59AD7" w14:textId="77777777" w:rsidR="000709E2" w:rsidRDefault="000709E2" w:rsidP="009F3932">
            <w:pPr>
              <w:pStyle w:val="Bezatstarpm"/>
              <w:ind w:right="-908"/>
            </w:pPr>
          </w:p>
          <w:p w14:paraId="3D31D99C" w14:textId="77777777" w:rsidR="000709E2" w:rsidRDefault="000709E2" w:rsidP="009F3932">
            <w:pPr>
              <w:pStyle w:val="Bezatstarpm"/>
              <w:ind w:right="-908"/>
            </w:pPr>
            <w:r>
              <w:t>1</w:t>
            </w:r>
          </w:p>
          <w:p w14:paraId="3C7615A8" w14:textId="77777777" w:rsidR="000709E2" w:rsidRDefault="000709E2" w:rsidP="009F3932">
            <w:pPr>
              <w:pStyle w:val="Bezatstarpm"/>
              <w:ind w:right="-908"/>
            </w:pPr>
            <w:r>
              <w:t>1</w:t>
            </w:r>
          </w:p>
          <w:p w14:paraId="19299BA9" w14:textId="77777777" w:rsidR="000709E2" w:rsidRDefault="000709E2" w:rsidP="009F3932">
            <w:pPr>
              <w:pStyle w:val="Bezatstarpm"/>
              <w:ind w:right="-908"/>
            </w:pPr>
            <w:r>
              <w:t>1</w:t>
            </w:r>
          </w:p>
          <w:p w14:paraId="6C455CC3" w14:textId="77777777" w:rsidR="000709E2" w:rsidRDefault="000709E2" w:rsidP="009F3932">
            <w:pPr>
              <w:pStyle w:val="Bezatstarpm"/>
              <w:ind w:right="-908"/>
            </w:pPr>
            <w:r>
              <w:t>4</w:t>
            </w:r>
          </w:p>
          <w:p w14:paraId="3C0491C9" w14:textId="77777777" w:rsidR="000709E2" w:rsidRDefault="000709E2" w:rsidP="009F3932">
            <w:pPr>
              <w:pStyle w:val="Bezatstarpm"/>
              <w:ind w:right="-908"/>
            </w:pPr>
            <w:r>
              <w:t>1</w:t>
            </w:r>
          </w:p>
          <w:p w14:paraId="1659AA0F" w14:textId="77777777" w:rsidR="000709E2" w:rsidRDefault="000709E2" w:rsidP="009F3932">
            <w:pPr>
              <w:pStyle w:val="Bezatstarpm"/>
              <w:ind w:right="-908"/>
            </w:pPr>
            <w:r>
              <w:t>1</w:t>
            </w:r>
          </w:p>
          <w:p w14:paraId="08DDB35B" w14:textId="77777777" w:rsidR="000709E2" w:rsidRDefault="000709E2" w:rsidP="009F3932">
            <w:pPr>
              <w:pStyle w:val="Bezatstarpm"/>
              <w:ind w:right="-908"/>
            </w:pPr>
            <w:r>
              <w:t>1</w:t>
            </w:r>
          </w:p>
          <w:p w14:paraId="3C365C7C" w14:textId="77777777" w:rsidR="000709E2" w:rsidRDefault="000709E2" w:rsidP="009F3932">
            <w:pPr>
              <w:pStyle w:val="Bezatstarpm"/>
              <w:ind w:right="-908"/>
            </w:pPr>
            <w:r>
              <w:t>1</w:t>
            </w:r>
          </w:p>
          <w:p w14:paraId="0C86E441" w14:textId="77777777" w:rsidR="000709E2" w:rsidRDefault="000709E2" w:rsidP="009F3932">
            <w:pPr>
              <w:pStyle w:val="Bezatstarpm"/>
              <w:ind w:right="-908"/>
            </w:pPr>
            <w:r>
              <w:t>1</w:t>
            </w:r>
          </w:p>
          <w:p w14:paraId="2DEF57F9" w14:textId="77777777" w:rsidR="000709E2" w:rsidRDefault="000709E2" w:rsidP="009F3932">
            <w:pPr>
              <w:pStyle w:val="Bezatstarpm"/>
              <w:ind w:right="-908"/>
            </w:pPr>
            <w:r>
              <w:t>1</w:t>
            </w:r>
          </w:p>
          <w:p w14:paraId="520EB470" w14:textId="77777777" w:rsidR="000709E2" w:rsidRDefault="000709E2" w:rsidP="009F3932">
            <w:pPr>
              <w:pStyle w:val="Bezatstarpm"/>
              <w:ind w:right="-908"/>
            </w:pPr>
            <w:r>
              <w:t>1</w:t>
            </w:r>
          </w:p>
        </w:tc>
        <w:tc>
          <w:tcPr>
            <w:tcW w:w="5112" w:type="dxa"/>
          </w:tcPr>
          <w:p w14:paraId="192D0362" w14:textId="77777777" w:rsidR="000709E2" w:rsidRDefault="000709E2" w:rsidP="009F3932">
            <w:pPr>
              <w:pStyle w:val="Bezatstarpm"/>
              <w:ind w:right="-908"/>
            </w:pPr>
            <w:r>
              <w:t>Neļausim grāmatām bēdāties</w:t>
            </w:r>
          </w:p>
          <w:p w14:paraId="6EE78025" w14:textId="77777777" w:rsidR="000709E2" w:rsidRDefault="000709E2" w:rsidP="009F3932">
            <w:pPr>
              <w:pStyle w:val="Bezatstarpm"/>
              <w:ind w:right="-908"/>
            </w:pPr>
            <w:r>
              <w:t>Literatūras garša</w:t>
            </w:r>
          </w:p>
          <w:p w14:paraId="422BF876" w14:textId="77777777" w:rsidR="000709E2" w:rsidRDefault="000709E2" w:rsidP="009F3932">
            <w:pPr>
              <w:pStyle w:val="Bezatstarpm"/>
              <w:ind w:right="-908"/>
            </w:pPr>
            <w:r>
              <w:t>Ēnu diena Kokneses bibliotēkā</w:t>
            </w:r>
          </w:p>
          <w:p w14:paraId="2BE7ABCC" w14:textId="77777777" w:rsidR="000709E2" w:rsidRDefault="000709E2" w:rsidP="009F3932">
            <w:pPr>
              <w:pStyle w:val="Bezatstarpm"/>
              <w:ind w:right="-908"/>
            </w:pPr>
            <w:r>
              <w:t>Libday.lv- 2019</w:t>
            </w:r>
          </w:p>
          <w:p w14:paraId="71B67E48" w14:textId="77777777" w:rsidR="000709E2" w:rsidRDefault="000709E2" w:rsidP="009F3932">
            <w:pPr>
              <w:pStyle w:val="Bezatstarpm"/>
              <w:ind w:right="-908"/>
            </w:pPr>
            <w:r>
              <w:t xml:space="preserve">Ceturtā </w:t>
            </w:r>
            <w:proofErr w:type="spellStart"/>
            <w:r>
              <w:t>Krustvārdu</w:t>
            </w:r>
            <w:proofErr w:type="spellEnd"/>
            <w:r>
              <w:t xml:space="preserve"> mīklu minētāji tikšanās bibliotēkā</w:t>
            </w:r>
          </w:p>
          <w:p w14:paraId="011793CF" w14:textId="77777777" w:rsidR="000709E2" w:rsidRDefault="000709E2" w:rsidP="009F3932">
            <w:pPr>
              <w:pStyle w:val="Bezatstarpm"/>
              <w:ind w:right="-908"/>
            </w:pPr>
            <w:r>
              <w:t>J. Siliņa grāmatas atvēršanas svētki” Pilns Daugavas un Pērses spēka.”</w:t>
            </w:r>
          </w:p>
          <w:p w14:paraId="008E2539" w14:textId="77777777" w:rsidR="000709E2" w:rsidRDefault="000709E2" w:rsidP="009F3932">
            <w:pPr>
              <w:pStyle w:val="Bezatstarpm"/>
              <w:ind w:right="-908"/>
            </w:pPr>
            <w:r>
              <w:rPr>
                <w:bCs/>
                <w:shd w:val="clear" w:color="auto" w:fill="FFFFFF"/>
              </w:rPr>
              <w:t>Mīlas vārdi pavasara noskaņās bibliotēkā</w:t>
            </w:r>
          </w:p>
          <w:p w14:paraId="6836B7F3" w14:textId="77777777" w:rsidR="000709E2" w:rsidRDefault="000709E2" w:rsidP="009F3932">
            <w:pPr>
              <w:pStyle w:val="Bezatstarpm"/>
              <w:ind w:right="-908"/>
            </w:pPr>
            <w:r>
              <w:t>tikšanās ar Ilgu Sīli</w:t>
            </w:r>
          </w:p>
          <w:p w14:paraId="163BCC1E" w14:textId="77777777" w:rsidR="000709E2" w:rsidRDefault="000709E2" w:rsidP="009F3932">
            <w:pPr>
              <w:pStyle w:val="Bezatstarpm"/>
              <w:ind w:right="-908"/>
            </w:pPr>
            <w:r>
              <w:t>Stāsts par Alveju</w:t>
            </w:r>
          </w:p>
          <w:p w14:paraId="0F12562C" w14:textId="77777777" w:rsidR="000709E2" w:rsidRDefault="000709E2" w:rsidP="009F3932">
            <w:pPr>
              <w:pStyle w:val="Bezatstarpm"/>
              <w:ind w:right="-908"/>
            </w:pPr>
            <w:r>
              <w:t>Dzimšanas diena ar rakstnieci L. Šmiti-</w:t>
            </w:r>
          </w:p>
          <w:p w14:paraId="4D807D19" w14:textId="77777777" w:rsidR="000709E2" w:rsidRDefault="000709E2" w:rsidP="009F3932">
            <w:pPr>
              <w:pStyle w:val="Bezatstarpm"/>
              <w:ind w:right="-908"/>
            </w:pPr>
            <w:r>
              <w:t>Kokneses bibliotēkai -96</w:t>
            </w:r>
          </w:p>
          <w:p w14:paraId="554BFAE0" w14:textId="77777777" w:rsidR="000709E2" w:rsidRDefault="000709E2" w:rsidP="009F3932">
            <w:pPr>
              <w:pStyle w:val="Bezatstarpm"/>
              <w:ind w:right="-908"/>
            </w:pPr>
            <w:r>
              <w:t>Svētki Ziemeļos</w:t>
            </w:r>
          </w:p>
          <w:p w14:paraId="5EE45890" w14:textId="77777777" w:rsidR="000709E2" w:rsidRDefault="000709E2" w:rsidP="009F3932">
            <w:pPr>
              <w:pStyle w:val="Bezatstarpm"/>
              <w:ind w:right="-908"/>
            </w:pPr>
            <w:r>
              <w:t xml:space="preserve">Ineses </w:t>
            </w:r>
            <w:proofErr w:type="spellStart"/>
            <w:r>
              <w:t>Apsānes</w:t>
            </w:r>
            <w:proofErr w:type="spellEnd"/>
            <w:r>
              <w:t xml:space="preserve"> otrās  dzejas grāmata "Atvērtās plaukstās” </w:t>
            </w:r>
          </w:p>
          <w:p w14:paraId="79266972" w14:textId="77777777" w:rsidR="000709E2" w:rsidRDefault="000709E2" w:rsidP="009F3932">
            <w:pPr>
              <w:pStyle w:val="Bezatstarpm"/>
              <w:ind w:right="-908"/>
            </w:pPr>
            <w:r>
              <w:t>atvēršanas svētki</w:t>
            </w:r>
          </w:p>
          <w:p w14:paraId="51A83226" w14:textId="77777777" w:rsidR="000709E2" w:rsidRDefault="000709E2" w:rsidP="009F3932">
            <w:pPr>
              <w:pStyle w:val="Bezatstarpm"/>
              <w:ind w:right="-908"/>
            </w:pPr>
            <w:r>
              <w:t xml:space="preserve">Bērnu izlasītas dzejas zīmējumu izstāde </w:t>
            </w:r>
          </w:p>
          <w:p w14:paraId="3C98BFD6" w14:textId="77777777" w:rsidR="000709E2" w:rsidRDefault="000709E2" w:rsidP="009F3932">
            <w:pPr>
              <w:pStyle w:val="Bezatstarpm"/>
              <w:ind w:right="-908"/>
            </w:pPr>
            <w:r>
              <w:t xml:space="preserve">Nacionālās skaļās lasīšanas sacensības reģionālais fināls  Koknesē </w:t>
            </w:r>
          </w:p>
          <w:p w14:paraId="4B043B06" w14:textId="77777777" w:rsidR="000709E2" w:rsidRDefault="000709E2" w:rsidP="009F3932">
            <w:pPr>
              <w:pStyle w:val="Bezatstarpm"/>
              <w:ind w:right="-908"/>
            </w:pPr>
            <w:r>
              <w:t>Alises diena bibliotēkā</w:t>
            </w:r>
          </w:p>
          <w:p w14:paraId="7C593D8D" w14:textId="77777777" w:rsidR="000709E2" w:rsidRDefault="000709E2" w:rsidP="009F3932">
            <w:pPr>
              <w:pStyle w:val="Bezatstarpm"/>
              <w:ind w:right="-908"/>
              <w:rPr>
                <w:color w:val="111113"/>
              </w:rPr>
            </w:pPr>
            <w:r>
              <w:t>Lasītāju klubiņa dibināšana</w:t>
            </w:r>
            <w:r>
              <w:rPr>
                <w:color w:val="111113"/>
              </w:rPr>
              <w:t xml:space="preserve"> </w:t>
            </w:r>
          </w:p>
          <w:p w14:paraId="069B4B67" w14:textId="77777777" w:rsidR="000709E2" w:rsidRDefault="000709E2" w:rsidP="009F3932">
            <w:pPr>
              <w:pStyle w:val="Bezatstarpm"/>
              <w:ind w:right="-908"/>
              <w:rPr>
                <w:bCs/>
              </w:rPr>
            </w:pPr>
            <w:r>
              <w:rPr>
                <w:bCs/>
              </w:rPr>
              <w:t>Latgales dvēseliskais siltums dzejā</w:t>
            </w:r>
          </w:p>
          <w:p w14:paraId="0EA86797" w14:textId="77777777" w:rsidR="000709E2" w:rsidRDefault="006F18CD" w:rsidP="009F3932">
            <w:pPr>
              <w:pStyle w:val="Bezatstarpm"/>
              <w:ind w:right="-908"/>
              <w:rPr>
                <w:u w:val="single"/>
              </w:rPr>
            </w:pPr>
            <w:hyperlink r:id="rId16" w:history="1">
              <w:r w:rsidR="000709E2">
                <w:rPr>
                  <w:bCs/>
                  <w:u w:val="single"/>
                  <w:shd w:val="clear" w:color="auto" w:fill="FFFFFF"/>
                </w:rPr>
                <w:t>"Mazās takas" Ziemassvētki</w:t>
              </w:r>
            </w:hyperlink>
          </w:p>
        </w:tc>
      </w:tr>
      <w:tr w:rsidR="000709E2" w:rsidRPr="002D12B7" w14:paraId="10AC5FC1" w14:textId="77777777" w:rsidTr="00585D2A">
        <w:trPr>
          <w:gridBefore w:val="1"/>
          <w:wBefore w:w="12" w:type="dxa"/>
          <w:trHeight w:val="2130"/>
        </w:trPr>
        <w:tc>
          <w:tcPr>
            <w:tcW w:w="3261" w:type="dxa"/>
            <w:gridSpan w:val="2"/>
          </w:tcPr>
          <w:p w14:paraId="6811EA5D" w14:textId="77777777" w:rsidR="000709E2" w:rsidRDefault="000709E2" w:rsidP="009F3932">
            <w:pPr>
              <w:pStyle w:val="Bezatstarpm"/>
              <w:ind w:right="-908"/>
            </w:pPr>
            <w:r>
              <w:t>Gleznu izstādes atklāšana</w:t>
            </w:r>
          </w:p>
          <w:p w14:paraId="1258DC90" w14:textId="77777777" w:rsidR="000709E2" w:rsidRDefault="000709E2" w:rsidP="009F3932">
            <w:pPr>
              <w:pStyle w:val="Bezatstarpm"/>
              <w:ind w:right="-908"/>
            </w:pPr>
            <w:r>
              <w:t>Pasākumi kopā</w:t>
            </w:r>
          </w:p>
          <w:p w14:paraId="76122D91" w14:textId="77777777" w:rsidR="000709E2" w:rsidRDefault="000709E2" w:rsidP="009F3932">
            <w:pPr>
              <w:pStyle w:val="Bezatstarpm"/>
              <w:ind w:right="-908"/>
            </w:pPr>
            <w:r>
              <w:t>Grāmatu izstādes</w:t>
            </w:r>
          </w:p>
        </w:tc>
        <w:tc>
          <w:tcPr>
            <w:tcW w:w="850" w:type="dxa"/>
          </w:tcPr>
          <w:p w14:paraId="326B08CA" w14:textId="77777777" w:rsidR="000709E2" w:rsidRDefault="000709E2" w:rsidP="009F3932">
            <w:pPr>
              <w:pStyle w:val="Bezatstarpm"/>
              <w:ind w:right="-908"/>
            </w:pPr>
            <w:r>
              <w:t>6</w:t>
            </w:r>
          </w:p>
          <w:p w14:paraId="4F3D03A0" w14:textId="77777777" w:rsidR="000709E2" w:rsidRDefault="000709E2" w:rsidP="009F3932">
            <w:pPr>
              <w:pStyle w:val="Bezatstarpm"/>
              <w:ind w:right="-908"/>
            </w:pPr>
            <w:r>
              <w:t>27</w:t>
            </w:r>
          </w:p>
          <w:p w14:paraId="72C0ED95" w14:textId="77777777" w:rsidR="000709E2" w:rsidRDefault="000709E2" w:rsidP="009F3932">
            <w:pPr>
              <w:pStyle w:val="Bezatstarpm"/>
              <w:ind w:right="-908"/>
            </w:pPr>
            <w:r>
              <w:t>41</w:t>
            </w:r>
          </w:p>
        </w:tc>
        <w:tc>
          <w:tcPr>
            <w:tcW w:w="5128" w:type="dxa"/>
            <w:gridSpan w:val="2"/>
          </w:tcPr>
          <w:p w14:paraId="6E6772E0" w14:textId="77777777" w:rsidR="000709E2" w:rsidRDefault="000709E2" w:rsidP="009F3932">
            <w:pPr>
              <w:pStyle w:val="Bezatstarpm"/>
              <w:ind w:right="-908"/>
            </w:pPr>
            <w:r>
              <w:t>PII ”</w:t>
            </w:r>
            <w:proofErr w:type="spellStart"/>
            <w:r>
              <w:t>Gundega”praktisko</w:t>
            </w:r>
            <w:proofErr w:type="spellEnd"/>
            <w:r>
              <w:t xml:space="preserve"> darbu izstāde,</w:t>
            </w:r>
          </w:p>
          <w:p w14:paraId="11AEDE0F" w14:textId="77777777" w:rsidR="000709E2" w:rsidRDefault="000709E2" w:rsidP="009F3932">
            <w:pPr>
              <w:pStyle w:val="Bezatstarpm"/>
              <w:ind w:right="-908"/>
            </w:pPr>
            <w:proofErr w:type="spellStart"/>
            <w:r>
              <w:t>L.Āres</w:t>
            </w:r>
            <w:proofErr w:type="spellEnd"/>
            <w:r>
              <w:t xml:space="preserve"> krustdūrienu izšuvumu izstāde,</w:t>
            </w:r>
          </w:p>
          <w:p w14:paraId="7C89A177" w14:textId="77777777" w:rsidR="000709E2" w:rsidRDefault="000709E2" w:rsidP="009F3932">
            <w:pPr>
              <w:pStyle w:val="Bezatstarpm"/>
              <w:ind w:right="-908"/>
            </w:pPr>
            <w:r>
              <w:t>M. Siliņas – 30 gleznas un 5 zīda apgleznotas šallītes,</w:t>
            </w:r>
          </w:p>
          <w:p w14:paraId="47043F07" w14:textId="77777777" w:rsidR="000709E2" w:rsidRDefault="000709E2" w:rsidP="009F3932">
            <w:pPr>
              <w:pStyle w:val="Bezatstarpm"/>
              <w:ind w:right="-908"/>
            </w:pPr>
            <w:r>
              <w:t>I. Briģes svečturu kolekcija,</w:t>
            </w:r>
          </w:p>
          <w:p w14:paraId="08F2BF7F" w14:textId="77777777" w:rsidR="000709E2" w:rsidRDefault="000709E2" w:rsidP="009F3932">
            <w:pPr>
              <w:pStyle w:val="Bezatstarpm"/>
              <w:ind w:right="-908"/>
            </w:pPr>
            <w:r>
              <w:t>Ģimenes atbalsta dienas centra radošo darbu izstāde</w:t>
            </w:r>
          </w:p>
          <w:p w14:paraId="63A91758" w14:textId="77777777" w:rsidR="000709E2" w:rsidRDefault="000709E2" w:rsidP="009F3932">
            <w:pPr>
              <w:pStyle w:val="Bezatstarpm"/>
              <w:ind w:right="-908"/>
            </w:pPr>
            <w:r>
              <w:t>”Radu ar laimes sajūtu, kas plūst pāri malām”</w:t>
            </w:r>
          </w:p>
          <w:p w14:paraId="68F16B40" w14:textId="77777777" w:rsidR="000709E2" w:rsidRDefault="000709E2" w:rsidP="009F3932">
            <w:pPr>
              <w:pStyle w:val="Bezatstarpm"/>
              <w:ind w:right="-908"/>
            </w:pPr>
            <w:r>
              <w:t>M. Vītoliņa</w:t>
            </w:r>
          </w:p>
        </w:tc>
      </w:tr>
    </w:tbl>
    <w:p w14:paraId="3FE21900" w14:textId="77777777" w:rsidR="000709E2" w:rsidRDefault="000709E2" w:rsidP="000709E2">
      <w:pPr>
        <w:spacing w:after="0" w:line="240" w:lineRule="auto"/>
        <w:ind w:right="-908"/>
      </w:pPr>
    </w:p>
    <w:p w14:paraId="5FE5DD14" w14:textId="77777777" w:rsidR="000709E2" w:rsidRDefault="000709E2" w:rsidP="000709E2">
      <w:pPr>
        <w:spacing w:after="0" w:line="240" w:lineRule="auto"/>
        <w:ind w:right="-908"/>
      </w:pPr>
      <w:r>
        <w:t xml:space="preserve">Kokneses pagasta bibliotēkas vadītāja- Inta Poiša </w:t>
      </w:r>
    </w:p>
    <w:p w14:paraId="105F3E6E" w14:textId="77777777" w:rsidR="000709E2" w:rsidRDefault="000709E2" w:rsidP="000709E2">
      <w:pPr>
        <w:spacing w:after="0" w:line="240" w:lineRule="auto"/>
        <w:ind w:right="-908"/>
      </w:pPr>
      <w:r>
        <w:t>Tālrunis:20223892,65161729, e-pasts- inta.poisa@koknese.lv</w:t>
      </w:r>
    </w:p>
    <w:p w14:paraId="30EAC699"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39D19DBF"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399D6AC6"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67160538"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52D326A2"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097E0745"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42E9A38E"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8344EFD"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29C6EF91"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4FE1553B"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374DF509"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r>
        <w:rPr>
          <w:rFonts w:ascii="Cambria" w:hAnsi="Cambria"/>
          <w:bCs/>
          <w:sz w:val="24"/>
          <w:szCs w:val="24"/>
          <w:lang w:eastAsia="ar-SA"/>
        </w:rPr>
        <w:lastRenderedPageBreak/>
        <w:t>2.pielikums</w:t>
      </w:r>
    </w:p>
    <w:p w14:paraId="44BE3E73"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r>
        <w:rPr>
          <w:rFonts w:ascii="Cambria" w:hAnsi="Cambria"/>
          <w:bCs/>
          <w:sz w:val="24"/>
          <w:szCs w:val="24"/>
          <w:lang w:eastAsia="ar-SA"/>
        </w:rPr>
        <w:t>Kokneses novada domes</w:t>
      </w:r>
    </w:p>
    <w:p w14:paraId="516E95FF"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r>
        <w:rPr>
          <w:rFonts w:ascii="Cambria" w:hAnsi="Cambria"/>
          <w:bCs/>
          <w:sz w:val="24"/>
          <w:szCs w:val="24"/>
          <w:lang w:eastAsia="ar-SA"/>
        </w:rPr>
        <w:t>2020.gada 27.maija lēmumam Nr.1</w:t>
      </w:r>
    </w:p>
    <w:p w14:paraId="1A7D37C6"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50D15C21" w14:textId="77777777" w:rsidR="000709E2" w:rsidRPr="008B0392" w:rsidRDefault="000709E2" w:rsidP="000709E2">
      <w:pPr>
        <w:jc w:val="center"/>
        <w:rPr>
          <w:sz w:val="40"/>
          <w:szCs w:val="40"/>
        </w:rPr>
      </w:pPr>
      <w:r w:rsidRPr="008B0392">
        <w:rPr>
          <w:sz w:val="40"/>
          <w:szCs w:val="40"/>
        </w:rPr>
        <w:t xml:space="preserve">Pārskats par Kokneses pagasta </w:t>
      </w:r>
      <w:proofErr w:type="spellStart"/>
      <w:r w:rsidRPr="008B0392">
        <w:rPr>
          <w:sz w:val="40"/>
          <w:szCs w:val="40"/>
        </w:rPr>
        <w:t>Ratnicēnu</w:t>
      </w:r>
      <w:proofErr w:type="spellEnd"/>
      <w:r w:rsidRPr="008B0392">
        <w:rPr>
          <w:sz w:val="40"/>
          <w:szCs w:val="40"/>
        </w:rPr>
        <w:t xml:space="preserve"> bibliotēkas darbu 2019. gadā.</w:t>
      </w:r>
    </w:p>
    <w:p w14:paraId="0AC8367B" w14:textId="77777777" w:rsidR="000709E2" w:rsidRPr="008122AF" w:rsidRDefault="000709E2" w:rsidP="000709E2">
      <w:pPr>
        <w:pStyle w:val="Sarakstarindkopa"/>
        <w:spacing w:after="0" w:line="240" w:lineRule="auto"/>
        <w:contextualSpacing w:val="0"/>
        <w:rPr>
          <w:rFonts w:ascii="Times New Roman" w:hAnsi="Times New Roman"/>
          <w:b/>
          <w:bCs/>
          <w:sz w:val="28"/>
          <w:szCs w:val="28"/>
        </w:rPr>
      </w:pPr>
      <w:r w:rsidRPr="008122AF">
        <w:rPr>
          <w:rFonts w:ascii="Times New Roman" w:hAnsi="Times New Roman"/>
          <w:b/>
          <w:bCs/>
          <w:sz w:val="28"/>
          <w:szCs w:val="28"/>
        </w:rPr>
        <w:t>Vispārīgs bibliotēkas raksturojums</w:t>
      </w:r>
    </w:p>
    <w:p w14:paraId="3DDED404" w14:textId="77777777" w:rsidR="000709E2" w:rsidRDefault="000709E2" w:rsidP="000709E2">
      <w:pPr>
        <w:spacing w:after="0" w:line="240" w:lineRule="auto"/>
        <w:rPr>
          <w:rFonts w:ascii="Times New Roman" w:hAnsi="Times New Roman"/>
          <w:sz w:val="24"/>
          <w:szCs w:val="24"/>
        </w:rPr>
      </w:pPr>
    </w:p>
    <w:p w14:paraId="2878744C" w14:textId="77777777" w:rsidR="000709E2" w:rsidRPr="001150DB" w:rsidRDefault="000709E2" w:rsidP="000709E2">
      <w:pPr>
        <w:spacing w:after="0" w:line="240" w:lineRule="auto"/>
        <w:ind w:left="360" w:right="-902"/>
        <w:jc w:val="both"/>
        <w:rPr>
          <w:rFonts w:ascii="Times New Roman" w:hAnsi="Times New Roman"/>
        </w:rPr>
      </w:pPr>
      <w:r w:rsidRPr="001150DB">
        <w:rPr>
          <w:rFonts w:ascii="Times New Roman" w:hAnsi="Times New Roman"/>
        </w:rPr>
        <w:t>Bibliotēka ir Kokneses pagasta kultūras, izglītības un informācijas patstāvīga iestāde, un tās darbības mērķis ir iedzīvotāju bibliotekārā, bibliogrāfiskā un informacionālā apkalpošana.</w:t>
      </w:r>
    </w:p>
    <w:p w14:paraId="30124F18" w14:textId="77777777" w:rsidR="000709E2" w:rsidRPr="001150DB" w:rsidRDefault="000709E2" w:rsidP="000709E2">
      <w:pPr>
        <w:spacing w:after="0" w:line="240" w:lineRule="auto"/>
        <w:ind w:left="360" w:right="-902"/>
        <w:jc w:val="both"/>
        <w:rPr>
          <w:rFonts w:ascii="Times New Roman" w:hAnsi="Times New Roman"/>
        </w:rPr>
      </w:pPr>
      <w:r w:rsidRPr="001150DB">
        <w:rPr>
          <w:rFonts w:ascii="Times New Roman" w:hAnsi="Times New Roman"/>
          <w:b/>
        </w:rPr>
        <w:t>Bibliotēkas misija</w:t>
      </w:r>
      <w:r w:rsidRPr="001150DB">
        <w:rPr>
          <w:rFonts w:ascii="Times New Roman" w:hAnsi="Times New Roman"/>
        </w:rPr>
        <w:t xml:space="preserve"> ir būt par informācijas piegādātāju un padomdevēju apmeklētājiem. Tās galvenais uzdevums ir nodrošināt visiem bibliotēkas lietotājiem brīvu, neierobežotu literatūras un informācijas saņemšanu, sniedzot viņiem pieejamus bibliotekāros, bibliogrāfiskos un informacionālos pakalpojumus, saskaņā ar Kokneses pagasta pašvaldībā apstiprinātajiem bibliotēkas lietošanas noteikumiem. Bibliotēka ir reģistrēta KM reģistrā 2003. gada 28. novembrī reģistrācijas numurs BLB0285.</w:t>
      </w:r>
    </w:p>
    <w:p w14:paraId="49710A22" w14:textId="77777777" w:rsidR="000709E2" w:rsidRDefault="000709E2" w:rsidP="000709E2">
      <w:pPr>
        <w:spacing w:after="0" w:line="240" w:lineRule="auto"/>
        <w:ind w:left="360" w:right="-902"/>
        <w:jc w:val="both"/>
        <w:rPr>
          <w:rFonts w:ascii="Times New Roman" w:hAnsi="Times New Roman"/>
        </w:rPr>
      </w:pPr>
      <w:r w:rsidRPr="001150DB">
        <w:rPr>
          <w:rFonts w:ascii="Times New Roman" w:hAnsi="Times New Roman"/>
        </w:rPr>
        <w:t>2014. gadā bibliotēka tika atkārtoti akreditēta uz 5 gadiem un ir saņemta LR kultūras</w:t>
      </w:r>
      <w:r>
        <w:rPr>
          <w:rFonts w:ascii="Times New Roman" w:hAnsi="Times New Roman"/>
        </w:rPr>
        <w:t xml:space="preserve"> </w:t>
      </w:r>
      <w:r w:rsidRPr="001150DB">
        <w:rPr>
          <w:rFonts w:ascii="Times New Roman" w:hAnsi="Times New Roman"/>
        </w:rPr>
        <w:t>ministrijas akreditācijas apliecība Nr. 321A. Izsniegta Rīgā, 2014. gada 28. augustā.</w:t>
      </w:r>
    </w:p>
    <w:p w14:paraId="109E9FF5" w14:textId="77777777" w:rsidR="000709E2" w:rsidRPr="001150DB" w:rsidRDefault="000709E2" w:rsidP="000709E2">
      <w:pPr>
        <w:spacing w:after="0" w:line="240" w:lineRule="auto"/>
        <w:ind w:right="-902"/>
        <w:jc w:val="both"/>
        <w:rPr>
          <w:rFonts w:ascii="Times New Roman" w:hAnsi="Times New Roman"/>
        </w:rPr>
      </w:pPr>
      <w:r>
        <w:rPr>
          <w:rFonts w:ascii="Times New Roman" w:hAnsi="Times New Roman"/>
        </w:rPr>
        <w:t xml:space="preserve">       2020. gadā jāgatavojas atkārtotai bibliotēkas akreditācijai.</w:t>
      </w:r>
    </w:p>
    <w:p w14:paraId="306B392B" w14:textId="77777777" w:rsidR="000709E2" w:rsidRPr="001150DB" w:rsidRDefault="000709E2" w:rsidP="000709E2">
      <w:pPr>
        <w:spacing w:after="0" w:line="240" w:lineRule="auto"/>
        <w:ind w:left="360" w:right="-902"/>
        <w:jc w:val="both"/>
        <w:rPr>
          <w:rFonts w:ascii="Times New Roman" w:hAnsi="Times New Roman"/>
        </w:rPr>
      </w:pPr>
      <w:r w:rsidRPr="001150DB">
        <w:rPr>
          <w:rFonts w:ascii="Times New Roman" w:hAnsi="Times New Roman"/>
        </w:rPr>
        <w:t xml:space="preserve"> Kokneses pagasta </w:t>
      </w:r>
      <w:proofErr w:type="spellStart"/>
      <w:r w:rsidRPr="001150DB">
        <w:rPr>
          <w:rFonts w:ascii="Times New Roman" w:hAnsi="Times New Roman"/>
        </w:rPr>
        <w:t>Ratnicēnu</w:t>
      </w:r>
      <w:proofErr w:type="spellEnd"/>
      <w:r w:rsidRPr="001150DB">
        <w:rPr>
          <w:rFonts w:ascii="Times New Roman" w:hAnsi="Times New Roman"/>
        </w:rPr>
        <w:t xml:space="preserve"> bibliotēkas nolikums un lietošanas noteikumi pārstrādāti un apstiprināti Ko</w:t>
      </w:r>
      <w:r>
        <w:rPr>
          <w:rFonts w:ascii="Times New Roman" w:hAnsi="Times New Roman"/>
        </w:rPr>
        <w:t xml:space="preserve">kneses pagasta padomes sēdē 2019. gada 18. decembrī. </w:t>
      </w:r>
    </w:p>
    <w:p w14:paraId="1C7D052F" w14:textId="77777777" w:rsidR="000709E2" w:rsidRPr="001150DB" w:rsidRDefault="000709E2" w:rsidP="000709E2">
      <w:pPr>
        <w:spacing w:after="0" w:line="240" w:lineRule="auto"/>
        <w:ind w:left="360" w:right="-902"/>
        <w:jc w:val="both"/>
        <w:rPr>
          <w:rFonts w:ascii="Times New Roman" w:hAnsi="Times New Roman"/>
        </w:rPr>
      </w:pPr>
      <w:r>
        <w:rPr>
          <w:rFonts w:ascii="Times New Roman" w:hAnsi="Times New Roman"/>
        </w:rPr>
        <w:t>2019</w:t>
      </w:r>
      <w:r w:rsidRPr="001150DB">
        <w:rPr>
          <w:rFonts w:ascii="Times New Roman" w:hAnsi="Times New Roman"/>
        </w:rPr>
        <w:t>. gada darba prioritāte pildīt akredi</w:t>
      </w:r>
      <w:r>
        <w:rPr>
          <w:rFonts w:ascii="Times New Roman" w:hAnsi="Times New Roman"/>
        </w:rPr>
        <w:t>tācijas komisijas ieteikumus. Šajā atskaites gadā uzsāku bibliotēkas lietotāju apkalpošanu BIS Alisē.</w:t>
      </w:r>
    </w:p>
    <w:p w14:paraId="033C9865" w14:textId="77777777" w:rsidR="000709E2" w:rsidRPr="001150DB" w:rsidRDefault="000709E2" w:rsidP="000709E2">
      <w:pPr>
        <w:spacing w:after="0" w:line="240" w:lineRule="auto"/>
        <w:ind w:left="360" w:right="-902"/>
        <w:jc w:val="both"/>
        <w:rPr>
          <w:rFonts w:ascii="Times New Roman" w:hAnsi="Times New Roman"/>
        </w:rPr>
      </w:pPr>
      <w:r w:rsidRPr="001150DB">
        <w:rPr>
          <w:rFonts w:ascii="Times New Roman" w:hAnsi="Times New Roman"/>
        </w:rPr>
        <w:t>Bibliotēka ir apmeklētājiem draudzīga un rosinoša sabiedriskās saskarsmes vide, tā atrodas ēkas pirmajā stāvā un pieejama apmeklētājiem ar kustību traucējumiem.</w:t>
      </w:r>
    </w:p>
    <w:p w14:paraId="46AF16A2" w14:textId="77777777" w:rsidR="000709E2" w:rsidRDefault="000709E2" w:rsidP="000709E2">
      <w:pPr>
        <w:spacing w:after="0" w:line="240" w:lineRule="auto"/>
        <w:ind w:left="360" w:right="-902"/>
        <w:jc w:val="both"/>
        <w:rPr>
          <w:rFonts w:ascii="Times New Roman" w:hAnsi="Times New Roman"/>
        </w:rPr>
      </w:pPr>
      <w:r w:rsidRPr="001150DB">
        <w:rPr>
          <w:rFonts w:ascii="Times New Roman" w:hAnsi="Times New Roman"/>
        </w:rPr>
        <w:t>Bibliotēkā tiek veikts darbs ar novadpētniecības materiāliem, strādāju pie tematisko mapju pilnveidošanas.</w:t>
      </w:r>
    </w:p>
    <w:p w14:paraId="46042AAE" w14:textId="77777777" w:rsidR="000709E2" w:rsidRDefault="000709E2" w:rsidP="000709E2">
      <w:pPr>
        <w:spacing w:after="0" w:line="240" w:lineRule="auto"/>
        <w:ind w:left="360" w:right="-902"/>
        <w:jc w:val="both"/>
        <w:rPr>
          <w:rFonts w:ascii="Times New Roman" w:hAnsi="Times New Roman"/>
        </w:rPr>
      </w:pPr>
      <w:r>
        <w:rPr>
          <w:rFonts w:ascii="Times New Roman" w:hAnsi="Times New Roman"/>
        </w:rPr>
        <w:t xml:space="preserve">Kokneses pagasta teritorijā uz 1.07.2019. bija 3792 iedzīvotāji. Darbojas divas bibliotēkas: Kokneses pagasta bibliotēka un Kokneses pagasta </w:t>
      </w:r>
      <w:proofErr w:type="spellStart"/>
      <w:r>
        <w:rPr>
          <w:rFonts w:ascii="Times New Roman" w:hAnsi="Times New Roman"/>
        </w:rPr>
        <w:t>Ratnicēnu</w:t>
      </w:r>
      <w:proofErr w:type="spellEnd"/>
      <w:r>
        <w:rPr>
          <w:rFonts w:ascii="Times New Roman" w:hAnsi="Times New Roman"/>
        </w:rPr>
        <w:t xml:space="preserve"> bibliotēka, kas atrodas 5 km attālajā apdzīvotajā vietā Bormaņos. Bibliotēkas apkalpojamā teritorijā atrodas Kokneses pamatskola – attīstības centrs, kurā mācās 120 bērni ar garīgās attīstības traucējumiem no dažādām Latvijas vietām. Skolas bērni bibliotēku apmeklē kopā ar pedagogiem. </w:t>
      </w:r>
    </w:p>
    <w:p w14:paraId="28E64049" w14:textId="77777777" w:rsidR="000709E2" w:rsidRDefault="000709E2" w:rsidP="000709E2">
      <w:pPr>
        <w:spacing w:after="0" w:line="240" w:lineRule="auto"/>
        <w:ind w:left="360" w:right="-902"/>
        <w:jc w:val="both"/>
        <w:rPr>
          <w:rFonts w:ascii="Times New Roman" w:hAnsi="Times New Roman"/>
        </w:rPr>
      </w:pPr>
      <w:r>
        <w:rPr>
          <w:rFonts w:ascii="Times New Roman" w:hAnsi="Times New Roman"/>
        </w:rPr>
        <w:t xml:space="preserve">Šajā atskaites gadā bibliotēkā reģistrēti 98 lietotāji, kas ir par - 19 mazāk nekā 2018. gadā. Apmeklējums ir 1421, kas ir par 118 vairāk nekā iepriekšējā gadā, arī literatūras </w:t>
      </w:r>
      <w:proofErr w:type="spellStart"/>
      <w:r>
        <w:rPr>
          <w:rFonts w:ascii="Times New Roman" w:hAnsi="Times New Roman"/>
        </w:rPr>
        <w:t>izsniegums</w:t>
      </w:r>
      <w:proofErr w:type="spellEnd"/>
      <w:r>
        <w:rPr>
          <w:rFonts w:ascii="Times New Roman" w:hAnsi="Times New Roman"/>
        </w:rPr>
        <w:t xml:space="preserve"> ir palielinājies par 350 vienībām, 2019. gadā tas ir 3065 eksemplāri.</w:t>
      </w:r>
    </w:p>
    <w:p w14:paraId="243CF9A7" w14:textId="77777777" w:rsidR="000709E2" w:rsidRPr="001150DB" w:rsidRDefault="000709E2" w:rsidP="000709E2">
      <w:pPr>
        <w:spacing w:after="0" w:line="240" w:lineRule="auto"/>
        <w:ind w:left="360" w:right="-902"/>
        <w:jc w:val="both"/>
        <w:rPr>
          <w:rFonts w:ascii="Times New Roman" w:hAnsi="Times New Roman"/>
        </w:rPr>
      </w:pPr>
      <w:r>
        <w:rPr>
          <w:rFonts w:ascii="Times New Roman" w:hAnsi="Times New Roman"/>
        </w:rPr>
        <w:t>Kopējais iedzīvotāju skaits ar katru gadu samazinās: viena daļa dodas darba meklējumos vai mācīties uz pilsētām, arī uz ārzemēm, kas atstāj iespaidu uz bibliotēkas lietotāju skaitu. Grāmatu un periodikas izdevumu augsto cenu dēļ tieši vismazāk nodrošināto iedzīvotāju grupas ir visaktīvākie bibliotēkas lietotāji. Bibliotēkas apkalpojamā teritorijā vairs nedarbojas pasta nodaļa arī pagastā nav grāmatu veikala.</w:t>
      </w:r>
    </w:p>
    <w:p w14:paraId="524239EF" w14:textId="77777777" w:rsidR="000709E2" w:rsidRDefault="000709E2" w:rsidP="000709E2">
      <w:pPr>
        <w:spacing w:after="0" w:line="240" w:lineRule="auto"/>
        <w:rPr>
          <w:rFonts w:ascii="Times New Roman" w:hAnsi="Times New Roman"/>
          <w:sz w:val="24"/>
          <w:szCs w:val="24"/>
        </w:rPr>
      </w:pPr>
    </w:p>
    <w:p w14:paraId="51B55D7D" w14:textId="77777777" w:rsidR="000709E2" w:rsidRPr="00166773" w:rsidRDefault="000709E2" w:rsidP="000709E2">
      <w:pPr>
        <w:spacing w:after="0" w:line="240" w:lineRule="auto"/>
        <w:jc w:val="center"/>
        <w:rPr>
          <w:rFonts w:ascii="Times New Roman" w:hAnsi="Times New Roman"/>
          <w:sz w:val="28"/>
          <w:szCs w:val="28"/>
        </w:rPr>
      </w:pPr>
      <w:r w:rsidRPr="00166773">
        <w:rPr>
          <w:rFonts w:ascii="Times New Roman" w:hAnsi="Times New Roman"/>
          <w:b/>
          <w:bCs/>
          <w:sz w:val="28"/>
          <w:szCs w:val="28"/>
        </w:rPr>
        <w:t xml:space="preserve"> Finansiālais nodrošinājums</w:t>
      </w:r>
    </w:p>
    <w:p w14:paraId="35D0722E" w14:textId="77777777" w:rsidR="000709E2" w:rsidRPr="005668DF" w:rsidRDefault="000709E2" w:rsidP="000709E2">
      <w:pPr>
        <w:spacing w:after="0" w:line="240" w:lineRule="auto"/>
        <w:rPr>
          <w:rFonts w:ascii="Times New Roman" w:hAnsi="Times New Roman"/>
          <w:sz w:val="24"/>
          <w:szCs w:val="24"/>
        </w:rPr>
      </w:pPr>
    </w:p>
    <w:p w14:paraId="18B92C86" w14:textId="77777777" w:rsidR="000709E2" w:rsidRPr="005668DF" w:rsidRDefault="000709E2" w:rsidP="000709E2">
      <w:pPr>
        <w:spacing w:after="0" w:line="240" w:lineRule="auto"/>
        <w:rPr>
          <w:rFonts w:ascii="Times New Roman" w:hAnsi="Times New Roman"/>
          <w:sz w:val="24"/>
          <w:szCs w:val="24"/>
        </w:rPr>
      </w:pPr>
    </w:p>
    <w:p w14:paraId="12EDD40B" w14:textId="77777777" w:rsidR="000709E2" w:rsidRPr="008F0BE7" w:rsidRDefault="000709E2" w:rsidP="000709E2">
      <w:pPr>
        <w:spacing w:after="0" w:line="240" w:lineRule="auto"/>
        <w:jc w:val="center"/>
        <w:rPr>
          <w:rFonts w:ascii="Times New Roman" w:hAnsi="Times New Roman"/>
          <w:b/>
          <w:i/>
          <w:sz w:val="24"/>
          <w:szCs w:val="24"/>
        </w:rPr>
      </w:pPr>
      <w:r w:rsidRPr="008F0BE7">
        <w:rPr>
          <w:rFonts w:ascii="Times New Roman" w:hAnsi="Times New Roman"/>
          <w:b/>
          <w:i/>
          <w:sz w:val="24"/>
          <w:szCs w:val="24"/>
        </w:rPr>
        <w:t xml:space="preserve">Tabula “Bibliotēkas </w:t>
      </w:r>
      <w:r>
        <w:rPr>
          <w:rFonts w:ascii="Times New Roman" w:hAnsi="Times New Roman"/>
          <w:b/>
          <w:i/>
          <w:sz w:val="24"/>
          <w:szCs w:val="24"/>
        </w:rPr>
        <w:t>finansiālais nodrošinājums</w:t>
      </w:r>
      <w:r w:rsidRPr="0000163E">
        <w:rPr>
          <w:rFonts w:ascii="Times New Roman" w:hAnsi="Times New Roman"/>
          <w:b/>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1560"/>
        <w:gridCol w:w="1559"/>
      </w:tblGrid>
      <w:tr w:rsidR="000709E2" w:rsidRPr="002D12B7" w14:paraId="6F675633" w14:textId="77777777" w:rsidTr="009F3932">
        <w:trPr>
          <w:jc w:val="center"/>
        </w:trPr>
        <w:tc>
          <w:tcPr>
            <w:tcW w:w="3397" w:type="dxa"/>
          </w:tcPr>
          <w:p w14:paraId="48EC68C9" w14:textId="77777777" w:rsidR="000709E2" w:rsidRPr="002D12B7" w:rsidRDefault="000709E2" w:rsidP="009F3932">
            <w:pPr>
              <w:rPr>
                <w:rFonts w:ascii="Times New Roman" w:hAnsi="Times New Roman"/>
                <w:b/>
              </w:rPr>
            </w:pPr>
          </w:p>
        </w:tc>
        <w:tc>
          <w:tcPr>
            <w:tcW w:w="1701" w:type="dxa"/>
          </w:tcPr>
          <w:p w14:paraId="307CC91A" w14:textId="77777777" w:rsidR="000709E2" w:rsidRPr="002D12B7" w:rsidRDefault="000709E2" w:rsidP="009F3932">
            <w:pPr>
              <w:rPr>
                <w:rFonts w:ascii="Times New Roman" w:hAnsi="Times New Roman"/>
                <w:b/>
              </w:rPr>
            </w:pPr>
            <w:r w:rsidRPr="002D12B7">
              <w:rPr>
                <w:rFonts w:ascii="Times New Roman" w:hAnsi="Times New Roman"/>
                <w:b/>
              </w:rPr>
              <w:t>2017</w:t>
            </w:r>
          </w:p>
        </w:tc>
        <w:tc>
          <w:tcPr>
            <w:tcW w:w="1560" w:type="dxa"/>
          </w:tcPr>
          <w:p w14:paraId="3E3BBB5E" w14:textId="77777777" w:rsidR="000709E2" w:rsidRPr="002D12B7" w:rsidRDefault="000709E2" w:rsidP="009F3932">
            <w:pPr>
              <w:rPr>
                <w:rFonts w:ascii="Times New Roman" w:hAnsi="Times New Roman"/>
                <w:b/>
              </w:rPr>
            </w:pPr>
            <w:r w:rsidRPr="002D12B7">
              <w:rPr>
                <w:rFonts w:ascii="Times New Roman" w:hAnsi="Times New Roman"/>
                <w:b/>
              </w:rPr>
              <w:t>2018</w:t>
            </w:r>
          </w:p>
        </w:tc>
        <w:tc>
          <w:tcPr>
            <w:tcW w:w="1559" w:type="dxa"/>
          </w:tcPr>
          <w:p w14:paraId="148FE596" w14:textId="77777777" w:rsidR="000709E2" w:rsidRPr="002D12B7" w:rsidRDefault="000709E2" w:rsidP="009F3932">
            <w:pPr>
              <w:rPr>
                <w:rFonts w:ascii="Times New Roman" w:hAnsi="Times New Roman"/>
                <w:b/>
              </w:rPr>
            </w:pPr>
            <w:r w:rsidRPr="002D12B7">
              <w:rPr>
                <w:rFonts w:ascii="Times New Roman" w:hAnsi="Times New Roman"/>
                <w:b/>
              </w:rPr>
              <w:t>2019</w:t>
            </w:r>
          </w:p>
        </w:tc>
      </w:tr>
      <w:tr w:rsidR="000709E2" w:rsidRPr="002D12B7" w14:paraId="5AECBCBF" w14:textId="77777777" w:rsidTr="009F3932">
        <w:trPr>
          <w:jc w:val="center"/>
        </w:trPr>
        <w:tc>
          <w:tcPr>
            <w:tcW w:w="3397" w:type="dxa"/>
          </w:tcPr>
          <w:p w14:paraId="6A62D0E5" w14:textId="77777777" w:rsidR="000709E2" w:rsidRPr="002D12B7" w:rsidRDefault="000709E2" w:rsidP="009F3932">
            <w:pPr>
              <w:rPr>
                <w:rFonts w:ascii="Times New Roman" w:hAnsi="Times New Roman"/>
                <w:b/>
              </w:rPr>
            </w:pPr>
            <w:r w:rsidRPr="002D12B7">
              <w:rPr>
                <w:rFonts w:ascii="Times New Roman" w:hAnsi="Times New Roman"/>
                <w:b/>
              </w:rPr>
              <w:t>Kopā (EUR)</w:t>
            </w:r>
          </w:p>
        </w:tc>
        <w:tc>
          <w:tcPr>
            <w:tcW w:w="1701" w:type="dxa"/>
          </w:tcPr>
          <w:p w14:paraId="6BF4D075" w14:textId="77777777" w:rsidR="000709E2" w:rsidRPr="002D12B7" w:rsidRDefault="000709E2" w:rsidP="009F3932">
            <w:pPr>
              <w:rPr>
                <w:rFonts w:ascii="Times New Roman" w:hAnsi="Times New Roman"/>
              </w:rPr>
            </w:pPr>
            <w:r w:rsidRPr="002D12B7">
              <w:rPr>
                <w:rFonts w:ascii="Times New Roman" w:hAnsi="Times New Roman"/>
              </w:rPr>
              <w:t>12647</w:t>
            </w:r>
          </w:p>
        </w:tc>
        <w:tc>
          <w:tcPr>
            <w:tcW w:w="1560" w:type="dxa"/>
          </w:tcPr>
          <w:p w14:paraId="29EE0E98" w14:textId="77777777" w:rsidR="000709E2" w:rsidRPr="002D12B7" w:rsidRDefault="000709E2" w:rsidP="009F3932">
            <w:pPr>
              <w:rPr>
                <w:rFonts w:ascii="Times New Roman" w:hAnsi="Times New Roman"/>
              </w:rPr>
            </w:pPr>
            <w:r w:rsidRPr="002D12B7">
              <w:rPr>
                <w:rFonts w:ascii="Times New Roman" w:hAnsi="Times New Roman"/>
              </w:rPr>
              <w:t>13162</w:t>
            </w:r>
          </w:p>
        </w:tc>
        <w:tc>
          <w:tcPr>
            <w:tcW w:w="1559" w:type="dxa"/>
          </w:tcPr>
          <w:p w14:paraId="2CB29AE3" w14:textId="77777777" w:rsidR="000709E2" w:rsidRPr="002D12B7" w:rsidRDefault="000709E2" w:rsidP="009F3932">
            <w:pPr>
              <w:rPr>
                <w:rFonts w:ascii="Times New Roman" w:hAnsi="Times New Roman"/>
              </w:rPr>
            </w:pPr>
            <w:r w:rsidRPr="002D12B7">
              <w:rPr>
                <w:rFonts w:ascii="Times New Roman" w:hAnsi="Times New Roman"/>
              </w:rPr>
              <w:t>13944</w:t>
            </w:r>
          </w:p>
        </w:tc>
      </w:tr>
      <w:tr w:rsidR="000709E2" w:rsidRPr="002D12B7" w14:paraId="0653DEA3" w14:textId="77777777" w:rsidTr="009F3932">
        <w:trPr>
          <w:jc w:val="center"/>
        </w:trPr>
        <w:tc>
          <w:tcPr>
            <w:tcW w:w="3397" w:type="dxa"/>
          </w:tcPr>
          <w:p w14:paraId="4711D3C3" w14:textId="77777777" w:rsidR="000709E2" w:rsidRPr="002D12B7" w:rsidRDefault="000709E2" w:rsidP="009F3932">
            <w:pPr>
              <w:rPr>
                <w:rFonts w:ascii="Times New Roman" w:hAnsi="Times New Roman"/>
              </w:rPr>
            </w:pPr>
            <w:r w:rsidRPr="002D12B7">
              <w:rPr>
                <w:rFonts w:ascii="Times New Roman" w:hAnsi="Times New Roman"/>
              </w:rPr>
              <w:t>Pašvaldības finansējums</w:t>
            </w:r>
          </w:p>
        </w:tc>
        <w:tc>
          <w:tcPr>
            <w:tcW w:w="1701" w:type="dxa"/>
          </w:tcPr>
          <w:p w14:paraId="11F5BAA8" w14:textId="77777777" w:rsidR="000709E2" w:rsidRPr="002D12B7" w:rsidRDefault="000709E2" w:rsidP="009F3932">
            <w:pPr>
              <w:rPr>
                <w:rFonts w:ascii="Times New Roman" w:hAnsi="Times New Roman"/>
              </w:rPr>
            </w:pPr>
            <w:r w:rsidRPr="002D12B7">
              <w:rPr>
                <w:rFonts w:ascii="Times New Roman" w:hAnsi="Times New Roman"/>
              </w:rPr>
              <w:t>12615</w:t>
            </w:r>
          </w:p>
        </w:tc>
        <w:tc>
          <w:tcPr>
            <w:tcW w:w="1560" w:type="dxa"/>
          </w:tcPr>
          <w:p w14:paraId="1B067834" w14:textId="77777777" w:rsidR="000709E2" w:rsidRPr="002D12B7" w:rsidRDefault="000709E2" w:rsidP="009F3932">
            <w:pPr>
              <w:rPr>
                <w:rFonts w:ascii="Times New Roman" w:hAnsi="Times New Roman"/>
              </w:rPr>
            </w:pPr>
            <w:r w:rsidRPr="002D12B7">
              <w:rPr>
                <w:rFonts w:ascii="Times New Roman" w:hAnsi="Times New Roman"/>
              </w:rPr>
              <w:t>13127</w:t>
            </w:r>
          </w:p>
        </w:tc>
        <w:tc>
          <w:tcPr>
            <w:tcW w:w="1559" w:type="dxa"/>
          </w:tcPr>
          <w:p w14:paraId="623E2D11" w14:textId="77777777" w:rsidR="000709E2" w:rsidRPr="002D12B7" w:rsidRDefault="000709E2" w:rsidP="009F3932">
            <w:pPr>
              <w:rPr>
                <w:rFonts w:ascii="Times New Roman" w:hAnsi="Times New Roman"/>
              </w:rPr>
            </w:pPr>
            <w:r w:rsidRPr="002D12B7">
              <w:rPr>
                <w:rFonts w:ascii="Times New Roman" w:hAnsi="Times New Roman"/>
              </w:rPr>
              <w:t>13922</w:t>
            </w:r>
          </w:p>
        </w:tc>
      </w:tr>
      <w:tr w:rsidR="000709E2" w:rsidRPr="002D12B7" w14:paraId="6A7511D6" w14:textId="77777777" w:rsidTr="009F3932">
        <w:trPr>
          <w:jc w:val="center"/>
        </w:trPr>
        <w:tc>
          <w:tcPr>
            <w:tcW w:w="3397" w:type="dxa"/>
          </w:tcPr>
          <w:p w14:paraId="5A90D78C" w14:textId="77777777" w:rsidR="000709E2" w:rsidRPr="002D12B7" w:rsidRDefault="000709E2" w:rsidP="009F3932">
            <w:pPr>
              <w:rPr>
                <w:rFonts w:ascii="Times New Roman" w:hAnsi="Times New Roman"/>
              </w:rPr>
            </w:pPr>
            <w:r w:rsidRPr="002D12B7">
              <w:rPr>
                <w:rFonts w:ascii="Times New Roman" w:hAnsi="Times New Roman"/>
              </w:rPr>
              <w:lastRenderedPageBreak/>
              <w:t>Citi ieņēmumi:</w:t>
            </w:r>
          </w:p>
        </w:tc>
        <w:tc>
          <w:tcPr>
            <w:tcW w:w="1701" w:type="dxa"/>
          </w:tcPr>
          <w:p w14:paraId="01AA08E1" w14:textId="77777777" w:rsidR="000709E2" w:rsidRPr="002D12B7" w:rsidRDefault="000709E2" w:rsidP="009F3932">
            <w:pPr>
              <w:rPr>
                <w:rFonts w:ascii="Times New Roman" w:hAnsi="Times New Roman"/>
              </w:rPr>
            </w:pPr>
          </w:p>
        </w:tc>
        <w:tc>
          <w:tcPr>
            <w:tcW w:w="1560" w:type="dxa"/>
          </w:tcPr>
          <w:p w14:paraId="73234C3E" w14:textId="77777777" w:rsidR="000709E2" w:rsidRPr="002D12B7" w:rsidRDefault="000709E2" w:rsidP="009F3932">
            <w:pPr>
              <w:rPr>
                <w:rFonts w:ascii="Times New Roman" w:hAnsi="Times New Roman"/>
              </w:rPr>
            </w:pPr>
          </w:p>
        </w:tc>
        <w:tc>
          <w:tcPr>
            <w:tcW w:w="1559" w:type="dxa"/>
          </w:tcPr>
          <w:p w14:paraId="2C30E2AF" w14:textId="77777777" w:rsidR="000709E2" w:rsidRPr="002D12B7" w:rsidRDefault="000709E2" w:rsidP="009F3932">
            <w:pPr>
              <w:rPr>
                <w:rFonts w:ascii="Times New Roman" w:hAnsi="Times New Roman"/>
              </w:rPr>
            </w:pPr>
          </w:p>
        </w:tc>
      </w:tr>
      <w:tr w:rsidR="000709E2" w:rsidRPr="002D12B7" w14:paraId="2E3CAA92" w14:textId="77777777" w:rsidTr="009F3932">
        <w:trPr>
          <w:jc w:val="center"/>
        </w:trPr>
        <w:tc>
          <w:tcPr>
            <w:tcW w:w="3397" w:type="dxa"/>
          </w:tcPr>
          <w:p w14:paraId="283A3CC6" w14:textId="77777777" w:rsidR="000709E2" w:rsidRPr="002D12B7" w:rsidRDefault="000709E2" w:rsidP="009F3932">
            <w:pPr>
              <w:rPr>
                <w:rFonts w:ascii="Times New Roman" w:hAnsi="Times New Roman"/>
                <w:i/>
              </w:rPr>
            </w:pPr>
            <w:r w:rsidRPr="002D12B7">
              <w:rPr>
                <w:rFonts w:ascii="Times New Roman" w:hAnsi="Times New Roman"/>
                <w:i/>
              </w:rPr>
              <w:t>t. sk. maksas pakalpojumi</w:t>
            </w:r>
          </w:p>
        </w:tc>
        <w:tc>
          <w:tcPr>
            <w:tcW w:w="1701" w:type="dxa"/>
          </w:tcPr>
          <w:p w14:paraId="5D3A3F56" w14:textId="77777777" w:rsidR="000709E2" w:rsidRPr="002D12B7" w:rsidRDefault="000709E2" w:rsidP="009F3932">
            <w:pPr>
              <w:rPr>
                <w:rFonts w:ascii="Times New Roman" w:hAnsi="Times New Roman"/>
              </w:rPr>
            </w:pPr>
            <w:r w:rsidRPr="002D12B7">
              <w:rPr>
                <w:rFonts w:ascii="Times New Roman" w:hAnsi="Times New Roman"/>
              </w:rPr>
              <w:t>32</w:t>
            </w:r>
          </w:p>
        </w:tc>
        <w:tc>
          <w:tcPr>
            <w:tcW w:w="1560" w:type="dxa"/>
          </w:tcPr>
          <w:p w14:paraId="1E9CA40E" w14:textId="77777777" w:rsidR="000709E2" w:rsidRPr="002D12B7" w:rsidRDefault="000709E2" w:rsidP="009F3932">
            <w:pPr>
              <w:rPr>
                <w:rFonts w:ascii="Times New Roman" w:hAnsi="Times New Roman"/>
              </w:rPr>
            </w:pPr>
            <w:r w:rsidRPr="002D12B7">
              <w:rPr>
                <w:rFonts w:ascii="Times New Roman" w:hAnsi="Times New Roman"/>
              </w:rPr>
              <w:t>35</w:t>
            </w:r>
          </w:p>
        </w:tc>
        <w:tc>
          <w:tcPr>
            <w:tcW w:w="1559" w:type="dxa"/>
          </w:tcPr>
          <w:p w14:paraId="7A4E7071" w14:textId="77777777" w:rsidR="000709E2" w:rsidRPr="002D12B7" w:rsidRDefault="000709E2" w:rsidP="009F3932">
            <w:pPr>
              <w:rPr>
                <w:rFonts w:ascii="Times New Roman" w:hAnsi="Times New Roman"/>
              </w:rPr>
            </w:pPr>
            <w:r w:rsidRPr="002D12B7">
              <w:rPr>
                <w:rFonts w:ascii="Times New Roman" w:hAnsi="Times New Roman"/>
              </w:rPr>
              <w:t>22</w:t>
            </w:r>
          </w:p>
        </w:tc>
      </w:tr>
      <w:tr w:rsidR="000709E2" w:rsidRPr="002D12B7" w14:paraId="313045CB" w14:textId="77777777" w:rsidTr="009F3932">
        <w:trPr>
          <w:jc w:val="center"/>
        </w:trPr>
        <w:tc>
          <w:tcPr>
            <w:tcW w:w="3397" w:type="dxa"/>
          </w:tcPr>
          <w:p w14:paraId="68685EE8" w14:textId="77777777" w:rsidR="000709E2" w:rsidRPr="002D12B7" w:rsidRDefault="000709E2" w:rsidP="009F3932">
            <w:pPr>
              <w:rPr>
                <w:rFonts w:ascii="Times New Roman" w:hAnsi="Times New Roman"/>
                <w:i/>
              </w:rPr>
            </w:pPr>
            <w:r w:rsidRPr="002D12B7">
              <w:rPr>
                <w:rFonts w:ascii="Times New Roman" w:hAnsi="Times New Roman"/>
                <w:i/>
              </w:rPr>
              <w:t>t. sk. VKKF finansējums</w:t>
            </w:r>
          </w:p>
        </w:tc>
        <w:tc>
          <w:tcPr>
            <w:tcW w:w="1701" w:type="dxa"/>
          </w:tcPr>
          <w:p w14:paraId="070DC925" w14:textId="77777777" w:rsidR="000709E2" w:rsidRPr="002D12B7" w:rsidRDefault="000709E2" w:rsidP="009F3932">
            <w:pPr>
              <w:rPr>
                <w:rFonts w:ascii="Times New Roman" w:hAnsi="Times New Roman"/>
              </w:rPr>
            </w:pPr>
          </w:p>
        </w:tc>
        <w:tc>
          <w:tcPr>
            <w:tcW w:w="1560" w:type="dxa"/>
          </w:tcPr>
          <w:p w14:paraId="36EA4245" w14:textId="77777777" w:rsidR="000709E2" w:rsidRPr="002D12B7" w:rsidRDefault="000709E2" w:rsidP="009F3932">
            <w:pPr>
              <w:rPr>
                <w:rFonts w:ascii="Times New Roman" w:hAnsi="Times New Roman"/>
              </w:rPr>
            </w:pPr>
          </w:p>
        </w:tc>
        <w:tc>
          <w:tcPr>
            <w:tcW w:w="1559" w:type="dxa"/>
          </w:tcPr>
          <w:p w14:paraId="53FD22E3" w14:textId="77777777" w:rsidR="000709E2" w:rsidRPr="002D12B7" w:rsidRDefault="000709E2" w:rsidP="009F3932">
            <w:pPr>
              <w:rPr>
                <w:rFonts w:ascii="Times New Roman" w:hAnsi="Times New Roman"/>
              </w:rPr>
            </w:pPr>
          </w:p>
        </w:tc>
      </w:tr>
    </w:tbl>
    <w:p w14:paraId="23F242BB" w14:textId="77777777" w:rsidR="000709E2" w:rsidRPr="00EC3D42" w:rsidRDefault="000709E2" w:rsidP="000709E2">
      <w:pPr>
        <w:spacing w:after="0" w:line="240" w:lineRule="auto"/>
        <w:rPr>
          <w:rFonts w:ascii="Times New Roman" w:hAnsi="Times New Roman"/>
          <w:sz w:val="24"/>
          <w:szCs w:val="24"/>
        </w:rPr>
      </w:pPr>
    </w:p>
    <w:p w14:paraId="1FF6CC70" w14:textId="77777777" w:rsidR="000709E2" w:rsidRPr="0000163E" w:rsidRDefault="000709E2" w:rsidP="000709E2">
      <w:pPr>
        <w:spacing w:after="0" w:line="240" w:lineRule="auto"/>
        <w:jc w:val="center"/>
        <w:rPr>
          <w:rFonts w:ascii="Times New Roman" w:hAnsi="Times New Roman"/>
          <w:b/>
          <w:i/>
          <w:sz w:val="24"/>
          <w:szCs w:val="24"/>
        </w:rPr>
      </w:pPr>
      <w:r w:rsidRPr="008F0BE7">
        <w:rPr>
          <w:rFonts w:ascii="Times New Roman" w:hAnsi="Times New Roman"/>
          <w:b/>
          <w:i/>
          <w:sz w:val="24"/>
          <w:szCs w:val="24"/>
        </w:rPr>
        <w:t xml:space="preserve">Tabula “Bibliotēkas </w:t>
      </w:r>
      <w:r w:rsidRPr="0000163E">
        <w:rPr>
          <w:rFonts w:ascii="Times New Roman" w:hAnsi="Times New Roman"/>
          <w:b/>
          <w:i/>
          <w:sz w:val="24"/>
          <w:szCs w:val="24"/>
        </w:rPr>
        <w:t>izdevumi”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12"/>
        <w:gridCol w:w="1549"/>
        <w:gridCol w:w="1570"/>
      </w:tblGrid>
      <w:tr w:rsidR="000709E2" w:rsidRPr="002D12B7" w14:paraId="304A73F7" w14:textId="77777777" w:rsidTr="009F3932">
        <w:trPr>
          <w:jc w:val="center"/>
        </w:trPr>
        <w:tc>
          <w:tcPr>
            <w:tcW w:w="3397" w:type="dxa"/>
          </w:tcPr>
          <w:p w14:paraId="5A0DA99F" w14:textId="77777777" w:rsidR="000709E2" w:rsidRPr="002D12B7" w:rsidRDefault="000709E2" w:rsidP="009F3932">
            <w:pPr>
              <w:rPr>
                <w:rFonts w:ascii="Times New Roman" w:hAnsi="Times New Roman"/>
              </w:rPr>
            </w:pPr>
          </w:p>
        </w:tc>
        <w:tc>
          <w:tcPr>
            <w:tcW w:w="1712" w:type="dxa"/>
          </w:tcPr>
          <w:p w14:paraId="593116CC" w14:textId="77777777" w:rsidR="000709E2" w:rsidRPr="002D12B7" w:rsidRDefault="000709E2" w:rsidP="009F3932">
            <w:pPr>
              <w:rPr>
                <w:rFonts w:ascii="Times New Roman" w:hAnsi="Times New Roman"/>
                <w:b/>
              </w:rPr>
            </w:pPr>
            <w:r w:rsidRPr="002D12B7">
              <w:rPr>
                <w:rFonts w:ascii="Times New Roman" w:hAnsi="Times New Roman"/>
                <w:b/>
              </w:rPr>
              <w:t>2017</w:t>
            </w:r>
          </w:p>
        </w:tc>
        <w:tc>
          <w:tcPr>
            <w:tcW w:w="1549" w:type="dxa"/>
          </w:tcPr>
          <w:p w14:paraId="4B446860" w14:textId="77777777" w:rsidR="000709E2" w:rsidRPr="002D12B7" w:rsidRDefault="000709E2" w:rsidP="009F3932">
            <w:pPr>
              <w:rPr>
                <w:rFonts w:ascii="Times New Roman" w:hAnsi="Times New Roman"/>
                <w:b/>
              </w:rPr>
            </w:pPr>
            <w:r w:rsidRPr="002D12B7">
              <w:rPr>
                <w:rFonts w:ascii="Times New Roman" w:hAnsi="Times New Roman"/>
                <w:b/>
              </w:rPr>
              <w:t>2018</w:t>
            </w:r>
          </w:p>
        </w:tc>
        <w:tc>
          <w:tcPr>
            <w:tcW w:w="1570" w:type="dxa"/>
          </w:tcPr>
          <w:p w14:paraId="1A6503AB" w14:textId="77777777" w:rsidR="000709E2" w:rsidRPr="002D12B7" w:rsidRDefault="000709E2" w:rsidP="009F3932">
            <w:pPr>
              <w:rPr>
                <w:rFonts w:ascii="Times New Roman" w:hAnsi="Times New Roman"/>
                <w:b/>
              </w:rPr>
            </w:pPr>
            <w:r w:rsidRPr="002D12B7">
              <w:rPr>
                <w:rFonts w:ascii="Times New Roman" w:hAnsi="Times New Roman"/>
                <w:b/>
              </w:rPr>
              <w:t>2019</w:t>
            </w:r>
          </w:p>
        </w:tc>
      </w:tr>
      <w:tr w:rsidR="000709E2" w:rsidRPr="002D12B7" w14:paraId="5F75ABF4" w14:textId="77777777" w:rsidTr="009F3932">
        <w:trPr>
          <w:jc w:val="center"/>
        </w:trPr>
        <w:tc>
          <w:tcPr>
            <w:tcW w:w="3397" w:type="dxa"/>
          </w:tcPr>
          <w:p w14:paraId="334F9117" w14:textId="77777777" w:rsidR="000709E2" w:rsidRPr="002D12B7" w:rsidRDefault="000709E2" w:rsidP="009F3932">
            <w:pPr>
              <w:rPr>
                <w:rFonts w:ascii="Times New Roman" w:hAnsi="Times New Roman"/>
                <w:b/>
              </w:rPr>
            </w:pPr>
            <w:r w:rsidRPr="002D12B7">
              <w:rPr>
                <w:rFonts w:ascii="Times New Roman" w:hAnsi="Times New Roman"/>
                <w:b/>
              </w:rPr>
              <w:t>Izdevumi kopā (EUR)</w:t>
            </w:r>
          </w:p>
        </w:tc>
        <w:tc>
          <w:tcPr>
            <w:tcW w:w="1712" w:type="dxa"/>
          </w:tcPr>
          <w:p w14:paraId="0E7DE857" w14:textId="77777777" w:rsidR="000709E2" w:rsidRPr="002D12B7" w:rsidRDefault="000709E2" w:rsidP="009F3932">
            <w:pPr>
              <w:rPr>
                <w:rFonts w:ascii="Times New Roman" w:hAnsi="Times New Roman"/>
              </w:rPr>
            </w:pPr>
            <w:r w:rsidRPr="002D12B7">
              <w:rPr>
                <w:rFonts w:ascii="Times New Roman" w:hAnsi="Times New Roman"/>
              </w:rPr>
              <w:t>12647</w:t>
            </w:r>
          </w:p>
        </w:tc>
        <w:tc>
          <w:tcPr>
            <w:tcW w:w="1549" w:type="dxa"/>
          </w:tcPr>
          <w:p w14:paraId="0F4701F0" w14:textId="77777777" w:rsidR="000709E2" w:rsidRPr="002D12B7" w:rsidRDefault="000709E2" w:rsidP="009F3932">
            <w:pPr>
              <w:rPr>
                <w:rFonts w:ascii="Times New Roman" w:hAnsi="Times New Roman"/>
              </w:rPr>
            </w:pPr>
            <w:r w:rsidRPr="002D12B7">
              <w:rPr>
                <w:rFonts w:ascii="Times New Roman" w:hAnsi="Times New Roman"/>
              </w:rPr>
              <w:t>13162</w:t>
            </w:r>
          </w:p>
        </w:tc>
        <w:tc>
          <w:tcPr>
            <w:tcW w:w="1570" w:type="dxa"/>
          </w:tcPr>
          <w:p w14:paraId="32220DBC" w14:textId="77777777" w:rsidR="000709E2" w:rsidRPr="002D12B7" w:rsidRDefault="000709E2" w:rsidP="009F3932">
            <w:pPr>
              <w:rPr>
                <w:rFonts w:ascii="Times New Roman" w:hAnsi="Times New Roman"/>
              </w:rPr>
            </w:pPr>
            <w:r w:rsidRPr="002D12B7">
              <w:rPr>
                <w:rFonts w:ascii="Times New Roman" w:hAnsi="Times New Roman"/>
              </w:rPr>
              <w:t>13944</w:t>
            </w:r>
          </w:p>
        </w:tc>
      </w:tr>
      <w:tr w:rsidR="000709E2" w:rsidRPr="002D12B7" w14:paraId="1C42B45C" w14:textId="77777777" w:rsidTr="009F3932">
        <w:trPr>
          <w:jc w:val="center"/>
        </w:trPr>
        <w:tc>
          <w:tcPr>
            <w:tcW w:w="3397" w:type="dxa"/>
          </w:tcPr>
          <w:p w14:paraId="4052947F" w14:textId="77777777" w:rsidR="000709E2" w:rsidRPr="002D12B7" w:rsidRDefault="000709E2" w:rsidP="009F3932">
            <w:pPr>
              <w:rPr>
                <w:rFonts w:ascii="Times New Roman" w:hAnsi="Times New Roman"/>
              </w:rPr>
            </w:pPr>
            <w:r w:rsidRPr="002D12B7">
              <w:rPr>
                <w:rFonts w:ascii="Times New Roman" w:hAnsi="Times New Roman"/>
              </w:rPr>
              <w:t>Darbinieku atalgojums (bruto)</w:t>
            </w:r>
          </w:p>
        </w:tc>
        <w:tc>
          <w:tcPr>
            <w:tcW w:w="1712" w:type="dxa"/>
          </w:tcPr>
          <w:p w14:paraId="3B179258" w14:textId="77777777" w:rsidR="000709E2" w:rsidRPr="002D12B7" w:rsidRDefault="000709E2" w:rsidP="009F3932">
            <w:pPr>
              <w:rPr>
                <w:rFonts w:ascii="Times New Roman" w:hAnsi="Times New Roman"/>
              </w:rPr>
            </w:pPr>
            <w:r w:rsidRPr="002D12B7">
              <w:rPr>
                <w:rFonts w:ascii="Times New Roman" w:hAnsi="Times New Roman"/>
              </w:rPr>
              <w:t>8411</w:t>
            </w:r>
          </w:p>
        </w:tc>
        <w:tc>
          <w:tcPr>
            <w:tcW w:w="1549" w:type="dxa"/>
          </w:tcPr>
          <w:p w14:paraId="12561B61" w14:textId="77777777" w:rsidR="000709E2" w:rsidRPr="002D12B7" w:rsidRDefault="000709E2" w:rsidP="009F3932">
            <w:pPr>
              <w:rPr>
                <w:rFonts w:ascii="Times New Roman" w:hAnsi="Times New Roman"/>
              </w:rPr>
            </w:pPr>
            <w:r w:rsidRPr="002D12B7">
              <w:rPr>
                <w:rFonts w:ascii="Times New Roman" w:hAnsi="Times New Roman"/>
              </w:rPr>
              <w:t>8694</w:t>
            </w:r>
          </w:p>
        </w:tc>
        <w:tc>
          <w:tcPr>
            <w:tcW w:w="1570" w:type="dxa"/>
          </w:tcPr>
          <w:p w14:paraId="0C6510D0" w14:textId="77777777" w:rsidR="000709E2" w:rsidRPr="002D12B7" w:rsidRDefault="000709E2" w:rsidP="009F3932">
            <w:pPr>
              <w:rPr>
                <w:rFonts w:ascii="Times New Roman" w:hAnsi="Times New Roman"/>
              </w:rPr>
            </w:pPr>
            <w:r w:rsidRPr="002D12B7">
              <w:rPr>
                <w:rFonts w:ascii="Times New Roman" w:hAnsi="Times New Roman"/>
              </w:rPr>
              <w:t>9048</w:t>
            </w:r>
          </w:p>
        </w:tc>
      </w:tr>
      <w:tr w:rsidR="000709E2" w:rsidRPr="002D12B7" w14:paraId="16CBE79F" w14:textId="77777777" w:rsidTr="009F3932">
        <w:trPr>
          <w:jc w:val="center"/>
        </w:trPr>
        <w:tc>
          <w:tcPr>
            <w:tcW w:w="3397" w:type="dxa"/>
          </w:tcPr>
          <w:p w14:paraId="460DFB1F" w14:textId="77777777" w:rsidR="000709E2" w:rsidRPr="002D12B7" w:rsidRDefault="000709E2" w:rsidP="009F3932">
            <w:pPr>
              <w:rPr>
                <w:rFonts w:ascii="Times New Roman" w:hAnsi="Times New Roman"/>
              </w:rPr>
            </w:pPr>
            <w:r w:rsidRPr="002D12B7">
              <w:rPr>
                <w:rFonts w:ascii="Times New Roman" w:hAnsi="Times New Roman"/>
              </w:rPr>
              <w:t>Krājuma komplektēšana</w:t>
            </w:r>
          </w:p>
        </w:tc>
        <w:tc>
          <w:tcPr>
            <w:tcW w:w="1712" w:type="dxa"/>
          </w:tcPr>
          <w:p w14:paraId="2167BBF7" w14:textId="77777777" w:rsidR="000709E2" w:rsidRPr="002D12B7" w:rsidRDefault="000709E2" w:rsidP="009F3932">
            <w:pPr>
              <w:rPr>
                <w:rFonts w:ascii="Times New Roman" w:hAnsi="Times New Roman"/>
              </w:rPr>
            </w:pPr>
            <w:r w:rsidRPr="002D12B7">
              <w:rPr>
                <w:rFonts w:ascii="Times New Roman" w:hAnsi="Times New Roman"/>
              </w:rPr>
              <w:t>1112</w:t>
            </w:r>
          </w:p>
        </w:tc>
        <w:tc>
          <w:tcPr>
            <w:tcW w:w="1549" w:type="dxa"/>
          </w:tcPr>
          <w:p w14:paraId="23A2B532" w14:textId="77777777" w:rsidR="000709E2" w:rsidRPr="002D12B7" w:rsidRDefault="000709E2" w:rsidP="009F3932">
            <w:pPr>
              <w:rPr>
                <w:rFonts w:ascii="Times New Roman" w:hAnsi="Times New Roman"/>
              </w:rPr>
            </w:pPr>
            <w:r w:rsidRPr="002D12B7">
              <w:rPr>
                <w:rFonts w:ascii="Times New Roman" w:hAnsi="Times New Roman"/>
              </w:rPr>
              <w:t>1115</w:t>
            </w:r>
          </w:p>
        </w:tc>
        <w:tc>
          <w:tcPr>
            <w:tcW w:w="1570" w:type="dxa"/>
          </w:tcPr>
          <w:p w14:paraId="340DF710" w14:textId="77777777" w:rsidR="000709E2" w:rsidRPr="002D12B7" w:rsidRDefault="000709E2" w:rsidP="009F3932">
            <w:pPr>
              <w:rPr>
                <w:rFonts w:ascii="Times New Roman" w:hAnsi="Times New Roman"/>
              </w:rPr>
            </w:pPr>
            <w:r w:rsidRPr="002D12B7">
              <w:rPr>
                <w:rFonts w:ascii="Times New Roman" w:hAnsi="Times New Roman"/>
              </w:rPr>
              <w:t>1041</w:t>
            </w:r>
          </w:p>
        </w:tc>
      </w:tr>
    </w:tbl>
    <w:p w14:paraId="27818B31" w14:textId="77777777" w:rsidR="000709E2" w:rsidRDefault="000709E2" w:rsidP="000709E2">
      <w:pPr>
        <w:spacing w:after="0" w:line="240" w:lineRule="auto"/>
        <w:rPr>
          <w:rFonts w:ascii="Times New Roman" w:hAnsi="Times New Roman"/>
          <w:sz w:val="24"/>
          <w:szCs w:val="24"/>
        </w:rPr>
      </w:pPr>
    </w:p>
    <w:p w14:paraId="2FC594C5" w14:textId="77777777" w:rsidR="000709E2" w:rsidRDefault="000709E2" w:rsidP="000709E2">
      <w:pPr>
        <w:spacing w:after="0" w:line="240" w:lineRule="auto"/>
        <w:rPr>
          <w:rFonts w:ascii="Times New Roman" w:hAnsi="Times New Roman"/>
          <w:sz w:val="24"/>
          <w:szCs w:val="24"/>
        </w:rPr>
      </w:pPr>
    </w:p>
    <w:p w14:paraId="49E9055C" w14:textId="77777777" w:rsidR="000709E2" w:rsidRDefault="000709E2" w:rsidP="000709E2">
      <w:pPr>
        <w:numPr>
          <w:ilvl w:val="0"/>
          <w:numId w:val="11"/>
        </w:numPr>
        <w:spacing w:after="0" w:line="240" w:lineRule="auto"/>
        <w:jc w:val="center"/>
        <w:rPr>
          <w:rFonts w:ascii="Times New Roman" w:hAnsi="Times New Roman"/>
          <w:b/>
          <w:bCs/>
          <w:sz w:val="28"/>
          <w:szCs w:val="28"/>
        </w:rPr>
      </w:pPr>
      <w:r w:rsidRPr="008B7B1D">
        <w:rPr>
          <w:rFonts w:ascii="Times New Roman" w:hAnsi="Times New Roman"/>
          <w:b/>
          <w:bCs/>
          <w:sz w:val="28"/>
          <w:szCs w:val="28"/>
        </w:rPr>
        <w:t>Materiālā un tehniskā stāvokļa vērtējums</w:t>
      </w:r>
    </w:p>
    <w:p w14:paraId="0B7F7251" w14:textId="77777777" w:rsidR="000709E2" w:rsidRPr="008B7B1D" w:rsidRDefault="000709E2" w:rsidP="000709E2">
      <w:pPr>
        <w:numPr>
          <w:ilvl w:val="0"/>
          <w:numId w:val="11"/>
        </w:numPr>
        <w:spacing w:after="0" w:line="240" w:lineRule="auto"/>
        <w:jc w:val="center"/>
        <w:rPr>
          <w:rFonts w:ascii="Times New Roman" w:hAnsi="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1921"/>
        <w:gridCol w:w="2520"/>
      </w:tblGrid>
      <w:tr w:rsidR="000709E2" w:rsidRPr="002D12B7" w14:paraId="10B34ECE" w14:textId="77777777" w:rsidTr="009F3932">
        <w:tc>
          <w:tcPr>
            <w:tcW w:w="3855" w:type="dxa"/>
          </w:tcPr>
          <w:p w14:paraId="33514360" w14:textId="77777777" w:rsidR="000709E2" w:rsidRPr="002D12B7" w:rsidRDefault="000709E2" w:rsidP="009F3932">
            <w:pPr>
              <w:spacing w:after="0" w:line="276" w:lineRule="auto"/>
              <w:rPr>
                <w:rFonts w:ascii="Times New Roman" w:hAnsi="Times New Roman"/>
              </w:rPr>
            </w:pPr>
          </w:p>
        </w:tc>
        <w:tc>
          <w:tcPr>
            <w:tcW w:w="1921" w:type="dxa"/>
            <w:hideMark/>
          </w:tcPr>
          <w:p w14:paraId="4F928B52" w14:textId="77777777" w:rsidR="000709E2" w:rsidRPr="002D12B7" w:rsidRDefault="000709E2" w:rsidP="009F3932">
            <w:pPr>
              <w:spacing w:after="0" w:line="276" w:lineRule="auto"/>
              <w:rPr>
                <w:rFonts w:ascii="Times New Roman" w:hAnsi="Times New Roman"/>
                <w:b/>
                <w:bCs/>
              </w:rPr>
            </w:pPr>
            <w:r w:rsidRPr="002D12B7">
              <w:rPr>
                <w:rFonts w:ascii="Times New Roman" w:hAnsi="Times New Roman"/>
                <w:b/>
                <w:bCs/>
              </w:rPr>
              <w:t>Stāvoklis</w:t>
            </w:r>
          </w:p>
        </w:tc>
        <w:tc>
          <w:tcPr>
            <w:tcW w:w="2520" w:type="dxa"/>
            <w:hideMark/>
          </w:tcPr>
          <w:p w14:paraId="43F7B3A3" w14:textId="77777777" w:rsidR="000709E2" w:rsidRPr="002D12B7" w:rsidRDefault="000709E2" w:rsidP="009F3932">
            <w:pPr>
              <w:spacing w:after="0" w:line="276" w:lineRule="auto"/>
              <w:rPr>
                <w:rFonts w:ascii="Times New Roman" w:hAnsi="Times New Roman"/>
                <w:b/>
                <w:bCs/>
              </w:rPr>
            </w:pPr>
            <w:r w:rsidRPr="002D12B7">
              <w:rPr>
                <w:rFonts w:ascii="Times New Roman" w:hAnsi="Times New Roman"/>
                <w:b/>
                <w:bCs/>
              </w:rPr>
              <w:t>Piezīmes, komentāri</w:t>
            </w:r>
          </w:p>
        </w:tc>
      </w:tr>
      <w:tr w:rsidR="000709E2" w:rsidRPr="002D12B7" w14:paraId="422713D1" w14:textId="77777777" w:rsidTr="009F3932">
        <w:tc>
          <w:tcPr>
            <w:tcW w:w="3855" w:type="dxa"/>
            <w:hideMark/>
          </w:tcPr>
          <w:p w14:paraId="49E2FF77"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Bibliotēkas ēkas (vai ēkas, kurā atrodas bibliotēkas telpas) būvniecības gads</w:t>
            </w:r>
          </w:p>
        </w:tc>
        <w:tc>
          <w:tcPr>
            <w:tcW w:w="1921" w:type="dxa"/>
            <w:hideMark/>
          </w:tcPr>
          <w:p w14:paraId="246F4EC6"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1932</w:t>
            </w:r>
          </w:p>
        </w:tc>
        <w:tc>
          <w:tcPr>
            <w:tcW w:w="2520" w:type="dxa"/>
            <w:hideMark/>
          </w:tcPr>
          <w:p w14:paraId="5D2DD3E6"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Ēka būvēta 1932. gadā kā dzīvojamā māja. No 1995. gada tiek pielāgota bibliotēkas vajadzībām.</w:t>
            </w:r>
          </w:p>
        </w:tc>
      </w:tr>
      <w:tr w:rsidR="000709E2" w:rsidRPr="002D12B7" w14:paraId="012C8515" w14:textId="77777777" w:rsidTr="009F3932">
        <w:tc>
          <w:tcPr>
            <w:tcW w:w="3855" w:type="dxa"/>
            <w:hideMark/>
          </w:tcPr>
          <w:p w14:paraId="70301D07"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Telpu kopējā platība (m</w:t>
            </w:r>
            <w:r w:rsidRPr="002D12B7">
              <w:rPr>
                <w:rFonts w:ascii="Times New Roman" w:hAnsi="Times New Roman"/>
                <w:vertAlign w:val="superscript"/>
              </w:rPr>
              <w:t>2</w:t>
            </w:r>
            <w:r w:rsidRPr="002D12B7">
              <w:rPr>
                <w:rFonts w:ascii="Times New Roman" w:hAnsi="Times New Roman"/>
              </w:rPr>
              <w:t>)</w:t>
            </w:r>
          </w:p>
        </w:tc>
        <w:tc>
          <w:tcPr>
            <w:tcW w:w="1921" w:type="dxa"/>
            <w:hideMark/>
          </w:tcPr>
          <w:p w14:paraId="00D68929"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100</w:t>
            </w:r>
          </w:p>
        </w:tc>
        <w:tc>
          <w:tcPr>
            <w:tcW w:w="2520" w:type="dxa"/>
          </w:tcPr>
          <w:p w14:paraId="4158A7DC" w14:textId="77777777" w:rsidR="000709E2" w:rsidRPr="002D12B7" w:rsidRDefault="000709E2" w:rsidP="009F3932">
            <w:pPr>
              <w:spacing w:after="0" w:line="276" w:lineRule="auto"/>
              <w:rPr>
                <w:rFonts w:ascii="Times New Roman" w:hAnsi="Times New Roman"/>
              </w:rPr>
            </w:pPr>
          </w:p>
        </w:tc>
      </w:tr>
      <w:tr w:rsidR="000709E2" w:rsidRPr="002D12B7" w14:paraId="17CB2BFE" w14:textId="77777777" w:rsidTr="009F3932">
        <w:tc>
          <w:tcPr>
            <w:tcW w:w="3855" w:type="dxa"/>
            <w:hideMark/>
          </w:tcPr>
          <w:p w14:paraId="23FA339F"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Krātuvju telpas(m</w:t>
            </w:r>
            <w:r w:rsidRPr="002D12B7">
              <w:rPr>
                <w:rFonts w:ascii="Times New Roman" w:hAnsi="Times New Roman"/>
                <w:vertAlign w:val="superscript"/>
              </w:rPr>
              <w:t>2</w:t>
            </w:r>
            <w:r w:rsidRPr="002D12B7">
              <w:rPr>
                <w:rFonts w:ascii="Times New Roman" w:hAnsi="Times New Roman"/>
              </w:rPr>
              <w:t>)</w:t>
            </w:r>
          </w:p>
        </w:tc>
        <w:tc>
          <w:tcPr>
            <w:tcW w:w="1921" w:type="dxa"/>
          </w:tcPr>
          <w:p w14:paraId="509B2F0E" w14:textId="77777777" w:rsidR="000709E2" w:rsidRPr="002D12B7" w:rsidRDefault="000709E2" w:rsidP="009F3932">
            <w:pPr>
              <w:spacing w:after="0" w:line="276" w:lineRule="auto"/>
              <w:rPr>
                <w:rFonts w:ascii="Times New Roman" w:hAnsi="Times New Roman"/>
              </w:rPr>
            </w:pPr>
          </w:p>
        </w:tc>
        <w:tc>
          <w:tcPr>
            <w:tcW w:w="2520" w:type="dxa"/>
          </w:tcPr>
          <w:p w14:paraId="6C691EB0" w14:textId="77777777" w:rsidR="000709E2" w:rsidRPr="002D12B7" w:rsidRDefault="000709E2" w:rsidP="009F3932">
            <w:pPr>
              <w:spacing w:after="0" w:line="276" w:lineRule="auto"/>
              <w:rPr>
                <w:rFonts w:ascii="Times New Roman" w:hAnsi="Times New Roman"/>
              </w:rPr>
            </w:pPr>
          </w:p>
        </w:tc>
      </w:tr>
      <w:tr w:rsidR="000709E2" w:rsidRPr="002D12B7" w14:paraId="0A5412B8" w14:textId="77777777" w:rsidTr="009F3932">
        <w:tc>
          <w:tcPr>
            <w:tcW w:w="3855" w:type="dxa"/>
            <w:hideMark/>
          </w:tcPr>
          <w:p w14:paraId="68637208"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Lasītāju apkalpošanas telpas(m</w:t>
            </w:r>
            <w:r w:rsidRPr="002D12B7">
              <w:rPr>
                <w:rFonts w:ascii="Times New Roman" w:hAnsi="Times New Roman"/>
                <w:vertAlign w:val="superscript"/>
              </w:rPr>
              <w:t>2</w:t>
            </w:r>
            <w:r w:rsidRPr="002D12B7">
              <w:rPr>
                <w:rFonts w:ascii="Times New Roman" w:hAnsi="Times New Roman"/>
              </w:rPr>
              <w:t>)</w:t>
            </w:r>
          </w:p>
        </w:tc>
        <w:tc>
          <w:tcPr>
            <w:tcW w:w="1921" w:type="dxa"/>
            <w:hideMark/>
          </w:tcPr>
          <w:p w14:paraId="4A1A970A"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93</w:t>
            </w:r>
          </w:p>
        </w:tc>
        <w:tc>
          <w:tcPr>
            <w:tcW w:w="2520" w:type="dxa"/>
          </w:tcPr>
          <w:p w14:paraId="79213751" w14:textId="77777777" w:rsidR="000709E2" w:rsidRPr="002D12B7" w:rsidRDefault="000709E2" w:rsidP="009F3932">
            <w:pPr>
              <w:spacing w:after="0" w:line="276" w:lineRule="auto"/>
              <w:rPr>
                <w:rFonts w:ascii="Times New Roman" w:hAnsi="Times New Roman"/>
              </w:rPr>
            </w:pPr>
          </w:p>
        </w:tc>
      </w:tr>
      <w:tr w:rsidR="000709E2" w:rsidRPr="002D12B7" w14:paraId="060E5379" w14:textId="77777777" w:rsidTr="009F3932">
        <w:tc>
          <w:tcPr>
            <w:tcW w:w="3855" w:type="dxa"/>
            <w:hideMark/>
          </w:tcPr>
          <w:p w14:paraId="565ECCB9"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Lasītāju darba vietu skaits bibliotēkā</w:t>
            </w:r>
          </w:p>
        </w:tc>
        <w:tc>
          <w:tcPr>
            <w:tcW w:w="1921" w:type="dxa"/>
            <w:hideMark/>
          </w:tcPr>
          <w:p w14:paraId="0DE0B1AC"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20</w:t>
            </w:r>
          </w:p>
        </w:tc>
        <w:tc>
          <w:tcPr>
            <w:tcW w:w="2520" w:type="dxa"/>
          </w:tcPr>
          <w:p w14:paraId="000CCC82" w14:textId="77777777" w:rsidR="000709E2" w:rsidRPr="002D12B7" w:rsidRDefault="000709E2" w:rsidP="009F3932">
            <w:pPr>
              <w:spacing w:after="0" w:line="276" w:lineRule="auto"/>
              <w:rPr>
                <w:rFonts w:ascii="Times New Roman" w:hAnsi="Times New Roman"/>
              </w:rPr>
            </w:pPr>
          </w:p>
        </w:tc>
      </w:tr>
      <w:tr w:rsidR="000709E2" w:rsidRPr="002D12B7" w14:paraId="3A64F51F" w14:textId="77777777" w:rsidTr="009F3932">
        <w:tc>
          <w:tcPr>
            <w:tcW w:w="3855" w:type="dxa"/>
            <w:hideMark/>
          </w:tcPr>
          <w:p w14:paraId="6EA4FDEE"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Telpu tehniskais stāvoklis (labs, apmierinošs, nepieciešams remonts)</w:t>
            </w:r>
          </w:p>
        </w:tc>
        <w:tc>
          <w:tcPr>
            <w:tcW w:w="1921" w:type="dxa"/>
            <w:hideMark/>
          </w:tcPr>
          <w:p w14:paraId="4AAE8B11"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Nepieciešams remonts</w:t>
            </w:r>
          </w:p>
        </w:tc>
        <w:tc>
          <w:tcPr>
            <w:tcW w:w="2520" w:type="dxa"/>
            <w:hideMark/>
          </w:tcPr>
          <w:p w14:paraId="2519D954"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2008. gadā daļai bibliotēkas telpu ir veikts kosmētiskais remonts. Uzstādīts jauns apkures kamīns.</w:t>
            </w:r>
          </w:p>
          <w:p w14:paraId="6BB3304C"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2015. gadā veikts 2 telpu kosmētiskais remonts.</w:t>
            </w:r>
          </w:p>
          <w:p w14:paraId="5450CA12"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2016. gadā veikts tualetes un priekštelpas remonts.</w:t>
            </w:r>
          </w:p>
        </w:tc>
      </w:tr>
      <w:tr w:rsidR="000709E2" w:rsidRPr="002D12B7" w14:paraId="51CFAA19" w14:textId="77777777" w:rsidTr="009F3932">
        <w:tc>
          <w:tcPr>
            <w:tcW w:w="3855" w:type="dxa"/>
            <w:hideMark/>
          </w:tcPr>
          <w:p w14:paraId="4E1C8545"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Kad pēdējo reizi ir veikta rekonstrukcija, kapitālais vai kārtējais kosmētiskais remonts</w:t>
            </w:r>
          </w:p>
        </w:tc>
        <w:tc>
          <w:tcPr>
            <w:tcW w:w="1921" w:type="dxa"/>
            <w:hideMark/>
          </w:tcPr>
          <w:p w14:paraId="37318E32"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2006. gadā ēkas fasādes remonts</w:t>
            </w:r>
          </w:p>
        </w:tc>
        <w:tc>
          <w:tcPr>
            <w:tcW w:w="2520" w:type="dxa"/>
          </w:tcPr>
          <w:p w14:paraId="0328DDBF" w14:textId="77777777" w:rsidR="000709E2" w:rsidRPr="002D12B7" w:rsidRDefault="000709E2" w:rsidP="009F3932">
            <w:pPr>
              <w:spacing w:after="0" w:line="276" w:lineRule="auto"/>
              <w:rPr>
                <w:rFonts w:ascii="Times New Roman" w:hAnsi="Times New Roman"/>
              </w:rPr>
            </w:pPr>
          </w:p>
        </w:tc>
      </w:tr>
      <w:tr w:rsidR="000709E2" w:rsidRPr="002D12B7" w14:paraId="3E794DAB" w14:textId="77777777" w:rsidTr="009F3932">
        <w:tc>
          <w:tcPr>
            <w:tcW w:w="3855" w:type="dxa"/>
            <w:hideMark/>
          </w:tcPr>
          <w:p w14:paraId="26BD6664"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Apgaismojuma atbilstība (labs, apmierinošs, neapmierinošs)</w:t>
            </w:r>
          </w:p>
        </w:tc>
        <w:tc>
          <w:tcPr>
            <w:tcW w:w="1921" w:type="dxa"/>
            <w:hideMark/>
          </w:tcPr>
          <w:p w14:paraId="4B0DC49F"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2007. g. visās telpās nomainīta elektroinstalācija</w:t>
            </w:r>
          </w:p>
        </w:tc>
        <w:tc>
          <w:tcPr>
            <w:tcW w:w="2520" w:type="dxa"/>
          </w:tcPr>
          <w:p w14:paraId="6A3CEDBD" w14:textId="77777777" w:rsidR="000709E2" w:rsidRPr="002D12B7" w:rsidRDefault="000709E2" w:rsidP="009F3932">
            <w:pPr>
              <w:spacing w:after="0" w:line="276" w:lineRule="auto"/>
              <w:rPr>
                <w:rFonts w:ascii="Times New Roman" w:hAnsi="Times New Roman"/>
              </w:rPr>
            </w:pPr>
          </w:p>
        </w:tc>
      </w:tr>
      <w:tr w:rsidR="000709E2" w:rsidRPr="002D12B7" w14:paraId="5178A295" w14:textId="77777777" w:rsidTr="009F3932">
        <w:tc>
          <w:tcPr>
            <w:tcW w:w="3855" w:type="dxa"/>
            <w:hideMark/>
          </w:tcPr>
          <w:p w14:paraId="4EA56313"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Mēbeļu un pārējā aprīkojuma atbilstība</w:t>
            </w:r>
          </w:p>
        </w:tc>
        <w:tc>
          <w:tcPr>
            <w:tcW w:w="1921" w:type="dxa"/>
            <w:hideMark/>
          </w:tcPr>
          <w:p w14:paraId="39D6B475"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Daļēja</w:t>
            </w:r>
          </w:p>
        </w:tc>
        <w:tc>
          <w:tcPr>
            <w:tcW w:w="2520" w:type="dxa"/>
            <w:hideMark/>
          </w:tcPr>
          <w:p w14:paraId="7CD5BD33"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2008. gadā iegādāti jauni galdi, grāmatu stendi un bērnu mēbeļu komplekts.</w:t>
            </w:r>
          </w:p>
          <w:p w14:paraId="2EC83F6B"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t xml:space="preserve">2015. gadā iegādāts jauns </w:t>
            </w:r>
            <w:proofErr w:type="spellStart"/>
            <w:r w:rsidRPr="002D12B7">
              <w:rPr>
                <w:rFonts w:ascii="Times New Roman" w:hAnsi="Times New Roman"/>
              </w:rPr>
              <w:t>putekļusūcējs</w:t>
            </w:r>
            <w:proofErr w:type="spellEnd"/>
            <w:r w:rsidRPr="002D12B7">
              <w:rPr>
                <w:rFonts w:ascii="Times New Roman" w:hAnsi="Times New Roman"/>
              </w:rPr>
              <w:t>.</w:t>
            </w:r>
          </w:p>
          <w:p w14:paraId="5335C94E" w14:textId="77777777" w:rsidR="000709E2" w:rsidRPr="002D12B7" w:rsidRDefault="000709E2" w:rsidP="009F3932">
            <w:pPr>
              <w:spacing w:after="0" w:line="276" w:lineRule="auto"/>
              <w:rPr>
                <w:rFonts w:ascii="Times New Roman" w:hAnsi="Times New Roman"/>
              </w:rPr>
            </w:pPr>
            <w:r w:rsidRPr="002D12B7">
              <w:rPr>
                <w:rFonts w:ascii="Times New Roman" w:hAnsi="Times New Roman"/>
              </w:rPr>
              <w:lastRenderedPageBreak/>
              <w:t>2017. gadā nomainīti 5 galdi un 2 grāmatu un dokumentu skapji.</w:t>
            </w:r>
          </w:p>
        </w:tc>
      </w:tr>
    </w:tbl>
    <w:p w14:paraId="1C020187" w14:textId="77777777" w:rsidR="000709E2" w:rsidRPr="00572E57" w:rsidRDefault="000709E2" w:rsidP="000709E2">
      <w:pPr>
        <w:spacing w:after="0" w:line="276" w:lineRule="auto"/>
        <w:rPr>
          <w:rFonts w:ascii="Times New Roman" w:hAnsi="Times New Roman"/>
        </w:rPr>
      </w:pPr>
    </w:p>
    <w:p w14:paraId="140151E4" w14:textId="77777777" w:rsidR="000709E2" w:rsidRPr="00572E57" w:rsidRDefault="000709E2" w:rsidP="000709E2">
      <w:pPr>
        <w:spacing w:after="0" w:line="276" w:lineRule="auto"/>
        <w:rPr>
          <w:rFonts w:ascii="Times New Roman" w:hAnsi="Times New Roman"/>
        </w:rPr>
      </w:pPr>
    </w:p>
    <w:p w14:paraId="11AF5400" w14:textId="77777777" w:rsidR="000709E2" w:rsidRPr="00572E57" w:rsidRDefault="000709E2" w:rsidP="000709E2">
      <w:pPr>
        <w:spacing w:after="0" w:line="240" w:lineRule="auto"/>
        <w:ind w:right="-902" w:firstLine="720"/>
        <w:jc w:val="both"/>
        <w:rPr>
          <w:rFonts w:ascii="Times New Roman" w:hAnsi="Times New Roman"/>
        </w:rPr>
      </w:pPr>
      <w:r>
        <w:rPr>
          <w:rFonts w:ascii="Times New Roman" w:hAnsi="Times New Roman"/>
        </w:rPr>
        <w:t>Bibliotēkas telpas atrodas 88</w:t>
      </w:r>
      <w:r w:rsidRPr="00572E57">
        <w:rPr>
          <w:rFonts w:ascii="Times New Roman" w:hAnsi="Times New Roman"/>
        </w:rPr>
        <w:t xml:space="preserve"> gadus vecā ēkā, to apsildīšanai izmantoju 3 ar malku kurināmas apaļās krāsnis un kamīnu.  Ēka un telpu tehniskais stāvoklis prasa remontu, kas tiek veikts pa posmiem, katru gadu kādā no telpām.</w:t>
      </w:r>
    </w:p>
    <w:p w14:paraId="0E363202" w14:textId="77777777" w:rsidR="000709E2" w:rsidRDefault="000709E2" w:rsidP="000709E2">
      <w:pPr>
        <w:spacing w:after="0" w:line="240" w:lineRule="auto"/>
        <w:ind w:right="-902"/>
        <w:jc w:val="both"/>
        <w:rPr>
          <w:rFonts w:ascii="Times New Roman" w:hAnsi="Times New Roman"/>
        </w:rPr>
      </w:pPr>
      <w:r w:rsidRPr="00572E57">
        <w:rPr>
          <w:rFonts w:ascii="Times New Roman" w:hAnsi="Times New Roman"/>
        </w:rPr>
        <w:t>2016. gadā bibliotēkas ēkā veikts tualetes un priekštelpas kosmētiskais remonts par 1000 eiro. Šajā atskaites gadā bibliotēkas telpu remontam līdzekļi no pašvaldības budžeta netika iedalīti</w:t>
      </w:r>
      <w:r>
        <w:rPr>
          <w:rFonts w:ascii="Times New Roman" w:hAnsi="Times New Roman"/>
        </w:rPr>
        <w:t>.</w:t>
      </w:r>
    </w:p>
    <w:p w14:paraId="50293E6F" w14:textId="77777777" w:rsidR="000709E2" w:rsidRDefault="000709E2" w:rsidP="000709E2">
      <w:pPr>
        <w:spacing w:after="0" w:line="240" w:lineRule="auto"/>
        <w:ind w:right="-902"/>
        <w:jc w:val="both"/>
        <w:rPr>
          <w:rFonts w:ascii="Times New Roman" w:hAnsi="Times New Roman"/>
          <w:sz w:val="24"/>
          <w:szCs w:val="24"/>
        </w:rPr>
      </w:pPr>
    </w:p>
    <w:p w14:paraId="594CFBA5" w14:textId="77777777" w:rsidR="000709E2" w:rsidRPr="0043566E" w:rsidRDefault="000709E2" w:rsidP="000709E2">
      <w:pPr>
        <w:spacing w:after="0" w:line="240" w:lineRule="auto"/>
        <w:ind w:right="-902" w:firstLine="720"/>
        <w:jc w:val="both"/>
        <w:rPr>
          <w:rFonts w:cs="Calibri"/>
        </w:rPr>
      </w:pPr>
      <w:r>
        <w:rPr>
          <w:rFonts w:cs="Calibri"/>
        </w:rPr>
        <w:t xml:space="preserve">Eiropas Reģionālā attīstības fonda projekta „Publisko interneta pieejas punktu attīstība Kokneses novadā” ietvaros </w:t>
      </w:r>
      <w:proofErr w:type="spellStart"/>
      <w:r>
        <w:rPr>
          <w:rFonts w:cs="Calibri"/>
        </w:rPr>
        <w:t>Ratnicēnu</w:t>
      </w:r>
      <w:proofErr w:type="spellEnd"/>
      <w:r>
        <w:rPr>
          <w:rFonts w:cs="Calibri"/>
        </w:rPr>
        <w:t xml:space="preserve"> bibliotēka ieguva jaunu </w:t>
      </w:r>
      <w:proofErr w:type="spellStart"/>
      <w:r>
        <w:rPr>
          <w:rFonts w:cs="Calibri"/>
        </w:rPr>
        <w:t>datorkomplektu</w:t>
      </w:r>
      <w:proofErr w:type="spellEnd"/>
      <w:r>
        <w:rPr>
          <w:rFonts w:cs="Calibri"/>
        </w:rPr>
        <w:t xml:space="preserve"> ar programmu Office 2013, Windows 8 par 622.19 EUR un kopētāju par 3521.35 EUR. Monitors un viedkaršu lasītājs par 110.12 EUR. Iekārtas ir jaunas un darbojas teicami. Pārējie 4 datori ir jau 12 gadus veci. 2018. gadā no SIA Lattelecom dāvinājumā saņēmu lietotu datoru S4HRTG3. </w:t>
      </w:r>
    </w:p>
    <w:p w14:paraId="795EC22E" w14:textId="77777777" w:rsidR="000709E2" w:rsidRPr="00B24DEF" w:rsidRDefault="000709E2" w:rsidP="000709E2">
      <w:pPr>
        <w:spacing w:after="0" w:line="240" w:lineRule="auto"/>
        <w:ind w:right="-902"/>
        <w:jc w:val="both"/>
        <w:rPr>
          <w:rFonts w:ascii="Times New Roman" w:hAnsi="Times New Roman"/>
          <w:sz w:val="24"/>
          <w:szCs w:val="24"/>
        </w:rPr>
      </w:pPr>
    </w:p>
    <w:p w14:paraId="434C455D" w14:textId="77777777" w:rsidR="000709E2" w:rsidRPr="00505CEE" w:rsidRDefault="000709E2" w:rsidP="000709E2">
      <w:pPr>
        <w:spacing w:after="0" w:line="240" w:lineRule="auto"/>
        <w:ind w:right="-902"/>
        <w:jc w:val="both"/>
        <w:rPr>
          <w:rFonts w:ascii="Times New Roman" w:hAnsi="Times New Roman"/>
          <w:sz w:val="28"/>
          <w:szCs w:val="28"/>
        </w:rPr>
      </w:pPr>
      <w:r w:rsidRPr="00505CEE">
        <w:rPr>
          <w:rFonts w:ascii="Times New Roman" w:hAnsi="Times New Roman"/>
          <w:b/>
          <w:bCs/>
          <w:sz w:val="28"/>
          <w:szCs w:val="28"/>
        </w:rPr>
        <w:t xml:space="preserve"> Personāls</w:t>
      </w:r>
    </w:p>
    <w:p w14:paraId="600DD4EE" w14:textId="77777777" w:rsidR="000709E2" w:rsidRPr="00B24DEF" w:rsidRDefault="000709E2" w:rsidP="000709E2">
      <w:pPr>
        <w:spacing w:after="0" w:line="240" w:lineRule="auto"/>
        <w:ind w:right="-902"/>
        <w:jc w:val="both"/>
        <w:rPr>
          <w:rFonts w:ascii="Times New Roman" w:hAnsi="Times New Roman"/>
          <w:sz w:val="24"/>
          <w:szCs w:val="24"/>
        </w:rPr>
      </w:pPr>
    </w:p>
    <w:p w14:paraId="0DAE87A1" w14:textId="77777777" w:rsidR="000709E2" w:rsidRDefault="000709E2" w:rsidP="000709E2">
      <w:pPr>
        <w:spacing w:after="0" w:line="240" w:lineRule="auto"/>
        <w:ind w:right="-902" w:firstLine="426"/>
        <w:jc w:val="both"/>
        <w:rPr>
          <w:rFonts w:ascii="Times New Roman" w:hAnsi="Times New Roman"/>
          <w:sz w:val="24"/>
          <w:szCs w:val="24"/>
        </w:rPr>
      </w:pPr>
      <w:r>
        <w:rPr>
          <w:rFonts w:ascii="Times New Roman" w:hAnsi="Times New Roman"/>
          <w:sz w:val="24"/>
          <w:szCs w:val="24"/>
        </w:rPr>
        <w:t xml:space="preserve">Bibliotēkā strādā viens darbinieks ar vispārējo vidējo izglītību uz pilnu slodzi un pilda arī bibliotēkas kurināšanas, apkārtnes un telpu uzkopšanas darbus. </w:t>
      </w:r>
      <w:r>
        <w:rPr>
          <w:rFonts w:ascii="Times New Roman" w:hAnsi="Times New Roman"/>
          <w:bCs/>
        </w:rPr>
        <w:t>Darba pienākumus nosaka pagasta padomes apstiprināts darba apraksts.</w:t>
      </w:r>
    </w:p>
    <w:p w14:paraId="7B95E4CE" w14:textId="77777777" w:rsidR="000709E2" w:rsidRDefault="000709E2" w:rsidP="000709E2">
      <w:pPr>
        <w:spacing w:after="0" w:line="240" w:lineRule="auto"/>
        <w:ind w:right="-902"/>
        <w:jc w:val="both"/>
        <w:rPr>
          <w:rFonts w:ascii="Times New Roman" w:hAnsi="Times New Roman"/>
          <w:bCs/>
        </w:rPr>
      </w:pPr>
      <w:r>
        <w:rPr>
          <w:rFonts w:ascii="Times New Roman" w:hAnsi="Times New Roman"/>
          <w:bCs/>
        </w:rPr>
        <w:tab/>
        <w:t xml:space="preserve"> </w:t>
      </w:r>
    </w:p>
    <w:p w14:paraId="4077B151" w14:textId="77777777" w:rsidR="000709E2" w:rsidRDefault="000709E2" w:rsidP="000709E2">
      <w:pPr>
        <w:spacing w:after="0" w:line="240" w:lineRule="auto"/>
        <w:ind w:right="-902" w:firstLine="720"/>
        <w:jc w:val="both"/>
        <w:rPr>
          <w:rFonts w:ascii="Times New Roman" w:hAnsi="Times New Roman"/>
          <w:bCs/>
        </w:rPr>
      </w:pPr>
      <w:r>
        <w:rPr>
          <w:rFonts w:ascii="Times New Roman" w:hAnsi="Times New Roman"/>
          <w:bCs/>
        </w:rPr>
        <w:t>Regulāri iepazīstos ar jaunākajiem literatūras apskatiem un periodiku. Izlasu izdevuma Literatūras ceļveža elektronisko versiju.</w:t>
      </w:r>
    </w:p>
    <w:p w14:paraId="4ADA3B47"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2019. gadā 13. septembrī kopā ar Kokneses novada pašvaldības un bibliotēku darbiniekiem apmeklēju Līvānu novada bibliotēku. Pieredzes apmaiņas braucienā iepazināmies ar Līvānu novada pašvaldības darbu, uzņēmējdarbību, kultūras dzīvi. Apmeklējām Līvānu novada muzeju un lauku saimniecību Sutros.</w:t>
      </w:r>
    </w:p>
    <w:p w14:paraId="3120FE3E" w14:textId="77777777" w:rsidR="000709E2" w:rsidRDefault="000709E2" w:rsidP="000709E2">
      <w:pPr>
        <w:spacing w:after="0" w:line="240" w:lineRule="auto"/>
        <w:ind w:right="-902"/>
        <w:jc w:val="both"/>
        <w:rPr>
          <w:rFonts w:ascii="Times New Roman" w:hAnsi="Times New Roman"/>
        </w:rPr>
      </w:pPr>
      <w:r>
        <w:rPr>
          <w:rFonts w:ascii="Times New Roman" w:hAnsi="Times New Roman"/>
        </w:rPr>
        <w:t>2019. gada aprīlī piedalījos Latvijas Bibliotēkas festivālā Rīgā.</w:t>
      </w:r>
    </w:p>
    <w:p w14:paraId="28E32660" w14:textId="5FFC1C76" w:rsidR="000709E2" w:rsidRPr="00FF4E5E" w:rsidRDefault="000709E2" w:rsidP="00585D2A">
      <w:pPr>
        <w:spacing w:after="0" w:line="240" w:lineRule="auto"/>
        <w:jc w:val="center"/>
        <w:rPr>
          <w:rFonts w:ascii="Times New Roman" w:hAnsi="Times New Roman"/>
          <w:i/>
        </w:rPr>
      </w:pPr>
      <w:r w:rsidRPr="0043566E">
        <w:rPr>
          <w:rFonts w:ascii="Times New Roman" w:hAnsi="Times New Roman"/>
          <w:sz w:val="28"/>
          <w:szCs w:val="28"/>
        </w:rPr>
        <w:t>Apmeklētie profesionālās pilnveides pasākumi</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4"/>
        <w:gridCol w:w="1295"/>
        <w:gridCol w:w="1394"/>
        <w:gridCol w:w="1454"/>
        <w:gridCol w:w="3420"/>
        <w:gridCol w:w="14"/>
        <w:gridCol w:w="1052"/>
      </w:tblGrid>
      <w:tr w:rsidR="000709E2" w:rsidRPr="002D12B7" w14:paraId="58ECC37F" w14:textId="77777777" w:rsidTr="009F3932">
        <w:trPr>
          <w:trHeight w:val="755"/>
          <w:jc w:val="center"/>
        </w:trPr>
        <w:tc>
          <w:tcPr>
            <w:tcW w:w="835" w:type="dxa"/>
            <w:gridSpan w:val="2"/>
          </w:tcPr>
          <w:p w14:paraId="2D440A6A" w14:textId="77777777" w:rsidR="000709E2" w:rsidRPr="00585D2A" w:rsidRDefault="000709E2" w:rsidP="009F3932">
            <w:pPr>
              <w:spacing w:after="0" w:line="240" w:lineRule="auto"/>
              <w:rPr>
                <w:rFonts w:ascii="Times New Roman" w:hAnsi="Times New Roman"/>
                <w:b/>
                <w:sz w:val="20"/>
                <w:szCs w:val="20"/>
              </w:rPr>
            </w:pPr>
            <w:proofErr w:type="spellStart"/>
            <w:r w:rsidRPr="00585D2A">
              <w:rPr>
                <w:rFonts w:ascii="Times New Roman" w:hAnsi="Times New Roman"/>
                <w:b/>
                <w:sz w:val="20"/>
                <w:szCs w:val="20"/>
              </w:rPr>
              <w:t>N.p.k</w:t>
            </w:r>
            <w:proofErr w:type="spellEnd"/>
            <w:r w:rsidRPr="00585D2A">
              <w:rPr>
                <w:rFonts w:ascii="Times New Roman" w:hAnsi="Times New Roman"/>
                <w:b/>
                <w:sz w:val="20"/>
                <w:szCs w:val="20"/>
              </w:rPr>
              <w:t>.</w:t>
            </w:r>
          </w:p>
        </w:tc>
        <w:tc>
          <w:tcPr>
            <w:tcW w:w="1295" w:type="dxa"/>
          </w:tcPr>
          <w:p w14:paraId="265060AC" w14:textId="77777777" w:rsidR="000709E2" w:rsidRPr="00585D2A" w:rsidRDefault="000709E2" w:rsidP="009F3932">
            <w:pPr>
              <w:spacing w:after="0" w:line="240" w:lineRule="auto"/>
              <w:rPr>
                <w:rFonts w:ascii="Times New Roman" w:hAnsi="Times New Roman"/>
                <w:b/>
                <w:sz w:val="20"/>
                <w:szCs w:val="20"/>
              </w:rPr>
            </w:pPr>
            <w:r w:rsidRPr="00585D2A">
              <w:rPr>
                <w:rFonts w:ascii="Times New Roman" w:hAnsi="Times New Roman"/>
                <w:b/>
                <w:sz w:val="20"/>
                <w:szCs w:val="20"/>
              </w:rPr>
              <w:t>Norises laiks</w:t>
            </w:r>
          </w:p>
        </w:tc>
        <w:tc>
          <w:tcPr>
            <w:tcW w:w="1394" w:type="dxa"/>
          </w:tcPr>
          <w:p w14:paraId="749969FE" w14:textId="77777777" w:rsidR="000709E2" w:rsidRPr="00585D2A" w:rsidRDefault="000709E2" w:rsidP="009F3932">
            <w:pPr>
              <w:spacing w:after="0" w:line="240" w:lineRule="auto"/>
              <w:rPr>
                <w:rFonts w:ascii="Times New Roman" w:hAnsi="Times New Roman"/>
                <w:b/>
                <w:sz w:val="20"/>
                <w:szCs w:val="20"/>
              </w:rPr>
            </w:pPr>
            <w:r w:rsidRPr="00585D2A">
              <w:rPr>
                <w:rFonts w:ascii="Times New Roman" w:hAnsi="Times New Roman"/>
                <w:b/>
                <w:sz w:val="20"/>
                <w:szCs w:val="20"/>
              </w:rPr>
              <w:t>Norises vieta</w:t>
            </w:r>
          </w:p>
        </w:tc>
        <w:tc>
          <w:tcPr>
            <w:tcW w:w="1454" w:type="dxa"/>
          </w:tcPr>
          <w:p w14:paraId="3C84285D" w14:textId="77777777" w:rsidR="000709E2" w:rsidRPr="00585D2A" w:rsidRDefault="000709E2" w:rsidP="009F3932">
            <w:pPr>
              <w:spacing w:after="0" w:line="240" w:lineRule="auto"/>
              <w:rPr>
                <w:rFonts w:ascii="Times New Roman" w:hAnsi="Times New Roman"/>
                <w:b/>
                <w:sz w:val="20"/>
                <w:szCs w:val="20"/>
              </w:rPr>
            </w:pPr>
            <w:r w:rsidRPr="00585D2A">
              <w:rPr>
                <w:rFonts w:ascii="Times New Roman" w:hAnsi="Times New Roman"/>
                <w:b/>
                <w:sz w:val="20"/>
                <w:szCs w:val="20"/>
              </w:rPr>
              <w:t>Organizētājs(-i)</w:t>
            </w:r>
          </w:p>
        </w:tc>
        <w:tc>
          <w:tcPr>
            <w:tcW w:w="3434" w:type="dxa"/>
            <w:gridSpan w:val="2"/>
          </w:tcPr>
          <w:p w14:paraId="350D51A0" w14:textId="77777777" w:rsidR="000709E2" w:rsidRPr="00585D2A" w:rsidRDefault="000709E2" w:rsidP="009F3932">
            <w:pPr>
              <w:spacing w:after="0" w:line="240" w:lineRule="auto"/>
              <w:rPr>
                <w:rFonts w:ascii="Times New Roman" w:hAnsi="Times New Roman"/>
                <w:b/>
                <w:sz w:val="20"/>
                <w:szCs w:val="20"/>
              </w:rPr>
            </w:pPr>
            <w:r w:rsidRPr="00585D2A">
              <w:rPr>
                <w:rFonts w:ascii="Times New Roman" w:hAnsi="Times New Roman"/>
                <w:b/>
                <w:sz w:val="20"/>
                <w:szCs w:val="20"/>
              </w:rPr>
              <w:t>Pasākuma nosaukums, galvenās tēmas</w:t>
            </w:r>
          </w:p>
        </w:tc>
        <w:tc>
          <w:tcPr>
            <w:tcW w:w="1052" w:type="dxa"/>
          </w:tcPr>
          <w:p w14:paraId="5B0138CC" w14:textId="77777777" w:rsidR="000709E2" w:rsidRPr="00585D2A" w:rsidRDefault="000709E2" w:rsidP="009F3932">
            <w:pPr>
              <w:spacing w:after="0" w:line="240" w:lineRule="auto"/>
              <w:rPr>
                <w:rFonts w:ascii="Times New Roman" w:hAnsi="Times New Roman"/>
                <w:b/>
                <w:sz w:val="20"/>
                <w:szCs w:val="20"/>
              </w:rPr>
            </w:pPr>
            <w:r w:rsidRPr="00585D2A">
              <w:rPr>
                <w:rFonts w:ascii="Times New Roman" w:hAnsi="Times New Roman"/>
                <w:b/>
                <w:sz w:val="20"/>
                <w:szCs w:val="20"/>
              </w:rPr>
              <w:t>Stundu skaits</w:t>
            </w:r>
          </w:p>
        </w:tc>
      </w:tr>
      <w:tr w:rsidR="000709E2" w:rsidRPr="002D12B7" w14:paraId="5F8C45E1" w14:textId="77777777" w:rsidTr="009F3932">
        <w:trPr>
          <w:trHeight w:val="4608"/>
          <w:jc w:val="center"/>
        </w:trPr>
        <w:tc>
          <w:tcPr>
            <w:tcW w:w="835" w:type="dxa"/>
            <w:gridSpan w:val="2"/>
          </w:tcPr>
          <w:p w14:paraId="0E14D3BA"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1.</w:t>
            </w:r>
          </w:p>
        </w:tc>
        <w:tc>
          <w:tcPr>
            <w:tcW w:w="1295" w:type="dxa"/>
          </w:tcPr>
          <w:p w14:paraId="500B5252"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22.01.2019.</w:t>
            </w:r>
          </w:p>
        </w:tc>
        <w:tc>
          <w:tcPr>
            <w:tcW w:w="1394" w:type="dxa"/>
          </w:tcPr>
          <w:p w14:paraId="5D620621"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Skrīveru bērnu bibliotēka</w:t>
            </w:r>
          </w:p>
        </w:tc>
        <w:tc>
          <w:tcPr>
            <w:tcW w:w="1454" w:type="dxa"/>
          </w:tcPr>
          <w:p w14:paraId="149200E0"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LNB Bērnu literatūras centrs</w:t>
            </w:r>
          </w:p>
        </w:tc>
        <w:tc>
          <w:tcPr>
            <w:tcW w:w="3434" w:type="dxa"/>
            <w:gridSpan w:val="2"/>
          </w:tcPr>
          <w:p w14:paraId="40383F88"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LNB lasīšanas veicināšanas programmu inovāciju reģionālais seminārs bibliotekāriem un skolotājiem.</w:t>
            </w:r>
          </w:p>
          <w:p w14:paraId="48EA1A0D"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Tēmas:</w:t>
            </w:r>
          </w:p>
          <w:p w14:paraId="57F62FCD"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LNB lasīšanas veicināšanas programmu un kampaņu aktualitātes (S. Tretjakova).</w:t>
            </w:r>
          </w:p>
          <w:p w14:paraId="1A94A577"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 xml:space="preserve">Grāmatu starts ( S. </w:t>
            </w:r>
            <w:proofErr w:type="spellStart"/>
            <w:r w:rsidRPr="00585D2A">
              <w:rPr>
                <w:rFonts w:ascii="Times New Roman" w:hAnsi="Times New Roman"/>
                <w:sz w:val="20"/>
                <w:szCs w:val="20"/>
              </w:rPr>
              <w:t>Kitajeva</w:t>
            </w:r>
            <w:proofErr w:type="spellEnd"/>
            <w:r w:rsidRPr="00585D2A">
              <w:rPr>
                <w:rFonts w:ascii="Times New Roman" w:hAnsi="Times New Roman"/>
                <w:sz w:val="20"/>
                <w:szCs w:val="20"/>
              </w:rPr>
              <w:t>).</w:t>
            </w:r>
          </w:p>
          <w:p w14:paraId="539C7F7A"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Lasīšanas veicināšanas programmu publicitāte ( I. Marga)</w:t>
            </w:r>
          </w:p>
          <w:p w14:paraId="35D33C78"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 xml:space="preserve">Bērnu, jauniešu un vecāku žūrijas kolekcija, tās izvēles principi, rezultāti (S. </w:t>
            </w:r>
            <w:proofErr w:type="spellStart"/>
            <w:r w:rsidRPr="00585D2A">
              <w:rPr>
                <w:rFonts w:ascii="Times New Roman" w:hAnsi="Times New Roman"/>
                <w:sz w:val="20"/>
                <w:szCs w:val="20"/>
              </w:rPr>
              <w:t>Galsa</w:t>
            </w:r>
            <w:proofErr w:type="spellEnd"/>
            <w:r w:rsidRPr="00585D2A">
              <w:rPr>
                <w:rFonts w:ascii="Times New Roman" w:hAnsi="Times New Roman"/>
                <w:sz w:val="20"/>
                <w:szCs w:val="20"/>
              </w:rPr>
              <w:t>).</w:t>
            </w:r>
          </w:p>
          <w:p w14:paraId="03C39692" w14:textId="77777777" w:rsidR="000709E2" w:rsidRPr="00585D2A" w:rsidRDefault="000709E2" w:rsidP="009F3932">
            <w:pPr>
              <w:spacing w:after="0" w:line="240" w:lineRule="auto"/>
              <w:rPr>
                <w:rFonts w:ascii="Times New Roman" w:hAnsi="Times New Roman"/>
                <w:sz w:val="20"/>
                <w:szCs w:val="20"/>
              </w:rPr>
            </w:pPr>
          </w:p>
        </w:tc>
        <w:tc>
          <w:tcPr>
            <w:tcW w:w="1052" w:type="dxa"/>
          </w:tcPr>
          <w:p w14:paraId="017423C1"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8</w:t>
            </w:r>
          </w:p>
        </w:tc>
      </w:tr>
      <w:tr w:rsidR="000709E2" w:rsidRPr="002D12B7" w14:paraId="7F7E6FD6" w14:textId="77777777" w:rsidTr="009F3932">
        <w:trPr>
          <w:trHeight w:val="2845"/>
          <w:jc w:val="center"/>
        </w:trPr>
        <w:tc>
          <w:tcPr>
            <w:tcW w:w="835" w:type="dxa"/>
            <w:gridSpan w:val="2"/>
          </w:tcPr>
          <w:p w14:paraId="2361AD5F"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lastRenderedPageBreak/>
              <w:t>2.</w:t>
            </w:r>
          </w:p>
        </w:tc>
        <w:tc>
          <w:tcPr>
            <w:tcW w:w="1295" w:type="dxa"/>
          </w:tcPr>
          <w:p w14:paraId="7544D247"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19.03.2019.</w:t>
            </w:r>
          </w:p>
        </w:tc>
        <w:tc>
          <w:tcPr>
            <w:tcW w:w="1394" w:type="dxa"/>
          </w:tcPr>
          <w:p w14:paraId="6C43D38B"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Aizkraukles pilsētas bibliotēka</w:t>
            </w:r>
          </w:p>
        </w:tc>
        <w:tc>
          <w:tcPr>
            <w:tcW w:w="1454" w:type="dxa"/>
          </w:tcPr>
          <w:p w14:paraId="01176F1D"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Aizkraukles pilsētas bibliotēka</w:t>
            </w:r>
          </w:p>
        </w:tc>
        <w:tc>
          <w:tcPr>
            <w:tcW w:w="3434" w:type="dxa"/>
            <w:gridSpan w:val="2"/>
          </w:tcPr>
          <w:p w14:paraId="7B0E697F"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Jaunumi Lursoft datu bāzēs</w:t>
            </w:r>
          </w:p>
          <w:p w14:paraId="72F235A8"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Aktuālais VID elektroniskajā sistēmā.</w:t>
            </w:r>
          </w:p>
          <w:p w14:paraId="51015176" w14:textId="77777777" w:rsidR="000709E2" w:rsidRPr="00585D2A" w:rsidRDefault="000709E2" w:rsidP="009F3932">
            <w:pPr>
              <w:spacing w:after="0" w:line="240" w:lineRule="auto"/>
              <w:rPr>
                <w:rFonts w:ascii="Times New Roman" w:hAnsi="Times New Roman"/>
                <w:sz w:val="20"/>
                <w:szCs w:val="20"/>
              </w:rPr>
            </w:pPr>
            <w:proofErr w:type="spellStart"/>
            <w:r w:rsidRPr="00585D2A">
              <w:rPr>
                <w:rFonts w:ascii="Times New Roman" w:hAnsi="Times New Roman"/>
                <w:sz w:val="20"/>
                <w:szCs w:val="20"/>
              </w:rPr>
              <w:t>Mēdijpratības</w:t>
            </w:r>
            <w:proofErr w:type="spellEnd"/>
            <w:r w:rsidRPr="00585D2A">
              <w:rPr>
                <w:rFonts w:ascii="Times New Roman" w:hAnsi="Times New Roman"/>
                <w:sz w:val="20"/>
                <w:szCs w:val="20"/>
              </w:rPr>
              <w:t xml:space="preserve"> nepieciešamība. Tradicionālie mediji pret jaunajiem medijiem. Algoritmi un burbuļi.</w:t>
            </w:r>
          </w:p>
        </w:tc>
        <w:tc>
          <w:tcPr>
            <w:tcW w:w="1052" w:type="dxa"/>
          </w:tcPr>
          <w:p w14:paraId="3A9EF735"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6</w:t>
            </w:r>
          </w:p>
        </w:tc>
      </w:tr>
      <w:tr w:rsidR="000709E2" w:rsidRPr="002D12B7" w14:paraId="768E696E" w14:textId="77777777" w:rsidTr="009F3932">
        <w:trPr>
          <w:trHeight w:val="466"/>
          <w:jc w:val="center"/>
        </w:trPr>
        <w:tc>
          <w:tcPr>
            <w:tcW w:w="835" w:type="dxa"/>
            <w:gridSpan w:val="2"/>
          </w:tcPr>
          <w:p w14:paraId="30955ECD"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3.</w:t>
            </w:r>
          </w:p>
        </w:tc>
        <w:tc>
          <w:tcPr>
            <w:tcW w:w="1295" w:type="dxa"/>
          </w:tcPr>
          <w:p w14:paraId="6D62B443"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16.04.2019.</w:t>
            </w:r>
          </w:p>
        </w:tc>
        <w:tc>
          <w:tcPr>
            <w:tcW w:w="1394" w:type="dxa"/>
          </w:tcPr>
          <w:p w14:paraId="7EAA6DB7"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LNB</w:t>
            </w:r>
          </w:p>
        </w:tc>
        <w:tc>
          <w:tcPr>
            <w:tcW w:w="1454" w:type="dxa"/>
          </w:tcPr>
          <w:p w14:paraId="6B3FFD97"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Latvijas Bibliotekāru biedrība</w:t>
            </w:r>
          </w:p>
        </w:tc>
        <w:tc>
          <w:tcPr>
            <w:tcW w:w="3434" w:type="dxa"/>
            <w:gridSpan w:val="2"/>
          </w:tcPr>
          <w:p w14:paraId="10F06A4B"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Dalība Latvijas Bibliotēku festivālā 2019:</w:t>
            </w:r>
          </w:p>
          <w:p w14:paraId="722A6A07"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 xml:space="preserve">Latvijas bibliotekāru 20. </w:t>
            </w:r>
          </w:p>
          <w:p w14:paraId="603283E1"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Konference “Bibliotēkas – dialogs ceļā uz pārmaiņām”.</w:t>
            </w:r>
          </w:p>
        </w:tc>
        <w:tc>
          <w:tcPr>
            <w:tcW w:w="1052" w:type="dxa"/>
          </w:tcPr>
          <w:p w14:paraId="0CFA39F7"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6</w:t>
            </w:r>
          </w:p>
        </w:tc>
      </w:tr>
      <w:tr w:rsidR="000709E2" w:rsidRPr="002D12B7" w14:paraId="7FDA0C0C" w14:textId="77777777" w:rsidTr="009F3932">
        <w:tblPrEx>
          <w:tblLook w:val="0000" w:firstRow="0" w:lastRow="0" w:firstColumn="0" w:lastColumn="0" w:noHBand="0" w:noVBand="0"/>
        </w:tblPrEx>
        <w:trPr>
          <w:trHeight w:val="270"/>
          <w:jc w:val="center"/>
        </w:trPr>
        <w:tc>
          <w:tcPr>
            <w:tcW w:w="811" w:type="dxa"/>
          </w:tcPr>
          <w:p w14:paraId="506FA3B6"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4.</w:t>
            </w:r>
          </w:p>
        </w:tc>
        <w:tc>
          <w:tcPr>
            <w:tcW w:w="1319" w:type="dxa"/>
            <w:gridSpan w:val="2"/>
          </w:tcPr>
          <w:p w14:paraId="65E8559B"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14.05.2019.</w:t>
            </w:r>
          </w:p>
        </w:tc>
        <w:tc>
          <w:tcPr>
            <w:tcW w:w="1394" w:type="dxa"/>
          </w:tcPr>
          <w:p w14:paraId="1D290902"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Aizkraukles pilsētas bibliotēka</w:t>
            </w:r>
          </w:p>
        </w:tc>
        <w:tc>
          <w:tcPr>
            <w:tcW w:w="1454" w:type="dxa"/>
          </w:tcPr>
          <w:p w14:paraId="4A4B4234"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Aizkraukles pilsētas bibliotēka</w:t>
            </w:r>
          </w:p>
        </w:tc>
        <w:tc>
          <w:tcPr>
            <w:tcW w:w="3434" w:type="dxa"/>
            <w:gridSpan w:val="2"/>
          </w:tcPr>
          <w:p w14:paraId="4437B2BC"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Tēmas:</w:t>
            </w:r>
          </w:p>
          <w:p w14:paraId="27D0BB14" w14:textId="77777777" w:rsidR="000709E2" w:rsidRPr="00585D2A" w:rsidRDefault="000709E2" w:rsidP="009F3932">
            <w:pPr>
              <w:numPr>
                <w:ilvl w:val="0"/>
                <w:numId w:val="8"/>
              </w:numPr>
              <w:spacing w:after="0" w:line="240" w:lineRule="auto"/>
              <w:rPr>
                <w:rFonts w:ascii="Times New Roman" w:hAnsi="Times New Roman"/>
                <w:sz w:val="20"/>
                <w:szCs w:val="20"/>
              </w:rPr>
            </w:pPr>
            <w:r w:rsidRPr="00585D2A">
              <w:rPr>
                <w:rFonts w:ascii="Times New Roman" w:hAnsi="Times New Roman"/>
                <w:sz w:val="20"/>
                <w:szCs w:val="20"/>
              </w:rPr>
              <w:t>Jaunāko grāmatu apskats no SIA “Latvijas Grāmata”.</w:t>
            </w:r>
          </w:p>
          <w:p w14:paraId="0DA5AD82" w14:textId="77777777" w:rsidR="000709E2" w:rsidRPr="00585D2A" w:rsidRDefault="000709E2" w:rsidP="009F3932">
            <w:pPr>
              <w:numPr>
                <w:ilvl w:val="0"/>
                <w:numId w:val="8"/>
              </w:numPr>
              <w:spacing w:after="0" w:line="240" w:lineRule="auto"/>
              <w:rPr>
                <w:rFonts w:ascii="Times New Roman" w:hAnsi="Times New Roman"/>
                <w:sz w:val="20"/>
                <w:szCs w:val="20"/>
              </w:rPr>
            </w:pPr>
            <w:r w:rsidRPr="00585D2A">
              <w:rPr>
                <w:rFonts w:ascii="Times New Roman" w:hAnsi="Times New Roman"/>
                <w:sz w:val="20"/>
                <w:szCs w:val="20"/>
              </w:rPr>
              <w:t>Par LNB projektu “Latvijas bibliotekāru – pieaugušo izglītotāju profesionālo ITK kompetenču paaugstināšana”.</w:t>
            </w:r>
          </w:p>
          <w:p w14:paraId="27FE1365" w14:textId="77777777" w:rsidR="000709E2" w:rsidRPr="00585D2A" w:rsidRDefault="000709E2" w:rsidP="009F3932">
            <w:pPr>
              <w:numPr>
                <w:ilvl w:val="0"/>
                <w:numId w:val="8"/>
              </w:numPr>
              <w:spacing w:after="0" w:line="240" w:lineRule="auto"/>
              <w:rPr>
                <w:rFonts w:ascii="Times New Roman" w:hAnsi="Times New Roman"/>
                <w:sz w:val="20"/>
                <w:szCs w:val="20"/>
              </w:rPr>
            </w:pPr>
            <w:r w:rsidRPr="00585D2A">
              <w:rPr>
                <w:rFonts w:ascii="Times New Roman" w:hAnsi="Times New Roman"/>
                <w:sz w:val="20"/>
                <w:szCs w:val="20"/>
              </w:rPr>
              <w:t>Atskats un diskusija par Latvijas Bērnu un jaunatnes literatūras padomes konferenci un Brīvības pieminekļa izgaismošanas fonda pasākumu Rīgā, š.g. aprīlī.</w:t>
            </w:r>
          </w:p>
          <w:p w14:paraId="593AC1E3" w14:textId="77777777" w:rsidR="000709E2" w:rsidRPr="00585D2A" w:rsidRDefault="000709E2" w:rsidP="009F3932">
            <w:pPr>
              <w:numPr>
                <w:ilvl w:val="0"/>
                <w:numId w:val="8"/>
              </w:numPr>
              <w:spacing w:after="0" w:line="240" w:lineRule="auto"/>
              <w:rPr>
                <w:rFonts w:ascii="Times New Roman" w:hAnsi="Times New Roman"/>
                <w:sz w:val="20"/>
                <w:szCs w:val="20"/>
              </w:rPr>
            </w:pPr>
            <w:r w:rsidRPr="00585D2A">
              <w:rPr>
                <w:rFonts w:ascii="Times New Roman" w:hAnsi="Times New Roman"/>
                <w:sz w:val="20"/>
                <w:szCs w:val="20"/>
              </w:rPr>
              <w:t>Aktuālie jautājumi un problēmu risinājumi darbā ar BIS Alise</w:t>
            </w:r>
          </w:p>
          <w:p w14:paraId="3E2D0425" w14:textId="77777777" w:rsidR="000709E2" w:rsidRPr="00585D2A" w:rsidRDefault="000709E2" w:rsidP="009F3932">
            <w:pPr>
              <w:numPr>
                <w:ilvl w:val="0"/>
                <w:numId w:val="8"/>
              </w:numPr>
              <w:spacing w:after="0" w:line="240" w:lineRule="auto"/>
              <w:rPr>
                <w:rFonts w:ascii="Times New Roman" w:hAnsi="Times New Roman"/>
                <w:sz w:val="20"/>
                <w:szCs w:val="20"/>
              </w:rPr>
            </w:pPr>
            <w:r w:rsidRPr="00585D2A">
              <w:rPr>
                <w:rFonts w:ascii="Times New Roman" w:hAnsi="Times New Roman"/>
                <w:sz w:val="20"/>
                <w:szCs w:val="20"/>
              </w:rPr>
              <w:t>Erudīcijas spēle “Zini vai mini”.</w:t>
            </w:r>
          </w:p>
          <w:p w14:paraId="6004E1BF" w14:textId="77777777" w:rsidR="000709E2" w:rsidRPr="00585D2A" w:rsidRDefault="000709E2" w:rsidP="009F3932">
            <w:pPr>
              <w:numPr>
                <w:ilvl w:val="0"/>
                <w:numId w:val="8"/>
              </w:numPr>
              <w:spacing w:after="0" w:line="240" w:lineRule="auto"/>
              <w:rPr>
                <w:rFonts w:ascii="Times New Roman" w:hAnsi="Times New Roman"/>
                <w:sz w:val="20"/>
                <w:szCs w:val="20"/>
              </w:rPr>
            </w:pPr>
            <w:r w:rsidRPr="00585D2A">
              <w:rPr>
                <w:rFonts w:ascii="Times New Roman" w:hAnsi="Times New Roman"/>
                <w:sz w:val="20"/>
                <w:szCs w:val="20"/>
              </w:rPr>
              <w:t>Aktualitātes Aizkraukles pilsētas bibliotēkas bērnu literatūras nodaļā.</w:t>
            </w:r>
          </w:p>
        </w:tc>
        <w:tc>
          <w:tcPr>
            <w:tcW w:w="1052" w:type="dxa"/>
          </w:tcPr>
          <w:p w14:paraId="36554237"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5</w:t>
            </w:r>
          </w:p>
        </w:tc>
      </w:tr>
      <w:tr w:rsidR="000709E2" w:rsidRPr="002D12B7" w14:paraId="23C1ACB3" w14:textId="77777777" w:rsidTr="009F3932">
        <w:tblPrEx>
          <w:tblLook w:val="0000" w:firstRow="0" w:lastRow="0" w:firstColumn="0" w:lastColumn="0" w:noHBand="0" w:noVBand="0"/>
        </w:tblPrEx>
        <w:trPr>
          <w:trHeight w:val="615"/>
          <w:jc w:val="center"/>
        </w:trPr>
        <w:tc>
          <w:tcPr>
            <w:tcW w:w="811" w:type="dxa"/>
          </w:tcPr>
          <w:p w14:paraId="6B0D20EB" w14:textId="77777777" w:rsidR="000709E2" w:rsidRPr="00585D2A" w:rsidRDefault="000709E2" w:rsidP="009F3932">
            <w:pPr>
              <w:spacing w:after="0" w:line="240" w:lineRule="auto"/>
              <w:rPr>
                <w:rFonts w:ascii="Times New Roman" w:hAnsi="Times New Roman"/>
                <w:sz w:val="20"/>
                <w:szCs w:val="20"/>
              </w:rPr>
            </w:pPr>
          </w:p>
          <w:p w14:paraId="71B4BB3F"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5</w:t>
            </w:r>
          </w:p>
        </w:tc>
        <w:tc>
          <w:tcPr>
            <w:tcW w:w="1319" w:type="dxa"/>
            <w:gridSpan w:val="2"/>
          </w:tcPr>
          <w:p w14:paraId="3D806509"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11.12.2019.</w:t>
            </w:r>
          </w:p>
        </w:tc>
        <w:tc>
          <w:tcPr>
            <w:tcW w:w="1394" w:type="dxa"/>
          </w:tcPr>
          <w:p w14:paraId="01B0DB92"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Aizkraukles pilsētas bibliotēka</w:t>
            </w:r>
          </w:p>
        </w:tc>
        <w:tc>
          <w:tcPr>
            <w:tcW w:w="1454" w:type="dxa"/>
          </w:tcPr>
          <w:p w14:paraId="78E42695"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Aizkraukles pilsētas bibliotēka</w:t>
            </w:r>
          </w:p>
        </w:tc>
        <w:tc>
          <w:tcPr>
            <w:tcW w:w="3420" w:type="dxa"/>
          </w:tcPr>
          <w:p w14:paraId="63A92B53"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Semināra tēmas:</w:t>
            </w:r>
          </w:p>
          <w:p w14:paraId="6BEFF008"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1.Pašvaldību publisko bibliotēku atkārtota akreditācija (KM Arhīvu, bibliotēku un muzeju nodaļas vecākā referente V. Bērziņa).</w:t>
            </w:r>
          </w:p>
          <w:p w14:paraId="6ED85DC9"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2. Aktuāli jautājumi bibliotēku darbā (V. Laizāne).</w:t>
            </w:r>
          </w:p>
          <w:p w14:paraId="7D92E406" w14:textId="77777777" w:rsidR="000709E2" w:rsidRPr="00585D2A" w:rsidRDefault="000709E2" w:rsidP="009F3932">
            <w:pPr>
              <w:spacing w:after="0" w:line="240" w:lineRule="auto"/>
              <w:rPr>
                <w:rFonts w:ascii="Times New Roman" w:hAnsi="Times New Roman"/>
                <w:sz w:val="20"/>
                <w:szCs w:val="20"/>
              </w:rPr>
            </w:pPr>
            <w:r w:rsidRPr="00585D2A">
              <w:rPr>
                <w:rFonts w:ascii="Times New Roman" w:hAnsi="Times New Roman"/>
                <w:sz w:val="20"/>
                <w:szCs w:val="20"/>
              </w:rPr>
              <w:t>3. Reģionu galveno bibliotēku direktoru un metodiķu semināra atziņas (V. Laizāne).</w:t>
            </w:r>
          </w:p>
        </w:tc>
        <w:tc>
          <w:tcPr>
            <w:tcW w:w="1065" w:type="dxa"/>
            <w:gridSpan w:val="2"/>
          </w:tcPr>
          <w:p w14:paraId="0742ABB3" w14:textId="77777777" w:rsidR="000709E2" w:rsidRPr="00585D2A" w:rsidRDefault="000709E2" w:rsidP="009F3932">
            <w:pPr>
              <w:spacing w:after="0" w:line="240" w:lineRule="auto"/>
              <w:rPr>
                <w:rFonts w:ascii="Times New Roman" w:hAnsi="Times New Roman"/>
                <w:sz w:val="20"/>
                <w:szCs w:val="20"/>
              </w:rPr>
            </w:pPr>
          </w:p>
        </w:tc>
      </w:tr>
    </w:tbl>
    <w:p w14:paraId="580B0B1E" w14:textId="77777777" w:rsidR="000709E2" w:rsidRDefault="000709E2" w:rsidP="000709E2">
      <w:pPr>
        <w:spacing w:after="0" w:line="240" w:lineRule="auto"/>
        <w:rPr>
          <w:rFonts w:ascii="Times New Roman" w:hAnsi="Times New Roman"/>
          <w:sz w:val="24"/>
          <w:szCs w:val="24"/>
        </w:rPr>
      </w:pPr>
    </w:p>
    <w:p w14:paraId="3AB671AA" w14:textId="77777777" w:rsidR="000709E2" w:rsidRPr="003F7B16" w:rsidRDefault="000709E2" w:rsidP="000709E2">
      <w:pPr>
        <w:spacing w:after="0" w:line="240" w:lineRule="auto"/>
        <w:jc w:val="center"/>
        <w:rPr>
          <w:rFonts w:ascii="Times New Roman" w:hAnsi="Times New Roman"/>
          <w:b/>
          <w:sz w:val="28"/>
          <w:szCs w:val="28"/>
        </w:rPr>
      </w:pPr>
      <w:r w:rsidRPr="003F7B16">
        <w:rPr>
          <w:rFonts w:ascii="Times New Roman" w:hAnsi="Times New Roman"/>
          <w:b/>
          <w:bCs/>
          <w:sz w:val="28"/>
          <w:szCs w:val="28"/>
        </w:rPr>
        <w:t xml:space="preserve"> Pakalpojumu piedāvājums un pieejamība</w:t>
      </w:r>
    </w:p>
    <w:p w14:paraId="04335297" w14:textId="77777777" w:rsidR="000709E2" w:rsidRPr="00463C83" w:rsidRDefault="000709E2" w:rsidP="000709E2">
      <w:pPr>
        <w:spacing w:after="0" w:line="240" w:lineRule="auto"/>
        <w:rPr>
          <w:rFonts w:ascii="Times New Roman" w:hAnsi="Times New Roman"/>
          <w:sz w:val="24"/>
          <w:szCs w:val="24"/>
        </w:rPr>
      </w:pPr>
    </w:p>
    <w:p w14:paraId="3FF41770" w14:textId="77777777" w:rsidR="000709E2" w:rsidRPr="004C088D" w:rsidRDefault="000709E2" w:rsidP="000709E2">
      <w:pPr>
        <w:spacing w:after="0" w:line="240" w:lineRule="auto"/>
        <w:rPr>
          <w:rFonts w:ascii="Times New Roman" w:hAnsi="Times New Roman"/>
          <w:sz w:val="24"/>
          <w:szCs w:val="24"/>
        </w:rPr>
      </w:pPr>
    </w:p>
    <w:p w14:paraId="12340074" w14:textId="77777777" w:rsidR="000709E2" w:rsidRPr="004C088D" w:rsidRDefault="000709E2" w:rsidP="000709E2">
      <w:pPr>
        <w:spacing w:after="0" w:line="240" w:lineRule="auto"/>
        <w:jc w:val="center"/>
        <w:rPr>
          <w:rFonts w:ascii="Times New Roman" w:hAnsi="Times New Roman"/>
          <w:b/>
          <w:i/>
          <w:sz w:val="24"/>
          <w:szCs w:val="24"/>
        </w:rPr>
      </w:pPr>
      <w:r w:rsidRPr="004C088D">
        <w:rPr>
          <w:rFonts w:ascii="Times New Roman" w:hAnsi="Times New Roman"/>
          <w:b/>
          <w:i/>
          <w:sz w:val="24"/>
          <w:szCs w:val="24"/>
        </w:rPr>
        <w:t xml:space="preserve">Tabula “Bibliotēkas </w:t>
      </w:r>
      <w:proofErr w:type="spellStart"/>
      <w:r w:rsidRPr="004C088D">
        <w:rPr>
          <w:rFonts w:ascii="Times New Roman" w:hAnsi="Times New Roman"/>
          <w:b/>
          <w:i/>
          <w:sz w:val="24"/>
          <w:szCs w:val="24"/>
        </w:rPr>
        <w:t>pamatrādītāji</w:t>
      </w:r>
      <w:proofErr w:type="spellEnd"/>
      <w:r w:rsidRPr="004C088D">
        <w:rPr>
          <w:rFonts w:ascii="Times New Roman" w:hAnsi="Times New Roman"/>
          <w:b/>
          <w:i/>
          <w:sz w:val="24"/>
          <w:szCs w:val="24"/>
        </w:rPr>
        <w:t>”</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1410"/>
        <w:gridCol w:w="1411"/>
        <w:gridCol w:w="1410"/>
        <w:gridCol w:w="1693"/>
      </w:tblGrid>
      <w:tr w:rsidR="000709E2" w:rsidRPr="002D12B7" w14:paraId="3C30C074" w14:textId="77777777" w:rsidTr="009F3932">
        <w:trPr>
          <w:trHeight w:val="189"/>
          <w:jc w:val="center"/>
        </w:trPr>
        <w:tc>
          <w:tcPr>
            <w:tcW w:w="2677" w:type="dxa"/>
          </w:tcPr>
          <w:p w14:paraId="700210AB" w14:textId="77777777" w:rsidR="000709E2" w:rsidRPr="002D12B7" w:rsidRDefault="000709E2" w:rsidP="009F3932">
            <w:pPr>
              <w:rPr>
                <w:rFonts w:ascii="Times New Roman" w:hAnsi="Times New Roman"/>
              </w:rPr>
            </w:pPr>
          </w:p>
        </w:tc>
        <w:tc>
          <w:tcPr>
            <w:tcW w:w="1410" w:type="dxa"/>
          </w:tcPr>
          <w:p w14:paraId="1A46689C" w14:textId="77777777" w:rsidR="000709E2" w:rsidRPr="002D12B7" w:rsidRDefault="000709E2" w:rsidP="009F3932">
            <w:pPr>
              <w:rPr>
                <w:rFonts w:ascii="Times New Roman" w:hAnsi="Times New Roman"/>
                <w:b/>
              </w:rPr>
            </w:pPr>
            <w:r w:rsidRPr="002D12B7">
              <w:rPr>
                <w:rFonts w:ascii="Times New Roman" w:hAnsi="Times New Roman"/>
                <w:b/>
              </w:rPr>
              <w:t>2017</w:t>
            </w:r>
          </w:p>
        </w:tc>
        <w:tc>
          <w:tcPr>
            <w:tcW w:w="1411" w:type="dxa"/>
          </w:tcPr>
          <w:p w14:paraId="1A27DF26" w14:textId="77777777" w:rsidR="000709E2" w:rsidRPr="002D12B7" w:rsidRDefault="000709E2" w:rsidP="009F3932">
            <w:pPr>
              <w:rPr>
                <w:rFonts w:ascii="Times New Roman" w:hAnsi="Times New Roman"/>
                <w:b/>
              </w:rPr>
            </w:pPr>
            <w:r w:rsidRPr="002D12B7">
              <w:rPr>
                <w:rFonts w:ascii="Times New Roman" w:hAnsi="Times New Roman"/>
                <w:b/>
              </w:rPr>
              <w:t>2018</w:t>
            </w:r>
          </w:p>
        </w:tc>
        <w:tc>
          <w:tcPr>
            <w:tcW w:w="1410" w:type="dxa"/>
          </w:tcPr>
          <w:p w14:paraId="06A86A4F" w14:textId="77777777" w:rsidR="000709E2" w:rsidRPr="002D12B7" w:rsidRDefault="000709E2" w:rsidP="009F3932">
            <w:pPr>
              <w:rPr>
                <w:rFonts w:ascii="Times New Roman" w:hAnsi="Times New Roman"/>
                <w:b/>
              </w:rPr>
            </w:pPr>
            <w:r w:rsidRPr="002D12B7">
              <w:rPr>
                <w:rFonts w:ascii="Times New Roman" w:hAnsi="Times New Roman"/>
                <w:b/>
              </w:rPr>
              <w:t>2019</w:t>
            </w:r>
          </w:p>
        </w:tc>
        <w:tc>
          <w:tcPr>
            <w:tcW w:w="1693" w:type="dxa"/>
          </w:tcPr>
          <w:p w14:paraId="06030057" w14:textId="77777777" w:rsidR="000709E2" w:rsidRPr="002D12B7" w:rsidRDefault="000709E2" w:rsidP="009F3932">
            <w:pPr>
              <w:rPr>
                <w:rFonts w:ascii="Times New Roman" w:hAnsi="Times New Roman"/>
                <w:b/>
              </w:rPr>
            </w:pPr>
            <w:r w:rsidRPr="002D12B7">
              <w:rPr>
                <w:rFonts w:ascii="Times New Roman" w:hAnsi="Times New Roman"/>
                <w:b/>
              </w:rPr>
              <w:t>% salīdzinot ar iepr. gadu</w:t>
            </w:r>
          </w:p>
        </w:tc>
      </w:tr>
      <w:tr w:rsidR="000709E2" w:rsidRPr="002D12B7" w14:paraId="2F0EA002" w14:textId="77777777" w:rsidTr="009F3932">
        <w:trPr>
          <w:trHeight w:val="119"/>
          <w:jc w:val="center"/>
        </w:trPr>
        <w:tc>
          <w:tcPr>
            <w:tcW w:w="2677" w:type="dxa"/>
          </w:tcPr>
          <w:p w14:paraId="3553FA7B" w14:textId="77777777" w:rsidR="000709E2" w:rsidRPr="002D12B7" w:rsidRDefault="000709E2" w:rsidP="009F3932">
            <w:pPr>
              <w:rPr>
                <w:rFonts w:ascii="Times New Roman" w:hAnsi="Times New Roman"/>
              </w:rPr>
            </w:pPr>
            <w:r w:rsidRPr="002D12B7">
              <w:rPr>
                <w:rFonts w:ascii="Times New Roman" w:hAnsi="Times New Roman"/>
              </w:rPr>
              <w:t>Lietotāju skaits</w:t>
            </w:r>
          </w:p>
        </w:tc>
        <w:tc>
          <w:tcPr>
            <w:tcW w:w="1410" w:type="dxa"/>
          </w:tcPr>
          <w:p w14:paraId="71BD2070" w14:textId="77777777" w:rsidR="000709E2" w:rsidRPr="002D12B7" w:rsidRDefault="000709E2" w:rsidP="009F3932">
            <w:pPr>
              <w:rPr>
                <w:rFonts w:ascii="Times New Roman" w:hAnsi="Times New Roman"/>
              </w:rPr>
            </w:pPr>
            <w:r w:rsidRPr="002D12B7">
              <w:rPr>
                <w:rFonts w:ascii="Times New Roman" w:hAnsi="Times New Roman"/>
              </w:rPr>
              <w:t>125</w:t>
            </w:r>
          </w:p>
        </w:tc>
        <w:tc>
          <w:tcPr>
            <w:tcW w:w="1411" w:type="dxa"/>
          </w:tcPr>
          <w:p w14:paraId="7F926E22" w14:textId="77777777" w:rsidR="000709E2" w:rsidRPr="002D12B7" w:rsidRDefault="000709E2" w:rsidP="009F3932">
            <w:pPr>
              <w:rPr>
                <w:rFonts w:ascii="Times New Roman" w:hAnsi="Times New Roman"/>
              </w:rPr>
            </w:pPr>
            <w:r w:rsidRPr="002D12B7">
              <w:rPr>
                <w:rFonts w:ascii="Times New Roman" w:hAnsi="Times New Roman"/>
              </w:rPr>
              <w:t>117</w:t>
            </w:r>
          </w:p>
        </w:tc>
        <w:tc>
          <w:tcPr>
            <w:tcW w:w="1410" w:type="dxa"/>
          </w:tcPr>
          <w:p w14:paraId="2F97FB86" w14:textId="77777777" w:rsidR="000709E2" w:rsidRPr="002D12B7" w:rsidRDefault="000709E2" w:rsidP="009F3932">
            <w:pPr>
              <w:rPr>
                <w:rFonts w:ascii="Times New Roman" w:hAnsi="Times New Roman"/>
              </w:rPr>
            </w:pPr>
            <w:r w:rsidRPr="002D12B7">
              <w:rPr>
                <w:rFonts w:ascii="Times New Roman" w:hAnsi="Times New Roman"/>
              </w:rPr>
              <w:t>98</w:t>
            </w:r>
          </w:p>
        </w:tc>
        <w:tc>
          <w:tcPr>
            <w:tcW w:w="1693" w:type="dxa"/>
          </w:tcPr>
          <w:p w14:paraId="7499102E" w14:textId="77777777" w:rsidR="000709E2" w:rsidRPr="002D12B7" w:rsidRDefault="000709E2" w:rsidP="009F3932">
            <w:pPr>
              <w:rPr>
                <w:rFonts w:ascii="Times New Roman" w:hAnsi="Times New Roman"/>
              </w:rPr>
            </w:pPr>
            <w:r w:rsidRPr="002D12B7">
              <w:rPr>
                <w:rFonts w:ascii="Times New Roman" w:hAnsi="Times New Roman"/>
              </w:rPr>
              <w:t>-6,8%; -19%</w:t>
            </w:r>
          </w:p>
        </w:tc>
      </w:tr>
      <w:tr w:rsidR="000709E2" w:rsidRPr="002D12B7" w14:paraId="0CA7E04E" w14:textId="77777777" w:rsidTr="009F3932">
        <w:trPr>
          <w:trHeight w:val="115"/>
          <w:jc w:val="center"/>
        </w:trPr>
        <w:tc>
          <w:tcPr>
            <w:tcW w:w="2677" w:type="dxa"/>
          </w:tcPr>
          <w:p w14:paraId="5F1D4AC3" w14:textId="77777777" w:rsidR="000709E2" w:rsidRPr="002D12B7" w:rsidRDefault="000709E2" w:rsidP="009F3932">
            <w:pPr>
              <w:rPr>
                <w:rFonts w:ascii="Times New Roman" w:hAnsi="Times New Roman"/>
                <w:i/>
              </w:rPr>
            </w:pPr>
            <w:r w:rsidRPr="002D12B7">
              <w:rPr>
                <w:rFonts w:ascii="Times New Roman" w:hAnsi="Times New Roman"/>
                <w:i/>
              </w:rPr>
              <w:lastRenderedPageBreak/>
              <w:t>t. sk. bērni</w:t>
            </w:r>
          </w:p>
        </w:tc>
        <w:tc>
          <w:tcPr>
            <w:tcW w:w="1410" w:type="dxa"/>
          </w:tcPr>
          <w:p w14:paraId="01C9F31C" w14:textId="77777777" w:rsidR="000709E2" w:rsidRPr="002D12B7" w:rsidRDefault="000709E2" w:rsidP="009F3932">
            <w:pPr>
              <w:rPr>
                <w:rFonts w:ascii="Times New Roman" w:hAnsi="Times New Roman"/>
              </w:rPr>
            </w:pPr>
            <w:r w:rsidRPr="002D12B7">
              <w:rPr>
                <w:rFonts w:ascii="Times New Roman" w:hAnsi="Times New Roman"/>
              </w:rPr>
              <w:t>37</w:t>
            </w:r>
          </w:p>
        </w:tc>
        <w:tc>
          <w:tcPr>
            <w:tcW w:w="1411" w:type="dxa"/>
          </w:tcPr>
          <w:p w14:paraId="3B802B99" w14:textId="77777777" w:rsidR="000709E2" w:rsidRPr="002D12B7" w:rsidRDefault="000709E2" w:rsidP="009F3932">
            <w:pPr>
              <w:rPr>
                <w:rFonts w:ascii="Times New Roman" w:hAnsi="Times New Roman"/>
              </w:rPr>
            </w:pPr>
            <w:r w:rsidRPr="002D12B7">
              <w:rPr>
                <w:rFonts w:ascii="Times New Roman" w:hAnsi="Times New Roman"/>
              </w:rPr>
              <w:t>41</w:t>
            </w:r>
          </w:p>
        </w:tc>
        <w:tc>
          <w:tcPr>
            <w:tcW w:w="1410" w:type="dxa"/>
          </w:tcPr>
          <w:p w14:paraId="3F156FCA" w14:textId="77777777" w:rsidR="000709E2" w:rsidRPr="002D12B7" w:rsidRDefault="000709E2" w:rsidP="009F3932">
            <w:pPr>
              <w:rPr>
                <w:rFonts w:ascii="Times New Roman" w:hAnsi="Times New Roman"/>
              </w:rPr>
            </w:pPr>
            <w:r w:rsidRPr="002D12B7">
              <w:rPr>
                <w:rFonts w:ascii="Times New Roman" w:hAnsi="Times New Roman"/>
              </w:rPr>
              <w:t>24</w:t>
            </w:r>
          </w:p>
        </w:tc>
        <w:tc>
          <w:tcPr>
            <w:tcW w:w="1693" w:type="dxa"/>
          </w:tcPr>
          <w:p w14:paraId="346E75BF" w14:textId="77777777" w:rsidR="000709E2" w:rsidRPr="002D12B7" w:rsidRDefault="000709E2" w:rsidP="009F3932">
            <w:pPr>
              <w:rPr>
                <w:rFonts w:ascii="Times New Roman" w:hAnsi="Times New Roman"/>
              </w:rPr>
            </w:pPr>
            <w:r w:rsidRPr="002D12B7">
              <w:rPr>
                <w:rFonts w:ascii="Times New Roman" w:hAnsi="Times New Roman"/>
              </w:rPr>
              <w:t>+10,8%; -71%</w:t>
            </w:r>
          </w:p>
        </w:tc>
      </w:tr>
      <w:tr w:rsidR="000709E2" w:rsidRPr="002D12B7" w14:paraId="419FE278" w14:textId="77777777" w:rsidTr="009F3932">
        <w:trPr>
          <w:trHeight w:val="119"/>
          <w:jc w:val="center"/>
        </w:trPr>
        <w:tc>
          <w:tcPr>
            <w:tcW w:w="2677" w:type="dxa"/>
          </w:tcPr>
          <w:p w14:paraId="1F54C17E" w14:textId="77777777" w:rsidR="000709E2" w:rsidRPr="002D12B7" w:rsidRDefault="000709E2" w:rsidP="009F3932">
            <w:pPr>
              <w:rPr>
                <w:rFonts w:ascii="Times New Roman" w:hAnsi="Times New Roman"/>
              </w:rPr>
            </w:pPr>
            <w:r w:rsidRPr="002D12B7">
              <w:rPr>
                <w:rFonts w:ascii="Times New Roman" w:hAnsi="Times New Roman"/>
              </w:rPr>
              <w:t>Bibliotēkas apmeklējums</w:t>
            </w:r>
          </w:p>
        </w:tc>
        <w:tc>
          <w:tcPr>
            <w:tcW w:w="1410" w:type="dxa"/>
          </w:tcPr>
          <w:p w14:paraId="118FB83F" w14:textId="77777777" w:rsidR="000709E2" w:rsidRPr="002D12B7" w:rsidRDefault="000709E2" w:rsidP="009F3932">
            <w:pPr>
              <w:rPr>
                <w:rFonts w:ascii="Times New Roman" w:hAnsi="Times New Roman"/>
              </w:rPr>
            </w:pPr>
            <w:r w:rsidRPr="002D12B7">
              <w:rPr>
                <w:rFonts w:ascii="Times New Roman" w:hAnsi="Times New Roman"/>
              </w:rPr>
              <w:t>1868</w:t>
            </w:r>
          </w:p>
        </w:tc>
        <w:tc>
          <w:tcPr>
            <w:tcW w:w="1411" w:type="dxa"/>
          </w:tcPr>
          <w:p w14:paraId="519C0893" w14:textId="77777777" w:rsidR="000709E2" w:rsidRPr="002D12B7" w:rsidRDefault="000709E2" w:rsidP="009F3932">
            <w:pPr>
              <w:rPr>
                <w:rFonts w:ascii="Times New Roman" w:hAnsi="Times New Roman"/>
              </w:rPr>
            </w:pPr>
            <w:r w:rsidRPr="002D12B7">
              <w:rPr>
                <w:rFonts w:ascii="Times New Roman" w:hAnsi="Times New Roman"/>
              </w:rPr>
              <w:t>1303</w:t>
            </w:r>
          </w:p>
        </w:tc>
        <w:tc>
          <w:tcPr>
            <w:tcW w:w="1410" w:type="dxa"/>
          </w:tcPr>
          <w:p w14:paraId="6A01D860" w14:textId="77777777" w:rsidR="000709E2" w:rsidRPr="002D12B7" w:rsidRDefault="000709E2" w:rsidP="009F3932">
            <w:pPr>
              <w:rPr>
                <w:rFonts w:ascii="Times New Roman" w:hAnsi="Times New Roman"/>
              </w:rPr>
            </w:pPr>
            <w:r w:rsidRPr="002D12B7">
              <w:rPr>
                <w:rFonts w:ascii="Times New Roman" w:hAnsi="Times New Roman"/>
              </w:rPr>
              <w:t>1421</w:t>
            </w:r>
          </w:p>
        </w:tc>
        <w:tc>
          <w:tcPr>
            <w:tcW w:w="1693" w:type="dxa"/>
          </w:tcPr>
          <w:p w14:paraId="63D6C712" w14:textId="77777777" w:rsidR="000709E2" w:rsidRPr="002D12B7" w:rsidRDefault="000709E2" w:rsidP="009F3932">
            <w:pPr>
              <w:rPr>
                <w:rFonts w:ascii="Times New Roman" w:hAnsi="Times New Roman"/>
              </w:rPr>
            </w:pPr>
            <w:r w:rsidRPr="002D12B7">
              <w:rPr>
                <w:rFonts w:ascii="Times New Roman" w:hAnsi="Times New Roman"/>
              </w:rPr>
              <w:t>-43%; +9%</w:t>
            </w:r>
          </w:p>
        </w:tc>
      </w:tr>
      <w:tr w:rsidR="000709E2" w:rsidRPr="002D12B7" w14:paraId="4CD4D773" w14:textId="77777777" w:rsidTr="009F3932">
        <w:trPr>
          <w:trHeight w:val="115"/>
          <w:jc w:val="center"/>
        </w:trPr>
        <w:tc>
          <w:tcPr>
            <w:tcW w:w="2677" w:type="dxa"/>
          </w:tcPr>
          <w:p w14:paraId="2DBFE2C5" w14:textId="77777777" w:rsidR="000709E2" w:rsidRPr="002D12B7" w:rsidRDefault="000709E2" w:rsidP="009F3932">
            <w:pPr>
              <w:rPr>
                <w:rFonts w:ascii="Times New Roman" w:hAnsi="Times New Roman"/>
                <w:i/>
              </w:rPr>
            </w:pPr>
            <w:r w:rsidRPr="002D12B7">
              <w:rPr>
                <w:rFonts w:ascii="Times New Roman" w:hAnsi="Times New Roman"/>
                <w:i/>
              </w:rPr>
              <w:t>t. sk. bērni</w:t>
            </w:r>
          </w:p>
        </w:tc>
        <w:tc>
          <w:tcPr>
            <w:tcW w:w="1410" w:type="dxa"/>
          </w:tcPr>
          <w:p w14:paraId="356B7CDA" w14:textId="77777777" w:rsidR="000709E2" w:rsidRPr="002D12B7" w:rsidRDefault="000709E2" w:rsidP="009F3932">
            <w:pPr>
              <w:rPr>
                <w:rFonts w:ascii="Times New Roman" w:hAnsi="Times New Roman"/>
              </w:rPr>
            </w:pPr>
            <w:r w:rsidRPr="002D12B7">
              <w:rPr>
                <w:rFonts w:ascii="Times New Roman" w:hAnsi="Times New Roman"/>
              </w:rPr>
              <w:t>631</w:t>
            </w:r>
          </w:p>
        </w:tc>
        <w:tc>
          <w:tcPr>
            <w:tcW w:w="1411" w:type="dxa"/>
          </w:tcPr>
          <w:p w14:paraId="77A19680" w14:textId="77777777" w:rsidR="000709E2" w:rsidRPr="002D12B7" w:rsidRDefault="000709E2" w:rsidP="009F3932">
            <w:pPr>
              <w:rPr>
                <w:rFonts w:ascii="Times New Roman" w:hAnsi="Times New Roman"/>
              </w:rPr>
            </w:pPr>
            <w:r w:rsidRPr="002D12B7">
              <w:rPr>
                <w:rFonts w:ascii="Times New Roman" w:hAnsi="Times New Roman"/>
              </w:rPr>
              <w:t>267</w:t>
            </w:r>
          </w:p>
        </w:tc>
        <w:tc>
          <w:tcPr>
            <w:tcW w:w="1410" w:type="dxa"/>
          </w:tcPr>
          <w:p w14:paraId="0D17AE81" w14:textId="77777777" w:rsidR="000709E2" w:rsidRPr="002D12B7" w:rsidRDefault="000709E2" w:rsidP="009F3932">
            <w:pPr>
              <w:rPr>
                <w:rFonts w:ascii="Times New Roman" w:hAnsi="Times New Roman"/>
              </w:rPr>
            </w:pPr>
            <w:r w:rsidRPr="002D12B7">
              <w:rPr>
                <w:rFonts w:ascii="Times New Roman" w:hAnsi="Times New Roman"/>
              </w:rPr>
              <w:t>151</w:t>
            </w:r>
          </w:p>
        </w:tc>
        <w:tc>
          <w:tcPr>
            <w:tcW w:w="1693" w:type="dxa"/>
          </w:tcPr>
          <w:p w14:paraId="608E4408" w14:textId="77777777" w:rsidR="000709E2" w:rsidRPr="002D12B7" w:rsidRDefault="000709E2" w:rsidP="009F3932">
            <w:pPr>
              <w:rPr>
                <w:rFonts w:ascii="Times New Roman" w:hAnsi="Times New Roman"/>
              </w:rPr>
            </w:pPr>
            <w:r w:rsidRPr="002D12B7">
              <w:rPr>
                <w:rFonts w:ascii="Times New Roman" w:hAnsi="Times New Roman"/>
              </w:rPr>
              <w:t>-136%; -77%</w:t>
            </w:r>
          </w:p>
        </w:tc>
      </w:tr>
      <w:tr w:rsidR="000709E2" w:rsidRPr="002D12B7" w14:paraId="0DFF79B4" w14:textId="77777777" w:rsidTr="009F3932">
        <w:trPr>
          <w:trHeight w:val="119"/>
          <w:jc w:val="center"/>
        </w:trPr>
        <w:tc>
          <w:tcPr>
            <w:tcW w:w="2677" w:type="dxa"/>
          </w:tcPr>
          <w:p w14:paraId="1C5A29E0" w14:textId="77777777" w:rsidR="000709E2" w:rsidRPr="002D12B7" w:rsidRDefault="000709E2" w:rsidP="009F3932">
            <w:pPr>
              <w:rPr>
                <w:rFonts w:ascii="Times New Roman" w:hAnsi="Times New Roman"/>
              </w:rPr>
            </w:pPr>
            <w:proofErr w:type="spellStart"/>
            <w:r w:rsidRPr="002D12B7">
              <w:rPr>
                <w:rFonts w:ascii="Times New Roman" w:hAnsi="Times New Roman"/>
              </w:rPr>
              <w:t>Izsniegums</w:t>
            </w:r>
            <w:proofErr w:type="spellEnd"/>
            <w:r w:rsidRPr="002D12B7">
              <w:rPr>
                <w:rFonts w:ascii="Times New Roman" w:hAnsi="Times New Roman"/>
              </w:rPr>
              <w:t xml:space="preserve"> kopā</w:t>
            </w:r>
          </w:p>
        </w:tc>
        <w:tc>
          <w:tcPr>
            <w:tcW w:w="1410" w:type="dxa"/>
          </w:tcPr>
          <w:p w14:paraId="4A053AB6" w14:textId="77777777" w:rsidR="000709E2" w:rsidRPr="002D12B7" w:rsidRDefault="000709E2" w:rsidP="009F3932">
            <w:pPr>
              <w:rPr>
                <w:rFonts w:ascii="Times New Roman" w:hAnsi="Times New Roman"/>
              </w:rPr>
            </w:pPr>
            <w:r w:rsidRPr="002D12B7">
              <w:rPr>
                <w:rFonts w:ascii="Times New Roman" w:hAnsi="Times New Roman"/>
              </w:rPr>
              <w:t>3004</w:t>
            </w:r>
          </w:p>
        </w:tc>
        <w:tc>
          <w:tcPr>
            <w:tcW w:w="1411" w:type="dxa"/>
          </w:tcPr>
          <w:p w14:paraId="45AA24C5" w14:textId="77777777" w:rsidR="000709E2" w:rsidRPr="002D12B7" w:rsidRDefault="000709E2" w:rsidP="009F3932">
            <w:pPr>
              <w:rPr>
                <w:rFonts w:ascii="Times New Roman" w:hAnsi="Times New Roman"/>
              </w:rPr>
            </w:pPr>
            <w:r w:rsidRPr="002D12B7">
              <w:rPr>
                <w:rFonts w:ascii="Times New Roman" w:hAnsi="Times New Roman"/>
              </w:rPr>
              <w:t>2715</w:t>
            </w:r>
          </w:p>
        </w:tc>
        <w:tc>
          <w:tcPr>
            <w:tcW w:w="1410" w:type="dxa"/>
          </w:tcPr>
          <w:p w14:paraId="2B516C70" w14:textId="77777777" w:rsidR="000709E2" w:rsidRPr="002D12B7" w:rsidRDefault="000709E2" w:rsidP="009F3932">
            <w:pPr>
              <w:rPr>
                <w:rFonts w:ascii="Times New Roman" w:hAnsi="Times New Roman"/>
              </w:rPr>
            </w:pPr>
            <w:r w:rsidRPr="002D12B7">
              <w:rPr>
                <w:rFonts w:ascii="Times New Roman" w:hAnsi="Times New Roman"/>
              </w:rPr>
              <w:t>3065</w:t>
            </w:r>
          </w:p>
        </w:tc>
        <w:tc>
          <w:tcPr>
            <w:tcW w:w="1693" w:type="dxa"/>
          </w:tcPr>
          <w:p w14:paraId="6DB9DA7A" w14:textId="77777777" w:rsidR="000709E2" w:rsidRPr="002D12B7" w:rsidRDefault="000709E2" w:rsidP="009F3932">
            <w:pPr>
              <w:rPr>
                <w:rFonts w:ascii="Times New Roman" w:hAnsi="Times New Roman"/>
              </w:rPr>
            </w:pPr>
            <w:r w:rsidRPr="002D12B7">
              <w:rPr>
                <w:rFonts w:ascii="Times New Roman" w:hAnsi="Times New Roman"/>
              </w:rPr>
              <w:t>-15,6%; +13%</w:t>
            </w:r>
          </w:p>
        </w:tc>
      </w:tr>
      <w:tr w:rsidR="000709E2" w:rsidRPr="002D12B7" w14:paraId="430C9DA2" w14:textId="77777777" w:rsidTr="009F3932">
        <w:trPr>
          <w:trHeight w:val="115"/>
          <w:jc w:val="center"/>
        </w:trPr>
        <w:tc>
          <w:tcPr>
            <w:tcW w:w="2677" w:type="dxa"/>
          </w:tcPr>
          <w:p w14:paraId="1CEC99C7" w14:textId="77777777" w:rsidR="000709E2" w:rsidRPr="002D12B7" w:rsidRDefault="000709E2" w:rsidP="009F3932">
            <w:pPr>
              <w:rPr>
                <w:rFonts w:ascii="Times New Roman" w:hAnsi="Times New Roman"/>
                <w:i/>
              </w:rPr>
            </w:pPr>
            <w:r w:rsidRPr="002D12B7">
              <w:rPr>
                <w:rFonts w:ascii="Times New Roman" w:hAnsi="Times New Roman"/>
                <w:i/>
              </w:rPr>
              <w:t>t. sk. grāmatas</w:t>
            </w:r>
          </w:p>
        </w:tc>
        <w:tc>
          <w:tcPr>
            <w:tcW w:w="1410" w:type="dxa"/>
          </w:tcPr>
          <w:p w14:paraId="3BD4214A" w14:textId="77777777" w:rsidR="000709E2" w:rsidRPr="002D12B7" w:rsidRDefault="000709E2" w:rsidP="009F3932">
            <w:pPr>
              <w:rPr>
                <w:rFonts w:ascii="Times New Roman" w:hAnsi="Times New Roman"/>
              </w:rPr>
            </w:pPr>
            <w:r w:rsidRPr="002D12B7">
              <w:rPr>
                <w:rFonts w:ascii="Times New Roman" w:hAnsi="Times New Roman"/>
              </w:rPr>
              <w:t>1842</w:t>
            </w:r>
          </w:p>
        </w:tc>
        <w:tc>
          <w:tcPr>
            <w:tcW w:w="1411" w:type="dxa"/>
          </w:tcPr>
          <w:p w14:paraId="540DDDFC" w14:textId="77777777" w:rsidR="000709E2" w:rsidRPr="002D12B7" w:rsidRDefault="000709E2" w:rsidP="009F3932">
            <w:pPr>
              <w:rPr>
                <w:rFonts w:ascii="Times New Roman" w:hAnsi="Times New Roman"/>
              </w:rPr>
            </w:pPr>
            <w:r w:rsidRPr="002D12B7">
              <w:rPr>
                <w:rFonts w:ascii="Times New Roman" w:hAnsi="Times New Roman"/>
              </w:rPr>
              <w:t>1444</w:t>
            </w:r>
          </w:p>
        </w:tc>
        <w:tc>
          <w:tcPr>
            <w:tcW w:w="1410" w:type="dxa"/>
          </w:tcPr>
          <w:p w14:paraId="3309FF0A" w14:textId="77777777" w:rsidR="000709E2" w:rsidRPr="002D12B7" w:rsidRDefault="000709E2" w:rsidP="009F3932">
            <w:pPr>
              <w:rPr>
                <w:rFonts w:ascii="Times New Roman" w:hAnsi="Times New Roman"/>
              </w:rPr>
            </w:pPr>
            <w:r w:rsidRPr="002D12B7">
              <w:rPr>
                <w:rFonts w:ascii="Times New Roman" w:hAnsi="Times New Roman"/>
              </w:rPr>
              <w:t>1336</w:t>
            </w:r>
          </w:p>
        </w:tc>
        <w:tc>
          <w:tcPr>
            <w:tcW w:w="1693" w:type="dxa"/>
          </w:tcPr>
          <w:p w14:paraId="2189EB17" w14:textId="77777777" w:rsidR="000709E2" w:rsidRPr="002D12B7" w:rsidRDefault="000709E2" w:rsidP="009F3932">
            <w:pPr>
              <w:rPr>
                <w:rFonts w:ascii="Times New Roman" w:hAnsi="Times New Roman"/>
              </w:rPr>
            </w:pPr>
            <w:r w:rsidRPr="002D12B7">
              <w:rPr>
                <w:rFonts w:ascii="Times New Roman" w:hAnsi="Times New Roman"/>
              </w:rPr>
              <w:t>-27,6%; -8%</w:t>
            </w:r>
          </w:p>
        </w:tc>
      </w:tr>
      <w:tr w:rsidR="000709E2" w:rsidRPr="002D12B7" w14:paraId="4676843F" w14:textId="77777777" w:rsidTr="009F3932">
        <w:trPr>
          <w:trHeight w:val="119"/>
          <w:jc w:val="center"/>
        </w:trPr>
        <w:tc>
          <w:tcPr>
            <w:tcW w:w="2677" w:type="dxa"/>
          </w:tcPr>
          <w:p w14:paraId="5608263E" w14:textId="77777777" w:rsidR="000709E2" w:rsidRPr="002D12B7" w:rsidRDefault="000709E2" w:rsidP="009F3932">
            <w:pPr>
              <w:rPr>
                <w:rFonts w:ascii="Times New Roman" w:hAnsi="Times New Roman"/>
                <w:i/>
              </w:rPr>
            </w:pPr>
            <w:r w:rsidRPr="002D12B7">
              <w:rPr>
                <w:rFonts w:ascii="Times New Roman" w:hAnsi="Times New Roman"/>
                <w:i/>
              </w:rPr>
              <w:t>t. sk. periodiskie izdevumi</w:t>
            </w:r>
          </w:p>
        </w:tc>
        <w:tc>
          <w:tcPr>
            <w:tcW w:w="1410" w:type="dxa"/>
          </w:tcPr>
          <w:p w14:paraId="11B002ED" w14:textId="77777777" w:rsidR="000709E2" w:rsidRPr="002D12B7" w:rsidRDefault="000709E2" w:rsidP="009F3932">
            <w:pPr>
              <w:rPr>
                <w:rFonts w:ascii="Times New Roman" w:hAnsi="Times New Roman"/>
              </w:rPr>
            </w:pPr>
            <w:r w:rsidRPr="002D12B7">
              <w:rPr>
                <w:rFonts w:ascii="Times New Roman" w:hAnsi="Times New Roman"/>
              </w:rPr>
              <w:t>1162</w:t>
            </w:r>
          </w:p>
        </w:tc>
        <w:tc>
          <w:tcPr>
            <w:tcW w:w="1411" w:type="dxa"/>
          </w:tcPr>
          <w:p w14:paraId="286CEEE1" w14:textId="77777777" w:rsidR="000709E2" w:rsidRPr="002D12B7" w:rsidRDefault="000709E2" w:rsidP="009F3932">
            <w:pPr>
              <w:rPr>
                <w:rFonts w:ascii="Times New Roman" w:hAnsi="Times New Roman"/>
              </w:rPr>
            </w:pPr>
            <w:r w:rsidRPr="002D12B7">
              <w:rPr>
                <w:rFonts w:ascii="Times New Roman" w:hAnsi="Times New Roman"/>
              </w:rPr>
              <w:t>1271</w:t>
            </w:r>
          </w:p>
        </w:tc>
        <w:tc>
          <w:tcPr>
            <w:tcW w:w="1410" w:type="dxa"/>
          </w:tcPr>
          <w:p w14:paraId="7614EABA" w14:textId="77777777" w:rsidR="000709E2" w:rsidRPr="002D12B7" w:rsidRDefault="000709E2" w:rsidP="009F3932">
            <w:pPr>
              <w:rPr>
                <w:rFonts w:ascii="Times New Roman" w:hAnsi="Times New Roman"/>
              </w:rPr>
            </w:pPr>
            <w:r w:rsidRPr="002D12B7">
              <w:rPr>
                <w:rFonts w:ascii="Times New Roman" w:hAnsi="Times New Roman"/>
              </w:rPr>
              <w:t>1729</w:t>
            </w:r>
          </w:p>
        </w:tc>
        <w:tc>
          <w:tcPr>
            <w:tcW w:w="1693" w:type="dxa"/>
          </w:tcPr>
          <w:p w14:paraId="1B7DDC3B" w14:textId="77777777" w:rsidR="000709E2" w:rsidRPr="002D12B7" w:rsidRDefault="000709E2" w:rsidP="009F3932">
            <w:pPr>
              <w:rPr>
                <w:rFonts w:ascii="Times New Roman" w:hAnsi="Times New Roman"/>
              </w:rPr>
            </w:pPr>
            <w:r w:rsidRPr="002D12B7">
              <w:rPr>
                <w:rFonts w:ascii="Times New Roman" w:hAnsi="Times New Roman"/>
              </w:rPr>
              <w:t>+9,4%; +36%</w:t>
            </w:r>
          </w:p>
        </w:tc>
      </w:tr>
      <w:tr w:rsidR="000709E2" w:rsidRPr="002D12B7" w14:paraId="557F705D" w14:textId="77777777" w:rsidTr="009F3932">
        <w:trPr>
          <w:trHeight w:val="119"/>
          <w:jc w:val="center"/>
        </w:trPr>
        <w:tc>
          <w:tcPr>
            <w:tcW w:w="2677" w:type="dxa"/>
          </w:tcPr>
          <w:p w14:paraId="4BBC434C" w14:textId="77777777" w:rsidR="000709E2" w:rsidRPr="002D12B7" w:rsidRDefault="000709E2" w:rsidP="009F3932">
            <w:pPr>
              <w:rPr>
                <w:rFonts w:ascii="Times New Roman" w:hAnsi="Times New Roman"/>
                <w:i/>
              </w:rPr>
            </w:pPr>
            <w:r w:rsidRPr="002D12B7">
              <w:rPr>
                <w:rFonts w:ascii="Times New Roman" w:hAnsi="Times New Roman"/>
                <w:i/>
              </w:rPr>
              <w:t>t. sk. bērniem</w:t>
            </w:r>
          </w:p>
        </w:tc>
        <w:tc>
          <w:tcPr>
            <w:tcW w:w="1410" w:type="dxa"/>
          </w:tcPr>
          <w:p w14:paraId="106E8F5B" w14:textId="77777777" w:rsidR="000709E2" w:rsidRPr="002D12B7" w:rsidRDefault="000709E2" w:rsidP="009F3932">
            <w:pPr>
              <w:rPr>
                <w:rFonts w:ascii="Times New Roman" w:hAnsi="Times New Roman"/>
              </w:rPr>
            </w:pPr>
            <w:r w:rsidRPr="002D12B7">
              <w:rPr>
                <w:rFonts w:ascii="Times New Roman" w:hAnsi="Times New Roman"/>
              </w:rPr>
              <w:t>641</w:t>
            </w:r>
          </w:p>
        </w:tc>
        <w:tc>
          <w:tcPr>
            <w:tcW w:w="1411" w:type="dxa"/>
          </w:tcPr>
          <w:p w14:paraId="7C7E5A3D" w14:textId="77777777" w:rsidR="000709E2" w:rsidRPr="002D12B7" w:rsidRDefault="000709E2" w:rsidP="009F3932">
            <w:pPr>
              <w:rPr>
                <w:rFonts w:ascii="Times New Roman" w:hAnsi="Times New Roman"/>
              </w:rPr>
            </w:pPr>
            <w:r w:rsidRPr="002D12B7">
              <w:rPr>
                <w:rFonts w:ascii="Times New Roman" w:hAnsi="Times New Roman"/>
              </w:rPr>
              <w:t>355</w:t>
            </w:r>
          </w:p>
        </w:tc>
        <w:tc>
          <w:tcPr>
            <w:tcW w:w="1410" w:type="dxa"/>
          </w:tcPr>
          <w:p w14:paraId="1658E19B" w14:textId="77777777" w:rsidR="000709E2" w:rsidRPr="002D12B7" w:rsidRDefault="000709E2" w:rsidP="009F3932">
            <w:pPr>
              <w:rPr>
                <w:rFonts w:ascii="Times New Roman" w:hAnsi="Times New Roman"/>
              </w:rPr>
            </w:pPr>
            <w:r w:rsidRPr="002D12B7">
              <w:rPr>
                <w:rFonts w:ascii="Times New Roman" w:hAnsi="Times New Roman"/>
              </w:rPr>
              <w:t>241</w:t>
            </w:r>
          </w:p>
        </w:tc>
        <w:tc>
          <w:tcPr>
            <w:tcW w:w="1693" w:type="dxa"/>
          </w:tcPr>
          <w:p w14:paraId="6AD3AC21" w14:textId="77777777" w:rsidR="000709E2" w:rsidRPr="002D12B7" w:rsidRDefault="000709E2" w:rsidP="009F3932">
            <w:pPr>
              <w:rPr>
                <w:rFonts w:ascii="Times New Roman" w:hAnsi="Times New Roman"/>
              </w:rPr>
            </w:pPr>
            <w:r w:rsidRPr="002D12B7">
              <w:rPr>
                <w:rFonts w:ascii="Times New Roman" w:hAnsi="Times New Roman"/>
              </w:rPr>
              <w:t>-80%; -47%</w:t>
            </w:r>
          </w:p>
        </w:tc>
      </w:tr>
    </w:tbl>
    <w:p w14:paraId="15067BBA" w14:textId="77777777" w:rsidR="000709E2" w:rsidRDefault="000709E2" w:rsidP="000709E2">
      <w:pPr>
        <w:spacing w:after="0" w:line="240" w:lineRule="auto"/>
        <w:rPr>
          <w:rFonts w:ascii="Times New Roman" w:hAnsi="Times New Roman"/>
        </w:rPr>
      </w:pPr>
    </w:p>
    <w:p w14:paraId="34C53D2D" w14:textId="77777777" w:rsidR="000709E2" w:rsidRDefault="000709E2" w:rsidP="000709E2">
      <w:pPr>
        <w:spacing w:after="0" w:line="240" w:lineRule="auto"/>
        <w:ind w:right="-902" w:firstLine="720"/>
        <w:jc w:val="both"/>
        <w:rPr>
          <w:rFonts w:ascii="Times New Roman" w:hAnsi="Times New Roman"/>
          <w:b/>
          <w:bCs/>
        </w:rPr>
      </w:pPr>
      <w:proofErr w:type="spellStart"/>
      <w:r>
        <w:rPr>
          <w:rFonts w:ascii="Times New Roman" w:hAnsi="Times New Roman"/>
        </w:rPr>
        <w:t>Ratnicēnu</w:t>
      </w:r>
      <w:proofErr w:type="spellEnd"/>
      <w:r>
        <w:rPr>
          <w:rFonts w:ascii="Times New Roman" w:hAnsi="Times New Roman"/>
        </w:rPr>
        <w:t xml:space="preserve"> bibliotēkā jebkurš apmeklētājs var atrast savām vajadzībām un interesēm atbilstošo. Līdz ar jauno informācijas tehnoloģiju ienākšanu, pilnveidojušies bibliotēkas sniegtie pakalpojumi. Jaunās tehnoloģijas ir radījušas jauna tipa lasītāju – datorlietotāju. Bibliotēkas uzdevums ir mazināt plaisu starp sabiedrības daļu, kurai ir iespējas piekļūt elektroniskai informācijai un kuriem tās nav.</w:t>
      </w:r>
      <w:r>
        <w:rPr>
          <w:rFonts w:ascii="Times New Roman" w:hAnsi="Times New Roman"/>
          <w:b/>
          <w:bCs/>
        </w:rPr>
        <w:tab/>
      </w:r>
    </w:p>
    <w:p w14:paraId="0DC8C071" w14:textId="77777777" w:rsidR="000709E2" w:rsidRDefault="000709E2" w:rsidP="000709E2">
      <w:pPr>
        <w:spacing w:after="0" w:line="240" w:lineRule="auto"/>
        <w:ind w:right="-902"/>
        <w:jc w:val="both"/>
        <w:rPr>
          <w:rFonts w:ascii="Times New Roman" w:hAnsi="Times New Roman"/>
          <w:bCs/>
        </w:rPr>
      </w:pPr>
      <w:r>
        <w:rPr>
          <w:rFonts w:ascii="Times New Roman" w:hAnsi="Times New Roman"/>
          <w:bCs/>
        </w:rPr>
        <w:t xml:space="preserve"> Kokneses pagasta </w:t>
      </w:r>
      <w:proofErr w:type="spellStart"/>
      <w:r>
        <w:rPr>
          <w:rFonts w:ascii="Times New Roman" w:hAnsi="Times New Roman"/>
          <w:bCs/>
        </w:rPr>
        <w:t>Ratnicēnu</w:t>
      </w:r>
      <w:proofErr w:type="spellEnd"/>
      <w:r>
        <w:rPr>
          <w:rFonts w:ascii="Times New Roman" w:hAnsi="Times New Roman"/>
          <w:bCs/>
        </w:rPr>
        <w:t xml:space="preserve"> bibliotēka strādā 40 stundas nedēļā, 35 atvērta apmeklētājiem. Darba laika </w:t>
      </w:r>
      <w:proofErr w:type="spellStart"/>
      <w:r>
        <w:rPr>
          <w:rFonts w:ascii="Times New Roman" w:hAnsi="Times New Roman"/>
          <w:bCs/>
        </w:rPr>
        <w:t>izkārtne</w:t>
      </w:r>
      <w:proofErr w:type="spellEnd"/>
      <w:r>
        <w:rPr>
          <w:rFonts w:ascii="Times New Roman" w:hAnsi="Times New Roman"/>
          <w:bCs/>
        </w:rPr>
        <w:t xml:space="preserve"> ir izlikta pie ārējām durvīm. </w:t>
      </w:r>
    </w:p>
    <w:p w14:paraId="698B6166"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Bibliotēka apmeklētājiem atvērta sešas dienas nedēļā:</w:t>
      </w:r>
    </w:p>
    <w:p w14:paraId="232488A8"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 xml:space="preserve"> pirmdienās       11.00- 18.00</w:t>
      </w:r>
    </w:p>
    <w:p w14:paraId="4B9B5F82"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 xml:space="preserve"> otrdienās          10.00-17.00</w:t>
      </w:r>
    </w:p>
    <w:p w14:paraId="22ABED33"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 xml:space="preserve"> trešdienās        10.00-17.00</w:t>
      </w:r>
    </w:p>
    <w:p w14:paraId="38B77161"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 xml:space="preserve"> ceturtdienās     10.00- 17.00</w:t>
      </w:r>
    </w:p>
    <w:p w14:paraId="70856463"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 xml:space="preserve"> piektdienās      13.00-17.00 </w:t>
      </w:r>
    </w:p>
    <w:p w14:paraId="4869151D"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 xml:space="preserve"> sestdienās        9.00-12.00</w:t>
      </w:r>
    </w:p>
    <w:p w14:paraId="025BC9CA" w14:textId="77777777" w:rsidR="000709E2" w:rsidRDefault="000709E2" w:rsidP="000709E2">
      <w:pPr>
        <w:spacing w:after="0" w:line="240" w:lineRule="auto"/>
        <w:ind w:right="-902" w:firstLine="360"/>
        <w:jc w:val="both"/>
        <w:rPr>
          <w:rFonts w:ascii="Times New Roman" w:hAnsi="Times New Roman"/>
        </w:rPr>
      </w:pPr>
    </w:p>
    <w:p w14:paraId="1658EC1A"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 xml:space="preserve"> Darba laiks atbilst iedzīvotāju interesēm, jo parastu darba nedēļu strādājošie bibliotēkas pakalpojumus var izmantot sestdienās. </w:t>
      </w:r>
    </w:p>
    <w:p w14:paraId="6C66713E"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Bibliotēka atrodas ēkas pirmajā stāvā un ir pieejama apmeklētājiem ar kustību traucējumiem.</w:t>
      </w:r>
    </w:p>
    <w:p w14:paraId="31135986" w14:textId="77777777" w:rsidR="000709E2" w:rsidRDefault="000709E2" w:rsidP="000709E2">
      <w:pPr>
        <w:spacing w:after="0" w:line="240" w:lineRule="auto"/>
        <w:ind w:right="-902" w:firstLine="360"/>
        <w:jc w:val="both"/>
        <w:rPr>
          <w:rFonts w:ascii="Times New Roman" w:hAnsi="Times New Roman"/>
        </w:rPr>
      </w:pPr>
      <w:r>
        <w:rPr>
          <w:rFonts w:ascii="Times New Roman" w:hAnsi="Times New Roman"/>
        </w:rPr>
        <w:t>Svarīga ir grāmatu piegāde mājās cilvēkiem ar kustību traucējumiem. Grāmatu atlase ir jāveic īpaši rūpīgi, katram atbilstoši gaumei un interesēm. Jāpārbauda vai nav izsniegta atkārtoti.</w:t>
      </w:r>
    </w:p>
    <w:p w14:paraId="4E5E4936" w14:textId="77777777" w:rsidR="000709E2" w:rsidRDefault="000709E2" w:rsidP="000709E2">
      <w:pPr>
        <w:spacing w:after="0" w:line="240" w:lineRule="auto"/>
        <w:ind w:left="360" w:right="-902" w:firstLine="360"/>
        <w:jc w:val="both"/>
        <w:rPr>
          <w:rFonts w:ascii="Times New Roman" w:hAnsi="Times New Roman"/>
        </w:rPr>
      </w:pPr>
    </w:p>
    <w:p w14:paraId="122B8D2A" w14:textId="77777777" w:rsidR="000709E2" w:rsidRDefault="000709E2" w:rsidP="000709E2">
      <w:pPr>
        <w:spacing w:after="0" w:line="240" w:lineRule="auto"/>
        <w:ind w:left="360" w:right="-902" w:firstLine="360"/>
        <w:jc w:val="both"/>
        <w:rPr>
          <w:rFonts w:ascii="Times New Roman" w:hAnsi="Times New Roman"/>
        </w:rPr>
      </w:pPr>
    </w:p>
    <w:p w14:paraId="2BD330FE" w14:textId="77777777" w:rsidR="000709E2" w:rsidRDefault="000709E2" w:rsidP="000709E2">
      <w:pPr>
        <w:spacing w:after="0" w:line="240" w:lineRule="auto"/>
        <w:ind w:left="360" w:right="-902" w:firstLine="360"/>
        <w:jc w:val="both"/>
        <w:rPr>
          <w:rFonts w:ascii="Times New Roman" w:hAnsi="Times New Roman"/>
        </w:rPr>
      </w:pPr>
    </w:p>
    <w:p w14:paraId="600B449B" w14:textId="77777777" w:rsidR="000709E2" w:rsidRDefault="000709E2" w:rsidP="000709E2">
      <w:pPr>
        <w:spacing w:after="0" w:line="240" w:lineRule="auto"/>
        <w:ind w:right="-902"/>
        <w:jc w:val="both"/>
        <w:rPr>
          <w:rFonts w:ascii="Times New Roman" w:hAnsi="Times New Roman"/>
          <w:b/>
          <w:sz w:val="24"/>
          <w:szCs w:val="24"/>
          <w:u w:val="single"/>
        </w:rPr>
      </w:pPr>
      <w:r>
        <w:rPr>
          <w:rFonts w:ascii="Times New Roman" w:hAnsi="Times New Roman"/>
          <w:b/>
          <w:sz w:val="24"/>
          <w:szCs w:val="24"/>
          <w:u w:val="single"/>
        </w:rPr>
        <w:t>Galvenie pakalpojumi:</w:t>
      </w:r>
    </w:p>
    <w:p w14:paraId="2B53E153" w14:textId="77777777" w:rsidR="000709E2" w:rsidRDefault="000709E2" w:rsidP="000709E2">
      <w:pPr>
        <w:spacing w:after="0" w:line="240" w:lineRule="auto"/>
        <w:ind w:left="1080" w:right="-902" w:firstLine="360"/>
        <w:jc w:val="both"/>
        <w:rPr>
          <w:rFonts w:ascii="Times New Roman" w:hAnsi="Times New Roman"/>
          <w:b/>
        </w:rPr>
      </w:pPr>
      <w:r>
        <w:rPr>
          <w:rFonts w:ascii="Times New Roman" w:hAnsi="Times New Roman"/>
          <w:b/>
        </w:rPr>
        <w:t>Bezmaksas</w:t>
      </w:r>
    </w:p>
    <w:p w14:paraId="4BF80006" w14:textId="77777777" w:rsidR="000709E2" w:rsidRDefault="000709E2" w:rsidP="000709E2">
      <w:pPr>
        <w:numPr>
          <w:ilvl w:val="0"/>
          <w:numId w:val="9"/>
        </w:numPr>
        <w:spacing w:after="0" w:line="240" w:lineRule="auto"/>
        <w:ind w:right="-902"/>
        <w:jc w:val="both"/>
        <w:rPr>
          <w:rFonts w:ascii="Times New Roman" w:hAnsi="Times New Roman"/>
        </w:rPr>
      </w:pPr>
      <w:r>
        <w:rPr>
          <w:rFonts w:ascii="Times New Roman" w:hAnsi="Times New Roman"/>
        </w:rPr>
        <w:t>Grāmatu un periodikas izsniegšana lasīšanai mājās;</w:t>
      </w:r>
    </w:p>
    <w:p w14:paraId="0425BBFA" w14:textId="77777777" w:rsidR="000709E2" w:rsidRDefault="000709E2" w:rsidP="000709E2">
      <w:pPr>
        <w:numPr>
          <w:ilvl w:val="0"/>
          <w:numId w:val="9"/>
        </w:numPr>
        <w:spacing w:after="0" w:line="240" w:lineRule="auto"/>
        <w:ind w:right="-902"/>
        <w:jc w:val="both"/>
        <w:rPr>
          <w:rFonts w:ascii="Times New Roman" w:hAnsi="Times New Roman"/>
        </w:rPr>
      </w:pPr>
      <w:r>
        <w:rPr>
          <w:rFonts w:ascii="Times New Roman" w:hAnsi="Times New Roman"/>
        </w:rPr>
        <w:t>Uz vietas bibliotēkā plašu uzziņu literatūras klāstu, kā arī 11nosaukumu periodiskajiem izdevumiem;</w:t>
      </w:r>
    </w:p>
    <w:p w14:paraId="36A91879" w14:textId="77777777" w:rsidR="000709E2" w:rsidRDefault="000709E2" w:rsidP="000709E2">
      <w:pPr>
        <w:numPr>
          <w:ilvl w:val="0"/>
          <w:numId w:val="9"/>
        </w:numPr>
        <w:spacing w:after="0" w:line="240" w:lineRule="auto"/>
        <w:ind w:right="-902"/>
        <w:jc w:val="both"/>
        <w:rPr>
          <w:rFonts w:ascii="Times New Roman" w:hAnsi="Times New Roman"/>
        </w:rPr>
      </w:pPr>
      <w:r>
        <w:rPr>
          <w:rFonts w:ascii="Times New Roman" w:hAnsi="Times New Roman"/>
        </w:rPr>
        <w:t>Bibliogrāfiskās uzziņas;</w:t>
      </w:r>
    </w:p>
    <w:p w14:paraId="101CABB5" w14:textId="77777777" w:rsidR="000709E2" w:rsidRDefault="000709E2" w:rsidP="000709E2">
      <w:pPr>
        <w:numPr>
          <w:ilvl w:val="0"/>
          <w:numId w:val="9"/>
        </w:numPr>
        <w:spacing w:after="0" w:line="240" w:lineRule="auto"/>
        <w:ind w:right="-902"/>
        <w:jc w:val="both"/>
        <w:rPr>
          <w:rFonts w:ascii="Times New Roman" w:hAnsi="Times New Roman"/>
        </w:rPr>
      </w:pPr>
      <w:r>
        <w:rPr>
          <w:rFonts w:ascii="Times New Roman" w:hAnsi="Times New Roman"/>
        </w:rPr>
        <w:t>Tematiskās izstādes;</w:t>
      </w:r>
    </w:p>
    <w:p w14:paraId="36F3F8C0" w14:textId="77777777" w:rsidR="000709E2" w:rsidRDefault="000709E2" w:rsidP="000709E2">
      <w:pPr>
        <w:numPr>
          <w:ilvl w:val="0"/>
          <w:numId w:val="9"/>
        </w:numPr>
        <w:spacing w:after="0" w:line="240" w:lineRule="auto"/>
        <w:ind w:right="-902"/>
        <w:jc w:val="both"/>
        <w:rPr>
          <w:rFonts w:ascii="Times New Roman" w:hAnsi="Times New Roman"/>
        </w:rPr>
      </w:pPr>
      <w:r>
        <w:rPr>
          <w:rFonts w:ascii="Times New Roman" w:hAnsi="Times New Roman"/>
        </w:rPr>
        <w:t>Literāri izglītojošie pasākumi;</w:t>
      </w:r>
    </w:p>
    <w:p w14:paraId="489AA7DB" w14:textId="77777777" w:rsidR="000709E2" w:rsidRDefault="000709E2" w:rsidP="000709E2">
      <w:pPr>
        <w:numPr>
          <w:ilvl w:val="0"/>
          <w:numId w:val="9"/>
        </w:numPr>
        <w:spacing w:after="0" w:line="240" w:lineRule="auto"/>
        <w:ind w:right="-902"/>
        <w:jc w:val="both"/>
        <w:rPr>
          <w:rFonts w:ascii="Times New Roman" w:hAnsi="Times New Roman"/>
        </w:rPr>
      </w:pPr>
      <w:proofErr w:type="spellStart"/>
      <w:r>
        <w:rPr>
          <w:rFonts w:ascii="Times New Roman" w:hAnsi="Times New Roman"/>
        </w:rPr>
        <w:t>Datorpakalpojumi</w:t>
      </w:r>
      <w:proofErr w:type="spellEnd"/>
      <w:r>
        <w:rPr>
          <w:rFonts w:ascii="Times New Roman" w:hAnsi="Times New Roman"/>
        </w:rPr>
        <w:t>;</w:t>
      </w:r>
    </w:p>
    <w:p w14:paraId="702648AF" w14:textId="77777777" w:rsidR="000709E2" w:rsidRDefault="000709E2" w:rsidP="000709E2">
      <w:pPr>
        <w:numPr>
          <w:ilvl w:val="0"/>
          <w:numId w:val="9"/>
        </w:numPr>
        <w:spacing w:after="0" w:line="240" w:lineRule="auto"/>
        <w:ind w:right="-902"/>
        <w:jc w:val="both"/>
        <w:rPr>
          <w:rFonts w:ascii="Times New Roman" w:hAnsi="Times New Roman"/>
        </w:rPr>
      </w:pPr>
      <w:r>
        <w:rPr>
          <w:rFonts w:ascii="Times New Roman" w:hAnsi="Times New Roman"/>
        </w:rPr>
        <w:t>Internets</w:t>
      </w:r>
    </w:p>
    <w:p w14:paraId="07BF5066" w14:textId="77777777" w:rsidR="000709E2" w:rsidRDefault="000709E2" w:rsidP="000709E2">
      <w:pPr>
        <w:spacing w:after="0" w:line="240" w:lineRule="auto"/>
        <w:ind w:right="-902"/>
        <w:jc w:val="both"/>
        <w:rPr>
          <w:rFonts w:ascii="Times New Roman" w:hAnsi="Times New Roman"/>
        </w:rPr>
      </w:pPr>
      <w:r>
        <w:rPr>
          <w:rFonts w:ascii="Times New Roman" w:hAnsi="Times New Roman"/>
          <w:b/>
        </w:rPr>
        <w:t xml:space="preserve">                      Maksas</w:t>
      </w:r>
      <w:r>
        <w:rPr>
          <w:rFonts w:ascii="Times New Roman" w:hAnsi="Times New Roman"/>
        </w:rPr>
        <w:t xml:space="preserve"> </w:t>
      </w:r>
    </w:p>
    <w:p w14:paraId="517BFF0B" w14:textId="77777777" w:rsidR="000709E2" w:rsidRDefault="000709E2" w:rsidP="000709E2">
      <w:pPr>
        <w:numPr>
          <w:ilvl w:val="0"/>
          <w:numId w:val="10"/>
        </w:numPr>
        <w:spacing w:after="0" w:line="240" w:lineRule="auto"/>
        <w:ind w:right="-902"/>
        <w:jc w:val="both"/>
        <w:rPr>
          <w:rFonts w:ascii="Times New Roman" w:hAnsi="Times New Roman"/>
        </w:rPr>
      </w:pPr>
      <w:r>
        <w:rPr>
          <w:rFonts w:ascii="Times New Roman" w:hAnsi="Times New Roman"/>
        </w:rPr>
        <w:t>Dažādu materiālu kopēšana</w:t>
      </w:r>
    </w:p>
    <w:p w14:paraId="1CF4265C" w14:textId="77777777" w:rsidR="000709E2" w:rsidRDefault="000709E2" w:rsidP="000709E2">
      <w:pPr>
        <w:numPr>
          <w:ilvl w:val="0"/>
          <w:numId w:val="10"/>
        </w:numPr>
        <w:spacing w:after="0" w:line="240" w:lineRule="auto"/>
        <w:ind w:right="-902"/>
        <w:jc w:val="both"/>
        <w:rPr>
          <w:rFonts w:ascii="Times New Roman" w:hAnsi="Times New Roman"/>
        </w:rPr>
      </w:pPr>
      <w:proofErr w:type="spellStart"/>
      <w:r>
        <w:rPr>
          <w:rFonts w:ascii="Times New Roman" w:hAnsi="Times New Roman"/>
        </w:rPr>
        <w:t>Printēšana</w:t>
      </w:r>
      <w:proofErr w:type="spellEnd"/>
    </w:p>
    <w:p w14:paraId="5D705756" w14:textId="77777777" w:rsidR="000709E2" w:rsidRDefault="000709E2" w:rsidP="000709E2">
      <w:pPr>
        <w:numPr>
          <w:ilvl w:val="0"/>
          <w:numId w:val="10"/>
        </w:numPr>
        <w:spacing w:after="0" w:line="240" w:lineRule="auto"/>
        <w:ind w:right="-902"/>
        <w:jc w:val="both"/>
        <w:rPr>
          <w:rFonts w:ascii="Times New Roman" w:hAnsi="Times New Roman"/>
        </w:rPr>
      </w:pPr>
      <w:r>
        <w:rPr>
          <w:rFonts w:ascii="Times New Roman" w:hAnsi="Times New Roman"/>
        </w:rPr>
        <w:t>Skenēšana.</w:t>
      </w:r>
    </w:p>
    <w:p w14:paraId="39D355C2"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Datori bibliotēkā pieejami bezmaksas informācijas meklēšanai un rakstīšanai, izklaidei.</w:t>
      </w:r>
    </w:p>
    <w:p w14:paraId="7B8DD34E"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 xml:space="preserve">Iedzīvotāji labprāt izmanto iespēju </w:t>
      </w:r>
      <w:proofErr w:type="spellStart"/>
      <w:r>
        <w:rPr>
          <w:rFonts w:ascii="Times New Roman" w:hAnsi="Times New Roman"/>
        </w:rPr>
        <w:t>izprintēt</w:t>
      </w:r>
      <w:proofErr w:type="spellEnd"/>
      <w:r>
        <w:rPr>
          <w:rFonts w:ascii="Times New Roman" w:hAnsi="Times New Roman"/>
        </w:rPr>
        <w:t xml:space="preserve"> – parakstīt – ieskenēt un nosūtīt dokumentu dažādām institūcijām</w:t>
      </w:r>
    </w:p>
    <w:p w14:paraId="0AF063C1"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 xml:space="preserve">Lietotāju darbību bibliotēkā atvieglo pieejama informācija par bibliotēkas darba laiku, informācijas stends, kurā izvietota aktuāla informācija, vietējais laikraksts Kokneses vēstis, Kokneses </w:t>
      </w:r>
      <w:r>
        <w:rPr>
          <w:rFonts w:ascii="Times New Roman" w:hAnsi="Times New Roman"/>
        </w:rPr>
        <w:lastRenderedPageBreak/>
        <w:t>pašvaldības gada pārskati. Kokneses novada ilgtspējīgas attīstības stratēģija 2013 – 2037. gadam., kā arī 25. janvāra Kokneses domes sēdē, apstiprināts, un aktualizēts, tuvāko 3 līdz 7. gadu attīstības plāns. Iedzīvotāju interese ir par ceļu būvi, remontiem, meliorācijas sistēmu sakārtošanu, skolu tīklu, darba vietām tuvākajā nākotnē.</w:t>
      </w:r>
    </w:p>
    <w:p w14:paraId="432FA5E0"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Lai lietotājus iesaistītu bibliotēkas pakalpojumu attīstībā, tiek ņemti vērā arī mutvārdu ieteikumi.</w:t>
      </w:r>
    </w:p>
    <w:p w14:paraId="15FB5626" w14:textId="77777777" w:rsidR="000709E2" w:rsidRDefault="000709E2" w:rsidP="000709E2">
      <w:pPr>
        <w:spacing w:after="0" w:line="240" w:lineRule="auto"/>
        <w:ind w:right="-902"/>
        <w:jc w:val="both"/>
        <w:rPr>
          <w:rFonts w:ascii="Times New Roman" w:hAnsi="Times New Roman"/>
        </w:rPr>
      </w:pPr>
      <w:r>
        <w:rPr>
          <w:rFonts w:ascii="Times New Roman" w:hAnsi="Times New Roman"/>
        </w:rPr>
        <w:tab/>
        <w:t>Bibliotēkā ir iekārtota apmeklētāju atsauksmju un ierosinājumu burtnīca.</w:t>
      </w:r>
    </w:p>
    <w:p w14:paraId="6624A620" w14:textId="77777777" w:rsidR="000709E2" w:rsidRDefault="000709E2" w:rsidP="000709E2">
      <w:pPr>
        <w:spacing w:after="0" w:line="240" w:lineRule="auto"/>
        <w:ind w:right="-902"/>
        <w:jc w:val="both"/>
        <w:rPr>
          <w:rFonts w:ascii="Times New Roman" w:hAnsi="Times New Roman"/>
        </w:rPr>
      </w:pPr>
      <w:r>
        <w:rPr>
          <w:rFonts w:ascii="Times New Roman" w:hAnsi="Times New Roman"/>
        </w:rPr>
        <w:t xml:space="preserve">Kokneses pagasta teritorijā atrodas 2 bibliotēkas Kokneses pagasta un lauku teritorijā </w:t>
      </w:r>
      <w:proofErr w:type="spellStart"/>
      <w:r>
        <w:rPr>
          <w:rFonts w:ascii="Times New Roman" w:hAnsi="Times New Roman"/>
        </w:rPr>
        <w:t>Ratnicēnu</w:t>
      </w:r>
      <w:proofErr w:type="spellEnd"/>
      <w:r>
        <w:rPr>
          <w:rFonts w:ascii="Times New Roman" w:hAnsi="Times New Roman"/>
        </w:rPr>
        <w:t xml:space="preserve"> bibliotēkā 98 lietotāji no 3792 Kokneses pagastā deklarētajiem iedzīvotājiem. Kokneses internātpamatskolā-attīstības centrā mācās bērni no dažādām Latvijas vietām. Precīzs iedzīvotāju skaits </w:t>
      </w:r>
      <w:proofErr w:type="spellStart"/>
      <w:r>
        <w:rPr>
          <w:rFonts w:ascii="Times New Roman" w:hAnsi="Times New Roman"/>
        </w:rPr>
        <w:t>Ratnicēnu</w:t>
      </w:r>
      <w:proofErr w:type="spellEnd"/>
      <w:r>
        <w:rPr>
          <w:rFonts w:ascii="Times New Roman" w:hAnsi="Times New Roman"/>
        </w:rPr>
        <w:t xml:space="preserve"> bibliotēkas apkalpojamā teritorijā nav zināms, tādēļ iedzīvotāju bibliotekāro aptvērumu aprēķināt nav iespējams.</w:t>
      </w:r>
    </w:p>
    <w:p w14:paraId="27060DEA" w14:textId="77777777" w:rsidR="000709E2" w:rsidRDefault="000709E2" w:rsidP="000709E2">
      <w:pPr>
        <w:spacing w:after="0" w:line="240" w:lineRule="auto"/>
        <w:ind w:right="-902" w:firstLine="720"/>
        <w:jc w:val="both"/>
        <w:rPr>
          <w:rFonts w:ascii="Times New Roman" w:hAnsi="Times New Roman"/>
          <w:color w:val="000000"/>
          <w:sz w:val="24"/>
          <w:szCs w:val="24"/>
        </w:rPr>
      </w:pPr>
      <w:r>
        <w:rPr>
          <w:rFonts w:ascii="Times New Roman" w:hAnsi="Times New Roman"/>
          <w:color w:val="000000"/>
          <w:sz w:val="24"/>
          <w:szCs w:val="24"/>
        </w:rPr>
        <w:t>Šajā atskaites gadā bibliotēka sniedza iedzīvotājiem informācijas un uzziņu pakalpojumus, izmantojot tradicionālos un elektroniskos informācijas avotus.</w:t>
      </w:r>
    </w:p>
    <w:p w14:paraId="2E50A040" w14:textId="77777777" w:rsidR="000709E2" w:rsidRDefault="000709E2" w:rsidP="000709E2">
      <w:pPr>
        <w:spacing w:after="0" w:line="240" w:lineRule="auto"/>
        <w:ind w:right="-902"/>
        <w:jc w:val="both"/>
        <w:rPr>
          <w:rFonts w:ascii="Times New Roman" w:hAnsi="Times New Roman"/>
          <w:color w:val="000000"/>
          <w:sz w:val="24"/>
          <w:szCs w:val="24"/>
        </w:rPr>
      </w:pPr>
      <w:r>
        <w:rPr>
          <w:rFonts w:ascii="Times New Roman" w:hAnsi="Times New Roman"/>
          <w:color w:val="000000"/>
          <w:sz w:val="24"/>
          <w:szCs w:val="24"/>
        </w:rPr>
        <w:tab/>
        <w:t>Bibliotēkas lietotājus konsultēju par i - bankas, interneta veikalu lietošanu, biļešu iegādi internetā, darba piedāvājumu meklēšanu un sludinājumu ievietošanu, palīdzēju izveidot lietotājiem e - pastu, pievienot un aizsūtīt skenētus dokumentus. 2019. gadā konsultācijas bija saistītas ar veselības aprūpi un medicīnu, jo cilvēki izmanto speciālistiem pārsūtīt elektroniski, lai nav jātērē laiks un naudas līdzekļi. Informacionālos un ar internetu saistītos pakalpojumus parasti izmanto cilvēki, kuri nav patstāvīgi bibliotēkas lietotāji – viņu mērķis ir tikai saņemt informāciju. Cilvēkus – īpaši vecākās paaudzes, pārliecināt, ka būtu pašiem labi apgūt nepieciešamās zināšanas, lai varētu neatkarīgi nosūtīt informāciju vai to iegūt.  2019. gadā tika sniegtas tematiskas un elektroniskās uzziņas par dažādām tēmām.</w:t>
      </w:r>
    </w:p>
    <w:p w14:paraId="662093B6" w14:textId="77777777" w:rsidR="000709E2" w:rsidRDefault="000709E2" w:rsidP="000709E2">
      <w:pPr>
        <w:spacing w:after="0" w:line="240" w:lineRule="auto"/>
        <w:rPr>
          <w:rFonts w:ascii="Times New Roman" w:hAnsi="Times New Roman"/>
          <w:sz w:val="24"/>
          <w:szCs w:val="24"/>
        </w:rPr>
      </w:pPr>
    </w:p>
    <w:p w14:paraId="0ACF8C81" w14:textId="77777777" w:rsidR="000709E2" w:rsidRPr="00406D04" w:rsidRDefault="000709E2" w:rsidP="000709E2">
      <w:pPr>
        <w:spacing w:after="0" w:line="240" w:lineRule="auto"/>
        <w:rPr>
          <w:rFonts w:ascii="Times New Roman" w:hAnsi="Times New Roman"/>
          <w:sz w:val="24"/>
          <w:szCs w:val="24"/>
        </w:rPr>
      </w:pPr>
    </w:p>
    <w:p w14:paraId="574DED1B" w14:textId="77777777" w:rsidR="000709E2" w:rsidRPr="00452FDA" w:rsidRDefault="000709E2" w:rsidP="000709E2">
      <w:pPr>
        <w:spacing w:after="0" w:line="240" w:lineRule="auto"/>
        <w:jc w:val="center"/>
        <w:rPr>
          <w:rFonts w:ascii="Times New Roman" w:hAnsi="Times New Roman"/>
          <w:b/>
          <w:i/>
          <w:sz w:val="24"/>
          <w:szCs w:val="24"/>
        </w:rPr>
      </w:pPr>
      <w:r w:rsidRPr="00452FDA">
        <w:rPr>
          <w:rFonts w:ascii="Times New Roman" w:hAnsi="Times New Roman"/>
          <w:b/>
          <w:i/>
          <w:sz w:val="24"/>
          <w:szCs w:val="24"/>
        </w:rPr>
        <w:t>Tabula “SBA</w:t>
      </w:r>
      <w:r>
        <w:rPr>
          <w:rFonts w:ascii="Times New Roman" w:hAnsi="Times New Roman"/>
          <w:b/>
          <w:i/>
          <w:sz w:val="24"/>
          <w:szCs w:val="24"/>
        </w:rPr>
        <w:t xml:space="preserve"> rādītāji</w:t>
      </w:r>
      <w:r w:rsidRPr="00452FDA">
        <w:rPr>
          <w:rFonts w:ascii="Times New Roman" w:hAnsi="Times New Roman"/>
          <w:b/>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417"/>
        <w:gridCol w:w="1418"/>
        <w:gridCol w:w="1417"/>
      </w:tblGrid>
      <w:tr w:rsidR="000709E2" w:rsidRPr="002D12B7" w14:paraId="4506D19A" w14:textId="77777777" w:rsidTr="009F3932">
        <w:trPr>
          <w:jc w:val="center"/>
        </w:trPr>
        <w:tc>
          <w:tcPr>
            <w:tcW w:w="3823" w:type="dxa"/>
          </w:tcPr>
          <w:p w14:paraId="638E0025" w14:textId="77777777" w:rsidR="000709E2" w:rsidRPr="002D12B7" w:rsidRDefault="000709E2" w:rsidP="009F3932">
            <w:pPr>
              <w:rPr>
                <w:rFonts w:ascii="Times New Roman" w:hAnsi="Times New Roman"/>
                <w:b/>
              </w:rPr>
            </w:pPr>
            <w:r w:rsidRPr="002D12B7">
              <w:rPr>
                <w:rFonts w:ascii="Times New Roman" w:hAnsi="Times New Roman"/>
                <w:b/>
              </w:rPr>
              <w:t>SBA</w:t>
            </w:r>
          </w:p>
        </w:tc>
        <w:tc>
          <w:tcPr>
            <w:tcW w:w="1417" w:type="dxa"/>
          </w:tcPr>
          <w:p w14:paraId="59A87564" w14:textId="77777777" w:rsidR="000709E2" w:rsidRPr="002D12B7" w:rsidRDefault="000709E2" w:rsidP="009F3932">
            <w:pPr>
              <w:rPr>
                <w:rFonts w:ascii="Times New Roman" w:hAnsi="Times New Roman"/>
                <w:b/>
              </w:rPr>
            </w:pPr>
            <w:r w:rsidRPr="002D12B7">
              <w:rPr>
                <w:rFonts w:ascii="Times New Roman" w:hAnsi="Times New Roman"/>
                <w:b/>
              </w:rPr>
              <w:t>2017</w:t>
            </w:r>
          </w:p>
        </w:tc>
        <w:tc>
          <w:tcPr>
            <w:tcW w:w="1418" w:type="dxa"/>
          </w:tcPr>
          <w:p w14:paraId="2EAC5106" w14:textId="77777777" w:rsidR="000709E2" w:rsidRPr="002D12B7" w:rsidRDefault="000709E2" w:rsidP="009F3932">
            <w:pPr>
              <w:rPr>
                <w:rFonts w:ascii="Times New Roman" w:hAnsi="Times New Roman"/>
                <w:b/>
              </w:rPr>
            </w:pPr>
            <w:r w:rsidRPr="002D12B7">
              <w:rPr>
                <w:rFonts w:ascii="Times New Roman" w:hAnsi="Times New Roman"/>
                <w:b/>
              </w:rPr>
              <w:t>2018</w:t>
            </w:r>
          </w:p>
        </w:tc>
        <w:tc>
          <w:tcPr>
            <w:tcW w:w="1417" w:type="dxa"/>
          </w:tcPr>
          <w:p w14:paraId="23AD28E6" w14:textId="77777777" w:rsidR="000709E2" w:rsidRPr="002D12B7" w:rsidRDefault="000709E2" w:rsidP="009F3932">
            <w:pPr>
              <w:rPr>
                <w:rFonts w:ascii="Times New Roman" w:hAnsi="Times New Roman"/>
                <w:b/>
              </w:rPr>
            </w:pPr>
            <w:r w:rsidRPr="002D12B7">
              <w:rPr>
                <w:rFonts w:ascii="Times New Roman" w:hAnsi="Times New Roman"/>
                <w:b/>
              </w:rPr>
              <w:t>2019</w:t>
            </w:r>
          </w:p>
        </w:tc>
      </w:tr>
      <w:tr w:rsidR="000709E2" w:rsidRPr="002D12B7" w14:paraId="4A74353D" w14:textId="77777777" w:rsidTr="009F3932">
        <w:trPr>
          <w:jc w:val="center"/>
        </w:trPr>
        <w:tc>
          <w:tcPr>
            <w:tcW w:w="3823" w:type="dxa"/>
          </w:tcPr>
          <w:p w14:paraId="31A3D6D0" w14:textId="77777777" w:rsidR="000709E2" w:rsidRPr="002D12B7" w:rsidRDefault="000709E2" w:rsidP="009F3932">
            <w:pPr>
              <w:rPr>
                <w:rFonts w:ascii="Times New Roman" w:hAnsi="Times New Roman"/>
              </w:rPr>
            </w:pPr>
            <w:r w:rsidRPr="002D12B7">
              <w:rPr>
                <w:rFonts w:ascii="Times New Roman" w:hAnsi="Times New Roman"/>
              </w:rPr>
              <w:t>No citām Latvijas bibliotēkām saņemto dokumentu skaits</w:t>
            </w:r>
          </w:p>
        </w:tc>
        <w:tc>
          <w:tcPr>
            <w:tcW w:w="1417" w:type="dxa"/>
          </w:tcPr>
          <w:p w14:paraId="7574C98B" w14:textId="77777777" w:rsidR="000709E2" w:rsidRPr="002D12B7" w:rsidRDefault="000709E2" w:rsidP="009F3932">
            <w:pPr>
              <w:rPr>
                <w:rFonts w:ascii="Times New Roman" w:hAnsi="Times New Roman"/>
              </w:rPr>
            </w:pPr>
          </w:p>
        </w:tc>
        <w:tc>
          <w:tcPr>
            <w:tcW w:w="1418" w:type="dxa"/>
          </w:tcPr>
          <w:p w14:paraId="1C64CD7D" w14:textId="77777777" w:rsidR="000709E2" w:rsidRPr="002D12B7" w:rsidRDefault="000709E2" w:rsidP="009F3932">
            <w:pPr>
              <w:rPr>
                <w:rFonts w:ascii="Times New Roman" w:hAnsi="Times New Roman"/>
              </w:rPr>
            </w:pPr>
          </w:p>
        </w:tc>
        <w:tc>
          <w:tcPr>
            <w:tcW w:w="1417" w:type="dxa"/>
          </w:tcPr>
          <w:p w14:paraId="622BEEC7" w14:textId="77777777" w:rsidR="000709E2" w:rsidRPr="002D12B7" w:rsidRDefault="000709E2" w:rsidP="009F3932">
            <w:pPr>
              <w:rPr>
                <w:rFonts w:ascii="Times New Roman" w:hAnsi="Times New Roman"/>
              </w:rPr>
            </w:pPr>
          </w:p>
        </w:tc>
      </w:tr>
      <w:tr w:rsidR="000709E2" w:rsidRPr="002D12B7" w14:paraId="06E9429F" w14:textId="77777777" w:rsidTr="009F3932">
        <w:trPr>
          <w:jc w:val="center"/>
        </w:trPr>
        <w:tc>
          <w:tcPr>
            <w:tcW w:w="3823" w:type="dxa"/>
          </w:tcPr>
          <w:p w14:paraId="672B430B" w14:textId="77777777" w:rsidR="000709E2" w:rsidRPr="002D12B7" w:rsidRDefault="000709E2" w:rsidP="009F3932">
            <w:pPr>
              <w:rPr>
                <w:rFonts w:ascii="Times New Roman" w:hAnsi="Times New Roman"/>
              </w:rPr>
            </w:pPr>
            <w:r w:rsidRPr="002D12B7">
              <w:rPr>
                <w:rFonts w:ascii="Times New Roman" w:hAnsi="Times New Roman"/>
              </w:rPr>
              <w:t>Uz citām Latvijas bibliotēkām nosūtīto dokumentu skaits</w:t>
            </w:r>
          </w:p>
        </w:tc>
        <w:tc>
          <w:tcPr>
            <w:tcW w:w="1417" w:type="dxa"/>
          </w:tcPr>
          <w:p w14:paraId="01B7EDB1" w14:textId="77777777" w:rsidR="000709E2" w:rsidRPr="002D12B7" w:rsidRDefault="000709E2" w:rsidP="009F3932">
            <w:pPr>
              <w:rPr>
                <w:rFonts w:ascii="Times New Roman" w:hAnsi="Times New Roman"/>
              </w:rPr>
            </w:pPr>
            <w:r w:rsidRPr="002D12B7">
              <w:rPr>
                <w:rFonts w:ascii="Times New Roman" w:hAnsi="Times New Roman"/>
              </w:rPr>
              <w:t>3</w:t>
            </w:r>
          </w:p>
        </w:tc>
        <w:tc>
          <w:tcPr>
            <w:tcW w:w="1418" w:type="dxa"/>
          </w:tcPr>
          <w:p w14:paraId="082659F9" w14:textId="77777777" w:rsidR="000709E2" w:rsidRPr="002D12B7" w:rsidRDefault="000709E2" w:rsidP="009F3932">
            <w:pPr>
              <w:rPr>
                <w:rFonts w:ascii="Times New Roman" w:hAnsi="Times New Roman"/>
              </w:rPr>
            </w:pPr>
            <w:r w:rsidRPr="002D12B7">
              <w:rPr>
                <w:rFonts w:ascii="Times New Roman" w:hAnsi="Times New Roman"/>
              </w:rPr>
              <w:t>5</w:t>
            </w:r>
          </w:p>
        </w:tc>
        <w:tc>
          <w:tcPr>
            <w:tcW w:w="1417" w:type="dxa"/>
          </w:tcPr>
          <w:p w14:paraId="4256618D" w14:textId="77777777" w:rsidR="000709E2" w:rsidRPr="002D12B7" w:rsidRDefault="000709E2" w:rsidP="009F3932">
            <w:pPr>
              <w:rPr>
                <w:rFonts w:ascii="Times New Roman" w:hAnsi="Times New Roman"/>
              </w:rPr>
            </w:pPr>
            <w:r w:rsidRPr="002D12B7">
              <w:rPr>
                <w:rFonts w:ascii="Times New Roman" w:hAnsi="Times New Roman"/>
              </w:rPr>
              <w:t>-</w:t>
            </w:r>
          </w:p>
        </w:tc>
      </w:tr>
    </w:tbl>
    <w:p w14:paraId="3DAD813D" w14:textId="77777777" w:rsidR="000709E2" w:rsidRDefault="000709E2" w:rsidP="000709E2">
      <w:pPr>
        <w:spacing w:after="0" w:line="240" w:lineRule="auto"/>
        <w:rPr>
          <w:rFonts w:ascii="Times New Roman" w:hAnsi="Times New Roman"/>
          <w:sz w:val="24"/>
          <w:szCs w:val="24"/>
        </w:rPr>
      </w:pPr>
    </w:p>
    <w:p w14:paraId="4443D2D5" w14:textId="77777777" w:rsidR="000709E2" w:rsidRPr="003843F0" w:rsidRDefault="000709E2" w:rsidP="000709E2">
      <w:pPr>
        <w:spacing w:after="0" w:line="240" w:lineRule="auto"/>
        <w:rPr>
          <w:rFonts w:ascii="Times New Roman" w:hAnsi="Times New Roman"/>
          <w:sz w:val="24"/>
          <w:szCs w:val="24"/>
        </w:rPr>
      </w:pPr>
    </w:p>
    <w:p w14:paraId="78FC0EC4" w14:textId="77777777" w:rsidR="000709E2" w:rsidRDefault="000709E2" w:rsidP="000709E2">
      <w:pPr>
        <w:spacing w:after="0" w:line="240" w:lineRule="auto"/>
        <w:jc w:val="center"/>
        <w:rPr>
          <w:rFonts w:ascii="Times New Roman" w:hAnsi="Times New Roman"/>
          <w:b/>
          <w:sz w:val="28"/>
          <w:szCs w:val="28"/>
        </w:rPr>
      </w:pPr>
      <w:r>
        <w:rPr>
          <w:rFonts w:ascii="Times New Roman" w:hAnsi="Times New Roman"/>
          <w:b/>
          <w:sz w:val="28"/>
          <w:szCs w:val="28"/>
        </w:rPr>
        <w:t>Bibliotēkas k</w:t>
      </w:r>
      <w:r w:rsidRPr="00F12C8B">
        <w:rPr>
          <w:rFonts w:ascii="Times New Roman" w:hAnsi="Times New Roman"/>
          <w:b/>
          <w:sz w:val="28"/>
          <w:szCs w:val="28"/>
        </w:rPr>
        <w:t>rājums</w:t>
      </w:r>
    </w:p>
    <w:p w14:paraId="78CF69CA" w14:textId="77777777" w:rsidR="000709E2" w:rsidRDefault="000709E2" w:rsidP="000709E2">
      <w:pPr>
        <w:spacing w:after="0" w:line="240" w:lineRule="auto"/>
        <w:rPr>
          <w:rFonts w:ascii="Times New Roman" w:hAnsi="Times New Roman"/>
          <w:sz w:val="24"/>
          <w:szCs w:val="24"/>
        </w:rPr>
      </w:pPr>
    </w:p>
    <w:p w14:paraId="481A5C80" w14:textId="77777777" w:rsidR="000709E2" w:rsidRPr="002E1EDF" w:rsidRDefault="000709E2" w:rsidP="000709E2">
      <w:pPr>
        <w:spacing w:after="0" w:line="240" w:lineRule="auto"/>
        <w:ind w:left="-360" w:right="-902" w:firstLine="360"/>
        <w:rPr>
          <w:rFonts w:ascii="Times New Roman" w:hAnsi="Times New Roman"/>
        </w:rPr>
      </w:pPr>
      <w:r w:rsidRPr="002E1EDF">
        <w:rPr>
          <w:rFonts w:ascii="Times New Roman" w:hAnsi="Times New Roman"/>
        </w:rPr>
        <w:t>Galvenais bibliotēkas krājuma komplektēšanas uzdevums – veidot kvalitatīvu, lietotāju izmantotu literatūras krājumu. Veicināt izglītības iespējas, konkurētspēju darba tirgū un saturīgu brīvā laika izmantošanu. Bibliotēkai ir izstrādāta krājuma komplektēšanas politika – bibliotēkas krājuma attīstības koncepcija 2013 – 2016. gadam, pēc kuras vados papildinot krājumu. Šajā atskaites gadā krājumu va</w:t>
      </w:r>
      <w:r>
        <w:rPr>
          <w:rFonts w:ascii="Times New Roman" w:hAnsi="Times New Roman"/>
        </w:rPr>
        <w:t>doties pēc šīs koncepcijas. 2019</w:t>
      </w:r>
      <w:r w:rsidRPr="002E1EDF">
        <w:rPr>
          <w:rFonts w:ascii="Times New Roman" w:hAnsi="Times New Roman"/>
        </w:rPr>
        <w:t>.</w:t>
      </w:r>
      <w:r>
        <w:rPr>
          <w:rFonts w:ascii="Times New Roman" w:hAnsi="Times New Roman"/>
        </w:rPr>
        <w:t xml:space="preserve"> gadā plānoju izmaiņas</w:t>
      </w:r>
      <w:r w:rsidRPr="002E1EDF">
        <w:rPr>
          <w:rFonts w:ascii="Times New Roman" w:hAnsi="Times New Roman"/>
        </w:rPr>
        <w:t xml:space="preserve"> esošajā koncepcijā. Tas ir vidēja termiņa krājuma komplektēšanas dokuments, kas nosaka katra lietotāja nodrošinājumu ar informāciju, sekmē bibliotēkas finanšu resursu lietderīgu izlietojumu. Izvērtēju esošo krājumu. Komplektējot bibliotēkas krājumu, tiek ņemtas vērā apmeklētāju intereses un izvēlos jaunākās pieprasītākās grāmatas. Tiek iegādāta daiļliteratūra, bērnu un dažādu nozaru literatūra. Lietotāju vidū visvairāk pieprasīta ir latviešu oriģinālliteratūra, biogrāfijas par Latvijā un pasaulē populāriem cilvēkiem. Tāpat kā iepriekšējos gados ir interese par ezotērisku, dabas dziedniecību, veselīgu dzīvesveidu, psiholoģiju. Savs lasītāju loks ir literatūrai par dažādiem rokdarbiem, mājokļa remontu, dārzkopību. Šajā atskaites īpaši izteikta lietotāju interese bija par latviešu rakstnieku darbiem. Vislabākās atsauksmes izpelnījās</w:t>
      </w:r>
      <w:r>
        <w:rPr>
          <w:rFonts w:ascii="Times New Roman" w:hAnsi="Times New Roman"/>
        </w:rPr>
        <w:t xml:space="preserve"> M. Zālītes “Paradīzes putni,</w:t>
      </w:r>
      <w:r w:rsidRPr="002E1EDF">
        <w:rPr>
          <w:rFonts w:ascii="Times New Roman" w:hAnsi="Times New Roman"/>
        </w:rPr>
        <w:t xml:space="preserve"> </w:t>
      </w:r>
      <w:r>
        <w:rPr>
          <w:rFonts w:ascii="Times New Roman" w:hAnsi="Times New Roman"/>
        </w:rPr>
        <w:t xml:space="preserve">Olgas </w:t>
      </w:r>
      <w:proofErr w:type="spellStart"/>
      <w:r>
        <w:rPr>
          <w:rFonts w:ascii="Times New Roman" w:hAnsi="Times New Roman"/>
        </w:rPr>
        <w:t>Bundzenieces</w:t>
      </w:r>
      <w:proofErr w:type="spellEnd"/>
      <w:r>
        <w:rPr>
          <w:rFonts w:ascii="Times New Roman" w:hAnsi="Times New Roman"/>
        </w:rPr>
        <w:t xml:space="preserve"> atmiņu stāsts </w:t>
      </w:r>
      <w:r w:rsidRPr="002E1EDF">
        <w:rPr>
          <w:rFonts w:ascii="Times New Roman" w:hAnsi="Times New Roman"/>
        </w:rPr>
        <w:t>”</w:t>
      </w:r>
      <w:r>
        <w:rPr>
          <w:rFonts w:ascii="Times New Roman" w:hAnsi="Times New Roman"/>
        </w:rPr>
        <w:t>Vasaras Koknesē”</w:t>
      </w:r>
      <w:r w:rsidRPr="002E1EDF">
        <w:rPr>
          <w:rFonts w:ascii="Times New Roman" w:hAnsi="Times New Roman"/>
        </w:rPr>
        <w:t xml:space="preserve"> un Daces Judinas darbi. Reti tiek pieprasīta literatūra par lopkopību, transportu, literatūrzinātni. Jaunāko literatūru iegādājos grāmatu bāzē L-grāmata Rīgā un to apstādi veicu bibliotēkā uz vietas. Bibliotēkas krājuma papildināšanas galvenais avots </w:t>
      </w:r>
      <w:r>
        <w:rPr>
          <w:rFonts w:ascii="Times New Roman" w:hAnsi="Times New Roman"/>
        </w:rPr>
        <w:t xml:space="preserve">ir Kokneses novada </w:t>
      </w:r>
      <w:r>
        <w:rPr>
          <w:rFonts w:ascii="Times New Roman" w:hAnsi="Times New Roman"/>
        </w:rPr>
        <w:lastRenderedPageBreak/>
        <w:t>budžets. 2019. gadā tas sastāda 681 eiro grāmatām un 360</w:t>
      </w:r>
      <w:r w:rsidRPr="002E1EDF">
        <w:rPr>
          <w:rFonts w:ascii="Times New Roman" w:hAnsi="Times New Roman"/>
        </w:rPr>
        <w:t xml:space="preserve"> eiro preses izdevumiem. Salīdzinot ar i</w:t>
      </w:r>
      <w:r>
        <w:rPr>
          <w:rFonts w:ascii="Times New Roman" w:hAnsi="Times New Roman"/>
        </w:rPr>
        <w:t>epriekšējo gadu ir iegādās par 7</w:t>
      </w:r>
      <w:r w:rsidRPr="002E1EDF">
        <w:rPr>
          <w:rFonts w:ascii="Times New Roman" w:hAnsi="Times New Roman"/>
        </w:rPr>
        <w:t xml:space="preserve"> grāmatām mazāk.</w:t>
      </w:r>
      <w:r>
        <w:rPr>
          <w:rFonts w:ascii="Times New Roman" w:hAnsi="Times New Roman"/>
        </w:rPr>
        <w:t xml:space="preserve"> </w:t>
      </w:r>
      <w:r w:rsidRPr="002E1EDF">
        <w:rPr>
          <w:rFonts w:ascii="Times New Roman" w:hAnsi="Times New Roman"/>
        </w:rPr>
        <w:t xml:space="preserve">Sākot ar 2016. gada maija mēnesi bibliotēkā darbojos ar BIS ALISE, ievadu grāmatu krājumu sistēmā. Šajā atskaites gadā viss bibliotēkas grāmatu krājums tika ievadīts BIS Alise sistēmā. Salīdzināju </w:t>
      </w:r>
      <w:r>
        <w:rPr>
          <w:rFonts w:ascii="Times New Roman" w:hAnsi="Times New Roman"/>
        </w:rPr>
        <w:t>ierakstus ar inventāra grāmatām un uzsāku lietotāju apkalpošanu.</w:t>
      </w:r>
    </w:p>
    <w:p w14:paraId="365B668E" w14:textId="77777777" w:rsidR="000709E2" w:rsidRPr="002E1EDF" w:rsidRDefault="000709E2" w:rsidP="000709E2">
      <w:pPr>
        <w:spacing w:after="0" w:line="240" w:lineRule="auto"/>
        <w:ind w:left="-360" w:right="-902"/>
        <w:rPr>
          <w:rFonts w:ascii="Times New Roman" w:hAnsi="Times New Roman"/>
        </w:rPr>
      </w:pPr>
      <w:r w:rsidRPr="002E1EDF">
        <w:rPr>
          <w:rFonts w:ascii="Times New Roman" w:hAnsi="Times New Roman"/>
        </w:rPr>
        <w:t xml:space="preserve">Šajā atskaites gadā turpināju darbu pie bibliotēkas krājuma kvalitātes izvērtēšanas. Apjoma ziņā mazāks, bet kvalitatīvāks krājums lietotājiem palīdz daudz labāk orientēties. Izvērtēju dāvinājumus, kuri nonāk bibliotēkā, vairākas, fiziski nolietotas, tika nomainītas pret vizuāli </w:t>
      </w:r>
      <w:r>
        <w:rPr>
          <w:rFonts w:ascii="Times New Roman" w:hAnsi="Times New Roman"/>
        </w:rPr>
        <w:t>pievilcīgām agrāk</w:t>
      </w:r>
      <w:r w:rsidRPr="002E1EDF">
        <w:rPr>
          <w:rFonts w:ascii="Times New Roman" w:hAnsi="Times New Roman"/>
        </w:rPr>
        <w:t xml:space="preserve"> izdotām grāmatām. </w:t>
      </w:r>
    </w:p>
    <w:p w14:paraId="6B7A1712" w14:textId="77777777" w:rsidR="000709E2" w:rsidRDefault="000709E2" w:rsidP="000709E2">
      <w:pPr>
        <w:spacing w:after="0" w:line="240" w:lineRule="auto"/>
        <w:ind w:right="-902" w:firstLine="360"/>
        <w:rPr>
          <w:rFonts w:ascii="Times New Roman" w:hAnsi="Times New Roman"/>
        </w:rPr>
      </w:pPr>
      <w:r>
        <w:rPr>
          <w:rFonts w:ascii="Times New Roman" w:hAnsi="Times New Roman"/>
        </w:rPr>
        <w:t>2020. gadā abonēti 18</w:t>
      </w:r>
      <w:r w:rsidRPr="002E1EDF">
        <w:rPr>
          <w:rFonts w:ascii="Times New Roman" w:hAnsi="Times New Roman"/>
        </w:rPr>
        <w:t xml:space="preserve"> preses izdevumi par 360. eiro: </w:t>
      </w:r>
      <w:r>
        <w:rPr>
          <w:rFonts w:ascii="Times New Roman" w:hAnsi="Times New Roman"/>
        </w:rPr>
        <w:t>Nezināmā vēsture</w:t>
      </w:r>
      <w:r w:rsidRPr="002E1EDF">
        <w:rPr>
          <w:rFonts w:ascii="Times New Roman" w:hAnsi="Times New Roman"/>
        </w:rPr>
        <w:t xml:space="preserve">, Likums un Taisnība, Pavards, 100labi padomi, Privātā Dzīve, Ievas Stāsti, </w:t>
      </w:r>
      <w:proofErr w:type="spellStart"/>
      <w:r>
        <w:rPr>
          <w:rFonts w:ascii="Times New Roman" w:hAnsi="Times New Roman"/>
        </w:rPr>
        <w:t>Ei</w:t>
      </w:r>
      <w:proofErr w:type="spellEnd"/>
      <w:r w:rsidRPr="002E1EDF">
        <w:rPr>
          <w:rFonts w:ascii="Times New Roman" w:hAnsi="Times New Roman"/>
        </w:rPr>
        <w:t>, Ievas Stāsti</w:t>
      </w:r>
      <w:r>
        <w:rPr>
          <w:rFonts w:ascii="Times New Roman" w:hAnsi="Times New Roman"/>
        </w:rPr>
        <w:t>, Ievas Virtuve</w:t>
      </w:r>
      <w:r w:rsidRPr="002E1EDF">
        <w:rPr>
          <w:rFonts w:ascii="Times New Roman" w:hAnsi="Times New Roman"/>
        </w:rPr>
        <w:t xml:space="preserve">, </w:t>
      </w:r>
      <w:r>
        <w:rPr>
          <w:rFonts w:ascii="Times New Roman" w:hAnsi="Times New Roman"/>
        </w:rPr>
        <w:t>Pūcīte</w:t>
      </w:r>
      <w:r w:rsidRPr="002E1EDF">
        <w:rPr>
          <w:rFonts w:ascii="Times New Roman" w:hAnsi="Times New Roman"/>
        </w:rPr>
        <w:t xml:space="preserve">, </w:t>
      </w:r>
      <w:r>
        <w:rPr>
          <w:rFonts w:ascii="Times New Roman" w:hAnsi="Times New Roman"/>
        </w:rPr>
        <w:t>Patiesā Dzīve</w:t>
      </w:r>
      <w:r w:rsidRPr="002E1EDF">
        <w:rPr>
          <w:rFonts w:ascii="Times New Roman" w:hAnsi="Times New Roman"/>
        </w:rPr>
        <w:t>, Dārza Pasaule, I</w:t>
      </w:r>
      <w:r>
        <w:rPr>
          <w:rFonts w:ascii="Times New Roman" w:hAnsi="Times New Roman"/>
        </w:rPr>
        <w:t>eva, Ievas Māja, Ievas Veselība, Ievas Dārzs, Dari Pats, Mājas Virtuve.</w:t>
      </w:r>
    </w:p>
    <w:p w14:paraId="45D4044D" w14:textId="77777777" w:rsidR="000709E2" w:rsidRPr="002E1EDF" w:rsidRDefault="000709E2" w:rsidP="000709E2">
      <w:pPr>
        <w:spacing w:after="0" w:line="240" w:lineRule="auto"/>
        <w:ind w:right="-902" w:firstLine="360"/>
        <w:rPr>
          <w:rFonts w:ascii="Times New Roman" w:hAnsi="Times New Roman"/>
        </w:rPr>
      </w:pPr>
      <w:r>
        <w:rPr>
          <w:rFonts w:ascii="Times New Roman" w:hAnsi="Times New Roman"/>
        </w:rPr>
        <w:t xml:space="preserve"> 2019</w:t>
      </w:r>
      <w:r w:rsidRPr="00572E57">
        <w:rPr>
          <w:rFonts w:ascii="Times New Roman" w:hAnsi="Times New Roman"/>
        </w:rPr>
        <w:t>. gadā ab</w:t>
      </w:r>
      <w:r>
        <w:rPr>
          <w:rFonts w:ascii="Times New Roman" w:hAnsi="Times New Roman"/>
        </w:rPr>
        <w:t>onēti 16 preses izdevumi par 364</w:t>
      </w:r>
      <w:r w:rsidRPr="00572E57">
        <w:rPr>
          <w:rFonts w:ascii="Times New Roman" w:hAnsi="Times New Roman"/>
        </w:rPr>
        <w:t>. eiro:</w:t>
      </w:r>
      <w:r>
        <w:rPr>
          <w:rFonts w:ascii="Times New Roman" w:hAnsi="Times New Roman"/>
        </w:rPr>
        <w:t xml:space="preserve"> Avenīte, Pērles</w:t>
      </w:r>
      <w:r w:rsidRPr="00572E57">
        <w:rPr>
          <w:rFonts w:ascii="Times New Roman" w:hAnsi="Times New Roman"/>
        </w:rPr>
        <w:t xml:space="preserve">, Likums un Taisnība, Pavards, 100labi padomi, Privātā Dzīve, Ievas Stāsti, </w:t>
      </w:r>
      <w:r>
        <w:rPr>
          <w:rFonts w:ascii="Times New Roman" w:hAnsi="Times New Roman"/>
        </w:rPr>
        <w:t>Leģendas</w:t>
      </w:r>
      <w:r w:rsidRPr="00572E57">
        <w:rPr>
          <w:rFonts w:ascii="Times New Roman" w:hAnsi="Times New Roman"/>
        </w:rPr>
        <w:t xml:space="preserve">, Ievas Stāsti, </w:t>
      </w:r>
      <w:r>
        <w:rPr>
          <w:rFonts w:ascii="Times New Roman" w:hAnsi="Times New Roman"/>
        </w:rPr>
        <w:t>Patiesā dzīve</w:t>
      </w:r>
      <w:r w:rsidRPr="00572E57">
        <w:rPr>
          <w:rFonts w:ascii="Times New Roman" w:hAnsi="Times New Roman"/>
        </w:rPr>
        <w:t>, Ilustrētā Pasaules Vēsture, Zintnieks, Dārza Pasaule, Ieva, Ievas Māja, Ievas Veselība.</w:t>
      </w:r>
      <w:r>
        <w:rPr>
          <w:rFonts w:ascii="Times New Roman" w:hAnsi="Times New Roman"/>
        </w:rPr>
        <w:t xml:space="preserve">       </w:t>
      </w:r>
    </w:p>
    <w:p w14:paraId="71B5D410" w14:textId="77777777" w:rsidR="000709E2" w:rsidRPr="00DC27D1" w:rsidRDefault="000709E2" w:rsidP="000709E2">
      <w:pPr>
        <w:spacing w:after="0" w:line="240" w:lineRule="auto"/>
        <w:ind w:left="-360" w:right="-902"/>
        <w:rPr>
          <w:rFonts w:ascii="Times New Roman" w:hAnsi="Times New Roman"/>
          <w:b/>
          <w:sz w:val="28"/>
          <w:szCs w:val="28"/>
        </w:rPr>
      </w:pPr>
      <w:r w:rsidRPr="002E1EDF">
        <w:rPr>
          <w:rFonts w:ascii="Times New Roman" w:hAnsi="Times New Roman"/>
        </w:rPr>
        <w:t>Šajā atskaites gadā kopēja bibliotēkas kr</w:t>
      </w:r>
      <w:r>
        <w:rPr>
          <w:rFonts w:ascii="Times New Roman" w:hAnsi="Times New Roman"/>
        </w:rPr>
        <w:t>ājuma apgrozība bija 0,6</w:t>
      </w:r>
      <w:r w:rsidRPr="002E1EDF">
        <w:rPr>
          <w:rFonts w:ascii="Times New Roman" w:hAnsi="Times New Roman"/>
        </w:rPr>
        <w:t>, kas ir zems rādītājs. Jāturpina darbs pie bibliotēkas krājuma kvantitātes un apmeklētāju pieprasījuma izvērtēšanas. Samērā liels ir pieprasījums pēc jau</w:t>
      </w:r>
      <w:r>
        <w:rPr>
          <w:rFonts w:ascii="Times New Roman" w:hAnsi="Times New Roman"/>
        </w:rPr>
        <w:t>najiem žurnāliem. Izsniegti 1729</w:t>
      </w:r>
      <w:r w:rsidRPr="002E1EDF">
        <w:rPr>
          <w:rFonts w:ascii="Times New Roman" w:hAnsi="Times New Roman"/>
        </w:rPr>
        <w:t xml:space="preserve"> eksemplāri. </w:t>
      </w:r>
    </w:p>
    <w:p w14:paraId="67955EB3" w14:textId="77777777" w:rsidR="000709E2" w:rsidRPr="00351934" w:rsidRDefault="000709E2" w:rsidP="000709E2">
      <w:pPr>
        <w:spacing w:after="0" w:line="240" w:lineRule="auto"/>
        <w:ind w:right="-902" w:firstLine="720"/>
        <w:rPr>
          <w:rFonts w:ascii="Times New Roman" w:hAnsi="Times New Roman"/>
        </w:rPr>
      </w:pPr>
      <w:r w:rsidRPr="00572E57">
        <w:rPr>
          <w:rFonts w:ascii="Times New Roman" w:hAnsi="Times New Roman"/>
        </w:rPr>
        <w:t xml:space="preserve">Kokneses pagasta teritorijā atrodas 2 bibliotēkas Kokneses pagasta un lauku teritorijā </w:t>
      </w:r>
      <w:proofErr w:type="spellStart"/>
      <w:r w:rsidRPr="00572E57">
        <w:rPr>
          <w:rFonts w:ascii="Times New Roman" w:hAnsi="Times New Roman"/>
        </w:rPr>
        <w:t>Ratnicēnu</w:t>
      </w:r>
      <w:proofErr w:type="spellEnd"/>
      <w:r w:rsidRPr="00572E57">
        <w:rPr>
          <w:rFonts w:ascii="Times New Roman" w:hAnsi="Times New Roman"/>
        </w:rPr>
        <w:t xml:space="preserve"> bibliotēka kopā finansējums krājumam uz vienu iedzīvotāju ir pieaugošs. </w:t>
      </w:r>
      <w:proofErr w:type="spellStart"/>
      <w:r w:rsidRPr="00572E57">
        <w:rPr>
          <w:rFonts w:ascii="Times New Roman" w:hAnsi="Times New Roman"/>
        </w:rPr>
        <w:t>Ratnicēnu</w:t>
      </w:r>
      <w:proofErr w:type="spellEnd"/>
      <w:r w:rsidRPr="00572E57">
        <w:rPr>
          <w:rFonts w:ascii="Times New Roman" w:hAnsi="Times New Roman"/>
        </w:rPr>
        <w:t xml:space="preserve"> bibliotēkā finansējums krājuma komple</w:t>
      </w:r>
      <w:r>
        <w:rPr>
          <w:rFonts w:ascii="Times New Roman" w:hAnsi="Times New Roman"/>
        </w:rPr>
        <w:t xml:space="preserve">ktēšanai gan ir samazinājies par 74 </w:t>
      </w:r>
      <w:r w:rsidRPr="00572E57">
        <w:rPr>
          <w:rFonts w:ascii="Times New Roman" w:hAnsi="Times New Roman"/>
        </w:rPr>
        <w:t>eiro</w:t>
      </w:r>
      <w:r>
        <w:rPr>
          <w:rFonts w:ascii="Times New Roman" w:hAnsi="Times New Roman"/>
        </w:rPr>
        <w:t xml:space="preserve"> salīdzinājumā ar pagājušo gadu.</w:t>
      </w:r>
    </w:p>
    <w:p w14:paraId="685EE0A7" w14:textId="77777777" w:rsidR="000709E2" w:rsidRPr="003843F0" w:rsidRDefault="000709E2" w:rsidP="000709E2">
      <w:pPr>
        <w:pStyle w:val="Sarakstarindkopa"/>
        <w:spacing w:after="0" w:line="240" w:lineRule="auto"/>
        <w:ind w:left="0"/>
        <w:contextualSpacing w:val="0"/>
        <w:rPr>
          <w:rFonts w:ascii="Times New Roman" w:hAnsi="Times New Roman"/>
          <w:sz w:val="24"/>
          <w:szCs w:val="24"/>
        </w:rPr>
      </w:pPr>
    </w:p>
    <w:p w14:paraId="1ADD4887" w14:textId="77777777" w:rsidR="000709E2" w:rsidRPr="003843F0" w:rsidRDefault="000709E2" w:rsidP="000709E2">
      <w:pPr>
        <w:spacing w:after="0" w:line="240" w:lineRule="auto"/>
        <w:rPr>
          <w:rFonts w:ascii="Times New Roman" w:hAnsi="Times New Roman"/>
          <w:sz w:val="24"/>
          <w:szCs w:val="24"/>
        </w:rPr>
      </w:pPr>
    </w:p>
    <w:p w14:paraId="36341F10" w14:textId="77777777" w:rsidR="000709E2" w:rsidRPr="003843F0" w:rsidRDefault="000709E2" w:rsidP="000709E2">
      <w:pPr>
        <w:spacing w:after="0" w:line="240" w:lineRule="auto"/>
        <w:jc w:val="center"/>
        <w:rPr>
          <w:rFonts w:ascii="Times New Roman" w:hAnsi="Times New Roman"/>
          <w:b/>
          <w:i/>
          <w:sz w:val="24"/>
          <w:szCs w:val="24"/>
        </w:rPr>
      </w:pPr>
      <w:r w:rsidRPr="003843F0">
        <w:rPr>
          <w:rFonts w:ascii="Times New Roman" w:hAnsi="Times New Roman"/>
          <w:b/>
          <w:i/>
          <w:sz w:val="24"/>
          <w:szCs w:val="24"/>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776"/>
        <w:gridCol w:w="1642"/>
        <w:gridCol w:w="1717"/>
      </w:tblGrid>
      <w:tr w:rsidR="000709E2" w:rsidRPr="002D12B7" w14:paraId="1D0E4578" w14:textId="77777777" w:rsidTr="009F3932">
        <w:trPr>
          <w:jc w:val="center"/>
        </w:trPr>
        <w:tc>
          <w:tcPr>
            <w:tcW w:w="3240" w:type="dxa"/>
          </w:tcPr>
          <w:p w14:paraId="08986F40" w14:textId="77777777" w:rsidR="000709E2" w:rsidRPr="002D12B7" w:rsidRDefault="000709E2" w:rsidP="009F3932">
            <w:pPr>
              <w:rPr>
                <w:rFonts w:ascii="Times New Roman" w:hAnsi="Times New Roman"/>
                <w:b/>
              </w:rPr>
            </w:pPr>
          </w:p>
        </w:tc>
        <w:tc>
          <w:tcPr>
            <w:tcW w:w="1828" w:type="dxa"/>
          </w:tcPr>
          <w:p w14:paraId="5AF093D5" w14:textId="77777777" w:rsidR="000709E2" w:rsidRPr="002D12B7" w:rsidRDefault="000709E2" w:rsidP="009F3932">
            <w:pPr>
              <w:rPr>
                <w:rFonts w:ascii="Times New Roman" w:hAnsi="Times New Roman"/>
                <w:b/>
              </w:rPr>
            </w:pPr>
            <w:r w:rsidRPr="002D12B7">
              <w:rPr>
                <w:rFonts w:ascii="Times New Roman" w:hAnsi="Times New Roman"/>
                <w:b/>
              </w:rPr>
              <w:t>2017</w:t>
            </w:r>
          </w:p>
        </w:tc>
        <w:tc>
          <w:tcPr>
            <w:tcW w:w="1688" w:type="dxa"/>
          </w:tcPr>
          <w:p w14:paraId="5A644B50" w14:textId="77777777" w:rsidR="000709E2" w:rsidRPr="002D12B7" w:rsidRDefault="000709E2" w:rsidP="009F3932">
            <w:pPr>
              <w:rPr>
                <w:rFonts w:ascii="Times New Roman" w:hAnsi="Times New Roman"/>
                <w:b/>
              </w:rPr>
            </w:pPr>
            <w:r w:rsidRPr="002D12B7">
              <w:rPr>
                <w:rFonts w:ascii="Times New Roman" w:hAnsi="Times New Roman"/>
                <w:b/>
              </w:rPr>
              <w:t>2018</w:t>
            </w:r>
          </w:p>
        </w:tc>
        <w:tc>
          <w:tcPr>
            <w:tcW w:w="1766" w:type="dxa"/>
          </w:tcPr>
          <w:p w14:paraId="54AA1C58" w14:textId="77777777" w:rsidR="000709E2" w:rsidRPr="002D12B7" w:rsidRDefault="000709E2" w:rsidP="009F3932">
            <w:pPr>
              <w:rPr>
                <w:rFonts w:ascii="Times New Roman" w:hAnsi="Times New Roman"/>
                <w:b/>
              </w:rPr>
            </w:pPr>
            <w:r w:rsidRPr="002D12B7">
              <w:rPr>
                <w:rFonts w:ascii="Times New Roman" w:hAnsi="Times New Roman"/>
                <w:b/>
              </w:rPr>
              <w:t>2019</w:t>
            </w:r>
          </w:p>
        </w:tc>
      </w:tr>
      <w:tr w:rsidR="000709E2" w:rsidRPr="002D12B7" w14:paraId="70366916" w14:textId="77777777" w:rsidTr="009F3932">
        <w:trPr>
          <w:jc w:val="center"/>
        </w:trPr>
        <w:tc>
          <w:tcPr>
            <w:tcW w:w="3240" w:type="dxa"/>
          </w:tcPr>
          <w:p w14:paraId="478BDCD8" w14:textId="77777777" w:rsidR="000709E2" w:rsidRPr="002D12B7" w:rsidRDefault="000709E2" w:rsidP="009F3932">
            <w:pPr>
              <w:rPr>
                <w:rFonts w:ascii="Times New Roman" w:hAnsi="Times New Roman"/>
              </w:rPr>
            </w:pPr>
            <w:r w:rsidRPr="002D12B7">
              <w:rPr>
                <w:rFonts w:ascii="Times New Roman" w:hAnsi="Times New Roman"/>
              </w:rPr>
              <w:t>Pašvaldības finansējums krājuma komplektēšanai</w:t>
            </w:r>
          </w:p>
        </w:tc>
        <w:tc>
          <w:tcPr>
            <w:tcW w:w="1828" w:type="dxa"/>
          </w:tcPr>
          <w:p w14:paraId="5BA4128C" w14:textId="77777777" w:rsidR="000709E2" w:rsidRPr="002D12B7" w:rsidRDefault="000709E2" w:rsidP="009F3932">
            <w:pPr>
              <w:rPr>
                <w:rFonts w:ascii="Times New Roman" w:hAnsi="Times New Roman"/>
              </w:rPr>
            </w:pPr>
            <w:r w:rsidRPr="002D12B7">
              <w:rPr>
                <w:rFonts w:ascii="Times New Roman" w:hAnsi="Times New Roman"/>
              </w:rPr>
              <w:t>1112</w:t>
            </w:r>
          </w:p>
        </w:tc>
        <w:tc>
          <w:tcPr>
            <w:tcW w:w="1688" w:type="dxa"/>
          </w:tcPr>
          <w:p w14:paraId="40687B06" w14:textId="77777777" w:rsidR="000709E2" w:rsidRPr="002D12B7" w:rsidRDefault="000709E2" w:rsidP="009F3932">
            <w:pPr>
              <w:rPr>
                <w:rFonts w:ascii="Times New Roman" w:hAnsi="Times New Roman"/>
              </w:rPr>
            </w:pPr>
            <w:r w:rsidRPr="002D12B7">
              <w:rPr>
                <w:rFonts w:ascii="Times New Roman" w:hAnsi="Times New Roman"/>
              </w:rPr>
              <w:t>1115</w:t>
            </w:r>
          </w:p>
        </w:tc>
        <w:tc>
          <w:tcPr>
            <w:tcW w:w="1766" w:type="dxa"/>
          </w:tcPr>
          <w:p w14:paraId="034459D1" w14:textId="77777777" w:rsidR="000709E2" w:rsidRPr="002D12B7" w:rsidRDefault="000709E2" w:rsidP="009F3932">
            <w:pPr>
              <w:rPr>
                <w:rFonts w:ascii="Times New Roman" w:hAnsi="Times New Roman"/>
              </w:rPr>
            </w:pPr>
            <w:r w:rsidRPr="002D12B7">
              <w:rPr>
                <w:rFonts w:ascii="Times New Roman" w:hAnsi="Times New Roman"/>
              </w:rPr>
              <w:t>1041</w:t>
            </w:r>
          </w:p>
        </w:tc>
      </w:tr>
      <w:tr w:rsidR="000709E2" w:rsidRPr="002D12B7" w14:paraId="17784C3D" w14:textId="77777777" w:rsidTr="009F3932">
        <w:trPr>
          <w:jc w:val="center"/>
        </w:trPr>
        <w:tc>
          <w:tcPr>
            <w:tcW w:w="3240" w:type="dxa"/>
          </w:tcPr>
          <w:p w14:paraId="726A59BE" w14:textId="77777777" w:rsidR="000709E2" w:rsidRPr="002D12B7" w:rsidRDefault="000709E2" w:rsidP="009F3932">
            <w:pPr>
              <w:rPr>
                <w:rFonts w:ascii="Times New Roman" w:hAnsi="Times New Roman"/>
                <w:i/>
              </w:rPr>
            </w:pPr>
            <w:r w:rsidRPr="002D12B7">
              <w:rPr>
                <w:rFonts w:ascii="Times New Roman" w:hAnsi="Times New Roman"/>
                <w:i/>
              </w:rPr>
              <w:t>t. sk. grāmatām</w:t>
            </w:r>
          </w:p>
        </w:tc>
        <w:tc>
          <w:tcPr>
            <w:tcW w:w="1828" w:type="dxa"/>
          </w:tcPr>
          <w:p w14:paraId="7501BC64" w14:textId="77777777" w:rsidR="000709E2" w:rsidRPr="002D12B7" w:rsidRDefault="000709E2" w:rsidP="009F3932">
            <w:pPr>
              <w:rPr>
                <w:rFonts w:ascii="Times New Roman" w:hAnsi="Times New Roman"/>
              </w:rPr>
            </w:pPr>
            <w:r w:rsidRPr="002D12B7">
              <w:rPr>
                <w:rFonts w:ascii="Times New Roman" w:hAnsi="Times New Roman"/>
              </w:rPr>
              <w:t>752</w:t>
            </w:r>
          </w:p>
        </w:tc>
        <w:tc>
          <w:tcPr>
            <w:tcW w:w="1688" w:type="dxa"/>
          </w:tcPr>
          <w:p w14:paraId="5EA53798" w14:textId="77777777" w:rsidR="000709E2" w:rsidRPr="002D12B7" w:rsidRDefault="000709E2" w:rsidP="009F3932">
            <w:pPr>
              <w:rPr>
                <w:rFonts w:ascii="Times New Roman" w:hAnsi="Times New Roman"/>
              </w:rPr>
            </w:pPr>
            <w:r w:rsidRPr="002D12B7">
              <w:rPr>
                <w:rFonts w:ascii="Times New Roman" w:hAnsi="Times New Roman"/>
              </w:rPr>
              <w:t>751</w:t>
            </w:r>
          </w:p>
        </w:tc>
        <w:tc>
          <w:tcPr>
            <w:tcW w:w="1766" w:type="dxa"/>
          </w:tcPr>
          <w:p w14:paraId="0352B862" w14:textId="77777777" w:rsidR="000709E2" w:rsidRPr="002D12B7" w:rsidRDefault="000709E2" w:rsidP="009F3932">
            <w:pPr>
              <w:rPr>
                <w:rFonts w:ascii="Times New Roman" w:hAnsi="Times New Roman"/>
              </w:rPr>
            </w:pPr>
            <w:r w:rsidRPr="002D12B7">
              <w:rPr>
                <w:rFonts w:ascii="Times New Roman" w:hAnsi="Times New Roman"/>
              </w:rPr>
              <w:t>681</w:t>
            </w:r>
          </w:p>
        </w:tc>
      </w:tr>
      <w:tr w:rsidR="000709E2" w:rsidRPr="002D12B7" w14:paraId="44E9C83C" w14:textId="77777777" w:rsidTr="009F3932">
        <w:trPr>
          <w:jc w:val="center"/>
        </w:trPr>
        <w:tc>
          <w:tcPr>
            <w:tcW w:w="3240" w:type="dxa"/>
          </w:tcPr>
          <w:p w14:paraId="7D118252" w14:textId="77777777" w:rsidR="000709E2" w:rsidRPr="002D12B7" w:rsidRDefault="000709E2" w:rsidP="009F3932">
            <w:pPr>
              <w:rPr>
                <w:rFonts w:ascii="Times New Roman" w:hAnsi="Times New Roman"/>
              </w:rPr>
            </w:pPr>
            <w:r w:rsidRPr="002D12B7">
              <w:rPr>
                <w:rFonts w:ascii="Times New Roman" w:hAnsi="Times New Roman"/>
                <w:i/>
              </w:rPr>
              <w:t>t. sk. bērnu grāmatām</w:t>
            </w:r>
          </w:p>
        </w:tc>
        <w:tc>
          <w:tcPr>
            <w:tcW w:w="1828" w:type="dxa"/>
          </w:tcPr>
          <w:p w14:paraId="23C1838B" w14:textId="77777777" w:rsidR="000709E2" w:rsidRPr="002D12B7" w:rsidRDefault="000709E2" w:rsidP="009F3932">
            <w:pPr>
              <w:rPr>
                <w:rFonts w:ascii="Times New Roman" w:hAnsi="Times New Roman"/>
              </w:rPr>
            </w:pPr>
            <w:r w:rsidRPr="002D12B7">
              <w:rPr>
                <w:rFonts w:ascii="Times New Roman" w:hAnsi="Times New Roman"/>
              </w:rPr>
              <w:t>150</w:t>
            </w:r>
          </w:p>
        </w:tc>
        <w:tc>
          <w:tcPr>
            <w:tcW w:w="1688" w:type="dxa"/>
          </w:tcPr>
          <w:p w14:paraId="51E039CC" w14:textId="77777777" w:rsidR="000709E2" w:rsidRPr="002D12B7" w:rsidRDefault="000709E2" w:rsidP="009F3932">
            <w:pPr>
              <w:rPr>
                <w:rFonts w:ascii="Times New Roman" w:hAnsi="Times New Roman"/>
              </w:rPr>
            </w:pPr>
            <w:r w:rsidRPr="002D12B7">
              <w:rPr>
                <w:rFonts w:ascii="Times New Roman" w:hAnsi="Times New Roman"/>
              </w:rPr>
              <w:t>93</w:t>
            </w:r>
          </w:p>
        </w:tc>
        <w:tc>
          <w:tcPr>
            <w:tcW w:w="1766" w:type="dxa"/>
          </w:tcPr>
          <w:p w14:paraId="221619D5" w14:textId="77777777" w:rsidR="000709E2" w:rsidRPr="002D12B7" w:rsidRDefault="000709E2" w:rsidP="009F3932">
            <w:pPr>
              <w:rPr>
                <w:rFonts w:ascii="Times New Roman" w:hAnsi="Times New Roman"/>
              </w:rPr>
            </w:pPr>
            <w:r w:rsidRPr="002D12B7">
              <w:rPr>
                <w:rFonts w:ascii="Times New Roman" w:hAnsi="Times New Roman"/>
              </w:rPr>
              <w:t>68</w:t>
            </w:r>
          </w:p>
        </w:tc>
      </w:tr>
      <w:tr w:rsidR="000709E2" w:rsidRPr="002D12B7" w14:paraId="104D614E" w14:textId="77777777" w:rsidTr="009F3932">
        <w:trPr>
          <w:jc w:val="center"/>
        </w:trPr>
        <w:tc>
          <w:tcPr>
            <w:tcW w:w="3240" w:type="dxa"/>
          </w:tcPr>
          <w:p w14:paraId="57B3870D" w14:textId="77777777" w:rsidR="000709E2" w:rsidRPr="002D12B7" w:rsidRDefault="000709E2" w:rsidP="009F3932">
            <w:pPr>
              <w:rPr>
                <w:rFonts w:ascii="Times New Roman" w:hAnsi="Times New Roman"/>
                <w:i/>
              </w:rPr>
            </w:pPr>
            <w:r w:rsidRPr="002D12B7">
              <w:rPr>
                <w:rFonts w:ascii="Times New Roman" w:hAnsi="Times New Roman"/>
                <w:i/>
              </w:rPr>
              <w:t>t. sk. periodiskajiem izdevumiem</w:t>
            </w:r>
          </w:p>
        </w:tc>
        <w:tc>
          <w:tcPr>
            <w:tcW w:w="1828" w:type="dxa"/>
          </w:tcPr>
          <w:p w14:paraId="1D50F516" w14:textId="77777777" w:rsidR="000709E2" w:rsidRPr="002D12B7" w:rsidRDefault="000709E2" w:rsidP="009F3932">
            <w:pPr>
              <w:rPr>
                <w:rFonts w:ascii="Times New Roman" w:hAnsi="Times New Roman"/>
              </w:rPr>
            </w:pPr>
            <w:r w:rsidRPr="002D12B7">
              <w:rPr>
                <w:rFonts w:ascii="Times New Roman" w:hAnsi="Times New Roman"/>
              </w:rPr>
              <w:t>360</w:t>
            </w:r>
          </w:p>
        </w:tc>
        <w:tc>
          <w:tcPr>
            <w:tcW w:w="1688" w:type="dxa"/>
          </w:tcPr>
          <w:p w14:paraId="45D70E08" w14:textId="77777777" w:rsidR="000709E2" w:rsidRPr="002D12B7" w:rsidRDefault="000709E2" w:rsidP="009F3932">
            <w:pPr>
              <w:rPr>
                <w:rFonts w:ascii="Times New Roman" w:hAnsi="Times New Roman"/>
              </w:rPr>
            </w:pPr>
            <w:r w:rsidRPr="002D12B7">
              <w:rPr>
                <w:rFonts w:ascii="Times New Roman" w:hAnsi="Times New Roman"/>
              </w:rPr>
              <w:t>364</w:t>
            </w:r>
          </w:p>
        </w:tc>
        <w:tc>
          <w:tcPr>
            <w:tcW w:w="1766" w:type="dxa"/>
          </w:tcPr>
          <w:p w14:paraId="664215DB" w14:textId="77777777" w:rsidR="000709E2" w:rsidRPr="002D12B7" w:rsidRDefault="000709E2" w:rsidP="009F3932">
            <w:pPr>
              <w:rPr>
                <w:rFonts w:ascii="Times New Roman" w:hAnsi="Times New Roman"/>
              </w:rPr>
            </w:pPr>
            <w:r w:rsidRPr="002D12B7">
              <w:rPr>
                <w:rFonts w:ascii="Times New Roman" w:hAnsi="Times New Roman"/>
              </w:rPr>
              <w:t>360</w:t>
            </w:r>
          </w:p>
        </w:tc>
      </w:tr>
      <w:tr w:rsidR="000709E2" w:rsidRPr="002D12B7" w14:paraId="73CD8254" w14:textId="77777777" w:rsidTr="009F3932">
        <w:trPr>
          <w:jc w:val="center"/>
        </w:trPr>
        <w:tc>
          <w:tcPr>
            <w:tcW w:w="3240" w:type="dxa"/>
          </w:tcPr>
          <w:p w14:paraId="039AB2A6" w14:textId="77777777" w:rsidR="000709E2" w:rsidRPr="002D12B7" w:rsidRDefault="000709E2" w:rsidP="009F3932">
            <w:pPr>
              <w:rPr>
                <w:rFonts w:ascii="Times New Roman" w:hAnsi="Times New Roman"/>
              </w:rPr>
            </w:pPr>
            <w:r w:rsidRPr="002D12B7">
              <w:rPr>
                <w:rFonts w:ascii="Times New Roman" w:hAnsi="Times New Roman"/>
              </w:rPr>
              <w:t>Finansējums krājuma komplektēšanai kopā</w:t>
            </w:r>
          </w:p>
        </w:tc>
        <w:tc>
          <w:tcPr>
            <w:tcW w:w="1828" w:type="dxa"/>
          </w:tcPr>
          <w:p w14:paraId="60C43E74" w14:textId="77777777" w:rsidR="000709E2" w:rsidRPr="002D12B7" w:rsidRDefault="000709E2" w:rsidP="009F3932">
            <w:pPr>
              <w:rPr>
                <w:rFonts w:ascii="Times New Roman" w:hAnsi="Times New Roman"/>
              </w:rPr>
            </w:pPr>
            <w:r w:rsidRPr="002D12B7">
              <w:rPr>
                <w:rFonts w:ascii="Times New Roman" w:hAnsi="Times New Roman"/>
              </w:rPr>
              <w:t>1112</w:t>
            </w:r>
          </w:p>
        </w:tc>
        <w:tc>
          <w:tcPr>
            <w:tcW w:w="1688" w:type="dxa"/>
          </w:tcPr>
          <w:p w14:paraId="639CD22A" w14:textId="77777777" w:rsidR="000709E2" w:rsidRPr="002D12B7" w:rsidRDefault="000709E2" w:rsidP="009F3932">
            <w:pPr>
              <w:rPr>
                <w:rFonts w:ascii="Times New Roman" w:hAnsi="Times New Roman"/>
              </w:rPr>
            </w:pPr>
            <w:r w:rsidRPr="002D12B7">
              <w:rPr>
                <w:rFonts w:ascii="Times New Roman" w:hAnsi="Times New Roman"/>
              </w:rPr>
              <w:t>1115</w:t>
            </w:r>
          </w:p>
        </w:tc>
        <w:tc>
          <w:tcPr>
            <w:tcW w:w="1766" w:type="dxa"/>
          </w:tcPr>
          <w:p w14:paraId="12376FED" w14:textId="77777777" w:rsidR="000709E2" w:rsidRPr="002D12B7" w:rsidRDefault="000709E2" w:rsidP="009F3932">
            <w:pPr>
              <w:rPr>
                <w:rFonts w:ascii="Times New Roman" w:hAnsi="Times New Roman"/>
              </w:rPr>
            </w:pPr>
            <w:r w:rsidRPr="002D12B7">
              <w:rPr>
                <w:rFonts w:ascii="Times New Roman" w:hAnsi="Times New Roman"/>
              </w:rPr>
              <w:t>1041</w:t>
            </w:r>
          </w:p>
        </w:tc>
      </w:tr>
    </w:tbl>
    <w:p w14:paraId="2E0DC94D" w14:textId="77777777" w:rsidR="000709E2" w:rsidRDefault="000709E2" w:rsidP="000709E2">
      <w:pPr>
        <w:spacing w:after="0" w:line="240" w:lineRule="auto"/>
        <w:rPr>
          <w:rFonts w:ascii="Times New Roman" w:hAnsi="Times New Roman"/>
          <w:sz w:val="24"/>
          <w:szCs w:val="24"/>
        </w:rPr>
      </w:pPr>
    </w:p>
    <w:p w14:paraId="61F06151" w14:textId="77777777" w:rsidR="000709E2" w:rsidRDefault="000709E2" w:rsidP="000709E2">
      <w:pPr>
        <w:spacing w:after="0" w:line="240" w:lineRule="auto"/>
        <w:rPr>
          <w:rFonts w:ascii="Times New Roman" w:hAnsi="Times New Roman"/>
          <w:sz w:val="24"/>
          <w:szCs w:val="24"/>
        </w:rPr>
      </w:pPr>
    </w:p>
    <w:p w14:paraId="5DD2522A" w14:textId="77777777" w:rsidR="000709E2" w:rsidRPr="003F5D72" w:rsidRDefault="000709E2" w:rsidP="000709E2">
      <w:pPr>
        <w:spacing w:after="0" w:line="240" w:lineRule="auto"/>
        <w:rPr>
          <w:rFonts w:ascii="Times New Roman" w:hAnsi="Times New Roman"/>
          <w:sz w:val="24"/>
          <w:szCs w:val="24"/>
        </w:rPr>
      </w:pPr>
    </w:p>
    <w:p w14:paraId="68A70B1E" w14:textId="77777777" w:rsidR="000709E2" w:rsidRPr="003F5D72" w:rsidRDefault="000709E2" w:rsidP="000709E2">
      <w:pPr>
        <w:spacing w:after="0" w:line="240" w:lineRule="auto"/>
        <w:jc w:val="center"/>
        <w:rPr>
          <w:rFonts w:ascii="Times New Roman" w:hAnsi="Times New Roman"/>
          <w:b/>
          <w:i/>
          <w:sz w:val="24"/>
          <w:szCs w:val="24"/>
        </w:rPr>
      </w:pPr>
      <w:r w:rsidRPr="003F5D72">
        <w:rPr>
          <w:rFonts w:ascii="Times New Roman" w:hAnsi="Times New Roman"/>
          <w:b/>
          <w:i/>
          <w:sz w:val="24"/>
          <w:szCs w:val="24"/>
        </w:rPr>
        <w:t>Tabula “Krājuma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0709E2" w:rsidRPr="002D12B7" w14:paraId="6727D40C" w14:textId="77777777" w:rsidTr="009F3932">
        <w:trPr>
          <w:jc w:val="center"/>
        </w:trPr>
        <w:tc>
          <w:tcPr>
            <w:tcW w:w="3114" w:type="dxa"/>
          </w:tcPr>
          <w:p w14:paraId="6B627362" w14:textId="77777777" w:rsidR="000709E2" w:rsidRPr="002D12B7" w:rsidRDefault="000709E2" w:rsidP="009F3932">
            <w:pPr>
              <w:rPr>
                <w:rFonts w:ascii="Times New Roman" w:hAnsi="Times New Roman"/>
                <w:b/>
              </w:rPr>
            </w:pPr>
          </w:p>
        </w:tc>
        <w:tc>
          <w:tcPr>
            <w:tcW w:w="1843" w:type="dxa"/>
          </w:tcPr>
          <w:p w14:paraId="3AF16F9D" w14:textId="77777777" w:rsidR="000709E2" w:rsidRPr="002D12B7" w:rsidRDefault="000709E2" w:rsidP="009F3932">
            <w:pPr>
              <w:rPr>
                <w:rFonts w:ascii="Times New Roman" w:hAnsi="Times New Roman"/>
                <w:b/>
              </w:rPr>
            </w:pPr>
            <w:r w:rsidRPr="002D12B7">
              <w:rPr>
                <w:rFonts w:ascii="Times New Roman" w:hAnsi="Times New Roman"/>
                <w:b/>
              </w:rPr>
              <w:t>2017</w:t>
            </w:r>
          </w:p>
        </w:tc>
        <w:tc>
          <w:tcPr>
            <w:tcW w:w="1701" w:type="dxa"/>
          </w:tcPr>
          <w:p w14:paraId="5B539AFF" w14:textId="77777777" w:rsidR="000709E2" w:rsidRPr="002D12B7" w:rsidRDefault="000709E2" w:rsidP="009F3932">
            <w:pPr>
              <w:rPr>
                <w:rFonts w:ascii="Times New Roman" w:hAnsi="Times New Roman"/>
                <w:b/>
              </w:rPr>
            </w:pPr>
            <w:r w:rsidRPr="002D12B7">
              <w:rPr>
                <w:rFonts w:ascii="Times New Roman" w:hAnsi="Times New Roman"/>
                <w:b/>
              </w:rPr>
              <w:t>2018</w:t>
            </w:r>
          </w:p>
        </w:tc>
        <w:tc>
          <w:tcPr>
            <w:tcW w:w="1701" w:type="dxa"/>
          </w:tcPr>
          <w:p w14:paraId="316E14FC" w14:textId="77777777" w:rsidR="000709E2" w:rsidRPr="002D12B7" w:rsidRDefault="000709E2" w:rsidP="009F3932">
            <w:pPr>
              <w:rPr>
                <w:rFonts w:ascii="Times New Roman" w:hAnsi="Times New Roman"/>
                <w:b/>
              </w:rPr>
            </w:pPr>
            <w:r w:rsidRPr="002D12B7">
              <w:rPr>
                <w:rFonts w:ascii="Times New Roman" w:hAnsi="Times New Roman"/>
                <w:b/>
              </w:rPr>
              <w:t>2019</w:t>
            </w:r>
          </w:p>
        </w:tc>
      </w:tr>
      <w:tr w:rsidR="000709E2" w:rsidRPr="002D12B7" w14:paraId="12423634" w14:textId="77777777" w:rsidTr="009F3932">
        <w:trPr>
          <w:jc w:val="center"/>
        </w:trPr>
        <w:tc>
          <w:tcPr>
            <w:tcW w:w="3114" w:type="dxa"/>
          </w:tcPr>
          <w:p w14:paraId="7DFEBBA7" w14:textId="77777777" w:rsidR="000709E2" w:rsidRPr="002D12B7" w:rsidRDefault="000709E2" w:rsidP="009F3932">
            <w:pPr>
              <w:rPr>
                <w:rFonts w:ascii="Times New Roman" w:hAnsi="Times New Roman"/>
              </w:rPr>
            </w:pPr>
            <w:r w:rsidRPr="002D12B7">
              <w:rPr>
                <w:rFonts w:ascii="Times New Roman" w:hAnsi="Times New Roman"/>
              </w:rPr>
              <w:t>Jaunieguvumi kopā</w:t>
            </w:r>
          </w:p>
        </w:tc>
        <w:tc>
          <w:tcPr>
            <w:tcW w:w="1843" w:type="dxa"/>
          </w:tcPr>
          <w:p w14:paraId="3071FA11" w14:textId="77777777" w:rsidR="000709E2" w:rsidRPr="002D12B7" w:rsidRDefault="000709E2" w:rsidP="009F3932">
            <w:pPr>
              <w:rPr>
                <w:rFonts w:ascii="Times New Roman" w:hAnsi="Times New Roman"/>
              </w:rPr>
            </w:pPr>
            <w:r w:rsidRPr="002D12B7">
              <w:rPr>
                <w:rFonts w:ascii="Times New Roman" w:hAnsi="Times New Roman"/>
              </w:rPr>
              <w:t>101</w:t>
            </w:r>
          </w:p>
        </w:tc>
        <w:tc>
          <w:tcPr>
            <w:tcW w:w="1701" w:type="dxa"/>
          </w:tcPr>
          <w:p w14:paraId="1F933685" w14:textId="77777777" w:rsidR="000709E2" w:rsidRPr="002D12B7" w:rsidRDefault="000709E2" w:rsidP="009F3932">
            <w:pPr>
              <w:rPr>
                <w:rFonts w:ascii="Times New Roman" w:hAnsi="Times New Roman"/>
              </w:rPr>
            </w:pPr>
            <w:r w:rsidRPr="002D12B7">
              <w:rPr>
                <w:rFonts w:ascii="Times New Roman" w:hAnsi="Times New Roman"/>
              </w:rPr>
              <w:t>97</w:t>
            </w:r>
          </w:p>
        </w:tc>
        <w:tc>
          <w:tcPr>
            <w:tcW w:w="1701" w:type="dxa"/>
          </w:tcPr>
          <w:p w14:paraId="6D9F45B6" w14:textId="77777777" w:rsidR="000709E2" w:rsidRPr="002D12B7" w:rsidRDefault="000709E2" w:rsidP="009F3932">
            <w:pPr>
              <w:rPr>
                <w:rFonts w:ascii="Times New Roman" w:hAnsi="Times New Roman"/>
              </w:rPr>
            </w:pPr>
            <w:r w:rsidRPr="002D12B7">
              <w:rPr>
                <w:rFonts w:ascii="Times New Roman" w:hAnsi="Times New Roman"/>
              </w:rPr>
              <w:t>92</w:t>
            </w:r>
          </w:p>
        </w:tc>
      </w:tr>
      <w:tr w:rsidR="000709E2" w:rsidRPr="002D12B7" w14:paraId="2EB46225" w14:textId="77777777" w:rsidTr="009F3932">
        <w:trPr>
          <w:jc w:val="center"/>
        </w:trPr>
        <w:tc>
          <w:tcPr>
            <w:tcW w:w="3114" w:type="dxa"/>
          </w:tcPr>
          <w:p w14:paraId="11262FB3" w14:textId="77777777" w:rsidR="000709E2" w:rsidRPr="002D12B7" w:rsidRDefault="000709E2" w:rsidP="009F3932">
            <w:pPr>
              <w:rPr>
                <w:rFonts w:ascii="Times New Roman" w:hAnsi="Times New Roman"/>
                <w:i/>
              </w:rPr>
            </w:pPr>
            <w:r w:rsidRPr="002D12B7">
              <w:rPr>
                <w:rFonts w:ascii="Times New Roman" w:hAnsi="Times New Roman"/>
                <w:i/>
              </w:rPr>
              <w:t>t. sk. grāmatas</w:t>
            </w:r>
          </w:p>
        </w:tc>
        <w:tc>
          <w:tcPr>
            <w:tcW w:w="1843" w:type="dxa"/>
          </w:tcPr>
          <w:p w14:paraId="0100B275" w14:textId="77777777" w:rsidR="000709E2" w:rsidRPr="002D12B7" w:rsidRDefault="000709E2" w:rsidP="009F3932">
            <w:pPr>
              <w:rPr>
                <w:rFonts w:ascii="Times New Roman" w:hAnsi="Times New Roman"/>
                <w:i/>
              </w:rPr>
            </w:pPr>
            <w:r w:rsidRPr="002D12B7">
              <w:rPr>
                <w:rFonts w:ascii="Times New Roman" w:hAnsi="Times New Roman"/>
                <w:i/>
              </w:rPr>
              <w:t>85</w:t>
            </w:r>
          </w:p>
        </w:tc>
        <w:tc>
          <w:tcPr>
            <w:tcW w:w="1701" w:type="dxa"/>
          </w:tcPr>
          <w:p w14:paraId="12CAF079" w14:textId="77777777" w:rsidR="000709E2" w:rsidRPr="002D12B7" w:rsidRDefault="000709E2" w:rsidP="009F3932">
            <w:pPr>
              <w:rPr>
                <w:rFonts w:ascii="Times New Roman" w:hAnsi="Times New Roman"/>
              </w:rPr>
            </w:pPr>
            <w:r w:rsidRPr="002D12B7">
              <w:rPr>
                <w:rFonts w:ascii="Times New Roman" w:hAnsi="Times New Roman"/>
              </w:rPr>
              <w:t>81</w:t>
            </w:r>
          </w:p>
        </w:tc>
        <w:tc>
          <w:tcPr>
            <w:tcW w:w="1701" w:type="dxa"/>
          </w:tcPr>
          <w:p w14:paraId="0E780DC1" w14:textId="77777777" w:rsidR="000709E2" w:rsidRPr="002D12B7" w:rsidRDefault="000709E2" w:rsidP="009F3932">
            <w:pPr>
              <w:rPr>
                <w:rFonts w:ascii="Times New Roman" w:hAnsi="Times New Roman"/>
              </w:rPr>
            </w:pPr>
            <w:r w:rsidRPr="002D12B7">
              <w:rPr>
                <w:rFonts w:ascii="Times New Roman" w:hAnsi="Times New Roman"/>
              </w:rPr>
              <w:t>74</w:t>
            </w:r>
          </w:p>
        </w:tc>
      </w:tr>
      <w:tr w:rsidR="000709E2" w:rsidRPr="002D12B7" w14:paraId="5F146450" w14:textId="77777777" w:rsidTr="009F3932">
        <w:trPr>
          <w:jc w:val="center"/>
        </w:trPr>
        <w:tc>
          <w:tcPr>
            <w:tcW w:w="3114" w:type="dxa"/>
          </w:tcPr>
          <w:p w14:paraId="5925EA09" w14:textId="77777777" w:rsidR="000709E2" w:rsidRPr="002D12B7" w:rsidRDefault="000709E2" w:rsidP="009F3932">
            <w:pPr>
              <w:rPr>
                <w:rFonts w:ascii="Times New Roman" w:hAnsi="Times New Roman"/>
                <w:i/>
              </w:rPr>
            </w:pPr>
            <w:r w:rsidRPr="002D12B7">
              <w:rPr>
                <w:rFonts w:ascii="Times New Roman" w:hAnsi="Times New Roman"/>
                <w:i/>
              </w:rPr>
              <w:t>t. sk. latviešu daiļliteratūra</w:t>
            </w:r>
          </w:p>
        </w:tc>
        <w:tc>
          <w:tcPr>
            <w:tcW w:w="1843" w:type="dxa"/>
          </w:tcPr>
          <w:p w14:paraId="1E90537F" w14:textId="77777777" w:rsidR="000709E2" w:rsidRPr="002D12B7" w:rsidRDefault="000709E2" w:rsidP="009F3932">
            <w:pPr>
              <w:rPr>
                <w:rFonts w:ascii="Times New Roman" w:hAnsi="Times New Roman"/>
              </w:rPr>
            </w:pPr>
            <w:r w:rsidRPr="002D12B7">
              <w:rPr>
                <w:rFonts w:ascii="Times New Roman" w:hAnsi="Times New Roman"/>
              </w:rPr>
              <w:t>31</w:t>
            </w:r>
          </w:p>
        </w:tc>
        <w:tc>
          <w:tcPr>
            <w:tcW w:w="1701" w:type="dxa"/>
          </w:tcPr>
          <w:p w14:paraId="21DFE071" w14:textId="77777777" w:rsidR="000709E2" w:rsidRPr="002D12B7" w:rsidRDefault="000709E2" w:rsidP="009F3932">
            <w:pPr>
              <w:rPr>
                <w:rFonts w:ascii="Times New Roman" w:hAnsi="Times New Roman"/>
              </w:rPr>
            </w:pPr>
            <w:r w:rsidRPr="002D12B7">
              <w:rPr>
                <w:rFonts w:ascii="Times New Roman" w:hAnsi="Times New Roman"/>
              </w:rPr>
              <w:t>36</w:t>
            </w:r>
          </w:p>
        </w:tc>
        <w:tc>
          <w:tcPr>
            <w:tcW w:w="1701" w:type="dxa"/>
          </w:tcPr>
          <w:p w14:paraId="24B21676" w14:textId="77777777" w:rsidR="000709E2" w:rsidRPr="002D12B7" w:rsidRDefault="000709E2" w:rsidP="009F3932">
            <w:pPr>
              <w:rPr>
                <w:rFonts w:ascii="Times New Roman" w:hAnsi="Times New Roman"/>
              </w:rPr>
            </w:pPr>
            <w:r w:rsidRPr="002D12B7">
              <w:rPr>
                <w:rFonts w:ascii="Times New Roman" w:hAnsi="Times New Roman"/>
              </w:rPr>
              <w:t>39</w:t>
            </w:r>
          </w:p>
        </w:tc>
      </w:tr>
      <w:tr w:rsidR="000709E2" w:rsidRPr="002D12B7" w14:paraId="2AF88063" w14:textId="77777777" w:rsidTr="009F3932">
        <w:trPr>
          <w:jc w:val="center"/>
        </w:trPr>
        <w:tc>
          <w:tcPr>
            <w:tcW w:w="3114" w:type="dxa"/>
          </w:tcPr>
          <w:p w14:paraId="2C593ACA" w14:textId="77777777" w:rsidR="000709E2" w:rsidRPr="002D12B7" w:rsidRDefault="000709E2" w:rsidP="009F3932">
            <w:pPr>
              <w:rPr>
                <w:rFonts w:ascii="Times New Roman" w:hAnsi="Times New Roman"/>
                <w:i/>
              </w:rPr>
            </w:pPr>
            <w:r w:rsidRPr="002D12B7">
              <w:rPr>
                <w:rFonts w:ascii="Times New Roman" w:hAnsi="Times New Roman"/>
                <w:i/>
              </w:rPr>
              <w:t>t. sk. bērniem</w:t>
            </w:r>
          </w:p>
        </w:tc>
        <w:tc>
          <w:tcPr>
            <w:tcW w:w="1843" w:type="dxa"/>
          </w:tcPr>
          <w:p w14:paraId="7631162B" w14:textId="77777777" w:rsidR="000709E2" w:rsidRPr="002D12B7" w:rsidRDefault="000709E2" w:rsidP="009F3932">
            <w:pPr>
              <w:rPr>
                <w:rFonts w:ascii="Times New Roman" w:hAnsi="Times New Roman"/>
              </w:rPr>
            </w:pPr>
            <w:r w:rsidRPr="002D12B7">
              <w:rPr>
                <w:rFonts w:ascii="Times New Roman" w:hAnsi="Times New Roman"/>
              </w:rPr>
              <w:t>23</w:t>
            </w:r>
          </w:p>
        </w:tc>
        <w:tc>
          <w:tcPr>
            <w:tcW w:w="1701" w:type="dxa"/>
          </w:tcPr>
          <w:p w14:paraId="542C7811" w14:textId="77777777" w:rsidR="000709E2" w:rsidRPr="002D12B7" w:rsidRDefault="000709E2" w:rsidP="009F3932">
            <w:pPr>
              <w:rPr>
                <w:rFonts w:ascii="Times New Roman" w:hAnsi="Times New Roman"/>
              </w:rPr>
            </w:pPr>
            <w:r w:rsidRPr="002D12B7">
              <w:rPr>
                <w:rFonts w:ascii="Times New Roman" w:hAnsi="Times New Roman"/>
              </w:rPr>
              <w:t>12</w:t>
            </w:r>
          </w:p>
        </w:tc>
        <w:tc>
          <w:tcPr>
            <w:tcW w:w="1701" w:type="dxa"/>
          </w:tcPr>
          <w:p w14:paraId="4906F52C" w14:textId="77777777" w:rsidR="000709E2" w:rsidRPr="002D12B7" w:rsidRDefault="000709E2" w:rsidP="009F3932">
            <w:pPr>
              <w:rPr>
                <w:rFonts w:ascii="Times New Roman" w:hAnsi="Times New Roman"/>
              </w:rPr>
            </w:pPr>
            <w:r w:rsidRPr="002D12B7">
              <w:rPr>
                <w:rFonts w:ascii="Times New Roman" w:hAnsi="Times New Roman"/>
              </w:rPr>
              <w:t>12</w:t>
            </w:r>
          </w:p>
        </w:tc>
      </w:tr>
      <w:tr w:rsidR="000709E2" w:rsidRPr="002D12B7" w14:paraId="68688468" w14:textId="77777777" w:rsidTr="009F3932">
        <w:trPr>
          <w:jc w:val="center"/>
        </w:trPr>
        <w:tc>
          <w:tcPr>
            <w:tcW w:w="3114" w:type="dxa"/>
          </w:tcPr>
          <w:p w14:paraId="1A6222EB" w14:textId="77777777" w:rsidR="000709E2" w:rsidRPr="002D12B7" w:rsidRDefault="000709E2" w:rsidP="009F3932">
            <w:pPr>
              <w:rPr>
                <w:rFonts w:ascii="Times New Roman" w:hAnsi="Times New Roman"/>
              </w:rPr>
            </w:pPr>
            <w:r w:rsidRPr="002D12B7">
              <w:rPr>
                <w:rFonts w:ascii="Times New Roman" w:hAnsi="Times New Roman"/>
              </w:rPr>
              <w:t>Izslēgtie dokumenti</w:t>
            </w:r>
          </w:p>
        </w:tc>
        <w:tc>
          <w:tcPr>
            <w:tcW w:w="1843" w:type="dxa"/>
          </w:tcPr>
          <w:p w14:paraId="41E259C1" w14:textId="77777777" w:rsidR="000709E2" w:rsidRPr="002D12B7" w:rsidRDefault="000709E2" w:rsidP="009F3932">
            <w:pPr>
              <w:rPr>
                <w:rFonts w:ascii="Times New Roman" w:hAnsi="Times New Roman"/>
              </w:rPr>
            </w:pPr>
            <w:r w:rsidRPr="002D12B7">
              <w:rPr>
                <w:rFonts w:ascii="Times New Roman" w:hAnsi="Times New Roman"/>
              </w:rPr>
              <w:t>537</w:t>
            </w:r>
          </w:p>
        </w:tc>
        <w:tc>
          <w:tcPr>
            <w:tcW w:w="1701" w:type="dxa"/>
          </w:tcPr>
          <w:p w14:paraId="239A066D" w14:textId="77777777" w:rsidR="000709E2" w:rsidRPr="002D12B7" w:rsidRDefault="000709E2" w:rsidP="009F3932">
            <w:pPr>
              <w:rPr>
                <w:rFonts w:ascii="Times New Roman" w:hAnsi="Times New Roman"/>
              </w:rPr>
            </w:pPr>
            <w:r w:rsidRPr="002D12B7">
              <w:rPr>
                <w:rFonts w:ascii="Times New Roman" w:hAnsi="Times New Roman"/>
              </w:rPr>
              <w:t>332</w:t>
            </w:r>
          </w:p>
        </w:tc>
        <w:tc>
          <w:tcPr>
            <w:tcW w:w="1701" w:type="dxa"/>
          </w:tcPr>
          <w:p w14:paraId="66F537BF" w14:textId="77777777" w:rsidR="000709E2" w:rsidRPr="002D12B7" w:rsidRDefault="000709E2" w:rsidP="009F3932">
            <w:pPr>
              <w:rPr>
                <w:rFonts w:ascii="Times New Roman" w:hAnsi="Times New Roman"/>
              </w:rPr>
            </w:pPr>
            <w:r w:rsidRPr="002D12B7">
              <w:rPr>
                <w:rFonts w:ascii="Times New Roman" w:hAnsi="Times New Roman"/>
              </w:rPr>
              <w:t>16</w:t>
            </w:r>
          </w:p>
        </w:tc>
      </w:tr>
      <w:tr w:rsidR="000709E2" w:rsidRPr="002D12B7" w14:paraId="0B1E9A7F" w14:textId="77777777" w:rsidTr="009F3932">
        <w:trPr>
          <w:jc w:val="center"/>
        </w:trPr>
        <w:tc>
          <w:tcPr>
            <w:tcW w:w="3114" w:type="dxa"/>
          </w:tcPr>
          <w:p w14:paraId="0CAC8AD0" w14:textId="77777777" w:rsidR="000709E2" w:rsidRPr="002D12B7" w:rsidRDefault="000709E2" w:rsidP="009F3932">
            <w:pPr>
              <w:rPr>
                <w:rFonts w:ascii="Times New Roman" w:hAnsi="Times New Roman"/>
              </w:rPr>
            </w:pPr>
            <w:r w:rsidRPr="002D12B7">
              <w:rPr>
                <w:rFonts w:ascii="Times New Roman" w:hAnsi="Times New Roman"/>
              </w:rPr>
              <w:t>Krājuma kopskaits</w:t>
            </w:r>
          </w:p>
        </w:tc>
        <w:tc>
          <w:tcPr>
            <w:tcW w:w="1843" w:type="dxa"/>
          </w:tcPr>
          <w:p w14:paraId="5255F8CC" w14:textId="77777777" w:rsidR="000709E2" w:rsidRPr="002D12B7" w:rsidRDefault="000709E2" w:rsidP="009F3932">
            <w:pPr>
              <w:rPr>
                <w:rFonts w:ascii="Times New Roman" w:hAnsi="Times New Roman"/>
              </w:rPr>
            </w:pPr>
            <w:r w:rsidRPr="002D12B7">
              <w:rPr>
                <w:rFonts w:ascii="Times New Roman" w:hAnsi="Times New Roman"/>
              </w:rPr>
              <w:t>5192</w:t>
            </w:r>
          </w:p>
        </w:tc>
        <w:tc>
          <w:tcPr>
            <w:tcW w:w="1701" w:type="dxa"/>
          </w:tcPr>
          <w:p w14:paraId="47367C88" w14:textId="77777777" w:rsidR="000709E2" w:rsidRPr="002D12B7" w:rsidRDefault="000709E2" w:rsidP="009F3932">
            <w:pPr>
              <w:rPr>
                <w:rFonts w:ascii="Times New Roman" w:hAnsi="Times New Roman"/>
              </w:rPr>
            </w:pPr>
            <w:r w:rsidRPr="002D12B7">
              <w:rPr>
                <w:rFonts w:ascii="Times New Roman" w:hAnsi="Times New Roman"/>
              </w:rPr>
              <w:t>4957</w:t>
            </w:r>
          </w:p>
        </w:tc>
        <w:tc>
          <w:tcPr>
            <w:tcW w:w="1701" w:type="dxa"/>
          </w:tcPr>
          <w:p w14:paraId="10543FC1" w14:textId="77777777" w:rsidR="000709E2" w:rsidRPr="002D12B7" w:rsidRDefault="000709E2" w:rsidP="009F3932">
            <w:pPr>
              <w:rPr>
                <w:rFonts w:ascii="Times New Roman" w:hAnsi="Times New Roman"/>
              </w:rPr>
            </w:pPr>
            <w:r w:rsidRPr="002D12B7">
              <w:rPr>
                <w:rFonts w:ascii="Times New Roman" w:hAnsi="Times New Roman"/>
              </w:rPr>
              <w:t>5033</w:t>
            </w:r>
          </w:p>
        </w:tc>
      </w:tr>
      <w:tr w:rsidR="000709E2" w:rsidRPr="002D12B7" w14:paraId="61911DF3" w14:textId="77777777" w:rsidTr="009F3932">
        <w:trPr>
          <w:jc w:val="center"/>
        </w:trPr>
        <w:tc>
          <w:tcPr>
            <w:tcW w:w="3114" w:type="dxa"/>
          </w:tcPr>
          <w:p w14:paraId="3019A346" w14:textId="77777777" w:rsidR="000709E2" w:rsidRPr="002D12B7" w:rsidRDefault="000709E2" w:rsidP="009F3932">
            <w:pPr>
              <w:rPr>
                <w:rFonts w:ascii="Times New Roman" w:hAnsi="Times New Roman"/>
              </w:rPr>
            </w:pPr>
            <w:r w:rsidRPr="002D12B7">
              <w:rPr>
                <w:rFonts w:ascii="Times New Roman" w:hAnsi="Times New Roman"/>
              </w:rPr>
              <w:t>Grāmatu krājuma apgrozība</w:t>
            </w:r>
          </w:p>
        </w:tc>
        <w:tc>
          <w:tcPr>
            <w:tcW w:w="1843" w:type="dxa"/>
          </w:tcPr>
          <w:p w14:paraId="6299838D" w14:textId="77777777" w:rsidR="000709E2" w:rsidRPr="002D12B7" w:rsidRDefault="000709E2" w:rsidP="009F3932">
            <w:pPr>
              <w:rPr>
                <w:rFonts w:ascii="Times New Roman" w:hAnsi="Times New Roman"/>
              </w:rPr>
            </w:pPr>
            <w:r w:rsidRPr="002D12B7">
              <w:rPr>
                <w:rFonts w:ascii="Times New Roman" w:hAnsi="Times New Roman"/>
              </w:rPr>
              <w:t>0,35</w:t>
            </w:r>
          </w:p>
        </w:tc>
        <w:tc>
          <w:tcPr>
            <w:tcW w:w="1701" w:type="dxa"/>
          </w:tcPr>
          <w:p w14:paraId="3658B13C" w14:textId="77777777" w:rsidR="000709E2" w:rsidRPr="002D12B7" w:rsidRDefault="000709E2" w:rsidP="009F3932">
            <w:pPr>
              <w:rPr>
                <w:rFonts w:ascii="Times New Roman" w:hAnsi="Times New Roman"/>
              </w:rPr>
            </w:pPr>
            <w:r w:rsidRPr="002D12B7">
              <w:rPr>
                <w:rFonts w:ascii="Times New Roman" w:hAnsi="Times New Roman"/>
              </w:rPr>
              <w:t>0,3</w:t>
            </w:r>
          </w:p>
        </w:tc>
        <w:tc>
          <w:tcPr>
            <w:tcW w:w="1701" w:type="dxa"/>
          </w:tcPr>
          <w:p w14:paraId="03940BB0" w14:textId="77777777" w:rsidR="000709E2" w:rsidRPr="002D12B7" w:rsidRDefault="000709E2" w:rsidP="009F3932">
            <w:pPr>
              <w:rPr>
                <w:rFonts w:ascii="Times New Roman" w:hAnsi="Times New Roman"/>
              </w:rPr>
            </w:pPr>
            <w:r w:rsidRPr="002D12B7">
              <w:rPr>
                <w:rFonts w:ascii="Times New Roman" w:hAnsi="Times New Roman"/>
              </w:rPr>
              <w:t>0,27</w:t>
            </w:r>
          </w:p>
        </w:tc>
      </w:tr>
      <w:tr w:rsidR="000709E2" w:rsidRPr="002D12B7" w14:paraId="35C018BB" w14:textId="77777777" w:rsidTr="009F3932">
        <w:trPr>
          <w:jc w:val="center"/>
        </w:trPr>
        <w:tc>
          <w:tcPr>
            <w:tcW w:w="3114" w:type="dxa"/>
          </w:tcPr>
          <w:p w14:paraId="1736EA44" w14:textId="77777777" w:rsidR="000709E2" w:rsidRPr="002D12B7" w:rsidRDefault="000709E2" w:rsidP="009F3932">
            <w:pPr>
              <w:rPr>
                <w:rFonts w:ascii="Times New Roman" w:hAnsi="Times New Roman"/>
              </w:rPr>
            </w:pPr>
            <w:r w:rsidRPr="002D12B7">
              <w:rPr>
                <w:rFonts w:ascii="Times New Roman" w:hAnsi="Times New Roman"/>
              </w:rPr>
              <w:t>Periodisko izdevumu apgrozība</w:t>
            </w:r>
          </w:p>
        </w:tc>
        <w:tc>
          <w:tcPr>
            <w:tcW w:w="1843" w:type="dxa"/>
          </w:tcPr>
          <w:p w14:paraId="30C5F744" w14:textId="77777777" w:rsidR="000709E2" w:rsidRPr="002D12B7" w:rsidRDefault="000709E2" w:rsidP="009F3932">
            <w:pPr>
              <w:rPr>
                <w:rFonts w:ascii="Times New Roman" w:hAnsi="Times New Roman"/>
              </w:rPr>
            </w:pPr>
            <w:r w:rsidRPr="002D12B7">
              <w:rPr>
                <w:rFonts w:ascii="Times New Roman" w:hAnsi="Times New Roman"/>
              </w:rPr>
              <w:t>3,4</w:t>
            </w:r>
          </w:p>
        </w:tc>
        <w:tc>
          <w:tcPr>
            <w:tcW w:w="1701" w:type="dxa"/>
          </w:tcPr>
          <w:p w14:paraId="35ABA6E6" w14:textId="77777777" w:rsidR="000709E2" w:rsidRPr="002D12B7" w:rsidRDefault="000709E2" w:rsidP="009F3932">
            <w:pPr>
              <w:rPr>
                <w:rFonts w:ascii="Times New Roman" w:hAnsi="Times New Roman"/>
              </w:rPr>
            </w:pPr>
            <w:r w:rsidRPr="002D12B7">
              <w:rPr>
                <w:rFonts w:ascii="Times New Roman" w:hAnsi="Times New Roman"/>
              </w:rPr>
              <w:t>3,5</w:t>
            </w:r>
          </w:p>
        </w:tc>
        <w:tc>
          <w:tcPr>
            <w:tcW w:w="1701" w:type="dxa"/>
          </w:tcPr>
          <w:p w14:paraId="152E8C11" w14:textId="77777777" w:rsidR="000709E2" w:rsidRPr="002D12B7" w:rsidRDefault="000709E2" w:rsidP="009F3932">
            <w:pPr>
              <w:rPr>
                <w:rFonts w:ascii="Times New Roman" w:hAnsi="Times New Roman"/>
              </w:rPr>
            </w:pPr>
            <w:r w:rsidRPr="002D12B7">
              <w:rPr>
                <w:rFonts w:ascii="Times New Roman" w:hAnsi="Times New Roman"/>
              </w:rPr>
              <w:t>5</w:t>
            </w:r>
          </w:p>
        </w:tc>
      </w:tr>
    </w:tbl>
    <w:p w14:paraId="25818C63" w14:textId="77777777" w:rsidR="000709E2" w:rsidRPr="003F5D72" w:rsidRDefault="000709E2" w:rsidP="000709E2">
      <w:pPr>
        <w:spacing w:after="0" w:line="240" w:lineRule="auto"/>
        <w:rPr>
          <w:rFonts w:ascii="Times New Roman" w:hAnsi="Times New Roman"/>
          <w:sz w:val="24"/>
          <w:szCs w:val="24"/>
        </w:rPr>
      </w:pPr>
    </w:p>
    <w:p w14:paraId="75F36C42" w14:textId="77777777" w:rsidR="000709E2" w:rsidRPr="003F5D72" w:rsidRDefault="000709E2" w:rsidP="000709E2">
      <w:pPr>
        <w:spacing w:after="0" w:line="240" w:lineRule="auto"/>
        <w:jc w:val="center"/>
        <w:rPr>
          <w:rFonts w:ascii="Times New Roman" w:hAnsi="Times New Roman"/>
          <w:b/>
          <w:i/>
          <w:sz w:val="24"/>
          <w:szCs w:val="24"/>
        </w:rPr>
      </w:pPr>
      <w:r w:rsidRPr="003F5D72">
        <w:rPr>
          <w:rFonts w:ascii="Times New Roman" w:hAnsi="Times New Roman"/>
          <w:b/>
          <w:i/>
          <w:sz w:val="24"/>
          <w:szCs w:val="24"/>
        </w:rPr>
        <w:t xml:space="preserve">Tabula “Bibliotēkā pieejamo </w:t>
      </w:r>
      <w:proofErr w:type="spellStart"/>
      <w:r w:rsidRPr="003F5D72">
        <w:rPr>
          <w:rFonts w:ascii="Times New Roman" w:hAnsi="Times New Roman"/>
          <w:b/>
          <w:i/>
          <w:sz w:val="24"/>
          <w:szCs w:val="24"/>
        </w:rPr>
        <w:t>datubāzu</w:t>
      </w:r>
      <w:proofErr w:type="spellEnd"/>
      <w:r w:rsidRPr="003F5D72">
        <w:rPr>
          <w:rFonts w:ascii="Times New Roman" w:hAnsi="Times New Roman"/>
          <w:b/>
          <w:i/>
          <w:sz w:val="24"/>
          <w:szCs w:val="24"/>
        </w:rPr>
        <w:t xml:space="preserve"> izmantojums”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638"/>
      </w:tblGrid>
      <w:tr w:rsidR="000709E2" w:rsidRPr="002D12B7" w14:paraId="31A3F34F" w14:textId="77777777" w:rsidTr="009F3932">
        <w:trPr>
          <w:jc w:val="center"/>
        </w:trPr>
        <w:tc>
          <w:tcPr>
            <w:tcW w:w="3114" w:type="dxa"/>
          </w:tcPr>
          <w:p w14:paraId="168D05F5" w14:textId="77777777" w:rsidR="000709E2" w:rsidRPr="002D12B7" w:rsidRDefault="000709E2" w:rsidP="009F3932">
            <w:pPr>
              <w:rPr>
                <w:rFonts w:ascii="Times New Roman" w:hAnsi="Times New Roman"/>
                <w:b/>
              </w:rPr>
            </w:pPr>
            <w:proofErr w:type="spellStart"/>
            <w:r w:rsidRPr="002D12B7">
              <w:rPr>
                <w:rFonts w:ascii="Times New Roman" w:hAnsi="Times New Roman"/>
                <w:b/>
              </w:rPr>
              <w:t>Dabubāze</w:t>
            </w:r>
            <w:proofErr w:type="spellEnd"/>
          </w:p>
        </w:tc>
        <w:tc>
          <w:tcPr>
            <w:tcW w:w="1843" w:type="dxa"/>
          </w:tcPr>
          <w:p w14:paraId="3B2A43B9" w14:textId="77777777" w:rsidR="000709E2" w:rsidRPr="002D12B7" w:rsidRDefault="000709E2" w:rsidP="009F3932">
            <w:pPr>
              <w:rPr>
                <w:rFonts w:ascii="Times New Roman" w:hAnsi="Times New Roman"/>
                <w:b/>
              </w:rPr>
            </w:pPr>
            <w:r w:rsidRPr="002D12B7">
              <w:rPr>
                <w:rFonts w:ascii="Times New Roman" w:hAnsi="Times New Roman"/>
                <w:b/>
              </w:rPr>
              <w:t>2017</w:t>
            </w:r>
          </w:p>
        </w:tc>
        <w:tc>
          <w:tcPr>
            <w:tcW w:w="1701" w:type="dxa"/>
          </w:tcPr>
          <w:p w14:paraId="5F74E121" w14:textId="77777777" w:rsidR="000709E2" w:rsidRPr="002D12B7" w:rsidRDefault="000709E2" w:rsidP="009F3932">
            <w:pPr>
              <w:rPr>
                <w:rFonts w:ascii="Times New Roman" w:hAnsi="Times New Roman"/>
                <w:b/>
              </w:rPr>
            </w:pPr>
            <w:r w:rsidRPr="002D12B7">
              <w:rPr>
                <w:rFonts w:ascii="Times New Roman" w:hAnsi="Times New Roman"/>
                <w:b/>
              </w:rPr>
              <w:t>2018</w:t>
            </w:r>
          </w:p>
        </w:tc>
        <w:tc>
          <w:tcPr>
            <w:tcW w:w="1638" w:type="dxa"/>
          </w:tcPr>
          <w:p w14:paraId="21ED8F6C" w14:textId="77777777" w:rsidR="000709E2" w:rsidRPr="002D12B7" w:rsidRDefault="000709E2" w:rsidP="009F3932">
            <w:pPr>
              <w:rPr>
                <w:rFonts w:ascii="Times New Roman" w:hAnsi="Times New Roman"/>
                <w:b/>
              </w:rPr>
            </w:pPr>
            <w:r w:rsidRPr="002D12B7">
              <w:rPr>
                <w:rFonts w:ascii="Times New Roman" w:hAnsi="Times New Roman"/>
                <w:b/>
              </w:rPr>
              <w:t>2019</w:t>
            </w:r>
          </w:p>
        </w:tc>
      </w:tr>
      <w:tr w:rsidR="000709E2" w:rsidRPr="002D12B7" w14:paraId="507A9269" w14:textId="77777777" w:rsidTr="009F3932">
        <w:trPr>
          <w:jc w:val="center"/>
        </w:trPr>
        <w:tc>
          <w:tcPr>
            <w:tcW w:w="3114" w:type="dxa"/>
          </w:tcPr>
          <w:p w14:paraId="79B9E5B4" w14:textId="77777777" w:rsidR="000709E2" w:rsidRPr="002D12B7" w:rsidRDefault="000709E2" w:rsidP="009F3932">
            <w:pPr>
              <w:rPr>
                <w:rFonts w:ascii="Times New Roman" w:hAnsi="Times New Roman"/>
              </w:rPr>
            </w:pPr>
            <w:r w:rsidRPr="002D12B7">
              <w:rPr>
                <w:rFonts w:ascii="Times New Roman" w:hAnsi="Times New Roman"/>
              </w:rPr>
              <w:t>Letonika</w:t>
            </w:r>
          </w:p>
        </w:tc>
        <w:tc>
          <w:tcPr>
            <w:tcW w:w="1843" w:type="dxa"/>
          </w:tcPr>
          <w:p w14:paraId="6BAE1995" w14:textId="77777777" w:rsidR="000709E2" w:rsidRPr="002D12B7" w:rsidRDefault="000709E2" w:rsidP="009F3932">
            <w:pPr>
              <w:rPr>
                <w:rFonts w:ascii="Times New Roman" w:hAnsi="Times New Roman"/>
              </w:rPr>
            </w:pPr>
            <w:r w:rsidRPr="002D12B7">
              <w:rPr>
                <w:rFonts w:ascii="Times New Roman" w:hAnsi="Times New Roman"/>
              </w:rPr>
              <w:t>44/21</w:t>
            </w:r>
          </w:p>
        </w:tc>
        <w:tc>
          <w:tcPr>
            <w:tcW w:w="1701" w:type="dxa"/>
          </w:tcPr>
          <w:p w14:paraId="11185840" w14:textId="77777777" w:rsidR="000709E2" w:rsidRPr="002D12B7" w:rsidRDefault="000709E2" w:rsidP="009F3932">
            <w:pPr>
              <w:rPr>
                <w:rFonts w:ascii="Times New Roman" w:hAnsi="Times New Roman"/>
              </w:rPr>
            </w:pPr>
            <w:r w:rsidRPr="002D12B7">
              <w:rPr>
                <w:rFonts w:ascii="Times New Roman" w:hAnsi="Times New Roman"/>
              </w:rPr>
              <w:t>96/24</w:t>
            </w:r>
          </w:p>
        </w:tc>
        <w:tc>
          <w:tcPr>
            <w:tcW w:w="1638" w:type="dxa"/>
          </w:tcPr>
          <w:p w14:paraId="6DFE511C" w14:textId="77777777" w:rsidR="000709E2" w:rsidRPr="002D12B7" w:rsidRDefault="000709E2" w:rsidP="009F3932">
            <w:pPr>
              <w:rPr>
                <w:rFonts w:ascii="Times New Roman" w:hAnsi="Times New Roman"/>
              </w:rPr>
            </w:pPr>
            <w:r w:rsidRPr="002D12B7">
              <w:rPr>
                <w:rFonts w:ascii="Times New Roman" w:hAnsi="Times New Roman"/>
              </w:rPr>
              <w:t>32/27</w:t>
            </w:r>
          </w:p>
        </w:tc>
      </w:tr>
      <w:tr w:rsidR="000709E2" w:rsidRPr="002D12B7" w14:paraId="3F5278CE" w14:textId="77777777" w:rsidTr="009F3932">
        <w:trPr>
          <w:jc w:val="center"/>
        </w:trPr>
        <w:tc>
          <w:tcPr>
            <w:tcW w:w="3114" w:type="dxa"/>
          </w:tcPr>
          <w:p w14:paraId="094FAE13" w14:textId="77777777" w:rsidR="000709E2" w:rsidRPr="002D12B7" w:rsidRDefault="000709E2" w:rsidP="009F3932">
            <w:pPr>
              <w:rPr>
                <w:rFonts w:ascii="Times New Roman" w:hAnsi="Times New Roman"/>
              </w:rPr>
            </w:pPr>
            <w:proofErr w:type="spellStart"/>
            <w:r w:rsidRPr="002D12B7">
              <w:rPr>
                <w:rFonts w:ascii="Times New Roman" w:hAnsi="Times New Roman"/>
              </w:rPr>
              <w:t>News</w:t>
            </w:r>
            <w:proofErr w:type="spellEnd"/>
          </w:p>
        </w:tc>
        <w:tc>
          <w:tcPr>
            <w:tcW w:w="1843" w:type="dxa"/>
          </w:tcPr>
          <w:p w14:paraId="50D5BFE8" w14:textId="77777777" w:rsidR="000709E2" w:rsidRPr="002D12B7" w:rsidRDefault="000709E2" w:rsidP="009F3932">
            <w:pPr>
              <w:rPr>
                <w:rFonts w:ascii="Times New Roman" w:hAnsi="Times New Roman"/>
              </w:rPr>
            </w:pPr>
            <w:r w:rsidRPr="002D12B7">
              <w:rPr>
                <w:rFonts w:ascii="Times New Roman" w:hAnsi="Times New Roman"/>
              </w:rPr>
              <w:t>694</w:t>
            </w:r>
          </w:p>
        </w:tc>
        <w:tc>
          <w:tcPr>
            <w:tcW w:w="1701" w:type="dxa"/>
          </w:tcPr>
          <w:p w14:paraId="332FF92E" w14:textId="77777777" w:rsidR="000709E2" w:rsidRPr="002D12B7" w:rsidRDefault="000709E2" w:rsidP="009F3932">
            <w:pPr>
              <w:rPr>
                <w:rFonts w:ascii="Times New Roman" w:hAnsi="Times New Roman"/>
              </w:rPr>
            </w:pPr>
            <w:r w:rsidRPr="002D12B7">
              <w:rPr>
                <w:rFonts w:ascii="Times New Roman" w:hAnsi="Times New Roman"/>
              </w:rPr>
              <w:t>500</w:t>
            </w:r>
          </w:p>
        </w:tc>
        <w:tc>
          <w:tcPr>
            <w:tcW w:w="1638" w:type="dxa"/>
          </w:tcPr>
          <w:p w14:paraId="527721A4" w14:textId="77777777" w:rsidR="000709E2" w:rsidRPr="002D12B7" w:rsidRDefault="000709E2" w:rsidP="009F3932">
            <w:pPr>
              <w:rPr>
                <w:rFonts w:ascii="Times New Roman" w:hAnsi="Times New Roman"/>
              </w:rPr>
            </w:pPr>
            <w:r w:rsidRPr="002D12B7">
              <w:rPr>
                <w:rFonts w:ascii="Times New Roman" w:hAnsi="Times New Roman"/>
              </w:rPr>
              <w:t>500</w:t>
            </w:r>
          </w:p>
        </w:tc>
      </w:tr>
    </w:tbl>
    <w:p w14:paraId="59F143B6" w14:textId="77777777" w:rsidR="000709E2" w:rsidRDefault="000709E2" w:rsidP="000709E2">
      <w:pPr>
        <w:spacing w:after="0" w:line="240" w:lineRule="auto"/>
        <w:rPr>
          <w:rFonts w:ascii="Times New Roman" w:hAnsi="Times New Roman"/>
          <w:sz w:val="24"/>
          <w:szCs w:val="24"/>
        </w:rPr>
      </w:pPr>
    </w:p>
    <w:p w14:paraId="17BF84E5" w14:textId="77777777" w:rsidR="000709E2" w:rsidRPr="00280DBD" w:rsidRDefault="000709E2" w:rsidP="000709E2">
      <w:pPr>
        <w:spacing w:after="0" w:line="240" w:lineRule="auto"/>
        <w:rPr>
          <w:rFonts w:ascii="Times New Roman" w:hAnsi="Times New Roman"/>
          <w:sz w:val="24"/>
          <w:szCs w:val="24"/>
        </w:rPr>
      </w:pPr>
    </w:p>
    <w:p w14:paraId="295A0E9F" w14:textId="77777777" w:rsidR="000709E2" w:rsidRDefault="000709E2" w:rsidP="000709E2">
      <w:pPr>
        <w:spacing w:after="0" w:line="240" w:lineRule="auto"/>
        <w:jc w:val="center"/>
        <w:rPr>
          <w:rFonts w:ascii="Times New Roman" w:hAnsi="Times New Roman"/>
          <w:b/>
          <w:bCs/>
          <w:sz w:val="28"/>
          <w:szCs w:val="28"/>
        </w:rPr>
      </w:pPr>
      <w:r w:rsidRPr="0070092E">
        <w:rPr>
          <w:rFonts w:ascii="Times New Roman" w:hAnsi="Times New Roman"/>
          <w:b/>
          <w:bCs/>
          <w:sz w:val="28"/>
          <w:szCs w:val="28"/>
        </w:rPr>
        <w:t xml:space="preserve"> Darbs ar bērniem un jauniešiem</w:t>
      </w:r>
    </w:p>
    <w:p w14:paraId="7EEFC3E6" w14:textId="77777777" w:rsidR="000709E2" w:rsidRPr="00D73B93" w:rsidRDefault="000709E2" w:rsidP="000709E2">
      <w:pPr>
        <w:spacing w:after="0" w:line="240" w:lineRule="auto"/>
        <w:rPr>
          <w:rFonts w:ascii="Times New Roman" w:hAnsi="Times New Roman"/>
          <w:sz w:val="20"/>
          <w:szCs w:val="20"/>
        </w:rPr>
      </w:pPr>
    </w:p>
    <w:p w14:paraId="4F3B3C19" w14:textId="77777777" w:rsidR="000709E2" w:rsidRDefault="000709E2" w:rsidP="000709E2">
      <w:pPr>
        <w:spacing w:after="0" w:line="240" w:lineRule="auto"/>
        <w:rPr>
          <w:rFonts w:ascii="Times New Roman" w:hAnsi="Times New Roman"/>
          <w:sz w:val="24"/>
          <w:szCs w:val="24"/>
        </w:rPr>
      </w:pPr>
    </w:p>
    <w:p w14:paraId="2E7D7A80" w14:textId="77777777" w:rsidR="000709E2" w:rsidRPr="00505566" w:rsidRDefault="000709E2" w:rsidP="000709E2">
      <w:pPr>
        <w:spacing w:after="0" w:line="240" w:lineRule="auto"/>
        <w:rPr>
          <w:rFonts w:ascii="Times New Roman" w:hAnsi="Times New Roman"/>
          <w:b/>
          <w:i/>
          <w:sz w:val="24"/>
          <w:szCs w:val="24"/>
          <w:u w:val="single"/>
        </w:rPr>
      </w:pPr>
      <w:r w:rsidRPr="00505566">
        <w:rPr>
          <w:rFonts w:ascii="Times New Roman" w:hAnsi="Times New Roman"/>
          <w:b/>
          <w:i/>
          <w:sz w:val="24"/>
          <w:szCs w:val="24"/>
          <w:u w:val="single"/>
        </w:rPr>
        <w:t>Darba rādītāji</w:t>
      </w:r>
    </w:p>
    <w:p w14:paraId="1ED15E2A" w14:textId="77777777" w:rsidR="000709E2" w:rsidRPr="00505566" w:rsidRDefault="000709E2" w:rsidP="000709E2">
      <w:pPr>
        <w:spacing w:after="0" w:line="240" w:lineRule="auto"/>
        <w:rPr>
          <w:rFonts w:ascii="Times New Roman" w:hAnsi="Times New Roman"/>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659"/>
        <w:gridCol w:w="1659"/>
        <w:gridCol w:w="1659"/>
        <w:gridCol w:w="1660"/>
      </w:tblGrid>
      <w:tr w:rsidR="000709E2" w:rsidRPr="002D12B7" w14:paraId="1000D2B2" w14:textId="77777777" w:rsidTr="009F3932">
        <w:tc>
          <w:tcPr>
            <w:tcW w:w="1659" w:type="dxa"/>
          </w:tcPr>
          <w:p w14:paraId="611626AE" w14:textId="77777777" w:rsidR="000709E2" w:rsidRPr="002D12B7" w:rsidRDefault="000709E2" w:rsidP="009F3932">
            <w:pPr>
              <w:rPr>
                <w:rFonts w:ascii="Times New Roman" w:hAnsi="Times New Roman"/>
                <w:sz w:val="28"/>
                <w:szCs w:val="28"/>
              </w:rPr>
            </w:pPr>
          </w:p>
        </w:tc>
        <w:tc>
          <w:tcPr>
            <w:tcW w:w="1659" w:type="dxa"/>
          </w:tcPr>
          <w:p w14:paraId="29D6CE9C" w14:textId="77777777" w:rsidR="000709E2" w:rsidRPr="002D12B7" w:rsidRDefault="000709E2" w:rsidP="009F3932">
            <w:pPr>
              <w:rPr>
                <w:rFonts w:ascii="Times New Roman" w:hAnsi="Times New Roman"/>
                <w:sz w:val="28"/>
                <w:szCs w:val="28"/>
              </w:rPr>
            </w:pPr>
            <w:r w:rsidRPr="002D12B7">
              <w:rPr>
                <w:rFonts w:ascii="Times New Roman" w:hAnsi="Times New Roman"/>
                <w:sz w:val="28"/>
                <w:szCs w:val="28"/>
              </w:rPr>
              <w:t>2017</w:t>
            </w:r>
          </w:p>
        </w:tc>
        <w:tc>
          <w:tcPr>
            <w:tcW w:w="1659" w:type="dxa"/>
          </w:tcPr>
          <w:p w14:paraId="30C0F1A4" w14:textId="77777777" w:rsidR="000709E2" w:rsidRPr="002D12B7" w:rsidRDefault="000709E2" w:rsidP="009F3932">
            <w:pPr>
              <w:rPr>
                <w:rFonts w:ascii="Times New Roman" w:hAnsi="Times New Roman"/>
                <w:sz w:val="28"/>
                <w:szCs w:val="28"/>
              </w:rPr>
            </w:pPr>
            <w:r w:rsidRPr="002D12B7">
              <w:rPr>
                <w:rFonts w:ascii="Times New Roman" w:hAnsi="Times New Roman"/>
                <w:sz w:val="28"/>
                <w:szCs w:val="28"/>
              </w:rPr>
              <w:t>2018</w:t>
            </w:r>
          </w:p>
        </w:tc>
        <w:tc>
          <w:tcPr>
            <w:tcW w:w="1659" w:type="dxa"/>
          </w:tcPr>
          <w:p w14:paraId="7502F88B" w14:textId="77777777" w:rsidR="000709E2" w:rsidRPr="002D12B7" w:rsidRDefault="000709E2" w:rsidP="009F3932">
            <w:pPr>
              <w:rPr>
                <w:rFonts w:ascii="Times New Roman" w:hAnsi="Times New Roman"/>
                <w:sz w:val="28"/>
                <w:szCs w:val="28"/>
              </w:rPr>
            </w:pPr>
            <w:r w:rsidRPr="002D12B7">
              <w:rPr>
                <w:rFonts w:ascii="Times New Roman" w:hAnsi="Times New Roman"/>
                <w:sz w:val="28"/>
                <w:szCs w:val="28"/>
              </w:rPr>
              <w:t>2019</w:t>
            </w:r>
          </w:p>
        </w:tc>
        <w:tc>
          <w:tcPr>
            <w:tcW w:w="1660" w:type="dxa"/>
          </w:tcPr>
          <w:p w14:paraId="0E05CFC8" w14:textId="77777777" w:rsidR="000709E2" w:rsidRPr="002D12B7" w:rsidRDefault="000709E2" w:rsidP="009F3932">
            <w:pPr>
              <w:rPr>
                <w:rFonts w:ascii="Times New Roman" w:hAnsi="Times New Roman"/>
                <w:b/>
                <w:sz w:val="28"/>
                <w:szCs w:val="28"/>
              </w:rPr>
            </w:pPr>
            <w:r w:rsidRPr="002D12B7">
              <w:rPr>
                <w:rFonts w:ascii="Times New Roman" w:hAnsi="Times New Roman"/>
                <w:b/>
                <w:sz w:val="28"/>
                <w:szCs w:val="28"/>
              </w:rPr>
              <w:t>+/-</w:t>
            </w:r>
          </w:p>
        </w:tc>
      </w:tr>
      <w:tr w:rsidR="000709E2" w:rsidRPr="002D12B7" w14:paraId="2669D8EE" w14:textId="77777777" w:rsidTr="009F3932">
        <w:tc>
          <w:tcPr>
            <w:tcW w:w="1659" w:type="dxa"/>
          </w:tcPr>
          <w:p w14:paraId="0A9FC27F"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Lietotāji</w:t>
            </w:r>
          </w:p>
        </w:tc>
        <w:tc>
          <w:tcPr>
            <w:tcW w:w="1659" w:type="dxa"/>
          </w:tcPr>
          <w:p w14:paraId="2DF52EB8" w14:textId="77777777" w:rsidR="000709E2" w:rsidRPr="002D12B7" w:rsidRDefault="000709E2" w:rsidP="009F3932">
            <w:pPr>
              <w:rPr>
                <w:rFonts w:ascii="Times New Roman" w:hAnsi="Times New Roman"/>
                <w:sz w:val="28"/>
                <w:szCs w:val="28"/>
              </w:rPr>
            </w:pPr>
            <w:r w:rsidRPr="002D12B7">
              <w:rPr>
                <w:rFonts w:ascii="Times New Roman" w:hAnsi="Times New Roman"/>
                <w:sz w:val="28"/>
                <w:szCs w:val="28"/>
              </w:rPr>
              <w:t>37</w:t>
            </w:r>
          </w:p>
        </w:tc>
        <w:tc>
          <w:tcPr>
            <w:tcW w:w="1659" w:type="dxa"/>
          </w:tcPr>
          <w:p w14:paraId="320E259B" w14:textId="77777777" w:rsidR="000709E2" w:rsidRPr="002D12B7" w:rsidRDefault="000709E2" w:rsidP="009F3932">
            <w:pPr>
              <w:rPr>
                <w:rFonts w:ascii="Times New Roman" w:hAnsi="Times New Roman"/>
                <w:sz w:val="28"/>
                <w:szCs w:val="28"/>
              </w:rPr>
            </w:pPr>
            <w:r w:rsidRPr="002D12B7">
              <w:rPr>
                <w:rFonts w:ascii="Times New Roman" w:hAnsi="Times New Roman"/>
                <w:sz w:val="28"/>
                <w:szCs w:val="28"/>
              </w:rPr>
              <w:t>41</w:t>
            </w:r>
          </w:p>
        </w:tc>
        <w:tc>
          <w:tcPr>
            <w:tcW w:w="1659" w:type="dxa"/>
          </w:tcPr>
          <w:p w14:paraId="63C58033" w14:textId="77777777" w:rsidR="000709E2" w:rsidRPr="002D12B7" w:rsidRDefault="000709E2" w:rsidP="009F3932">
            <w:pPr>
              <w:rPr>
                <w:rFonts w:ascii="Times New Roman" w:hAnsi="Times New Roman"/>
                <w:sz w:val="28"/>
                <w:szCs w:val="28"/>
              </w:rPr>
            </w:pPr>
            <w:r w:rsidRPr="002D12B7">
              <w:rPr>
                <w:rFonts w:ascii="Times New Roman" w:hAnsi="Times New Roman"/>
                <w:sz w:val="28"/>
                <w:szCs w:val="28"/>
              </w:rPr>
              <w:t>24</w:t>
            </w:r>
          </w:p>
        </w:tc>
        <w:tc>
          <w:tcPr>
            <w:tcW w:w="1660" w:type="dxa"/>
          </w:tcPr>
          <w:p w14:paraId="2AD41D03"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-17</w:t>
            </w:r>
          </w:p>
        </w:tc>
      </w:tr>
      <w:tr w:rsidR="000709E2" w:rsidRPr="002D12B7" w14:paraId="71DE52AA" w14:textId="77777777" w:rsidTr="009F3932">
        <w:tc>
          <w:tcPr>
            <w:tcW w:w="1659" w:type="dxa"/>
          </w:tcPr>
          <w:p w14:paraId="45B3D7F6" w14:textId="77777777" w:rsidR="000709E2" w:rsidRPr="002D12B7" w:rsidRDefault="000709E2" w:rsidP="009F3932">
            <w:pPr>
              <w:rPr>
                <w:rFonts w:ascii="Times New Roman" w:hAnsi="Times New Roman"/>
                <w:b/>
                <w:sz w:val="28"/>
                <w:szCs w:val="28"/>
              </w:rPr>
            </w:pPr>
            <w:r w:rsidRPr="002D12B7">
              <w:rPr>
                <w:rFonts w:ascii="Times New Roman" w:hAnsi="Times New Roman"/>
                <w:sz w:val="24"/>
                <w:szCs w:val="24"/>
              </w:rPr>
              <w:t>Apmeklējum</w:t>
            </w:r>
            <w:r w:rsidRPr="002D12B7">
              <w:rPr>
                <w:rFonts w:ascii="Times New Roman" w:hAnsi="Times New Roman"/>
                <w:b/>
                <w:sz w:val="28"/>
                <w:szCs w:val="28"/>
              </w:rPr>
              <w:t>s</w:t>
            </w:r>
          </w:p>
        </w:tc>
        <w:tc>
          <w:tcPr>
            <w:tcW w:w="1659" w:type="dxa"/>
          </w:tcPr>
          <w:p w14:paraId="1F70C65F" w14:textId="77777777" w:rsidR="000709E2" w:rsidRPr="002D12B7" w:rsidRDefault="000709E2" w:rsidP="009F3932">
            <w:pPr>
              <w:rPr>
                <w:rFonts w:ascii="Times New Roman" w:hAnsi="Times New Roman"/>
                <w:sz w:val="28"/>
                <w:szCs w:val="28"/>
              </w:rPr>
            </w:pPr>
            <w:r w:rsidRPr="002D12B7">
              <w:rPr>
                <w:rFonts w:ascii="Times New Roman" w:hAnsi="Times New Roman"/>
                <w:sz w:val="28"/>
                <w:szCs w:val="28"/>
              </w:rPr>
              <w:t>631</w:t>
            </w:r>
          </w:p>
        </w:tc>
        <w:tc>
          <w:tcPr>
            <w:tcW w:w="1659" w:type="dxa"/>
          </w:tcPr>
          <w:p w14:paraId="4476E15C"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267</w:t>
            </w:r>
          </w:p>
        </w:tc>
        <w:tc>
          <w:tcPr>
            <w:tcW w:w="1659" w:type="dxa"/>
          </w:tcPr>
          <w:p w14:paraId="1FB05EC4"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151</w:t>
            </w:r>
          </w:p>
        </w:tc>
        <w:tc>
          <w:tcPr>
            <w:tcW w:w="1660" w:type="dxa"/>
          </w:tcPr>
          <w:p w14:paraId="4C303E99"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-116</w:t>
            </w:r>
          </w:p>
        </w:tc>
      </w:tr>
      <w:tr w:rsidR="000709E2" w:rsidRPr="002D12B7" w14:paraId="5D8549CF" w14:textId="77777777" w:rsidTr="009F3932">
        <w:tc>
          <w:tcPr>
            <w:tcW w:w="1659" w:type="dxa"/>
          </w:tcPr>
          <w:p w14:paraId="791630DA" w14:textId="77777777" w:rsidR="000709E2" w:rsidRPr="002D12B7" w:rsidRDefault="000709E2" w:rsidP="009F3932">
            <w:pPr>
              <w:rPr>
                <w:rFonts w:ascii="Times New Roman" w:hAnsi="Times New Roman"/>
                <w:sz w:val="24"/>
                <w:szCs w:val="24"/>
              </w:rPr>
            </w:pPr>
            <w:proofErr w:type="spellStart"/>
            <w:r w:rsidRPr="002D12B7">
              <w:rPr>
                <w:rFonts w:ascii="Times New Roman" w:hAnsi="Times New Roman"/>
                <w:sz w:val="24"/>
                <w:szCs w:val="24"/>
              </w:rPr>
              <w:t>Izsniegums</w:t>
            </w:r>
            <w:proofErr w:type="spellEnd"/>
          </w:p>
        </w:tc>
        <w:tc>
          <w:tcPr>
            <w:tcW w:w="1659" w:type="dxa"/>
          </w:tcPr>
          <w:p w14:paraId="635D0704"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641</w:t>
            </w:r>
          </w:p>
        </w:tc>
        <w:tc>
          <w:tcPr>
            <w:tcW w:w="1659" w:type="dxa"/>
          </w:tcPr>
          <w:p w14:paraId="02E30CFB"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355</w:t>
            </w:r>
          </w:p>
        </w:tc>
        <w:tc>
          <w:tcPr>
            <w:tcW w:w="1659" w:type="dxa"/>
          </w:tcPr>
          <w:p w14:paraId="5B75BB92"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241</w:t>
            </w:r>
          </w:p>
        </w:tc>
        <w:tc>
          <w:tcPr>
            <w:tcW w:w="1660" w:type="dxa"/>
          </w:tcPr>
          <w:p w14:paraId="4EA9A755"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-114</w:t>
            </w:r>
          </w:p>
        </w:tc>
      </w:tr>
    </w:tbl>
    <w:p w14:paraId="5D6D738C" w14:textId="77777777" w:rsidR="000709E2" w:rsidRDefault="000709E2" w:rsidP="000709E2">
      <w:pPr>
        <w:spacing w:after="0" w:line="240" w:lineRule="auto"/>
        <w:rPr>
          <w:rFonts w:ascii="Times New Roman" w:hAnsi="Times New Roman"/>
          <w:sz w:val="24"/>
          <w:szCs w:val="24"/>
        </w:rPr>
      </w:pPr>
    </w:p>
    <w:p w14:paraId="4AF6AA89" w14:textId="77777777" w:rsidR="000709E2" w:rsidRDefault="000709E2" w:rsidP="000709E2">
      <w:pPr>
        <w:spacing w:after="0" w:line="240" w:lineRule="auto"/>
        <w:jc w:val="center"/>
        <w:rPr>
          <w:rFonts w:ascii="Times New Roman" w:hAnsi="Times New Roman"/>
          <w:b/>
          <w:bCs/>
          <w:sz w:val="28"/>
          <w:szCs w:val="28"/>
        </w:rPr>
      </w:pPr>
    </w:p>
    <w:p w14:paraId="73F91A17" w14:textId="77777777" w:rsidR="000709E2" w:rsidRDefault="000709E2" w:rsidP="000709E2">
      <w:pPr>
        <w:spacing w:after="0" w:line="240" w:lineRule="auto"/>
        <w:ind w:right="-902"/>
        <w:jc w:val="both"/>
        <w:rPr>
          <w:rFonts w:ascii="Times New Roman" w:hAnsi="Times New Roman"/>
        </w:rPr>
      </w:pPr>
      <w:r>
        <w:rPr>
          <w:rFonts w:ascii="Times New Roman" w:hAnsi="Times New Roman"/>
        </w:rPr>
        <w:tab/>
        <w:t xml:space="preserve">No visiem reģistrētajiem bibliotēkas lietotājiem 30% ir bērni un jaunieši līdz 18 gadu vecumam. Bērniem bibliotēkā ir sava atsevišķa telpa ar atbilstošām mēbelītēm un rotaļlietām. Pirmskolas vecuma bērni bibliotēku pirmo reizi apmeklē kopā ar vecākiem. Kokneses speciālās skolas - attīstības centra bērni bibliotēku apmeklē kopā ar audzinātāju vai priekšmetu skolotāju. Skolā mācās 120 bērni no tiem 11 lasa </w:t>
      </w:r>
      <w:proofErr w:type="spellStart"/>
      <w:r>
        <w:rPr>
          <w:rFonts w:ascii="Times New Roman" w:hAnsi="Times New Roman"/>
        </w:rPr>
        <w:t>Ratnicēnu</w:t>
      </w:r>
      <w:proofErr w:type="spellEnd"/>
      <w:r>
        <w:rPr>
          <w:rFonts w:ascii="Times New Roman" w:hAnsi="Times New Roman"/>
        </w:rPr>
        <w:t xml:space="preserve"> bibliotēkā. Bibliotekārās stundas notiek pēc audzinātāju vai skolas bibliotekāres ierosmes. </w:t>
      </w:r>
    </w:p>
    <w:p w14:paraId="366AD9C5"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Bērni un jaunieši prasmes un iemaņas darbam ar datoru labi apgūst skolā. Palīdzību datora izmantošanas iemaņās, nepieciešamas pašiem mazākajiem bērniem. Mājās datori ir visiem, bet jāpalīdz izzināt interneta iespējas.</w:t>
      </w:r>
    </w:p>
    <w:p w14:paraId="3C312652"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Jaunāko klašu skolniekiem un pirmskolas vecuma bērniem vēlme lasīt grāmatas nemazinās, bet pusaudžiem un jauniešiem vairāk interesē jaunās bibliotēku tehnoloģijas.</w:t>
      </w:r>
    </w:p>
    <w:p w14:paraId="4497E3C4"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Pirmsskolas un jaunākās skolas vecuma bērnu grāmatas ir izvietotas atsevišķā bērniem iekārtotā telpā. Pusaudžiem un jauniešiem piemērotā literatūra jāmeklē no pieaugušo grāmatu krājuma. Ar jaunām grāmatām regulāri papildinu bibliotēkas krājumu. Bērnu skaits bibliotēkas apkalpojamā teritorijā katru gadu nemainīgi samazinās. 2019. gadā 24 bērni reģistrēti kā bibliotēkas lasītāji, kuriem izsniegti iespieddarbi uz mājām kopā 241, apmeklējums ir 151. Viens bērns vidēji izlasījis 10 iespieddarbus un vidēji bibliotēka apmeklēta 10 reizes. Šajā atskaites gadā bērniem tika iekārtotas 10 tematiskas literatūras izstādes. Datorlietotāju skaits ir samazinājies, daudz vairāk šis pakalpojums ir pieejams mājās.</w:t>
      </w:r>
    </w:p>
    <w:p w14:paraId="1209B717"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 xml:space="preserve">Pirmsskolas un jaunāko klašu bērniem pieejamas dažādas spēles un </w:t>
      </w:r>
      <w:proofErr w:type="spellStart"/>
      <w:r>
        <w:rPr>
          <w:rFonts w:ascii="Times New Roman" w:hAnsi="Times New Roman"/>
        </w:rPr>
        <w:t>puzles</w:t>
      </w:r>
      <w:proofErr w:type="spellEnd"/>
      <w:r>
        <w:rPr>
          <w:rFonts w:ascii="Times New Roman" w:hAnsi="Times New Roman"/>
        </w:rPr>
        <w:t xml:space="preserve"> interesantākai laika pavadīšanai bibliotēkā.</w:t>
      </w:r>
    </w:p>
    <w:p w14:paraId="19C19B84"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 xml:space="preserve">Bērniem un pusaudžiem notika vairāki tematiski pasākumi. Kokneses internātskolas-attīstības centra audzēkņiem tematiskas pēcpusdienas - Septembris-dzejnieki bērniem,” Rakstniecei un bērnu grāmatu ilustratorei M. Stārastei 105. Dzejniekam Vikam - 80. </w:t>
      </w:r>
    </w:p>
    <w:p w14:paraId="3377C63C" w14:textId="77777777" w:rsidR="000709E2" w:rsidRDefault="000709E2" w:rsidP="000709E2">
      <w:pPr>
        <w:spacing w:after="0" w:line="240" w:lineRule="auto"/>
        <w:ind w:right="-902"/>
        <w:jc w:val="both"/>
        <w:rPr>
          <w:rFonts w:ascii="Times New Roman" w:hAnsi="Times New Roman"/>
        </w:rPr>
      </w:pPr>
      <w:r>
        <w:rPr>
          <w:rFonts w:ascii="Times New Roman" w:hAnsi="Times New Roman"/>
        </w:rPr>
        <w:t xml:space="preserve">Dzejoļi, pasakas, mīklas par ziemu Pasakaini sniegi snieg. „Mārtiņdiena - ziemai vārti vaļā…” Mazajiem un pirmskolas vecuma bērniem Tematiskas pārrunas bērnu grāmatu autorei Mārai Cielēnai - 65.  2019. gadā </w:t>
      </w:r>
      <w:proofErr w:type="spellStart"/>
      <w:r>
        <w:rPr>
          <w:rFonts w:ascii="Times New Roman" w:hAnsi="Times New Roman"/>
        </w:rPr>
        <w:t>Ratnicēnu</w:t>
      </w:r>
      <w:proofErr w:type="spellEnd"/>
      <w:r>
        <w:rPr>
          <w:rFonts w:ascii="Times New Roman" w:hAnsi="Times New Roman"/>
        </w:rPr>
        <w:t xml:space="preserve"> bibliotēkai 65. Pastāstīju par bibliotēkas vēsturi, aplūkojām kopīgi novadpētniecības stendu “Agrāk un tagad.”</w:t>
      </w:r>
    </w:p>
    <w:p w14:paraId="14FCB6E1" w14:textId="77777777" w:rsidR="000709E2" w:rsidRDefault="000709E2" w:rsidP="000709E2">
      <w:pPr>
        <w:spacing w:after="0" w:line="240" w:lineRule="auto"/>
        <w:ind w:right="-902" w:firstLine="720"/>
        <w:jc w:val="both"/>
        <w:rPr>
          <w:rFonts w:ascii="Times New Roman" w:hAnsi="Times New Roman"/>
        </w:rPr>
      </w:pPr>
      <w:r>
        <w:rPr>
          <w:rFonts w:ascii="Times New Roman" w:hAnsi="Times New Roman"/>
        </w:rPr>
        <w:t>Rudens ražas izstāde veidota kopā ar bibliotēkas apmeklētājiem. Mīklas un tautas dziesmas par rudeni Kokneses internātskolas - attīstības centra bērniem.</w:t>
      </w:r>
    </w:p>
    <w:p w14:paraId="3E00895D" w14:textId="77777777" w:rsidR="000709E2" w:rsidRDefault="000709E2" w:rsidP="000709E2">
      <w:pPr>
        <w:spacing w:after="0" w:line="240" w:lineRule="auto"/>
        <w:ind w:right="-902"/>
        <w:rPr>
          <w:rFonts w:ascii="Times New Roman" w:hAnsi="Times New Roman"/>
          <w:sz w:val="24"/>
          <w:szCs w:val="24"/>
        </w:rPr>
      </w:pPr>
    </w:p>
    <w:p w14:paraId="35A29465" w14:textId="77777777" w:rsidR="000709E2" w:rsidRPr="007862EE" w:rsidRDefault="000709E2" w:rsidP="000709E2">
      <w:pPr>
        <w:spacing w:after="0" w:line="240" w:lineRule="auto"/>
        <w:ind w:right="-902"/>
        <w:jc w:val="center"/>
        <w:rPr>
          <w:rFonts w:ascii="Times New Roman" w:hAnsi="Times New Roman"/>
          <w:sz w:val="28"/>
          <w:szCs w:val="28"/>
        </w:rPr>
      </w:pPr>
      <w:r w:rsidRPr="007862EE">
        <w:rPr>
          <w:rFonts w:ascii="Times New Roman" w:hAnsi="Times New Roman"/>
          <w:b/>
          <w:bCs/>
          <w:sz w:val="28"/>
          <w:szCs w:val="28"/>
        </w:rPr>
        <w:lastRenderedPageBreak/>
        <w:t xml:space="preserve"> Novadpētniecība</w:t>
      </w:r>
    </w:p>
    <w:p w14:paraId="3923B7D7" w14:textId="77777777" w:rsidR="000709E2" w:rsidRPr="00D73B93" w:rsidRDefault="000709E2" w:rsidP="000709E2">
      <w:pPr>
        <w:spacing w:after="0" w:line="240" w:lineRule="auto"/>
        <w:ind w:right="-902"/>
        <w:rPr>
          <w:rFonts w:ascii="Times New Roman" w:hAnsi="Times New Roman"/>
          <w:sz w:val="20"/>
          <w:szCs w:val="20"/>
        </w:rPr>
      </w:pPr>
    </w:p>
    <w:p w14:paraId="2A508215" w14:textId="77777777" w:rsidR="000709E2" w:rsidRDefault="000709E2" w:rsidP="000709E2">
      <w:pPr>
        <w:spacing w:after="0" w:line="240" w:lineRule="auto"/>
        <w:ind w:right="-902" w:firstLine="360"/>
        <w:jc w:val="both"/>
        <w:rPr>
          <w:rFonts w:ascii="Times New Roman" w:hAnsi="Times New Roman"/>
          <w:bCs/>
        </w:rPr>
      </w:pPr>
      <w:r>
        <w:rPr>
          <w:rFonts w:ascii="Times New Roman" w:hAnsi="Times New Roman"/>
          <w:bCs/>
        </w:rPr>
        <w:t>Novadpētniecības materiālus vācu un apkopoju mapēs, un tieši ar novadpētniecības krājumu ikviena bibliotēka ir atšķirīga no citām un interesanta lietotājiem. Pēdējā laikā ievērojami palielinājusies interese par savas dzimtas vēsturi un saknēm. Bibliotēkas lietotājus individuāli iepazīstinu ar iespējām skatīt baznīcu grāmatu ierakstus digitālā formā.</w:t>
      </w:r>
    </w:p>
    <w:p w14:paraId="6D9B2456" w14:textId="77777777" w:rsidR="000709E2" w:rsidRDefault="000709E2" w:rsidP="000709E2">
      <w:pPr>
        <w:spacing w:after="0" w:line="240" w:lineRule="auto"/>
        <w:ind w:right="-902" w:firstLine="360"/>
        <w:jc w:val="both"/>
        <w:rPr>
          <w:rFonts w:ascii="Times New Roman" w:hAnsi="Times New Roman"/>
          <w:bCs/>
        </w:rPr>
      </w:pPr>
      <w:r>
        <w:rPr>
          <w:rFonts w:ascii="Times New Roman" w:hAnsi="Times New Roman"/>
          <w:bCs/>
        </w:rPr>
        <w:t>Bibliotēkas rīcībā ir senu fotogrāfiju kolekcija par Latvijas brīvvalsts laikiem.</w:t>
      </w:r>
    </w:p>
    <w:p w14:paraId="73CDE6BC" w14:textId="77777777" w:rsidR="000709E2" w:rsidRDefault="000709E2" w:rsidP="000709E2">
      <w:pPr>
        <w:spacing w:after="0" w:line="240" w:lineRule="auto"/>
        <w:ind w:right="-902" w:firstLine="360"/>
        <w:jc w:val="both"/>
        <w:rPr>
          <w:rFonts w:ascii="Times New Roman" w:hAnsi="Times New Roman"/>
          <w:bCs/>
        </w:rPr>
      </w:pPr>
      <w:r>
        <w:rPr>
          <w:rFonts w:ascii="Times New Roman" w:hAnsi="Times New Roman"/>
          <w:bCs/>
        </w:rPr>
        <w:t xml:space="preserve">Novadpētniecības materiāli ir izdalīti atsevišķi un pieejami ikvienam. Tiek apzināti jauni novadnieki, vākti un apkopoti materiāli. Ir nepieciešama nopietna savāktā materiāla klasifikācija un izvērtēšana. 2019. gadā bibliotēkas lietotājus individuāli mācīju lietot portālu </w:t>
      </w:r>
      <w:hyperlink r:id="rId17" w:history="1">
        <w:r>
          <w:rPr>
            <w:rStyle w:val="Hipersaite"/>
            <w:rFonts w:ascii="Times New Roman" w:hAnsi="Times New Roman"/>
            <w:bCs/>
          </w:rPr>
          <w:t>www.periodika.lv</w:t>
        </w:r>
      </w:hyperlink>
      <w:r>
        <w:rPr>
          <w:rFonts w:ascii="Times New Roman" w:hAnsi="Times New Roman"/>
          <w:bCs/>
        </w:rPr>
        <w:t>.</w:t>
      </w:r>
    </w:p>
    <w:p w14:paraId="3D199EED" w14:textId="77777777" w:rsidR="000709E2" w:rsidRDefault="000709E2" w:rsidP="000709E2">
      <w:pPr>
        <w:spacing w:after="0" w:line="240" w:lineRule="auto"/>
        <w:ind w:right="-902" w:firstLine="360"/>
        <w:jc w:val="both"/>
        <w:rPr>
          <w:rFonts w:ascii="Times New Roman" w:hAnsi="Times New Roman"/>
          <w:bCs/>
        </w:rPr>
      </w:pPr>
      <w:r>
        <w:rPr>
          <w:rFonts w:ascii="Times New Roman" w:hAnsi="Times New Roman"/>
          <w:bCs/>
        </w:rPr>
        <w:t>Šajā atskaites gadā bibliotēkas apmeklētājiem piedāvāju ielūkoties daudzu gadu laikā savāktajos novadpētniecības materiālos „Koknesieši represiju dzirnās” par 25. marta un 14. jūnija represijām.</w:t>
      </w:r>
    </w:p>
    <w:p w14:paraId="1AF2C1D7" w14:textId="77777777" w:rsidR="000709E2" w:rsidRDefault="000709E2" w:rsidP="000709E2">
      <w:pPr>
        <w:spacing w:after="0" w:line="240" w:lineRule="auto"/>
        <w:ind w:right="-902" w:firstLine="360"/>
        <w:jc w:val="both"/>
        <w:rPr>
          <w:rFonts w:ascii="Times New Roman" w:hAnsi="Times New Roman"/>
          <w:bCs/>
        </w:rPr>
      </w:pPr>
      <w:r>
        <w:rPr>
          <w:rFonts w:ascii="Times New Roman" w:hAnsi="Times New Roman"/>
          <w:bCs/>
        </w:rPr>
        <w:t xml:space="preserve">Bibliotēku nedēļā, aprīlī kopā ar vietējiem iedzīvotājiem iekārtojām fotogrāfiju izstādi-stendu.  Senāk un tagad.. Vietai, kas fotografēta pagājušajā gadsimtā blakus attēls - kādas izskatās šobrīd. </w:t>
      </w:r>
    </w:p>
    <w:p w14:paraId="6E03237A" w14:textId="77777777" w:rsidR="000709E2" w:rsidRPr="00961DD4" w:rsidRDefault="000709E2" w:rsidP="000709E2">
      <w:pPr>
        <w:spacing w:after="0" w:line="240" w:lineRule="auto"/>
        <w:ind w:right="-902" w:firstLine="360"/>
        <w:jc w:val="both"/>
        <w:rPr>
          <w:rFonts w:ascii="Times New Roman" w:hAnsi="Times New Roman"/>
          <w:bCs/>
        </w:rPr>
      </w:pPr>
      <w:r>
        <w:rPr>
          <w:rFonts w:ascii="Times New Roman" w:hAnsi="Times New Roman"/>
          <w:bCs/>
        </w:rPr>
        <w:t xml:space="preserve"> 2019. gadā apritēja 150 gadi kopš 1869. gada vasarā uzcelta skolas ēka </w:t>
      </w:r>
      <w:proofErr w:type="spellStart"/>
      <w:r>
        <w:rPr>
          <w:rFonts w:ascii="Times New Roman" w:hAnsi="Times New Roman"/>
          <w:bCs/>
        </w:rPr>
        <w:t>Balbieros</w:t>
      </w:r>
      <w:proofErr w:type="spellEnd"/>
      <w:r>
        <w:rPr>
          <w:rFonts w:ascii="Times New Roman" w:hAnsi="Times New Roman"/>
          <w:bCs/>
        </w:rPr>
        <w:t xml:space="preserve"> kā agrāk dēvēja apdzīvoto vietu Bormaņos. 1866. gadā sasauktais konvents nolēma, ka Kokneses pagastā ierīkojama vēl viena skola, jo Elizabetes skola nespēj uzņemt visus bērnus. </w:t>
      </w:r>
      <w:proofErr w:type="spellStart"/>
      <w:r>
        <w:rPr>
          <w:rFonts w:ascii="Times New Roman" w:hAnsi="Times New Roman"/>
          <w:bCs/>
        </w:rPr>
        <w:t>Koktirgotājs</w:t>
      </w:r>
      <w:proofErr w:type="spellEnd"/>
      <w:r>
        <w:rPr>
          <w:rFonts w:ascii="Times New Roman" w:hAnsi="Times New Roman"/>
          <w:bCs/>
        </w:rPr>
        <w:t xml:space="preserve"> Jānis Stučka lūdza Otto fon </w:t>
      </w:r>
      <w:proofErr w:type="spellStart"/>
      <w:r>
        <w:rPr>
          <w:rFonts w:ascii="Times New Roman" w:hAnsi="Times New Roman"/>
          <w:bCs/>
        </w:rPr>
        <w:t>Lēvenšternam</w:t>
      </w:r>
      <w:proofErr w:type="spellEnd"/>
      <w:r>
        <w:rPr>
          <w:rFonts w:ascii="Times New Roman" w:hAnsi="Times New Roman"/>
          <w:bCs/>
        </w:rPr>
        <w:t xml:space="preserve"> piešķirt zemi skolas būvniecībai. Zemi piešķīra no Siliņu rentes mājām “</w:t>
      </w:r>
      <w:proofErr w:type="spellStart"/>
      <w:r>
        <w:rPr>
          <w:rFonts w:ascii="Times New Roman" w:hAnsi="Times New Roman"/>
          <w:bCs/>
        </w:rPr>
        <w:t>Balbieros</w:t>
      </w:r>
      <w:proofErr w:type="spellEnd"/>
      <w:r>
        <w:rPr>
          <w:rFonts w:ascii="Times New Roman" w:hAnsi="Times New Roman"/>
          <w:bCs/>
        </w:rPr>
        <w:t xml:space="preserve">.” Skola sāka darboties 1969. gadā. 1918. gadā 17. decembrī Koknesē nodibinājās padomju vara un atcēla skolas naudu. 1925/26. gadā </w:t>
      </w:r>
      <w:proofErr w:type="spellStart"/>
      <w:r>
        <w:rPr>
          <w:rFonts w:ascii="Times New Roman" w:hAnsi="Times New Roman"/>
          <w:bCs/>
        </w:rPr>
        <w:t>Balbieru</w:t>
      </w:r>
      <w:proofErr w:type="spellEnd"/>
      <w:r>
        <w:rPr>
          <w:rFonts w:ascii="Times New Roman" w:hAnsi="Times New Roman"/>
          <w:bCs/>
        </w:rPr>
        <w:t xml:space="preserve"> pamatskolā strādā 4 skolotāji. 1940/41. gadā </w:t>
      </w:r>
      <w:proofErr w:type="spellStart"/>
      <w:r>
        <w:rPr>
          <w:rFonts w:ascii="Times New Roman" w:hAnsi="Times New Roman"/>
          <w:bCs/>
        </w:rPr>
        <w:t>Balbieru</w:t>
      </w:r>
      <w:proofErr w:type="spellEnd"/>
      <w:r>
        <w:rPr>
          <w:rFonts w:ascii="Times New Roman" w:hAnsi="Times New Roman"/>
          <w:bCs/>
        </w:rPr>
        <w:t xml:space="preserve"> sešgadīgā pamatskola tika pārveidota par nepilnu vidusskolu.  No 1965/66. gada pārtop Kokneses palīgskolā, kuru šobrīd sauc par Kokneses pamatskolu-attīstības centru. Kopā ar bibliotēkas lietotājiem iekārtoju tematisku izstādi ar senām fotogrāfijām no personīgajiem krājumiem par skolas dzīvi. Materiālus varēja papildināt visa gada garumā.</w:t>
      </w:r>
    </w:p>
    <w:p w14:paraId="0974FF60" w14:textId="77777777" w:rsidR="000709E2" w:rsidRPr="00606D7D" w:rsidRDefault="000709E2" w:rsidP="000709E2">
      <w:pPr>
        <w:spacing w:after="0" w:line="240" w:lineRule="auto"/>
        <w:ind w:right="-902"/>
        <w:jc w:val="both"/>
      </w:pPr>
    </w:p>
    <w:p w14:paraId="6875C9AF" w14:textId="77777777" w:rsidR="000709E2" w:rsidRDefault="000709E2" w:rsidP="000709E2">
      <w:pPr>
        <w:spacing w:after="0" w:line="240" w:lineRule="auto"/>
        <w:ind w:right="-902"/>
        <w:jc w:val="both"/>
        <w:rPr>
          <w:rFonts w:ascii="Times New Roman" w:hAnsi="Times New Roman"/>
          <w:bCs/>
        </w:rPr>
      </w:pPr>
      <w:r>
        <w:rPr>
          <w:rFonts w:ascii="Times New Roman" w:hAnsi="Times New Roman"/>
          <w:bCs/>
        </w:rPr>
        <w:tab/>
        <w:t>Ziņas sagatavoja:</w:t>
      </w:r>
    </w:p>
    <w:p w14:paraId="09C7272E" w14:textId="77777777" w:rsidR="000709E2" w:rsidRDefault="000709E2" w:rsidP="000709E2">
      <w:pPr>
        <w:spacing w:after="0" w:line="240" w:lineRule="auto"/>
        <w:ind w:right="-902"/>
        <w:jc w:val="both"/>
        <w:rPr>
          <w:rFonts w:ascii="Times New Roman" w:hAnsi="Times New Roman"/>
          <w:bCs/>
        </w:rPr>
      </w:pPr>
      <w:r>
        <w:rPr>
          <w:rFonts w:ascii="Times New Roman" w:hAnsi="Times New Roman"/>
          <w:bCs/>
        </w:rPr>
        <w:t xml:space="preserve"> Kokneses pagasta </w:t>
      </w:r>
      <w:proofErr w:type="spellStart"/>
      <w:r>
        <w:rPr>
          <w:rFonts w:ascii="Times New Roman" w:hAnsi="Times New Roman"/>
          <w:bCs/>
        </w:rPr>
        <w:t>Ratnicēnu</w:t>
      </w:r>
      <w:proofErr w:type="spellEnd"/>
      <w:r>
        <w:rPr>
          <w:rFonts w:ascii="Times New Roman" w:hAnsi="Times New Roman"/>
          <w:bCs/>
        </w:rPr>
        <w:t xml:space="preserve"> bibliotēkas vadītāja Sarmīte Leitāne.</w:t>
      </w:r>
    </w:p>
    <w:p w14:paraId="3836B2B4" w14:textId="77777777" w:rsidR="000709E2" w:rsidRDefault="000709E2" w:rsidP="000709E2">
      <w:pPr>
        <w:spacing w:after="0" w:line="240" w:lineRule="auto"/>
        <w:ind w:right="-902" w:firstLine="720"/>
        <w:jc w:val="both"/>
        <w:rPr>
          <w:rFonts w:ascii="Times New Roman" w:hAnsi="Times New Roman"/>
          <w:bCs/>
        </w:rPr>
      </w:pPr>
      <w:r>
        <w:rPr>
          <w:rFonts w:ascii="Times New Roman" w:hAnsi="Times New Roman"/>
          <w:bCs/>
        </w:rPr>
        <w:t>Tālr. 65129213</w:t>
      </w:r>
    </w:p>
    <w:p w14:paraId="25727690" w14:textId="77777777" w:rsidR="000709E2" w:rsidRDefault="000709E2" w:rsidP="000709E2">
      <w:pPr>
        <w:spacing w:after="0" w:line="240" w:lineRule="auto"/>
        <w:ind w:right="-902" w:firstLine="720"/>
        <w:jc w:val="both"/>
        <w:rPr>
          <w:rFonts w:ascii="Times New Roman" w:hAnsi="Times New Roman"/>
          <w:bCs/>
        </w:rPr>
      </w:pPr>
      <w:r>
        <w:rPr>
          <w:rFonts w:ascii="Times New Roman" w:hAnsi="Times New Roman"/>
          <w:bCs/>
          <w:u w:val="single"/>
        </w:rPr>
        <w:t>e-pasta adreses:</w:t>
      </w:r>
      <w:r>
        <w:rPr>
          <w:rFonts w:ascii="Times New Roman" w:hAnsi="Times New Roman"/>
          <w:bCs/>
        </w:rPr>
        <w:t xml:space="preserve"> </w:t>
      </w:r>
      <w:hyperlink r:id="rId18" w:history="1">
        <w:r>
          <w:rPr>
            <w:rStyle w:val="Hipersaite"/>
            <w:rFonts w:ascii="Times New Roman" w:hAnsi="Times New Roman"/>
            <w:bCs/>
          </w:rPr>
          <w:t>ratnicenubiblioteka@inbox.lv</w:t>
        </w:r>
      </w:hyperlink>
      <w:r>
        <w:rPr>
          <w:rFonts w:ascii="Times New Roman" w:hAnsi="Times New Roman"/>
          <w:bCs/>
        </w:rPr>
        <w:t xml:space="preserve"> </w:t>
      </w:r>
    </w:p>
    <w:p w14:paraId="333B3D9E" w14:textId="77777777" w:rsidR="000709E2" w:rsidRDefault="000709E2" w:rsidP="000709E2">
      <w:pPr>
        <w:spacing w:after="0" w:line="240" w:lineRule="auto"/>
        <w:ind w:right="-902" w:firstLine="720"/>
        <w:jc w:val="both"/>
        <w:rPr>
          <w:rFonts w:ascii="Times New Roman" w:hAnsi="Times New Roman"/>
          <w:bCs/>
        </w:rPr>
      </w:pPr>
    </w:p>
    <w:p w14:paraId="02B79EEF" w14:textId="77777777" w:rsidR="000709E2" w:rsidRDefault="000709E2" w:rsidP="000709E2">
      <w:pPr>
        <w:spacing w:after="0" w:line="240" w:lineRule="auto"/>
        <w:ind w:right="-902" w:firstLine="720"/>
        <w:jc w:val="both"/>
        <w:rPr>
          <w:rFonts w:ascii="Times New Roman" w:hAnsi="Times New Roman"/>
          <w:bCs/>
        </w:rPr>
      </w:pPr>
    </w:p>
    <w:p w14:paraId="5958E3B4" w14:textId="77777777" w:rsidR="000709E2" w:rsidRDefault="000709E2" w:rsidP="000709E2">
      <w:pPr>
        <w:spacing w:after="0" w:line="240" w:lineRule="auto"/>
        <w:ind w:right="-902" w:firstLine="720"/>
        <w:jc w:val="both"/>
        <w:rPr>
          <w:rFonts w:ascii="Times New Roman" w:hAnsi="Times New Roman"/>
          <w:bCs/>
        </w:rPr>
      </w:pPr>
    </w:p>
    <w:p w14:paraId="42246907" w14:textId="77777777" w:rsidR="000709E2" w:rsidRDefault="000709E2" w:rsidP="000709E2">
      <w:pPr>
        <w:spacing w:after="0" w:line="240" w:lineRule="auto"/>
        <w:ind w:right="-902" w:firstLine="720"/>
        <w:jc w:val="both"/>
        <w:rPr>
          <w:rFonts w:ascii="Times New Roman" w:hAnsi="Times New Roman"/>
          <w:bCs/>
        </w:rPr>
      </w:pPr>
    </w:p>
    <w:p w14:paraId="09DE0CF6" w14:textId="77777777" w:rsidR="000709E2" w:rsidRDefault="000709E2" w:rsidP="000709E2">
      <w:pPr>
        <w:spacing w:after="0" w:line="240" w:lineRule="auto"/>
        <w:ind w:right="-902" w:firstLine="720"/>
        <w:jc w:val="both"/>
        <w:rPr>
          <w:rFonts w:ascii="Times New Roman" w:hAnsi="Times New Roman"/>
          <w:bCs/>
        </w:rPr>
      </w:pPr>
    </w:p>
    <w:p w14:paraId="26A3DD8F" w14:textId="65DCB60E" w:rsidR="000709E2" w:rsidRDefault="000709E2" w:rsidP="000709E2">
      <w:pPr>
        <w:spacing w:after="0" w:line="240" w:lineRule="auto"/>
        <w:ind w:right="-902" w:firstLine="720"/>
        <w:jc w:val="both"/>
        <w:rPr>
          <w:rFonts w:ascii="Times New Roman" w:hAnsi="Times New Roman"/>
          <w:bCs/>
        </w:rPr>
      </w:pPr>
    </w:p>
    <w:p w14:paraId="5F411319" w14:textId="5E868204" w:rsidR="00585D2A" w:rsidRDefault="00585D2A" w:rsidP="000709E2">
      <w:pPr>
        <w:spacing w:after="0" w:line="240" w:lineRule="auto"/>
        <w:ind w:right="-902" w:firstLine="720"/>
        <w:jc w:val="both"/>
        <w:rPr>
          <w:rFonts w:ascii="Times New Roman" w:hAnsi="Times New Roman"/>
          <w:bCs/>
        </w:rPr>
      </w:pPr>
    </w:p>
    <w:p w14:paraId="6936CEC8" w14:textId="76A7CE1B" w:rsidR="00585D2A" w:rsidRDefault="00585D2A" w:rsidP="000709E2">
      <w:pPr>
        <w:spacing w:after="0" w:line="240" w:lineRule="auto"/>
        <w:ind w:right="-902" w:firstLine="720"/>
        <w:jc w:val="both"/>
        <w:rPr>
          <w:rFonts w:ascii="Times New Roman" w:hAnsi="Times New Roman"/>
          <w:bCs/>
        </w:rPr>
      </w:pPr>
    </w:p>
    <w:p w14:paraId="1E9AE0E4" w14:textId="36B240B4" w:rsidR="00585D2A" w:rsidRDefault="00585D2A" w:rsidP="000709E2">
      <w:pPr>
        <w:spacing w:after="0" w:line="240" w:lineRule="auto"/>
        <w:ind w:right="-902" w:firstLine="720"/>
        <w:jc w:val="both"/>
        <w:rPr>
          <w:rFonts w:ascii="Times New Roman" w:hAnsi="Times New Roman"/>
          <w:bCs/>
        </w:rPr>
      </w:pPr>
    </w:p>
    <w:p w14:paraId="6F6903DE" w14:textId="2AC64A9E" w:rsidR="00585D2A" w:rsidRDefault="00585D2A" w:rsidP="000709E2">
      <w:pPr>
        <w:spacing w:after="0" w:line="240" w:lineRule="auto"/>
        <w:ind w:right="-902" w:firstLine="720"/>
        <w:jc w:val="both"/>
        <w:rPr>
          <w:rFonts w:ascii="Times New Roman" w:hAnsi="Times New Roman"/>
          <w:bCs/>
        </w:rPr>
      </w:pPr>
    </w:p>
    <w:p w14:paraId="142969B1" w14:textId="13C85A0F" w:rsidR="00585D2A" w:rsidRDefault="00585D2A" w:rsidP="000709E2">
      <w:pPr>
        <w:spacing w:after="0" w:line="240" w:lineRule="auto"/>
        <w:ind w:right="-902" w:firstLine="720"/>
        <w:jc w:val="both"/>
        <w:rPr>
          <w:rFonts w:ascii="Times New Roman" w:hAnsi="Times New Roman"/>
          <w:bCs/>
        </w:rPr>
      </w:pPr>
    </w:p>
    <w:p w14:paraId="0833B21E" w14:textId="4244D302" w:rsidR="00585D2A" w:rsidRDefault="00585D2A" w:rsidP="000709E2">
      <w:pPr>
        <w:spacing w:after="0" w:line="240" w:lineRule="auto"/>
        <w:ind w:right="-902" w:firstLine="720"/>
        <w:jc w:val="both"/>
        <w:rPr>
          <w:rFonts w:ascii="Times New Roman" w:hAnsi="Times New Roman"/>
          <w:bCs/>
        </w:rPr>
      </w:pPr>
    </w:p>
    <w:p w14:paraId="655FD0B6" w14:textId="27D6BFEB" w:rsidR="00585D2A" w:rsidRDefault="00585D2A" w:rsidP="000709E2">
      <w:pPr>
        <w:spacing w:after="0" w:line="240" w:lineRule="auto"/>
        <w:ind w:right="-902" w:firstLine="720"/>
        <w:jc w:val="both"/>
        <w:rPr>
          <w:rFonts w:ascii="Times New Roman" w:hAnsi="Times New Roman"/>
          <w:bCs/>
        </w:rPr>
      </w:pPr>
    </w:p>
    <w:p w14:paraId="748D6020" w14:textId="6EADAFF2" w:rsidR="00585D2A" w:rsidRDefault="00585D2A" w:rsidP="000709E2">
      <w:pPr>
        <w:spacing w:after="0" w:line="240" w:lineRule="auto"/>
        <w:ind w:right="-902" w:firstLine="720"/>
        <w:jc w:val="both"/>
        <w:rPr>
          <w:rFonts w:ascii="Times New Roman" w:hAnsi="Times New Roman"/>
          <w:bCs/>
        </w:rPr>
      </w:pPr>
    </w:p>
    <w:p w14:paraId="1843CEBA" w14:textId="7C5E7A20" w:rsidR="00585D2A" w:rsidRDefault="00585D2A" w:rsidP="000709E2">
      <w:pPr>
        <w:spacing w:after="0" w:line="240" w:lineRule="auto"/>
        <w:ind w:right="-902" w:firstLine="720"/>
        <w:jc w:val="both"/>
        <w:rPr>
          <w:rFonts w:ascii="Times New Roman" w:hAnsi="Times New Roman"/>
          <w:bCs/>
        </w:rPr>
      </w:pPr>
    </w:p>
    <w:p w14:paraId="4F80258B" w14:textId="022D3285" w:rsidR="00585D2A" w:rsidRDefault="00585D2A" w:rsidP="000709E2">
      <w:pPr>
        <w:spacing w:after="0" w:line="240" w:lineRule="auto"/>
        <w:ind w:right="-902" w:firstLine="720"/>
        <w:jc w:val="both"/>
        <w:rPr>
          <w:rFonts w:ascii="Times New Roman" w:hAnsi="Times New Roman"/>
          <w:bCs/>
        </w:rPr>
      </w:pPr>
    </w:p>
    <w:p w14:paraId="1AF7D6CF" w14:textId="30F88969" w:rsidR="00585D2A" w:rsidRDefault="00585D2A" w:rsidP="000709E2">
      <w:pPr>
        <w:spacing w:after="0" w:line="240" w:lineRule="auto"/>
        <w:ind w:right="-902" w:firstLine="720"/>
        <w:jc w:val="both"/>
        <w:rPr>
          <w:rFonts w:ascii="Times New Roman" w:hAnsi="Times New Roman"/>
          <w:bCs/>
        </w:rPr>
      </w:pPr>
    </w:p>
    <w:p w14:paraId="49BC5331" w14:textId="58D054AB" w:rsidR="00585D2A" w:rsidRDefault="00585D2A" w:rsidP="000709E2">
      <w:pPr>
        <w:spacing w:after="0" w:line="240" w:lineRule="auto"/>
        <w:ind w:right="-902" w:firstLine="720"/>
        <w:jc w:val="both"/>
        <w:rPr>
          <w:rFonts w:ascii="Times New Roman" w:hAnsi="Times New Roman"/>
          <w:bCs/>
        </w:rPr>
      </w:pPr>
    </w:p>
    <w:p w14:paraId="4B4D041B" w14:textId="64A34D6F" w:rsidR="00585D2A" w:rsidRDefault="00585D2A" w:rsidP="000709E2">
      <w:pPr>
        <w:spacing w:after="0" w:line="240" w:lineRule="auto"/>
        <w:ind w:right="-902" w:firstLine="720"/>
        <w:jc w:val="both"/>
        <w:rPr>
          <w:rFonts w:ascii="Times New Roman" w:hAnsi="Times New Roman"/>
          <w:bCs/>
        </w:rPr>
      </w:pPr>
    </w:p>
    <w:p w14:paraId="67DE7C0E" w14:textId="5D4A1208" w:rsidR="00585D2A" w:rsidRDefault="00585D2A" w:rsidP="000709E2">
      <w:pPr>
        <w:spacing w:after="0" w:line="240" w:lineRule="auto"/>
        <w:ind w:right="-902" w:firstLine="720"/>
        <w:jc w:val="both"/>
        <w:rPr>
          <w:rFonts w:ascii="Times New Roman" w:hAnsi="Times New Roman"/>
          <w:bCs/>
        </w:rPr>
      </w:pPr>
    </w:p>
    <w:p w14:paraId="7DA29ACA" w14:textId="62192813" w:rsidR="00585D2A" w:rsidRDefault="00585D2A" w:rsidP="000709E2">
      <w:pPr>
        <w:spacing w:after="0" w:line="240" w:lineRule="auto"/>
        <w:ind w:right="-902" w:firstLine="720"/>
        <w:jc w:val="both"/>
        <w:rPr>
          <w:rFonts w:ascii="Times New Roman" w:hAnsi="Times New Roman"/>
          <w:bCs/>
        </w:rPr>
      </w:pPr>
    </w:p>
    <w:p w14:paraId="7A2341EE" w14:textId="35A55048" w:rsidR="00585D2A" w:rsidRDefault="00585D2A" w:rsidP="000709E2">
      <w:pPr>
        <w:spacing w:after="0" w:line="240" w:lineRule="auto"/>
        <w:ind w:right="-902" w:firstLine="720"/>
        <w:jc w:val="both"/>
        <w:rPr>
          <w:rFonts w:ascii="Times New Roman" w:hAnsi="Times New Roman"/>
          <w:bCs/>
        </w:rPr>
      </w:pPr>
    </w:p>
    <w:p w14:paraId="2205A7B6" w14:textId="4DFFA484" w:rsidR="00585D2A" w:rsidRDefault="00585D2A" w:rsidP="000709E2">
      <w:pPr>
        <w:spacing w:after="0" w:line="240" w:lineRule="auto"/>
        <w:ind w:right="-902" w:firstLine="720"/>
        <w:jc w:val="both"/>
        <w:rPr>
          <w:rFonts w:ascii="Times New Roman" w:hAnsi="Times New Roman"/>
          <w:bCs/>
        </w:rPr>
      </w:pPr>
    </w:p>
    <w:p w14:paraId="63574D05" w14:textId="77777777" w:rsidR="00585D2A" w:rsidRDefault="00585D2A" w:rsidP="000709E2">
      <w:pPr>
        <w:spacing w:after="0" w:line="240" w:lineRule="auto"/>
        <w:ind w:right="-902" w:firstLine="720"/>
        <w:jc w:val="both"/>
        <w:rPr>
          <w:rFonts w:ascii="Times New Roman" w:hAnsi="Times New Roman"/>
          <w:bCs/>
        </w:rPr>
      </w:pPr>
    </w:p>
    <w:p w14:paraId="77778685" w14:textId="77777777" w:rsidR="000709E2" w:rsidRDefault="000709E2" w:rsidP="000709E2">
      <w:pPr>
        <w:spacing w:after="0" w:line="240" w:lineRule="auto"/>
        <w:ind w:right="-902" w:firstLine="720"/>
        <w:jc w:val="both"/>
        <w:rPr>
          <w:rFonts w:ascii="Times New Roman" w:hAnsi="Times New Roman"/>
          <w:bCs/>
        </w:rPr>
      </w:pPr>
    </w:p>
    <w:p w14:paraId="3F7098C6" w14:textId="77777777" w:rsidR="000709E2" w:rsidRDefault="000709E2" w:rsidP="000709E2">
      <w:pPr>
        <w:spacing w:after="0" w:line="240" w:lineRule="auto"/>
        <w:ind w:right="-902" w:firstLine="720"/>
        <w:jc w:val="right"/>
        <w:rPr>
          <w:rFonts w:ascii="Times New Roman" w:hAnsi="Times New Roman"/>
          <w:bCs/>
          <w:i/>
          <w:iCs/>
        </w:rPr>
      </w:pPr>
      <w:r>
        <w:rPr>
          <w:rFonts w:ascii="Times New Roman" w:hAnsi="Times New Roman"/>
          <w:bCs/>
          <w:i/>
          <w:iCs/>
        </w:rPr>
        <w:lastRenderedPageBreak/>
        <w:t>3.pielikums</w:t>
      </w:r>
    </w:p>
    <w:p w14:paraId="5DA1B287" w14:textId="77777777" w:rsidR="000709E2" w:rsidRDefault="000709E2" w:rsidP="000709E2">
      <w:pPr>
        <w:spacing w:after="0" w:line="240" w:lineRule="auto"/>
        <w:ind w:right="-902" w:firstLine="720"/>
        <w:jc w:val="right"/>
        <w:rPr>
          <w:rFonts w:ascii="Times New Roman" w:hAnsi="Times New Roman"/>
          <w:bCs/>
          <w:i/>
          <w:iCs/>
        </w:rPr>
      </w:pPr>
      <w:r>
        <w:rPr>
          <w:rFonts w:ascii="Times New Roman" w:hAnsi="Times New Roman"/>
          <w:bCs/>
          <w:i/>
          <w:iCs/>
        </w:rPr>
        <w:t>Kokneses novada domes</w:t>
      </w:r>
    </w:p>
    <w:p w14:paraId="1F4AD3A4" w14:textId="77777777" w:rsidR="000709E2" w:rsidRDefault="000709E2" w:rsidP="000709E2">
      <w:pPr>
        <w:spacing w:after="0" w:line="240" w:lineRule="auto"/>
        <w:ind w:right="-902" w:firstLine="720"/>
        <w:jc w:val="right"/>
        <w:rPr>
          <w:rFonts w:ascii="Times New Roman" w:hAnsi="Times New Roman"/>
          <w:bCs/>
          <w:i/>
          <w:iCs/>
        </w:rPr>
      </w:pPr>
      <w:r>
        <w:rPr>
          <w:rFonts w:ascii="Times New Roman" w:hAnsi="Times New Roman"/>
          <w:bCs/>
          <w:i/>
          <w:iCs/>
        </w:rPr>
        <w:t>2020.gada 27.maija lēmumam Nr.1</w:t>
      </w:r>
    </w:p>
    <w:p w14:paraId="14A5F1F4" w14:textId="77777777" w:rsidR="000709E2" w:rsidRPr="00D63CE0" w:rsidRDefault="000709E2" w:rsidP="000709E2">
      <w:pPr>
        <w:spacing w:after="0" w:line="240" w:lineRule="auto"/>
        <w:ind w:right="-902" w:firstLine="720"/>
        <w:jc w:val="right"/>
        <w:rPr>
          <w:rFonts w:ascii="Times New Roman" w:hAnsi="Times New Roman"/>
          <w:bCs/>
          <w:i/>
          <w:iCs/>
        </w:rPr>
      </w:pPr>
    </w:p>
    <w:p w14:paraId="3D3FDA09" w14:textId="77777777" w:rsidR="000709E2" w:rsidRDefault="000709E2" w:rsidP="000709E2">
      <w:pPr>
        <w:spacing w:after="0" w:line="240" w:lineRule="auto"/>
        <w:ind w:right="-902" w:firstLine="720"/>
        <w:jc w:val="both"/>
        <w:rPr>
          <w:rFonts w:ascii="Times New Roman" w:hAnsi="Times New Roman"/>
          <w:bCs/>
          <w:color w:val="0000FF"/>
          <w:u w:val="single"/>
        </w:rPr>
      </w:pPr>
    </w:p>
    <w:p w14:paraId="559C4E2E" w14:textId="77777777" w:rsidR="000709E2" w:rsidRPr="00585D2A" w:rsidRDefault="000709E2" w:rsidP="000709E2">
      <w:pPr>
        <w:spacing w:after="0" w:line="240" w:lineRule="auto"/>
        <w:jc w:val="center"/>
        <w:rPr>
          <w:rFonts w:ascii="Bookman Old Style" w:hAnsi="Bookman Old Style"/>
          <w:bCs/>
          <w:i/>
          <w:sz w:val="36"/>
          <w:szCs w:val="36"/>
        </w:rPr>
      </w:pPr>
      <w:r w:rsidRPr="00585D2A">
        <w:rPr>
          <w:rFonts w:ascii="Bookman Old Style" w:hAnsi="Bookman Old Style"/>
          <w:bCs/>
          <w:i/>
          <w:color w:val="0D0D0D"/>
          <w:sz w:val="36"/>
          <w:szCs w:val="36"/>
        </w:rPr>
        <w:t>KOKNESES novada</w:t>
      </w:r>
    </w:p>
    <w:p w14:paraId="68701C6A" w14:textId="77777777" w:rsidR="000709E2" w:rsidRPr="00585D2A" w:rsidRDefault="000709E2" w:rsidP="000709E2">
      <w:pPr>
        <w:spacing w:after="0" w:line="240" w:lineRule="auto"/>
        <w:jc w:val="center"/>
        <w:rPr>
          <w:rFonts w:ascii="Bookman Old Style" w:hAnsi="Bookman Old Style"/>
          <w:bCs/>
          <w:i/>
          <w:color w:val="0D0D0D"/>
          <w:sz w:val="36"/>
          <w:szCs w:val="36"/>
        </w:rPr>
      </w:pPr>
      <w:r w:rsidRPr="00585D2A">
        <w:rPr>
          <w:rFonts w:ascii="Bookman Old Style" w:hAnsi="Bookman Old Style"/>
          <w:bCs/>
          <w:i/>
          <w:color w:val="0D0D0D"/>
          <w:sz w:val="36"/>
          <w:szCs w:val="36"/>
        </w:rPr>
        <w:t>BEBRU pagasta</w:t>
      </w:r>
    </w:p>
    <w:p w14:paraId="2FFF0951" w14:textId="77777777" w:rsidR="000709E2" w:rsidRPr="00585D2A" w:rsidRDefault="000709E2" w:rsidP="000709E2">
      <w:pPr>
        <w:spacing w:after="0" w:line="240" w:lineRule="auto"/>
        <w:jc w:val="center"/>
        <w:rPr>
          <w:rFonts w:ascii="Bookman Old Style" w:hAnsi="Bookman Old Style"/>
          <w:bCs/>
          <w:i/>
          <w:color w:val="0D0D0D"/>
          <w:sz w:val="36"/>
          <w:szCs w:val="36"/>
        </w:rPr>
      </w:pPr>
      <w:r w:rsidRPr="00585D2A">
        <w:rPr>
          <w:rFonts w:ascii="Bookman Old Style" w:hAnsi="Bookman Old Style"/>
          <w:bCs/>
          <w:i/>
          <w:color w:val="0D0D0D"/>
          <w:sz w:val="36"/>
          <w:szCs w:val="36"/>
        </w:rPr>
        <w:t>bibliotēkas atskaite,</w:t>
      </w:r>
    </w:p>
    <w:p w14:paraId="66153719" w14:textId="77777777" w:rsidR="000709E2" w:rsidRPr="00585D2A" w:rsidRDefault="000709E2" w:rsidP="000709E2">
      <w:pPr>
        <w:spacing w:after="0" w:line="240" w:lineRule="auto"/>
        <w:jc w:val="center"/>
        <w:rPr>
          <w:rFonts w:ascii="Calibri Light" w:hAnsi="Calibri Light"/>
          <w:bCs/>
          <w:color w:val="0D0D0D"/>
          <w:sz w:val="36"/>
          <w:szCs w:val="36"/>
        </w:rPr>
      </w:pPr>
      <w:r w:rsidRPr="00585D2A">
        <w:rPr>
          <w:rFonts w:ascii="Bookman Old Style" w:hAnsi="Bookman Old Style"/>
          <w:bCs/>
          <w:i/>
          <w:color w:val="0D0D0D"/>
          <w:sz w:val="36"/>
          <w:szCs w:val="36"/>
        </w:rPr>
        <w:t>par veikto darbu 2019.gadā</w:t>
      </w:r>
    </w:p>
    <w:p w14:paraId="56EFAFA5" w14:textId="77777777" w:rsidR="000709E2" w:rsidRPr="00585D2A" w:rsidRDefault="000709E2" w:rsidP="000709E2">
      <w:pPr>
        <w:spacing w:after="0" w:line="240" w:lineRule="auto"/>
        <w:jc w:val="center"/>
        <w:rPr>
          <w:rFonts w:ascii="Arial Black" w:hAnsi="Arial Black"/>
          <w:bCs/>
          <w:color w:val="0D0D0D"/>
          <w:sz w:val="36"/>
          <w:szCs w:val="36"/>
        </w:rPr>
      </w:pPr>
    </w:p>
    <w:p w14:paraId="4432268E" w14:textId="77777777" w:rsidR="000709E2" w:rsidRPr="00585D2A" w:rsidRDefault="000709E2" w:rsidP="000709E2">
      <w:pPr>
        <w:spacing w:after="0" w:line="240" w:lineRule="auto"/>
        <w:rPr>
          <w:bCs/>
          <w:sz w:val="36"/>
          <w:szCs w:val="36"/>
        </w:rPr>
      </w:pPr>
    </w:p>
    <w:p w14:paraId="52FDF8B7" w14:textId="77777777" w:rsidR="000709E2" w:rsidRPr="000E3165" w:rsidRDefault="000709E2" w:rsidP="000709E2">
      <w:pPr>
        <w:spacing w:after="0" w:line="240" w:lineRule="auto"/>
        <w:ind w:right="-902"/>
        <w:jc w:val="center"/>
        <w:rPr>
          <w:rFonts w:ascii="Cambria" w:hAnsi="Cambria"/>
          <w:color w:val="0D0D0D"/>
          <w:sz w:val="24"/>
          <w:szCs w:val="24"/>
        </w:rPr>
      </w:pPr>
      <w:r>
        <w:rPr>
          <w:rFonts w:ascii="Cambria" w:hAnsi="Cambria"/>
          <w:b/>
          <w:bCs/>
          <w:color w:val="0D0D0D"/>
          <w:sz w:val="24"/>
          <w:szCs w:val="24"/>
        </w:rPr>
        <w:t>1.</w:t>
      </w:r>
      <w:r w:rsidRPr="000E3165">
        <w:rPr>
          <w:rFonts w:ascii="Cambria" w:hAnsi="Cambria"/>
          <w:b/>
          <w:bCs/>
          <w:color w:val="0D0D0D"/>
          <w:sz w:val="24"/>
          <w:szCs w:val="24"/>
        </w:rPr>
        <w:t>Bibliotēkas darbības vispārīgs raksturojums</w:t>
      </w:r>
    </w:p>
    <w:p w14:paraId="743B6A3B" w14:textId="77777777" w:rsidR="000709E2" w:rsidRPr="00D63CE0" w:rsidRDefault="000709E2" w:rsidP="000709E2">
      <w:pPr>
        <w:spacing w:after="0" w:line="240" w:lineRule="auto"/>
        <w:ind w:right="-902"/>
        <w:jc w:val="center"/>
        <w:rPr>
          <w:rFonts w:ascii="Cambria" w:hAnsi="Cambria"/>
          <w:sz w:val="24"/>
          <w:szCs w:val="24"/>
        </w:rPr>
      </w:pPr>
    </w:p>
    <w:p w14:paraId="26674CE6"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Bebru pagasta bibliotēka ir </w:t>
      </w:r>
      <w:r w:rsidRPr="00D63CE0">
        <w:rPr>
          <w:rFonts w:ascii="Cambria" w:hAnsi="Cambria"/>
          <w:bCs/>
          <w:sz w:val="24"/>
          <w:szCs w:val="24"/>
        </w:rPr>
        <w:t>vietējās nozīmes izglītības, informācijas kultūras</w:t>
      </w:r>
      <w:r w:rsidRPr="00D63CE0">
        <w:rPr>
          <w:rFonts w:ascii="Cambria" w:hAnsi="Cambria"/>
          <w:sz w:val="24"/>
          <w:szCs w:val="24"/>
        </w:rPr>
        <w:t xml:space="preserve"> </w:t>
      </w:r>
      <w:r w:rsidRPr="00D63CE0">
        <w:rPr>
          <w:rFonts w:ascii="Cambria" w:hAnsi="Cambria"/>
          <w:bCs/>
          <w:sz w:val="24"/>
          <w:szCs w:val="24"/>
        </w:rPr>
        <w:t>centrs</w:t>
      </w:r>
      <w:r w:rsidRPr="00D63CE0">
        <w:rPr>
          <w:rFonts w:ascii="Cambria" w:hAnsi="Cambria"/>
          <w:sz w:val="24"/>
          <w:szCs w:val="24"/>
        </w:rPr>
        <w:t>, kurš sniedz pagasta iedzīvotājiem nepieciešamās zināšanas un informāciju, organizē izstādes, kultūras pasākumus, veicina sabiedrības kopīgu attīstību.</w:t>
      </w:r>
    </w:p>
    <w:p w14:paraId="63FDE9F2"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Bebru pagasta bibliotēka atrodas teritoriāli izdevīgā vietā, pa vidu novadam. Līdz Iršiem ir 7 km, līdz Koknesei 10 km. Braucot no Bebriem uz Koknesi pa ceļam ir </w:t>
      </w:r>
      <w:proofErr w:type="spellStart"/>
      <w:r w:rsidRPr="00D63CE0">
        <w:rPr>
          <w:rFonts w:ascii="Cambria" w:hAnsi="Cambria"/>
          <w:sz w:val="24"/>
          <w:szCs w:val="24"/>
        </w:rPr>
        <w:t>Ratnicēnu</w:t>
      </w:r>
      <w:proofErr w:type="spellEnd"/>
      <w:r w:rsidRPr="00D63CE0">
        <w:rPr>
          <w:rFonts w:ascii="Cambria" w:hAnsi="Cambria"/>
          <w:sz w:val="24"/>
          <w:szCs w:val="24"/>
        </w:rPr>
        <w:t xml:space="preserve"> bibliotēka, tā kā pagasta iedzīvotājiem un viesiem ir iespēja bibliotekāros pakalpojumus saņemt Iršu bibliotēkā, Bebru pagasta bibliotēkā, </w:t>
      </w:r>
      <w:proofErr w:type="spellStart"/>
      <w:r w:rsidRPr="00D63CE0">
        <w:rPr>
          <w:rFonts w:ascii="Cambria" w:hAnsi="Cambria"/>
          <w:sz w:val="24"/>
          <w:szCs w:val="24"/>
        </w:rPr>
        <w:t>Ratnicēnu</w:t>
      </w:r>
      <w:proofErr w:type="spellEnd"/>
      <w:r w:rsidRPr="00D63CE0">
        <w:rPr>
          <w:rFonts w:ascii="Cambria" w:hAnsi="Cambria"/>
          <w:sz w:val="24"/>
          <w:szCs w:val="24"/>
        </w:rPr>
        <w:t xml:space="preserve"> bibliotēkā un Kokneses bibliotēkā.</w:t>
      </w:r>
    </w:p>
    <w:p w14:paraId="1F04D351"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Bebru pagasta bibliotēkas </w:t>
      </w:r>
      <w:r w:rsidRPr="00D63CE0">
        <w:rPr>
          <w:rFonts w:ascii="Cambria" w:hAnsi="Cambria"/>
          <w:bCs/>
          <w:sz w:val="24"/>
          <w:szCs w:val="24"/>
        </w:rPr>
        <w:t>mērķis</w:t>
      </w:r>
      <w:r w:rsidRPr="00D63CE0">
        <w:rPr>
          <w:rFonts w:ascii="Cambria" w:hAnsi="Cambria"/>
          <w:sz w:val="24"/>
          <w:szCs w:val="24"/>
        </w:rPr>
        <w:t xml:space="preserve"> ir nostiprināt bibliotēkas lomu mūsdienu </w:t>
      </w:r>
      <w:proofErr w:type="spellStart"/>
      <w:r w:rsidRPr="00D63CE0">
        <w:rPr>
          <w:rFonts w:ascii="Cambria" w:hAnsi="Cambria"/>
          <w:sz w:val="24"/>
          <w:szCs w:val="24"/>
        </w:rPr>
        <w:t>daudzšķautnajā</w:t>
      </w:r>
      <w:proofErr w:type="spellEnd"/>
      <w:r w:rsidRPr="00D63CE0">
        <w:rPr>
          <w:rFonts w:ascii="Cambria" w:hAnsi="Cambria"/>
          <w:sz w:val="24"/>
          <w:szCs w:val="24"/>
        </w:rPr>
        <w:t xml:space="preserve"> sabiedrībā, radot bibliotēkā vidi, kur katrs apmeklētājs var lietderīgi pavadīt savu brīvo laiku.</w:t>
      </w:r>
    </w:p>
    <w:p w14:paraId="172B7B35"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xml:space="preserve">Bebru pagasta bibliotēkas </w:t>
      </w:r>
      <w:r w:rsidRPr="00D63CE0">
        <w:rPr>
          <w:rFonts w:ascii="Cambria" w:hAnsi="Cambria"/>
          <w:bCs/>
          <w:sz w:val="24"/>
          <w:szCs w:val="24"/>
        </w:rPr>
        <w:t>uzdevumi</w:t>
      </w:r>
      <w:r w:rsidRPr="00D63CE0">
        <w:rPr>
          <w:rFonts w:ascii="Cambria" w:hAnsi="Cambria"/>
          <w:sz w:val="24"/>
          <w:szCs w:val="24"/>
        </w:rPr>
        <w:t xml:space="preserve">:   </w:t>
      </w:r>
    </w:p>
    <w:p w14:paraId="7A225D3E"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b/>
          <w:bCs/>
          <w:color w:val="0D0D0D"/>
          <w:sz w:val="24"/>
          <w:szCs w:val="24"/>
        </w:rPr>
        <w:t>*</w:t>
      </w:r>
      <w:r w:rsidRPr="00D63CE0">
        <w:rPr>
          <w:rFonts w:ascii="Cambria" w:hAnsi="Cambria"/>
          <w:b/>
          <w:bCs/>
          <w:color w:val="833C0B"/>
          <w:sz w:val="24"/>
          <w:szCs w:val="24"/>
        </w:rPr>
        <w:t xml:space="preserve"> </w:t>
      </w:r>
      <w:r w:rsidRPr="00D63CE0">
        <w:rPr>
          <w:rFonts w:ascii="Cambria" w:hAnsi="Cambria"/>
          <w:sz w:val="24"/>
          <w:szCs w:val="24"/>
        </w:rPr>
        <w:t>Nodrošināt visiem bibliotēkas apmeklētājiem literatūras, informācijas saņemšanu, sniedzot bezmaksas informatīvos un bibliotekāros pakalpojumus;</w:t>
      </w:r>
    </w:p>
    <w:p w14:paraId="13600E2F"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color w:val="0D0D0D"/>
          <w:sz w:val="24"/>
          <w:szCs w:val="24"/>
        </w:rPr>
        <w:t>*</w:t>
      </w:r>
      <w:r w:rsidRPr="00D63CE0">
        <w:rPr>
          <w:rFonts w:ascii="Cambria" w:hAnsi="Cambria"/>
          <w:color w:val="833C0B"/>
          <w:sz w:val="24"/>
          <w:szCs w:val="24"/>
        </w:rPr>
        <w:t xml:space="preserve"> </w:t>
      </w:r>
      <w:r w:rsidRPr="00D63CE0">
        <w:rPr>
          <w:rFonts w:ascii="Cambria" w:hAnsi="Cambria"/>
          <w:sz w:val="24"/>
          <w:szCs w:val="24"/>
        </w:rPr>
        <w:t xml:space="preserve">Nodrošināt jaunas zināšanas, piedāvājot kvalitatīvus krājumus-grāmatas, datubāzes, elektronisko dokumentu izmantošanu, </w:t>
      </w:r>
      <w:proofErr w:type="spellStart"/>
      <w:r w:rsidRPr="00D63CE0">
        <w:rPr>
          <w:rFonts w:ascii="Cambria" w:hAnsi="Cambria"/>
          <w:sz w:val="24"/>
          <w:szCs w:val="24"/>
        </w:rPr>
        <w:t>seriālizdevumus</w:t>
      </w:r>
      <w:proofErr w:type="spellEnd"/>
      <w:r w:rsidRPr="00D63CE0">
        <w:rPr>
          <w:rFonts w:ascii="Cambria" w:hAnsi="Cambria"/>
          <w:sz w:val="24"/>
          <w:szCs w:val="24"/>
        </w:rPr>
        <w:t>, informatīvo un interešu nodrošinājumu;</w:t>
      </w:r>
    </w:p>
    <w:p w14:paraId="670CE1E3"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color w:val="0D0D0D"/>
          <w:sz w:val="24"/>
          <w:szCs w:val="24"/>
        </w:rPr>
        <w:t>*</w:t>
      </w:r>
      <w:r w:rsidRPr="00D63CE0">
        <w:rPr>
          <w:rFonts w:ascii="Cambria" w:hAnsi="Cambria"/>
          <w:color w:val="833C0B"/>
          <w:sz w:val="24"/>
          <w:szCs w:val="24"/>
        </w:rPr>
        <w:t xml:space="preserve"> </w:t>
      </w:r>
      <w:r w:rsidRPr="00D63CE0">
        <w:rPr>
          <w:rFonts w:ascii="Cambria" w:hAnsi="Cambria"/>
          <w:sz w:val="24"/>
          <w:szCs w:val="24"/>
        </w:rPr>
        <w:t>Sadarboties ar citām novada un publiskajām bibliotēkām, lai nodrošinātu bibliotēkas lietotājiem labu un kvalitatīvu informāciju, kā arī apmierinātu viņu pieprasījumu;</w:t>
      </w:r>
    </w:p>
    <w:p w14:paraId="74429FDF"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color w:val="0D0D0D"/>
          <w:sz w:val="24"/>
          <w:szCs w:val="24"/>
        </w:rPr>
        <w:t>*</w:t>
      </w:r>
      <w:r w:rsidRPr="00D63CE0">
        <w:rPr>
          <w:rFonts w:ascii="Cambria" w:hAnsi="Cambria"/>
          <w:color w:val="833C0B"/>
          <w:sz w:val="24"/>
          <w:szCs w:val="24"/>
        </w:rPr>
        <w:t xml:space="preserve"> </w:t>
      </w:r>
      <w:r w:rsidRPr="00D63CE0">
        <w:rPr>
          <w:rFonts w:ascii="Cambria" w:hAnsi="Cambria"/>
          <w:sz w:val="24"/>
          <w:szCs w:val="24"/>
        </w:rPr>
        <w:t>Nodrošināt bibliotēkas lietotājus ar prasmju un iemaņu izkopšanu informācijas tehnoloģiju lietošanā;</w:t>
      </w:r>
    </w:p>
    <w:p w14:paraId="3AFC291F"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color w:val="0D0D0D"/>
          <w:sz w:val="24"/>
          <w:szCs w:val="24"/>
        </w:rPr>
        <w:t>*</w:t>
      </w:r>
      <w:r w:rsidRPr="00D63CE0">
        <w:rPr>
          <w:rFonts w:ascii="Cambria" w:hAnsi="Cambria"/>
          <w:color w:val="833C0B"/>
          <w:sz w:val="24"/>
          <w:szCs w:val="24"/>
        </w:rPr>
        <w:t xml:space="preserve"> </w:t>
      </w:r>
      <w:r w:rsidRPr="00D63CE0">
        <w:rPr>
          <w:rFonts w:ascii="Cambria" w:hAnsi="Cambria"/>
          <w:sz w:val="24"/>
          <w:szCs w:val="24"/>
        </w:rPr>
        <w:t>Iesaistīt cilvēkus kultūras norisēs, kur bibliotēkai kā kultūras institūcijai ir pamat-atbildība kultūras mantojuma apzināšanā, popularizēšanā, literatūras un lasīšanas iemaņu apguvē, attīstībā;</w:t>
      </w:r>
    </w:p>
    <w:p w14:paraId="76C24E85"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color w:val="0D0D0D"/>
          <w:sz w:val="24"/>
          <w:szCs w:val="24"/>
        </w:rPr>
        <w:t>*</w:t>
      </w:r>
      <w:r w:rsidRPr="00D63CE0">
        <w:rPr>
          <w:rFonts w:ascii="Cambria" w:hAnsi="Cambria"/>
          <w:color w:val="833C0B"/>
          <w:sz w:val="24"/>
          <w:szCs w:val="24"/>
        </w:rPr>
        <w:t xml:space="preserve"> </w:t>
      </w:r>
      <w:r w:rsidRPr="00D63CE0">
        <w:rPr>
          <w:rFonts w:ascii="Cambria" w:hAnsi="Cambria"/>
          <w:sz w:val="24"/>
          <w:szCs w:val="24"/>
        </w:rPr>
        <w:t>Ievērot, izpildīt bibliotēku regulējušos normatīvos aktus, profesionālos norādījumus un ieteikumus, apmeklēt seminārus, konsultācijas, lai pilnveidotu savas zināšanas bibliotēkas darbā;</w:t>
      </w:r>
    </w:p>
    <w:p w14:paraId="174B305E"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color w:val="0D0D0D"/>
          <w:sz w:val="24"/>
          <w:szCs w:val="24"/>
        </w:rPr>
        <w:t>*</w:t>
      </w:r>
      <w:r w:rsidRPr="00D63CE0">
        <w:rPr>
          <w:rFonts w:ascii="Cambria" w:hAnsi="Cambria"/>
          <w:color w:val="833C0B"/>
          <w:sz w:val="24"/>
          <w:szCs w:val="24"/>
        </w:rPr>
        <w:t xml:space="preserve"> </w:t>
      </w:r>
      <w:r w:rsidRPr="00D63CE0">
        <w:rPr>
          <w:rFonts w:ascii="Cambria" w:hAnsi="Cambria"/>
          <w:sz w:val="24"/>
          <w:szCs w:val="24"/>
        </w:rPr>
        <w:t>Organizēt bibliotēku, literatūru un lasīšanu popularizējošus pasākumus;</w:t>
      </w:r>
    </w:p>
    <w:p w14:paraId="3A8B36ED"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color w:val="0D0D0D"/>
          <w:sz w:val="24"/>
          <w:szCs w:val="24"/>
        </w:rPr>
        <w:t>*</w:t>
      </w:r>
      <w:r w:rsidRPr="00D63CE0">
        <w:rPr>
          <w:rFonts w:ascii="Cambria" w:hAnsi="Cambria"/>
          <w:color w:val="833C0B"/>
          <w:sz w:val="24"/>
          <w:szCs w:val="24"/>
        </w:rPr>
        <w:t xml:space="preserve"> </w:t>
      </w:r>
      <w:r w:rsidRPr="00D63CE0">
        <w:rPr>
          <w:rFonts w:ascii="Cambria" w:hAnsi="Cambria"/>
          <w:sz w:val="24"/>
          <w:szCs w:val="24"/>
        </w:rPr>
        <w:t>Sadarboties ar citām pagasta iestādēm(skolu, pagasta pārvaldi, muzeju).</w:t>
      </w:r>
    </w:p>
    <w:p w14:paraId="09C70575"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Bibliotēkas apkalpojamajā teritorijā atrodas Kokneses novada Bebru pagasta pārvalde, ambulance, divi veikali, Bebru pamatskola, PII “</w:t>
      </w:r>
      <w:proofErr w:type="spellStart"/>
      <w:r w:rsidRPr="00D63CE0">
        <w:rPr>
          <w:rFonts w:ascii="Cambria" w:hAnsi="Cambria"/>
          <w:sz w:val="24"/>
          <w:szCs w:val="24"/>
        </w:rPr>
        <w:t>Bitīte”,tēlnieka</w:t>
      </w:r>
      <w:proofErr w:type="spellEnd"/>
      <w:r w:rsidRPr="00D63CE0">
        <w:rPr>
          <w:rFonts w:ascii="Cambria" w:hAnsi="Cambria"/>
          <w:sz w:val="24"/>
          <w:szCs w:val="24"/>
        </w:rPr>
        <w:t xml:space="preserve"> </w:t>
      </w:r>
      <w:proofErr w:type="spellStart"/>
      <w:r w:rsidRPr="00D63CE0">
        <w:rPr>
          <w:rFonts w:ascii="Cambria" w:hAnsi="Cambria"/>
          <w:sz w:val="24"/>
          <w:szCs w:val="24"/>
        </w:rPr>
        <w:t>V.Jākobsona</w:t>
      </w:r>
      <w:proofErr w:type="spellEnd"/>
      <w:r w:rsidRPr="00D63CE0">
        <w:rPr>
          <w:rFonts w:ascii="Cambria" w:hAnsi="Cambria"/>
          <w:sz w:val="24"/>
          <w:szCs w:val="24"/>
        </w:rPr>
        <w:t xml:space="preserve"> muzejs, biškopības muzejs, Sarkanā krusta biedrība, sociālo pakalpojumu centrs. Deklarēto iedzīvotāju skaits pagastā uz 2019. gada nogali ir 1126 iedzīvotāji, pamatskolā mācās-92 skolēni, II “Bitīte” iestādi apmeklē 84 bērni.</w:t>
      </w:r>
    </w:p>
    <w:p w14:paraId="33290770"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lastRenderedPageBreak/>
        <w:t> Kā bibliotēkas potenciālos klientus var minēt:</w:t>
      </w:r>
    </w:p>
    <w:p w14:paraId="480F146D"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Bērni vecumā līdz 10.g.v.     </w:t>
      </w:r>
    </w:p>
    <w:p w14:paraId="058F710B"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Jaunieši no 11.-18.g.v.               </w:t>
      </w:r>
    </w:p>
    <w:p w14:paraId="6AF0657F"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Pensionāri                             </w:t>
      </w:r>
    </w:p>
    <w:p w14:paraId="2372A350"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Bezdarbnieki                         </w:t>
      </w:r>
    </w:p>
    <w:p w14:paraId="7FEFF65F"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Dažādās sfērās strādājošie</w:t>
      </w:r>
    </w:p>
    <w:p w14:paraId="33CB9133"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Interneta lietotāji</w:t>
      </w:r>
    </w:p>
    <w:p w14:paraId="238E2094"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Lasītavas apmeklētāji</w:t>
      </w:r>
    </w:p>
    <w:p w14:paraId="1E849972"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Darbā nozīmīgu vietu ieņem pieaugušo un bērnu bibliotekārā apkalpošana.</w:t>
      </w:r>
    </w:p>
    <w:p w14:paraId="5FFF6F6C"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Bibliotēkai ir liela nozīme pagasta dzīvē, tā piedāvā</w:t>
      </w:r>
      <w:r w:rsidRPr="00D63CE0">
        <w:rPr>
          <w:rFonts w:ascii="Cambria" w:hAnsi="Cambria"/>
          <w:b/>
          <w:bCs/>
          <w:sz w:val="24"/>
          <w:szCs w:val="24"/>
        </w:rPr>
        <w:t xml:space="preserve"> </w:t>
      </w:r>
      <w:r w:rsidRPr="00D63CE0">
        <w:rPr>
          <w:rFonts w:ascii="Cambria" w:hAnsi="Cambria"/>
          <w:sz w:val="24"/>
          <w:szCs w:val="24"/>
        </w:rPr>
        <w:t xml:space="preserve">bezmaksas elektronisko resursu pieejamību un izmantošanu, piem., iepazīties ar novada dzīvi lasot </w:t>
      </w:r>
      <w:hyperlink r:id="rId19" w:history="1">
        <w:r w:rsidRPr="00D63CE0">
          <w:rPr>
            <w:rFonts w:ascii="Cambria" w:hAnsi="Cambria"/>
            <w:color w:val="0563C1"/>
            <w:sz w:val="24"/>
            <w:szCs w:val="24"/>
            <w:u w:val="single"/>
          </w:rPr>
          <w:t>www.koknese.lv</w:t>
        </w:r>
      </w:hyperlink>
      <w:r w:rsidRPr="00D63CE0">
        <w:rPr>
          <w:rFonts w:ascii="Cambria" w:hAnsi="Cambria"/>
          <w:sz w:val="24"/>
          <w:szCs w:val="24"/>
        </w:rPr>
        <w:t xml:space="preserve">, iepazīties ar bibliotēkas dzīvi </w:t>
      </w:r>
      <w:hyperlink r:id="rId20" w:history="1">
        <w:r w:rsidRPr="00D63CE0">
          <w:rPr>
            <w:rFonts w:ascii="Cambria" w:hAnsi="Cambria"/>
            <w:color w:val="0563C1"/>
            <w:sz w:val="24"/>
            <w:szCs w:val="24"/>
            <w:u w:val="single"/>
          </w:rPr>
          <w:t>www.draugiem.lv/bebrubiblioteka</w:t>
        </w:r>
      </w:hyperlink>
      <w:r w:rsidRPr="00D63CE0">
        <w:rPr>
          <w:rFonts w:ascii="Cambria" w:hAnsi="Cambria"/>
          <w:color w:val="0070C0"/>
          <w:sz w:val="24"/>
          <w:szCs w:val="24"/>
          <w:u w:val="single"/>
        </w:rPr>
        <w:t xml:space="preserve"> </w:t>
      </w:r>
      <w:r w:rsidRPr="00D63CE0">
        <w:rPr>
          <w:rFonts w:ascii="Cambria" w:hAnsi="Cambria"/>
          <w:sz w:val="24"/>
          <w:szCs w:val="24"/>
        </w:rPr>
        <w:t xml:space="preserve">, www.facebook.lv  daudzas avīzes var lasīt internetā Lursoft laikrakstu bibliotēkā, kā arī visu par Latviju uzzināt datu bāzē „Letonika”, kā arī lietot sociālos tīklus un </w:t>
      </w:r>
      <w:proofErr w:type="spellStart"/>
      <w:r w:rsidRPr="00D63CE0">
        <w:rPr>
          <w:rFonts w:ascii="Cambria" w:hAnsi="Cambria"/>
          <w:sz w:val="24"/>
          <w:szCs w:val="24"/>
        </w:rPr>
        <w:t>Skyp</w:t>
      </w:r>
      <w:proofErr w:type="spellEnd"/>
      <w:r w:rsidRPr="00D63CE0">
        <w:rPr>
          <w:rFonts w:ascii="Cambria" w:hAnsi="Cambria"/>
          <w:sz w:val="24"/>
          <w:szCs w:val="24"/>
        </w:rPr>
        <w:t>.</w:t>
      </w:r>
    </w:p>
    <w:p w14:paraId="6562673C"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Izmaiņas bibliotēkas darbībā, pārskata periodā nav notikušas, bibliotēku akreditācija pārskata periodā, nav notikusi.</w:t>
      </w:r>
    </w:p>
    <w:p w14:paraId="0B1F634F" w14:textId="77777777" w:rsidR="000709E2" w:rsidRPr="00D63CE0" w:rsidRDefault="000709E2" w:rsidP="000709E2">
      <w:pPr>
        <w:spacing w:after="0" w:line="240" w:lineRule="auto"/>
        <w:ind w:right="-902"/>
        <w:jc w:val="both"/>
        <w:rPr>
          <w:rFonts w:ascii="Cambria" w:hAnsi="Cambria"/>
          <w:b/>
          <w:bCs/>
          <w:color w:val="0D0D0D"/>
          <w:sz w:val="24"/>
          <w:szCs w:val="24"/>
        </w:rPr>
      </w:pPr>
      <w:r w:rsidRPr="00D63CE0">
        <w:rPr>
          <w:rFonts w:ascii="Cambria" w:hAnsi="Cambria"/>
          <w:sz w:val="24"/>
          <w:szCs w:val="24"/>
        </w:rPr>
        <w:t> </w:t>
      </w:r>
      <w:r w:rsidRPr="00D63CE0">
        <w:rPr>
          <w:rFonts w:ascii="Cambria" w:hAnsi="Cambria"/>
          <w:b/>
          <w:bCs/>
          <w:color w:val="0D0D0D"/>
          <w:sz w:val="24"/>
          <w:szCs w:val="24"/>
        </w:rPr>
        <w:t xml:space="preserve">         </w:t>
      </w:r>
    </w:p>
    <w:p w14:paraId="4E318080" w14:textId="77777777" w:rsidR="000709E2" w:rsidRPr="00D63CE0" w:rsidRDefault="000709E2" w:rsidP="000709E2">
      <w:pPr>
        <w:spacing w:after="0" w:line="240" w:lineRule="auto"/>
        <w:ind w:right="-902"/>
        <w:jc w:val="center"/>
        <w:rPr>
          <w:rFonts w:ascii="Cambria" w:hAnsi="Cambria"/>
          <w:b/>
          <w:bCs/>
          <w:color w:val="0D0D0D"/>
          <w:sz w:val="24"/>
          <w:szCs w:val="24"/>
        </w:rPr>
      </w:pPr>
      <w:r w:rsidRPr="00D63CE0">
        <w:rPr>
          <w:rFonts w:ascii="Cambria" w:hAnsi="Cambria"/>
          <w:b/>
          <w:bCs/>
          <w:color w:val="0D0D0D"/>
          <w:sz w:val="24"/>
          <w:szCs w:val="24"/>
        </w:rPr>
        <w:t xml:space="preserve">  2. Bibliotēkas finansiālais nodrošinājums</w:t>
      </w:r>
    </w:p>
    <w:p w14:paraId="5C1B8E2F" w14:textId="77777777" w:rsidR="000709E2" w:rsidRPr="00D63CE0" w:rsidRDefault="000709E2" w:rsidP="000709E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D63CE0">
        <w:rPr>
          <w:rFonts w:ascii="Cambria" w:hAnsi="Cambria"/>
          <w:bCs/>
          <w:sz w:val="24"/>
          <w:szCs w:val="24"/>
        </w:rPr>
        <w:t xml:space="preserve">        Bebru pagasta bibliotēka ar katru gadu cenšas uzlabot materiālo stāvokli, bet jau kuru gadu budžetu palielināt nedrīkst, budžetam jābūt pagājušā gada robežās, tomēr katru gadu, kaut pa nedaudz eiro cenšamies budžetu palielināt. Katru gadu preses un grāmatu iegādei tiek piešķirti, kaut nedaudz ,bet lielāki līdzekļi. </w:t>
      </w:r>
    </w:p>
    <w:p w14:paraId="282A7931" w14:textId="77777777" w:rsidR="000709E2" w:rsidRPr="00D63CE0" w:rsidRDefault="000709E2" w:rsidP="000709E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p w14:paraId="007817A9" w14:textId="77777777" w:rsidR="000709E2" w:rsidRPr="00D63CE0" w:rsidRDefault="000709E2" w:rsidP="000709E2">
      <w:pPr>
        <w:pStyle w:val="Sarakstarindkopa"/>
        <w:autoSpaceDE w:val="0"/>
        <w:autoSpaceDN w:val="0"/>
        <w:adjustRightInd w:val="0"/>
        <w:spacing w:after="0" w:line="240" w:lineRule="auto"/>
        <w:ind w:left="0" w:right="-902"/>
        <w:contextualSpacing w:val="0"/>
        <w:jc w:val="center"/>
        <w:rPr>
          <w:rFonts w:ascii="Cambria" w:hAnsi="Cambria"/>
          <w:b/>
          <w:bCs/>
          <w:sz w:val="24"/>
          <w:szCs w:val="24"/>
        </w:rPr>
      </w:pPr>
    </w:p>
    <w:p w14:paraId="1A304D1E" w14:textId="77777777" w:rsidR="000709E2" w:rsidRPr="00D63CE0" w:rsidRDefault="000709E2" w:rsidP="000709E2">
      <w:pPr>
        <w:pStyle w:val="Sarakstarindkopa"/>
        <w:autoSpaceDE w:val="0"/>
        <w:autoSpaceDN w:val="0"/>
        <w:adjustRightInd w:val="0"/>
        <w:spacing w:after="0" w:line="240" w:lineRule="auto"/>
        <w:ind w:left="0" w:right="-902"/>
        <w:contextualSpacing w:val="0"/>
        <w:jc w:val="center"/>
        <w:rPr>
          <w:rFonts w:ascii="Cambria" w:hAnsi="Cambria"/>
          <w:b/>
          <w:bCs/>
          <w:sz w:val="24"/>
          <w:szCs w:val="24"/>
        </w:rPr>
      </w:pPr>
      <w:r w:rsidRPr="00D63CE0">
        <w:rPr>
          <w:rFonts w:ascii="Cambria" w:hAnsi="Cambria"/>
          <w:b/>
          <w:bCs/>
          <w:sz w:val="24"/>
          <w:szCs w:val="24"/>
        </w:rPr>
        <w:t>Tabula “Bibliotēkas finansiālais nodrošinājums”</w:t>
      </w:r>
    </w:p>
    <w:p w14:paraId="4A0B3D82" w14:textId="77777777" w:rsidR="000709E2" w:rsidRPr="00D63CE0" w:rsidRDefault="000709E2" w:rsidP="000709E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913"/>
        <w:gridCol w:w="1634"/>
        <w:gridCol w:w="2284"/>
        <w:gridCol w:w="240"/>
      </w:tblGrid>
      <w:tr w:rsidR="000709E2" w:rsidRPr="002D12B7" w14:paraId="5BB3114F" w14:textId="77777777" w:rsidTr="009F3932">
        <w:tc>
          <w:tcPr>
            <w:tcW w:w="2376" w:type="dxa"/>
          </w:tcPr>
          <w:p w14:paraId="2C437FC1"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c>
          <w:tcPr>
            <w:tcW w:w="2410" w:type="dxa"/>
          </w:tcPr>
          <w:p w14:paraId="3488D0E7"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2017.g.</w:t>
            </w:r>
          </w:p>
        </w:tc>
        <w:tc>
          <w:tcPr>
            <w:tcW w:w="1985" w:type="dxa"/>
          </w:tcPr>
          <w:p w14:paraId="7FC2F3D3"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2018.g.</w:t>
            </w:r>
          </w:p>
        </w:tc>
        <w:tc>
          <w:tcPr>
            <w:tcW w:w="2976" w:type="dxa"/>
          </w:tcPr>
          <w:p w14:paraId="7510D18C"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2019.g.</w:t>
            </w:r>
          </w:p>
        </w:tc>
        <w:tc>
          <w:tcPr>
            <w:tcW w:w="249" w:type="dxa"/>
            <w:vMerge w:val="restart"/>
            <w:tcBorders>
              <w:top w:val="nil"/>
              <w:right w:val="nil"/>
            </w:tcBorders>
          </w:tcPr>
          <w:p w14:paraId="2143D748"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p w14:paraId="42A69C87"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p w14:paraId="0CCFC9CD"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p w14:paraId="1A7D8063"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7C147EAA" w14:textId="77777777" w:rsidTr="009F3932">
        <w:tc>
          <w:tcPr>
            <w:tcW w:w="2376" w:type="dxa"/>
          </w:tcPr>
          <w:p w14:paraId="7FABD824"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Kopā</w:t>
            </w:r>
          </w:p>
        </w:tc>
        <w:tc>
          <w:tcPr>
            <w:tcW w:w="2410" w:type="dxa"/>
          </w:tcPr>
          <w:p w14:paraId="7E8FD21D"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1978</w:t>
            </w:r>
          </w:p>
        </w:tc>
        <w:tc>
          <w:tcPr>
            <w:tcW w:w="1985" w:type="dxa"/>
          </w:tcPr>
          <w:p w14:paraId="6E7C983F"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2131</w:t>
            </w:r>
          </w:p>
        </w:tc>
        <w:tc>
          <w:tcPr>
            <w:tcW w:w="2976" w:type="dxa"/>
          </w:tcPr>
          <w:p w14:paraId="3CE99083"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2183</w:t>
            </w:r>
          </w:p>
        </w:tc>
        <w:tc>
          <w:tcPr>
            <w:tcW w:w="249" w:type="dxa"/>
            <w:vMerge/>
            <w:tcBorders>
              <w:right w:val="nil"/>
            </w:tcBorders>
          </w:tcPr>
          <w:p w14:paraId="6759D385"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10529A7F" w14:textId="77777777" w:rsidTr="009F3932">
        <w:tc>
          <w:tcPr>
            <w:tcW w:w="2376" w:type="dxa"/>
          </w:tcPr>
          <w:p w14:paraId="394C286F"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Grāmatām</w:t>
            </w:r>
          </w:p>
        </w:tc>
        <w:tc>
          <w:tcPr>
            <w:tcW w:w="2410" w:type="dxa"/>
          </w:tcPr>
          <w:p w14:paraId="39B7FAB9"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1196</w:t>
            </w:r>
          </w:p>
        </w:tc>
        <w:tc>
          <w:tcPr>
            <w:tcW w:w="1985" w:type="dxa"/>
          </w:tcPr>
          <w:p w14:paraId="621A6139"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1300</w:t>
            </w:r>
          </w:p>
        </w:tc>
        <w:tc>
          <w:tcPr>
            <w:tcW w:w="2976" w:type="dxa"/>
          </w:tcPr>
          <w:p w14:paraId="2910B5A1"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1320</w:t>
            </w:r>
          </w:p>
        </w:tc>
        <w:tc>
          <w:tcPr>
            <w:tcW w:w="249" w:type="dxa"/>
            <w:vMerge/>
            <w:tcBorders>
              <w:right w:val="nil"/>
            </w:tcBorders>
          </w:tcPr>
          <w:p w14:paraId="0114A6E0"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23D25A89" w14:textId="77777777" w:rsidTr="009F3932">
        <w:tc>
          <w:tcPr>
            <w:tcW w:w="2376" w:type="dxa"/>
          </w:tcPr>
          <w:p w14:paraId="4BFDB9AD"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Presei</w:t>
            </w:r>
          </w:p>
        </w:tc>
        <w:tc>
          <w:tcPr>
            <w:tcW w:w="2410" w:type="dxa"/>
          </w:tcPr>
          <w:p w14:paraId="5FC90863"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782</w:t>
            </w:r>
          </w:p>
        </w:tc>
        <w:tc>
          <w:tcPr>
            <w:tcW w:w="1985" w:type="dxa"/>
          </w:tcPr>
          <w:p w14:paraId="3E539ABA"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831</w:t>
            </w:r>
          </w:p>
        </w:tc>
        <w:tc>
          <w:tcPr>
            <w:tcW w:w="2976" w:type="dxa"/>
          </w:tcPr>
          <w:p w14:paraId="2863A677"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863</w:t>
            </w:r>
          </w:p>
        </w:tc>
        <w:tc>
          <w:tcPr>
            <w:tcW w:w="249" w:type="dxa"/>
            <w:vMerge/>
            <w:tcBorders>
              <w:right w:val="nil"/>
            </w:tcBorders>
          </w:tcPr>
          <w:p w14:paraId="11F5F55B"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1B6B14D4" w14:textId="77777777" w:rsidTr="009F3932">
        <w:trPr>
          <w:trHeight w:val="653"/>
        </w:trPr>
        <w:tc>
          <w:tcPr>
            <w:tcW w:w="2376" w:type="dxa"/>
          </w:tcPr>
          <w:p w14:paraId="7CA3E8F3" w14:textId="77777777" w:rsidR="00585D2A"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 xml:space="preserve">Pašvaldības </w:t>
            </w:r>
          </w:p>
          <w:p w14:paraId="57E7EF44" w14:textId="2768DAF0"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finansējums</w:t>
            </w:r>
          </w:p>
        </w:tc>
        <w:tc>
          <w:tcPr>
            <w:tcW w:w="2410" w:type="dxa"/>
          </w:tcPr>
          <w:p w14:paraId="77D2F810"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1978</w:t>
            </w:r>
          </w:p>
        </w:tc>
        <w:tc>
          <w:tcPr>
            <w:tcW w:w="1985" w:type="dxa"/>
          </w:tcPr>
          <w:p w14:paraId="73838162"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2131</w:t>
            </w:r>
          </w:p>
        </w:tc>
        <w:tc>
          <w:tcPr>
            <w:tcW w:w="2976" w:type="dxa"/>
          </w:tcPr>
          <w:p w14:paraId="17078B4F"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2183</w:t>
            </w:r>
          </w:p>
        </w:tc>
        <w:tc>
          <w:tcPr>
            <w:tcW w:w="249" w:type="dxa"/>
            <w:vMerge w:val="restart"/>
            <w:tcBorders>
              <w:right w:val="nil"/>
            </w:tcBorders>
          </w:tcPr>
          <w:p w14:paraId="17780F2C"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p w14:paraId="73EACAAC"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p w14:paraId="116E1176"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p w14:paraId="46A0A1C6"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4615B73C" w14:textId="77777777" w:rsidTr="009F3932">
        <w:trPr>
          <w:trHeight w:val="428"/>
        </w:trPr>
        <w:tc>
          <w:tcPr>
            <w:tcW w:w="2376" w:type="dxa"/>
          </w:tcPr>
          <w:p w14:paraId="1829DA34" w14:textId="7DFC7CEA" w:rsidR="000709E2" w:rsidRPr="002D12B7" w:rsidRDefault="000709E2" w:rsidP="00585D2A">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Citi ieņēmumi:</w:t>
            </w:r>
          </w:p>
        </w:tc>
        <w:tc>
          <w:tcPr>
            <w:tcW w:w="2410" w:type="dxa"/>
          </w:tcPr>
          <w:p w14:paraId="18A4B278"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c>
          <w:tcPr>
            <w:tcW w:w="1985" w:type="dxa"/>
          </w:tcPr>
          <w:p w14:paraId="015F5434"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c>
          <w:tcPr>
            <w:tcW w:w="2976" w:type="dxa"/>
          </w:tcPr>
          <w:p w14:paraId="412E019E"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c>
          <w:tcPr>
            <w:tcW w:w="249" w:type="dxa"/>
            <w:vMerge/>
            <w:tcBorders>
              <w:right w:val="nil"/>
            </w:tcBorders>
          </w:tcPr>
          <w:p w14:paraId="1D00E31E"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174FA935" w14:textId="77777777" w:rsidTr="009F3932">
        <w:trPr>
          <w:trHeight w:val="502"/>
        </w:trPr>
        <w:tc>
          <w:tcPr>
            <w:tcW w:w="2376" w:type="dxa"/>
          </w:tcPr>
          <w:p w14:paraId="46582692" w14:textId="77777777" w:rsidR="00585D2A"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 xml:space="preserve">t.sk. maksas </w:t>
            </w:r>
          </w:p>
          <w:p w14:paraId="4A64EF05" w14:textId="372CA239"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pakalpojumi</w:t>
            </w:r>
          </w:p>
        </w:tc>
        <w:tc>
          <w:tcPr>
            <w:tcW w:w="2410" w:type="dxa"/>
          </w:tcPr>
          <w:p w14:paraId="1D327FFD"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11</w:t>
            </w:r>
          </w:p>
        </w:tc>
        <w:tc>
          <w:tcPr>
            <w:tcW w:w="1985" w:type="dxa"/>
          </w:tcPr>
          <w:p w14:paraId="3564D957"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36</w:t>
            </w:r>
          </w:p>
        </w:tc>
        <w:tc>
          <w:tcPr>
            <w:tcW w:w="2976" w:type="dxa"/>
          </w:tcPr>
          <w:p w14:paraId="78F29C91"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20</w:t>
            </w:r>
          </w:p>
        </w:tc>
        <w:tc>
          <w:tcPr>
            <w:tcW w:w="249" w:type="dxa"/>
            <w:vMerge/>
            <w:tcBorders>
              <w:right w:val="nil"/>
            </w:tcBorders>
          </w:tcPr>
          <w:p w14:paraId="0E6D6F33"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79464D55" w14:textId="77777777" w:rsidTr="009F3932">
        <w:trPr>
          <w:trHeight w:val="553"/>
        </w:trPr>
        <w:tc>
          <w:tcPr>
            <w:tcW w:w="2376" w:type="dxa"/>
          </w:tcPr>
          <w:p w14:paraId="38C6A049" w14:textId="3ECC7BEA"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roofErr w:type="spellStart"/>
            <w:r w:rsidRPr="002D12B7">
              <w:rPr>
                <w:rFonts w:ascii="Cambria" w:hAnsi="Cambria"/>
                <w:bCs/>
                <w:sz w:val="24"/>
                <w:szCs w:val="24"/>
              </w:rPr>
              <w:t>t.sk.ziedojumi</w:t>
            </w:r>
            <w:proofErr w:type="spellEnd"/>
            <w:r w:rsidRPr="002D12B7">
              <w:rPr>
                <w:rFonts w:ascii="Cambria" w:hAnsi="Cambria"/>
                <w:bCs/>
                <w:sz w:val="24"/>
                <w:szCs w:val="24"/>
              </w:rPr>
              <w:t xml:space="preserve"> un dāvinājumi</w:t>
            </w:r>
          </w:p>
        </w:tc>
        <w:tc>
          <w:tcPr>
            <w:tcW w:w="2410" w:type="dxa"/>
          </w:tcPr>
          <w:p w14:paraId="36FFD5C1"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1985" w:type="dxa"/>
          </w:tcPr>
          <w:p w14:paraId="0FB820A9"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2976" w:type="dxa"/>
          </w:tcPr>
          <w:p w14:paraId="25C9BB2E"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249" w:type="dxa"/>
            <w:vMerge/>
            <w:tcBorders>
              <w:right w:val="nil"/>
            </w:tcBorders>
          </w:tcPr>
          <w:p w14:paraId="471E87A3"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1491EF4F" w14:textId="77777777" w:rsidTr="009F3932">
        <w:trPr>
          <w:trHeight w:val="585"/>
        </w:trPr>
        <w:tc>
          <w:tcPr>
            <w:tcW w:w="2376" w:type="dxa"/>
          </w:tcPr>
          <w:p w14:paraId="24C39374" w14:textId="77777777" w:rsidR="00585D2A"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roofErr w:type="spellStart"/>
            <w:r w:rsidRPr="002D12B7">
              <w:rPr>
                <w:rFonts w:ascii="Cambria" w:hAnsi="Cambria"/>
                <w:bCs/>
                <w:sz w:val="24"/>
                <w:szCs w:val="24"/>
              </w:rPr>
              <w:t>t.sk.VKKF</w:t>
            </w:r>
            <w:proofErr w:type="spellEnd"/>
            <w:r w:rsidRPr="002D12B7">
              <w:rPr>
                <w:rFonts w:ascii="Cambria" w:hAnsi="Cambria"/>
                <w:bCs/>
                <w:sz w:val="24"/>
                <w:szCs w:val="24"/>
              </w:rPr>
              <w:t xml:space="preserve"> </w:t>
            </w:r>
          </w:p>
          <w:p w14:paraId="53BD40D4" w14:textId="45BAA7C9"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finansējums</w:t>
            </w:r>
          </w:p>
        </w:tc>
        <w:tc>
          <w:tcPr>
            <w:tcW w:w="2410" w:type="dxa"/>
          </w:tcPr>
          <w:p w14:paraId="1E6CE8F9"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1985" w:type="dxa"/>
          </w:tcPr>
          <w:p w14:paraId="533257C5"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2976" w:type="dxa"/>
          </w:tcPr>
          <w:p w14:paraId="4D5E0D10"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249" w:type="dxa"/>
            <w:vMerge/>
            <w:tcBorders>
              <w:right w:val="nil"/>
            </w:tcBorders>
          </w:tcPr>
          <w:p w14:paraId="2C27F941"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r w:rsidR="000709E2" w:rsidRPr="002D12B7" w14:paraId="5AF13BD5" w14:textId="77777777" w:rsidTr="009F3932">
        <w:trPr>
          <w:trHeight w:val="651"/>
        </w:trPr>
        <w:tc>
          <w:tcPr>
            <w:tcW w:w="2376" w:type="dxa"/>
          </w:tcPr>
          <w:p w14:paraId="4D3F107C"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t.sk. citi piešķīrumi</w:t>
            </w:r>
          </w:p>
        </w:tc>
        <w:tc>
          <w:tcPr>
            <w:tcW w:w="2410" w:type="dxa"/>
          </w:tcPr>
          <w:p w14:paraId="07683AFE"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1985" w:type="dxa"/>
          </w:tcPr>
          <w:p w14:paraId="44ABE2DD"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2976" w:type="dxa"/>
          </w:tcPr>
          <w:p w14:paraId="112B01CB"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0</w:t>
            </w:r>
          </w:p>
        </w:tc>
        <w:tc>
          <w:tcPr>
            <w:tcW w:w="249" w:type="dxa"/>
            <w:vMerge/>
            <w:tcBorders>
              <w:bottom w:val="nil"/>
              <w:right w:val="nil"/>
            </w:tcBorders>
          </w:tcPr>
          <w:p w14:paraId="39F0837E"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r>
    </w:tbl>
    <w:p w14:paraId="73914A05" w14:textId="77777777" w:rsidR="000709E2" w:rsidRPr="00D63CE0" w:rsidRDefault="000709E2" w:rsidP="000709E2">
      <w:pPr>
        <w:pStyle w:val="Sarakstarindkopa"/>
        <w:autoSpaceDE w:val="0"/>
        <w:autoSpaceDN w:val="0"/>
        <w:adjustRightInd w:val="0"/>
        <w:spacing w:after="0" w:line="240" w:lineRule="auto"/>
        <w:ind w:left="0" w:right="-902"/>
        <w:contextualSpacing w:val="0"/>
        <w:jc w:val="both"/>
        <w:rPr>
          <w:rFonts w:ascii="Cambria" w:hAnsi="Cambria"/>
          <w:bCs/>
          <w:color w:val="C00000"/>
          <w:sz w:val="24"/>
          <w:szCs w:val="24"/>
        </w:rPr>
      </w:pPr>
    </w:p>
    <w:p w14:paraId="27D19462" w14:textId="27329654" w:rsidR="000709E2" w:rsidRDefault="000709E2" w:rsidP="000709E2">
      <w:pPr>
        <w:pStyle w:val="Sarakstarindkopa"/>
        <w:autoSpaceDE w:val="0"/>
        <w:autoSpaceDN w:val="0"/>
        <w:adjustRightInd w:val="0"/>
        <w:spacing w:after="0" w:line="240" w:lineRule="auto"/>
        <w:ind w:left="0" w:right="-902"/>
        <w:contextualSpacing w:val="0"/>
        <w:jc w:val="both"/>
        <w:rPr>
          <w:rFonts w:ascii="Cambria" w:hAnsi="Cambria"/>
          <w:b/>
          <w:bCs/>
          <w:sz w:val="24"/>
          <w:szCs w:val="24"/>
        </w:rPr>
      </w:pPr>
    </w:p>
    <w:p w14:paraId="5ABDE25D" w14:textId="41A1FF6C" w:rsidR="00585D2A" w:rsidRDefault="00585D2A" w:rsidP="000709E2">
      <w:pPr>
        <w:pStyle w:val="Sarakstarindkopa"/>
        <w:autoSpaceDE w:val="0"/>
        <w:autoSpaceDN w:val="0"/>
        <w:adjustRightInd w:val="0"/>
        <w:spacing w:after="0" w:line="240" w:lineRule="auto"/>
        <w:ind w:left="0" w:right="-902"/>
        <w:contextualSpacing w:val="0"/>
        <w:jc w:val="both"/>
        <w:rPr>
          <w:rFonts w:ascii="Cambria" w:hAnsi="Cambria"/>
          <w:b/>
          <w:bCs/>
          <w:sz w:val="24"/>
          <w:szCs w:val="24"/>
        </w:rPr>
      </w:pPr>
    </w:p>
    <w:p w14:paraId="7ED0B2D0" w14:textId="77777777" w:rsidR="00585D2A" w:rsidRDefault="00585D2A" w:rsidP="000709E2">
      <w:pPr>
        <w:pStyle w:val="Sarakstarindkopa"/>
        <w:autoSpaceDE w:val="0"/>
        <w:autoSpaceDN w:val="0"/>
        <w:adjustRightInd w:val="0"/>
        <w:spacing w:after="0" w:line="240" w:lineRule="auto"/>
        <w:ind w:left="0" w:right="-902"/>
        <w:contextualSpacing w:val="0"/>
        <w:jc w:val="both"/>
        <w:rPr>
          <w:rFonts w:ascii="Cambria" w:hAnsi="Cambria"/>
          <w:b/>
          <w:bCs/>
          <w:sz w:val="24"/>
          <w:szCs w:val="24"/>
        </w:rPr>
      </w:pPr>
    </w:p>
    <w:p w14:paraId="2E36431A" w14:textId="5A510A8D" w:rsidR="000709E2" w:rsidRDefault="000709E2" w:rsidP="000709E2">
      <w:pPr>
        <w:pStyle w:val="Sarakstarindkopa"/>
        <w:autoSpaceDE w:val="0"/>
        <w:autoSpaceDN w:val="0"/>
        <w:adjustRightInd w:val="0"/>
        <w:spacing w:after="0" w:line="240" w:lineRule="auto"/>
        <w:ind w:left="0" w:right="-902"/>
        <w:contextualSpacing w:val="0"/>
        <w:jc w:val="both"/>
        <w:rPr>
          <w:rFonts w:ascii="Cambria" w:hAnsi="Cambria"/>
          <w:b/>
          <w:bCs/>
          <w:sz w:val="24"/>
          <w:szCs w:val="24"/>
        </w:rPr>
      </w:pPr>
    </w:p>
    <w:p w14:paraId="720EB2A3" w14:textId="77777777" w:rsidR="00585D2A" w:rsidRPr="00D63CE0" w:rsidRDefault="00585D2A" w:rsidP="000709E2">
      <w:pPr>
        <w:pStyle w:val="Sarakstarindkopa"/>
        <w:autoSpaceDE w:val="0"/>
        <w:autoSpaceDN w:val="0"/>
        <w:adjustRightInd w:val="0"/>
        <w:spacing w:after="0" w:line="240" w:lineRule="auto"/>
        <w:ind w:left="0" w:right="-902"/>
        <w:contextualSpacing w:val="0"/>
        <w:jc w:val="both"/>
        <w:rPr>
          <w:rFonts w:ascii="Cambria" w:hAnsi="Cambria"/>
          <w:b/>
          <w:bCs/>
          <w:sz w:val="24"/>
          <w:szCs w:val="24"/>
        </w:rPr>
      </w:pPr>
    </w:p>
    <w:p w14:paraId="72B90B91" w14:textId="77777777" w:rsidR="000709E2" w:rsidRPr="00D63CE0" w:rsidRDefault="000709E2" w:rsidP="000709E2">
      <w:pPr>
        <w:pStyle w:val="Sarakstarindkopa"/>
        <w:autoSpaceDE w:val="0"/>
        <w:autoSpaceDN w:val="0"/>
        <w:adjustRightInd w:val="0"/>
        <w:spacing w:after="0" w:line="240" w:lineRule="auto"/>
        <w:ind w:left="0" w:right="-902"/>
        <w:contextualSpacing w:val="0"/>
        <w:jc w:val="center"/>
        <w:rPr>
          <w:rFonts w:ascii="Cambria" w:hAnsi="Cambria"/>
          <w:b/>
          <w:bCs/>
          <w:sz w:val="24"/>
          <w:szCs w:val="24"/>
        </w:rPr>
      </w:pPr>
      <w:r w:rsidRPr="00D63CE0">
        <w:rPr>
          <w:rFonts w:ascii="Cambria" w:hAnsi="Cambria"/>
          <w:b/>
          <w:bCs/>
          <w:sz w:val="24"/>
          <w:szCs w:val="24"/>
        </w:rPr>
        <w:lastRenderedPageBreak/>
        <w:t>Tabula “Bibliotēkas izdevumi”</w:t>
      </w:r>
    </w:p>
    <w:p w14:paraId="3FFDB2AF" w14:textId="77777777" w:rsidR="000709E2" w:rsidRPr="00D63CE0" w:rsidRDefault="000709E2" w:rsidP="000709E2">
      <w:pPr>
        <w:pStyle w:val="Sarakstarindkopa"/>
        <w:autoSpaceDE w:val="0"/>
        <w:autoSpaceDN w:val="0"/>
        <w:adjustRightInd w:val="0"/>
        <w:spacing w:after="0" w:line="240" w:lineRule="auto"/>
        <w:ind w:left="0" w:right="-902"/>
        <w:contextualSpacing w:val="0"/>
        <w:jc w:val="center"/>
        <w:rPr>
          <w:rFonts w:ascii="Cambria" w:hAnsi="Cambria"/>
          <w:b/>
          <w:bCs/>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1868"/>
        <w:gridCol w:w="1942"/>
        <w:gridCol w:w="1796"/>
      </w:tblGrid>
      <w:tr w:rsidR="000709E2" w:rsidRPr="002D12B7" w14:paraId="4F952FBB" w14:textId="77777777" w:rsidTr="009F3932">
        <w:tc>
          <w:tcPr>
            <w:tcW w:w="2499" w:type="dxa"/>
          </w:tcPr>
          <w:p w14:paraId="02BCCAE8"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p w14:paraId="1FC0C5E7"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p>
        </w:tc>
        <w:tc>
          <w:tcPr>
            <w:tcW w:w="2499" w:type="dxa"/>
          </w:tcPr>
          <w:p w14:paraId="4174FB6C"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2017.g.</w:t>
            </w:r>
          </w:p>
        </w:tc>
        <w:tc>
          <w:tcPr>
            <w:tcW w:w="2623" w:type="dxa"/>
          </w:tcPr>
          <w:p w14:paraId="3FDE3A2C"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2018.g.</w:t>
            </w:r>
          </w:p>
        </w:tc>
        <w:tc>
          <w:tcPr>
            <w:tcW w:w="2375" w:type="dxa"/>
          </w:tcPr>
          <w:p w14:paraId="4B6A7EF4"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2019.g.</w:t>
            </w:r>
          </w:p>
        </w:tc>
      </w:tr>
      <w:tr w:rsidR="000709E2" w:rsidRPr="002D12B7" w14:paraId="74AF8DCF" w14:textId="77777777" w:rsidTr="009F3932">
        <w:tc>
          <w:tcPr>
            <w:tcW w:w="2499" w:type="dxa"/>
          </w:tcPr>
          <w:p w14:paraId="2954F1A7"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Izdevumi kopā (EUR)</w:t>
            </w:r>
          </w:p>
        </w:tc>
        <w:tc>
          <w:tcPr>
            <w:tcW w:w="2499" w:type="dxa"/>
          </w:tcPr>
          <w:p w14:paraId="3AC7498B"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10828</w:t>
            </w:r>
          </w:p>
        </w:tc>
        <w:tc>
          <w:tcPr>
            <w:tcW w:w="2623" w:type="dxa"/>
          </w:tcPr>
          <w:p w14:paraId="0A5D23FA"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7991</w:t>
            </w:r>
          </w:p>
        </w:tc>
        <w:tc>
          <w:tcPr>
            <w:tcW w:w="2375" w:type="dxa"/>
          </w:tcPr>
          <w:p w14:paraId="3239F66D"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11960</w:t>
            </w:r>
          </w:p>
        </w:tc>
      </w:tr>
      <w:tr w:rsidR="000709E2" w:rsidRPr="002D12B7" w14:paraId="4F31842B" w14:textId="77777777" w:rsidTr="009F3932">
        <w:tc>
          <w:tcPr>
            <w:tcW w:w="2499" w:type="dxa"/>
          </w:tcPr>
          <w:p w14:paraId="7ABF0246" w14:textId="77777777" w:rsidR="00585D2A"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Darbinieku(atalgojums</w:t>
            </w:r>
          </w:p>
          <w:p w14:paraId="0DE032B7" w14:textId="1AF316D1"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 xml:space="preserve"> bruto)</w:t>
            </w:r>
          </w:p>
        </w:tc>
        <w:tc>
          <w:tcPr>
            <w:tcW w:w="2499" w:type="dxa"/>
          </w:tcPr>
          <w:p w14:paraId="6D065B56"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8850</w:t>
            </w:r>
          </w:p>
        </w:tc>
        <w:tc>
          <w:tcPr>
            <w:tcW w:w="2623" w:type="dxa"/>
          </w:tcPr>
          <w:p w14:paraId="27EAEFAD"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5860</w:t>
            </w:r>
          </w:p>
        </w:tc>
        <w:tc>
          <w:tcPr>
            <w:tcW w:w="2375" w:type="dxa"/>
          </w:tcPr>
          <w:p w14:paraId="7AF97604"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9777</w:t>
            </w:r>
          </w:p>
        </w:tc>
      </w:tr>
      <w:tr w:rsidR="000709E2" w:rsidRPr="002D12B7" w14:paraId="462E6FA6" w14:textId="77777777" w:rsidTr="009F3932">
        <w:tc>
          <w:tcPr>
            <w:tcW w:w="2499" w:type="dxa"/>
          </w:tcPr>
          <w:p w14:paraId="653AC70C" w14:textId="77777777" w:rsidR="00585D2A"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 xml:space="preserve">Krājuma </w:t>
            </w:r>
          </w:p>
          <w:p w14:paraId="39A84442" w14:textId="3B69CF19"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komplektēšana</w:t>
            </w:r>
          </w:p>
        </w:tc>
        <w:tc>
          <w:tcPr>
            <w:tcW w:w="2499" w:type="dxa"/>
          </w:tcPr>
          <w:p w14:paraId="074F5B44"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1978</w:t>
            </w:r>
          </w:p>
        </w:tc>
        <w:tc>
          <w:tcPr>
            <w:tcW w:w="2623" w:type="dxa"/>
          </w:tcPr>
          <w:p w14:paraId="0A6CF787"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2131</w:t>
            </w:r>
          </w:p>
        </w:tc>
        <w:tc>
          <w:tcPr>
            <w:tcW w:w="2375" w:type="dxa"/>
          </w:tcPr>
          <w:p w14:paraId="1160B5E3" w14:textId="77777777" w:rsidR="000709E2" w:rsidRPr="002D12B7" w:rsidRDefault="000709E2" w:rsidP="009F3932">
            <w:pPr>
              <w:pStyle w:val="Sarakstarindkopa"/>
              <w:autoSpaceDE w:val="0"/>
              <w:autoSpaceDN w:val="0"/>
              <w:adjustRightInd w:val="0"/>
              <w:spacing w:after="0" w:line="240" w:lineRule="auto"/>
              <w:ind w:left="0" w:right="-902"/>
              <w:contextualSpacing w:val="0"/>
              <w:jc w:val="both"/>
              <w:rPr>
                <w:rFonts w:ascii="Cambria" w:hAnsi="Cambria"/>
                <w:bCs/>
                <w:sz w:val="24"/>
                <w:szCs w:val="24"/>
              </w:rPr>
            </w:pPr>
            <w:r w:rsidRPr="002D12B7">
              <w:rPr>
                <w:rFonts w:ascii="Cambria" w:hAnsi="Cambria"/>
                <w:bCs/>
                <w:sz w:val="24"/>
                <w:szCs w:val="24"/>
              </w:rPr>
              <w:t>2183</w:t>
            </w:r>
          </w:p>
        </w:tc>
      </w:tr>
    </w:tbl>
    <w:p w14:paraId="7E7E1741" w14:textId="77777777" w:rsidR="000709E2" w:rsidRPr="00D63CE0" w:rsidRDefault="000709E2" w:rsidP="000709E2">
      <w:pPr>
        <w:pStyle w:val="Sarakstarindkopa"/>
        <w:autoSpaceDE w:val="0"/>
        <w:autoSpaceDN w:val="0"/>
        <w:adjustRightInd w:val="0"/>
        <w:spacing w:after="0" w:line="240" w:lineRule="auto"/>
        <w:ind w:left="0" w:right="-902"/>
        <w:contextualSpacing w:val="0"/>
        <w:jc w:val="both"/>
        <w:rPr>
          <w:rFonts w:ascii="Cambria" w:hAnsi="Cambria"/>
          <w:bCs/>
          <w:color w:val="C00000"/>
          <w:sz w:val="24"/>
          <w:szCs w:val="24"/>
        </w:rPr>
      </w:pPr>
    </w:p>
    <w:p w14:paraId="464F24A7" w14:textId="77777777" w:rsidR="000709E2" w:rsidRDefault="000709E2" w:rsidP="000709E2">
      <w:pPr>
        <w:pStyle w:val="Sarakstarindkopa"/>
        <w:autoSpaceDE w:val="0"/>
        <w:autoSpaceDN w:val="0"/>
        <w:adjustRightInd w:val="0"/>
        <w:spacing w:after="0" w:line="240" w:lineRule="auto"/>
        <w:ind w:left="0" w:right="-902"/>
        <w:contextualSpacing w:val="0"/>
        <w:jc w:val="both"/>
        <w:rPr>
          <w:rFonts w:ascii="Cambria" w:hAnsi="Cambria"/>
          <w:sz w:val="24"/>
          <w:szCs w:val="24"/>
          <w:lang w:eastAsia="lv-LV"/>
        </w:rPr>
      </w:pPr>
      <w:r w:rsidRPr="00D63CE0">
        <w:rPr>
          <w:rFonts w:ascii="Cambria" w:hAnsi="Cambria"/>
          <w:bCs/>
          <w:sz w:val="24"/>
          <w:szCs w:val="24"/>
        </w:rPr>
        <w:t xml:space="preserve">Pamatbudžets palielinās, preču un pakalpojumu apmaksai, telefona un interneta apmaksai, kancelejas, inventāra, saimniecisko materiālu un komunālo pakalpojumu apmaksai, līdzekļi, sakarā ar cenu kāpumu, tiek palielināti. </w:t>
      </w:r>
      <w:bookmarkStart w:id="7" w:name="OLE_LINK6"/>
      <w:bookmarkStart w:id="8" w:name="OLE_LINK5"/>
      <w:bookmarkEnd w:id="7"/>
      <w:r w:rsidRPr="00D63CE0">
        <w:rPr>
          <w:rFonts w:ascii="Cambria" w:hAnsi="Cambria"/>
          <w:sz w:val="24"/>
          <w:szCs w:val="24"/>
          <w:lang w:eastAsia="lv-LV"/>
        </w:rPr>
        <w:t xml:space="preserve">Bibliotēka tiek finansēta atbilstoši pašvaldības budžetā paredzētajiem finanšu līdzekļiem. </w:t>
      </w:r>
      <w:bookmarkEnd w:id="8"/>
    </w:p>
    <w:p w14:paraId="653E073D" w14:textId="77777777" w:rsidR="000709E2" w:rsidRPr="00D63CE0" w:rsidRDefault="000709E2" w:rsidP="000709E2">
      <w:pPr>
        <w:pStyle w:val="Sarakstarindkopa"/>
        <w:autoSpaceDE w:val="0"/>
        <w:autoSpaceDN w:val="0"/>
        <w:adjustRightInd w:val="0"/>
        <w:spacing w:after="0" w:line="240" w:lineRule="auto"/>
        <w:ind w:left="0" w:right="-902"/>
        <w:contextualSpacing w:val="0"/>
        <w:jc w:val="both"/>
        <w:rPr>
          <w:rFonts w:ascii="Cambria" w:hAnsi="Cambria"/>
          <w:sz w:val="24"/>
          <w:szCs w:val="24"/>
          <w:lang w:eastAsia="lv-LV"/>
        </w:rPr>
      </w:pPr>
    </w:p>
    <w:p w14:paraId="17A89092" w14:textId="77777777" w:rsidR="000709E2" w:rsidRDefault="000709E2" w:rsidP="000709E2">
      <w:pPr>
        <w:spacing w:after="0" w:line="240" w:lineRule="auto"/>
        <w:ind w:right="-902"/>
        <w:jc w:val="center"/>
        <w:rPr>
          <w:rFonts w:ascii="Cambria" w:hAnsi="Cambria"/>
          <w:b/>
          <w:bCs/>
          <w:color w:val="0D0D0D"/>
          <w:sz w:val="24"/>
          <w:szCs w:val="24"/>
        </w:rPr>
      </w:pPr>
      <w:r w:rsidRPr="00D63CE0">
        <w:rPr>
          <w:rFonts w:ascii="Cambria" w:hAnsi="Cambria"/>
          <w:b/>
          <w:bCs/>
          <w:color w:val="0D0D0D"/>
          <w:sz w:val="24"/>
          <w:szCs w:val="24"/>
        </w:rPr>
        <w:t>3.Bibliotēkas materiālā un</w:t>
      </w:r>
      <w:r>
        <w:rPr>
          <w:rFonts w:ascii="Cambria" w:hAnsi="Cambria"/>
          <w:b/>
          <w:bCs/>
          <w:color w:val="0D0D0D"/>
          <w:sz w:val="24"/>
          <w:szCs w:val="24"/>
        </w:rPr>
        <w:t xml:space="preserve"> </w:t>
      </w:r>
      <w:r w:rsidRPr="00D63CE0">
        <w:rPr>
          <w:rFonts w:ascii="Cambria" w:hAnsi="Cambria"/>
          <w:b/>
          <w:bCs/>
          <w:color w:val="0D0D0D"/>
          <w:sz w:val="24"/>
          <w:szCs w:val="24"/>
        </w:rPr>
        <w:t xml:space="preserve"> tehniskā stāvokļa    vērtējums</w:t>
      </w:r>
    </w:p>
    <w:p w14:paraId="38BEE99C" w14:textId="77777777" w:rsidR="000709E2" w:rsidRPr="00D63CE0" w:rsidRDefault="000709E2" w:rsidP="000709E2">
      <w:pPr>
        <w:spacing w:after="0" w:line="240" w:lineRule="auto"/>
        <w:ind w:right="-902"/>
        <w:jc w:val="center"/>
        <w:rPr>
          <w:rFonts w:ascii="Cambria" w:hAnsi="Cambria"/>
          <w:color w:val="0D0D0D"/>
          <w:sz w:val="24"/>
          <w:szCs w:val="24"/>
        </w:rPr>
      </w:pPr>
    </w:p>
    <w:p w14:paraId="0F14E4D6" w14:textId="77777777" w:rsidR="000709E2" w:rsidRPr="00D63CE0" w:rsidRDefault="000709E2" w:rsidP="000709E2">
      <w:pPr>
        <w:pStyle w:val="Sarakstarindkopa"/>
        <w:spacing w:after="0" w:line="240" w:lineRule="auto"/>
        <w:ind w:left="0" w:right="-902"/>
        <w:contextualSpacing w:val="0"/>
        <w:jc w:val="both"/>
        <w:rPr>
          <w:rFonts w:ascii="Cambria" w:hAnsi="Cambria"/>
          <w:sz w:val="24"/>
          <w:szCs w:val="24"/>
          <w:lang w:eastAsia="lv-LV"/>
        </w:rPr>
      </w:pPr>
      <w:r w:rsidRPr="00D63CE0">
        <w:rPr>
          <w:rFonts w:ascii="Cambria" w:hAnsi="Cambria"/>
          <w:sz w:val="24"/>
          <w:szCs w:val="24"/>
          <w:lang w:eastAsia="lv-LV"/>
        </w:rPr>
        <w:t xml:space="preserve">Tekošajā gadā telpu remontdarbi nav notikuši, jo </w:t>
      </w:r>
      <w:r w:rsidRPr="00D63CE0">
        <w:rPr>
          <w:rFonts w:ascii="Cambria" w:hAnsi="Cambria"/>
          <w:color w:val="008000"/>
          <w:sz w:val="24"/>
          <w:szCs w:val="24"/>
          <w:lang w:eastAsia="lv-LV"/>
        </w:rPr>
        <w:t> </w:t>
      </w:r>
      <w:r w:rsidRPr="00D63CE0">
        <w:rPr>
          <w:rFonts w:ascii="Cambria" w:hAnsi="Cambria"/>
          <w:sz w:val="24"/>
          <w:szCs w:val="24"/>
          <w:lang w:eastAsia="lv-LV"/>
        </w:rPr>
        <w:t>bibliotēkas telpu stāvoklis ir labs. Telpas ir gaišas, plašas, siltas un mājīgas. Stūra datora galdi ir izvietoti tā  lai netraucētu apkārtējiem darboties. Ir atsevišķi galdi lasītājiem ar apgaismojumu, kā arī dīvāns kur var sēdēt un lasīt ieinteresējošo literatūru.  Bērniem ir atbilstoša augstuma mēbeles. Ir galda spēles, rotaļlietas, paklājs uz kā var spēlēties. Ir galdiņš, pie kura bērni var  rakstīt, zīmēt un darboties. 2019. gadā vēlētos nopirkt jaunas galda spēles, lai varētu rīkot galda spēļu turnīrus. Bibliotēka ir aprīkota ar visām nepieciešamajām tehniskajām ierīcēm ( datoriem, kopētājiem, printeriem, skeneri). 2019. Gadā ir nopirkts jauns dators, saremontēts kopētājs “</w:t>
      </w:r>
      <w:proofErr w:type="spellStart"/>
      <w:r w:rsidRPr="00D63CE0">
        <w:rPr>
          <w:rFonts w:ascii="Cambria" w:hAnsi="Cambria"/>
          <w:sz w:val="24"/>
          <w:szCs w:val="24"/>
          <w:lang w:eastAsia="lv-LV"/>
        </w:rPr>
        <w:t>Task</w:t>
      </w:r>
      <w:proofErr w:type="spellEnd"/>
      <w:r w:rsidRPr="00D63CE0">
        <w:rPr>
          <w:rFonts w:ascii="Cambria" w:hAnsi="Cambria"/>
          <w:sz w:val="24"/>
          <w:szCs w:val="24"/>
          <w:lang w:eastAsia="lv-LV"/>
        </w:rPr>
        <w:t>”. Bērnu stūrī ir dators bērniem, pie kura viņi labprāt uzturas, pildot mājasdarbus un meklējot informāciju.</w:t>
      </w:r>
    </w:p>
    <w:p w14:paraId="2F9B8D15" w14:textId="77777777" w:rsidR="000709E2" w:rsidRPr="00D63CE0" w:rsidRDefault="000709E2" w:rsidP="000709E2">
      <w:pPr>
        <w:pStyle w:val="Sarakstarindkopa"/>
        <w:spacing w:after="0" w:line="240" w:lineRule="auto"/>
        <w:ind w:right="-902"/>
        <w:contextualSpacing w:val="0"/>
        <w:jc w:val="both"/>
        <w:rPr>
          <w:rFonts w:ascii="Cambria" w:hAnsi="Cambria"/>
          <w:sz w:val="24"/>
          <w:szCs w:val="24"/>
          <w:lang w:eastAsia="lv-LV"/>
        </w:rPr>
      </w:pPr>
    </w:p>
    <w:p w14:paraId="7D801FF7" w14:textId="77777777" w:rsidR="000709E2" w:rsidRPr="00D63CE0" w:rsidRDefault="000709E2" w:rsidP="000709E2">
      <w:pPr>
        <w:spacing w:after="0" w:line="240" w:lineRule="auto"/>
        <w:ind w:right="-902"/>
        <w:jc w:val="center"/>
        <w:rPr>
          <w:rFonts w:ascii="Cambria" w:hAnsi="Cambria"/>
          <w:b/>
          <w:sz w:val="24"/>
          <w:szCs w:val="24"/>
        </w:rPr>
      </w:pPr>
      <w:r w:rsidRPr="00D63CE0">
        <w:rPr>
          <w:rFonts w:ascii="Cambria" w:hAnsi="Cambria"/>
          <w:b/>
          <w:sz w:val="24"/>
          <w:szCs w:val="24"/>
        </w:rPr>
        <w:t>Tabula “Bibliotēkas iekārtas un aprīkojums”</w:t>
      </w:r>
    </w:p>
    <w:p w14:paraId="37572F8E" w14:textId="77777777" w:rsidR="000709E2" w:rsidRPr="00D63CE0" w:rsidRDefault="000709E2" w:rsidP="000709E2">
      <w:pPr>
        <w:spacing w:after="0" w:line="240" w:lineRule="auto"/>
        <w:ind w:right="-902"/>
        <w:jc w:val="center"/>
        <w:rPr>
          <w:rFonts w:ascii="Cambria" w:hAnsi="Cambria"/>
          <w:b/>
          <w:i/>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64"/>
        <w:gridCol w:w="1418"/>
        <w:gridCol w:w="2977"/>
        <w:gridCol w:w="1842"/>
      </w:tblGrid>
      <w:tr w:rsidR="000709E2" w:rsidRPr="002D12B7" w14:paraId="1176C029" w14:textId="77777777" w:rsidTr="009F3932">
        <w:trPr>
          <w:trHeight w:val="516"/>
        </w:trPr>
        <w:tc>
          <w:tcPr>
            <w:tcW w:w="1838" w:type="dxa"/>
          </w:tcPr>
          <w:p w14:paraId="26C838EC" w14:textId="77777777" w:rsidR="000709E2" w:rsidRPr="00DE0302" w:rsidRDefault="000709E2" w:rsidP="009F3932">
            <w:pPr>
              <w:spacing w:after="0" w:line="240" w:lineRule="auto"/>
              <w:ind w:right="-902"/>
              <w:rPr>
                <w:rFonts w:ascii="Cambria" w:hAnsi="Cambria"/>
                <w:bCs/>
                <w:sz w:val="24"/>
                <w:szCs w:val="24"/>
                <w:lang w:eastAsia="en-US"/>
              </w:rPr>
            </w:pPr>
          </w:p>
        </w:tc>
        <w:tc>
          <w:tcPr>
            <w:tcW w:w="1564" w:type="dxa"/>
          </w:tcPr>
          <w:p w14:paraId="0DB3CAF8" w14:textId="77777777" w:rsidR="00DE0302" w:rsidRDefault="000709E2" w:rsidP="009F3932">
            <w:pPr>
              <w:spacing w:after="0" w:line="240" w:lineRule="auto"/>
              <w:ind w:right="-902"/>
              <w:rPr>
                <w:rFonts w:ascii="Cambria" w:hAnsi="Cambria"/>
                <w:bCs/>
                <w:sz w:val="24"/>
                <w:szCs w:val="24"/>
                <w:lang w:eastAsia="en-US"/>
              </w:rPr>
            </w:pPr>
            <w:r w:rsidRPr="00DE0302">
              <w:rPr>
                <w:rFonts w:ascii="Cambria" w:hAnsi="Cambria"/>
                <w:bCs/>
                <w:sz w:val="24"/>
                <w:szCs w:val="24"/>
                <w:lang w:eastAsia="en-US"/>
              </w:rPr>
              <w:t>Darbiniekiem</w:t>
            </w:r>
          </w:p>
          <w:p w14:paraId="6A3C8382" w14:textId="2A796210" w:rsidR="000709E2" w:rsidRPr="00DE0302" w:rsidRDefault="000709E2" w:rsidP="009F3932">
            <w:pPr>
              <w:spacing w:after="0" w:line="240" w:lineRule="auto"/>
              <w:ind w:right="-902"/>
              <w:rPr>
                <w:rFonts w:ascii="Cambria" w:hAnsi="Cambria"/>
                <w:bCs/>
                <w:sz w:val="24"/>
                <w:szCs w:val="24"/>
                <w:lang w:eastAsia="en-US"/>
              </w:rPr>
            </w:pPr>
            <w:r w:rsidRPr="00DE0302">
              <w:rPr>
                <w:rFonts w:ascii="Cambria" w:hAnsi="Cambria"/>
                <w:bCs/>
                <w:sz w:val="24"/>
                <w:szCs w:val="24"/>
                <w:lang w:eastAsia="en-US"/>
              </w:rPr>
              <w:t xml:space="preserve"> (skaits)</w:t>
            </w:r>
          </w:p>
        </w:tc>
        <w:tc>
          <w:tcPr>
            <w:tcW w:w="1418" w:type="dxa"/>
          </w:tcPr>
          <w:p w14:paraId="6FFBD077" w14:textId="77777777" w:rsidR="00DE0302" w:rsidRDefault="000709E2" w:rsidP="009F3932">
            <w:pPr>
              <w:spacing w:after="0" w:line="240" w:lineRule="auto"/>
              <w:ind w:right="-902"/>
              <w:rPr>
                <w:rFonts w:ascii="Cambria" w:hAnsi="Cambria"/>
                <w:bCs/>
                <w:sz w:val="24"/>
                <w:szCs w:val="24"/>
                <w:lang w:eastAsia="en-US"/>
              </w:rPr>
            </w:pPr>
            <w:r w:rsidRPr="00DE0302">
              <w:rPr>
                <w:rFonts w:ascii="Cambria" w:hAnsi="Cambria"/>
                <w:bCs/>
                <w:sz w:val="24"/>
                <w:szCs w:val="24"/>
                <w:lang w:eastAsia="en-US"/>
              </w:rPr>
              <w:t xml:space="preserve">Lietotājiem </w:t>
            </w:r>
          </w:p>
          <w:p w14:paraId="2E8E00E6" w14:textId="549840D3" w:rsidR="000709E2" w:rsidRPr="00DE0302" w:rsidRDefault="000709E2" w:rsidP="009F3932">
            <w:pPr>
              <w:spacing w:after="0" w:line="240" w:lineRule="auto"/>
              <w:ind w:right="-902"/>
              <w:rPr>
                <w:rFonts w:ascii="Cambria" w:hAnsi="Cambria"/>
                <w:bCs/>
                <w:sz w:val="24"/>
                <w:szCs w:val="24"/>
                <w:lang w:eastAsia="en-US"/>
              </w:rPr>
            </w:pPr>
            <w:r w:rsidRPr="00DE0302">
              <w:rPr>
                <w:rFonts w:ascii="Cambria" w:hAnsi="Cambria"/>
                <w:bCs/>
                <w:sz w:val="24"/>
                <w:szCs w:val="24"/>
                <w:lang w:eastAsia="en-US"/>
              </w:rPr>
              <w:t>(skaits)</w:t>
            </w:r>
          </w:p>
        </w:tc>
        <w:tc>
          <w:tcPr>
            <w:tcW w:w="2977" w:type="dxa"/>
          </w:tcPr>
          <w:p w14:paraId="18C535E6" w14:textId="77777777" w:rsidR="000709E2" w:rsidRPr="00DE0302" w:rsidRDefault="000709E2" w:rsidP="009F3932">
            <w:pPr>
              <w:spacing w:after="0" w:line="240" w:lineRule="auto"/>
              <w:ind w:right="-902"/>
              <w:rPr>
                <w:rFonts w:ascii="Cambria" w:hAnsi="Cambria"/>
                <w:bCs/>
                <w:sz w:val="24"/>
                <w:szCs w:val="24"/>
                <w:lang w:eastAsia="en-US"/>
              </w:rPr>
            </w:pPr>
            <w:r w:rsidRPr="00DE0302">
              <w:rPr>
                <w:rFonts w:ascii="Cambria" w:hAnsi="Cambria"/>
                <w:bCs/>
                <w:sz w:val="24"/>
                <w:szCs w:val="24"/>
                <w:lang w:eastAsia="en-US"/>
              </w:rPr>
              <w:t>Vērtējums (teicams/labs/</w:t>
            </w:r>
          </w:p>
          <w:p w14:paraId="60B170D3" w14:textId="77777777" w:rsidR="000709E2" w:rsidRPr="00DE0302" w:rsidRDefault="000709E2" w:rsidP="009F3932">
            <w:pPr>
              <w:spacing w:after="0" w:line="240" w:lineRule="auto"/>
              <w:ind w:right="-902"/>
              <w:rPr>
                <w:rFonts w:ascii="Cambria" w:hAnsi="Cambria"/>
                <w:bCs/>
                <w:sz w:val="24"/>
                <w:szCs w:val="24"/>
                <w:lang w:eastAsia="en-US"/>
              </w:rPr>
            </w:pPr>
            <w:r w:rsidRPr="00DE0302">
              <w:rPr>
                <w:rFonts w:ascii="Cambria" w:hAnsi="Cambria"/>
                <w:bCs/>
                <w:sz w:val="24"/>
                <w:szCs w:val="24"/>
                <w:lang w:eastAsia="en-US"/>
              </w:rPr>
              <w:t>apmierinošs/neapmierinošs)</w:t>
            </w:r>
          </w:p>
        </w:tc>
        <w:tc>
          <w:tcPr>
            <w:tcW w:w="1842" w:type="dxa"/>
          </w:tcPr>
          <w:p w14:paraId="1242384E" w14:textId="77777777" w:rsidR="000709E2" w:rsidRPr="00DE0302" w:rsidRDefault="000709E2" w:rsidP="009F3932">
            <w:pPr>
              <w:spacing w:after="0" w:line="240" w:lineRule="auto"/>
              <w:ind w:right="-902"/>
              <w:rPr>
                <w:rFonts w:ascii="Cambria" w:hAnsi="Cambria"/>
                <w:bCs/>
                <w:sz w:val="24"/>
                <w:szCs w:val="24"/>
                <w:lang w:eastAsia="en-US"/>
              </w:rPr>
            </w:pPr>
            <w:r w:rsidRPr="00DE0302">
              <w:rPr>
                <w:rFonts w:ascii="Cambria" w:hAnsi="Cambria"/>
                <w:bCs/>
                <w:sz w:val="24"/>
                <w:szCs w:val="24"/>
                <w:lang w:eastAsia="en-US"/>
              </w:rPr>
              <w:t>Piezīmes</w:t>
            </w:r>
          </w:p>
        </w:tc>
      </w:tr>
      <w:tr w:rsidR="000709E2" w:rsidRPr="002D12B7" w14:paraId="0EC7E885" w14:textId="77777777" w:rsidTr="009F3932">
        <w:tc>
          <w:tcPr>
            <w:tcW w:w="1838" w:type="dxa"/>
          </w:tcPr>
          <w:p w14:paraId="13B6A4BD"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Datori</w:t>
            </w:r>
          </w:p>
        </w:tc>
        <w:tc>
          <w:tcPr>
            <w:tcW w:w="1564" w:type="dxa"/>
          </w:tcPr>
          <w:p w14:paraId="60DA90D8"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2</w:t>
            </w:r>
          </w:p>
        </w:tc>
        <w:tc>
          <w:tcPr>
            <w:tcW w:w="1418" w:type="dxa"/>
          </w:tcPr>
          <w:p w14:paraId="3BF3926C"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6</w:t>
            </w:r>
          </w:p>
        </w:tc>
        <w:tc>
          <w:tcPr>
            <w:tcW w:w="2977" w:type="dxa"/>
          </w:tcPr>
          <w:p w14:paraId="72A35EEA" w14:textId="77777777" w:rsidR="00DE0302"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 xml:space="preserve">Neapmierinošs  1dators, </w:t>
            </w:r>
          </w:p>
          <w:p w14:paraId="5DB5F432" w14:textId="77777777" w:rsidR="00DE0302"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 xml:space="preserve">jo tie ir Trešā Tēva Dēla  un ir morāli novecojis, un šogad </w:t>
            </w:r>
          </w:p>
          <w:p w14:paraId="0A451EEA" w14:textId="007D3063"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 xml:space="preserve">ir iegādāts viens mazlietots un viens jauns </w:t>
            </w:r>
          </w:p>
        </w:tc>
        <w:tc>
          <w:tcPr>
            <w:tcW w:w="1842" w:type="dxa"/>
          </w:tcPr>
          <w:p w14:paraId="6BEBEAB6" w14:textId="77777777" w:rsidR="00DE0302"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 xml:space="preserve">Trešā Tēva dēla </w:t>
            </w:r>
          </w:p>
          <w:p w14:paraId="18BFBD25" w14:textId="2865FEC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datori nolietojas un pakāpeniski tiek nomainīti.</w:t>
            </w:r>
          </w:p>
        </w:tc>
      </w:tr>
      <w:tr w:rsidR="000709E2" w:rsidRPr="002D12B7" w14:paraId="23849F6F" w14:textId="77777777" w:rsidTr="009F3932">
        <w:tc>
          <w:tcPr>
            <w:tcW w:w="1838" w:type="dxa"/>
          </w:tcPr>
          <w:p w14:paraId="262FF303"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Plānie klienti</w:t>
            </w:r>
          </w:p>
        </w:tc>
        <w:tc>
          <w:tcPr>
            <w:tcW w:w="1564" w:type="dxa"/>
          </w:tcPr>
          <w:p w14:paraId="188A7283" w14:textId="77777777" w:rsidR="000709E2" w:rsidRPr="002D12B7" w:rsidRDefault="000709E2" w:rsidP="009F3932">
            <w:pPr>
              <w:spacing w:after="0" w:line="240" w:lineRule="auto"/>
              <w:ind w:right="-902"/>
              <w:rPr>
                <w:rFonts w:ascii="Cambria" w:hAnsi="Cambria"/>
                <w:sz w:val="24"/>
                <w:szCs w:val="24"/>
                <w:lang w:eastAsia="en-US"/>
              </w:rPr>
            </w:pPr>
          </w:p>
        </w:tc>
        <w:tc>
          <w:tcPr>
            <w:tcW w:w="1418" w:type="dxa"/>
          </w:tcPr>
          <w:p w14:paraId="1257DCD1" w14:textId="77777777" w:rsidR="000709E2" w:rsidRPr="002D12B7" w:rsidRDefault="000709E2" w:rsidP="009F3932">
            <w:pPr>
              <w:spacing w:after="0" w:line="240" w:lineRule="auto"/>
              <w:ind w:right="-902"/>
              <w:rPr>
                <w:rFonts w:ascii="Cambria" w:hAnsi="Cambria"/>
                <w:sz w:val="24"/>
                <w:szCs w:val="24"/>
                <w:lang w:eastAsia="en-US"/>
              </w:rPr>
            </w:pPr>
          </w:p>
        </w:tc>
        <w:tc>
          <w:tcPr>
            <w:tcW w:w="2977" w:type="dxa"/>
          </w:tcPr>
          <w:p w14:paraId="4FBEED81" w14:textId="77777777" w:rsidR="000709E2" w:rsidRPr="002D12B7" w:rsidRDefault="000709E2" w:rsidP="009F3932">
            <w:pPr>
              <w:spacing w:after="0" w:line="240" w:lineRule="auto"/>
              <w:ind w:right="-902"/>
              <w:rPr>
                <w:rFonts w:ascii="Cambria" w:hAnsi="Cambria"/>
                <w:sz w:val="24"/>
                <w:szCs w:val="24"/>
                <w:lang w:eastAsia="en-US"/>
              </w:rPr>
            </w:pPr>
          </w:p>
        </w:tc>
        <w:tc>
          <w:tcPr>
            <w:tcW w:w="1842" w:type="dxa"/>
          </w:tcPr>
          <w:p w14:paraId="6AAA54D0" w14:textId="77777777" w:rsidR="000709E2" w:rsidRPr="002D12B7" w:rsidRDefault="000709E2" w:rsidP="009F3932">
            <w:pPr>
              <w:spacing w:after="0" w:line="240" w:lineRule="auto"/>
              <w:ind w:right="-902"/>
              <w:rPr>
                <w:rFonts w:ascii="Cambria" w:hAnsi="Cambria"/>
                <w:sz w:val="24"/>
                <w:szCs w:val="24"/>
                <w:lang w:eastAsia="en-US"/>
              </w:rPr>
            </w:pPr>
          </w:p>
        </w:tc>
      </w:tr>
      <w:tr w:rsidR="000709E2" w:rsidRPr="002D12B7" w14:paraId="23C2B096" w14:textId="77777777" w:rsidTr="009F3932">
        <w:tc>
          <w:tcPr>
            <w:tcW w:w="1838" w:type="dxa"/>
          </w:tcPr>
          <w:p w14:paraId="31E52012" w14:textId="77777777" w:rsidR="000709E2" w:rsidRPr="002D12B7" w:rsidRDefault="000709E2" w:rsidP="009F3932">
            <w:pPr>
              <w:spacing w:after="0" w:line="240" w:lineRule="auto"/>
              <w:ind w:right="-902"/>
              <w:rPr>
                <w:rFonts w:ascii="Cambria" w:hAnsi="Cambria"/>
                <w:sz w:val="24"/>
                <w:szCs w:val="24"/>
                <w:lang w:eastAsia="en-US"/>
              </w:rPr>
            </w:pPr>
            <w:proofErr w:type="spellStart"/>
            <w:r w:rsidRPr="002D12B7">
              <w:rPr>
                <w:rFonts w:ascii="Cambria" w:hAnsi="Cambria"/>
                <w:sz w:val="24"/>
                <w:szCs w:val="24"/>
                <w:lang w:eastAsia="en-US"/>
              </w:rPr>
              <w:t>Multifunkcionālās</w:t>
            </w:r>
            <w:proofErr w:type="spellEnd"/>
            <w:r w:rsidRPr="002D12B7">
              <w:rPr>
                <w:rFonts w:ascii="Cambria" w:hAnsi="Cambria"/>
                <w:sz w:val="24"/>
                <w:szCs w:val="24"/>
                <w:lang w:eastAsia="en-US"/>
              </w:rPr>
              <w:t xml:space="preserve"> iekārtas</w:t>
            </w:r>
          </w:p>
        </w:tc>
        <w:tc>
          <w:tcPr>
            <w:tcW w:w="1564" w:type="dxa"/>
          </w:tcPr>
          <w:p w14:paraId="3E0C159A" w14:textId="77777777" w:rsidR="000709E2" w:rsidRPr="002D12B7" w:rsidRDefault="000709E2" w:rsidP="009F3932">
            <w:pPr>
              <w:spacing w:after="0" w:line="240" w:lineRule="auto"/>
              <w:ind w:right="-902"/>
              <w:rPr>
                <w:rFonts w:ascii="Cambria" w:hAnsi="Cambria"/>
                <w:sz w:val="24"/>
                <w:szCs w:val="24"/>
                <w:lang w:eastAsia="en-US"/>
              </w:rPr>
            </w:pPr>
          </w:p>
        </w:tc>
        <w:tc>
          <w:tcPr>
            <w:tcW w:w="1418" w:type="dxa"/>
          </w:tcPr>
          <w:p w14:paraId="70A57E39"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3</w:t>
            </w:r>
          </w:p>
        </w:tc>
        <w:tc>
          <w:tcPr>
            <w:tcW w:w="2977" w:type="dxa"/>
          </w:tcPr>
          <w:p w14:paraId="17E84346"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Labs</w:t>
            </w:r>
          </w:p>
        </w:tc>
        <w:tc>
          <w:tcPr>
            <w:tcW w:w="1842" w:type="dxa"/>
          </w:tcPr>
          <w:p w14:paraId="4469A3EE" w14:textId="77777777" w:rsidR="000709E2" w:rsidRPr="002D12B7" w:rsidRDefault="000709E2" w:rsidP="009F3932">
            <w:pPr>
              <w:spacing w:after="0" w:line="240" w:lineRule="auto"/>
              <w:ind w:right="-902"/>
              <w:rPr>
                <w:rFonts w:ascii="Cambria" w:hAnsi="Cambria"/>
                <w:sz w:val="24"/>
                <w:szCs w:val="24"/>
                <w:lang w:eastAsia="en-US"/>
              </w:rPr>
            </w:pPr>
          </w:p>
        </w:tc>
      </w:tr>
      <w:tr w:rsidR="000709E2" w:rsidRPr="002D12B7" w14:paraId="53082D15" w14:textId="77777777" w:rsidTr="009F3932">
        <w:tc>
          <w:tcPr>
            <w:tcW w:w="1838" w:type="dxa"/>
          </w:tcPr>
          <w:p w14:paraId="7EFD3D22"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Printeri</w:t>
            </w:r>
          </w:p>
        </w:tc>
        <w:tc>
          <w:tcPr>
            <w:tcW w:w="1564" w:type="dxa"/>
          </w:tcPr>
          <w:p w14:paraId="541F4EF7" w14:textId="77777777" w:rsidR="000709E2" w:rsidRPr="002D12B7" w:rsidRDefault="000709E2" w:rsidP="009F3932">
            <w:pPr>
              <w:spacing w:after="0" w:line="240" w:lineRule="auto"/>
              <w:ind w:right="-902"/>
              <w:rPr>
                <w:rFonts w:ascii="Cambria" w:hAnsi="Cambria"/>
                <w:sz w:val="24"/>
                <w:szCs w:val="24"/>
                <w:lang w:eastAsia="en-US"/>
              </w:rPr>
            </w:pPr>
          </w:p>
        </w:tc>
        <w:tc>
          <w:tcPr>
            <w:tcW w:w="1418" w:type="dxa"/>
          </w:tcPr>
          <w:p w14:paraId="50253F42" w14:textId="77777777" w:rsidR="000709E2" w:rsidRPr="002D12B7" w:rsidRDefault="000709E2" w:rsidP="009F3932">
            <w:pPr>
              <w:spacing w:after="0" w:line="240" w:lineRule="auto"/>
              <w:ind w:right="-902"/>
              <w:rPr>
                <w:rFonts w:ascii="Cambria" w:hAnsi="Cambria"/>
                <w:sz w:val="24"/>
                <w:szCs w:val="24"/>
                <w:lang w:eastAsia="en-US"/>
              </w:rPr>
            </w:pPr>
          </w:p>
        </w:tc>
        <w:tc>
          <w:tcPr>
            <w:tcW w:w="2977" w:type="dxa"/>
          </w:tcPr>
          <w:p w14:paraId="3FF8A589" w14:textId="77777777" w:rsidR="000709E2" w:rsidRPr="002D12B7" w:rsidRDefault="000709E2" w:rsidP="009F3932">
            <w:pPr>
              <w:spacing w:after="0" w:line="240" w:lineRule="auto"/>
              <w:ind w:right="-902"/>
              <w:rPr>
                <w:rFonts w:ascii="Cambria" w:hAnsi="Cambria"/>
                <w:sz w:val="24"/>
                <w:szCs w:val="24"/>
                <w:lang w:eastAsia="en-US"/>
              </w:rPr>
            </w:pPr>
          </w:p>
        </w:tc>
        <w:tc>
          <w:tcPr>
            <w:tcW w:w="1842" w:type="dxa"/>
          </w:tcPr>
          <w:p w14:paraId="40F35B73" w14:textId="77777777" w:rsidR="000709E2" w:rsidRPr="002D12B7" w:rsidRDefault="000709E2" w:rsidP="009F3932">
            <w:pPr>
              <w:spacing w:after="0" w:line="240" w:lineRule="auto"/>
              <w:ind w:right="-902"/>
              <w:rPr>
                <w:rFonts w:ascii="Cambria" w:hAnsi="Cambria"/>
                <w:sz w:val="24"/>
                <w:szCs w:val="24"/>
                <w:lang w:eastAsia="en-US"/>
              </w:rPr>
            </w:pPr>
          </w:p>
        </w:tc>
      </w:tr>
      <w:tr w:rsidR="000709E2" w:rsidRPr="002D12B7" w14:paraId="2E366D89" w14:textId="77777777" w:rsidTr="009F3932">
        <w:tc>
          <w:tcPr>
            <w:tcW w:w="1838" w:type="dxa"/>
          </w:tcPr>
          <w:p w14:paraId="7BB66474"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Kopēšanas iekārtas</w:t>
            </w:r>
          </w:p>
        </w:tc>
        <w:tc>
          <w:tcPr>
            <w:tcW w:w="1564" w:type="dxa"/>
          </w:tcPr>
          <w:p w14:paraId="1F38B093" w14:textId="77777777" w:rsidR="000709E2" w:rsidRPr="002D12B7" w:rsidRDefault="000709E2" w:rsidP="009F3932">
            <w:pPr>
              <w:spacing w:after="0" w:line="240" w:lineRule="auto"/>
              <w:ind w:right="-902"/>
              <w:rPr>
                <w:rFonts w:ascii="Cambria" w:hAnsi="Cambria"/>
                <w:sz w:val="24"/>
                <w:szCs w:val="24"/>
                <w:lang w:eastAsia="en-US"/>
              </w:rPr>
            </w:pPr>
          </w:p>
        </w:tc>
        <w:tc>
          <w:tcPr>
            <w:tcW w:w="1418" w:type="dxa"/>
          </w:tcPr>
          <w:p w14:paraId="5CDAC9BF" w14:textId="77777777" w:rsidR="000709E2" w:rsidRPr="002D12B7" w:rsidRDefault="000709E2" w:rsidP="009F3932">
            <w:pPr>
              <w:spacing w:after="0" w:line="240" w:lineRule="auto"/>
              <w:ind w:right="-902"/>
              <w:rPr>
                <w:rFonts w:ascii="Cambria" w:hAnsi="Cambria"/>
                <w:sz w:val="24"/>
                <w:szCs w:val="24"/>
                <w:lang w:eastAsia="en-US"/>
              </w:rPr>
            </w:pPr>
          </w:p>
        </w:tc>
        <w:tc>
          <w:tcPr>
            <w:tcW w:w="2977" w:type="dxa"/>
          </w:tcPr>
          <w:p w14:paraId="507A9621" w14:textId="77777777" w:rsidR="000709E2" w:rsidRPr="002D12B7" w:rsidRDefault="000709E2" w:rsidP="009F3932">
            <w:pPr>
              <w:spacing w:after="0" w:line="240" w:lineRule="auto"/>
              <w:ind w:right="-902"/>
              <w:rPr>
                <w:rFonts w:ascii="Cambria" w:hAnsi="Cambria"/>
                <w:sz w:val="24"/>
                <w:szCs w:val="24"/>
                <w:lang w:eastAsia="en-US"/>
              </w:rPr>
            </w:pPr>
          </w:p>
        </w:tc>
        <w:tc>
          <w:tcPr>
            <w:tcW w:w="1842" w:type="dxa"/>
          </w:tcPr>
          <w:p w14:paraId="09DE3F7E" w14:textId="77777777" w:rsidR="000709E2" w:rsidRPr="002D12B7" w:rsidRDefault="000709E2" w:rsidP="009F3932">
            <w:pPr>
              <w:spacing w:after="0" w:line="240" w:lineRule="auto"/>
              <w:ind w:right="-902"/>
              <w:rPr>
                <w:rFonts w:ascii="Cambria" w:hAnsi="Cambria"/>
                <w:sz w:val="24"/>
                <w:szCs w:val="24"/>
                <w:lang w:eastAsia="en-US"/>
              </w:rPr>
            </w:pPr>
          </w:p>
        </w:tc>
      </w:tr>
      <w:tr w:rsidR="000709E2" w:rsidRPr="002D12B7" w14:paraId="301A10D1" w14:textId="77777777" w:rsidTr="009F3932">
        <w:tc>
          <w:tcPr>
            <w:tcW w:w="1838" w:type="dxa"/>
          </w:tcPr>
          <w:p w14:paraId="7914F36A"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Skeneri</w:t>
            </w:r>
          </w:p>
        </w:tc>
        <w:tc>
          <w:tcPr>
            <w:tcW w:w="1564" w:type="dxa"/>
          </w:tcPr>
          <w:p w14:paraId="33CB10C3" w14:textId="77777777" w:rsidR="000709E2" w:rsidRPr="002D12B7" w:rsidRDefault="000709E2" w:rsidP="009F3932">
            <w:pPr>
              <w:spacing w:after="0" w:line="240" w:lineRule="auto"/>
              <w:ind w:right="-902"/>
              <w:rPr>
                <w:rFonts w:ascii="Cambria" w:hAnsi="Cambria"/>
                <w:sz w:val="24"/>
                <w:szCs w:val="24"/>
                <w:lang w:eastAsia="en-US"/>
              </w:rPr>
            </w:pPr>
          </w:p>
        </w:tc>
        <w:tc>
          <w:tcPr>
            <w:tcW w:w="1418" w:type="dxa"/>
          </w:tcPr>
          <w:p w14:paraId="104EC802" w14:textId="77777777" w:rsidR="000709E2" w:rsidRPr="002D12B7" w:rsidRDefault="000709E2" w:rsidP="009F3932">
            <w:pPr>
              <w:spacing w:after="0" w:line="240" w:lineRule="auto"/>
              <w:ind w:right="-902"/>
              <w:rPr>
                <w:rFonts w:ascii="Cambria" w:hAnsi="Cambria"/>
                <w:sz w:val="24"/>
                <w:szCs w:val="24"/>
                <w:lang w:eastAsia="en-US"/>
              </w:rPr>
            </w:pPr>
          </w:p>
        </w:tc>
        <w:tc>
          <w:tcPr>
            <w:tcW w:w="2977" w:type="dxa"/>
          </w:tcPr>
          <w:p w14:paraId="395BACEC" w14:textId="77777777" w:rsidR="000709E2" w:rsidRPr="002D12B7" w:rsidRDefault="000709E2" w:rsidP="009F3932">
            <w:pPr>
              <w:spacing w:after="0" w:line="240" w:lineRule="auto"/>
              <w:ind w:right="-902"/>
              <w:rPr>
                <w:rFonts w:ascii="Cambria" w:hAnsi="Cambria"/>
                <w:sz w:val="24"/>
                <w:szCs w:val="24"/>
                <w:lang w:eastAsia="en-US"/>
              </w:rPr>
            </w:pPr>
          </w:p>
        </w:tc>
        <w:tc>
          <w:tcPr>
            <w:tcW w:w="1842" w:type="dxa"/>
          </w:tcPr>
          <w:p w14:paraId="0D05BC6B" w14:textId="77777777" w:rsidR="000709E2" w:rsidRPr="002D12B7" w:rsidRDefault="000709E2" w:rsidP="009F3932">
            <w:pPr>
              <w:spacing w:after="0" w:line="240" w:lineRule="auto"/>
              <w:ind w:right="-902"/>
              <w:rPr>
                <w:rFonts w:ascii="Cambria" w:hAnsi="Cambria"/>
                <w:sz w:val="24"/>
                <w:szCs w:val="24"/>
                <w:lang w:eastAsia="en-US"/>
              </w:rPr>
            </w:pPr>
          </w:p>
        </w:tc>
      </w:tr>
      <w:tr w:rsidR="000709E2" w:rsidRPr="002D12B7" w14:paraId="106B04B1" w14:textId="77777777" w:rsidTr="009F3932">
        <w:tc>
          <w:tcPr>
            <w:tcW w:w="1838" w:type="dxa"/>
          </w:tcPr>
          <w:p w14:paraId="7303E163"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Citas iekārtas</w:t>
            </w:r>
          </w:p>
        </w:tc>
        <w:tc>
          <w:tcPr>
            <w:tcW w:w="1564" w:type="dxa"/>
          </w:tcPr>
          <w:p w14:paraId="76EA8D65" w14:textId="77777777" w:rsidR="000709E2" w:rsidRPr="002D12B7" w:rsidRDefault="000709E2" w:rsidP="009F3932">
            <w:pPr>
              <w:spacing w:after="0" w:line="240" w:lineRule="auto"/>
              <w:ind w:right="-902"/>
              <w:rPr>
                <w:rFonts w:ascii="Cambria" w:hAnsi="Cambria"/>
                <w:sz w:val="24"/>
                <w:szCs w:val="24"/>
                <w:lang w:eastAsia="en-US"/>
              </w:rPr>
            </w:pPr>
          </w:p>
        </w:tc>
        <w:tc>
          <w:tcPr>
            <w:tcW w:w="1418" w:type="dxa"/>
          </w:tcPr>
          <w:p w14:paraId="1F3F5467" w14:textId="77777777" w:rsidR="000709E2" w:rsidRPr="002D12B7" w:rsidRDefault="000709E2" w:rsidP="009F3932">
            <w:pPr>
              <w:spacing w:after="0" w:line="240" w:lineRule="auto"/>
              <w:ind w:right="-902"/>
              <w:rPr>
                <w:rFonts w:ascii="Cambria" w:hAnsi="Cambria"/>
                <w:sz w:val="24"/>
                <w:szCs w:val="24"/>
                <w:lang w:eastAsia="en-US"/>
              </w:rPr>
            </w:pPr>
          </w:p>
        </w:tc>
        <w:tc>
          <w:tcPr>
            <w:tcW w:w="2977" w:type="dxa"/>
          </w:tcPr>
          <w:p w14:paraId="5B95BEDF" w14:textId="77777777" w:rsidR="000709E2" w:rsidRPr="002D12B7" w:rsidRDefault="000709E2" w:rsidP="009F3932">
            <w:pPr>
              <w:spacing w:after="0" w:line="240" w:lineRule="auto"/>
              <w:ind w:right="-902"/>
              <w:rPr>
                <w:rFonts w:ascii="Cambria" w:hAnsi="Cambria"/>
                <w:sz w:val="24"/>
                <w:szCs w:val="24"/>
                <w:lang w:eastAsia="en-US"/>
              </w:rPr>
            </w:pPr>
          </w:p>
        </w:tc>
        <w:tc>
          <w:tcPr>
            <w:tcW w:w="1842" w:type="dxa"/>
          </w:tcPr>
          <w:p w14:paraId="1AC8477B" w14:textId="77777777" w:rsidR="000709E2" w:rsidRPr="002D12B7" w:rsidRDefault="000709E2" w:rsidP="009F3932">
            <w:pPr>
              <w:spacing w:after="0" w:line="240" w:lineRule="auto"/>
              <w:ind w:right="-902"/>
              <w:rPr>
                <w:rFonts w:ascii="Cambria" w:hAnsi="Cambria"/>
                <w:sz w:val="24"/>
                <w:szCs w:val="24"/>
                <w:lang w:eastAsia="en-US"/>
              </w:rPr>
            </w:pPr>
          </w:p>
        </w:tc>
      </w:tr>
    </w:tbl>
    <w:p w14:paraId="749FA6F5"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Remontdarbi pārskata periodā nav veikti, ir veikti tehniski uzlabojumi, jo telpas ir labā stāvoklī, bibliotēku ir iespēja apmeklēt arī cilvēkiem ar speciālām vajadzībām, kustību traucējumiem un māmiņām ar maziem bērniem</w:t>
      </w:r>
    </w:p>
    <w:p w14:paraId="2BD4E8BC" w14:textId="77777777" w:rsidR="000709E2" w:rsidRDefault="000709E2" w:rsidP="000709E2">
      <w:pPr>
        <w:spacing w:after="0" w:line="240" w:lineRule="auto"/>
        <w:ind w:right="-902"/>
        <w:rPr>
          <w:rFonts w:ascii="Cambria" w:hAnsi="Cambria"/>
          <w:sz w:val="24"/>
          <w:szCs w:val="24"/>
        </w:rPr>
      </w:pPr>
    </w:p>
    <w:p w14:paraId="21F14526" w14:textId="77777777" w:rsidR="000709E2" w:rsidRDefault="000709E2" w:rsidP="000709E2">
      <w:pPr>
        <w:spacing w:after="0" w:line="240" w:lineRule="auto"/>
        <w:ind w:right="-902"/>
        <w:rPr>
          <w:rFonts w:ascii="Cambria" w:hAnsi="Cambria"/>
          <w:sz w:val="24"/>
          <w:szCs w:val="24"/>
        </w:rPr>
      </w:pPr>
    </w:p>
    <w:p w14:paraId="3FF675E8" w14:textId="77777777" w:rsidR="000709E2" w:rsidRDefault="000709E2" w:rsidP="000709E2">
      <w:pPr>
        <w:spacing w:after="0" w:line="240" w:lineRule="auto"/>
        <w:ind w:right="-902"/>
        <w:rPr>
          <w:rFonts w:ascii="Cambria" w:hAnsi="Cambria"/>
          <w:sz w:val="24"/>
          <w:szCs w:val="24"/>
        </w:rPr>
      </w:pPr>
    </w:p>
    <w:p w14:paraId="6D161A79" w14:textId="77777777" w:rsidR="000709E2" w:rsidRPr="00D63CE0" w:rsidRDefault="000709E2" w:rsidP="000709E2">
      <w:pPr>
        <w:spacing w:after="0" w:line="240" w:lineRule="auto"/>
        <w:ind w:right="-902"/>
        <w:rPr>
          <w:rFonts w:ascii="Cambria" w:hAnsi="Cambria"/>
          <w:sz w:val="24"/>
          <w:szCs w:val="24"/>
        </w:rPr>
      </w:pPr>
    </w:p>
    <w:p w14:paraId="040281F5" w14:textId="77777777" w:rsidR="000709E2" w:rsidRPr="00D63CE0" w:rsidRDefault="000709E2" w:rsidP="000709E2">
      <w:pPr>
        <w:spacing w:after="0" w:line="240" w:lineRule="auto"/>
        <w:ind w:right="-902"/>
        <w:jc w:val="center"/>
        <w:rPr>
          <w:rFonts w:ascii="Cambria" w:hAnsi="Cambria"/>
          <w:color w:val="0D0D0D"/>
          <w:sz w:val="24"/>
          <w:szCs w:val="24"/>
        </w:rPr>
      </w:pPr>
      <w:r w:rsidRPr="00D63CE0">
        <w:rPr>
          <w:rFonts w:ascii="Cambria" w:hAnsi="Cambria"/>
          <w:b/>
          <w:bCs/>
          <w:color w:val="0D0D0D"/>
          <w:sz w:val="24"/>
          <w:szCs w:val="24"/>
        </w:rPr>
        <w:t>4. Bibliotēkas personāls</w:t>
      </w:r>
    </w:p>
    <w:p w14:paraId="6F4039FD"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b/>
          <w:bCs/>
          <w:color w:val="008000"/>
          <w:sz w:val="24"/>
          <w:szCs w:val="24"/>
        </w:rPr>
        <w:t> </w:t>
      </w:r>
      <w:r w:rsidRPr="00D63CE0">
        <w:rPr>
          <w:rFonts w:ascii="Cambria" w:hAnsi="Cambria"/>
          <w:sz w:val="24"/>
          <w:szCs w:val="24"/>
        </w:rPr>
        <w:t xml:space="preserve">       Bibliotēkā strādā – bibliotēkas vadītāja, strādā uz pilnu slodzi un darbinieks uz 0,2 slodzi. Bibliotēkas vadītājai ir profesionāla vidējā izglītība, bet darbiniece kura strādā uz 0,2 slodzi, cerot uz slodzes palielināšanu ir pieteikusies uz kursiem LNB.</w:t>
      </w:r>
    </w:p>
    <w:p w14:paraId="0DFDA2A3"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Visu 2019.gadu bibliotēkas vadītāja bija smagi slima un darbā atgriezās tikai 20.novembrī, ar darbiem bija galā jātiek bibliotekāram, kuram uz vadītājas slimošanas laiku bija palielināta darba slodze.</w:t>
      </w:r>
    </w:p>
    <w:p w14:paraId="56550747"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Svarīga ir bibliotekāra prasme strādāt un komunicēt ar cilvēkiem, būt laipnam, smaidīgam. Bibliotekāram ir jārada pozitīvs priekšstats par bibliotēku, jāinformē par bibliotēkas resursiem, programmām, pakalpojumiem. Bibliotekāram jāspēj veidot bibliotēkā tāda vide, kur ik viens ir jūtas gaidīts un saprasts.</w:t>
      </w:r>
    </w:p>
    <w:p w14:paraId="17051440"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Nepārtrauktai bibliotekāru kvalifikācijas celšanai Aizkraukles CB bibliotēka organizē seminārus, reizi gadā pieredzes apmaiņas braucienu, sniedz konsultācijas par aktuāliem darba jautājumiem.</w:t>
      </w:r>
    </w:p>
    <w:p w14:paraId="38E68C7B"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Finansējumu kursu un profesionālās pilnveides attīstībai iekļauj budžeta pieprasījumā un Kokneses novada dome nekad nav atteikusi finansējumu šinī sadaļā.</w:t>
      </w:r>
    </w:p>
    <w:p w14:paraId="7FA80B1E"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Darbinieks strādājot uz 0,2 slodzi, reāli neko daudz nevar izdarīt un tādēļ tiek veiktas sarunas par slodzes palielināšanu, kad darbinieks būs ieguvis augstāku kvalifikāciju.</w:t>
      </w:r>
    </w:p>
    <w:p w14:paraId="6CBF8631" w14:textId="77777777" w:rsidR="000709E2"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Sakarā ar to, ka bibliotekārs visu 2019.gadu strādāja viens, kursi netika apmeklēti.</w:t>
      </w:r>
    </w:p>
    <w:p w14:paraId="0A8BEF3A" w14:textId="77777777" w:rsidR="000709E2" w:rsidRPr="00D63CE0" w:rsidRDefault="000709E2" w:rsidP="000709E2">
      <w:pPr>
        <w:spacing w:after="0" w:line="240" w:lineRule="auto"/>
        <w:ind w:right="-902" w:firstLine="720"/>
        <w:jc w:val="both"/>
        <w:rPr>
          <w:rFonts w:ascii="Cambria" w:hAnsi="Cambria"/>
          <w:sz w:val="24"/>
          <w:szCs w:val="24"/>
        </w:rPr>
      </w:pPr>
    </w:p>
    <w:p w14:paraId="35654D6D" w14:textId="77777777" w:rsidR="000709E2" w:rsidRDefault="000709E2" w:rsidP="000709E2">
      <w:pPr>
        <w:spacing w:after="0" w:line="240" w:lineRule="auto"/>
        <w:ind w:right="-902"/>
        <w:jc w:val="center"/>
        <w:rPr>
          <w:rFonts w:ascii="Cambria" w:hAnsi="Cambria"/>
          <w:b/>
          <w:bCs/>
          <w:color w:val="0D0D0D"/>
          <w:sz w:val="24"/>
          <w:szCs w:val="24"/>
        </w:rPr>
      </w:pPr>
      <w:r w:rsidRPr="00D63CE0">
        <w:rPr>
          <w:rFonts w:ascii="Cambria" w:hAnsi="Cambria"/>
          <w:b/>
          <w:bCs/>
          <w:color w:val="0D0D0D"/>
          <w:sz w:val="24"/>
          <w:szCs w:val="24"/>
        </w:rPr>
        <w:t>5. Pakalpojumu piedāvājums un pieejamība</w:t>
      </w:r>
    </w:p>
    <w:p w14:paraId="0A5821C6" w14:textId="77777777" w:rsidR="000709E2" w:rsidRPr="00D63CE0" w:rsidRDefault="000709E2" w:rsidP="000709E2">
      <w:pPr>
        <w:spacing w:after="0" w:line="240" w:lineRule="auto"/>
        <w:ind w:right="-902"/>
        <w:jc w:val="center"/>
        <w:rPr>
          <w:rFonts w:ascii="Cambria" w:hAnsi="Cambria"/>
          <w:b/>
          <w:bCs/>
          <w:color w:val="0D0D0D"/>
          <w:sz w:val="24"/>
          <w:szCs w:val="24"/>
        </w:rPr>
      </w:pPr>
    </w:p>
    <w:p w14:paraId="72144DDE"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Bebru pagasta bibliotēka ir vietējās nozīmes publiska bibliotēka, kurā ir abonements, bērnu literatūras nodaļa, stūrītis mazajiem lasītājiem, lasītava un </w:t>
      </w:r>
      <w:proofErr w:type="spellStart"/>
      <w:r w:rsidRPr="00D63CE0">
        <w:rPr>
          <w:rFonts w:ascii="Cambria" w:hAnsi="Cambria"/>
          <w:sz w:val="24"/>
          <w:szCs w:val="24"/>
        </w:rPr>
        <w:t>internetlasītava</w:t>
      </w:r>
      <w:proofErr w:type="spellEnd"/>
      <w:r w:rsidRPr="00D63CE0">
        <w:rPr>
          <w:rFonts w:ascii="Cambria" w:hAnsi="Cambria"/>
          <w:sz w:val="24"/>
          <w:szCs w:val="24"/>
        </w:rPr>
        <w:t>. Bibliotēkas piedāvātie pakalpojumi sekmē lasītāju lietderīgu brīvā laika pavadīšanu, nozīmīgas informācijas iegūšanu un sevis pilnveidošanu.</w:t>
      </w:r>
    </w:p>
    <w:p w14:paraId="0FFC2C8C"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color w:val="000000"/>
          <w:sz w:val="24"/>
          <w:szCs w:val="24"/>
        </w:rPr>
        <w:t>Bibliotēka sniedz iedzīvotājiem informācijas un uzziņu pakalpojumus, izmantojot tradicionālos un elektroniskos informācijas avotus, datu bāzes, starpbibliotēku abonementu.</w:t>
      </w:r>
    </w:p>
    <w:p w14:paraId="5845A3BE"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color w:val="000000"/>
          <w:sz w:val="24"/>
          <w:szCs w:val="24"/>
        </w:rPr>
        <w:t>Bibliotēka lasītājiem piedāvā bezmaksas pakalpojumus:</w:t>
      </w:r>
    </w:p>
    <w:p w14:paraId="02A7824C" w14:textId="77777777" w:rsidR="000709E2" w:rsidRPr="00D63CE0" w:rsidRDefault="000709E2" w:rsidP="000709E2">
      <w:pPr>
        <w:spacing w:after="0" w:line="240" w:lineRule="auto"/>
        <w:ind w:left="1349" w:right="-902" w:hanging="357"/>
        <w:jc w:val="both"/>
        <w:rPr>
          <w:rFonts w:ascii="Cambria" w:hAnsi="Cambria"/>
          <w:sz w:val="24"/>
          <w:szCs w:val="24"/>
        </w:rPr>
      </w:pPr>
      <w:r w:rsidRPr="00D63CE0">
        <w:rPr>
          <w:rFonts w:ascii="Cambria" w:hAnsi="Cambria"/>
          <w:sz w:val="24"/>
          <w:szCs w:val="24"/>
        </w:rPr>
        <w:t>-         grāmatu un preses izdevumu izsniegšana (izņemot avīzes);</w:t>
      </w:r>
    </w:p>
    <w:p w14:paraId="6F3E6204" w14:textId="77777777" w:rsidR="000709E2" w:rsidRPr="00D63CE0" w:rsidRDefault="000709E2" w:rsidP="000709E2">
      <w:pPr>
        <w:spacing w:after="0" w:line="240" w:lineRule="auto"/>
        <w:ind w:left="1349" w:right="-902" w:hanging="357"/>
        <w:jc w:val="both"/>
        <w:rPr>
          <w:rFonts w:ascii="Cambria" w:hAnsi="Cambria"/>
          <w:sz w:val="24"/>
          <w:szCs w:val="24"/>
        </w:rPr>
      </w:pPr>
      <w:r w:rsidRPr="00D63CE0">
        <w:rPr>
          <w:rFonts w:ascii="Cambria" w:hAnsi="Cambria"/>
          <w:sz w:val="24"/>
          <w:szCs w:val="24"/>
        </w:rPr>
        <w:t>-         interneta un datoru izmantošana;</w:t>
      </w:r>
    </w:p>
    <w:p w14:paraId="47432D70" w14:textId="77777777" w:rsidR="000709E2" w:rsidRPr="00D63CE0" w:rsidRDefault="000709E2" w:rsidP="000709E2">
      <w:pPr>
        <w:spacing w:after="0" w:line="240" w:lineRule="auto"/>
        <w:ind w:left="1349" w:right="-902" w:hanging="357"/>
        <w:jc w:val="both"/>
        <w:rPr>
          <w:rFonts w:ascii="Cambria" w:hAnsi="Cambria"/>
          <w:sz w:val="24"/>
          <w:szCs w:val="24"/>
        </w:rPr>
      </w:pPr>
      <w:r w:rsidRPr="00D63CE0">
        <w:rPr>
          <w:rFonts w:ascii="Cambria" w:hAnsi="Cambria"/>
          <w:sz w:val="24"/>
          <w:szCs w:val="24"/>
        </w:rPr>
        <w:t>-         informācijas un uzziņu sniegšana;</w:t>
      </w:r>
    </w:p>
    <w:p w14:paraId="77330783" w14:textId="77777777" w:rsidR="000709E2" w:rsidRPr="00D63CE0" w:rsidRDefault="000709E2" w:rsidP="000709E2">
      <w:pPr>
        <w:spacing w:after="0" w:line="240" w:lineRule="auto"/>
        <w:ind w:left="1349" w:right="-902" w:hanging="357"/>
        <w:jc w:val="both"/>
        <w:rPr>
          <w:rFonts w:ascii="Cambria" w:hAnsi="Cambria"/>
          <w:sz w:val="24"/>
          <w:szCs w:val="24"/>
        </w:rPr>
      </w:pPr>
      <w:r w:rsidRPr="00D63CE0">
        <w:rPr>
          <w:rFonts w:ascii="Cambria" w:hAnsi="Cambria"/>
          <w:sz w:val="24"/>
          <w:szCs w:val="24"/>
        </w:rPr>
        <w:t>-         konsultēšana un apmācība elektronisko resursu izmantošanā.</w:t>
      </w:r>
    </w:p>
    <w:p w14:paraId="7BB42705"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xml:space="preserve">Apmeklētājiem ir pieejams grāmatu fonds, 29 dažādu nosaukumu preses izdevumi, lietotāju rīcībā ir 6 datori un bezmaksas internets, kā arī maksas pakalpojumi- </w:t>
      </w:r>
      <w:proofErr w:type="spellStart"/>
      <w:r w:rsidRPr="00D63CE0">
        <w:rPr>
          <w:rFonts w:ascii="Cambria" w:hAnsi="Cambria"/>
          <w:sz w:val="24"/>
          <w:szCs w:val="24"/>
        </w:rPr>
        <w:t>printēt</w:t>
      </w:r>
      <w:proofErr w:type="spellEnd"/>
      <w:r w:rsidRPr="00D63CE0">
        <w:rPr>
          <w:rFonts w:ascii="Cambria" w:hAnsi="Cambria"/>
          <w:sz w:val="24"/>
          <w:szCs w:val="24"/>
        </w:rPr>
        <w:t xml:space="preserve">, skenēt, kopēt, iesiet, laminēt.  </w:t>
      </w:r>
    </w:p>
    <w:p w14:paraId="4949E387"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Bibliotēka ir aprīkota, tā lai viņu būtu ērti apmeklēt cilvēkiem ar īpašām vajadzībām (</w:t>
      </w:r>
      <w:proofErr w:type="spellStart"/>
      <w:r w:rsidRPr="00D63CE0">
        <w:rPr>
          <w:rFonts w:ascii="Cambria" w:hAnsi="Cambria"/>
          <w:sz w:val="24"/>
          <w:szCs w:val="24"/>
        </w:rPr>
        <w:t>ratiņkrēslā</w:t>
      </w:r>
      <w:proofErr w:type="spellEnd"/>
      <w:r w:rsidRPr="00D63CE0">
        <w:rPr>
          <w:rFonts w:ascii="Cambria" w:hAnsi="Cambria"/>
          <w:sz w:val="24"/>
          <w:szCs w:val="24"/>
        </w:rPr>
        <w:t xml:space="preserve"> var ērti iekļūt bibliotēkā, ir </w:t>
      </w:r>
      <w:proofErr w:type="spellStart"/>
      <w:r w:rsidRPr="00D63CE0">
        <w:rPr>
          <w:rFonts w:ascii="Cambria" w:hAnsi="Cambria"/>
          <w:sz w:val="24"/>
          <w:szCs w:val="24"/>
        </w:rPr>
        <w:t>specīāli</w:t>
      </w:r>
      <w:proofErr w:type="spellEnd"/>
      <w:r w:rsidRPr="00D63CE0">
        <w:rPr>
          <w:rFonts w:ascii="Cambria" w:hAnsi="Cambria"/>
          <w:sz w:val="24"/>
          <w:szCs w:val="24"/>
        </w:rPr>
        <w:t xml:space="preserve"> piemeklēts galds, pie kura var strādāt sēžot </w:t>
      </w:r>
      <w:proofErr w:type="spellStart"/>
      <w:r w:rsidRPr="00D63CE0">
        <w:rPr>
          <w:rFonts w:ascii="Cambria" w:hAnsi="Cambria"/>
          <w:sz w:val="24"/>
          <w:szCs w:val="24"/>
        </w:rPr>
        <w:t>ratiņkrēslā</w:t>
      </w:r>
      <w:proofErr w:type="spellEnd"/>
      <w:r w:rsidRPr="00D63CE0">
        <w:rPr>
          <w:rFonts w:ascii="Cambria" w:hAnsi="Cambria"/>
          <w:sz w:val="24"/>
          <w:szCs w:val="24"/>
        </w:rPr>
        <w:t>, strādāt ar planšetdatoru, speciāli aprīkota tualete.</w:t>
      </w:r>
    </w:p>
    <w:p w14:paraId="32AA7D7F"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Bibliotēkā ērti iebraukt ar bērnu ratiņiem, jaunās māmiņas ir laipni gaidītas bibliotēkā.</w:t>
      </w:r>
    </w:p>
    <w:p w14:paraId="519D479A"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xml:space="preserve">Ir plānots </w:t>
      </w:r>
      <w:proofErr w:type="spellStart"/>
      <w:r w:rsidRPr="00D63CE0">
        <w:rPr>
          <w:rFonts w:ascii="Cambria" w:hAnsi="Cambria"/>
          <w:sz w:val="24"/>
          <w:szCs w:val="24"/>
        </w:rPr>
        <w:t>uzpriekšdienām</w:t>
      </w:r>
      <w:proofErr w:type="spellEnd"/>
      <w:r w:rsidRPr="00D63CE0">
        <w:rPr>
          <w:rFonts w:ascii="Cambria" w:hAnsi="Cambria"/>
          <w:sz w:val="24"/>
          <w:szCs w:val="24"/>
        </w:rPr>
        <w:t xml:space="preserve"> parūpēties arī par cilvēkiem ar redzes traucējumiem, jo bibliotēkas lietotāju vidējais vecums palielinās un ir jādomā par sniegto pakalpojumu uzlabošanu., apgaismes ķermeņu </w:t>
      </w:r>
      <w:proofErr w:type="spellStart"/>
      <w:r w:rsidRPr="00D63CE0">
        <w:rPr>
          <w:rFonts w:ascii="Cambria" w:hAnsi="Cambria"/>
          <w:sz w:val="24"/>
          <w:szCs w:val="24"/>
        </w:rPr>
        <w:t>papidus</w:t>
      </w:r>
      <w:proofErr w:type="spellEnd"/>
      <w:r w:rsidRPr="00D63CE0">
        <w:rPr>
          <w:rFonts w:ascii="Cambria" w:hAnsi="Cambria"/>
          <w:sz w:val="24"/>
          <w:szCs w:val="24"/>
        </w:rPr>
        <w:t xml:space="preserve"> ievietošanu. </w:t>
      </w:r>
    </w:p>
    <w:p w14:paraId="19D0D051"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Bibliotēkā notiek dažādi pasākumi pieaugušajiem un bērniem (skatīt pielikumu)</w:t>
      </w:r>
    </w:p>
    <w:p w14:paraId="7AD46014" w14:textId="77777777" w:rsidR="000709E2" w:rsidRPr="00D63CE0" w:rsidRDefault="000709E2" w:rsidP="000709E2">
      <w:pPr>
        <w:spacing w:after="0" w:line="240" w:lineRule="auto"/>
        <w:ind w:right="-902" w:firstLine="720"/>
        <w:jc w:val="both"/>
        <w:rPr>
          <w:rFonts w:ascii="Cambria" w:hAnsi="Cambria"/>
          <w:sz w:val="24"/>
          <w:szCs w:val="24"/>
        </w:rPr>
      </w:pPr>
    </w:p>
    <w:p w14:paraId="4076E95C" w14:textId="77777777" w:rsidR="000709E2" w:rsidRDefault="000709E2" w:rsidP="000709E2">
      <w:pPr>
        <w:spacing w:after="0" w:line="240" w:lineRule="auto"/>
        <w:ind w:right="-902" w:firstLine="720"/>
        <w:jc w:val="center"/>
        <w:rPr>
          <w:rFonts w:ascii="Cambria" w:hAnsi="Cambria"/>
          <w:b/>
          <w:bCs/>
          <w:sz w:val="24"/>
          <w:szCs w:val="24"/>
        </w:rPr>
      </w:pPr>
    </w:p>
    <w:p w14:paraId="2CE33F45" w14:textId="77777777" w:rsidR="000709E2" w:rsidRDefault="000709E2" w:rsidP="000709E2">
      <w:pPr>
        <w:spacing w:after="0" w:line="240" w:lineRule="auto"/>
        <w:ind w:right="-902" w:firstLine="720"/>
        <w:jc w:val="center"/>
        <w:rPr>
          <w:rFonts w:ascii="Cambria" w:hAnsi="Cambria"/>
          <w:b/>
          <w:bCs/>
          <w:sz w:val="24"/>
          <w:szCs w:val="24"/>
        </w:rPr>
      </w:pPr>
    </w:p>
    <w:p w14:paraId="24FF1388" w14:textId="77777777" w:rsidR="000709E2" w:rsidRPr="00D63CE0" w:rsidRDefault="000709E2" w:rsidP="000709E2">
      <w:pPr>
        <w:spacing w:after="0" w:line="240" w:lineRule="auto"/>
        <w:ind w:right="-902" w:firstLine="720"/>
        <w:jc w:val="center"/>
        <w:rPr>
          <w:rFonts w:ascii="Cambria" w:hAnsi="Cambria"/>
          <w:sz w:val="24"/>
          <w:szCs w:val="24"/>
        </w:rPr>
      </w:pPr>
      <w:r w:rsidRPr="00D63CE0">
        <w:rPr>
          <w:rFonts w:ascii="Cambria" w:hAnsi="Cambria"/>
          <w:b/>
          <w:bCs/>
          <w:sz w:val="24"/>
          <w:szCs w:val="24"/>
        </w:rPr>
        <w:t>Galvenie darba rādītāji 2019. gadā</w:t>
      </w:r>
    </w:p>
    <w:p w14:paraId="689D1D99" w14:textId="77777777" w:rsidR="000709E2" w:rsidRPr="00D63CE0" w:rsidRDefault="000709E2" w:rsidP="000709E2">
      <w:pPr>
        <w:spacing w:after="0" w:line="240" w:lineRule="auto"/>
        <w:ind w:right="-902"/>
        <w:jc w:val="center"/>
        <w:rPr>
          <w:rFonts w:ascii="Cambria" w:hAnsi="Cambria"/>
          <w:b/>
          <w:sz w:val="24"/>
          <w:szCs w:val="24"/>
        </w:rPr>
      </w:pPr>
      <w:r w:rsidRPr="00D63CE0">
        <w:rPr>
          <w:rFonts w:ascii="Cambria" w:hAnsi="Cambria"/>
          <w:b/>
          <w:sz w:val="24"/>
          <w:szCs w:val="24"/>
        </w:rPr>
        <w:t xml:space="preserve">Tabula “Bibliotēkas </w:t>
      </w:r>
      <w:proofErr w:type="spellStart"/>
      <w:r w:rsidRPr="00D63CE0">
        <w:rPr>
          <w:rFonts w:ascii="Cambria" w:hAnsi="Cambria"/>
          <w:b/>
          <w:sz w:val="24"/>
          <w:szCs w:val="24"/>
        </w:rPr>
        <w:t>pamatrādītāji</w:t>
      </w:r>
      <w:proofErr w:type="spellEnd"/>
      <w:r w:rsidRPr="00D63CE0">
        <w:rPr>
          <w:rFonts w:ascii="Cambria" w:hAnsi="Cambria"/>
          <w:b/>
          <w:sz w:val="24"/>
          <w:szCs w:val="24"/>
        </w:rPr>
        <w:t>”</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418"/>
        <w:gridCol w:w="1417"/>
        <w:gridCol w:w="1846"/>
      </w:tblGrid>
      <w:tr w:rsidR="000709E2" w:rsidRPr="002D12B7" w14:paraId="0D480066" w14:textId="77777777" w:rsidTr="009F3932">
        <w:trPr>
          <w:jc w:val="center"/>
        </w:trPr>
        <w:tc>
          <w:tcPr>
            <w:tcW w:w="2689" w:type="dxa"/>
          </w:tcPr>
          <w:p w14:paraId="6E856493"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c>
          <w:tcPr>
            <w:tcW w:w="1417" w:type="dxa"/>
          </w:tcPr>
          <w:p w14:paraId="0E704E1F" w14:textId="77777777" w:rsidR="000709E2" w:rsidRPr="002D12B7" w:rsidRDefault="000709E2" w:rsidP="009F3932">
            <w:pPr>
              <w:spacing w:after="0" w:line="240" w:lineRule="auto"/>
              <w:ind w:right="-902"/>
              <w:jc w:val="both"/>
              <w:rPr>
                <w:rFonts w:ascii="Times New Roman" w:hAnsi="Times New Roman"/>
                <w:b/>
                <w:sz w:val="24"/>
                <w:szCs w:val="24"/>
                <w:lang w:eastAsia="en-US"/>
              </w:rPr>
            </w:pPr>
          </w:p>
          <w:p w14:paraId="0571B257" w14:textId="77777777" w:rsidR="000709E2" w:rsidRPr="002D12B7" w:rsidRDefault="000709E2" w:rsidP="009F3932">
            <w:pPr>
              <w:spacing w:after="0" w:line="240" w:lineRule="auto"/>
              <w:ind w:right="-902"/>
              <w:jc w:val="both"/>
              <w:rPr>
                <w:rFonts w:ascii="Times New Roman" w:hAnsi="Times New Roman"/>
                <w:b/>
                <w:sz w:val="24"/>
                <w:szCs w:val="24"/>
                <w:lang w:eastAsia="en-US"/>
              </w:rPr>
            </w:pPr>
            <w:r w:rsidRPr="002D12B7">
              <w:rPr>
                <w:rFonts w:ascii="Times New Roman" w:hAnsi="Times New Roman"/>
                <w:b/>
                <w:sz w:val="24"/>
                <w:szCs w:val="24"/>
                <w:lang w:eastAsia="en-US"/>
              </w:rPr>
              <w:t>2017</w:t>
            </w:r>
          </w:p>
        </w:tc>
        <w:tc>
          <w:tcPr>
            <w:tcW w:w="1418" w:type="dxa"/>
          </w:tcPr>
          <w:p w14:paraId="75D3541F" w14:textId="77777777" w:rsidR="000709E2" w:rsidRPr="002D12B7" w:rsidRDefault="000709E2" w:rsidP="009F3932">
            <w:pPr>
              <w:spacing w:after="0" w:line="240" w:lineRule="auto"/>
              <w:ind w:right="-902"/>
              <w:jc w:val="both"/>
              <w:rPr>
                <w:rFonts w:ascii="Times New Roman" w:hAnsi="Times New Roman"/>
                <w:b/>
                <w:sz w:val="24"/>
                <w:szCs w:val="24"/>
                <w:lang w:eastAsia="en-US"/>
              </w:rPr>
            </w:pPr>
          </w:p>
          <w:p w14:paraId="474F2305" w14:textId="77777777" w:rsidR="000709E2" w:rsidRPr="002D12B7" w:rsidRDefault="000709E2" w:rsidP="009F3932">
            <w:pPr>
              <w:spacing w:after="0" w:line="240" w:lineRule="auto"/>
              <w:ind w:right="-902"/>
              <w:jc w:val="both"/>
              <w:rPr>
                <w:rFonts w:ascii="Times New Roman" w:hAnsi="Times New Roman"/>
                <w:b/>
                <w:sz w:val="24"/>
                <w:szCs w:val="24"/>
                <w:lang w:eastAsia="en-US"/>
              </w:rPr>
            </w:pPr>
            <w:r w:rsidRPr="002D12B7">
              <w:rPr>
                <w:rFonts w:ascii="Times New Roman" w:hAnsi="Times New Roman"/>
                <w:b/>
                <w:sz w:val="24"/>
                <w:szCs w:val="24"/>
                <w:lang w:eastAsia="en-US"/>
              </w:rPr>
              <w:t>2018</w:t>
            </w:r>
          </w:p>
        </w:tc>
        <w:tc>
          <w:tcPr>
            <w:tcW w:w="1417" w:type="dxa"/>
          </w:tcPr>
          <w:p w14:paraId="41FF5719" w14:textId="77777777" w:rsidR="000709E2" w:rsidRPr="002D12B7" w:rsidRDefault="000709E2" w:rsidP="009F3932">
            <w:pPr>
              <w:spacing w:after="0" w:line="240" w:lineRule="auto"/>
              <w:ind w:right="-902"/>
              <w:jc w:val="both"/>
              <w:rPr>
                <w:rFonts w:ascii="Times New Roman" w:hAnsi="Times New Roman"/>
                <w:b/>
                <w:sz w:val="24"/>
                <w:szCs w:val="24"/>
                <w:lang w:eastAsia="en-US"/>
              </w:rPr>
            </w:pPr>
          </w:p>
          <w:p w14:paraId="7BBD4394" w14:textId="77777777" w:rsidR="000709E2" w:rsidRPr="002D12B7" w:rsidRDefault="000709E2" w:rsidP="009F3932">
            <w:pPr>
              <w:spacing w:after="0" w:line="240" w:lineRule="auto"/>
              <w:ind w:right="-902"/>
              <w:jc w:val="both"/>
              <w:rPr>
                <w:rFonts w:ascii="Times New Roman" w:hAnsi="Times New Roman"/>
                <w:b/>
                <w:sz w:val="24"/>
                <w:szCs w:val="24"/>
                <w:lang w:eastAsia="en-US"/>
              </w:rPr>
            </w:pPr>
            <w:r w:rsidRPr="002D12B7">
              <w:rPr>
                <w:rFonts w:ascii="Times New Roman" w:hAnsi="Times New Roman"/>
                <w:b/>
                <w:sz w:val="24"/>
                <w:szCs w:val="24"/>
                <w:lang w:eastAsia="en-US"/>
              </w:rPr>
              <w:t>2019</w:t>
            </w:r>
          </w:p>
        </w:tc>
        <w:tc>
          <w:tcPr>
            <w:tcW w:w="1846" w:type="dxa"/>
            <w:hideMark/>
          </w:tcPr>
          <w:p w14:paraId="26D67B61" w14:textId="77777777" w:rsidR="000709E2" w:rsidRPr="002D12B7" w:rsidRDefault="000709E2" w:rsidP="009F3932">
            <w:pPr>
              <w:spacing w:after="0" w:line="240" w:lineRule="auto"/>
              <w:ind w:right="-902"/>
              <w:jc w:val="both"/>
              <w:rPr>
                <w:rFonts w:ascii="Times New Roman" w:hAnsi="Times New Roman"/>
                <w:b/>
                <w:sz w:val="24"/>
                <w:szCs w:val="24"/>
                <w:lang w:eastAsia="en-US"/>
              </w:rPr>
            </w:pPr>
            <w:r w:rsidRPr="002D12B7">
              <w:rPr>
                <w:rFonts w:ascii="Times New Roman" w:hAnsi="Times New Roman"/>
                <w:b/>
                <w:sz w:val="24"/>
                <w:szCs w:val="24"/>
                <w:lang w:eastAsia="en-US"/>
              </w:rPr>
              <w:t>% salīdzinot ar iepr. gadu</w:t>
            </w:r>
          </w:p>
        </w:tc>
      </w:tr>
      <w:tr w:rsidR="000709E2" w:rsidRPr="002D12B7" w14:paraId="39FA6B32" w14:textId="77777777" w:rsidTr="009F3932">
        <w:trPr>
          <w:jc w:val="center"/>
        </w:trPr>
        <w:tc>
          <w:tcPr>
            <w:tcW w:w="2689" w:type="dxa"/>
            <w:hideMark/>
          </w:tcPr>
          <w:p w14:paraId="1E43F97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Lietotāju skaits</w:t>
            </w:r>
          </w:p>
        </w:tc>
        <w:tc>
          <w:tcPr>
            <w:tcW w:w="1417" w:type="dxa"/>
          </w:tcPr>
          <w:p w14:paraId="30C5E462"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568</w:t>
            </w:r>
          </w:p>
        </w:tc>
        <w:tc>
          <w:tcPr>
            <w:tcW w:w="1418" w:type="dxa"/>
          </w:tcPr>
          <w:p w14:paraId="32D74624"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583</w:t>
            </w:r>
          </w:p>
        </w:tc>
        <w:tc>
          <w:tcPr>
            <w:tcW w:w="1417" w:type="dxa"/>
          </w:tcPr>
          <w:p w14:paraId="07AA91F2"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421</w:t>
            </w:r>
          </w:p>
        </w:tc>
        <w:tc>
          <w:tcPr>
            <w:tcW w:w="1846" w:type="dxa"/>
          </w:tcPr>
          <w:p w14:paraId="35ADB39A"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+2,64%</w:t>
            </w:r>
          </w:p>
          <w:p w14:paraId="63CFE7BF"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-27,78%</w:t>
            </w:r>
          </w:p>
        </w:tc>
      </w:tr>
      <w:tr w:rsidR="000709E2" w:rsidRPr="002D12B7" w14:paraId="0C1A1E04" w14:textId="77777777" w:rsidTr="009F3932">
        <w:trPr>
          <w:jc w:val="center"/>
        </w:trPr>
        <w:tc>
          <w:tcPr>
            <w:tcW w:w="2689" w:type="dxa"/>
            <w:hideMark/>
          </w:tcPr>
          <w:p w14:paraId="56EF2AB7" w14:textId="77777777" w:rsidR="000709E2" w:rsidRPr="002D12B7" w:rsidRDefault="000709E2" w:rsidP="009F3932">
            <w:pPr>
              <w:spacing w:after="0" w:line="240" w:lineRule="auto"/>
              <w:ind w:right="-902"/>
              <w:jc w:val="both"/>
              <w:rPr>
                <w:rFonts w:ascii="Times New Roman" w:hAnsi="Times New Roman"/>
                <w:i/>
                <w:sz w:val="24"/>
                <w:szCs w:val="24"/>
                <w:lang w:eastAsia="en-US"/>
              </w:rPr>
            </w:pPr>
            <w:r w:rsidRPr="002D12B7">
              <w:rPr>
                <w:rFonts w:ascii="Times New Roman" w:hAnsi="Times New Roman"/>
                <w:i/>
                <w:sz w:val="24"/>
                <w:szCs w:val="24"/>
                <w:lang w:eastAsia="en-US"/>
              </w:rPr>
              <w:t>t. sk. bērni</w:t>
            </w:r>
          </w:p>
        </w:tc>
        <w:tc>
          <w:tcPr>
            <w:tcW w:w="1417" w:type="dxa"/>
          </w:tcPr>
          <w:p w14:paraId="3046883F"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116</w:t>
            </w:r>
          </w:p>
        </w:tc>
        <w:tc>
          <w:tcPr>
            <w:tcW w:w="1418" w:type="dxa"/>
          </w:tcPr>
          <w:p w14:paraId="1CE5A398"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88</w:t>
            </w:r>
          </w:p>
        </w:tc>
        <w:tc>
          <w:tcPr>
            <w:tcW w:w="1417" w:type="dxa"/>
          </w:tcPr>
          <w:p w14:paraId="30C1B55E"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103</w:t>
            </w:r>
          </w:p>
        </w:tc>
        <w:tc>
          <w:tcPr>
            <w:tcW w:w="1846" w:type="dxa"/>
          </w:tcPr>
          <w:p w14:paraId="1257A501"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-24,14%</w:t>
            </w:r>
          </w:p>
          <w:p w14:paraId="4761C04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+1,70%</w:t>
            </w:r>
          </w:p>
        </w:tc>
      </w:tr>
      <w:tr w:rsidR="000709E2" w:rsidRPr="002D12B7" w14:paraId="78452C24" w14:textId="77777777" w:rsidTr="009F3932">
        <w:trPr>
          <w:jc w:val="center"/>
        </w:trPr>
        <w:tc>
          <w:tcPr>
            <w:tcW w:w="2689" w:type="dxa"/>
            <w:hideMark/>
          </w:tcPr>
          <w:p w14:paraId="60FE3819"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Bibliotēkas apmeklējums</w:t>
            </w:r>
          </w:p>
        </w:tc>
        <w:tc>
          <w:tcPr>
            <w:tcW w:w="1417" w:type="dxa"/>
          </w:tcPr>
          <w:p w14:paraId="13BAFD3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4582</w:t>
            </w:r>
          </w:p>
        </w:tc>
        <w:tc>
          <w:tcPr>
            <w:tcW w:w="1418" w:type="dxa"/>
          </w:tcPr>
          <w:p w14:paraId="0790CA33"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2785</w:t>
            </w:r>
          </w:p>
        </w:tc>
        <w:tc>
          <w:tcPr>
            <w:tcW w:w="1417" w:type="dxa"/>
          </w:tcPr>
          <w:p w14:paraId="58A9C83D"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2150</w:t>
            </w:r>
          </w:p>
        </w:tc>
        <w:tc>
          <w:tcPr>
            <w:tcW w:w="1846" w:type="dxa"/>
          </w:tcPr>
          <w:p w14:paraId="0473B178"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-39,21%</w:t>
            </w:r>
          </w:p>
          <w:p w14:paraId="656BEBE2"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-22,80%</w:t>
            </w:r>
          </w:p>
        </w:tc>
      </w:tr>
      <w:tr w:rsidR="000709E2" w:rsidRPr="002D12B7" w14:paraId="763ED7E0" w14:textId="77777777" w:rsidTr="009F3932">
        <w:trPr>
          <w:trHeight w:val="831"/>
          <w:jc w:val="center"/>
        </w:trPr>
        <w:tc>
          <w:tcPr>
            <w:tcW w:w="2689" w:type="dxa"/>
            <w:hideMark/>
          </w:tcPr>
          <w:p w14:paraId="10BB68A0" w14:textId="77777777" w:rsidR="000709E2" w:rsidRPr="002D12B7" w:rsidRDefault="000709E2" w:rsidP="009F3932">
            <w:pPr>
              <w:spacing w:after="0" w:line="240" w:lineRule="auto"/>
              <w:ind w:right="-902"/>
              <w:jc w:val="both"/>
              <w:rPr>
                <w:rFonts w:ascii="Times New Roman" w:hAnsi="Times New Roman"/>
                <w:i/>
                <w:sz w:val="24"/>
                <w:szCs w:val="24"/>
                <w:lang w:eastAsia="en-US"/>
              </w:rPr>
            </w:pPr>
            <w:r w:rsidRPr="002D12B7">
              <w:rPr>
                <w:rFonts w:ascii="Times New Roman" w:hAnsi="Times New Roman"/>
                <w:i/>
                <w:sz w:val="24"/>
                <w:szCs w:val="24"/>
                <w:lang w:eastAsia="en-US"/>
              </w:rPr>
              <w:t>t. sk. bērni</w:t>
            </w:r>
          </w:p>
        </w:tc>
        <w:tc>
          <w:tcPr>
            <w:tcW w:w="1417" w:type="dxa"/>
          </w:tcPr>
          <w:p w14:paraId="00A98C3C"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1008</w:t>
            </w:r>
          </w:p>
        </w:tc>
        <w:tc>
          <w:tcPr>
            <w:tcW w:w="1418" w:type="dxa"/>
          </w:tcPr>
          <w:p w14:paraId="03757F91"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817</w:t>
            </w:r>
          </w:p>
        </w:tc>
        <w:tc>
          <w:tcPr>
            <w:tcW w:w="1417" w:type="dxa"/>
          </w:tcPr>
          <w:p w14:paraId="4DAB7FC5"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573</w:t>
            </w:r>
          </w:p>
        </w:tc>
        <w:tc>
          <w:tcPr>
            <w:tcW w:w="1846" w:type="dxa"/>
          </w:tcPr>
          <w:p w14:paraId="47518057"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-18,94%</w:t>
            </w:r>
          </w:p>
          <w:p w14:paraId="1CB5670B"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-29,86%</w:t>
            </w:r>
          </w:p>
        </w:tc>
      </w:tr>
      <w:tr w:rsidR="000709E2" w:rsidRPr="002D12B7" w14:paraId="4312C76F" w14:textId="77777777" w:rsidTr="009F3932">
        <w:trPr>
          <w:jc w:val="center"/>
        </w:trPr>
        <w:tc>
          <w:tcPr>
            <w:tcW w:w="2689" w:type="dxa"/>
            <w:hideMark/>
          </w:tcPr>
          <w:p w14:paraId="63ECA622"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Virtuālais apmeklējums</w:t>
            </w:r>
          </w:p>
        </w:tc>
        <w:tc>
          <w:tcPr>
            <w:tcW w:w="1417" w:type="dxa"/>
          </w:tcPr>
          <w:p w14:paraId="08AE46A3"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c>
          <w:tcPr>
            <w:tcW w:w="1418" w:type="dxa"/>
          </w:tcPr>
          <w:p w14:paraId="20D89E5A"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c>
          <w:tcPr>
            <w:tcW w:w="1417" w:type="dxa"/>
          </w:tcPr>
          <w:p w14:paraId="313FB2F2"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c>
          <w:tcPr>
            <w:tcW w:w="1846" w:type="dxa"/>
          </w:tcPr>
          <w:p w14:paraId="73C0B5FE"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r>
      <w:tr w:rsidR="000709E2" w:rsidRPr="002D12B7" w14:paraId="6ACE0B1C" w14:textId="77777777" w:rsidTr="009F3932">
        <w:trPr>
          <w:jc w:val="center"/>
        </w:trPr>
        <w:tc>
          <w:tcPr>
            <w:tcW w:w="2689" w:type="dxa"/>
            <w:hideMark/>
          </w:tcPr>
          <w:p w14:paraId="4279D86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Sociālo tīklu apmeklējums (skatījumi)</w:t>
            </w:r>
          </w:p>
        </w:tc>
        <w:tc>
          <w:tcPr>
            <w:tcW w:w="1417" w:type="dxa"/>
          </w:tcPr>
          <w:p w14:paraId="576F8A2F"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c>
          <w:tcPr>
            <w:tcW w:w="1418" w:type="dxa"/>
          </w:tcPr>
          <w:p w14:paraId="6D1511B3"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c>
          <w:tcPr>
            <w:tcW w:w="1417" w:type="dxa"/>
          </w:tcPr>
          <w:p w14:paraId="5C54FE0E"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c>
          <w:tcPr>
            <w:tcW w:w="1846" w:type="dxa"/>
          </w:tcPr>
          <w:p w14:paraId="43A34D01"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r>
      <w:tr w:rsidR="000709E2" w:rsidRPr="002D12B7" w14:paraId="7D691570" w14:textId="77777777" w:rsidTr="009F3932">
        <w:trPr>
          <w:jc w:val="center"/>
        </w:trPr>
        <w:tc>
          <w:tcPr>
            <w:tcW w:w="2689" w:type="dxa"/>
            <w:hideMark/>
          </w:tcPr>
          <w:p w14:paraId="7D8D12A6" w14:textId="77777777" w:rsidR="000709E2" w:rsidRPr="002D12B7" w:rsidRDefault="000709E2" w:rsidP="009F3932">
            <w:pPr>
              <w:spacing w:after="0" w:line="240" w:lineRule="auto"/>
              <w:ind w:right="-902"/>
              <w:jc w:val="both"/>
              <w:rPr>
                <w:rFonts w:ascii="Times New Roman" w:hAnsi="Times New Roman"/>
                <w:sz w:val="24"/>
                <w:szCs w:val="24"/>
                <w:lang w:eastAsia="en-US"/>
              </w:rPr>
            </w:pPr>
            <w:proofErr w:type="spellStart"/>
            <w:r w:rsidRPr="002D12B7">
              <w:rPr>
                <w:rFonts w:ascii="Times New Roman" w:hAnsi="Times New Roman"/>
                <w:sz w:val="24"/>
                <w:szCs w:val="24"/>
                <w:lang w:eastAsia="en-US"/>
              </w:rPr>
              <w:t>Izsniegums</w:t>
            </w:r>
            <w:proofErr w:type="spellEnd"/>
            <w:r w:rsidRPr="002D12B7">
              <w:rPr>
                <w:rFonts w:ascii="Times New Roman" w:hAnsi="Times New Roman"/>
                <w:sz w:val="24"/>
                <w:szCs w:val="24"/>
                <w:lang w:eastAsia="en-US"/>
              </w:rPr>
              <w:t xml:space="preserve"> kopā</w:t>
            </w:r>
          </w:p>
        </w:tc>
        <w:tc>
          <w:tcPr>
            <w:tcW w:w="1417" w:type="dxa"/>
          </w:tcPr>
          <w:p w14:paraId="281176A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7208</w:t>
            </w:r>
          </w:p>
        </w:tc>
        <w:tc>
          <w:tcPr>
            <w:tcW w:w="1418" w:type="dxa"/>
          </w:tcPr>
          <w:p w14:paraId="41017A0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4380</w:t>
            </w:r>
          </w:p>
        </w:tc>
        <w:tc>
          <w:tcPr>
            <w:tcW w:w="1417" w:type="dxa"/>
          </w:tcPr>
          <w:p w14:paraId="70B30919"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3820</w:t>
            </w:r>
          </w:p>
        </w:tc>
        <w:tc>
          <w:tcPr>
            <w:tcW w:w="1846" w:type="dxa"/>
          </w:tcPr>
          <w:p w14:paraId="1F710AE1"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-39,23%</w:t>
            </w:r>
          </w:p>
          <w:p w14:paraId="4EBB2AE3"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-12,78%</w:t>
            </w:r>
          </w:p>
        </w:tc>
      </w:tr>
      <w:tr w:rsidR="000709E2" w:rsidRPr="002D12B7" w14:paraId="7E12F6AC" w14:textId="77777777" w:rsidTr="009F3932">
        <w:trPr>
          <w:jc w:val="center"/>
        </w:trPr>
        <w:tc>
          <w:tcPr>
            <w:tcW w:w="2689" w:type="dxa"/>
            <w:hideMark/>
          </w:tcPr>
          <w:p w14:paraId="436854C3" w14:textId="77777777" w:rsidR="000709E2" w:rsidRPr="002D12B7" w:rsidRDefault="000709E2" w:rsidP="009F3932">
            <w:pPr>
              <w:spacing w:after="0" w:line="240" w:lineRule="auto"/>
              <w:ind w:right="-902"/>
              <w:jc w:val="both"/>
              <w:rPr>
                <w:rFonts w:ascii="Times New Roman" w:hAnsi="Times New Roman"/>
                <w:i/>
                <w:sz w:val="24"/>
                <w:szCs w:val="24"/>
                <w:lang w:eastAsia="en-US"/>
              </w:rPr>
            </w:pPr>
            <w:r w:rsidRPr="002D12B7">
              <w:rPr>
                <w:rFonts w:ascii="Times New Roman" w:hAnsi="Times New Roman"/>
                <w:i/>
                <w:sz w:val="24"/>
                <w:szCs w:val="24"/>
                <w:lang w:eastAsia="en-US"/>
              </w:rPr>
              <w:t>t. sk. grāmatas</w:t>
            </w:r>
          </w:p>
        </w:tc>
        <w:tc>
          <w:tcPr>
            <w:tcW w:w="1417" w:type="dxa"/>
          </w:tcPr>
          <w:p w14:paraId="1488860C"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2614</w:t>
            </w:r>
          </w:p>
        </w:tc>
        <w:tc>
          <w:tcPr>
            <w:tcW w:w="1418" w:type="dxa"/>
          </w:tcPr>
          <w:p w14:paraId="548B3F98"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2076</w:t>
            </w:r>
          </w:p>
        </w:tc>
        <w:tc>
          <w:tcPr>
            <w:tcW w:w="1417" w:type="dxa"/>
          </w:tcPr>
          <w:p w14:paraId="7D137DC3"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2150</w:t>
            </w:r>
          </w:p>
        </w:tc>
        <w:tc>
          <w:tcPr>
            <w:tcW w:w="1846" w:type="dxa"/>
          </w:tcPr>
          <w:p w14:paraId="6FCC8FFB"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-20,58%</w:t>
            </w:r>
          </w:p>
          <w:p w14:paraId="15BC90FD"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+3,56%</w:t>
            </w:r>
          </w:p>
        </w:tc>
      </w:tr>
      <w:tr w:rsidR="000709E2" w:rsidRPr="002D12B7" w14:paraId="6FE9E5B1" w14:textId="77777777" w:rsidTr="009F3932">
        <w:trPr>
          <w:jc w:val="center"/>
        </w:trPr>
        <w:tc>
          <w:tcPr>
            <w:tcW w:w="2689" w:type="dxa"/>
            <w:hideMark/>
          </w:tcPr>
          <w:p w14:paraId="388E309A" w14:textId="77777777" w:rsidR="000709E2" w:rsidRPr="002D12B7" w:rsidRDefault="000709E2" w:rsidP="009F3932">
            <w:pPr>
              <w:spacing w:after="0" w:line="240" w:lineRule="auto"/>
              <w:ind w:right="-902"/>
              <w:jc w:val="both"/>
              <w:rPr>
                <w:rFonts w:ascii="Times New Roman" w:hAnsi="Times New Roman"/>
                <w:i/>
                <w:sz w:val="24"/>
                <w:szCs w:val="24"/>
                <w:lang w:eastAsia="en-US"/>
              </w:rPr>
            </w:pPr>
            <w:r w:rsidRPr="002D12B7">
              <w:rPr>
                <w:rFonts w:ascii="Times New Roman" w:hAnsi="Times New Roman"/>
                <w:i/>
                <w:sz w:val="24"/>
                <w:szCs w:val="24"/>
                <w:lang w:eastAsia="en-US"/>
              </w:rPr>
              <w:t>t. sk. periodiskie izdevumi</w:t>
            </w:r>
          </w:p>
        </w:tc>
        <w:tc>
          <w:tcPr>
            <w:tcW w:w="1417" w:type="dxa"/>
          </w:tcPr>
          <w:p w14:paraId="41EB5132"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4385</w:t>
            </w:r>
          </w:p>
        </w:tc>
        <w:tc>
          <w:tcPr>
            <w:tcW w:w="1418" w:type="dxa"/>
          </w:tcPr>
          <w:p w14:paraId="7B96CF6A"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2085</w:t>
            </w:r>
          </w:p>
        </w:tc>
        <w:tc>
          <w:tcPr>
            <w:tcW w:w="1417" w:type="dxa"/>
          </w:tcPr>
          <w:p w14:paraId="63A0170F"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1370</w:t>
            </w:r>
          </w:p>
        </w:tc>
        <w:tc>
          <w:tcPr>
            <w:tcW w:w="1846" w:type="dxa"/>
          </w:tcPr>
          <w:p w14:paraId="0FA1768A"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-52,42%</w:t>
            </w:r>
          </w:p>
          <w:p w14:paraId="404D48AD"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-34,29%</w:t>
            </w:r>
          </w:p>
        </w:tc>
      </w:tr>
      <w:tr w:rsidR="000709E2" w:rsidRPr="002D12B7" w14:paraId="4FC26C96" w14:textId="77777777" w:rsidTr="009F3932">
        <w:trPr>
          <w:jc w:val="center"/>
        </w:trPr>
        <w:tc>
          <w:tcPr>
            <w:tcW w:w="2689" w:type="dxa"/>
            <w:hideMark/>
          </w:tcPr>
          <w:p w14:paraId="7B1DB720" w14:textId="77777777" w:rsidR="000709E2" w:rsidRPr="002D12B7" w:rsidRDefault="000709E2" w:rsidP="009F3932">
            <w:pPr>
              <w:spacing w:after="0" w:line="240" w:lineRule="auto"/>
              <w:ind w:right="-902"/>
              <w:jc w:val="both"/>
              <w:rPr>
                <w:rFonts w:ascii="Times New Roman" w:hAnsi="Times New Roman"/>
                <w:i/>
                <w:sz w:val="24"/>
                <w:szCs w:val="24"/>
                <w:lang w:eastAsia="en-US"/>
              </w:rPr>
            </w:pPr>
            <w:r w:rsidRPr="002D12B7">
              <w:rPr>
                <w:rFonts w:ascii="Times New Roman" w:hAnsi="Times New Roman"/>
                <w:i/>
                <w:sz w:val="24"/>
                <w:szCs w:val="24"/>
                <w:lang w:eastAsia="en-US"/>
              </w:rPr>
              <w:t>t. sk. bērniem</w:t>
            </w:r>
          </w:p>
        </w:tc>
        <w:tc>
          <w:tcPr>
            <w:tcW w:w="1417" w:type="dxa"/>
          </w:tcPr>
          <w:p w14:paraId="3E074255"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209</w:t>
            </w:r>
          </w:p>
        </w:tc>
        <w:tc>
          <w:tcPr>
            <w:tcW w:w="1418" w:type="dxa"/>
          </w:tcPr>
          <w:p w14:paraId="37888C8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219</w:t>
            </w:r>
          </w:p>
        </w:tc>
        <w:tc>
          <w:tcPr>
            <w:tcW w:w="1417" w:type="dxa"/>
          </w:tcPr>
          <w:p w14:paraId="0C83BBC3"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300</w:t>
            </w:r>
          </w:p>
        </w:tc>
        <w:tc>
          <w:tcPr>
            <w:tcW w:w="1846" w:type="dxa"/>
          </w:tcPr>
          <w:p w14:paraId="34C6DB77"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+4,78%</w:t>
            </w:r>
          </w:p>
          <w:p w14:paraId="4BDE43D7"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+36,98%</w:t>
            </w:r>
          </w:p>
          <w:p w14:paraId="28DD6041"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r>
      <w:tr w:rsidR="000709E2" w:rsidRPr="002D12B7" w14:paraId="2DA88612" w14:textId="77777777" w:rsidTr="009F3932">
        <w:trPr>
          <w:jc w:val="center"/>
        </w:trPr>
        <w:tc>
          <w:tcPr>
            <w:tcW w:w="2689" w:type="dxa"/>
            <w:hideMark/>
          </w:tcPr>
          <w:p w14:paraId="70CCA190"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Lietotāji % no iedz. skaita apkalpes zonā</w:t>
            </w:r>
          </w:p>
        </w:tc>
        <w:tc>
          <w:tcPr>
            <w:tcW w:w="1417" w:type="dxa"/>
          </w:tcPr>
          <w:p w14:paraId="755F00CE"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1.95</w:t>
            </w:r>
          </w:p>
        </w:tc>
        <w:tc>
          <w:tcPr>
            <w:tcW w:w="1418" w:type="dxa"/>
          </w:tcPr>
          <w:p w14:paraId="58AEC377"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1,88</w:t>
            </w:r>
          </w:p>
        </w:tc>
        <w:tc>
          <w:tcPr>
            <w:tcW w:w="1417" w:type="dxa"/>
          </w:tcPr>
          <w:p w14:paraId="438D83F9"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2,67</w:t>
            </w:r>
          </w:p>
        </w:tc>
        <w:tc>
          <w:tcPr>
            <w:tcW w:w="1846" w:type="dxa"/>
          </w:tcPr>
          <w:p w14:paraId="270CB5D5" w14:textId="77777777" w:rsidR="000709E2" w:rsidRPr="002D12B7" w:rsidRDefault="000709E2" w:rsidP="009F3932">
            <w:pPr>
              <w:spacing w:after="0" w:line="240" w:lineRule="auto"/>
              <w:ind w:right="-902"/>
              <w:jc w:val="both"/>
              <w:rPr>
                <w:rFonts w:ascii="Times New Roman" w:hAnsi="Times New Roman"/>
                <w:sz w:val="24"/>
                <w:szCs w:val="24"/>
                <w:lang w:eastAsia="en-US"/>
              </w:rPr>
            </w:pPr>
          </w:p>
        </w:tc>
      </w:tr>
      <w:tr w:rsidR="000709E2" w:rsidRPr="002D12B7" w14:paraId="1EA7BE90" w14:textId="77777777" w:rsidTr="009F3932">
        <w:trPr>
          <w:jc w:val="center"/>
        </w:trPr>
        <w:tc>
          <w:tcPr>
            <w:tcW w:w="2689" w:type="dxa"/>
            <w:hideMark/>
          </w:tcPr>
          <w:p w14:paraId="352C244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Iedzīvotāju skaits</w:t>
            </w:r>
          </w:p>
        </w:tc>
        <w:tc>
          <w:tcPr>
            <w:tcW w:w="1417" w:type="dxa"/>
          </w:tcPr>
          <w:p w14:paraId="7978730F"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1110</w:t>
            </w:r>
          </w:p>
        </w:tc>
        <w:tc>
          <w:tcPr>
            <w:tcW w:w="1418" w:type="dxa"/>
          </w:tcPr>
          <w:p w14:paraId="1CE2FA4A"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1098</w:t>
            </w:r>
          </w:p>
        </w:tc>
        <w:tc>
          <w:tcPr>
            <w:tcW w:w="1417" w:type="dxa"/>
          </w:tcPr>
          <w:p w14:paraId="4AA8BBD4"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1126</w:t>
            </w:r>
          </w:p>
        </w:tc>
        <w:tc>
          <w:tcPr>
            <w:tcW w:w="1846" w:type="dxa"/>
          </w:tcPr>
          <w:p w14:paraId="463A90C7"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-1,08%</w:t>
            </w:r>
          </w:p>
          <w:p w14:paraId="4FD0F730"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+2,55%</w:t>
            </w:r>
          </w:p>
        </w:tc>
      </w:tr>
    </w:tbl>
    <w:p w14:paraId="244650CA" w14:textId="77777777" w:rsidR="000709E2" w:rsidRPr="00D63CE0" w:rsidRDefault="000709E2" w:rsidP="000709E2">
      <w:pPr>
        <w:spacing w:after="0" w:line="240" w:lineRule="auto"/>
        <w:ind w:left="720" w:right="-902"/>
        <w:jc w:val="both"/>
        <w:rPr>
          <w:rFonts w:ascii="Cambria" w:hAnsi="Cambria"/>
          <w:sz w:val="24"/>
          <w:szCs w:val="24"/>
        </w:rPr>
      </w:pPr>
      <w:r w:rsidRPr="00D63CE0">
        <w:rPr>
          <w:rFonts w:ascii="Cambria" w:hAnsi="Cambria"/>
          <w:sz w:val="24"/>
          <w:szCs w:val="24"/>
        </w:rPr>
        <w:t xml:space="preserve"> </w:t>
      </w:r>
    </w:p>
    <w:p w14:paraId="38960AE2"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Pēc  tabulas var redzēt, ka mazliet ir palielinājies  </w:t>
      </w:r>
      <w:proofErr w:type="spellStart"/>
      <w:r w:rsidRPr="00D63CE0">
        <w:rPr>
          <w:rFonts w:ascii="Cambria" w:hAnsi="Cambria"/>
          <w:sz w:val="24"/>
          <w:szCs w:val="24"/>
        </w:rPr>
        <w:t>izsniegums</w:t>
      </w:r>
      <w:proofErr w:type="spellEnd"/>
      <w:r w:rsidRPr="00D63CE0">
        <w:rPr>
          <w:rFonts w:ascii="Cambria" w:hAnsi="Cambria"/>
          <w:sz w:val="24"/>
          <w:szCs w:val="24"/>
        </w:rPr>
        <w:t xml:space="preserve"> grāmatām, arī bērnu un jauniešu līdz 18 gadiem literatūrai. Lietotāju skaits, pēdējos trīs gados ir bijis svārstīgs. </w:t>
      </w:r>
      <w:proofErr w:type="spellStart"/>
      <w:r w:rsidRPr="00D63CE0">
        <w:rPr>
          <w:rFonts w:ascii="Cambria" w:hAnsi="Cambria"/>
          <w:sz w:val="24"/>
          <w:szCs w:val="24"/>
        </w:rPr>
        <w:t>Izsniegums</w:t>
      </w:r>
      <w:proofErr w:type="spellEnd"/>
      <w:r w:rsidRPr="00D63CE0">
        <w:rPr>
          <w:rFonts w:ascii="Cambria" w:hAnsi="Cambria"/>
          <w:sz w:val="24"/>
          <w:szCs w:val="24"/>
        </w:rPr>
        <w:t xml:space="preserve"> ir samazinājies arī tādēļ , ka visu gadu bibliotēka nestrādāja uz pilnu slodzi, sakarā ar vadītājas ilgo slimošanu, darbiniece strādāja tikai uz 0,25 slodzi. Kopumā pārējie rādītāji ir samazinājušies, tas izskaidrojums ar to ka, daudzi cilvēki vēlamo informāciju meklē elektroniski mājas datoros un arī ir iemācījušies lietot laikrakstu datu bāzi „Lursoft”, ko bibliotēka piedāvā bez maksas. Liels lasītāju skaits ir jau gados veci cilvēki, kam līdz bibliotēkai ir grūti nokļūt, tāpēc daudziem lasītājiem grāmatas un </w:t>
      </w:r>
      <w:proofErr w:type="spellStart"/>
      <w:r w:rsidRPr="00D63CE0">
        <w:rPr>
          <w:rFonts w:ascii="Cambria" w:hAnsi="Cambria"/>
          <w:sz w:val="24"/>
          <w:szCs w:val="24"/>
        </w:rPr>
        <w:t>seriālizdevumus</w:t>
      </w:r>
      <w:proofErr w:type="spellEnd"/>
      <w:r w:rsidRPr="00D63CE0">
        <w:rPr>
          <w:rFonts w:ascii="Cambria" w:hAnsi="Cambria"/>
          <w:sz w:val="24"/>
          <w:szCs w:val="24"/>
        </w:rPr>
        <w:t xml:space="preserve"> bibliotekāre piegādā pati uz mājām, tādejādi nodrošinot lasītājus ar jaunāko literatūru un ziņām. Bebru pagastā 2017.g. ir aizvērta viena skola un tas atstājis negatīvu ietekmi uz bibliotēkas apmeklējumu, jo pedagogi ar ģimenēm, kuri zaudēja darbu ir pārcēlušies uz citām dzīves vietām, un bērniem ir piedāvātas citas skolas. Priecē, ka bērnu un jauniešu grāmatu </w:t>
      </w:r>
      <w:proofErr w:type="spellStart"/>
      <w:r w:rsidRPr="00D63CE0">
        <w:rPr>
          <w:rFonts w:ascii="Cambria" w:hAnsi="Cambria"/>
          <w:sz w:val="24"/>
          <w:szCs w:val="24"/>
        </w:rPr>
        <w:t>izsniegumu</w:t>
      </w:r>
      <w:proofErr w:type="spellEnd"/>
      <w:r w:rsidRPr="00D63CE0">
        <w:rPr>
          <w:rFonts w:ascii="Cambria" w:hAnsi="Cambria"/>
          <w:sz w:val="24"/>
          <w:szCs w:val="24"/>
        </w:rPr>
        <w:t xml:space="preserve"> kaut nedaudz, bet ir palielinājies. Tātad 2020.gadā galvenais bibliotēkas mērķis būs- vēl vairāk strādāt ar bērniem un jauniešiem un meklēt risinājumus lai vairāk piesaistītu lietotājus bibliotēkai.</w:t>
      </w:r>
    </w:p>
    <w:p w14:paraId="6F2C4E19"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lastRenderedPageBreak/>
        <w:t>Bibliotēka rīkoja radošās un tematiskās pēcpusdienas, lai tikai lasītājiem un bibliotēkas apmeklētājiem būtu interesanti un iemesls atnākt uz bibliotēku.</w:t>
      </w:r>
    </w:p>
    <w:p w14:paraId="11BD18A9"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Bibliotēkas apmeklētāji var ne tikai lasīt, bet arī iepazīties ar novada, pašvaldību un nevalstisko organizāciju aktualitātēm.</w:t>
      </w:r>
    </w:p>
    <w:p w14:paraId="1E67BD60" w14:textId="77777777" w:rsidR="000709E2" w:rsidRPr="00D63CE0" w:rsidRDefault="000709E2" w:rsidP="000709E2">
      <w:pPr>
        <w:spacing w:after="0" w:line="240" w:lineRule="auto"/>
        <w:ind w:right="-902"/>
        <w:jc w:val="center"/>
        <w:rPr>
          <w:rFonts w:ascii="Cambria" w:hAnsi="Cambria"/>
          <w:b/>
          <w:bCs/>
          <w:i/>
          <w:sz w:val="24"/>
          <w:szCs w:val="24"/>
        </w:rPr>
      </w:pPr>
    </w:p>
    <w:p w14:paraId="0CD8C546" w14:textId="77777777" w:rsidR="000709E2" w:rsidRPr="00D63CE0" w:rsidRDefault="000709E2" w:rsidP="000709E2">
      <w:pPr>
        <w:spacing w:after="0" w:line="240" w:lineRule="auto"/>
        <w:ind w:right="-902"/>
        <w:jc w:val="center"/>
        <w:rPr>
          <w:rFonts w:ascii="Cambria" w:hAnsi="Cambria"/>
          <w:b/>
          <w:i/>
          <w:sz w:val="24"/>
          <w:szCs w:val="24"/>
        </w:rPr>
      </w:pPr>
      <w:r w:rsidRPr="00D63CE0">
        <w:rPr>
          <w:rFonts w:ascii="Cambria" w:hAnsi="Cambria"/>
          <w:b/>
          <w:bCs/>
          <w:i/>
          <w:sz w:val="24"/>
          <w:szCs w:val="24"/>
        </w:rPr>
        <w:t>T</w:t>
      </w:r>
      <w:r w:rsidRPr="00D63CE0">
        <w:rPr>
          <w:rFonts w:ascii="Cambria" w:hAnsi="Cambria"/>
          <w:b/>
          <w:i/>
          <w:sz w:val="24"/>
          <w:szCs w:val="24"/>
        </w:rPr>
        <w:t>abula “SBA rādītāji”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417"/>
        <w:gridCol w:w="1418"/>
        <w:gridCol w:w="1417"/>
      </w:tblGrid>
      <w:tr w:rsidR="000709E2" w:rsidRPr="002D12B7" w14:paraId="2F48B8CE" w14:textId="77777777" w:rsidTr="009F3932">
        <w:trPr>
          <w:jc w:val="center"/>
        </w:trPr>
        <w:tc>
          <w:tcPr>
            <w:tcW w:w="3823" w:type="dxa"/>
            <w:hideMark/>
          </w:tcPr>
          <w:p w14:paraId="7314C726" w14:textId="77777777" w:rsidR="000709E2" w:rsidRPr="002D12B7" w:rsidRDefault="000709E2" w:rsidP="009F3932">
            <w:pPr>
              <w:spacing w:after="0" w:line="240" w:lineRule="auto"/>
              <w:ind w:right="-902"/>
              <w:jc w:val="both"/>
              <w:rPr>
                <w:rFonts w:ascii="Cambria" w:hAnsi="Cambria"/>
                <w:b/>
                <w:sz w:val="24"/>
                <w:szCs w:val="24"/>
                <w:lang w:eastAsia="en-US"/>
              </w:rPr>
            </w:pPr>
            <w:r w:rsidRPr="002D12B7">
              <w:rPr>
                <w:rFonts w:ascii="Cambria" w:hAnsi="Cambria"/>
                <w:b/>
                <w:sz w:val="24"/>
                <w:szCs w:val="24"/>
                <w:lang w:eastAsia="en-US"/>
              </w:rPr>
              <w:t>SBA</w:t>
            </w:r>
          </w:p>
        </w:tc>
        <w:tc>
          <w:tcPr>
            <w:tcW w:w="1417" w:type="dxa"/>
            <w:hideMark/>
          </w:tcPr>
          <w:p w14:paraId="7F28E9E6" w14:textId="77777777" w:rsidR="000709E2" w:rsidRPr="002D12B7" w:rsidRDefault="000709E2" w:rsidP="009F3932">
            <w:pPr>
              <w:spacing w:after="0" w:line="240" w:lineRule="auto"/>
              <w:ind w:right="-902"/>
              <w:jc w:val="both"/>
              <w:rPr>
                <w:rFonts w:ascii="Cambria" w:hAnsi="Cambria"/>
                <w:b/>
                <w:sz w:val="24"/>
                <w:szCs w:val="24"/>
                <w:lang w:eastAsia="en-US"/>
              </w:rPr>
            </w:pPr>
            <w:r w:rsidRPr="002D12B7">
              <w:rPr>
                <w:rFonts w:ascii="Cambria" w:hAnsi="Cambria"/>
                <w:b/>
                <w:sz w:val="24"/>
                <w:szCs w:val="24"/>
                <w:lang w:eastAsia="en-US"/>
              </w:rPr>
              <w:t>2017</w:t>
            </w:r>
          </w:p>
        </w:tc>
        <w:tc>
          <w:tcPr>
            <w:tcW w:w="1418" w:type="dxa"/>
            <w:hideMark/>
          </w:tcPr>
          <w:p w14:paraId="5FA20860" w14:textId="77777777" w:rsidR="000709E2" w:rsidRPr="002D12B7" w:rsidRDefault="000709E2" w:rsidP="009F3932">
            <w:pPr>
              <w:spacing w:after="0" w:line="240" w:lineRule="auto"/>
              <w:ind w:right="-902"/>
              <w:jc w:val="both"/>
              <w:rPr>
                <w:rFonts w:ascii="Cambria" w:hAnsi="Cambria"/>
                <w:b/>
                <w:sz w:val="24"/>
                <w:szCs w:val="24"/>
                <w:lang w:eastAsia="en-US"/>
              </w:rPr>
            </w:pPr>
            <w:r w:rsidRPr="002D12B7">
              <w:rPr>
                <w:rFonts w:ascii="Cambria" w:hAnsi="Cambria"/>
                <w:b/>
                <w:sz w:val="24"/>
                <w:szCs w:val="24"/>
                <w:lang w:eastAsia="en-US"/>
              </w:rPr>
              <w:t>2018</w:t>
            </w:r>
          </w:p>
        </w:tc>
        <w:tc>
          <w:tcPr>
            <w:tcW w:w="1417" w:type="dxa"/>
            <w:hideMark/>
          </w:tcPr>
          <w:p w14:paraId="66283366" w14:textId="77777777" w:rsidR="000709E2" w:rsidRPr="002D12B7" w:rsidRDefault="000709E2" w:rsidP="009F3932">
            <w:pPr>
              <w:spacing w:after="0" w:line="240" w:lineRule="auto"/>
              <w:ind w:right="-902"/>
              <w:jc w:val="both"/>
              <w:rPr>
                <w:rFonts w:ascii="Cambria" w:hAnsi="Cambria"/>
                <w:b/>
                <w:sz w:val="24"/>
                <w:szCs w:val="24"/>
                <w:lang w:eastAsia="en-US"/>
              </w:rPr>
            </w:pPr>
            <w:r w:rsidRPr="002D12B7">
              <w:rPr>
                <w:rFonts w:ascii="Cambria" w:hAnsi="Cambria"/>
                <w:b/>
                <w:sz w:val="24"/>
                <w:szCs w:val="24"/>
                <w:lang w:eastAsia="en-US"/>
              </w:rPr>
              <w:t>2019</w:t>
            </w:r>
          </w:p>
        </w:tc>
      </w:tr>
      <w:tr w:rsidR="000709E2" w:rsidRPr="002D12B7" w14:paraId="66896C63" w14:textId="77777777" w:rsidTr="009F3932">
        <w:trPr>
          <w:jc w:val="center"/>
        </w:trPr>
        <w:tc>
          <w:tcPr>
            <w:tcW w:w="3823" w:type="dxa"/>
            <w:hideMark/>
          </w:tcPr>
          <w:p w14:paraId="13E68E21"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No citām Latvijas bibliotēkām saņemto dokumentu skaits</w:t>
            </w:r>
          </w:p>
        </w:tc>
        <w:tc>
          <w:tcPr>
            <w:tcW w:w="1417" w:type="dxa"/>
          </w:tcPr>
          <w:p w14:paraId="0EE752EB"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0</w:t>
            </w:r>
          </w:p>
        </w:tc>
        <w:tc>
          <w:tcPr>
            <w:tcW w:w="1418" w:type="dxa"/>
          </w:tcPr>
          <w:p w14:paraId="5B64CD6C"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0</w:t>
            </w:r>
          </w:p>
        </w:tc>
        <w:tc>
          <w:tcPr>
            <w:tcW w:w="1417" w:type="dxa"/>
          </w:tcPr>
          <w:p w14:paraId="4529901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0</w:t>
            </w:r>
          </w:p>
        </w:tc>
      </w:tr>
      <w:tr w:rsidR="000709E2" w:rsidRPr="002D12B7" w14:paraId="469788FC" w14:textId="77777777" w:rsidTr="009F3932">
        <w:trPr>
          <w:jc w:val="center"/>
        </w:trPr>
        <w:tc>
          <w:tcPr>
            <w:tcW w:w="3823" w:type="dxa"/>
            <w:hideMark/>
          </w:tcPr>
          <w:p w14:paraId="41100E59"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Uz citām Latvijas bibliotēkām nosūtīto dokumentu skaits</w:t>
            </w:r>
          </w:p>
        </w:tc>
        <w:tc>
          <w:tcPr>
            <w:tcW w:w="1417" w:type="dxa"/>
          </w:tcPr>
          <w:p w14:paraId="200333E4"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0</w:t>
            </w:r>
          </w:p>
        </w:tc>
        <w:tc>
          <w:tcPr>
            <w:tcW w:w="1418" w:type="dxa"/>
          </w:tcPr>
          <w:p w14:paraId="35EA7736"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0</w:t>
            </w:r>
          </w:p>
        </w:tc>
        <w:tc>
          <w:tcPr>
            <w:tcW w:w="1417" w:type="dxa"/>
          </w:tcPr>
          <w:p w14:paraId="7EEC3418" w14:textId="77777777" w:rsidR="000709E2" w:rsidRPr="002D12B7" w:rsidRDefault="000709E2" w:rsidP="009F3932">
            <w:pPr>
              <w:spacing w:after="0" w:line="240" w:lineRule="auto"/>
              <w:ind w:right="-902"/>
              <w:jc w:val="both"/>
              <w:rPr>
                <w:rFonts w:ascii="Times New Roman" w:hAnsi="Times New Roman"/>
                <w:sz w:val="24"/>
                <w:szCs w:val="24"/>
                <w:lang w:eastAsia="en-US"/>
              </w:rPr>
            </w:pPr>
            <w:r w:rsidRPr="002D12B7">
              <w:rPr>
                <w:rFonts w:ascii="Times New Roman" w:hAnsi="Times New Roman"/>
                <w:sz w:val="24"/>
                <w:szCs w:val="24"/>
                <w:lang w:eastAsia="en-US"/>
              </w:rPr>
              <w:t>0</w:t>
            </w:r>
          </w:p>
        </w:tc>
      </w:tr>
    </w:tbl>
    <w:p w14:paraId="3E6F0696" w14:textId="77777777" w:rsidR="000709E2" w:rsidRPr="00D63CE0" w:rsidRDefault="000709E2" w:rsidP="000709E2">
      <w:pPr>
        <w:spacing w:after="0" w:line="240" w:lineRule="auto"/>
        <w:ind w:left="720" w:right="-902"/>
        <w:jc w:val="both"/>
        <w:rPr>
          <w:rFonts w:ascii="Cambria" w:hAnsi="Cambria"/>
          <w:sz w:val="24"/>
          <w:szCs w:val="24"/>
        </w:rPr>
      </w:pPr>
      <w:r w:rsidRPr="00D63CE0">
        <w:rPr>
          <w:rFonts w:ascii="Cambria" w:hAnsi="Cambria"/>
          <w:sz w:val="24"/>
          <w:szCs w:val="24"/>
        </w:rPr>
        <w:t xml:space="preserve"> Pēc SBA sniegtajiem pakalpojumiem </w:t>
      </w:r>
      <w:proofErr w:type="spellStart"/>
      <w:r w:rsidRPr="00D63CE0">
        <w:rPr>
          <w:rFonts w:ascii="Cambria" w:hAnsi="Cambria"/>
          <w:sz w:val="24"/>
          <w:szCs w:val="24"/>
        </w:rPr>
        <w:t>biblitēkā</w:t>
      </w:r>
      <w:proofErr w:type="spellEnd"/>
      <w:r w:rsidRPr="00D63CE0">
        <w:rPr>
          <w:rFonts w:ascii="Cambria" w:hAnsi="Cambria"/>
          <w:sz w:val="24"/>
          <w:szCs w:val="24"/>
        </w:rPr>
        <w:t xml:space="preserve"> nav bijis pieprasījums. Ir laba sadarbība ar novada un kaimiņu novada bibliotēkām, un vajadzības gadījumā, tiek lūgta kolēģu palīdzība. Un ja ir vajadzība pēc grāmatām, tās arī savstarpēji vienojoties tiek iegūtas.</w:t>
      </w:r>
    </w:p>
    <w:p w14:paraId="445C7691" w14:textId="77777777" w:rsidR="000709E2" w:rsidRPr="00D63CE0" w:rsidRDefault="000709E2" w:rsidP="000709E2">
      <w:pPr>
        <w:spacing w:after="0" w:line="240" w:lineRule="auto"/>
        <w:ind w:left="720" w:right="-902"/>
        <w:jc w:val="both"/>
        <w:rPr>
          <w:rFonts w:ascii="Cambria" w:hAnsi="Cambria"/>
          <w:b/>
          <w:bCs/>
          <w:sz w:val="24"/>
          <w:szCs w:val="24"/>
          <w:u w:val="single"/>
        </w:rPr>
      </w:pPr>
      <w:r w:rsidRPr="00D63CE0">
        <w:rPr>
          <w:rFonts w:ascii="Cambria" w:hAnsi="Cambria"/>
          <w:sz w:val="24"/>
          <w:szCs w:val="24"/>
        </w:rPr>
        <w:t xml:space="preserve">2019.gadā bibliotēkas lietotājiem bija bezmaksas pieeja datubāzēm Letonika </w:t>
      </w:r>
      <w:r w:rsidRPr="00D63CE0">
        <w:rPr>
          <w:rFonts w:ascii="Cambria" w:hAnsi="Cambria"/>
          <w:b/>
          <w:bCs/>
          <w:color w:val="0000FF"/>
          <w:sz w:val="24"/>
          <w:szCs w:val="24"/>
          <w:u w:val="single"/>
        </w:rPr>
        <w:t>www.letonika.lv</w:t>
      </w:r>
      <w:r w:rsidRPr="00D63CE0">
        <w:rPr>
          <w:rFonts w:ascii="Cambria" w:hAnsi="Cambria"/>
          <w:sz w:val="24"/>
          <w:szCs w:val="24"/>
        </w:rPr>
        <w:t xml:space="preserve"> un Lursoft laikrakstu bibliotēk</w:t>
      </w:r>
      <w:r w:rsidRPr="00D63CE0">
        <w:rPr>
          <w:rFonts w:ascii="Cambria" w:hAnsi="Cambria"/>
          <w:sz w:val="24"/>
          <w:szCs w:val="24"/>
          <w:u w:val="single"/>
        </w:rPr>
        <w:t>a</w:t>
      </w:r>
      <w:r w:rsidRPr="00D63CE0">
        <w:rPr>
          <w:rFonts w:ascii="Cambria" w:hAnsi="Cambria"/>
          <w:b/>
          <w:bCs/>
          <w:sz w:val="24"/>
          <w:szCs w:val="24"/>
          <w:u w:val="single"/>
        </w:rPr>
        <w:t xml:space="preserve"> </w:t>
      </w:r>
      <w:hyperlink r:id="rId21" w:history="1">
        <w:r w:rsidRPr="00D63CE0">
          <w:rPr>
            <w:rFonts w:ascii="Cambria" w:hAnsi="Cambria"/>
            <w:b/>
            <w:bCs/>
            <w:color w:val="0000FF"/>
            <w:sz w:val="24"/>
            <w:szCs w:val="24"/>
            <w:u w:val="single"/>
          </w:rPr>
          <w:t>http://lursoft.lv/</w:t>
        </w:r>
      </w:hyperlink>
      <w:r w:rsidRPr="00D63CE0">
        <w:rPr>
          <w:rFonts w:ascii="Cambria" w:hAnsi="Cambria"/>
          <w:b/>
          <w:bCs/>
          <w:sz w:val="24"/>
          <w:szCs w:val="24"/>
          <w:u w:val="single"/>
        </w:rPr>
        <w:t xml:space="preserve">. </w:t>
      </w:r>
    </w:p>
    <w:p w14:paraId="2A3D7CDB" w14:textId="77777777" w:rsidR="000709E2" w:rsidRPr="00D63CE0" w:rsidRDefault="000709E2" w:rsidP="000709E2">
      <w:pPr>
        <w:spacing w:after="0" w:line="240" w:lineRule="auto"/>
        <w:ind w:left="720" w:right="-902"/>
        <w:jc w:val="both"/>
        <w:rPr>
          <w:rFonts w:ascii="Cambria" w:hAnsi="Cambria"/>
          <w:sz w:val="24"/>
          <w:szCs w:val="24"/>
        </w:rPr>
      </w:pPr>
      <w:r w:rsidRPr="00D63CE0">
        <w:rPr>
          <w:rFonts w:ascii="Cambria" w:hAnsi="Cambria"/>
          <w:sz w:val="24"/>
          <w:szCs w:val="24"/>
        </w:rPr>
        <w:t xml:space="preserve">Daudzi uzziņas meklē pārlūkprogrammā </w:t>
      </w:r>
      <w:r w:rsidRPr="00D63CE0">
        <w:rPr>
          <w:rFonts w:ascii="Cambria" w:hAnsi="Cambria"/>
          <w:color w:val="CC99FF"/>
          <w:sz w:val="24"/>
          <w:szCs w:val="24"/>
        </w:rPr>
        <w:t xml:space="preserve">Google </w:t>
      </w:r>
      <w:r w:rsidRPr="00D63CE0">
        <w:rPr>
          <w:rFonts w:ascii="Cambria" w:hAnsi="Cambria"/>
          <w:sz w:val="24"/>
          <w:szCs w:val="24"/>
        </w:rPr>
        <w:t xml:space="preserve">un </w:t>
      </w:r>
      <w:r w:rsidRPr="00D63CE0">
        <w:rPr>
          <w:rFonts w:ascii="Cambria" w:hAnsi="Cambria"/>
          <w:color w:val="CC99FF"/>
          <w:sz w:val="24"/>
          <w:szCs w:val="24"/>
        </w:rPr>
        <w:t>Wikipedia.lv</w:t>
      </w:r>
      <w:r w:rsidRPr="00D63CE0">
        <w:rPr>
          <w:rFonts w:ascii="Cambria" w:hAnsi="Cambria"/>
          <w:sz w:val="24"/>
          <w:szCs w:val="24"/>
        </w:rPr>
        <w:t xml:space="preserve">, jo ir vieglāk orientēties un var ātrāk atrast vajadzīgos materiālus, izmanto arī portālu </w:t>
      </w:r>
      <w:hyperlink r:id="rId22" w:history="1">
        <w:r w:rsidRPr="00D63CE0">
          <w:rPr>
            <w:rStyle w:val="Hipersaite"/>
            <w:rFonts w:ascii="Cambria" w:hAnsi="Cambria"/>
            <w:sz w:val="24"/>
            <w:szCs w:val="24"/>
          </w:rPr>
          <w:t>www.latvija.lv</w:t>
        </w:r>
      </w:hyperlink>
      <w:r w:rsidRPr="00D63CE0">
        <w:rPr>
          <w:rFonts w:ascii="Cambria" w:hAnsi="Cambria"/>
          <w:sz w:val="24"/>
          <w:szCs w:val="24"/>
        </w:rPr>
        <w:t>, bet tas nesaprotamu iemeslu dēļ, nav guvis lietotāju atsaucību.</w:t>
      </w:r>
    </w:p>
    <w:p w14:paraId="13EBB1C8" w14:textId="77777777" w:rsidR="000709E2" w:rsidRPr="00D63CE0" w:rsidRDefault="000709E2" w:rsidP="000709E2">
      <w:pPr>
        <w:spacing w:after="0" w:line="240" w:lineRule="auto"/>
        <w:ind w:left="720" w:right="-902"/>
        <w:jc w:val="both"/>
        <w:rPr>
          <w:rFonts w:ascii="Cambria" w:hAnsi="Cambria"/>
          <w:sz w:val="24"/>
          <w:szCs w:val="24"/>
        </w:rPr>
      </w:pPr>
      <w:r w:rsidRPr="00D63CE0">
        <w:rPr>
          <w:rFonts w:ascii="Cambria" w:hAnsi="Cambria"/>
          <w:sz w:val="24"/>
          <w:szCs w:val="24"/>
        </w:rPr>
        <w:t>Bibliotēkā ir plašs tematisko mapju klāsts, kuras izmanto skolēni mācību procesā. Mapes ar katru gadu papildinu ar jaunāku informāciju no preses izdevumiem. Protams daudz informācijas var atrast interneta dzīlēs, bet mācām meklēt informāciju ari rakstītā formātā.</w:t>
      </w:r>
    </w:p>
    <w:p w14:paraId="540FFF6D" w14:textId="77777777" w:rsidR="000709E2" w:rsidRDefault="000709E2" w:rsidP="000709E2">
      <w:pPr>
        <w:spacing w:after="0" w:line="240" w:lineRule="auto"/>
        <w:ind w:left="720" w:right="-902"/>
        <w:jc w:val="both"/>
        <w:rPr>
          <w:rFonts w:ascii="Cambria" w:hAnsi="Cambria"/>
          <w:sz w:val="24"/>
          <w:szCs w:val="24"/>
        </w:rPr>
      </w:pPr>
      <w:r w:rsidRPr="00D63CE0">
        <w:rPr>
          <w:rFonts w:ascii="Cambria" w:hAnsi="Cambria"/>
          <w:sz w:val="24"/>
          <w:szCs w:val="24"/>
        </w:rPr>
        <w:t>Bibliotēku rīta pusē vairāk apmeklē pensionāri, darba meklētāji. No rītiem nāk arī PII Bitītes bērni. Pēcpusdienā visvairāk bibliotēku apmeklē skolēni, notiek radošās darbnīcas, darbojas spēļu stūrītis.</w:t>
      </w:r>
    </w:p>
    <w:p w14:paraId="04C6D42A" w14:textId="77777777" w:rsidR="000709E2" w:rsidRPr="00D63CE0" w:rsidRDefault="000709E2" w:rsidP="000709E2">
      <w:pPr>
        <w:spacing w:after="0" w:line="240" w:lineRule="auto"/>
        <w:ind w:left="720" w:right="-902"/>
        <w:jc w:val="both"/>
        <w:rPr>
          <w:rFonts w:ascii="Cambria" w:hAnsi="Cambria"/>
          <w:sz w:val="24"/>
          <w:szCs w:val="24"/>
        </w:rPr>
      </w:pPr>
    </w:p>
    <w:p w14:paraId="5AC60162" w14:textId="77777777" w:rsidR="000709E2" w:rsidRPr="00D63CE0" w:rsidRDefault="000709E2" w:rsidP="000709E2">
      <w:pPr>
        <w:spacing w:after="0" w:line="240" w:lineRule="auto"/>
        <w:ind w:right="-902"/>
        <w:jc w:val="center"/>
        <w:rPr>
          <w:rFonts w:ascii="Cambria" w:hAnsi="Cambria"/>
          <w:b/>
          <w:bCs/>
          <w:color w:val="0D0D0D"/>
          <w:sz w:val="24"/>
          <w:szCs w:val="24"/>
        </w:rPr>
      </w:pPr>
      <w:r w:rsidRPr="00D63CE0">
        <w:rPr>
          <w:rFonts w:ascii="Cambria" w:hAnsi="Cambria"/>
          <w:b/>
          <w:bCs/>
          <w:color w:val="0D0D0D"/>
          <w:sz w:val="24"/>
          <w:szCs w:val="24"/>
        </w:rPr>
        <w:t xml:space="preserve">6. </w:t>
      </w:r>
      <w:bookmarkStart w:id="9" w:name="OLE_LINK4"/>
      <w:bookmarkStart w:id="10" w:name="OLE_LINK3"/>
      <w:bookmarkEnd w:id="9"/>
      <w:r w:rsidRPr="00D63CE0">
        <w:rPr>
          <w:rFonts w:ascii="Cambria" w:hAnsi="Cambria"/>
          <w:b/>
          <w:bCs/>
          <w:color w:val="0D0D0D"/>
          <w:sz w:val="24"/>
          <w:szCs w:val="24"/>
        </w:rPr>
        <w:t>Krājum</w:t>
      </w:r>
      <w:bookmarkEnd w:id="10"/>
      <w:r w:rsidRPr="00D63CE0">
        <w:rPr>
          <w:rFonts w:ascii="Cambria" w:hAnsi="Cambria"/>
          <w:b/>
          <w:bCs/>
          <w:color w:val="0D0D0D"/>
          <w:sz w:val="24"/>
          <w:szCs w:val="24"/>
        </w:rPr>
        <w:t>s</w:t>
      </w:r>
    </w:p>
    <w:p w14:paraId="792FFA4B"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Darbs ar krājumu ir nepārtraukts. Krājums tiek komplektēts ar jaunieguvumiem. Veidojot bibliotēkas krājumu, galvenokārt tiek ņemtas vērā lasītāju vēlmes –pārsvarā tiek iegādāta daiļliteratūra. Šogad liela uzmanība tika pievērsta pieaugušo grāmatu iegādei. Lasītāji ar interesi gaida jaunākās grāmatas, īpašu reklāmu tās neprasa, jo ātri vien pazūd no grāmatu plauktiem.</w:t>
      </w:r>
    </w:p>
    <w:p w14:paraId="40A20C74"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Krājuma komplektēšanas dokuments, pielikumā Nr.1</w:t>
      </w:r>
    </w:p>
    <w:p w14:paraId="23C485B3" w14:textId="77777777" w:rsidR="000709E2" w:rsidRPr="00D63CE0" w:rsidRDefault="000709E2" w:rsidP="000709E2">
      <w:pPr>
        <w:spacing w:after="0" w:line="240" w:lineRule="auto"/>
        <w:ind w:right="-902"/>
        <w:rPr>
          <w:rFonts w:ascii="Cambria" w:hAnsi="Cambria"/>
          <w:sz w:val="24"/>
          <w:szCs w:val="24"/>
        </w:rPr>
      </w:pPr>
    </w:p>
    <w:p w14:paraId="4549E969" w14:textId="77777777" w:rsidR="000709E2" w:rsidRPr="00D63CE0" w:rsidRDefault="000709E2" w:rsidP="000709E2">
      <w:pPr>
        <w:spacing w:after="0" w:line="240" w:lineRule="auto"/>
        <w:ind w:right="-902"/>
        <w:jc w:val="center"/>
        <w:rPr>
          <w:rFonts w:ascii="Cambria" w:hAnsi="Cambria"/>
          <w:b/>
          <w:i/>
          <w:sz w:val="24"/>
          <w:szCs w:val="24"/>
        </w:rPr>
      </w:pPr>
    </w:p>
    <w:p w14:paraId="3F8C42A0" w14:textId="77777777" w:rsidR="000709E2" w:rsidRPr="00D63CE0" w:rsidRDefault="000709E2" w:rsidP="000709E2">
      <w:pPr>
        <w:spacing w:after="0" w:line="240" w:lineRule="auto"/>
        <w:ind w:right="-902"/>
        <w:jc w:val="center"/>
        <w:rPr>
          <w:rFonts w:ascii="Cambria" w:hAnsi="Cambria"/>
          <w:b/>
          <w:i/>
          <w:sz w:val="24"/>
          <w:szCs w:val="24"/>
        </w:rPr>
      </w:pPr>
    </w:p>
    <w:p w14:paraId="02E4DA08" w14:textId="77777777" w:rsidR="000709E2" w:rsidRPr="00D63CE0" w:rsidRDefault="000709E2" w:rsidP="000709E2">
      <w:pPr>
        <w:spacing w:after="0" w:line="240" w:lineRule="auto"/>
        <w:ind w:right="-902"/>
        <w:jc w:val="center"/>
        <w:rPr>
          <w:rFonts w:ascii="Cambria" w:hAnsi="Cambria"/>
          <w:b/>
          <w:i/>
          <w:sz w:val="24"/>
          <w:szCs w:val="24"/>
        </w:rPr>
      </w:pPr>
      <w:r w:rsidRPr="00D63CE0">
        <w:rPr>
          <w:rFonts w:ascii="Cambria" w:hAnsi="Cambria"/>
          <w:b/>
          <w:i/>
          <w:sz w:val="24"/>
          <w:szCs w:val="24"/>
        </w:rPr>
        <w:t>Tabula “Krājuma komplektēšanas finansiālais nodrošinājums”</w:t>
      </w:r>
    </w:p>
    <w:p w14:paraId="208D1995" w14:textId="77777777" w:rsidR="000709E2" w:rsidRPr="00D63CE0" w:rsidRDefault="000709E2" w:rsidP="000709E2">
      <w:pPr>
        <w:spacing w:after="0" w:line="240" w:lineRule="auto"/>
        <w:ind w:right="-902"/>
        <w:jc w:val="center"/>
        <w:rPr>
          <w:rFonts w:ascii="Cambria" w:hAnsi="Cambria"/>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1775"/>
        <w:gridCol w:w="1642"/>
        <w:gridCol w:w="1716"/>
      </w:tblGrid>
      <w:tr w:rsidR="000709E2" w:rsidRPr="002D12B7" w14:paraId="0D67DC7D" w14:textId="77777777" w:rsidTr="009F3932">
        <w:trPr>
          <w:jc w:val="center"/>
        </w:trPr>
        <w:tc>
          <w:tcPr>
            <w:tcW w:w="3261" w:type="dxa"/>
          </w:tcPr>
          <w:p w14:paraId="601B3734" w14:textId="77777777" w:rsidR="000709E2" w:rsidRPr="002D12B7" w:rsidRDefault="000709E2" w:rsidP="009F3932">
            <w:pPr>
              <w:spacing w:after="0" w:line="240" w:lineRule="auto"/>
              <w:ind w:right="-902"/>
              <w:rPr>
                <w:rFonts w:ascii="Cambria" w:hAnsi="Cambria"/>
                <w:b/>
                <w:sz w:val="24"/>
                <w:szCs w:val="24"/>
                <w:lang w:eastAsia="en-US"/>
              </w:rPr>
            </w:pPr>
          </w:p>
        </w:tc>
        <w:tc>
          <w:tcPr>
            <w:tcW w:w="1843" w:type="dxa"/>
          </w:tcPr>
          <w:p w14:paraId="0F21C113" w14:textId="77777777" w:rsidR="000709E2" w:rsidRPr="002D12B7" w:rsidRDefault="000709E2" w:rsidP="009F3932">
            <w:pPr>
              <w:spacing w:after="0" w:line="240" w:lineRule="auto"/>
              <w:ind w:right="-902"/>
              <w:rPr>
                <w:rFonts w:ascii="Cambria" w:hAnsi="Cambria"/>
                <w:b/>
                <w:sz w:val="24"/>
                <w:szCs w:val="24"/>
                <w:lang w:eastAsia="en-US"/>
              </w:rPr>
            </w:pPr>
            <w:r w:rsidRPr="002D12B7">
              <w:rPr>
                <w:rFonts w:ascii="Cambria" w:hAnsi="Cambria"/>
                <w:b/>
                <w:sz w:val="24"/>
                <w:szCs w:val="24"/>
                <w:lang w:eastAsia="en-US"/>
              </w:rPr>
              <w:t>2017</w:t>
            </w:r>
          </w:p>
        </w:tc>
        <w:tc>
          <w:tcPr>
            <w:tcW w:w="1701" w:type="dxa"/>
          </w:tcPr>
          <w:p w14:paraId="1CF8C10F" w14:textId="77777777" w:rsidR="000709E2" w:rsidRPr="002D12B7" w:rsidRDefault="000709E2" w:rsidP="009F3932">
            <w:pPr>
              <w:spacing w:after="0" w:line="240" w:lineRule="auto"/>
              <w:ind w:right="-902"/>
              <w:rPr>
                <w:rFonts w:ascii="Cambria" w:hAnsi="Cambria"/>
                <w:b/>
                <w:sz w:val="24"/>
                <w:szCs w:val="24"/>
                <w:lang w:eastAsia="en-US"/>
              </w:rPr>
            </w:pPr>
            <w:r w:rsidRPr="002D12B7">
              <w:rPr>
                <w:rFonts w:ascii="Cambria" w:hAnsi="Cambria"/>
                <w:b/>
                <w:sz w:val="24"/>
                <w:szCs w:val="24"/>
                <w:lang w:eastAsia="en-US"/>
              </w:rPr>
              <w:t>2018</w:t>
            </w:r>
          </w:p>
        </w:tc>
        <w:tc>
          <w:tcPr>
            <w:tcW w:w="1780" w:type="dxa"/>
          </w:tcPr>
          <w:p w14:paraId="0E13170C" w14:textId="77777777" w:rsidR="000709E2" w:rsidRPr="002D12B7" w:rsidRDefault="000709E2" w:rsidP="009F3932">
            <w:pPr>
              <w:spacing w:after="0" w:line="240" w:lineRule="auto"/>
              <w:ind w:right="-902"/>
              <w:rPr>
                <w:rFonts w:ascii="Cambria" w:hAnsi="Cambria"/>
                <w:b/>
                <w:sz w:val="24"/>
                <w:szCs w:val="24"/>
                <w:lang w:eastAsia="en-US"/>
              </w:rPr>
            </w:pPr>
            <w:r w:rsidRPr="002D12B7">
              <w:rPr>
                <w:rFonts w:ascii="Cambria" w:hAnsi="Cambria"/>
                <w:b/>
                <w:sz w:val="24"/>
                <w:szCs w:val="24"/>
                <w:lang w:eastAsia="en-US"/>
              </w:rPr>
              <w:t>2019</w:t>
            </w:r>
          </w:p>
        </w:tc>
      </w:tr>
      <w:tr w:rsidR="000709E2" w:rsidRPr="002D12B7" w14:paraId="577A34E1" w14:textId="77777777" w:rsidTr="009F3932">
        <w:trPr>
          <w:jc w:val="center"/>
        </w:trPr>
        <w:tc>
          <w:tcPr>
            <w:tcW w:w="3261" w:type="dxa"/>
          </w:tcPr>
          <w:p w14:paraId="64825291"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Finansējums krājuma komplektēšanai</w:t>
            </w:r>
          </w:p>
        </w:tc>
        <w:tc>
          <w:tcPr>
            <w:tcW w:w="1843" w:type="dxa"/>
          </w:tcPr>
          <w:p w14:paraId="76A6767D"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1978</w:t>
            </w:r>
          </w:p>
        </w:tc>
        <w:tc>
          <w:tcPr>
            <w:tcW w:w="1701" w:type="dxa"/>
          </w:tcPr>
          <w:p w14:paraId="6B1C963D"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2131</w:t>
            </w:r>
          </w:p>
        </w:tc>
        <w:tc>
          <w:tcPr>
            <w:tcW w:w="1780" w:type="dxa"/>
          </w:tcPr>
          <w:p w14:paraId="42BC93AD"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2120</w:t>
            </w:r>
          </w:p>
        </w:tc>
      </w:tr>
      <w:tr w:rsidR="000709E2" w:rsidRPr="002D12B7" w14:paraId="76FE97F5" w14:textId="77777777" w:rsidTr="009F3932">
        <w:trPr>
          <w:jc w:val="center"/>
        </w:trPr>
        <w:tc>
          <w:tcPr>
            <w:tcW w:w="3261" w:type="dxa"/>
          </w:tcPr>
          <w:p w14:paraId="064B7E33" w14:textId="77777777" w:rsidR="000709E2" w:rsidRPr="002D12B7" w:rsidRDefault="000709E2" w:rsidP="009F3932">
            <w:pPr>
              <w:spacing w:after="0" w:line="240" w:lineRule="auto"/>
              <w:ind w:right="-902"/>
              <w:rPr>
                <w:rFonts w:ascii="Cambria" w:hAnsi="Cambria"/>
                <w:i/>
                <w:sz w:val="24"/>
                <w:szCs w:val="24"/>
                <w:lang w:eastAsia="en-US"/>
              </w:rPr>
            </w:pPr>
            <w:r w:rsidRPr="002D12B7">
              <w:rPr>
                <w:rFonts w:ascii="Cambria" w:hAnsi="Cambria"/>
                <w:i/>
                <w:sz w:val="24"/>
                <w:szCs w:val="24"/>
                <w:lang w:eastAsia="en-US"/>
              </w:rPr>
              <w:t>t. sk. pašvaldības finansējums</w:t>
            </w:r>
          </w:p>
        </w:tc>
        <w:tc>
          <w:tcPr>
            <w:tcW w:w="1843" w:type="dxa"/>
          </w:tcPr>
          <w:p w14:paraId="19351191"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1978</w:t>
            </w:r>
          </w:p>
        </w:tc>
        <w:tc>
          <w:tcPr>
            <w:tcW w:w="1701" w:type="dxa"/>
          </w:tcPr>
          <w:p w14:paraId="23EFB381"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2131</w:t>
            </w:r>
          </w:p>
        </w:tc>
        <w:tc>
          <w:tcPr>
            <w:tcW w:w="1780" w:type="dxa"/>
          </w:tcPr>
          <w:p w14:paraId="3DC62ECF"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2120</w:t>
            </w:r>
          </w:p>
        </w:tc>
      </w:tr>
      <w:tr w:rsidR="000709E2" w:rsidRPr="002D12B7" w14:paraId="5E2BC8D1" w14:textId="77777777" w:rsidTr="009F3932">
        <w:trPr>
          <w:jc w:val="center"/>
        </w:trPr>
        <w:tc>
          <w:tcPr>
            <w:tcW w:w="3261" w:type="dxa"/>
          </w:tcPr>
          <w:p w14:paraId="20188D43"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grāmatām</w:t>
            </w:r>
          </w:p>
        </w:tc>
        <w:tc>
          <w:tcPr>
            <w:tcW w:w="1843" w:type="dxa"/>
          </w:tcPr>
          <w:p w14:paraId="68F01589"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1196</w:t>
            </w:r>
          </w:p>
        </w:tc>
        <w:tc>
          <w:tcPr>
            <w:tcW w:w="1701" w:type="dxa"/>
          </w:tcPr>
          <w:p w14:paraId="5D770C93"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1300</w:t>
            </w:r>
          </w:p>
        </w:tc>
        <w:tc>
          <w:tcPr>
            <w:tcW w:w="1780" w:type="dxa"/>
          </w:tcPr>
          <w:p w14:paraId="3B2A3B25"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1320</w:t>
            </w:r>
          </w:p>
        </w:tc>
      </w:tr>
      <w:tr w:rsidR="000709E2" w:rsidRPr="002D12B7" w14:paraId="07A65EFB" w14:textId="77777777" w:rsidTr="009F3932">
        <w:trPr>
          <w:trHeight w:val="378"/>
          <w:jc w:val="center"/>
        </w:trPr>
        <w:tc>
          <w:tcPr>
            <w:tcW w:w="3261" w:type="dxa"/>
          </w:tcPr>
          <w:p w14:paraId="50C3D39D" w14:textId="77777777" w:rsidR="000709E2" w:rsidRPr="002D12B7" w:rsidRDefault="000709E2" w:rsidP="009F3932">
            <w:pPr>
              <w:spacing w:after="0" w:line="240" w:lineRule="auto"/>
              <w:ind w:right="-902"/>
              <w:rPr>
                <w:rFonts w:ascii="Cambria" w:hAnsi="Cambria"/>
                <w:i/>
                <w:sz w:val="24"/>
                <w:szCs w:val="24"/>
                <w:lang w:eastAsia="en-US"/>
              </w:rPr>
            </w:pPr>
            <w:r w:rsidRPr="002D12B7">
              <w:rPr>
                <w:rFonts w:ascii="Cambria" w:hAnsi="Cambria"/>
                <w:i/>
                <w:sz w:val="24"/>
                <w:szCs w:val="24"/>
                <w:lang w:eastAsia="en-US"/>
              </w:rPr>
              <w:t>t. sk. bērnu grāmatām</w:t>
            </w:r>
          </w:p>
        </w:tc>
        <w:tc>
          <w:tcPr>
            <w:tcW w:w="1843" w:type="dxa"/>
          </w:tcPr>
          <w:p w14:paraId="039A1823" w14:textId="77777777" w:rsidR="000709E2" w:rsidRPr="002D12B7" w:rsidRDefault="000709E2" w:rsidP="009F3932">
            <w:pPr>
              <w:spacing w:after="0" w:line="240" w:lineRule="auto"/>
              <w:ind w:right="-902"/>
              <w:rPr>
                <w:rFonts w:ascii="Cambria" w:hAnsi="Cambria"/>
                <w:sz w:val="24"/>
                <w:szCs w:val="24"/>
                <w:lang w:eastAsia="en-US"/>
              </w:rPr>
            </w:pPr>
          </w:p>
        </w:tc>
        <w:tc>
          <w:tcPr>
            <w:tcW w:w="1701" w:type="dxa"/>
          </w:tcPr>
          <w:p w14:paraId="499CB1FC" w14:textId="77777777" w:rsidR="000709E2" w:rsidRPr="002D12B7" w:rsidRDefault="000709E2" w:rsidP="009F3932">
            <w:pPr>
              <w:spacing w:after="0" w:line="240" w:lineRule="auto"/>
              <w:ind w:right="-902"/>
              <w:rPr>
                <w:rFonts w:ascii="Cambria" w:hAnsi="Cambria"/>
                <w:sz w:val="24"/>
                <w:szCs w:val="24"/>
                <w:lang w:eastAsia="en-US"/>
              </w:rPr>
            </w:pPr>
          </w:p>
        </w:tc>
        <w:tc>
          <w:tcPr>
            <w:tcW w:w="1780" w:type="dxa"/>
          </w:tcPr>
          <w:p w14:paraId="1B64DE06" w14:textId="77777777" w:rsidR="000709E2" w:rsidRPr="002D12B7" w:rsidRDefault="000709E2" w:rsidP="009F3932">
            <w:pPr>
              <w:spacing w:after="0" w:line="240" w:lineRule="auto"/>
              <w:ind w:right="-902"/>
              <w:rPr>
                <w:rFonts w:ascii="Cambria" w:hAnsi="Cambria"/>
                <w:sz w:val="24"/>
                <w:szCs w:val="24"/>
                <w:lang w:eastAsia="en-US"/>
              </w:rPr>
            </w:pPr>
          </w:p>
        </w:tc>
      </w:tr>
      <w:tr w:rsidR="000709E2" w:rsidRPr="002D12B7" w14:paraId="2C2D826E" w14:textId="77777777" w:rsidTr="009F3932">
        <w:trPr>
          <w:jc w:val="center"/>
        </w:trPr>
        <w:tc>
          <w:tcPr>
            <w:tcW w:w="3261" w:type="dxa"/>
          </w:tcPr>
          <w:p w14:paraId="14966BA6"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periodiskajiem izdevumiem</w:t>
            </w:r>
          </w:p>
        </w:tc>
        <w:tc>
          <w:tcPr>
            <w:tcW w:w="1843" w:type="dxa"/>
          </w:tcPr>
          <w:p w14:paraId="69AC7613"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782</w:t>
            </w:r>
          </w:p>
        </w:tc>
        <w:tc>
          <w:tcPr>
            <w:tcW w:w="1701" w:type="dxa"/>
          </w:tcPr>
          <w:p w14:paraId="183AAEA4"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831</w:t>
            </w:r>
          </w:p>
        </w:tc>
        <w:tc>
          <w:tcPr>
            <w:tcW w:w="1780" w:type="dxa"/>
          </w:tcPr>
          <w:p w14:paraId="1E4A8719"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800</w:t>
            </w:r>
          </w:p>
        </w:tc>
      </w:tr>
      <w:tr w:rsidR="000709E2" w:rsidRPr="002D12B7" w14:paraId="33D73350" w14:textId="77777777" w:rsidTr="009F3932">
        <w:trPr>
          <w:jc w:val="center"/>
        </w:trPr>
        <w:tc>
          <w:tcPr>
            <w:tcW w:w="3261" w:type="dxa"/>
          </w:tcPr>
          <w:p w14:paraId="68F18036"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lastRenderedPageBreak/>
              <w:t>Finansējums krājumam uz 1 iedz. apkalpes zonā (pašvaldības finansējums)</w:t>
            </w:r>
          </w:p>
        </w:tc>
        <w:tc>
          <w:tcPr>
            <w:tcW w:w="1843" w:type="dxa"/>
          </w:tcPr>
          <w:p w14:paraId="13D0980C"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1.78</w:t>
            </w:r>
          </w:p>
        </w:tc>
        <w:tc>
          <w:tcPr>
            <w:tcW w:w="1701" w:type="dxa"/>
          </w:tcPr>
          <w:p w14:paraId="4465C493"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1.10</w:t>
            </w:r>
          </w:p>
        </w:tc>
        <w:tc>
          <w:tcPr>
            <w:tcW w:w="1780" w:type="dxa"/>
          </w:tcPr>
          <w:p w14:paraId="0F33086F"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1,88</w:t>
            </w:r>
          </w:p>
        </w:tc>
      </w:tr>
    </w:tbl>
    <w:p w14:paraId="61D84540"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w:t>
      </w:r>
    </w:p>
    <w:p w14:paraId="40E58323" w14:textId="77777777" w:rsidR="000709E2" w:rsidRPr="00D63CE0" w:rsidRDefault="000709E2" w:rsidP="000709E2">
      <w:pPr>
        <w:spacing w:after="0" w:line="240" w:lineRule="auto"/>
        <w:ind w:right="-902"/>
        <w:jc w:val="center"/>
        <w:rPr>
          <w:rFonts w:ascii="Cambria" w:hAnsi="Cambria"/>
          <w:b/>
          <w:i/>
          <w:sz w:val="24"/>
          <w:szCs w:val="24"/>
        </w:rPr>
      </w:pPr>
      <w:r w:rsidRPr="00D63CE0">
        <w:rPr>
          <w:rFonts w:ascii="Cambria" w:hAnsi="Cambria"/>
          <w:b/>
          <w:i/>
          <w:sz w:val="24"/>
          <w:szCs w:val="24"/>
        </w:rPr>
        <w:t>Tabula “Krājuma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0709E2" w:rsidRPr="002D12B7" w14:paraId="3597F0FD" w14:textId="77777777" w:rsidTr="009F3932">
        <w:trPr>
          <w:jc w:val="center"/>
        </w:trPr>
        <w:tc>
          <w:tcPr>
            <w:tcW w:w="3114" w:type="dxa"/>
          </w:tcPr>
          <w:p w14:paraId="3FE4BC38" w14:textId="77777777" w:rsidR="000709E2" w:rsidRPr="002D12B7" w:rsidRDefault="000709E2" w:rsidP="009F3932">
            <w:pPr>
              <w:spacing w:after="0" w:line="240" w:lineRule="auto"/>
              <w:ind w:right="-902"/>
              <w:rPr>
                <w:rFonts w:ascii="Cambria" w:hAnsi="Cambria"/>
                <w:b/>
                <w:sz w:val="24"/>
                <w:szCs w:val="24"/>
                <w:lang w:eastAsia="en-US"/>
              </w:rPr>
            </w:pPr>
          </w:p>
        </w:tc>
        <w:tc>
          <w:tcPr>
            <w:tcW w:w="1843" w:type="dxa"/>
          </w:tcPr>
          <w:p w14:paraId="45157667" w14:textId="77777777" w:rsidR="000709E2" w:rsidRPr="002D12B7" w:rsidRDefault="000709E2" w:rsidP="009F3932">
            <w:pPr>
              <w:spacing w:after="0" w:line="240" w:lineRule="auto"/>
              <w:ind w:right="-902"/>
              <w:rPr>
                <w:rFonts w:ascii="Cambria" w:hAnsi="Cambria"/>
                <w:b/>
                <w:sz w:val="24"/>
                <w:szCs w:val="24"/>
                <w:lang w:eastAsia="en-US"/>
              </w:rPr>
            </w:pPr>
            <w:r w:rsidRPr="002D12B7">
              <w:rPr>
                <w:rFonts w:ascii="Cambria" w:hAnsi="Cambria"/>
                <w:b/>
                <w:sz w:val="24"/>
                <w:szCs w:val="24"/>
                <w:lang w:eastAsia="en-US"/>
              </w:rPr>
              <w:t>2017</w:t>
            </w:r>
          </w:p>
        </w:tc>
        <w:tc>
          <w:tcPr>
            <w:tcW w:w="1701" w:type="dxa"/>
          </w:tcPr>
          <w:p w14:paraId="636C20E3" w14:textId="77777777" w:rsidR="000709E2" w:rsidRPr="002D12B7" w:rsidRDefault="000709E2" w:rsidP="009F3932">
            <w:pPr>
              <w:spacing w:after="0" w:line="240" w:lineRule="auto"/>
              <w:ind w:right="-902"/>
              <w:rPr>
                <w:rFonts w:ascii="Cambria" w:hAnsi="Cambria"/>
                <w:b/>
                <w:sz w:val="24"/>
                <w:szCs w:val="24"/>
                <w:lang w:eastAsia="en-US"/>
              </w:rPr>
            </w:pPr>
            <w:r w:rsidRPr="002D12B7">
              <w:rPr>
                <w:rFonts w:ascii="Cambria" w:hAnsi="Cambria"/>
                <w:b/>
                <w:sz w:val="24"/>
                <w:szCs w:val="24"/>
                <w:lang w:eastAsia="en-US"/>
              </w:rPr>
              <w:t>2018</w:t>
            </w:r>
          </w:p>
        </w:tc>
        <w:tc>
          <w:tcPr>
            <w:tcW w:w="1701" w:type="dxa"/>
          </w:tcPr>
          <w:p w14:paraId="46368BA4" w14:textId="77777777" w:rsidR="000709E2" w:rsidRPr="002D12B7" w:rsidRDefault="000709E2" w:rsidP="009F3932">
            <w:pPr>
              <w:spacing w:after="0" w:line="240" w:lineRule="auto"/>
              <w:ind w:right="-902"/>
              <w:rPr>
                <w:rFonts w:ascii="Cambria" w:hAnsi="Cambria"/>
                <w:b/>
                <w:sz w:val="24"/>
                <w:szCs w:val="24"/>
                <w:lang w:eastAsia="en-US"/>
              </w:rPr>
            </w:pPr>
            <w:r w:rsidRPr="002D12B7">
              <w:rPr>
                <w:rFonts w:ascii="Cambria" w:hAnsi="Cambria"/>
                <w:b/>
                <w:sz w:val="24"/>
                <w:szCs w:val="24"/>
                <w:lang w:eastAsia="en-US"/>
              </w:rPr>
              <w:t>2018</w:t>
            </w:r>
          </w:p>
        </w:tc>
      </w:tr>
      <w:tr w:rsidR="000709E2" w:rsidRPr="002D12B7" w14:paraId="28B8595C" w14:textId="77777777" w:rsidTr="009F3932">
        <w:trPr>
          <w:trHeight w:val="488"/>
          <w:jc w:val="center"/>
        </w:trPr>
        <w:tc>
          <w:tcPr>
            <w:tcW w:w="3114" w:type="dxa"/>
          </w:tcPr>
          <w:p w14:paraId="2104EEA8"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Jaunieguvumi</w:t>
            </w:r>
          </w:p>
        </w:tc>
        <w:tc>
          <w:tcPr>
            <w:tcW w:w="1843" w:type="dxa"/>
          </w:tcPr>
          <w:p w14:paraId="55446737"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548</w:t>
            </w:r>
          </w:p>
        </w:tc>
        <w:tc>
          <w:tcPr>
            <w:tcW w:w="1701" w:type="dxa"/>
          </w:tcPr>
          <w:p w14:paraId="3C388E0F"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186</w:t>
            </w:r>
          </w:p>
        </w:tc>
        <w:tc>
          <w:tcPr>
            <w:tcW w:w="1701" w:type="dxa"/>
          </w:tcPr>
          <w:p w14:paraId="60AEB08F"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203</w:t>
            </w:r>
          </w:p>
        </w:tc>
      </w:tr>
      <w:tr w:rsidR="000709E2" w:rsidRPr="002D12B7" w14:paraId="41210919" w14:textId="77777777" w:rsidTr="009F3932">
        <w:trPr>
          <w:jc w:val="center"/>
        </w:trPr>
        <w:tc>
          <w:tcPr>
            <w:tcW w:w="3114" w:type="dxa"/>
          </w:tcPr>
          <w:p w14:paraId="4348D81E"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Grāmatas</w:t>
            </w:r>
          </w:p>
        </w:tc>
        <w:tc>
          <w:tcPr>
            <w:tcW w:w="1843" w:type="dxa"/>
          </w:tcPr>
          <w:p w14:paraId="5C97CB7E"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548</w:t>
            </w:r>
          </w:p>
        </w:tc>
        <w:tc>
          <w:tcPr>
            <w:tcW w:w="1701" w:type="dxa"/>
          </w:tcPr>
          <w:p w14:paraId="46667D62"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170</w:t>
            </w:r>
          </w:p>
        </w:tc>
        <w:tc>
          <w:tcPr>
            <w:tcW w:w="1701" w:type="dxa"/>
          </w:tcPr>
          <w:p w14:paraId="64E505EC"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203</w:t>
            </w:r>
          </w:p>
        </w:tc>
      </w:tr>
      <w:tr w:rsidR="000709E2" w:rsidRPr="002D12B7" w14:paraId="0CF2AD98" w14:textId="77777777" w:rsidTr="009F3932">
        <w:trPr>
          <w:jc w:val="center"/>
        </w:trPr>
        <w:tc>
          <w:tcPr>
            <w:tcW w:w="3114" w:type="dxa"/>
          </w:tcPr>
          <w:p w14:paraId="2B66E02C" w14:textId="77777777" w:rsidR="000709E2" w:rsidRPr="002D12B7" w:rsidRDefault="000709E2" w:rsidP="009F3932">
            <w:pPr>
              <w:spacing w:after="0" w:line="240" w:lineRule="auto"/>
              <w:ind w:right="-902"/>
              <w:rPr>
                <w:rFonts w:ascii="Cambria" w:hAnsi="Cambria"/>
                <w:i/>
                <w:sz w:val="24"/>
                <w:szCs w:val="24"/>
                <w:lang w:eastAsia="en-US"/>
              </w:rPr>
            </w:pPr>
            <w:r w:rsidRPr="002D12B7">
              <w:rPr>
                <w:rFonts w:ascii="Cambria" w:hAnsi="Cambria"/>
                <w:i/>
                <w:sz w:val="24"/>
                <w:szCs w:val="24"/>
                <w:lang w:eastAsia="en-US"/>
              </w:rPr>
              <w:t>t. sk. latviešu daiļliteratūra</w:t>
            </w:r>
          </w:p>
        </w:tc>
        <w:tc>
          <w:tcPr>
            <w:tcW w:w="1843" w:type="dxa"/>
          </w:tcPr>
          <w:p w14:paraId="24B2B487"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355</w:t>
            </w:r>
          </w:p>
        </w:tc>
        <w:tc>
          <w:tcPr>
            <w:tcW w:w="1701" w:type="dxa"/>
          </w:tcPr>
          <w:p w14:paraId="76C46FE3"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127</w:t>
            </w:r>
          </w:p>
        </w:tc>
        <w:tc>
          <w:tcPr>
            <w:tcW w:w="1701" w:type="dxa"/>
          </w:tcPr>
          <w:p w14:paraId="6905574A"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146</w:t>
            </w:r>
          </w:p>
        </w:tc>
      </w:tr>
      <w:tr w:rsidR="000709E2" w:rsidRPr="002D12B7" w14:paraId="3DCF4CFC" w14:textId="77777777" w:rsidTr="009F3932">
        <w:trPr>
          <w:jc w:val="center"/>
        </w:trPr>
        <w:tc>
          <w:tcPr>
            <w:tcW w:w="3114" w:type="dxa"/>
          </w:tcPr>
          <w:p w14:paraId="54FA4F6C" w14:textId="77777777" w:rsidR="000709E2" w:rsidRPr="002D12B7" w:rsidRDefault="000709E2" w:rsidP="009F3932">
            <w:pPr>
              <w:spacing w:after="0" w:line="240" w:lineRule="auto"/>
              <w:ind w:right="-902"/>
              <w:rPr>
                <w:rFonts w:ascii="Cambria" w:hAnsi="Cambria"/>
                <w:i/>
                <w:sz w:val="24"/>
                <w:szCs w:val="24"/>
                <w:lang w:eastAsia="en-US"/>
              </w:rPr>
            </w:pPr>
            <w:r w:rsidRPr="002D12B7">
              <w:rPr>
                <w:rFonts w:ascii="Cambria" w:hAnsi="Cambria"/>
                <w:i/>
                <w:sz w:val="24"/>
                <w:szCs w:val="24"/>
                <w:lang w:eastAsia="en-US"/>
              </w:rPr>
              <w:t>t. sk. bērniem</w:t>
            </w:r>
          </w:p>
        </w:tc>
        <w:tc>
          <w:tcPr>
            <w:tcW w:w="1843" w:type="dxa"/>
          </w:tcPr>
          <w:p w14:paraId="21C5CCB6"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193</w:t>
            </w:r>
          </w:p>
        </w:tc>
        <w:tc>
          <w:tcPr>
            <w:tcW w:w="1701" w:type="dxa"/>
          </w:tcPr>
          <w:p w14:paraId="3C4B19DD"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43</w:t>
            </w:r>
          </w:p>
        </w:tc>
        <w:tc>
          <w:tcPr>
            <w:tcW w:w="1701" w:type="dxa"/>
          </w:tcPr>
          <w:p w14:paraId="282C1285"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57</w:t>
            </w:r>
          </w:p>
        </w:tc>
      </w:tr>
      <w:tr w:rsidR="000709E2" w:rsidRPr="002D12B7" w14:paraId="52405B7E" w14:textId="77777777" w:rsidTr="009F3932">
        <w:trPr>
          <w:jc w:val="center"/>
        </w:trPr>
        <w:tc>
          <w:tcPr>
            <w:tcW w:w="3114" w:type="dxa"/>
          </w:tcPr>
          <w:p w14:paraId="54C94320"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Izslēgtie dokumenti</w:t>
            </w:r>
          </w:p>
        </w:tc>
        <w:tc>
          <w:tcPr>
            <w:tcW w:w="1843" w:type="dxa"/>
          </w:tcPr>
          <w:p w14:paraId="48210BD3"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16</w:t>
            </w:r>
          </w:p>
        </w:tc>
        <w:tc>
          <w:tcPr>
            <w:tcW w:w="1701" w:type="dxa"/>
          </w:tcPr>
          <w:p w14:paraId="36CF7864"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16</w:t>
            </w:r>
          </w:p>
        </w:tc>
        <w:tc>
          <w:tcPr>
            <w:tcW w:w="1701" w:type="dxa"/>
          </w:tcPr>
          <w:p w14:paraId="504A6CE5"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610</w:t>
            </w:r>
          </w:p>
        </w:tc>
      </w:tr>
      <w:tr w:rsidR="000709E2" w:rsidRPr="002D12B7" w14:paraId="5090F7D1" w14:textId="77777777" w:rsidTr="009F3932">
        <w:trPr>
          <w:trHeight w:val="164"/>
          <w:jc w:val="center"/>
        </w:trPr>
        <w:tc>
          <w:tcPr>
            <w:tcW w:w="3114" w:type="dxa"/>
          </w:tcPr>
          <w:p w14:paraId="0A02C37F"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Krājuma kopskaits</w:t>
            </w:r>
          </w:p>
        </w:tc>
        <w:tc>
          <w:tcPr>
            <w:tcW w:w="1843" w:type="dxa"/>
          </w:tcPr>
          <w:p w14:paraId="2712A6FF"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5660</w:t>
            </w:r>
          </w:p>
        </w:tc>
        <w:tc>
          <w:tcPr>
            <w:tcW w:w="1701" w:type="dxa"/>
          </w:tcPr>
          <w:p w14:paraId="119D3F89"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5303</w:t>
            </w:r>
          </w:p>
        </w:tc>
        <w:tc>
          <w:tcPr>
            <w:tcW w:w="1701" w:type="dxa"/>
          </w:tcPr>
          <w:p w14:paraId="589B1567" w14:textId="77777777" w:rsidR="000709E2" w:rsidRPr="002D12B7" w:rsidRDefault="000709E2" w:rsidP="009F3932">
            <w:pPr>
              <w:spacing w:after="0" w:line="240" w:lineRule="auto"/>
              <w:ind w:right="-902"/>
              <w:rPr>
                <w:rFonts w:ascii="Cambria" w:hAnsi="Cambria"/>
                <w:sz w:val="24"/>
                <w:szCs w:val="24"/>
                <w:lang w:eastAsia="en-US"/>
              </w:rPr>
            </w:pPr>
            <w:r w:rsidRPr="002D12B7">
              <w:rPr>
                <w:rFonts w:ascii="Cambria" w:hAnsi="Cambria"/>
                <w:sz w:val="24"/>
                <w:szCs w:val="24"/>
                <w:lang w:eastAsia="en-US"/>
              </w:rPr>
              <w:t>4896</w:t>
            </w:r>
          </w:p>
        </w:tc>
      </w:tr>
    </w:tbl>
    <w:p w14:paraId="6480003D"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2019. gadā tika abonēti 16 nosaukumu periodiskie izdevumi t.sk. Lata Romāns,1 žurnāls bērniem, jauniešiem un vietējās nozīmes avīze ”Staburags”. Jāpiezīmē, ka pēc preses izdevumiem ir ļoti liels pieprasījums, cilvēki laikrakstus un žurnālus lasa gan uz vietas, gan arī tiek izsniegti lasīt uz mājām.</w:t>
      </w:r>
    </w:p>
    <w:p w14:paraId="1D9612E8"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xml:space="preserve">Papētot </w:t>
      </w:r>
      <w:proofErr w:type="spellStart"/>
      <w:r w:rsidRPr="00D63CE0">
        <w:rPr>
          <w:rFonts w:ascii="Cambria" w:hAnsi="Cambria"/>
          <w:sz w:val="24"/>
          <w:szCs w:val="24"/>
        </w:rPr>
        <w:t>staistiku</w:t>
      </w:r>
      <w:proofErr w:type="spellEnd"/>
      <w:r w:rsidRPr="00D63CE0">
        <w:rPr>
          <w:rFonts w:ascii="Cambria" w:hAnsi="Cambria"/>
          <w:sz w:val="24"/>
          <w:szCs w:val="24"/>
        </w:rPr>
        <w:t>, var secināt ka katru gadu , kaut par pāris centiem, tiek palielināts finansējums grāmatu un preses iegādei uz vienu pagasta iedzīvotāju.</w:t>
      </w:r>
    </w:p>
    <w:p w14:paraId="21601398" w14:textId="77777777" w:rsidR="000709E2"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Kā katrā bibliotēkā, arī Bebru pagasta bibliotēkā ir problēmas ar parādniekiem. Bērni pirms iestāšanās bibliotēkā atnes no vecākiem, iepriekš sagatavotu iesniegumu/galvojumu par iestāšanos bibliotēkā, kur vecāki parakstās par to, ka seko līdzi izlasīto grāmatu nodošanas termiņiem, nes pilnīgu materiālo atbildību par nozaudētajām, saplēstajām , vai kā citādi sabojātajām grāmatām, kā arī parakstās vai piekrīt par bērnu foto izmantošanu bibliotēkas vajadzībām. Tādejādi, ja bērns laikus nenodod grāmatas, tiek zvanīts vecākiem un atgādināts par parādiem. Arī pārējiem lasītājiem regulāri tiek zvanīts un sūtīti e- pasti, un kā jau mazā pagastā dzīvojot, satiekot uz ielas tiek regulāri atgādināts par grāmatu nodošanas termiņiem.</w:t>
      </w:r>
    </w:p>
    <w:p w14:paraId="7DDC625E" w14:textId="77777777" w:rsidR="000709E2" w:rsidRPr="00D63CE0" w:rsidRDefault="000709E2" w:rsidP="000709E2">
      <w:pPr>
        <w:spacing w:after="0" w:line="240" w:lineRule="auto"/>
        <w:ind w:right="-902" w:firstLine="720"/>
        <w:jc w:val="both"/>
        <w:rPr>
          <w:rFonts w:ascii="Cambria" w:hAnsi="Cambria"/>
          <w:sz w:val="24"/>
          <w:szCs w:val="24"/>
        </w:rPr>
      </w:pPr>
    </w:p>
    <w:p w14:paraId="0AB69A2D" w14:textId="77777777" w:rsidR="000709E2" w:rsidRPr="00D63CE0" w:rsidRDefault="000709E2" w:rsidP="000709E2">
      <w:pPr>
        <w:spacing w:after="0" w:line="240" w:lineRule="auto"/>
        <w:ind w:right="-902"/>
        <w:jc w:val="center"/>
        <w:rPr>
          <w:rFonts w:ascii="Cambria" w:hAnsi="Cambria"/>
          <w:b/>
          <w:bCs/>
          <w:color w:val="0D0D0D"/>
          <w:sz w:val="24"/>
          <w:szCs w:val="24"/>
        </w:rPr>
      </w:pPr>
      <w:r w:rsidRPr="00D63CE0">
        <w:rPr>
          <w:rFonts w:ascii="Cambria" w:hAnsi="Cambria"/>
          <w:b/>
          <w:bCs/>
          <w:color w:val="0D0D0D"/>
          <w:sz w:val="24"/>
          <w:szCs w:val="24"/>
        </w:rPr>
        <w:t>7. Darbs ar bērniem un jauniešiem</w:t>
      </w:r>
    </w:p>
    <w:p w14:paraId="1A4564BA"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Bebru pagasta bibliotēkas apkalpošanas teritorijā ir Bebru pamatskola, PII “Bitīte”, bibliotēkā iesaistīti visi skolēni, kā arī bērni, kuri uz laiku atgriežas Latvijā pie saviem vecvecākiem. Skolēni, skolotāji un skolas darbinieki bibliotēku apmeklē regulāri.</w:t>
      </w:r>
    </w:p>
    <w:p w14:paraId="7335E5C5"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Šogad tāpat kā pagājušo gadu, bibliotēku ļoti ir iecienījuši tieši sākumskolas (1.-6.kl.) vecuma bērni, kopā ar skolotājām, kas bērnus regulāri ved uz bibliotēku, lai veicinātu lasīšanu. Arī mazie bērni ļoti labprāt kopā ar vecākiem, vecvecākiem un audzinātājām, apmeklē bibliotēku, jo te var pazīmēt, pakrāsot, paspēlēt kādu spēli, salikt </w:t>
      </w:r>
      <w:proofErr w:type="spellStart"/>
      <w:r w:rsidRPr="00D63CE0">
        <w:rPr>
          <w:rFonts w:ascii="Cambria" w:hAnsi="Cambria"/>
          <w:sz w:val="24"/>
          <w:szCs w:val="24"/>
        </w:rPr>
        <w:t>puzli</w:t>
      </w:r>
      <w:proofErr w:type="spellEnd"/>
      <w:r w:rsidRPr="00D63CE0">
        <w:rPr>
          <w:rFonts w:ascii="Cambria" w:hAnsi="Cambria"/>
          <w:sz w:val="24"/>
          <w:szCs w:val="24"/>
        </w:rPr>
        <w:t xml:space="preserve"> un palūgt vecākiem, lai atļauj paskatīties kādu multfilmu, izšķirstīt jaunākās grāmatiņas </w:t>
      </w:r>
      <w:proofErr w:type="spellStart"/>
      <w:r w:rsidRPr="00D63CE0">
        <w:rPr>
          <w:rFonts w:ascii="Cambria" w:hAnsi="Cambria"/>
          <w:sz w:val="24"/>
          <w:szCs w:val="24"/>
        </w:rPr>
        <w:t>grāmatiņas</w:t>
      </w:r>
      <w:proofErr w:type="spellEnd"/>
      <w:r w:rsidRPr="00D63CE0">
        <w:rPr>
          <w:rFonts w:ascii="Cambria" w:hAnsi="Cambria"/>
          <w:sz w:val="24"/>
          <w:szCs w:val="24"/>
        </w:rPr>
        <w:t xml:space="preserve">. </w:t>
      </w:r>
    </w:p>
    <w:p w14:paraId="75BCAB3A"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Kā katru gadu, tiek organizēta radošā darbnīcas, spēļu pēcpusdienas kopā ar bērniem  </w:t>
      </w:r>
    </w:p>
    <w:p w14:paraId="6201C93A"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noProof/>
          <w:sz w:val="24"/>
          <w:szCs w:val="24"/>
        </w:rPr>
        <mc:AlternateContent>
          <mc:Choice Requires="wps">
            <w:drawing>
              <wp:inline distT="0" distB="0" distL="0" distR="0" wp14:anchorId="4C5A5DF3" wp14:editId="41D31057">
                <wp:extent cx="308610" cy="308610"/>
                <wp:effectExtent l="0" t="0" r="0" b="0"/>
                <wp:docPr id="4" name="Taisnstūris 4" descr="https://mail.inbox.lv/view?msgmailbox=INBOX&amp;index=1030&amp;array_index=47&amp;id=2&amp;part_id=2&amp;actionID=view_attach&amp;f=39188298_241003809890414_2615310796053282816_n.jpg&amp;thumb=0&amp;cache=e2f5699ad3dd85a7922c2cad1dcd8bb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ACF4F44" id="Taisnstūris 4" o:spid="_x0000_s1026" alt="https://mail.inbox.lv/view?msgmailbox=INBOX&amp;index=1030&amp;array_index=47&amp;id=2&amp;part_id=2&amp;actionID=view_attach&amp;f=39188298_241003809890414_2615310796053282816_n.jpg&amp;thumb=0&amp;cache=e2f5699ad3dd85a7922c2cad1dcd8bb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FzL2ByYAgAAvQQAAA4AAAAAAAAAAAAAAAAALgIAAGRycy9lMm9Eb2MueG1s&#10;UEsBAi0AFAAGAAgAAAAhAJj2bA3ZAAAAAwEAAA8AAAAAAAAAAAAAAAAA8gQAAGRycy9kb3ducmV2&#10;LnhtbFBLBQYAAAAABAAEAPMAAAD4BQAAAAA=&#10;" filled="f" stroked="f">
                <o:lock v:ext="edit" aspectratio="t"/>
                <w10:anchorlock/>
              </v:rect>
            </w:pict>
          </mc:Fallback>
        </mc:AlternateContent>
      </w:r>
      <w:r w:rsidRPr="00D63CE0">
        <w:rPr>
          <w:rFonts w:ascii="Cambria" w:hAnsi="Cambria"/>
          <w:sz w:val="24"/>
          <w:szCs w:val="24"/>
        </w:rPr>
        <w:t xml:space="preserve">        Vasaras brīvlaiks, lai bērnus veicinātu lasīt tika organizēts konkursiņš  “Aktīvākais vasaras lasītājs”. Bērni sekoja līdzi tabulai un </w:t>
      </w:r>
      <w:proofErr w:type="spellStart"/>
      <w:r w:rsidRPr="00D63CE0">
        <w:rPr>
          <w:rFonts w:ascii="Cambria" w:hAnsi="Cambria"/>
          <w:sz w:val="24"/>
          <w:szCs w:val="24"/>
        </w:rPr>
        <w:t>cetās</w:t>
      </w:r>
      <w:proofErr w:type="spellEnd"/>
      <w:r w:rsidRPr="00D63CE0">
        <w:rPr>
          <w:rFonts w:ascii="Cambria" w:hAnsi="Cambria"/>
          <w:sz w:val="24"/>
          <w:szCs w:val="24"/>
        </w:rPr>
        <w:t xml:space="preserve"> vienmēr būt līderi.</w:t>
      </w:r>
    </w:p>
    <w:p w14:paraId="7991AB54"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Katru gadu septembrī Bebru pamatskola rīko adaptācijas dienu un nāk ciemos uz bibliotēku. Iepazīstas ar bibliotēkas darbu, piedāvājumiem, izsaka savas vēlmes, ko vēlētos redzēt un darīt bibliotēkā.</w:t>
      </w:r>
    </w:p>
    <w:p w14:paraId="6466BFFB"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Bērni meklēja lielāko un smagāko grāmatu un arī sameklējām pašu mazāko grāmatiņu.</w:t>
      </w:r>
    </w:p>
    <w:p w14:paraId="54DFF3CC"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Grāmatu iegādei vienmēr cenšamies uzklausīt lasītāju vēlmes, arī bērni tiek uzklausīti, lai varētu saprast, ko īsti viņi vēlas lasīt, kas viņus interesē, un tad vadoties pēc piedāvājuma arī pērkam grāmatas.</w:t>
      </w:r>
    </w:p>
    <w:p w14:paraId="2E98BD5D"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lastRenderedPageBreak/>
        <w:t xml:space="preserve">Pēdējā gada laikā, bērniem pieaug interese par galda spēlēm un </w:t>
      </w:r>
      <w:proofErr w:type="spellStart"/>
      <w:r w:rsidRPr="00D63CE0">
        <w:rPr>
          <w:rFonts w:ascii="Cambria" w:hAnsi="Cambria"/>
          <w:sz w:val="24"/>
          <w:szCs w:val="24"/>
        </w:rPr>
        <w:t>puzlēm</w:t>
      </w:r>
      <w:proofErr w:type="spellEnd"/>
      <w:r w:rsidRPr="00D63CE0">
        <w:rPr>
          <w:rFonts w:ascii="Cambria" w:hAnsi="Cambria"/>
          <w:sz w:val="24"/>
          <w:szCs w:val="24"/>
        </w:rPr>
        <w:t xml:space="preserve">, tās iespēju robežās arī cenšamies iegādāties un tad bērni laikā pēc mācībām, pavada laiku bibliotēkā spēlējoties un rīkojot spēļu turnīrus savā starpā. </w:t>
      </w:r>
    </w:p>
    <w:p w14:paraId="34A573F9"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Ierodoties bibliotēkā bērniem tiek izskaidrota bibliotēkas darbība, noteikumi, uzvedība bibliotēkā, darbs ar datoru. Bērni ir zinoši, erudīti un atraktīvi.</w:t>
      </w:r>
    </w:p>
    <w:p w14:paraId="4A5EF378" w14:textId="77777777" w:rsidR="000709E2" w:rsidRDefault="000709E2" w:rsidP="000709E2">
      <w:pPr>
        <w:spacing w:after="0" w:line="240" w:lineRule="auto"/>
        <w:ind w:right="-902"/>
        <w:jc w:val="both"/>
        <w:rPr>
          <w:rFonts w:ascii="Cambria" w:hAnsi="Cambria"/>
          <w:sz w:val="24"/>
          <w:szCs w:val="24"/>
        </w:rPr>
      </w:pPr>
      <w:r w:rsidRPr="00D63CE0">
        <w:rPr>
          <w:rFonts w:ascii="Cambria" w:hAnsi="Cambria"/>
          <w:sz w:val="24"/>
          <w:szCs w:val="24"/>
        </w:rPr>
        <w:t>Ir zināmas grūtības pieaicināt vecāko klašu skolēnus lasīt grāmatas, viņi labprāt pavada laiku sociālajos tīklos, interneta vietnēs, bet grāmatas viņus neaizrauj. Mēģinām radīt vidi arī šiem jauniešiem, skaidrojam grāmatu nozīmi un ietekmi uz viņu valodu, un tad ir prieks par katru kurš ir uzklausījis un paņēmis izlasīt grāmatu.</w:t>
      </w:r>
    </w:p>
    <w:p w14:paraId="37AF1E88" w14:textId="77777777" w:rsidR="000709E2" w:rsidRPr="00D63CE0" w:rsidRDefault="000709E2" w:rsidP="000709E2">
      <w:pPr>
        <w:spacing w:after="0" w:line="240" w:lineRule="auto"/>
        <w:ind w:right="-902"/>
        <w:jc w:val="both"/>
        <w:rPr>
          <w:rFonts w:ascii="Cambria" w:hAnsi="Cambria"/>
          <w:sz w:val="24"/>
          <w:szCs w:val="24"/>
        </w:rPr>
      </w:pPr>
    </w:p>
    <w:p w14:paraId="54331C60" w14:textId="77777777" w:rsidR="000709E2" w:rsidRDefault="000709E2" w:rsidP="000709E2">
      <w:pPr>
        <w:spacing w:after="0" w:line="240" w:lineRule="auto"/>
        <w:ind w:right="-902"/>
        <w:jc w:val="center"/>
        <w:rPr>
          <w:rFonts w:ascii="Cambria" w:hAnsi="Cambria"/>
          <w:b/>
          <w:bCs/>
          <w:sz w:val="24"/>
          <w:szCs w:val="24"/>
        </w:rPr>
      </w:pPr>
      <w:r w:rsidRPr="00D63CE0">
        <w:rPr>
          <w:rFonts w:ascii="Cambria" w:hAnsi="Cambria"/>
          <w:b/>
          <w:bCs/>
          <w:sz w:val="24"/>
          <w:szCs w:val="24"/>
        </w:rPr>
        <w:t>8. Novadpētniecības darbs</w:t>
      </w:r>
    </w:p>
    <w:p w14:paraId="47D467F7" w14:textId="77777777" w:rsidR="000709E2" w:rsidRPr="00D63CE0" w:rsidRDefault="000709E2" w:rsidP="000709E2">
      <w:pPr>
        <w:spacing w:after="0" w:line="240" w:lineRule="auto"/>
        <w:ind w:right="-902"/>
        <w:jc w:val="center"/>
        <w:rPr>
          <w:rFonts w:ascii="Cambria" w:hAnsi="Cambria"/>
          <w:sz w:val="24"/>
          <w:szCs w:val="24"/>
        </w:rPr>
      </w:pPr>
    </w:p>
    <w:p w14:paraId="3AA54772" w14:textId="77777777" w:rsidR="000709E2" w:rsidRPr="00D63CE0" w:rsidRDefault="000709E2" w:rsidP="000709E2">
      <w:pPr>
        <w:spacing w:after="0" w:line="240" w:lineRule="auto"/>
        <w:ind w:right="-902"/>
        <w:rPr>
          <w:rFonts w:ascii="Cambria" w:hAnsi="Cambria"/>
          <w:sz w:val="24"/>
          <w:szCs w:val="24"/>
        </w:rPr>
      </w:pPr>
      <w:r w:rsidRPr="00D63CE0">
        <w:rPr>
          <w:rFonts w:ascii="Cambria" w:hAnsi="Cambria"/>
          <w:sz w:val="24"/>
          <w:szCs w:val="24"/>
        </w:rPr>
        <w:t xml:space="preserve">      Bibliotēkai pildot </w:t>
      </w:r>
      <w:proofErr w:type="spellStart"/>
      <w:r w:rsidRPr="00D63CE0">
        <w:rPr>
          <w:rFonts w:ascii="Cambria" w:hAnsi="Cambria"/>
          <w:sz w:val="24"/>
          <w:szCs w:val="24"/>
        </w:rPr>
        <w:t>kultūrizglītojošās</w:t>
      </w:r>
      <w:proofErr w:type="spellEnd"/>
      <w:r w:rsidRPr="00D63CE0">
        <w:rPr>
          <w:rFonts w:ascii="Cambria" w:hAnsi="Cambria"/>
          <w:sz w:val="24"/>
          <w:szCs w:val="24"/>
        </w:rPr>
        <w:t xml:space="preserve"> iestādes funkcijas, sava pagasta izpēte ir svarīga. Novadpētniecības materiāli bibliotēkā sakārtoti mapēs, kurās tiek apkopoti izraksti no preses izdevumiem par Bebru pagastu, tā iedzīvotājiem un foto albumos, kur tiek ievietotas bildes no dažādiem pagasta pasākumiem, notikumiem. Ar laiku ir cerība, ka šos darbus varēs </w:t>
      </w:r>
      <w:proofErr w:type="spellStart"/>
      <w:r w:rsidRPr="00D63CE0">
        <w:rPr>
          <w:rFonts w:ascii="Cambria" w:hAnsi="Cambria"/>
          <w:sz w:val="24"/>
          <w:szCs w:val="24"/>
        </w:rPr>
        <w:t>digitalizēt</w:t>
      </w:r>
      <w:proofErr w:type="spellEnd"/>
      <w:r w:rsidRPr="00D63CE0">
        <w:rPr>
          <w:rFonts w:ascii="Cambria" w:hAnsi="Cambria"/>
          <w:sz w:val="24"/>
          <w:szCs w:val="24"/>
        </w:rPr>
        <w:t xml:space="preserve"> un pievienot arī novada materiālus. Novadpētniecības darbs ir darbietilpīgs un bieži tam pietrūkst laika, jo ir tiešais darbs ar lasītājiem un bibliotēkas apmeklētājiem, bet vismaz visu to, kas saistīts ar pagastu cenšamies apkopot un </w:t>
      </w:r>
      <w:proofErr w:type="spellStart"/>
      <w:r w:rsidRPr="00D63CE0">
        <w:rPr>
          <w:rFonts w:ascii="Cambria" w:hAnsi="Cambria"/>
          <w:sz w:val="24"/>
          <w:szCs w:val="24"/>
        </w:rPr>
        <w:t>saškirot</w:t>
      </w:r>
      <w:proofErr w:type="spellEnd"/>
      <w:r w:rsidRPr="00D63CE0">
        <w:rPr>
          <w:rFonts w:ascii="Cambria" w:hAnsi="Cambria"/>
          <w:sz w:val="24"/>
          <w:szCs w:val="24"/>
        </w:rPr>
        <w:t xml:space="preserve"> mapēs.  </w:t>
      </w:r>
    </w:p>
    <w:p w14:paraId="71B2BCA6" w14:textId="77777777" w:rsidR="000709E2" w:rsidRDefault="000709E2" w:rsidP="000709E2">
      <w:pPr>
        <w:spacing w:after="0" w:line="240" w:lineRule="auto"/>
        <w:ind w:right="-902"/>
        <w:jc w:val="center"/>
        <w:rPr>
          <w:rFonts w:ascii="Cambria" w:hAnsi="Cambria"/>
          <w:b/>
          <w:bCs/>
          <w:sz w:val="24"/>
          <w:szCs w:val="24"/>
        </w:rPr>
      </w:pPr>
      <w:r w:rsidRPr="00D63CE0">
        <w:rPr>
          <w:rFonts w:ascii="Cambria" w:hAnsi="Cambria"/>
          <w:b/>
          <w:bCs/>
          <w:sz w:val="24"/>
          <w:szCs w:val="24"/>
        </w:rPr>
        <w:t xml:space="preserve">9. </w:t>
      </w:r>
      <w:proofErr w:type="spellStart"/>
      <w:r w:rsidRPr="00D63CE0">
        <w:rPr>
          <w:rFonts w:ascii="Cambria" w:hAnsi="Cambria"/>
          <w:b/>
          <w:bCs/>
          <w:sz w:val="24"/>
          <w:szCs w:val="24"/>
        </w:rPr>
        <w:t>Projektizstrāde</w:t>
      </w:r>
      <w:proofErr w:type="spellEnd"/>
    </w:p>
    <w:p w14:paraId="70FC1D25" w14:textId="77777777" w:rsidR="000709E2" w:rsidRPr="00D63CE0" w:rsidRDefault="000709E2" w:rsidP="000709E2">
      <w:pPr>
        <w:spacing w:after="0" w:line="240" w:lineRule="auto"/>
        <w:ind w:right="-902"/>
        <w:jc w:val="center"/>
        <w:rPr>
          <w:rFonts w:ascii="Cambria" w:hAnsi="Cambria"/>
          <w:b/>
          <w:bCs/>
          <w:sz w:val="24"/>
          <w:szCs w:val="24"/>
        </w:rPr>
      </w:pPr>
    </w:p>
    <w:p w14:paraId="12F70390" w14:textId="77777777" w:rsidR="000709E2"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2019. gadā Bebru pagasta bibliotēka piedalījās lasīšanas veicināšanas programmā ,,Bērnu un jauniešu žūrija 2019”, kurā pagaidām iestājušies 10 bērni un 4 pieaugušie. Šis gads bibliotēkai ir </w:t>
      </w:r>
      <w:proofErr w:type="spellStart"/>
      <w:r w:rsidRPr="00D63CE0">
        <w:rPr>
          <w:rFonts w:ascii="Cambria" w:hAnsi="Cambria"/>
          <w:sz w:val="24"/>
          <w:szCs w:val="24"/>
        </w:rPr>
        <w:t>bijs</w:t>
      </w:r>
      <w:proofErr w:type="spellEnd"/>
      <w:r w:rsidRPr="00D63CE0">
        <w:rPr>
          <w:rFonts w:ascii="Cambria" w:hAnsi="Cambria"/>
          <w:sz w:val="24"/>
          <w:szCs w:val="24"/>
        </w:rPr>
        <w:t xml:space="preserve"> smags sakarā ar to, ka bibliotēkas vadītāja ilgstoši slimo un vienam darbiniekam ir grūti savienot visus darbus. Tādēļ arī tekošajā pārskata gadā , projektu izstrāde netika veikta.</w:t>
      </w:r>
    </w:p>
    <w:p w14:paraId="29506D2D" w14:textId="77777777" w:rsidR="000709E2" w:rsidRPr="00D63CE0" w:rsidRDefault="000709E2" w:rsidP="000709E2">
      <w:pPr>
        <w:spacing w:after="0" w:line="240" w:lineRule="auto"/>
        <w:ind w:right="-902"/>
        <w:jc w:val="both"/>
        <w:rPr>
          <w:rFonts w:ascii="Cambria" w:hAnsi="Cambria"/>
          <w:sz w:val="24"/>
          <w:szCs w:val="24"/>
        </w:rPr>
      </w:pPr>
    </w:p>
    <w:p w14:paraId="0D79243A" w14:textId="77777777" w:rsidR="000709E2" w:rsidRPr="00D63CE0" w:rsidRDefault="000709E2" w:rsidP="000709E2">
      <w:pPr>
        <w:spacing w:after="0" w:line="240" w:lineRule="auto"/>
        <w:ind w:right="-902"/>
        <w:jc w:val="center"/>
        <w:rPr>
          <w:rFonts w:ascii="Cambria" w:hAnsi="Cambria"/>
          <w:b/>
          <w:bCs/>
          <w:sz w:val="24"/>
          <w:szCs w:val="24"/>
        </w:rPr>
      </w:pPr>
      <w:r w:rsidRPr="00D63CE0">
        <w:rPr>
          <w:rFonts w:ascii="Cambria" w:hAnsi="Cambria"/>
          <w:b/>
          <w:bCs/>
          <w:sz w:val="24"/>
          <w:szCs w:val="24"/>
        </w:rPr>
        <w:t>10. Publicitāte</w:t>
      </w:r>
    </w:p>
    <w:p w14:paraId="7B6F867B"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xml:space="preserve">             Lai sabiedrībā būtu priekšstats par daudzveidīgo bibliotekāra darbu, bibliotēkai jāspēj sevi vairāk publiskot, informēt par visa veida tās darbībām un problēmām.</w:t>
      </w:r>
    </w:p>
    <w:p w14:paraId="00870C7B" w14:textId="77777777" w:rsidR="000709E2"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xml:space="preserve">Bebru pagasta bibliotēkas pozitīva tēla veidošanā savu lomu spēlē arī  masu mediji. Masu mediju sniegtā informācija par bibliotēku ir viens no svarīgākajiem priekšstata veidotājiem. Lai informētu sabiedrību par bibliotēkā notiekošo, aktualitātēm bibliotēka sadarbojas ar novada laikrakstu „ Kokneses novada vēstis”. Sabiedrības informēšanai par bibliotēkas funkcijām, pakalpojumiem, regulāri tiek izmantots portāls </w:t>
      </w:r>
      <w:hyperlink r:id="rId23" w:history="1">
        <w:r w:rsidRPr="00D63CE0">
          <w:rPr>
            <w:rStyle w:val="Hipersaite"/>
            <w:rFonts w:ascii="Cambria" w:hAnsi="Cambria"/>
            <w:sz w:val="24"/>
            <w:szCs w:val="24"/>
          </w:rPr>
          <w:t>www.draugiem.lv</w:t>
        </w:r>
      </w:hyperlink>
      <w:r w:rsidRPr="00D63CE0">
        <w:rPr>
          <w:rFonts w:ascii="Cambria" w:hAnsi="Cambria"/>
          <w:sz w:val="24"/>
          <w:szCs w:val="24"/>
        </w:rPr>
        <w:t xml:space="preserve"> kā arī </w:t>
      </w:r>
      <w:hyperlink r:id="rId24" w:history="1">
        <w:r w:rsidRPr="00D63CE0">
          <w:rPr>
            <w:rStyle w:val="Hipersaite"/>
            <w:rFonts w:ascii="Cambria" w:hAnsi="Cambria"/>
            <w:sz w:val="24"/>
            <w:szCs w:val="24"/>
          </w:rPr>
          <w:t>www.facebook.lv</w:t>
        </w:r>
      </w:hyperlink>
      <w:r w:rsidRPr="00D63CE0">
        <w:rPr>
          <w:rFonts w:ascii="Cambria" w:hAnsi="Cambria"/>
          <w:sz w:val="24"/>
          <w:szCs w:val="24"/>
        </w:rPr>
        <w:t xml:space="preserve"> </w:t>
      </w:r>
      <w:r w:rsidRPr="00D63CE0">
        <w:rPr>
          <w:rFonts w:ascii="Cambria" w:hAnsi="Cambria"/>
          <w:color w:val="0000FF"/>
          <w:sz w:val="24"/>
          <w:szCs w:val="24"/>
        </w:rPr>
        <w:t xml:space="preserve"> </w:t>
      </w:r>
      <w:r w:rsidRPr="00D63CE0">
        <w:rPr>
          <w:rFonts w:ascii="Cambria" w:hAnsi="Cambria"/>
          <w:sz w:val="24"/>
          <w:szCs w:val="24"/>
        </w:rPr>
        <w:t>kur</w:t>
      </w:r>
      <w:r w:rsidRPr="00D63CE0">
        <w:rPr>
          <w:rFonts w:ascii="Cambria" w:hAnsi="Cambria"/>
          <w:color w:val="0000FF"/>
          <w:sz w:val="24"/>
          <w:szCs w:val="24"/>
        </w:rPr>
        <w:t xml:space="preserve"> </w:t>
      </w:r>
      <w:r w:rsidRPr="00D63CE0">
        <w:rPr>
          <w:rFonts w:ascii="Cambria" w:hAnsi="Cambria"/>
          <w:sz w:val="24"/>
          <w:szCs w:val="24"/>
        </w:rPr>
        <w:t>tiek publicēta informācija un foto par pasākumiem un notikumiem bibliotēk</w:t>
      </w:r>
      <w:r>
        <w:rPr>
          <w:rFonts w:ascii="Cambria" w:hAnsi="Cambria"/>
          <w:sz w:val="24"/>
          <w:szCs w:val="24"/>
        </w:rPr>
        <w:t>a</w:t>
      </w:r>
    </w:p>
    <w:p w14:paraId="57F67E75" w14:textId="77777777" w:rsidR="000709E2" w:rsidRPr="00D63CE0" w:rsidRDefault="000709E2" w:rsidP="000709E2">
      <w:pPr>
        <w:spacing w:after="0" w:line="240" w:lineRule="auto"/>
        <w:ind w:right="-902" w:firstLine="720"/>
        <w:jc w:val="both"/>
        <w:rPr>
          <w:rFonts w:ascii="Cambria" w:hAnsi="Cambria"/>
          <w:sz w:val="24"/>
          <w:szCs w:val="24"/>
        </w:rPr>
      </w:pPr>
    </w:p>
    <w:p w14:paraId="265E3C0D" w14:textId="77777777" w:rsidR="000709E2" w:rsidRPr="00D63CE0" w:rsidRDefault="000709E2" w:rsidP="000709E2">
      <w:pPr>
        <w:spacing w:after="0" w:line="240" w:lineRule="auto"/>
        <w:ind w:right="-902"/>
        <w:jc w:val="center"/>
        <w:rPr>
          <w:rFonts w:ascii="Cambria" w:hAnsi="Cambria"/>
          <w:b/>
          <w:bCs/>
          <w:sz w:val="24"/>
          <w:szCs w:val="24"/>
        </w:rPr>
      </w:pPr>
      <w:r w:rsidRPr="00D63CE0">
        <w:rPr>
          <w:rFonts w:ascii="Cambria" w:hAnsi="Cambria"/>
          <w:b/>
          <w:bCs/>
          <w:sz w:val="24"/>
          <w:szCs w:val="24"/>
        </w:rPr>
        <w:t>11. Sadarbības tīkla raksturojums</w:t>
      </w:r>
    </w:p>
    <w:p w14:paraId="08329318"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Patstāvīga sadarbība notiek:</w:t>
      </w:r>
    </w:p>
    <w:p w14:paraId="1741C76E"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 ar Bebru pagasta pārvaldi gan materiāli, gan finansiāli, gan arī iesaistot šos darbiniekus bibliotēkas ikdienas dzīvē.</w:t>
      </w:r>
    </w:p>
    <w:p w14:paraId="518C73EB" w14:textId="77777777" w:rsidR="000709E2" w:rsidRPr="00D63CE0" w:rsidRDefault="000709E2" w:rsidP="000709E2">
      <w:pPr>
        <w:spacing w:after="0" w:line="240" w:lineRule="auto"/>
        <w:ind w:left="1135" w:right="-902"/>
        <w:jc w:val="both"/>
        <w:rPr>
          <w:rFonts w:ascii="Cambria" w:hAnsi="Cambria"/>
          <w:sz w:val="24"/>
          <w:szCs w:val="24"/>
        </w:rPr>
      </w:pPr>
      <w:r w:rsidRPr="00D63CE0">
        <w:rPr>
          <w:rFonts w:ascii="Cambria" w:hAnsi="Cambria"/>
          <w:color w:val="0000FF"/>
          <w:sz w:val="24"/>
          <w:szCs w:val="24"/>
        </w:rPr>
        <w:t xml:space="preserve">  </w:t>
      </w:r>
      <w:r w:rsidRPr="00D63CE0">
        <w:rPr>
          <w:rFonts w:ascii="Cambria" w:hAnsi="Cambria"/>
          <w:sz w:val="24"/>
          <w:szCs w:val="24"/>
        </w:rPr>
        <w:t xml:space="preserve"> * Koknese novada domi – visi finansiālie jautājumi</w:t>
      </w:r>
    </w:p>
    <w:p w14:paraId="1447D79D"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*ar Bebru pamatskolu – sadarbība pasākumu rīkošanā un apmeklēšanā</w:t>
      </w:r>
    </w:p>
    <w:p w14:paraId="23276253"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*ar Aizkraukles Centrālo bibliotēku –metodiskā palīdzība un lasītājiem interesējošo grāmatu apmaiņa.</w:t>
      </w:r>
    </w:p>
    <w:p w14:paraId="38F3DE26"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         * ar citām novada bibliotēkām, par bibliotēkas darbu, uzdevumu veikšanu. Visas bibliotekāres ir ļoti atsaucīgas un nekad neatsaka palīdzēt.</w:t>
      </w:r>
    </w:p>
    <w:p w14:paraId="7E9E2307"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lastRenderedPageBreak/>
        <w:t>         * ar Bebru pagasta kultūras darba organizatori. - kopīgi pasākumi.</w:t>
      </w:r>
    </w:p>
    <w:p w14:paraId="13B2D1D6" w14:textId="77777777" w:rsidR="000709E2" w:rsidRPr="00D63CE0" w:rsidRDefault="000709E2" w:rsidP="000709E2">
      <w:pPr>
        <w:spacing w:after="0" w:line="240" w:lineRule="auto"/>
        <w:ind w:right="-902" w:firstLine="720"/>
        <w:jc w:val="both"/>
        <w:rPr>
          <w:rFonts w:ascii="Cambria" w:hAnsi="Cambria"/>
          <w:sz w:val="24"/>
          <w:szCs w:val="24"/>
        </w:rPr>
      </w:pPr>
      <w:r w:rsidRPr="00D63CE0">
        <w:rPr>
          <w:rFonts w:ascii="Cambria" w:hAnsi="Cambria"/>
          <w:sz w:val="24"/>
          <w:szCs w:val="24"/>
        </w:rPr>
        <w:t>Bibliotēkas krājumu popularizēšanai izmantoju literatūras izstādes, individuālas pārrunas, sarunas par grāmatām. Literatūras un tematiskās izstādes ir populārākais un izmantojamākais publicitātes veids.</w:t>
      </w:r>
    </w:p>
    <w:p w14:paraId="4E28AFD2" w14:textId="77777777" w:rsidR="000709E2" w:rsidRPr="00D63CE0" w:rsidRDefault="000709E2" w:rsidP="000709E2">
      <w:pPr>
        <w:spacing w:after="0" w:line="240" w:lineRule="auto"/>
        <w:ind w:right="-902"/>
        <w:jc w:val="both"/>
        <w:rPr>
          <w:rFonts w:ascii="Cambria" w:hAnsi="Cambria"/>
          <w:sz w:val="24"/>
          <w:szCs w:val="24"/>
        </w:rPr>
      </w:pPr>
      <w:r w:rsidRPr="00D63CE0">
        <w:rPr>
          <w:rFonts w:ascii="Cambria" w:hAnsi="Cambria"/>
          <w:sz w:val="24"/>
          <w:szCs w:val="24"/>
        </w:rPr>
        <w:t>            Ar literatūras izstādēm cenšos aktualizēt populāru rakstnieku, dzejnieku un citu ievērojamu Latvijas cilvēku atceres jubilejas.</w:t>
      </w:r>
    </w:p>
    <w:p w14:paraId="09EDE428" w14:textId="77777777" w:rsidR="000709E2" w:rsidRPr="00D63CE0" w:rsidRDefault="000709E2" w:rsidP="000709E2">
      <w:pPr>
        <w:spacing w:after="0" w:line="240" w:lineRule="auto"/>
        <w:ind w:right="-902"/>
        <w:jc w:val="both"/>
        <w:rPr>
          <w:rFonts w:ascii="Cambria" w:hAnsi="Cambria"/>
          <w:sz w:val="24"/>
          <w:szCs w:val="24"/>
        </w:rPr>
      </w:pPr>
    </w:p>
    <w:p w14:paraId="06569658" w14:textId="77777777" w:rsidR="000709E2" w:rsidRPr="00C30281" w:rsidRDefault="000709E2" w:rsidP="000709E2">
      <w:pPr>
        <w:rPr>
          <w:i/>
          <w:iCs/>
          <w:sz w:val="24"/>
          <w:szCs w:val="24"/>
        </w:rPr>
      </w:pPr>
      <w:r w:rsidRPr="00C30281">
        <w:rPr>
          <w:i/>
          <w:iCs/>
          <w:sz w:val="24"/>
          <w:szCs w:val="24"/>
        </w:rPr>
        <w:t>Sagatavoja bibliotēkas vadītāja Ausma Rode</w:t>
      </w:r>
    </w:p>
    <w:p w14:paraId="42D27035" w14:textId="77777777" w:rsidR="000709E2" w:rsidRPr="00C30281" w:rsidRDefault="000709E2" w:rsidP="000709E2">
      <w:pPr>
        <w:tabs>
          <w:tab w:val="left" w:pos="0"/>
        </w:tabs>
        <w:snapToGrid w:val="0"/>
        <w:spacing w:after="0" w:line="240" w:lineRule="auto"/>
        <w:ind w:right="-483"/>
        <w:jc w:val="right"/>
        <w:rPr>
          <w:rFonts w:ascii="Cambria" w:hAnsi="Cambria"/>
          <w:bCs/>
          <w:sz w:val="24"/>
          <w:szCs w:val="24"/>
          <w:lang w:eastAsia="ar-SA"/>
        </w:rPr>
      </w:pPr>
    </w:p>
    <w:p w14:paraId="1E276A9C" w14:textId="77777777" w:rsidR="000709E2" w:rsidRPr="00C30281" w:rsidRDefault="000709E2" w:rsidP="000709E2">
      <w:pPr>
        <w:tabs>
          <w:tab w:val="left" w:pos="0"/>
        </w:tabs>
        <w:snapToGrid w:val="0"/>
        <w:spacing w:after="0" w:line="240" w:lineRule="auto"/>
        <w:ind w:right="-483"/>
        <w:jc w:val="right"/>
        <w:rPr>
          <w:rFonts w:ascii="Cambria" w:hAnsi="Cambria"/>
          <w:bCs/>
          <w:sz w:val="24"/>
          <w:szCs w:val="24"/>
          <w:lang w:eastAsia="ar-SA"/>
        </w:rPr>
      </w:pPr>
    </w:p>
    <w:p w14:paraId="6931B5D7" w14:textId="77777777" w:rsidR="000709E2" w:rsidRPr="00C30281" w:rsidRDefault="000709E2" w:rsidP="000709E2">
      <w:pPr>
        <w:tabs>
          <w:tab w:val="left" w:pos="0"/>
        </w:tabs>
        <w:snapToGrid w:val="0"/>
        <w:spacing w:after="0" w:line="240" w:lineRule="auto"/>
        <w:ind w:right="-483"/>
        <w:jc w:val="right"/>
        <w:rPr>
          <w:rFonts w:ascii="Cambria" w:hAnsi="Cambria"/>
          <w:bCs/>
          <w:sz w:val="24"/>
          <w:szCs w:val="24"/>
          <w:lang w:eastAsia="ar-SA"/>
        </w:rPr>
      </w:pPr>
    </w:p>
    <w:p w14:paraId="3319EAC6"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04507677"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DDD601D"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50BD0ACE"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7F546B9B"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64B1134A"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783DF2FE"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7B9FF6CD"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42CC127B"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29EDC3D7"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217EC9B4"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80CB384"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3A4FA07A"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BCC33C7"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03EB0967"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6AD4590E"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6F696778"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39B34A53"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2E372300"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4469078"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7220FA6C"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7633EF3A"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416D76C9"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F72DA75"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4338164"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6F7865D"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30EA57A2"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29309E05"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492AFA2F"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0CCCB26"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1B9A1DC4"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02749B15"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4E6E34EB"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74F0EF5D"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5A1BCB61"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7756272B"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3F29A225"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3B3E334B"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5C429385" w14:textId="77777777" w:rsidR="000709E2" w:rsidRDefault="000709E2" w:rsidP="000709E2">
      <w:pPr>
        <w:tabs>
          <w:tab w:val="left" w:pos="0"/>
        </w:tabs>
        <w:snapToGrid w:val="0"/>
        <w:spacing w:after="0" w:line="240" w:lineRule="auto"/>
        <w:ind w:right="-483"/>
        <w:jc w:val="right"/>
        <w:rPr>
          <w:rFonts w:ascii="Cambria" w:hAnsi="Cambria"/>
          <w:bCs/>
          <w:i/>
          <w:iCs/>
          <w:sz w:val="24"/>
          <w:szCs w:val="24"/>
          <w:lang w:eastAsia="ar-SA"/>
        </w:rPr>
      </w:pPr>
      <w:r>
        <w:rPr>
          <w:rFonts w:ascii="Cambria" w:hAnsi="Cambria"/>
          <w:bCs/>
          <w:i/>
          <w:iCs/>
          <w:sz w:val="24"/>
          <w:szCs w:val="24"/>
          <w:lang w:eastAsia="ar-SA"/>
        </w:rPr>
        <w:t>4.pielikums</w:t>
      </w:r>
    </w:p>
    <w:p w14:paraId="012235E7" w14:textId="77777777" w:rsidR="000709E2" w:rsidRDefault="000709E2" w:rsidP="000709E2">
      <w:pPr>
        <w:tabs>
          <w:tab w:val="left" w:pos="0"/>
        </w:tabs>
        <w:snapToGrid w:val="0"/>
        <w:spacing w:after="0" w:line="240" w:lineRule="auto"/>
        <w:ind w:right="-483"/>
        <w:jc w:val="right"/>
        <w:rPr>
          <w:rFonts w:ascii="Cambria" w:hAnsi="Cambria"/>
          <w:bCs/>
          <w:i/>
          <w:iCs/>
          <w:sz w:val="24"/>
          <w:szCs w:val="24"/>
          <w:lang w:eastAsia="ar-SA"/>
        </w:rPr>
      </w:pPr>
      <w:r>
        <w:rPr>
          <w:rFonts w:ascii="Cambria" w:hAnsi="Cambria"/>
          <w:bCs/>
          <w:i/>
          <w:iCs/>
          <w:sz w:val="24"/>
          <w:szCs w:val="24"/>
          <w:lang w:eastAsia="ar-SA"/>
        </w:rPr>
        <w:t>Kokneses novada domes</w:t>
      </w:r>
    </w:p>
    <w:p w14:paraId="187A9791" w14:textId="77777777" w:rsidR="000709E2" w:rsidRDefault="000709E2" w:rsidP="000709E2">
      <w:pPr>
        <w:tabs>
          <w:tab w:val="left" w:pos="0"/>
        </w:tabs>
        <w:snapToGrid w:val="0"/>
        <w:spacing w:after="0" w:line="240" w:lineRule="auto"/>
        <w:ind w:right="-483"/>
        <w:jc w:val="right"/>
        <w:rPr>
          <w:rFonts w:ascii="Georgia" w:hAnsi="Georgia" w:cs="Shruti"/>
          <w:b/>
          <w:color w:val="800000"/>
          <w:sz w:val="40"/>
          <w:szCs w:val="40"/>
        </w:rPr>
      </w:pPr>
      <w:r>
        <w:rPr>
          <w:rFonts w:ascii="Cambria" w:hAnsi="Cambria"/>
          <w:bCs/>
          <w:i/>
          <w:iCs/>
          <w:sz w:val="24"/>
          <w:szCs w:val="24"/>
          <w:lang w:eastAsia="ar-SA"/>
        </w:rPr>
        <w:t>2020.gada 27.maija  lēmumam Nr.1</w:t>
      </w:r>
    </w:p>
    <w:p w14:paraId="32155571" w14:textId="77777777" w:rsidR="000709E2" w:rsidRDefault="000709E2" w:rsidP="000709E2">
      <w:pPr>
        <w:jc w:val="center"/>
        <w:rPr>
          <w:rFonts w:ascii="Georgia" w:hAnsi="Georgia" w:cs="Shruti"/>
          <w:b/>
          <w:color w:val="800000"/>
          <w:sz w:val="40"/>
          <w:szCs w:val="40"/>
        </w:rPr>
      </w:pPr>
    </w:p>
    <w:p w14:paraId="777BA521" w14:textId="77777777" w:rsidR="000709E2" w:rsidRPr="00451E51" w:rsidRDefault="000709E2" w:rsidP="000709E2">
      <w:pPr>
        <w:spacing w:after="0" w:line="240" w:lineRule="auto"/>
        <w:jc w:val="center"/>
        <w:rPr>
          <w:rFonts w:ascii="Georgia" w:hAnsi="Georgia" w:cs="Shruti"/>
          <w:b/>
          <w:sz w:val="24"/>
          <w:szCs w:val="24"/>
        </w:rPr>
      </w:pPr>
      <w:r w:rsidRPr="00451E51">
        <w:rPr>
          <w:rFonts w:ascii="Georgia" w:hAnsi="Georgia" w:cs="Shruti"/>
          <w:b/>
          <w:sz w:val="24"/>
          <w:szCs w:val="24"/>
        </w:rPr>
        <w:t>KOKNESES NOVADA</w:t>
      </w:r>
    </w:p>
    <w:p w14:paraId="5D7AD9B6" w14:textId="77777777" w:rsidR="000709E2" w:rsidRPr="00451E51" w:rsidRDefault="000709E2" w:rsidP="000709E2">
      <w:pPr>
        <w:spacing w:after="0" w:line="240" w:lineRule="auto"/>
        <w:jc w:val="center"/>
        <w:rPr>
          <w:rFonts w:ascii="Georgia" w:hAnsi="Georgia" w:cs="Shruti"/>
          <w:b/>
          <w:sz w:val="24"/>
          <w:szCs w:val="24"/>
        </w:rPr>
      </w:pPr>
      <w:r w:rsidRPr="00451E51">
        <w:rPr>
          <w:rFonts w:ascii="Georgia" w:hAnsi="Georgia" w:cs="Shruti"/>
          <w:b/>
          <w:sz w:val="24"/>
          <w:szCs w:val="24"/>
        </w:rPr>
        <w:t>IRŠU PAGASTA BIBLIOTĒKAS</w:t>
      </w:r>
    </w:p>
    <w:p w14:paraId="4CFF00F2" w14:textId="77777777" w:rsidR="000709E2" w:rsidRPr="00451E51" w:rsidRDefault="000709E2" w:rsidP="000709E2">
      <w:pPr>
        <w:spacing w:after="0" w:line="240" w:lineRule="auto"/>
        <w:jc w:val="center"/>
        <w:rPr>
          <w:rFonts w:ascii="Georgia" w:hAnsi="Georgia" w:cs="Shruti"/>
          <w:b/>
          <w:sz w:val="24"/>
          <w:szCs w:val="24"/>
        </w:rPr>
      </w:pPr>
      <w:r w:rsidRPr="00451E51">
        <w:rPr>
          <w:rFonts w:ascii="Georgia" w:hAnsi="Georgia" w:cs="Shruti"/>
          <w:b/>
          <w:sz w:val="24"/>
          <w:szCs w:val="24"/>
        </w:rPr>
        <w:t>DARBA TEKSTA ATSKAITE</w:t>
      </w:r>
    </w:p>
    <w:p w14:paraId="6DD417FB" w14:textId="77777777" w:rsidR="000709E2" w:rsidRPr="00451E51" w:rsidRDefault="000709E2" w:rsidP="000709E2">
      <w:pPr>
        <w:spacing w:after="0" w:line="240" w:lineRule="auto"/>
        <w:jc w:val="center"/>
        <w:rPr>
          <w:rFonts w:ascii="Georgia" w:hAnsi="Georgia" w:cs="Shruti"/>
          <w:b/>
          <w:sz w:val="24"/>
          <w:szCs w:val="24"/>
        </w:rPr>
      </w:pPr>
      <w:r w:rsidRPr="00451E51">
        <w:rPr>
          <w:rFonts w:ascii="Georgia" w:hAnsi="Georgia" w:cs="Shruti"/>
          <w:b/>
          <w:sz w:val="24"/>
          <w:szCs w:val="24"/>
        </w:rPr>
        <w:t>PAR 2019. GADU</w:t>
      </w:r>
    </w:p>
    <w:p w14:paraId="7CA8F0BD" w14:textId="77777777" w:rsidR="000709E2" w:rsidRDefault="000709E2" w:rsidP="000709E2">
      <w:pPr>
        <w:jc w:val="center"/>
        <w:rPr>
          <w:rFonts w:ascii="Shruti" w:hAnsi="Shruti" w:cs="Shruti"/>
          <w:b/>
          <w:color w:val="000000"/>
          <w:sz w:val="28"/>
          <w:szCs w:val="28"/>
        </w:rPr>
      </w:pPr>
    </w:p>
    <w:p w14:paraId="78288CE6" w14:textId="77777777" w:rsidR="000709E2" w:rsidRPr="00661AEB" w:rsidRDefault="000709E2" w:rsidP="000709E2">
      <w:pPr>
        <w:spacing w:after="0" w:line="240" w:lineRule="auto"/>
        <w:ind w:right="-902"/>
        <w:jc w:val="center"/>
        <w:rPr>
          <w:color w:val="000000"/>
          <w:sz w:val="28"/>
          <w:szCs w:val="28"/>
        </w:rPr>
      </w:pPr>
      <w:r w:rsidRPr="008A49FE">
        <w:rPr>
          <w:b/>
          <w:color w:val="000000"/>
          <w:sz w:val="28"/>
          <w:szCs w:val="28"/>
        </w:rPr>
        <w:t>1. Bibliotēkas darbības vispārīgs raksturojums</w:t>
      </w:r>
    </w:p>
    <w:p w14:paraId="46B258B4" w14:textId="77777777" w:rsidR="000709E2" w:rsidRDefault="000709E2" w:rsidP="000709E2">
      <w:pPr>
        <w:spacing w:after="0" w:line="240" w:lineRule="auto"/>
        <w:ind w:right="-902" w:firstLine="720"/>
        <w:jc w:val="both"/>
        <w:rPr>
          <w:color w:val="000000"/>
        </w:rPr>
      </w:pPr>
      <w:r w:rsidRPr="003E13B9">
        <w:rPr>
          <w:color w:val="000000"/>
        </w:rPr>
        <w:t xml:space="preserve">Iršu pagasta bibliotēka atrodas pagasta centrā – </w:t>
      </w:r>
      <w:r>
        <w:rPr>
          <w:color w:val="000000"/>
        </w:rPr>
        <w:t xml:space="preserve">Kokneses novada Iršu </w:t>
      </w:r>
      <w:r w:rsidRPr="003E13B9">
        <w:rPr>
          <w:color w:val="000000"/>
        </w:rPr>
        <w:t xml:space="preserve">pagasta pārvaldes ēkā. Bibliotēka ir kultūras, izglītības un informācijas iestāde, kuras bezmaksas un maksas pakalpojumus ir tiesības izmantot jebkuram bibliotēkas apmeklētājam (neatkarīgi no dzīves vietas, vecuma vai jebkādiem citiem nosacījumiem). </w:t>
      </w:r>
    </w:p>
    <w:p w14:paraId="4301C2B0" w14:textId="77777777" w:rsidR="000709E2" w:rsidRDefault="000709E2" w:rsidP="000709E2">
      <w:pPr>
        <w:spacing w:after="0" w:line="240" w:lineRule="auto"/>
        <w:ind w:right="-902" w:firstLine="720"/>
        <w:jc w:val="both"/>
      </w:pPr>
      <w:r w:rsidRPr="003E13B9">
        <w:t xml:space="preserve">Bibliotēkas apkalpojamajā teritorijā atrodas Kokneses novada Iršu pagasta pārvalde, medpunkts, </w:t>
      </w:r>
      <w:r>
        <w:t>veikals</w:t>
      </w:r>
      <w:r w:rsidRPr="003E13B9">
        <w:t>, Pērses sākumskola</w:t>
      </w:r>
      <w:r>
        <w:t xml:space="preserve"> un pirmsskolas grupiņa</w:t>
      </w:r>
      <w:r w:rsidRPr="003E13B9">
        <w:t xml:space="preserve">, Ģimeņu </w:t>
      </w:r>
      <w:r>
        <w:t>Attīstības</w:t>
      </w:r>
      <w:r w:rsidRPr="003E13B9">
        <w:t xml:space="preserve"> </w:t>
      </w:r>
      <w:r>
        <w:t>c</w:t>
      </w:r>
      <w:r w:rsidRPr="003E13B9">
        <w:t xml:space="preserve">entrs „Dzeguzīte”, </w:t>
      </w:r>
      <w:r>
        <w:t xml:space="preserve">sociālā </w:t>
      </w:r>
      <w:r w:rsidRPr="003E13B9">
        <w:t xml:space="preserve"> pansija </w:t>
      </w:r>
      <w:r>
        <w:t>vecajiem ļaudīm</w:t>
      </w:r>
      <w:r w:rsidRPr="003E13B9">
        <w:t xml:space="preserve"> </w:t>
      </w:r>
      <w:r>
        <w:t>,</w:t>
      </w:r>
      <w:r w:rsidRPr="003E13B9">
        <w:t xml:space="preserve"> Iršu klubs</w:t>
      </w:r>
      <w:r>
        <w:t xml:space="preserve"> un sporta halle „Irši”.  Bibliotēka sadarbojas ar pensionāru klubiņu „Vālodzīte” un biedrību „Irsis”.</w:t>
      </w:r>
    </w:p>
    <w:p w14:paraId="3596B6D9" w14:textId="77777777" w:rsidR="000709E2" w:rsidRDefault="000709E2" w:rsidP="000709E2">
      <w:pPr>
        <w:spacing w:after="0" w:line="240" w:lineRule="auto"/>
        <w:ind w:right="-902" w:firstLine="540"/>
        <w:jc w:val="both"/>
        <w:rPr>
          <w:color w:val="000000"/>
        </w:rPr>
      </w:pPr>
      <w:r>
        <w:rPr>
          <w:color w:val="000000"/>
        </w:rPr>
        <w:t>B</w:t>
      </w:r>
      <w:r w:rsidRPr="003E13B9">
        <w:rPr>
          <w:color w:val="000000"/>
        </w:rPr>
        <w:t>ibliotēka</w:t>
      </w:r>
      <w:r>
        <w:rPr>
          <w:color w:val="000000"/>
        </w:rPr>
        <w:t>s</w:t>
      </w:r>
      <w:r w:rsidRPr="003E13B9">
        <w:rPr>
          <w:color w:val="000000"/>
        </w:rPr>
        <w:t xml:space="preserve"> </w:t>
      </w:r>
      <w:r>
        <w:rPr>
          <w:color w:val="000000"/>
        </w:rPr>
        <w:t>pakalpojumus izmanto galvenokārt</w:t>
      </w:r>
      <w:r w:rsidRPr="003E13B9">
        <w:rPr>
          <w:color w:val="000000"/>
        </w:rPr>
        <w:t xml:space="preserve"> Iršu pagasta iedzīvotāj</w:t>
      </w:r>
      <w:r>
        <w:rPr>
          <w:color w:val="000000"/>
        </w:rPr>
        <w:t xml:space="preserve">i. 2019. gadā tika slēgta pamatskola Sausnējas pagastā, </w:t>
      </w:r>
      <w:proofErr w:type="spellStart"/>
      <w:r>
        <w:rPr>
          <w:color w:val="000000"/>
        </w:rPr>
        <w:t>Ērglu</w:t>
      </w:r>
      <w:proofErr w:type="spellEnd"/>
      <w:r>
        <w:rPr>
          <w:color w:val="000000"/>
        </w:rPr>
        <w:t xml:space="preserve"> novadā. Neliels skaits skolēnu no blakus pagastiem – </w:t>
      </w:r>
      <w:proofErr w:type="spellStart"/>
      <w:r>
        <w:rPr>
          <w:color w:val="000000"/>
        </w:rPr>
        <w:t>Liepkalnes</w:t>
      </w:r>
      <w:proofErr w:type="spellEnd"/>
      <w:r>
        <w:rPr>
          <w:color w:val="000000"/>
        </w:rPr>
        <w:t xml:space="preserve">, Sidrabiņiem apmeklē Pērses sākumskolu un ir sākuši izmantot Iršu pagasta bibliotēkas piedāvātos pakalpojumus. Iedzīvotāji no Ērgļu novada izmanto nozaru literatūru, studiju un mācību vajadzībām. </w:t>
      </w:r>
    </w:p>
    <w:p w14:paraId="71F185A9" w14:textId="77777777" w:rsidR="000709E2" w:rsidRPr="003E13B9" w:rsidRDefault="000709E2" w:rsidP="000709E2">
      <w:pPr>
        <w:spacing w:after="0" w:line="240" w:lineRule="auto"/>
        <w:ind w:right="-902" w:firstLine="540"/>
        <w:jc w:val="both"/>
        <w:rPr>
          <w:color w:val="000000"/>
        </w:rPr>
      </w:pPr>
      <w:r w:rsidRPr="003E13B9">
        <w:rPr>
          <w:color w:val="000000"/>
        </w:rPr>
        <w:t>Bibliotēka  lietotājiem ir atvērta 40 stundas nedēļā un apkalpo sekojošas lasītāju grupas – pirmsskolas vecuma bērnus, skolēnus, jauniešus, strādājošos, pensionārus</w:t>
      </w:r>
      <w:r>
        <w:rPr>
          <w:color w:val="000000"/>
        </w:rPr>
        <w:t xml:space="preserve"> un</w:t>
      </w:r>
      <w:r w:rsidRPr="003E13B9">
        <w:rPr>
          <w:color w:val="000000"/>
        </w:rPr>
        <w:t xml:space="preserve"> uzņēmējus.</w:t>
      </w:r>
    </w:p>
    <w:p w14:paraId="59A194A3" w14:textId="77777777" w:rsidR="000709E2" w:rsidRDefault="000709E2" w:rsidP="000709E2">
      <w:pPr>
        <w:spacing w:after="0" w:line="240" w:lineRule="auto"/>
        <w:ind w:right="-902" w:firstLine="540"/>
        <w:jc w:val="both"/>
        <w:rPr>
          <w:color w:val="000000"/>
        </w:rPr>
      </w:pPr>
      <w:r w:rsidRPr="00A54BE9">
        <w:rPr>
          <w:color w:val="000000"/>
        </w:rPr>
        <w:t>Pēc statistikas datiem deklarēto iedzīvotāju skaits pagastā uz 201</w:t>
      </w:r>
      <w:r>
        <w:rPr>
          <w:color w:val="000000"/>
        </w:rPr>
        <w:t>9</w:t>
      </w:r>
      <w:r w:rsidRPr="00A54BE9">
        <w:rPr>
          <w:color w:val="000000"/>
        </w:rPr>
        <w:t xml:space="preserve">. gada decembri ir </w:t>
      </w:r>
      <w:r>
        <w:rPr>
          <w:color w:val="000000"/>
        </w:rPr>
        <w:t xml:space="preserve">482 </w:t>
      </w:r>
      <w:r w:rsidRPr="00A54BE9">
        <w:rPr>
          <w:color w:val="000000"/>
        </w:rPr>
        <w:t>iedzīvotāji, bet reāli pagastā dzīvo ~ 41</w:t>
      </w:r>
      <w:r>
        <w:rPr>
          <w:color w:val="000000"/>
        </w:rPr>
        <w:t>6 (Iršu pagasta pārvaldes dati)</w:t>
      </w:r>
      <w:r w:rsidRPr="00A54BE9">
        <w:rPr>
          <w:color w:val="000000"/>
        </w:rPr>
        <w:t xml:space="preserve"> cilvēk</w:t>
      </w:r>
      <w:r>
        <w:rPr>
          <w:color w:val="000000"/>
        </w:rPr>
        <w:t>i</w:t>
      </w:r>
      <w:r w:rsidRPr="00A54BE9">
        <w:rPr>
          <w:color w:val="000000"/>
        </w:rPr>
        <w:t>. Pērses sākumskolā mācās-</w:t>
      </w:r>
      <w:r>
        <w:rPr>
          <w:color w:val="000000"/>
        </w:rPr>
        <w:t xml:space="preserve"> 42</w:t>
      </w:r>
      <w:r w:rsidRPr="00A54BE9">
        <w:rPr>
          <w:color w:val="000000"/>
        </w:rPr>
        <w:t xml:space="preserve"> skolēn</w:t>
      </w:r>
      <w:r>
        <w:rPr>
          <w:color w:val="000000"/>
        </w:rPr>
        <w:t>i tai skaitā arī pirmsskolas grupiņas bērni.</w:t>
      </w:r>
      <w:r w:rsidRPr="00A54BE9">
        <w:rPr>
          <w:color w:val="000000"/>
        </w:rPr>
        <w:t xml:space="preserve"> Ģ</w:t>
      </w:r>
      <w:r>
        <w:rPr>
          <w:color w:val="000000"/>
        </w:rPr>
        <w:t>A</w:t>
      </w:r>
      <w:r w:rsidRPr="00A54BE9">
        <w:rPr>
          <w:color w:val="000000"/>
        </w:rPr>
        <w:t xml:space="preserve">C „Dzeguzīte” vidēji uzturas – </w:t>
      </w:r>
      <w:r>
        <w:rPr>
          <w:color w:val="000000"/>
        </w:rPr>
        <w:t>13</w:t>
      </w:r>
      <w:r w:rsidRPr="00A54BE9">
        <w:rPr>
          <w:color w:val="000000"/>
        </w:rPr>
        <w:t xml:space="preserve"> bērni</w:t>
      </w:r>
      <w:r>
        <w:rPr>
          <w:color w:val="000000"/>
        </w:rPr>
        <w:t xml:space="preserve"> un pansijas pakalpojumus saņem 42 klienti.</w:t>
      </w:r>
      <w:r w:rsidRPr="00A54BE9">
        <w:rPr>
          <w:color w:val="000000"/>
        </w:rPr>
        <w:t xml:space="preserve"> 201</w:t>
      </w:r>
      <w:r>
        <w:rPr>
          <w:color w:val="000000"/>
        </w:rPr>
        <w:t>9</w:t>
      </w:r>
      <w:r w:rsidRPr="00A54BE9">
        <w:rPr>
          <w:color w:val="000000"/>
        </w:rPr>
        <w:t>. gadā bibliotēkas lietotāju skaits  – 1</w:t>
      </w:r>
      <w:r>
        <w:rPr>
          <w:color w:val="000000"/>
        </w:rPr>
        <w:t>43</w:t>
      </w:r>
      <w:r w:rsidRPr="00A54BE9">
        <w:rPr>
          <w:color w:val="000000"/>
        </w:rPr>
        <w:t>. No reālā iedzīvotāju skaita apkalpes zonā, bibliotēkas pakalpojumus izmanto 3</w:t>
      </w:r>
      <w:r>
        <w:rPr>
          <w:color w:val="000000"/>
        </w:rPr>
        <w:t>5</w:t>
      </w:r>
      <w:r w:rsidRPr="00A54BE9">
        <w:rPr>
          <w:color w:val="000000"/>
        </w:rPr>
        <w:t xml:space="preserve">% </w:t>
      </w:r>
      <w:r>
        <w:rPr>
          <w:color w:val="000000"/>
        </w:rPr>
        <w:t xml:space="preserve">, bet aprēķinot pēc statistikas datiem pakalpojumus izmanto 33% iedzīvotāju. </w:t>
      </w:r>
    </w:p>
    <w:p w14:paraId="26D00EF4" w14:textId="77777777" w:rsidR="000709E2" w:rsidRDefault="000709E2" w:rsidP="000709E2">
      <w:pPr>
        <w:spacing w:after="0" w:line="240" w:lineRule="auto"/>
        <w:ind w:right="-902" w:firstLine="540"/>
        <w:jc w:val="both"/>
      </w:pPr>
      <w:r>
        <w:t>Pārskata periodā paveiktais no bibliotēkas stratēģijā definētajiem virzieniem un uzdevumiem:</w:t>
      </w:r>
    </w:p>
    <w:p w14:paraId="16DA6309" w14:textId="77777777" w:rsidR="000709E2" w:rsidRDefault="000709E2" w:rsidP="000709E2">
      <w:pPr>
        <w:numPr>
          <w:ilvl w:val="0"/>
          <w:numId w:val="22"/>
        </w:numPr>
        <w:spacing w:after="0" w:line="240" w:lineRule="auto"/>
        <w:ind w:right="-902"/>
        <w:jc w:val="both"/>
      </w:pPr>
      <w:r>
        <w:t xml:space="preserve">Stratēģiskajā  mērķī – veidot kvalitatīvu bibliotēkas krājumu, bibliotēka strādā BIS ALISE. Pārskata periodā 100% pabeigta krājuma </w:t>
      </w:r>
      <w:proofErr w:type="spellStart"/>
      <w:r>
        <w:t>rekataloģizācija</w:t>
      </w:r>
      <w:proofErr w:type="spellEnd"/>
      <w:r>
        <w:t xml:space="preserve">, veikts salīdzināšanas darbs, lai pēc iespējas maksimālāk izslēgtu cilvēkfaktora radītās kļūdas </w:t>
      </w:r>
      <w:proofErr w:type="spellStart"/>
      <w:r>
        <w:t>rekataloģizācijas</w:t>
      </w:r>
      <w:proofErr w:type="spellEnd"/>
      <w:r>
        <w:t xml:space="preserve"> procesā. Krājuma komplektēšanai pārskata periodā pašvaldība papildus piešķīra 100 EUR. Iegādājoties jaunumus, bibliotēka ņem vērā lasītāju ieteikumus un vēlmes. Ir veikta krājuma fiziskā izvērtēšana nozaru literatūrai – dabas zinātnēm. Daiļliteratūrai norakstīti liekie dublikāti. Komplektējot krājumu, tiek ņemtas vērā bibliotēkas krājuma komplektēšanas vadlīnijas. Pārskata periodā, no kopējā finansējuma krājuma attīstībai,  bibliotēka iegādājās bērnu un jauniešu literatūru 35% apmērā, nozaru literatūru 8 % un daiļliteratūru 57 % apmērā.   </w:t>
      </w:r>
    </w:p>
    <w:p w14:paraId="5316132E" w14:textId="77777777" w:rsidR="000709E2" w:rsidRPr="00762716" w:rsidRDefault="000709E2" w:rsidP="000709E2">
      <w:pPr>
        <w:numPr>
          <w:ilvl w:val="0"/>
          <w:numId w:val="22"/>
        </w:numPr>
        <w:spacing w:after="0" w:line="240" w:lineRule="auto"/>
        <w:ind w:right="-902"/>
        <w:jc w:val="both"/>
        <w:rPr>
          <w:color w:val="000000"/>
        </w:rPr>
      </w:pPr>
      <w:r w:rsidRPr="00762716">
        <w:rPr>
          <w:color w:val="000000"/>
        </w:rPr>
        <w:t>Stratēģiskajā  mērķī – veicināt vietējai sabiedrībai interesi par grāmatu, bibliotēka organizēja 1</w:t>
      </w:r>
      <w:r>
        <w:rPr>
          <w:color w:val="000000"/>
        </w:rPr>
        <w:t>8</w:t>
      </w:r>
      <w:r w:rsidRPr="00762716">
        <w:rPr>
          <w:color w:val="000000"/>
        </w:rPr>
        <w:t xml:space="preserve"> literāros un tematiskos pasākumus,</w:t>
      </w:r>
      <w:r>
        <w:rPr>
          <w:color w:val="000000"/>
        </w:rPr>
        <w:t xml:space="preserve"> 6</w:t>
      </w:r>
      <w:r w:rsidRPr="00762716">
        <w:rPr>
          <w:color w:val="000000"/>
        </w:rPr>
        <w:t xml:space="preserve"> radošās darbnīcas un izlika 2</w:t>
      </w:r>
      <w:r>
        <w:rPr>
          <w:color w:val="000000"/>
        </w:rPr>
        <w:t>9</w:t>
      </w:r>
      <w:r w:rsidRPr="00762716">
        <w:rPr>
          <w:color w:val="000000"/>
        </w:rPr>
        <w:t xml:space="preserve"> izstādes. Bibliotēka piedalījās lasīšanas veicināšanas programmā „Bērnu, jauniešu un vecāku žūrija” un ar pasākumiem atbalstīja ES projektu „Koknese – veselīgāka vide visiem”</w:t>
      </w:r>
      <w:r>
        <w:rPr>
          <w:color w:val="000000"/>
        </w:rPr>
        <w:t xml:space="preserve"> un starptautisku projektu MOWE </w:t>
      </w:r>
      <w:proofErr w:type="spellStart"/>
      <w:r>
        <w:rPr>
          <w:color w:val="000000"/>
        </w:rPr>
        <w:t>Week</w:t>
      </w:r>
      <w:proofErr w:type="spellEnd"/>
      <w:r>
        <w:rPr>
          <w:color w:val="000000"/>
        </w:rPr>
        <w:t xml:space="preserve">. ( Latvijas veselības nedēļa)  </w:t>
      </w:r>
    </w:p>
    <w:p w14:paraId="10EAAD6C" w14:textId="77777777" w:rsidR="000709E2" w:rsidRPr="00762716" w:rsidRDefault="000709E2" w:rsidP="000709E2">
      <w:pPr>
        <w:numPr>
          <w:ilvl w:val="0"/>
          <w:numId w:val="22"/>
        </w:numPr>
        <w:spacing w:after="0" w:line="240" w:lineRule="auto"/>
        <w:ind w:right="-902"/>
        <w:jc w:val="both"/>
        <w:rPr>
          <w:color w:val="000000"/>
        </w:rPr>
      </w:pPr>
      <w:r w:rsidRPr="00762716">
        <w:rPr>
          <w:color w:val="000000"/>
        </w:rPr>
        <w:t xml:space="preserve">Stratēģiskajā mērķī – turpināt un pilnveidot novadpētniecības darbu </w:t>
      </w:r>
      <w:r>
        <w:rPr>
          <w:color w:val="000000"/>
        </w:rPr>
        <w:t>1)</w:t>
      </w:r>
      <w:r w:rsidRPr="00762716">
        <w:rPr>
          <w:color w:val="000000"/>
        </w:rPr>
        <w:t xml:space="preserve">bibliotēka </w:t>
      </w:r>
      <w:r>
        <w:rPr>
          <w:color w:val="000000"/>
        </w:rPr>
        <w:t xml:space="preserve">piedalījās Latvijas Nacionālās vēstures muzeja veidotajā izstādē “11 </w:t>
      </w:r>
      <w:proofErr w:type="spellStart"/>
      <w:r>
        <w:rPr>
          <w:color w:val="000000"/>
        </w:rPr>
        <w:t>varoņstāsti</w:t>
      </w:r>
      <w:proofErr w:type="spellEnd"/>
      <w:r>
        <w:rPr>
          <w:color w:val="000000"/>
        </w:rPr>
        <w:t xml:space="preserve"> – Lāčplēša Kara ordenis, </w:t>
      </w:r>
      <w:r>
        <w:rPr>
          <w:color w:val="000000"/>
        </w:rPr>
        <w:lastRenderedPageBreak/>
        <w:t xml:space="preserve">tā kavalieri un Lāčplēša diena”. Izstādes veidotāji izmantoja bibliotēkas sagatavoto materiālu par Konrādu </w:t>
      </w:r>
      <w:proofErr w:type="spellStart"/>
      <w:r>
        <w:rPr>
          <w:color w:val="000000"/>
        </w:rPr>
        <w:t>Dekertu</w:t>
      </w:r>
      <w:proofErr w:type="spellEnd"/>
      <w:r>
        <w:rPr>
          <w:color w:val="000000"/>
        </w:rPr>
        <w:t>.</w:t>
      </w:r>
    </w:p>
    <w:p w14:paraId="160BB651" w14:textId="77777777" w:rsidR="000709E2" w:rsidRDefault="000709E2" w:rsidP="000709E2">
      <w:pPr>
        <w:spacing w:after="0" w:line="240" w:lineRule="auto"/>
        <w:ind w:left="900" w:right="-902"/>
        <w:jc w:val="both"/>
      </w:pPr>
      <w:r>
        <w:t xml:space="preserve">2) Bibliotēka organizēja Lindas Šmites grāmatas “Aizved mani uz </w:t>
      </w:r>
      <w:proofErr w:type="spellStart"/>
      <w:r>
        <w:t>Hiršenhofu</w:t>
      </w:r>
      <w:proofErr w:type="spellEnd"/>
      <w:r>
        <w:t>” atvēršanas svētkus.</w:t>
      </w:r>
    </w:p>
    <w:p w14:paraId="5A5E1019" w14:textId="77777777" w:rsidR="000709E2" w:rsidRDefault="000709E2" w:rsidP="000709E2">
      <w:pPr>
        <w:spacing w:after="0" w:line="240" w:lineRule="auto"/>
        <w:ind w:left="900" w:right="-902"/>
        <w:jc w:val="both"/>
      </w:pPr>
      <w:r>
        <w:t>3) Bibliotēka sagatavoja prezentācijas par Iršu volejbola komandas 35 gadu pastāvēšanas vēsturi un sporta  halles “Irši” 10 pastāvēšanas gadiem.</w:t>
      </w:r>
    </w:p>
    <w:p w14:paraId="659C84A4" w14:textId="77777777" w:rsidR="000709E2" w:rsidRPr="00E8638B" w:rsidRDefault="000709E2" w:rsidP="000709E2">
      <w:pPr>
        <w:spacing w:after="0" w:line="240" w:lineRule="auto"/>
        <w:ind w:left="900" w:right="-902"/>
        <w:jc w:val="both"/>
        <w:rPr>
          <w:color w:val="000000"/>
        </w:rPr>
      </w:pPr>
      <w:r>
        <w:t>4) Bibliotēka noformēja un piedāvā lasītājiem novadpētniecības materiālu “Iršu pagasts Aizkraukles reģiona  laikraksta “Staburags” slejās”.</w:t>
      </w:r>
      <w:r w:rsidRPr="00E8638B">
        <w:rPr>
          <w:color w:val="000000"/>
        </w:rPr>
        <w:t xml:space="preserve"> </w:t>
      </w:r>
      <w:r w:rsidRPr="00E8638B">
        <w:t xml:space="preserve"> </w:t>
      </w:r>
    </w:p>
    <w:p w14:paraId="4099878E" w14:textId="77777777" w:rsidR="000709E2" w:rsidRPr="004C294A" w:rsidRDefault="000709E2" w:rsidP="000709E2">
      <w:pPr>
        <w:numPr>
          <w:ilvl w:val="0"/>
          <w:numId w:val="22"/>
        </w:numPr>
        <w:spacing w:after="0" w:line="240" w:lineRule="auto"/>
        <w:ind w:right="-902"/>
        <w:jc w:val="both"/>
      </w:pPr>
      <w:r>
        <w:rPr>
          <w:color w:val="000000"/>
        </w:rPr>
        <w:t>Stratēģiskajā mērķī- veicināt bibliotēkas publicitāti, bibliotēka par savām aktivitātēm regulāri sniedz ziņas Kokneses novada mājas lapai. Bibliotēka sadarbojas ar sabiedrisko attiecību speciālistu Kokneses novadā, sniedz informāciju par bibliotēku novada avīzei „Kokneses Vēstis” un Aizkraukles reģiona avīzei „Staburags”. Bibliotēka sagatavo prezentācijas materiālus bibliotēkas viesiem un bibliotēkas labvēļiem. Interesentiem ir pieejams buklets par bibliotēku, tās darbību.</w:t>
      </w:r>
    </w:p>
    <w:p w14:paraId="5CF235B7" w14:textId="77777777" w:rsidR="000709E2" w:rsidRDefault="000709E2" w:rsidP="000709E2">
      <w:pPr>
        <w:spacing w:after="0" w:line="240" w:lineRule="auto"/>
        <w:ind w:right="-902"/>
        <w:jc w:val="both"/>
        <w:rPr>
          <w:color w:val="000000"/>
        </w:rPr>
      </w:pPr>
      <w:r>
        <w:rPr>
          <w:color w:val="000000"/>
        </w:rPr>
        <w:t xml:space="preserve">Bibliotēkas akreditācija 2019. gadā nav notikusi. </w:t>
      </w:r>
    </w:p>
    <w:p w14:paraId="5303933B" w14:textId="77777777" w:rsidR="000709E2" w:rsidRDefault="000709E2" w:rsidP="000709E2">
      <w:pPr>
        <w:spacing w:after="0" w:line="240" w:lineRule="auto"/>
        <w:ind w:right="-902"/>
        <w:jc w:val="both"/>
        <w:rPr>
          <w:color w:val="000000"/>
        </w:rPr>
      </w:pPr>
      <w:r>
        <w:rPr>
          <w:color w:val="000000"/>
        </w:rPr>
        <w:t>2019. gadā jaunā redakcijā ir apstiprināts bibliotēkas nolikums un bibliotēkas lietošanas noteikumi.</w:t>
      </w:r>
    </w:p>
    <w:p w14:paraId="4B3431E6" w14:textId="77777777" w:rsidR="000709E2" w:rsidRDefault="000709E2" w:rsidP="000709E2">
      <w:pPr>
        <w:spacing w:after="0" w:line="240" w:lineRule="auto"/>
        <w:ind w:right="-902"/>
        <w:jc w:val="both"/>
      </w:pPr>
    </w:p>
    <w:p w14:paraId="2C6B1AE0" w14:textId="77777777" w:rsidR="000709E2" w:rsidRPr="00762716" w:rsidRDefault="000709E2" w:rsidP="000709E2">
      <w:pPr>
        <w:spacing w:after="0" w:line="240" w:lineRule="auto"/>
        <w:ind w:right="-902"/>
        <w:jc w:val="center"/>
      </w:pPr>
      <w:r w:rsidRPr="00166773">
        <w:rPr>
          <w:b/>
          <w:bCs/>
          <w:sz w:val="28"/>
          <w:szCs w:val="28"/>
        </w:rPr>
        <w:t>2. Finansiālais nodrošinājums</w:t>
      </w:r>
    </w:p>
    <w:p w14:paraId="23F2C072" w14:textId="77777777" w:rsidR="000709E2" w:rsidRPr="004C294A" w:rsidRDefault="000709E2" w:rsidP="000709E2">
      <w:pPr>
        <w:spacing w:after="0" w:line="240" w:lineRule="auto"/>
        <w:ind w:right="-902"/>
        <w:jc w:val="both"/>
        <w:rPr>
          <w:color w:val="FF0000"/>
        </w:rPr>
      </w:pPr>
      <w:r>
        <w:rPr>
          <w:sz w:val="28"/>
          <w:szCs w:val="28"/>
        </w:rPr>
        <w:tab/>
        <w:t>F</w:t>
      </w:r>
      <w:r w:rsidRPr="003E13B9">
        <w:t>inansējumu</w:t>
      </w:r>
      <w:r>
        <w:t xml:space="preserve"> bibliotēkai</w:t>
      </w:r>
      <w:r w:rsidRPr="003E13B9">
        <w:t xml:space="preserve"> piešķir Kokneses novada dome. No novada budžeta tiek maksāta alga bibliotēkas vadītājam un veiktas valsts sociālās apdrošināšanas iemaksas, tiek komplektēts krājums. Pašvaldība sedz administratīvos un ceļa izdevumus</w:t>
      </w:r>
      <w:r>
        <w:t xml:space="preserve"> uz kursiem un semināriem.</w:t>
      </w:r>
      <w:r w:rsidRPr="003E13B9">
        <w:t xml:space="preserve"> Piešķir finanses telpu kosmētiskajiem remontiem,</w:t>
      </w:r>
      <w:r>
        <w:t xml:space="preserve"> mēbeļu iegādei, </w:t>
      </w:r>
      <w:r w:rsidRPr="003E13B9">
        <w:t xml:space="preserve">apkurei, elektrībai, pasākumu organizēšanai, </w:t>
      </w:r>
      <w:r>
        <w:t xml:space="preserve">bibliotēkas vadītājas </w:t>
      </w:r>
      <w:r w:rsidRPr="003E13B9">
        <w:t xml:space="preserve">tālākizglītības iespējām, informācijas tehnoloģiju iegādei un </w:t>
      </w:r>
      <w:r w:rsidRPr="004C294A">
        <w:rPr>
          <w:color w:val="000000"/>
        </w:rPr>
        <w:t>uzturēšanai.</w:t>
      </w:r>
      <w:r w:rsidRPr="004C294A">
        <w:rPr>
          <w:color w:val="FF0000"/>
        </w:rPr>
        <w:t xml:space="preserve">  </w:t>
      </w:r>
    </w:p>
    <w:p w14:paraId="32CD8A51" w14:textId="77777777" w:rsidR="000709E2" w:rsidRPr="00661AEB" w:rsidRDefault="000709E2" w:rsidP="000709E2">
      <w:pPr>
        <w:jc w:val="center"/>
        <w:rPr>
          <w:b/>
          <w:sz w:val="28"/>
          <w:szCs w:val="28"/>
        </w:rPr>
      </w:pPr>
    </w:p>
    <w:p w14:paraId="1240020C" w14:textId="77777777" w:rsidR="000709E2" w:rsidRDefault="000709E2" w:rsidP="000709E2">
      <w:pPr>
        <w:jc w:val="center"/>
        <w:rPr>
          <w:b/>
          <w:sz w:val="28"/>
          <w:szCs w:val="28"/>
        </w:rPr>
      </w:pPr>
      <w:r w:rsidRPr="00661AEB">
        <w:rPr>
          <w:b/>
          <w:sz w:val="28"/>
          <w:szCs w:val="28"/>
        </w:rPr>
        <w:t>Tabula “Bibliotēkas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1560"/>
        <w:gridCol w:w="1559"/>
      </w:tblGrid>
      <w:tr w:rsidR="000709E2" w:rsidRPr="002D12B7" w14:paraId="121CE973" w14:textId="77777777" w:rsidTr="009F3932">
        <w:trPr>
          <w:jc w:val="center"/>
        </w:trPr>
        <w:tc>
          <w:tcPr>
            <w:tcW w:w="3397" w:type="dxa"/>
          </w:tcPr>
          <w:p w14:paraId="3C9B37D0" w14:textId="77777777" w:rsidR="000709E2" w:rsidRPr="002D12B7" w:rsidRDefault="000709E2" w:rsidP="009F3932">
            <w:pPr>
              <w:rPr>
                <w:b/>
                <w:sz w:val="28"/>
                <w:szCs w:val="28"/>
              </w:rPr>
            </w:pPr>
          </w:p>
        </w:tc>
        <w:tc>
          <w:tcPr>
            <w:tcW w:w="1701" w:type="dxa"/>
          </w:tcPr>
          <w:p w14:paraId="29B8FBE8" w14:textId="77777777" w:rsidR="000709E2" w:rsidRPr="002D12B7" w:rsidRDefault="000709E2" w:rsidP="009F3932">
            <w:pPr>
              <w:rPr>
                <w:b/>
                <w:sz w:val="28"/>
                <w:szCs w:val="28"/>
              </w:rPr>
            </w:pPr>
            <w:r w:rsidRPr="002D12B7">
              <w:rPr>
                <w:b/>
                <w:sz w:val="28"/>
                <w:szCs w:val="28"/>
              </w:rPr>
              <w:t>2017</w:t>
            </w:r>
          </w:p>
        </w:tc>
        <w:tc>
          <w:tcPr>
            <w:tcW w:w="1560" w:type="dxa"/>
          </w:tcPr>
          <w:p w14:paraId="38A4C8DA" w14:textId="77777777" w:rsidR="000709E2" w:rsidRPr="002D12B7" w:rsidRDefault="000709E2" w:rsidP="009F3932">
            <w:pPr>
              <w:rPr>
                <w:b/>
                <w:sz w:val="28"/>
                <w:szCs w:val="28"/>
              </w:rPr>
            </w:pPr>
            <w:r w:rsidRPr="002D12B7">
              <w:rPr>
                <w:b/>
                <w:sz w:val="28"/>
                <w:szCs w:val="28"/>
              </w:rPr>
              <w:t>2018</w:t>
            </w:r>
          </w:p>
        </w:tc>
        <w:tc>
          <w:tcPr>
            <w:tcW w:w="1559" w:type="dxa"/>
          </w:tcPr>
          <w:p w14:paraId="24BA174F" w14:textId="77777777" w:rsidR="000709E2" w:rsidRPr="002D12B7" w:rsidRDefault="000709E2" w:rsidP="009F3932">
            <w:pPr>
              <w:rPr>
                <w:b/>
                <w:sz w:val="28"/>
                <w:szCs w:val="28"/>
              </w:rPr>
            </w:pPr>
            <w:r w:rsidRPr="002D12B7">
              <w:rPr>
                <w:b/>
                <w:sz w:val="28"/>
                <w:szCs w:val="28"/>
              </w:rPr>
              <w:t>2019</w:t>
            </w:r>
          </w:p>
        </w:tc>
      </w:tr>
      <w:tr w:rsidR="000709E2" w:rsidRPr="002D12B7" w14:paraId="0750E544" w14:textId="77777777" w:rsidTr="009F3932">
        <w:trPr>
          <w:jc w:val="center"/>
        </w:trPr>
        <w:tc>
          <w:tcPr>
            <w:tcW w:w="3397" w:type="dxa"/>
          </w:tcPr>
          <w:p w14:paraId="7A3499A5" w14:textId="77777777" w:rsidR="000709E2" w:rsidRPr="002D12B7" w:rsidRDefault="000709E2" w:rsidP="009F3932">
            <w:pPr>
              <w:rPr>
                <w:b/>
                <w:sz w:val="28"/>
                <w:szCs w:val="28"/>
              </w:rPr>
            </w:pPr>
            <w:r w:rsidRPr="002D12B7">
              <w:rPr>
                <w:b/>
                <w:sz w:val="28"/>
                <w:szCs w:val="28"/>
              </w:rPr>
              <w:t>Kopā (EUR)</w:t>
            </w:r>
          </w:p>
        </w:tc>
        <w:tc>
          <w:tcPr>
            <w:tcW w:w="1701" w:type="dxa"/>
          </w:tcPr>
          <w:p w14:paraId="4EF749F9" w14:textId="77777777" w:rsidR="000709E2" w:rsidRPr="002D12B7" w:rsidRDefault="000709E2" w:rsidP="009F3932">
            <w:pPr>
              <w:rPr>
                <w:sz w:val="28"/>
                <w:szCs w:val="28"/>
              </w:rPr>
            </w:pPr>
            <w:r w:rsidRPr="002D12B7">
              <w:rPr>
                <w:sz w:val="28"/>
                <w:szCs w:val="28"/>
              </w:rPr>
              <w:t>14063</w:t>
            </w:r>
          </w:p>
        </w:tc>
        <w:tc>
          <w:tcPr>
            <w:tcW w:w="1560" w:type="dxa"/>
          </w:tcPr>
          <w:p w14:paraId="7FDDB92F" w14:textId="77777777" w:rsidR="000709E2" w:rsidRPr="002D12B7" w:rsidRDefault="000709E2" w:rsidP="009F3932">
            <w:pPr>
              <w:rPr>
                <w:sz w:val="28"/>
                <w:szCs w:val="28"/>
              </w:rPr>
            </w:pPr>
            <w:r w:rsidRPr="002D12B7">
              <w:rPr>
                <w:sz w:val="28"/>
                <w:szCs w:val="28"/>
              </w:rPr>
              <w:t>13206</w:t>
            </w:r>
          </w:p>
        </w:tc>
        <w:tc>
          <w:tcPr>
            <w:tcW w:w="1559" w:type="dxa"/>
          </w:tcPr>
          <w:p w14:paraId="78163735" w14:textId="77777777" w:rsidR="000709E2" w:rsidRPr="002D12B7" w:rsidRDefault="000709E2" w:rsidP="009F3932">
            <w:pPr>
              <w:rPr>
                <w:sz w:val="28"/>
                <w:szCs w:val="28"/>
              </w:rPr>
            </w:pPr>
            <w:r w:rsidRPr="002D12B7">
              <w:rPr>
                <w:sz w:val="28"/>
                <w:szCs w:val="28"/>
              </w:rPr>
              <w:t>15299</w:t>
            </w:r>
          </w:p>
        </w:tc>
      </w:tr>
      <w:tr w:rsidR="000709E2" w:rsidRPr="002D12B7" w14:paraId="5DBA89AC" w14:textId="77777777" w:rsidTr="009F3932">
        <w:trPr>
          <w:jc w:val="center"/>
        </w:trPr>
        <w:tc>
          <w:tcPr>
            <w:tcW w:w="3397" w:type="dxa"/>
          </w:tcPr>
          <w:p w14:paraId="457822AA" w14:textId="77777777" w:rsidR="000709E2" w:rsidRPr="002D12B7" w:rsidRDefault="000709E2" w:rsidP="009F3932">
            <w:pPr>
              <w:rPr>
                <w:sz w:val="28"/>
                <w:szCs w:val="28"/>
              </w:rPr>
            </w:pPr>
            <w:r w:rsidRPr="002D12B7">
              <w:rPr>
                <w:sz w:val="28"/>
                <w:szCs w:val="28"/>
              </w:rPr>
              <w:t>Pašvaldības finansējums</w:t>
            </w:r>
          </w:p>
        </w:tc>
        <w:tc>
          <w:tcPr>
            <w:tcW w:w="1701" w:type="dxa"/>
          </w:tcPr>
          <w:p w14:paraId="2CD6C01B" w14:textId="77777777" w:rsidR="000709E2" w:rsidRPr="002D12B7" w:rsidRDefault="000709E2" w:rsidP="009F3932">
            <w:pPr>
              <w:rPr>
                <w:sz w:val="28"/>
                <w:szCs w:val="28"/>
              </w:rPr>
            </w:pPr>
            <w:r w:rsidRPr="002D12B7">
              <w:rPr>
                <w:sz w:val="28"/>
                <w:szCs w:val="28"/>
              </w:rPr>
              <w:t>13659</w:t>
            </w:r>
          </w:p>
        </w:tc>
        <w:tc>
          <w:tcPr>
            <w:tcW w:w="1560" w:type="dxa"/>
          </w:tcPr>
          <w:p w14:paraId="4594984F" w14:textId="77777777" w:rsidR="000709E2" w:rsidRPr="002D12B7" w:rsidRDefault="000709E2" w:rsidP="009F3932">
            <w:pPr>
              <w:rPr>
                <w:sz w:val="28"/>
                <w:szCs w:val="28"/>
              </w:rPr>
            </w:pPr>
            <w:r w:rsidRPr="002D12B7">
              <w:rPr>
                <w:sz w:val="28"/>
                <w:szCs w:val="28"/>
              </w:rPr>
              <w:t>12940</w:t>
            </w:r>
          </w:p>
        </w:tc>
        <w:tc>
          <w:tcPr>
            <w:tcW w:w="1559" w:type="dxa"/>
          </w:tcPr>
          <w:p w14:paraId="70A3F9FE" w14:textId="77777777" w:rsidR="000709E2" w:rsidRPr="002D12B7" w:rsidRDefault="000709E2" w:rsidP="009F3932">
            <w:pPr>
              <w:rPr>
                <w:sz w:val="28"/>
                <w:szCs w:val="28"/>
              </w:rPr>
            </w:pPr>
            <w:r w:rsidRPr="002D12B7">
              <w:rPr>
                <w:sz w:val="28"/>
                <w:szCs w:val="28"/>
              </w:rPr>
              <w:t>15198</w:t>
            </w:r>
          </w:p>
        </w:tc>
      </w:tr>
      <w:tr w:rsidR="000709E2" w:rsidRPr="002D12B7" w14:paraId="2CFA9915" w14:textId="77777777" w:rsidTr="009F3932">
        <w:trPr>
          <w:jc w:val="center"/>
        </w:trPr>
        <w:tc>
          <w:tcPr>
            <w:tcW w:w="3397" w:type="dxa"/>
          </w:tcPr>
          <w:p w14:paraId="584063D3" w14:textId="77777777" w:rsidR="000709E2" w:rsidRPr="002D12B7" w:rsidRDefault="000709E2" w:rsidP="009F3932">
            <w:pPr>
              <w:rPr>
                <w:sz w:val="28"/>
                <w:szCs w:val="28"/>
              </w:rPr>
            </w:pPr>
            <w:r w:rsidRPr="002D12B7">
              <w:rPr>
                <w:sz w:val="28"/>
                <w:szCs w:val="28"/>
              </w:rPr>
              <w:t>Citi ieņēmumi:</w:t>
            </w:r>
          </w:p>
        </w:tc>
        <w:tc>
          <w:tcPr>
            <w:tcW w:w="1701" w:type="dxa"/>
          </w:tcPr>
          <w:p w14:paraId="39427569" w14:textId="77777777" w:rsidR="000709E2" w:rsidRPr="002D12B7" w:rsidRDefault="000709E2" w:rsidP="009F3932">
            <w:pPr>
              <w:rPr>
                <w:sz w:val="28"/>
                <w:szCs w:val="28"/>
              </w:rPr>
            </w:pPr>
            <w:r w:rsidRPr="002D12B7">
              <w:rPr>
                <w:sz w:val="28"/>
                <w:szCs w:val="28"/>
              </w:rPr>
              <w:t>404</w:t>
            </w:r>
          </w:p>
        </w:tc>
        <w:tc>
          <w:tcPr>
            <w:tcW w:w="1560" w:type="dxa"/>
          </w:tcPr>
          <w:p w14:paraId="459F1C3B" w14:textId="77777777" w:rsidR="000709E2" w:rsidRPr="002D12B7" w:rsidRDefault="000709E2" w:rsidP="009F3932">
            <w:pPr>
              <w:rPr>
                <w:sz w:val="28"/>
                <w:szCs w:val="28"/>
              </w:rPr>
            </w:pPr>
            <w:r w:rsidRPr="002D12B7">
              <w:rPr>
                <w:sz w:val="28"/>
                <w:szCs w:val="28"/>
              </w:rPr>
              <w:t>267</w:t>
            </w:r>
          </w:p>
        </w:tc>
        <w:tc>
          <w:tcPr>
            <w:tcW w:w="1559" w:type="dxa"/>
          </w:tcPr>
          <w:p w14:paraId="040ACA2B" w14:textId="77777777" w:rsidR="000709E2" w:rsidRPr="002D12B7" w:rsidRDefault="000709E2" w:rsidP="009F3932">
            <w:pPr>
              <w:rPr>
                <w:sz w:val="28"/>
                <w:szCs w:val="28"/>
              </w:rPr>
            </w:pPr>
            <w:r w:rsidRPr="002D12B7">
              <w:rPr>
                <w:sz w:val="28"/>
                <w:szCs w:val="28"/>
              </w:rPr>
              <w:t>101</w:t>
            </w:r>
          </w:p>
        </w:tc>
      </w:tr>
      <w:tr w:rsidR="000709E2" w:rsidRPr="002D12B7" w14:paraId="085E1CB3" w14:textId="77777777" w:rsidTr="009F3932">
        <w:trPr>
          <w:jc w:val="center"/>
        </w:trPr>
        <w:tc>
          <w:tcPr>
            <w:tcW w:w="3397" w:type="dxa"/>
          </w:tcPr>
          <w:p w14:paraId="24CF7CB8" w14:textId="77777777" w:rsidR="000709E2" w:rsidRPr="002D12B7" w:rsidRDefault="000709E2" w:rsidP="009F3932">
            <w:pPr>
              <w:rPr>
                <w:i/>
                <w:sz w:val="28"/>
                <w:szCs w:val="28"/>
              </w:rPr>
            </w:pPr>
            <w:r w:rsidRPr="002D12B7">
              <w:rPr>
                <w:i/>
                <w:sz w:val="28"/>
                <w:szCs w:val="28"/>
              </w:rPr>
              <w:t>t. sk. maksas pakalpojumi</w:t>
            </w:r>
          </w:p>
        </w:tc>
        <w:tc>
          <w:tcPr>
            <w:tcW w:w="1701" w:type="dxa"/>
          </w:tcPr>
          <w:p w14:paraId="46F05A43" w14:textId="77777777" w:rsidR="000709E2" w:rsidRPr="002D12B7" w:rsidRDefault="000709E2" w:rsidP="009F3932">
            <w:pPr>
              <w:rPr>
                <w:sz w:val="28"/>
                <w:szCs w:val="28"/>
              </w:rPr>
            </w:pPr>
            <w:r w:rsidRPr="002D12B7">
              <w:rPr>
                <w:sz w:val="28"/>
                <w:szCs w:val="28"/>
              </w:rPr>
              <w:t>-</w:t>
            </w:r>
          </w:p>
        </w:tc>
        <w:tc>
          <w:tcPr>
            <w:tcW w:w="1560" w:type="dxa"/>
          </w:tcPr>
          <w:p w14:paraId="0DC397C1" w14:textId="77777777" w:rsidR="000709E2" w:rsidRPr="002D12B7" w:rsidRDefault="000709E2" w:rsidP="009F3932">
            <w:pPr>
              <w:rPr>
                <w:sz w:val="28"/>
                <w:szCs w:val="28"/>
              </w:rPr>
            </w:pPr>
            <w:r w:rsidRPr="002D12B7">
              <w:rPr>
                <w:sz w:val="28"/>
                <w:szCs w:val="28"/>
              </w:rPr>
              <w:t>16</w:t>
            </w:r>
          </w:p>
        </w:tc>
        <w:tc>
          <w:tcPr>
            <w:tcW w:w="1559" w:type="dxa"/>
          </w:tcPr>
          <w:p w14:paraId="23A191AB" w14:textId="77777777" w:rsidR="000709E2" w:rsidRPr="002D12B7" w:rsidRDefault="000709E2" w:rsidP="009F3932">
            <w:pPr>
              <w:rPr>
                <w:sz w:val="28"/>
                <w:szCs w:val="28"/>
              </w:rPr>
            </w:pPr>
            <w:r w:rsidRPr="002D12B7">
              <w:rPr>
                <w:sz w:val="28"/>
                <w:szCs w:val="28"/>
              </w:rPr>
              <w:t>21</w:t>
            </w:r>
          </w:p>
        </w:tc>
      </w:tr>
      <w:tr w:rsidR="000709E2" w:rsidRPr="002D12B7" w14:paraId="739CE0B6" w14:textId="77777777" w:rsidTr="009F3932">
        <w:trPr>
          <w:jc w:val="center"/>
        </w:trPr>
        <w:tc>
          <w:tcPr>
            <w:tcW w:w="3397" w:type="dxa"/>
          </w:tcPr>
          <w:p w14:paraId="1D7FAEC2" w14:textId="77777777" w:rsidR="000709E2" w:rsidRPr="002D12B7" w:rsidRDefault="000709E2" w:rsidP="009F3932">
            <w:pPr>
              <w:rPr>
                <w:i/>
                <w:sz w:val="28"/>
                <w:szCs w:val="28"/>
              </w:rPr>
            </w:pPr>
            <w:r w:rsidRPr="002D12B7">
              <w:rPr>
                <w:i/>
                <w:sz w:val="28"/>
                <w:szCs w:val="28"/>
              </w:rPr>
              <w:t>t. sk. ziedojumi un dāvinājumi</w:t>
            </w:r>
          </w:p>
        </w:tc>
        <w:tc>
          <w:tcPr>
            <w:tcW w:w="1701" w:type="dxa"/>
          </w:tcPr>
          <w:p w14:paraId="46601700" w14:textId="77777777" w:rsidR="000709E2" w:rsidRPr="002D12B7" w:rsidRDefault="000709E2" w:rsidP="009F3932">
            <w:pPr>
              <w:rPr>
                <w:sz w:val="28"/>
                <w:szCs w:val="28"/>
              </w:rPr>
            </w:pPr>
            <w:r w:rsidRPr="002D12B7">
              <w:rPr>
                <w:sz w:val="28"/>
                <w:szCs w:val="28"/>
              </w:rPr>
              <w:t>293</w:t>
            </w:r>
          </w:p>
        </w:tc>
        <w:tc>
          <w:tcPr>
            <w:tcW w:w="1560" w:type="dxa"/>
          </w:tcPr>
          <w:p w14:paraId="6F5F42A0" w14:textId="77777777" w:rsidR="000709E2" w:rsidRPr="002D12B7" w:rsidRDefault="000709E2" w:rsidP="009F3932">
            <w:pPr>
              <w:rPr>
                <w:sz w:val="28"/>
                <w:szCs w:val="28"/>
              </w:rPr>
            </w:pPr>
            <w:r w:rsidRPr="002D12B7">
              <w:rPr>
                <w:sz w:val="28"/>
                <w:szCs w:val="28"/>
              </w:rPr>
              <w:t>167</w:t>
            </w:r>
          </w:p>
        </w:tc>
        <w:tc>
          <w:tcPr>
            <w:tcW w:w="1559" w:type="dxa"/>
          </w:tcPr>
          <w:p w14:paraId="348BD5FB" w14:textId="77777777" w:rsidR="000709E2" w:rsidRPr="002D12B7" w:rsidRDefault="000709E2" w:rsidP="009F3932">
            <w:pPr>
              <w:rPr>
                <w:sz w:val="28"/>
                <w:szCs w:val="28"/>
              </w:rPr>
            </w:pPr>
            <w:r w:rsidRPr="002D12B7">
              <w:rPr>
                <w:sz w:val="28"/>
                <w:szCs w:val="28"/>
              </w:rPr>
              <w:t>_</w:t>
            </w:r>
          </w:p>
        </w:tc>
      </w:tr>
      <w:tr w:rsidR="000709E2" w:rsidRPr="002D12B7" w14:paraId="43374C30" w14:textId="77777777" w:rsidTr="009F3932">
        <w:trPr>
          <w:jc w:val="center"/>
        </w:trPr>
        <w:tc>
          <w:tcPr>
            <w:tcW w:w="3397" w:type="dxa"/>
          </w:tcPr>
          <w:p w14:paraId="6465A0D9" w14:textId="77777777" w:rsidR="000709E2" w:rsidRPr="002D12B7" w:rsidRDefault="000709E2" w:rsidP="009F3932">
            <w:pPr>
              <w:rPr>
                <w:i/>
                <w:sz w:val="28"/>
                <w:szCs w:val="28"/>
              </w:rPr>
            </w:pPr>
            <w:r w:rsidRPr="002D12B7">
              <w:rPr>
                <w:i/>
                <w:sz w:val="28"/>
                <w:szCs w:val="28"/>
              </w:rPr>
              <w:t>t. sk. VKKF finansējums</w:t>
            </w:r>
          </w:p>
        </w:tc>
        <w:tc>
          <w:tcPr>
            <w:tcW w:w="1701" w:type="dxa"/>
          </w:tcPr>
          <w:p w14:paraId="29D8930E" w14:textId="77777777" w:rsidR="000709E2" w:rsidRPr="002D12B7" w:rsidRDefault="000709E2" w:rsidP="009F3932">
            <w:pPr>
              <w:rPr>
                <w:sz w:val="28"/>
                <w:szCs w:val="28"/>
              </w:rPr>
            </w:pPr>
          </w:p>
        </w:tc>
        <w:tc>
          <w:tcPr>
            <w:tcW w:w="1560" w:type="dxa"/>
          </w:tcPr>
          <w:p w14:paraId="748E3AFA" w14:textId="77777777" w:rsidR="000709E2" w:rsidRPr="002D12B7" w:rsidRDefault="000709E2" w:rsidP="009F3932">
            <w:pPr>
              <w:rPr>
                <w:sz w:val="28"/>
                <w:szCs w:val="28"/>
              </w:rPr>
            </w:pPr>
          </w:p>
        </w:tc>
        <w:tc>
          <w:tcPr>
            <w:tcW w:w="1559" w:type="dxa"/>
          </w:tcPr>
          <w:p w14:paraId="0F79802F" w14:textId="77777777" w:rsidR="000709E2" w:rsidRPr="002D12B7" w:rsidRDefault="000709E2" w:rsidP="009F3932">
            <w:pPr>
              <w:rPr>
                <w:sz w:val="28"/>
                <w:szCs w:val="28"/>
              </w:rPr>
            </w:pPr>
          </w:p>
        </w:tc>
      </w:tr>
      <w:tr w:rsidR="000709E2" w:rsidRPr="002D12B7" w14:paraId="72F9FA82" w14:textId="77777777" w:rsidTr="009F3932">
        <w:trPr>
          <w:jc w:val="center"/>
        </w:trPr>
        <w:tc>
          <w:tcPr>
            <w:tcW w:w="3397" w:type="dxa"/>
          </w:tcPr>
          <w:p w14:paraId="3B72A15C" w14:textId="77777777" w:rsidR="000709E2" w:rsidRPr="002D12B7" w:rsidRDefault="000709E2" w:rsidP="009F3932">
            <w:pPr>
              <w:rPr>
                <w:i/>
                <w:sz w:val="28"/>
                <w:szCs w:val="28"/>
              </w:rPr>
            </w:pPr>
            <w:r w:rsidRPr="002D12B7">
              <w:rPr>
                <w:i/>
                <w:sz w:val="28"/>
                <w:szCs w:val="28"/>
              </w:rPr>
              <w:t>t. sk. citi piešķīrumi</w:t>
            </w:r>
          </w:p>
        </w:tc>
        <w:tc>
          <w:tcPr>
            <w:tcW w:w="1701" w:type="dxa"/>
          </w:tcPr>
          <w:p w14:paraId="37A50AAF" w14:textId="77777777" w:rsidR="000709E2" w:rsidRPr="002D12B7" w:rsidRDefault="000709E2" w:rsidP="009F3932">
            <w:pPr>
              <w:rPr>
                <w:sz w:val="28"/>
                <w:szCs w:val="28"/>
              </w:rPr>
            </w:pPr>
            <w:r w:rsidRPr="002D12B7">
              <w:rPr>
                <w:sz w:val="28"/>
                <w:szCs w:val="28"/>
              </w:rPr>
              <w:t>111</w:t>
            </w:r>
          </w:p>
        </w:tc>
        <w:tc>
          <w:tcPr>
            <w:tcW w:w="1560" w:type="dxa"/>
          </w:tcPr>
          <w:p w14:paraId="5197A142" w14:textId="77777777" w:rsidR="000709E2" w:rsidRPr="002D12B7" w:rsidRDefault="000709E2" w:rsidP="009F3932">
            <w:pPr>
              <w:rPr>
                <w:sz w:val="28"/>
                <w:szCs w:val="28"/>
              </w:rPr>
            </w:pPr>
            <w:r w:rsidRPr="002D12B7">
              <w:rPr>
                <w:sz w:val="28"/>
                <w:szCs w:val="28"/>
              </w:rPr>
              <w:t>84</w:t>
            </w:r>
          </w:p>
        </w:tc>
        <w:tc>
          <w:tcPr>
            <w:tcW w:w="1559" w:type="dxa"/>
          </w:tcPr>
          <w:p w14:paraId="411237F8" w14:textId="77777777" w:rsidR="000709E2" w:rsidRPr="002D12B7" w:rsidRDefault="000709E2" w:rsidP="009F3932">
            <w:pPr>
              <w:rPr>
                <w:sz w:val="28"/>
                <w:szCs w:val="28"/>
              </w:rPr>
            </w:pPr>
            <w:r w:rsidRPr="002D12B7">
              <w:rPr>
                <w:sz w:val="28"/>
                <w:szCs w:val="28"/>
              </w:rPr>
              <w:t>80</w:t>
            </w:r>
          </w:p>
        </w:tc>
      </w:tr>
    </w:tbl>
    <w:p w14:paraId="7B0C501F" w14:textId="77777777" w:rsidR="000709E2" w:rsidRDefault="000709E2" w:rsidP="000709E2">
      <w:pPr>
        <w:ind w:firstLine="720"/>
        <w:jc w:val="both"/>
        <w:rPr>
          <w:color w:val="000000"/>
        </w:rPr>
      </w:pPr>
    </w:p>
    <w:p w14:paraId="226AC20E" w14:textId="77777777" w:rsidR="000709E2" w:rsidRPr="004C294A" w:rsidRDefault="000709E2" w:rsidP="000709E2">
      <w:pPr>
        <w:spacing w:after="0" w:line="240" w:lineRule="auto"/>
        <w:ind w:right="-902" w:firstLine="720"/>
        <w:jc w:val="both"/>
        <w:rPr>
          <w:color w:val="FF0000"/>
        </w:rPr>
      </w:pPr>
      <w:r w:rsidRPr="004C294A">
        <w:rPr>
          <w:color w:val="000000"/>
        </w:rPr>
        <w:t>Kokneses novada domes, ziedojumu un dāvinājumu finansējums nodrošina bibliotēkas pamatfunkciju veikšanu un ir attīstību veicinošs.</w:t>
      </w:r>
      <w:r>
        <w:rPr>
          <w:color w:val="000000"/>
        </w:rPr>
        <w:t xml:space="preserve"> Trīs gadu griezumā 2019. gadā pašvaldības finansējums ir palielinājies, jo nedaudz tika palielināta alga bibliotēkas vadītājai un bibliotēka iegādājās vienu </w:t>
      </w:r>
      <w:proofErr w:type="spellStart"/>
      <w:r>
        <w:rPr>
          <w:color w:val="000000"/>
        </w:rPr>
        <w:t>datorkomplektu</w:t>
      </w:r>
      <w:proofErr w:type="spellEnd"/>
      <w:r>
        <w:rPr>
          <w:color w:val="000000"/>
        </w:rPr>
        <w:t xml:space="preserve">. Ziedojumus un dāvinājumus pārskata periodā bibliotēka nesaņēma. </w:t>
      </w:r>
    </w:p>
    <w:p w14:paraId="74A3523F" w14:textId="77777777" w:rsidR="000709E2" w:rsidRDefault="000709E2" w:rsidP="000709E2">
      <w:pPr>
        <w:jc w:val="center"/>
        <w:rPr>
          <w:b/>
          <w:i/>
          <w:sz w:val="28"/>
          <w:szCs w:val="28"/>
        </w:rPr>
      </w:pPr>
    </w:p>
    <w:p w14:paraId="38973FCF" w14:textId="77777777" w:rsidR="000709E2" w:rsidRDefault="000709E2" w:rsidP="000709E2">
      <w:pPr>
        <w:jc w:val="center"/>
        <w:rPr>
          <w:b/>
          <w:sz w:val="28"/>
          <w:szCs w:val="28"/>
        </w:rPr>
      </w:pPr>
      <w:r w:rsidRPr="00661AEB">
        <w:rPr>
          <w:b/>
          <w:sz w:val="28"/>
          <w:szCs w:val="28"/>
        </w:rPr>
        <w:lastRenderedPageBreak/>
        <w:t>Tabula “Bibliotēkas izdevumi”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12"/>
        <w:gridCol w:w="1549"/>
        <w:gridCol w:w="1570"/>
      </w:tblGrid>
      <w:tr w:rsidR="000709E2" w:rsidRPr="002D12B7" w14:paraId="2FD0B325" w14:textId="77777777" w:rsidTr="009F3932">
        <w:trPr>
          <w:jc w:val="center"/>
        </w:trPr>
        <w:tc>
          <w:tcPr>
            <w:tcW w:w="3397" w:type="dxa"/>
          </w:tcPr>
          <w:p w14:paraId="1D77CB08" w14:textId="77777777" w:rsidR="000709E2" w:rsidRPr="002D12B7" w:rsidRDefault="000709E2" w:rsidP="009F3932">
            <w:pPr>
              <w:rPr>
                <w:sz w:val="28"/>
                <w:szCs w:val="28"/>
              </w:rPr>
            </w:pPr>
          </w:p>
        </w:tc>
        <w:tc>
          <w:tcPr>
            <w:tcW w:w="1712" w:type="dxa"/>
          </w:tcPr>
          <w:p w14:paraId="17B4BBCA" w14:textId="77777777" w:rsidR="000709E2" w:rsidRPr="002D12B7" w:rsidRDefault="000709E2" w:rsidP="009F3932">
            <w:pPr>
              <w:rPr>
                <w:b/>
                <w:sz w:val="28"/>
                <w:szCs w:val="28"/>
              </w:rPr>
            </w:pPr>
            <w:r w:rsidRPr="002D12B7">
              <w:rPr>
                <w:b/>
                <w:sz w:val="28"/>
                <w:szCs w:val="28"/>
              </w:rPr>
              <w:t>2017</w:t>
            </w:r>
          </w:p>
        </w:tc>
        <w:tc>
          <w:tcPr>
            <w:tcW w:w="1549" w:type="dxa"/>
          </w:tcPr>
          <w:p w14:paraId="0B94EB9C" w14:textId="77777777" w:rsidR="000709E2" w:rsidRPr="002D12B7" w:rsidRDefault="000709E2" w:rsidP="009F3932">
            <w:pPr>
              <w:rPr>
                <w:b/>
                <w:sz w:val="28"/>
                <w:szCs w:val="28"/>
              </w:rPr>
            </w:pPr>
            <w:r w:rsidRPr="002D12B7">
              <w:rPr>
                <w:b/>
                <w:sz w:val="28"/>
                <w:szCs w:val="28"/>
              </w:rPr>
              <w:t>2018</w:t>
            </w:r>
          </w:p>
        </w:tc>
        <w:tc>
          <w:tcPr>
            <w:tcW w:w="1570" w:type="dxa"/>
          </w:tcPr>
          <w:p w14:paraId="6B1F6E20" w14:textId="77777777" w:rsidR="000709E2" w:rsidRPr="002D12B7" w:rsidRDefault="000709E2" w:rsidP="009F3932">
            <w:pPr>
              <w:rPr>
                <w:b/>
                <w:sz w:val="28"/>
                <w:szCs w:val="28"/>
              </w:rPr>
            </w:pPr>
            <w:r w:rsidRPr="002D12B7">
              <w:rPr>
                <w:b/>
                <w:sz w:val="28"/>
                <w:szCs w:val="28"/>
              </w:rPr>
              <w:t>2019</w:t>
            </w:r>
          </w:p>
        </w:tc>
      </w:tr>
      <w:tr w:rsidR="000709E2" w:rsidRPr="002D12B7" w14:paraId="76F187E8" w14:textId="77777777" w:rsidTr="009F3932">
        <w:trPr>
          <w:jc w:val="center"/>
        </w:trPr>
        <w:tc>
          <w:tcPr>
            <w:tcW w:w="3397" w:type="dxa"/>
          </w:tcPr>
          <w:p w14:paraId="74754D1B" w14:textId="77777777" w:rsidR="000709E2" w:rsidRPr="002D12B7" w:rsidRDefault="000709E2" w:rsidP="009F3932">
            <w:pPr>
              <w:rPr>
                <w:b/>
                <w:sz w:val="28"/>
                <w:szCs w:val="28"/>
              </w:rPr>
            </w:pPr>
            <w:r w:rsidRPr="002D12B7">
              <w:rPr>
                <w:b/>
                <w:sz w:val="28"/>
                <w:szCs w:val="28"/>
              </w:rPr>
              <w:t>Izdevumi kopā (EUR)</w:t>
            </w:r>
          </w:p>
        </w:tc>
        <w:tc>
          <w:tcPr>
            <w:tcW w:w="1712" w:type="dxa"/>
          </w:tcPr>
          <w:p w14:paraId="531C0DA0" w14:textId="77777777" w:rsidR="000709E2" w:rsidRPr="002D12B7" w:rsidRDefault="000709E2" w:rsidP="009F3932">
            <w:pPr>
              <w:rPr>
                <w:sz w:val="28"/>
                <w:szCs w:val="28"/>
              </w:rPr>
            </w:pPr>
            <w:r w:rsidRPr="002D12B7">
              <w:rPr>
                <w:sz w:val="28"/>
                <w:szCs w:val="28"/>
              </w:rPr>
              <w:t>13659</w:t>
            </w:r>
          </w:p>
        </w:tc>
        <w:tc>
          <w:tcPr>
            <w:tcW w:w="1549" w:type="dxa"/>
          </w:tcPr>
          <w:p w14:paraId="7643A709" w14:textId="77777777" w:rsidR="000709E2" w:rsidRPr="002D12B7" w:rsidRDefault="000709E2" w:rsidP="009F3932">
            <w:pPr>
              <w:rPr>
                <w:sz w:val="28"/>
                <w:szCs w:val="28"/>
              </w:rPr>
            </w:pPr>
            <w:r w:rsidRPr="002D12B7">
              <w:rPr>
                <w:sz w:val="28"/>
                <w:szCs w:val="28"/>
              </w:rPr>
              <w:t>12956</w:t>
            </w:r>
          </w:p>
        </w:tc>
        <w:tc>
          <w:tcPr>
            <w:tcW w:w="1570" w:type="dxa"/>
          </w:tcPr>
          <w:p w14:paraId="1C6C0466" w14:textId="77777777" w:rsidR="000709E2" w:rsidRPr="002D12B7" w:rsidRDefault="000709E2" w:rsidP="009F3932">
            <w:pPr>
              <w:rPr>
                <w:sz w:val="28"/>
                <w:szCs w:val="28"/>
              </w:rPr>
            </w:pPr>
            <w:r w:rsidRPr="002D12B7">
              <w:rPr>
                <w:sz w:val="28"/>
                <w:szCs w:val="28"/>
              </w:rPr>
              <w:t>15198</w:t>
            </w:r>
          </w:p>
        </w:tc>
      </w:tr>
      <w:tr w:rsidR="000709E2" w:rsidRPr="002D12B7" w14:paraId="1134EDF2" w14:textId="77777777" w:rsidTr="009F3932">
        <w:trPr>
          <w:jc w:val="center"/>
        </w:trPr>
        <w:tc>
          <w:tcPr>
            <w:tcW w:w="3397" w:type="dxa"/>
          </w:tcPr>
          <w:p w14:paraId="2AF7BABB" w14:textId="77777777" w:rsidR="000709E2" w:rsidRPr="002D12B7" w:rsidRDefault="000709E2" w:rsidP="009F3932">
            <w:pPr>
              <w:rPr>
                <w:sz w:val="28"/>
                <w:szCs w:val="28"/>
              </w:rPr>
            </w:pPr>
            <w:r w:rsidRPr="002D12B7">
              <w:rPr>
                <w:sz w:val="28"/>
                <w:szCs w:val="28"/>
              </w:rPr>
              <w:t>Darbinieku atalgojums (bruto)</w:t>
            </w:r>
          </w:p>
        </w:tc>
        <w:tc>
          <w:tcPr>
            <w:tcW w:w="1712" w:type="dxa"/>
          </w:tcPr>
          <w:p w14:paraId="7CC35DB0" w14:textId="77777777" w:rsidR="000709E2" w:rsidRPr="002D12B7" w:rsidRDefault="000709E2" w:rsidP="009F3932">
            <w:pPr>
              <w:rPr>
                <w:sz w:val="28"/>
                <w:szCs w:val="28"/>
              </w:rPr>
            </w:pPr>
            <w:r w:rsidRPr="002D12B7">
              <w:rPr>
                <w:sz w:val="28"/>
                <w:szCs w:val="28"/>
              </w:rPr>
              <w:t>7793</w:t>
            </w:r>
          </w:p>
        </w:tc>
        <w:tc>
          <w:tcPr>
            <w:tcW w:w="1549" w:type="dxa"/>
          </w:tcPr>
          <w:p w14:paraId="6DEE2D42" w14:textId="77777777" w:rsidR="000709E2" w:rsidRPr="002D12B7" w:rsidRDefault="000709E2" w:rsidP="009F3932">
            <w:pPr>
              <w:rPr>
                <w:sz w:val="28"/>
                <w:szCs w:val="28"/>
              </w:rPr>
            </w:pPr>
            <w:r w:rsidRPr="002D12B7">
              <w:rPr>
                <w:sz w:val="28"/>
                <w:szCs w:val="28"/>
              </w:rPr>
              <w:t>7241</w:t>
            </w:r>
          </w:p>
        </w:tc>
        <w:tc>
          <w:tcPr>
            <w:tcW w:w="1570" w:type="dxa"/>
          </w:tcPr>
          <w:p w14:paraId="654B34C9" w14:textId="77777777" w:rsidR="000709E2" w:rsidRPr="002D12B7" w:rsidRDefault="000709E2" w:rsidP="009F3932">
            <w:pPr>
              <w:rPr>
                <w:sz w:val="28"/>
                <w:szCs w:val="28"/>
              </w:rPr>
            </w:pPr>
            <w:r w:rsidRPr="002D12B7">
              <w:rPr>
                <w:sz w:val="28"/>
                <w:szCs w:val="28"/>
              </w:rPr>
              <w:t>8393</w:t>
            </w:r>
          </w:p>
        </w:tc>
      </w:tr>
      <w:tr w:rsidR="000709E2" w:rsidRPr="002D12B7" w14:paraId="12199359" w14:textId="77777777" w:rsidTr="009F3932">
        <w:trPr>
          <w:jc w:val="center"/>
        </w:trPr>
        <w:tc>
          <w:tcPr>
            <w:tcW w:w="3397" w:type="dxa"/>
          </w:tcPr>
          <w:p w14:paraId="3699181C" w14:textId="77777777" w:rsidR="000709E2" w:rsidRPr="002D12B7" w:rsidRDefault="000709E2" w:rsidP="009F3932">
            <w:pPr>
              <w:rPr>
                <w:sz w:val="28"/>
                <w:szCs w:val="28"/>
              </w:rPr>
            </w:pPr>
            <w:r w:rsidRPr="002D12B7">
              <w:rPr>
                <w:sz w:val="28"/>
                <w:szCs w:val="28"/>
              </w:rPr>
              <w:t>Krājuma komplektēšana</w:t>
            </w:r>
          </w:p>
        </w:tc>
        <w:tc>
          <w:tcPr>
            <w:tcW w:w="1712" w:type="dxa"/>
          </w:tcPr>
          <w:p w14:paraId="2A3EB0AE" w14:textId="77777777" w:rsidR="000709E2" w:rsidRPr="002D12B7" w:rsidRDefault="000709E2" w:rsidP="009F3932">
            <w:pPr>
              <w:rPr>
                <w:sz w:val="28"/>
                <w:szCs w:val="28"/>
              </w:rPr>
            </w:pPr>
            <w:r w:rsidRPr="002D12B7">
              <w:rPr>
                <w:sz w:val="28"/>
                <w:szCs w:val="28"/>
              </w:rPr>
              <w:t>1165</w:t>
            </w:r>
          </w:p>
        </w:tc>
        <w:tc>
          <w:tcPr>
            <w:tcW w:w="1549" w:type="dxa"/>
          </w:tcPr>
          <w:p w14:paraId="420CDA21" w14:textId="77777777" w:rsidR="000709E2" w:rsidRPr="002D12B7" w:rsidRDefault="000709E2" w:rsidP="009F3932">
            <w:pPr>
              <w:rPr>
                <w:sz w:val="28"/>
                <w:szCs w:val="28"/>
              </w:rPr>
            </w:pPr>
            <w:r w:rsidRPr="002D12B7">
              <w:rPr>
                <w:sz w:val="28"/>
                <w:szCs w:val="28"/>
              </w:rPr>
              <w:t>1150</w:t>
            </w:r>
          </w:p>
        </w:tc>
        <w:tc>
          <w:tcPr>
            <w:tcW w:w="1570" w:type="dxa"/>
          </w:tcPr>
          <w:p w14:paraId="0218F271" w14:textId="77777777" w:rsidR="000709E2" w:rsidRPr="002D12B7" w:rsidRDefault="000709E2" w:rsidP="009F3932">
            <w:pPr>
              <w:rPr>
                <w:sz w:val="28"/>
                <w:szCs w:val="28"/>
              </w:rPr>
            </w:pPr>
            <w:r w:rsidRPr="002D12B7">
              <w:rPr>
                <w:sz w:val="28"/>
                <w:szCs w:val="28"/>
              </w:rPr>
              <w:t>1227</w:t>
            </w:r>
          </w:p>
        </w:tc>
      </w:tr>
    </w:tbl>
    <w:p w14:paraId="7A367CF2" w14:textId="77777777" w:rsidR="000709E2" w:rsidRPr="00661AEB" w:rsidRDefault="000709E2" w:rsidP="000709E2">
      <w:pPr>
        <w:jc w:val="center"/>
        <w:rPr>
          <w:b/>
          <w:sz w:val="28"/>
          <w:szCs w:val="28"/>
        </w:rPr>
      </w:pPr>
    </w:p>
    <w:p w14:paraId="176448ED" w14:textId="77777777" w:rsidR="000709E2" w:rsidRDefault="000709E2" w:rsidP="000709E2">
      <w:pPr>
        <w:spacing w:after="0" w:line="240" w:lineRule="auto"/>
        <w:ind w:right="-902"/>
        <w:jc w:val="both"/>
        <w:rPr>
          <w:color w:val="000000"/>
        </w:rPr>
      </w:pPr>
      <w:r w:rsidRPr="00D95F5D">
        <w:rPr>
          <w:color w:val="000000"/>
        </w:rPr>
        <w:t>201</w:t>
      </w:r>
      <w:r>
        <w:rPr>
          <w:color w:val="000000"/>
        </w:rPr>
        <w:t>9</w:t>
      </w:r>
      <w:r w:rsidRPr="00D95F5D">
        <w:rPr>
          <w:color w:val="000000"/>
        </w:rPr>
        <w:t>. gadā kārtējie pašvaldības izdevumi uz vienu iedzīvotāju sastāda EUR 3</w:t>
      </w:r>
      <w:r>
        <w:rPr>
          <w:color w:val="000000"/>
        </w:rPr>
        <w:t>1</w:t>
      </w:r>
      <w:r w:rsidRPr="00D95F5D">
        <w:rPr>
          <w:color w:val="000000"/>
        </w:rPr>
        <w:t xml:space="preserve">. </w:t>
      </w:r>
      <w:r>
        <w:rPr>
          <w:color w:val="000000"/>
        </w:rPr>
        <w:t xml:space="preserve">Trīs gadu laikā bibliotēkas  izdevumi uz vienu iedzīvotāju praktiski ir nemainīgi. Krājuma komplektēšanai līdzekļi nesamazinās, bet grāmatas paliek arvien dārgākas. Pārskata periodā bibliotēkai tika dota iespēja mainīt pozīcijas budžeta tāmē un iegādāties grāmatas par 100 </w:t>
      </w:r>
      <w:proofErr w:type="spellStart"/>
      <w:r>
        <w:rPr>
          <w:color w:val="000000"/>
        </w:rPr>
        <w:t>euro</w:t>
      </w:r>
      <w:proofErr w:type="spellEnd"/>
      <w:r>
        <w:rPr>
          <w:color w:val="000000"/>
        </w:rPr>
        <w:t xml:space="preserve"> vairāk, kā tika plānots gada sākumā. </w:t>
      </w:r>
    </w:p>
    <w:p w14:paraId="7D4E6D0F" w14:textId="77777777" w:rsidR="000709E2" w:rsidRDefault="000709E2" w:rsidP="000709E2">
      <w:pPr>
        <w:spacing w:after="0" w:line="240" w:lineRule="auto"/>
        <w:ind w:right="-902"/>
        <w:jc w:val="both"/>
        <w:rPr>
          <w:color w:val="000000"/>
        </w:rPr>
      </w:pPr>
    </w:p>
    <w:p w14:paraId="44BAC4CC" w14:textId="77777777" w:rsidR="000709E2" w:rsidRPr="008B7B1D" w:rsidRDefault="000709E2" w:rsidP="000709E2">
      <w:pPr>
        <w:spacing w:after="0" w:line="240" w:lineRule="auto"/>
        <w:ind w:right="-902"/>
        <w:jc w:val="center"/>
        <w:rPr>
          <w:sz w:val="28"/>
          <w:szCs w:val="28"/>
        </w:rPr>
      </w:pPr>
      <w:r w:rsidRPr="008B7B1D">
        <w:rPr>
          <w:b/>
          <w:bCs/>
          <w:sz w:val="28"/>
          <w:szCs w:val="28"/>
        </w:rPr>
        <w:t>3. Materiālā un tehniskā stāvokļa vērtējums</w:t>
      </w:r>
    </w:p>
    <w:p w14:paraId="4C1C92C3" w14:textId="77777777" w:rsidR="000709E2" w:rsidRDefault="000709E2" w:rsidP="000709E2">
      <w:pPr>
        <w:spacing w:after="0" w:line="240" w:lineRule="auto"/>
        <w:ind w:right="-902" w:firstLine="720"/>
        <w:jc w:val="both"/>
        <w:rPr>
          <w:color w:val="FF0000"/>
        </w:rPr>
      </w:pPr>
      <w:r w:rsidRPr="003E13B9">
        <w:rPr>
          <w:color w:val="000000"/>
        </w:rPr>
        <w:t>Bibliotēka atrodas Iršu pagasta  pārvaldes telpās 1. stāvā. Ēka atrodas labā tehniskā stāvoklī, ir signalizācija, nodrošināta laba apkures sistēma.</w:t>
      </w:r>
      <w:r>
        <w:rPr>
          <w:color w:val="000000"/>
        </w:rPr>
        <w:t xml:space="preserve"> 2019. gadā bibliotēkā veikts kosmētiskais remonts – krāsotas grīdas un restaurēti koka logi. Uz patreizējo situāciju bibliotēkas telpām lielāki remontdarbi nav </w:t>
      </w:r>
      <w:r w:rsidRPr="00D95F5D">
        <w:rPr>
          <w:color w:val="000000"/>
        </w:rPr>
        <w:t>nepieciešami.</w:t>
      </w:r>
    </w:p>
    <w:p w14:paraId="7F3715B5" w14:textId="77777777" w:rsidR="000709E2" w:rsidRDefault="000709E2" w:rsidP="000709E2">
      <w:pPr>
        <w:spacing w:after="0" w:line="240" w:lineRule="auto"/>
        <w:ind w:right="-902"/>
        <w:rPr>
          <w:b/>
          <w:i/>
          <w:sz w:val="28"/>
          <w:szCs w:val="28"/>
        </w:rPr>
      </w:pPr>
      <w:r>
        <w:rPr>
          <w:b/>
          <w:i/>
          <w:sz w:val="28"/>
          <w:szCs w:val="28"/>
        </w:rPr>
        <w:t xml:space="preserve">                     </w:t>
      </w:r>
    </w:p>
    <w:p w14:paraId="7F48BCE8" w14:textId="77777777" w:rsidR="000709E2" w:rsidRDefault="000709E2" w:rsidP="000709E2">
      <w:pPr>
        <w:rPr>
          <w:b/>
          <w:i/>
          <w:sz w:val="28"/>
          <w:szCs w:val="28"/>
        </w:rPr>
      </w:pPr>
      <w:r>
        <w:rPr>
          <w:b/>
          <w:i/>
          <w:sz w:val="28"/>
          <w:szCs w:val="28"/>
        </w:rPr>
        <w:t xml:space="preserve">                    </w:t>
      </w:r>
      <w:r w:rsidRPr="00762BDA">
        <w:rPr>
          <w:b/>
          <w:i/>
          <w:sz w:val="28"/>
          <w:szCs w:val="28"/>
        </w:rPr>
        <w:t>Tabula “Bibliotēkas iekārtas un aprīkojums”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155"/>
        <w:gridCol w:w="1260"/>
        <w:gridCol w:w="2520"/>
        <w:gridCol w:w="2866"/>
      </w:tblGrid>
      <w:tr w:rsidR="000709E2" w:rsidRPr="002D12B7" w14:paraId="52696F7A" w14:textId="77777777" w:rsidTr="009F3932">
        <w:trPr>
          <w:trHeight w:val="516"/>
        </w:trPr>
        <w:tc>
          <w:tcPr>
            <w:tcW w:w="1838" w:type="dxa"/>
          </w:tcPr>
          <w:p w14:paraId="24840FBC" w14:textId="77777777" w:rsidR="000709E2" w:rsidRPr="002D12B7" w:rsidRDefault="000709E2" w:rsidP="009F3932"/>
        </w:tc>
        <w:tc>
          <w:tcPr>
            <w:tcW w:w="1155" w:type="dxa"/>
          </w:tcPr>
          <w:p w14:paraId="795C7815" w14:textId="77777777" w:rsidR="000709E2" w:rsidRPr="002D12B7" w:rsidRDefault="000709E2" w:rsidP="009F3932">
            <w:pPr>
              <w:rPr>
                <w:b/>
              </w:rPr>
            </w:pPr>
            <w:r w:rsidRPr="002D12B7">
              <w:rPr>
                <w:b/>
              </w:rPr>
              <w:t>Darbiniekiem (skaits)</w:t>
            </w:r>
          </w:p>
        </w:tc>
        <w:tc>
          <w:tcPr>
            <w:tcW w:w="1260" w:type="dxa"/>
          </w:tcPr>
          <w:p w14:paraId="6B77C732" w14:textId="77777777" w:rsidR="000709E2" w:rsidRPr="002D12B7" w:rsidRDefault="000709E2" w:rsidP="009F3932">
            <w:pPr>
              <w:rPr>
                <w:b/>
              </w:rPr>
            </w:pPr>
            <w:r w:rsidRPr="002D12B7">
              <w:rPr>
                <w:b/>
              </w:rPr>
              <w:t>Lietotājiem (skaits)</w:t>
            </w:r>
          </w:p>
        </w:tc>
        <w:tc>
          <w:tcPr>
            <w:tcW w:w="2520" w:type="dxa"/>
          </w:tcPr>
          <w:p w14:paraId="6D21B5E2" w14:textId="77777777" w:rsidR="000709E2" w:rsidRPr="002D12B7" w:rsidRDefault="000709E2" w:rsidP="009F3932">
            <w:pPr>
              <w:rPr>
                <w:b/>
              </w:rPr>
            </w:pPr>
            <w:r w:rsidRPr="002D12B7">
              <w:rPr>
                <w:b/>
              </w:rPr>
              <w:t>Vērtējums (teicams/labs/</w:t>
            </w:r>
          </w:p>
          <w:p w14:paraId="414B8E85" w14:textId="77777777" w:rsidR="000709E2" w:rsidRPr="002D12B7" w:rsidRDefault="000709E2" w:rsidP="009F3932">
            <w:pPr>
              <w:rPr>
                <w:b/>
              </w:rPr>
            </w:pPr>
            <w:r w:rsidRPr="002D12B7">
              <w:rPr>
                <w:b/>
              </w:rPr>
              <w:t>apmierinošs/neapmierinošs)</w:t>
            </w:r>
          </w:p>
        </w:tc>
        <w:tc>
          <w:tcPr>
            <w:tcW w:w="2866" w:type="dxa"/>
          </w:tcPr>
          <w:p w14:paraId="0AA7620E" w14:textId="77777777" w:rsidR="000709E2" w:rsidRPr="002D12B7" w:rsidRDefault="000709E2" w:rsidP="009F3932">
            <w:pPr>
              <w:rPr>
                <w:b/>
              </w:rPr>
            </w:pPr>
            <w:r w:rsidRPr="002D12B7">
              <w:rPr>
                <w:b/>
              </w:rPr>
              <w:t>Piezīmes</w:t>
            </w:r>
          </w:p>
        </w:tc>
      </w:tr>
      <w:tr w:rsidR="000709E2" w:rsidRPr="002D12B7" w14:paraId="262A7651" w14:textId="77777777" w:rsidTr="009F3932">
        <w:tc>
          <w:tcPr>
            <w:tcW w:w="1838" w:type="dxa"/>
          </w:tcPr>
          <w:p w14:paraId="31E68499" w14:textId="77777777" w:rsidR="000709E2" w:rsidRPr="002D12B7" w:rsidRDefault="000709E2" w:rsidP="009F3932">
            <w:r w:rsidRPr="002D12B7">
              <w:t>Datori</w:t>
            </w:r>
          </w:p>
        </w:tc>
        <w:tc>
          <w:tcPr>
            <w:tcW w:w="1155" w:type="dxa"/>
          </w:tcPr>
          <w:p w14:paraId="73799CEC" w14:textId="77777777" w:rsidR="000709E2" w:rsidRPr="002D12B7" w:rsidRDefault="000709E2" w:rsidP="009F3932">
            <w:r w:rsidRPr="002D12B7">
              <w:t>1</w:t>
            </w:r>
          </w:p>
          <w:p w14:paraId="1B86048B" w14:textId="77777777" w:rsidR="000709E2" w:rsidRPr="002D12B7" w:rsidRDefault="000709E2" w:rsidP="009F3932"/>
          <w:p w14:paraId="7F69173E" w14:textId="77777777" w:rsidR="000709E2" w:rsidRPr="002D12B7" w:rsidRDefault="000709E2" w:rsidP="009F3932"/>
        </w:tc>
        <w:tc>
          <w:tcPr>
            <w:tcW w:w="1260" w:type="dxa"/>
          </w:tcPr>
          <w:p w14:paraId="7DADA20D" w14:textId="77777777" w:rsidR="000709E2" w:rsidRPr="002D12B7" w:rsidRDefault="000709E2" w:rsidP="009F3932"/>
          <w:p w14:paraId="092EC8BC" w14:textId="77777777" w:rsidR="000709E2" w:rsidRPr="002D12B7" w:rsidRDefault="000709E2" w:rsidP="009F3932"/>
          <w:p w14:paraId="62D77916" w14:textId="77777777" w:rsidR="000709E2" w:rsidRPr="002D12B7" w:rsidRDefault="000709E2" w:rsidP="009F3932"/>
          <w:p w14:paraId="7F4D21F2" w14:textId="77777777" w:rsidR="000709E2" w:rsidRPr="002D12B7" w:rsidRDefault="000709E2" w:rsidP="009F3932"/>
          <w:p w14:paraId="4D1C42C4" w14:textId="77777777" w:rsidR="000709E2" w:rsidRPr="002D12B7" w:rsidRDefault="000709E2" w:rsidP="009F3932">
            <w:r w:rsidRPr="002D12B7">
              <w:t>1</w:t>
            </w:r>
          </w:p>
          <w:p w14:paraId="503A2ACD" w14:textId="77777777" w:rsidR="000709E2" w:rsidRPr="002D12B7" w:rsidRDefault="000709E2" w:rsidP="009F3932"/>
          <w:p w14:paraId="6288CCE4" w14:textId="77777777" w:rsidR="000709E2" w:rsidRPr="002D12B7" w:rsidRDefault="000709E2" w:rsidP="009F3932"/>
          <w:p w14:paraId="35293F8A" w14:textId="77777777" w:rsidR="000709E2" w:rsidRPr="002D12B7" w:rsidRDefault="000709E2" w:rsidP="009F3932"/>
          <w:p w14:paraId="0A775C84" w14:textId="77777777" w:rsidR="000709E2" w:rsidRPr="002D12B7" w:rsidRDefault="000709E2" w:rsidP="009F3932">
            <w:r w:rsidRPr="002D12B7">
              <w:t>4</w:t>
            </w:r>
          </w:p>
          <w:p w14:paraId="2024DD17" w14:textId="77777777" w:rsidR="000709E2" w:rsidRPr="002D12B7" w:rsidRDefault="000709E2" w:rsidP="009F3932"/>
          <w:p w14:paraId="41428A7B" w14:textId="77777777" w:rsidR="000709E2" w:rsidRPr="002D12B7" w:rsidRDefault="000709E2" w:rsidP="009F3932"/>
          <w:p w14:paraId="30C76355" w14:textId="77777777" w:rsidR="000709E2" w:rsidRPr="002D12B7" w:rsidRDefault="000709E2" w:rsidP="009F3932"/>
          <w:p w14:paraId="6C3A74C4" w14:textId="77777777" w:rsidR="000709E2" w:rsidRPr="002D12B7" w:rsidRDefault="000709E2" w:rsidP="009F3932">
            <w:r w:rsidRPr="002D12B7">
              <w:t>1</w:t>
            </w:r>
          </w:p>
          <w:p w14:paraId="199E6895" w14:textId="77777777" w:rsidR="000709E2" w:rsidRPr="002D12B7" w:rsidRDefault="000709E2" w:rsidP="009F3932"/>
          <w:p w14:paraId="6D1EECD3" w14:textId="77777777" w:rsidR="000709E2" w:rsidRPr="002D12B7" w:rsidRDefault="000709E2" w:rsidP="009F3932"/>
          <w:p w14:paraId="56704C8B" w14:textId="77777777" w:rsidR="000709E2" w:rsidRPr="002D12B7" w:rsidRDefault="000709E2" w:rsidP="009F3932">
            <w:r w:rsidRPr="002D12B7">
              <w:t>1</w:t>
            </w:r>
          </w:p>
        </w:tc>
        <w:tc>
          <w:tcPr>
            <w:tcW w:w="2520" w:type="dxa"/>
          </w:tcPr>
          <w:p w14:paraId="2D354DEF" w14:textId="77777777" w:rsidR="000709E2" w:rsidRPr="002D12B7" w:rsidRDefault="000709E2" w:rsidP="009F3932">
            <w:r w:rsidRPr="002D12B7">
              <w:lastRenderedPageBreak/>
              <w:t>1gads ( teicams)</w:t>
            </w:r>
          </w:p>
          <w:p w14:paraId="70FB90B4" w14:textId="77777777" w:rsidR="000709E2" w:rsidRPr="002D12B7" w:rsidRDefault="000709E2" w:rsidP="009F3932"/>
          <w:p w14:paraId="7DEB4325" w14:textId="77777777" w:rsidR="000709E2" w:rsidRPr="002D12B7" w:rsidRDefault="000709E2" w:rsidP="009F3932"/>
          <w:p w14:paraId="457BE916" w14:textId="77777777" w:rsidR="000709E2" w:rsidRPr="002D12B7" w:rsidRDefault="000709E2" w:rsidP="009F3932"/>
          <w:p w14:paraId="3DA9DA91" w14:textId="77777777" w:rsidR="000709E2" w:rsidRPr="002D12B7" w:rsidRDefault="000709E2" w:rsidP="009F3932">
            <w:r w:rsidRPr="002D12B7">
              <w:t>12 gadi (apmierinošs)</w:t>
            </w:r>
          </w:p>
          <w:p w14:paraId="3832C3E5" w14:textId="77777777" w:rsidR="000709E2" w:rsidRPr="002D12B7" w:rsidRDefault="000709E2" w:rsidP="009F3932"/>
          <w:p w14:paraId="0E91EC28" w14:textId="77777777" w:rsidR="000709E2" w:rsidRPr="002D12B7" w:rsidRDefault="000709E2" w:rsidP="009F3932"/>
          <w:p w14:paraId="0F1D6458" w14:textId="77777777" w:rsidR="000709E2" w:rsidRPr="002D12B7" w:rsidRDefault="000709E2" w:rsidP="009F3932"/>
          <w:p w14:paraId="759F4514" w14:textId="77777777" w:rsidR="000709E2" w:rsidRPr="002D12B7" w:rsidRDefault="000709E2" w:rsidP="009F3932">
            <w:r w:rsidRPr="002D12B7">
              <w:t>10 gadi (apmierinošs)</w:t>
            </w:r>
          </w:p>
          <w:p w14:paraId="7A2A0A8C" w14:textId="77777777" w:rsidR="000709E2" w:rsidRPr="002D12B7" w:rsidRDefault="000709E2" w:rsidP="009F3932"/>
          <w:p w14:paraId="39E3877C" w14:textId="77777777" w:rsidR="000709E2" w:rsidRPr="002D12B7" w:rsidRDefault="000709E2" w:rsidP="009F3932"/>
          <w:p w14:paraId="68D165CE" w14:textId="77777777" w:rsidR="000709E2" w:rsidRPr="002D12B7" w:rsidRDefault="000709E2" w:rsidP="009F3932"/>
          <w:p w14:paraId="443B6DCC" w14:textId="77777777" w:rsidR="000709E2" w:rsidRPr="002D12B7" w:rsidRDefault="000709E2" w:rsidP="009F3932">
            <w:r w:rsidRPr="002D12B7">
              <w:t>6 gadi (teicams)</w:t>
            </w:r>
          </w:p>
          <w:p w14:paraId="36EFFC68" w14:textId="77777777" w:rsidR="000709E2" w:rsidRPr="002D12B7" w:rsidRDefault="000709E2" w:rsidP="009F3932"/>
          <w:p w14:paraId="2FB2FEB2" w14:textId="77777777" w:rsidR="000709E2" w:rsidRPr="002D12B7" w:rsidRDefault="000709E2" w:rsidP="009F3932"/>
          <w:p w14:paraId="00E1AF23" w14:textId="77777777" w:rsidR="000709E2" w:rsidRPr="002D12B7" w:rsidRDefault="000709E2" w:rsidP="009F3932">
            <w:r w:rsidRPr="002D12B7">
              <w:t>5 gadi (teicams)</w:t>
            </w:r>
          </w:p>
        </w:tc>
        <w:tc>
          <w:tcPr>
            <w:tcW w:w="2866" w:type="dxa"/>
          </w:tcPr>
          <w:p w14:paraId="6D08753A" w14:textId="77777777" w:rsidR="000709E2" w:rsidRPr="002D12B7" w:rsidRDefault="000709E2" w:rsidP="009F3932">
            <w:r w:rsidRPr="002D12B7">
              <w:lastRenderedPageBreak/>
              <w:t>Dators iegādāts par pašvaldības līdzekļiem</w:t>
            </w:r>
          </w:p>
          <w:p w14:paraId="78863604" w14:textId="77777777" w:rsidR="000709E2" w:rsidRPr="002D12B7" w:rsidRDefault="000709E2" w:rsidP="009F3932"/>
          <w:p w14:paraId="4FD33E40" w14:textId="77777777" w:rsidR="000709E2" w:rsidRPr="002D12B7" w:rsidRDefault="000709E2" w:rsidP="009F3932">
            <w:r w:rsidRPr="002D12B7">
              <w:t xml:space="preserve">Dators no </w:t>
            </w:r>
            <w:proofErr w:type="spellStart"/>
            <w:r w:rsidRPr="002D12B7">
              <w:t>projekta”Valsts</w:t>
            </w:r>
            <w:proofErr w:type="spellEnd"/>
            <w:r w:rsidRPr="002D12B7">
              <w:t xml:space="preserve"> vienotā bibliotēku informācijas sistēma”</w:t>
            </w:r>
          </w:p>
          <w:p w14:paraId="7607EE65" w14:textId="77777777" w:rsidR="000709E2" w:rsidRPr="002D12B7" w:rsidRDefault="000709E2" w:rsidP="009F3932"/>
          <w:p w14:paraId="29518E08" w14:textId="77777777" w:rsidR="000709E2" w:rsidRPr="002D12B7" w:rsidRDefault="000709E2" w:rsidP="009F3932">
            <w:r w:rsidRPr="002D12B7">
              <w:t>4 datori ir no „Trešā tēva dēla” projekta. Datoriem ik pa laikam ir nepieciešams remonts.</w:t>
            </w:r>
          </w:p>
          <w:p w14:paraId="38C28DC4" w14:textId="77777777" w:rsidR="000709E2" w:rsidRPr="002D12B7" w:rsidRDefault="000709E2" w:rsidP="009F3932"/>
          <w:p w14:paraId="1AC56F46" w14:textId="77777777" w:rsidR="000709E2" w:rsidRPr="002D12B7" w:rsidRDefault="000709E2" w:rsidP="009F3932">
            <w:r w:rsidRPr="002D12B7">
              <w:t>Dators iegādāts par pašvaldības līdzekļiem.</w:t>
            </w:r>
          </w:p>
          <w:p w14:paraId="234A8674" w14:textId="77777777" w:rsidR="000709E2" w:rsidRPr="002D12B7" w:rsidRDefault="000709E2" w:rsidP="009F3932"/>
          <w:p w14:paraId="7D14E88D" w14:textId="77777777" w:rsidR="000709E2" w:rsidRPr="002D12B7" w:rsidRDefault="000709E2" w:rsidP="009F3932">
            <w:r w:rsidRPr="002D12B7">
              <w:t>Publisko Interneta pieejas punktu attīstība Kokneses novadā. (projekta līdzekļi)</w:t>
            </w:r>
          </w:p>
        </w:tc>
      </w:tr>
      <w:tr w:rsidR="000709E2" w:rsidRPr="002D12B7" w14:paraId="65DEAB40" w14:textId="77777777" w:rsidTr="009F3932">
        <w:tc>
          <w:tcPr>
            <w:tcW w:w="1838" w:type="dxa"/>
          </w:tcPr>
          <w:p w14:paraId="4609B61A" w14:textId="77777777" w:rsidR="000709E2" w:rsidRPr="002D12B7" w:rsidRDefault="000709E2" w:rsidP="009F3932">
            <w:r w:rsidRPr="002D12B7">
              <w:lastRenderedPageBreak/>
              <w:t>Plānie klienti</w:t>
            </w:r>
          </w:p>
        </w:tc>
        <w:tc>
          <w:tcPr>
            <w:tcW w:w="1155" w:type="dxa"/>
          </w:tcPr>
          <w:p w14:paraId="7D9BD184" w14:textId="77777777" w:rsidR="000709E2" w:rsidRPr="002D12B7" w:rsidRDefault="000709E2" w:rsidP="009F3932"/>
        </w:tc>
        <w:tc>
          <w:tcPr>
            <w:tcW w:w="1260" w:type="dxa"/>
          </w:tcPr>
          <w:p w14:paraId="5DC1BF7E" w14:textId="77777777" w:rsidR="000709E2" w:rsidRPr="002D12B7" w:rsidRDefault="000709E2" w:rsidP="009F3932"/>
        </w:tc>
        <w:tc>
          <w:tcPr>
            <w:tcW w:w="2520" w:type="dxa"/>
          </w:tcPr>
          <w:p w14:paraId="6CDC3F6E" w14:textId="77777777" w:rsidR="000709E2" w:rsidRPr="002D12B7" w:rsidRDefault="000709E2" w:rsidP="009F3932"/>
        </w:tc>
        <w:tc>
          <w:tcPr>
            <w:tcW w:w="2866" w:type="dxa"/>
          </w:tcPr>
          <w:p w14:paraId="587A4610" w14:textId="77777777" w:rsidR="000709E2" w:rsidRPr="002D12B7" w:rsidRDefault="000709E2" w:rsidP="009F3932"/>
        </w:tc>
      </w:tr>
      <w:tr w:rsidR="000709E2" w:rsidRPr="002D12B7" w14:paraId="09E7B802" w14:textId="77777777" w:rsidTr="009F3932">
        <w:tc>
          <w:tcPr>
            <w:tcW w:w="1838" w:type="dxa"/>
          </w:tcPr>
          <w:p w14:paraId="2A5CB57B" w14:textId="77777777" w:rsidR="000709E2" w:rsidRPr="002D12B7" w:rsidRDefault="000709E2" w:rsidP="009F3932"/>
        </w:tc>
        <w:tc>
          <w:tcPr>
            <w:tcW w:w="1155" w:type="dxa"/>
          </w:tcPr>
          <w:p w14:paraId="41AAF37E" w14:textId="77777777" w:rsidR="000709E2" w:rsidRPr="002D12B7" w:rsidRDefault="000709E2" w:rsidP="009F3932"/>
        </w:tc>
        <w:tc>
          <w:tcPr>
            <w:tcW w:w="1260" w:type="dxa"/>
          </w:tcPr>
          <w:p w14:paraId="564C115F" w14:textId="77777777" w:rsidR="000709E2" w:rsidRPr="002D12B7" w:rsidRDefault="000709E2" w:rsidP="009F3932"/>
          <w:p w14:paraId="3F43593B" w14:textId="77777777" w:rsidR="000709E2" w:rsidRPr="002D12B7" w:rsidRDefault="000709E2" w:rsidP="009F3932"/>
        </w:tc>
        <w:tc>
          <w:tcPr>
            <w:tcW w:w="2520" w:type="dxa"/>
          </w:tcPr>
          <w:p w14:paraId="15C2FF9B" w14:textId="77777777" w:rsidR="000709E2" w:rsidRPr="002D12B7" w:rsidRDefault="000709E2" w:rsidP="009F3932"/>
          <w:p w14:paraId="74D4A89C" w14:textId="77777777" w:rsidR="000709E2" w:rsidRPr="002D12B7" w:rsidRDefault="000709E2" w:rsidP="009F3932"/>
        </w:tc>
        <w:tc>
          <w:tcPr>
            <w:tcW w:w="2866" w:type="dxa"/>
          </w:tcPr>
          <w:p w14:paraId="1D555791" w14:textId="77777777" w:rsidR="000709E2" w:rsidRPr="002D12B7" w:rsidRDefault="000709E2" w:rsidP="009F3932"/>
          <w:p w14:paraId="6E0D28EB" w14:textId="77777777" w:rsidR="000709E2" w:rsidRPr="002D12B7" w:rsidRDefault="000709E2" w:rsidP="009F3932"/>
        </w:tc>
      </w:tr>
      <w:tr w:rsidR="000709E2" w:rsidRPr="002D12B7" w14:paraId="31E73BB4" w14:textId="77777777" w:rsidTr="009F3932">
        <w:tc>
          <w:tcPr>
            <w:tcW w:w="1838" w:type="dxa"/>
          </w:tcPr>
          <w:p w14:paraId="198AE94A" w14:textId="77777777" w:rsidR="000709E2" w:rsidRPr="002D12B7" w:rsidRDefault="000709E2" w:rsidP="009F3932">
            <w:r w:rsidRPr="002D12B7">
              <w:t>Printeri</w:t>
            </w:r>
          </w:p>
        </w:tc>
        <w:tc>
          <w:tcPr>
            <w:tcW w:w="1155" w:type="dxa"/>
          </w:tcPr>
          <w:p w14:paraId="01247715" w14:textId="77777777" w:rsidR="000709E2" w:rsidRPr="002D12B7" w:rsidRDefault="000709E2" w:rsidP="009F3932">
            <w:r w:rsidRPr="002D12B7">
              <w:t>1</w:t>
            </w:r>
          </w:p>
        </w:tc>
        <w:tc>
          <w:tcPr>
            <w:tcW w:w="1260" w:type="dxa"/>
          </w:tcPr>
          <w:p w14:paraId="6EF900C5" w14:textId="77777777" w:rsidR="000709E2" w:rsidRPr="002D12B7" w:rsidRDefault="000709E2" w:rsidP="009F3932"/>
        </w:tc>
        <w:tc>
          <w:tcPr>
            <w:tcW w:w="2520" w:type="dxa"/>
          </w:tcPr>
          <w:p w14:paraId="619F82D9" w14:textId="77777777" w:rsidR="000709E2" w:rsidRPr="002D12B7" w:rsidRDefault="000709E2" w:rsidP="009F3932">
            <w:r w:rsidRPr="002D12B7">
              <w:t>6 gadi (teicams)</w:t>
            </w:r>
          </w:p>
          <w:p w14:paraId="3F6B98D2" w14:textId="77777777" w:rsidR="000709E2" w:rsidRPr="002D12B7" w:rsidRDefault="000709E2" w:rsidP="009F3932"/>
        </w:tc>
        <w:tc>
          <w:tcPr>
            <w:tcW w:w="2866" w:type="dxa"/>
          </w:tcPr>
          <w:p w14:paraId="1DD28FE6" w14:textId="77777777" w:rsidR="000709E2" w:rsidRPr="002D12B7" w:rsidRDefault="000709E2" w:rsidP="009F3932">
            <w:r w:rsidRPr="002D12B7">
              <w:t xml:space="preserve">Printeris paredzēts kopēšanai, </w:t>
            </w:r>
            <w:proofErr w:type="spellStart"/>
            <w:r w:rsidRPr="002D12B7">
              <w:t>printēšanai</w:t>
            </w:r>
            <w:proofErr w:type="spellEnd"/>
            <w:r w:rsidRPr="002D12B7">
              <w:t>, skenēšanai.</w:t>
            </w:r>
          </w:p>
        </w:tc>
      </w:tr>
      <w:tr w:rsidR="000709E2" w:rsidRPr="002D12B7" w14:paraId="6A36DF65" w14:textId="77777777" w:rsidTr="009F3932">
        <w:tc>
          <w:tcPr>
            <w:tcW w:w="1838" w:type="dxa"/>
          </w:tcPr>
          <w:p w14:paraId="0EEA375E" w14:textId="77777777" w:rsidR="000709E2" w:rsidRPr="002D12B7" w:rsidRDefault="000709E2" w:rsidP="009F3932">
            <w:r w:rsidRPr="002D12B7">
              <w:t>Kopēšanas iekārtas</w:t>
            </w:r>
          </w:p>
        </w:tc>
        <w:tc>
          <w:tcPr>
            <w:tcW w:w="1155" w:type="dxa"/>
          </w:tcPr>
          <w:p w14:paraId="4A5AD5DB" w14:textId="77777777" w:rsidR="000709E2" w:rsidRPr="002D12B7" w:rsidRDefault="000709E2" w:rsidP="009F3932"/>
        </w:tc>
        <w:tc>
          <w:tcPr>
            <w:tcW w:w="1260" w:type="dxa"/>
          </w:tcPr>
          <w:p w14:paraId="19CB220E" w14:textId="77777777" w:rsidR="000709E2" w:rsidRPr="002D12B7" w:rsidRDefault="000709E2" w:rsidP="009F3932">
            <w:r w:rsidRPr="002D12B7">
              <w:t>1</w:t>
            </w:r>
          </w:p>
        </w:tc>
        <w:tc>
          <w:tcPr>
            <w:tcW w:w="2520" w:type="dxa"/>
          </w:tcPr>
          <w:p w14:paraId="20E6315B" w14:textId="77777777" w:rsidR="000709E2" w:rsidRPr="002D12B7" w:rsidRDefault="000709E2" w:rsidP="009F3932">
            <w:r w:rsidRPr="002D12B7">
              <w:t>5 gadi (teicams)</w:t>
            </w:r>
          </w:p>
          <w:p w14:paraId="3A00215D" w14:textId="77777777" w:rsidR="000709E2" w:rsidRPr="002D12B7" w:rsidRDefault="000709E2" w:rsidP="009F3932"/>
        </w:tc>
        <w:tc>
          <w:tcPr>
            <w:tcW w:w="2866" w:type="dxa"/>
          </w:tcPr>
          <w:p w14:paraId="320CB431" w14:textId="77777777" w:rsidR="000709E2" w:rsidRPr="002D12B7" w:rsidRDefault="000709E2" w:rsidP="009F3932">
            <w:proofErr w:type="spellStart"/>
            <w:r w:rsidRPr="002D12B7">
              <w:t>Multifunkcionāla</w:t>
            </w:r>
            <w:proofErr w:type="spellEnd"/>
            <w:r w:rsidRPr="002D12B7">
              <w:t xml:space="preserve"> iekārta paredzēta kopēšanai , </w:t>
            </w:r>
            <w:proofErr w:type="spellStart"/>
            <w:r w:rsidRPr="002D12B7">
              <w:t>printēšanai</w:t>
            </w:r>
            <w:proofErr w:type="spellEnd"/>
            <w:r w:rsidRPr="002D12B7">
              <w:t xml:space="preserve"> , skenēšanai.</w:t>
            </w:r>
          </w:p>
          <w:p w14:paraId="2C69999D" w14:textId="77777777" w:rsidR="000709E2" w:rsidRPr="002D12B7" w:rsidRDefault="000709E2" w:rsidP="009F3932">
            <w:r w:rsidRPr="002D12B7">
              <w:t>Publisko Interneta pieejas punktu attīstība Kokneses novadā. (projekta līdzekļi)</w:t>
            </w:r>
          </w:p>
        </w:tc>
      </w:tr>
      <w:tr w:rsidR="000709E2" w:rsidRPr="002D12B7" w14:paraId="3405DCC9" w14:textId="77777777" w:rsidTr="009F3932">
        <w:tc>
          <w:tcPr>
            <w:tcW w:w="1838" w:type="dxa"/>
          </w:tcPr>
          <w:p w14:paraId="56250AD8" w14:textId="77777777" w:rsidR="000709E2" w:rsidRPr="002D12B7" w:rsidRDefault="000709E2" w:rsidP="009F3932">
            <w:r w:rsidRPr="002D12B7">
              <w:t>Skeneri</w:t>
            </w:r>
          </w:p>
        </w:tc>
        <w:tc>
          <w:tcPr>
            <w:tcW w:w="1155" w:type="dxa"/>
          </w:tcPr>
          <w:p w14:paraId="661DE28C" w14:textId="77777777" w:rsidR="000709E2" w:rsidRPr="002D12B7" w:rsidRDefault="000709E2" w:rsidP="009F3932"/>
        </w:tc>
        <w:tc>
          <w:tcPr>
            <w:tcW w:w="1260" w:type="dxa"/>
          </w:tcPr>
          <w:p w14:paraId="23890C26" w14:textId="77777777" w:rsidR="000709E2" w:rsidRPr="002D12B7" w:rsidRDefault="000709E2" w:rsidP="009F3932"/>
        </w:tc>
        <w:tc>
          <w:tcPr>
            <w:tcW w:w="2520" w:type="dxa"/>
          </w:tcPr>
          <w:p w14:paraId="5BA3C7DF" w14:textId="77777777" w:rsidR="000709E2" w:rsidRPr="002D12B7" w:rsidRDefault="000709E2" w:rsidP="009F3932"/>
        </w:tc>
        <w:tc>
          <w:tcPr>
            <w:tcW w:w="2866" w:type="dxa"/>
          </w:tcPr>
          <w:p w14:paraId="3537AD73" w14:textId="77777777" w:rsidR="000709E2" w:rsidRPr="002D12B7" w:rsidRDefault="000709E2" w:rsidP="009F3932"/>
        </w:tc>
      </w:tr>
      <w:tr w:rsidR="000709E2" w:rsidRPr="002D12B7" w14:paraId="0FFE19D2" w14:textId="77777777" w:rsidTr="009F3932">
        <w:tc>
          <w:tcPr>
            <w:tcW w:w="1838" w:type="dxa"/>
          </w:tcPr>
          <w:p w14:paraId="5FF3D3D9" w14:textId="77777777" w:rsidR="000709E2" w:rsidRPr="002D12B7" w:rsidRDefault="000709E2" w:rsidP="009F3932">
            <w:r w:rsidRPr="002D12B7">
              <w:t>Citas iekārtas</w:t>
            </w:r>
          </w:p>
          <w:p w14:paraId="28131AF4" w14:textId="77777777" w:rsidR="000709E2" w:rsidRPr="002D12B7" w:rsidRDefault="000709E2" w:rsidP="009F3932">
            <w:r w:rsidRPr="002D12B7">
              <w:t xml:space="preserve">Laminēšanas </w:t>
            </w:r>
          </w:p>
          <w:p w14:paraId="7FFDC46D" w14:textId="77777777" w:rsidR="000709E2" w:rsidRPr="002D12B7" w:rsidRDefault="000709E2" w:rsidP="009F3932">
            <w:r w:rsidRPr="002D12B7">
              <w:t>Ierīce</w:t>
            </w:r>
          </w:p>
          <w:p w14:paraId="456575DE" w14:textId="77777777" w:rsidR="000709E2" w:rsidRPr="002D12B7" w:rsidRDefault="000709E2" w:rsidP="009F3932"/>
          <w:p w14:paraId="6067B19E" w14:textId="77777777" w:rsidR="000709E2" w:rsidRPr="002D12B7" w:rsidRDefault="000709E2" w:rsidP="009F3932">
            <w:r w:rsidRPr="002D12B7">
              <w:t>Dokumentu iesiešanas mašīna</w:t>
            </w:r>
          </w:p>
          <w:p w14:paraId="0515F0CA" w14:textId="77777777" w:rsidR="000709E2" w:rsidRPr="002D12B7" w:rsidRDefault="000709E2" w:rsidP="009F3932"/>
          <w:p w14:paraId="35C3288F" w14:textId="77777777" w:rsidR="000709E2" w:rsidRPr="002D12B7" w:rsidRDefault="000709E2" w:rsidP="009F3932">
            <w:r w:rsidRPr="002D12B7">
              <w:t>Fotoaparāts</w:t>
            </w:r>
          </w:p>
          <w:p w14:paraId="1AF7D21D" w14:textId="77777777" w:rsidR="000709E2" w:rsidRPr="002D12B7" w:rsidRDefault="000709E2" w:rsidP="009F3932"/>
          <w:p w14:paraId="3044660C" w14:textId="77777777" w:rsidR="000709E2" w:rsidRPr="002D12B7" w:rsidRDefault="000709E2" w:rsidP="009F3932">
            <w:r w:rsidRPr="002D12B7">
              <w:t>Svītru kodu lasītājs</w:t>
            </w:r>
          </w:p>
          <w:p w14:paraId="4B0BA716" w14:textId="77777777" w:rsidR="000709E2" w:rsidRPr="002D12B7" w:rsidRDefault="000709E2" w:rsidP="009F3932"/>
        </w:tc>
        <w:tc>
          <w:tcPr>
            <w:tcW w:w="1155" w:type="dxa"/>
          </w:tcPr>
          <w:p w14:paraId="1915D0D5" w14:textId="77777777" w:rsidR="000709E2" w:rsidRPr="002D12B7" w:rsidRDefault="000709E2" w:rsidP="009F3932"/>
          <w:p w14:paraId="74F94D0C" w14:textId="77777777" w:rsidR="000709E2" w:rsidRPr="002D12B7" w:rsidRDefault="000709E2" w:rsidP="009F3932">
            <w:r w:rsidRPr="002D12B7">
              <w:t>1</w:t>
            </w:r>
          </w:p>
          <w:p w14:paraId="1B0DC51D" w14:textId="77777777" w:rsidR="000709E2" w:rsidRPr="002D12B7" w:rsidRDefault="000709E2" w:rsidP="009F3932"/>
          <w:p w14:paraId="7A4FB7D5" w14:textId="77777777" w:rsidR="000709E2" w:rsidRPr="002D12B7" w:rsidRDefault="000709E2" w:rsidP="009F3932"/>
          <w:p w14:paraId="5F4C5F76" w14:textId="77777777" w:rsidR="000709E2" w:rsidRPr="002D12B7" w:rsidRDefault="000709E2" w:rsidP="009F3932">
            <w:r w:rsidRPr="002D12B7">
              <w:t>1</w:t>
            </w:r>
          </w:p>
          <w:p w14:paraId="0FF72017" w14:textId="77777777" w:rsidR="000709E2" w:rsidRPr="002D12B7" w:rsidRDefault="000709E2" w:rsidP="009F3932"/>
          <w:p w14:paraId="1696CD41" w14:textId="77777777" w:rsidR="000709E2" w:rsidRPr="002D12B7" w:rsidRDefault="000709E2" w:rsidP="009F3932"/>
          <w:p w14:paraId="324CE140" w14:textId="77777777" w:rsidR="000709E2" w:rsidRPr="002D12B7" w:rsidRDefault="000709E2" w:rsidP="009F3932"/>
          <w:p w14:paraId="4A6A154A" w14:textId="77777777" w:rsidR="000709E2" w:rsidRPr="002D12B7" w:rsidRDefault="000709E2" w:rsidP="009F3932">
            <w:r w:rsidRPr="002D12B7">
              <w:t>1</w:t>
            </w:r>
          </w:p>
          <w:p w14:paraId="62BF84D5" w14:textId="77777777" w:rsidR="000709E2" w:rsidRPr="002D12B7" w:rsidRDefault="000709E2" w:rsidP="009F3932"/>
          <w:p w14:paraId="6857CE1F" w14:textId="77777777" w:rsidR="000709E2" w:rsidRPr="002D12B7" w:rsidRDefault="000709E2" w:rsidP="009F3932"/>
          <w:p w14:paraId="0B8B66F0" w14:textId="77777777" w:rsidR="000709E2" w:rsidRPr="002D12B7" w:rsidRDefault="000709E2" w:rsidP="009F3932">
            <w:r w:rsidRPr="002D12B7">
              <w:t>1</w:t>
            </w:r>
          </w:p>
        </w:tc>
        <w:tc>
          <w:tcPr>
            <w:tcW w:w="1260" w:type="dxa"/>
          </w:tcPr>
          <w:p w14:paraId="7DF8B956" w14:textId="77777777" w:rsidR="000709E2" w:rsidRPr="002D12B7" w:rsidRDefault="000709E2" w:rsidP="009F3932"/>
        </w:tc>
        <w:tc>
          <w:tcPr>
            <w:tcW w:w="2520" w:type="dxa"/>
          </w:tcPr>
          <w:p w14:paraId="49EB0244" w14:textId="77777777" w:rsidR="000709E2" w:rsidRPr="002D12B7" w:rsidRDefault="000709E2" w:rsidP="009F3932"/>
          <w:p w14:paraId="57C2C571" w14:textId="77777777" w:rsidR="000709E2" w:rsidRPr="002D12B7" w:rsidRDefault="000709E2" w:rsidP="009F3932">
            <w:r w:rsidRPr="002D12B7">
              <w:t>3 gadi (teicams)</w:t>
            </w:r>
          </w:p>
          <w:p w14:paraId="661D589D" w14:textId="77777777" w:rsidR="000709E2" w:rsidRPr="002D12B7" w:rsidRDefault="000709E2" w:rsidP="009F3932"/>
          <w:p w14:paraId="0EDD73B4" w14:textId="77777777" w:rsidR="000709E2" w:rsidRPr="002D12B7" w:rsidRDefault="000709E2" w:rsidP="009F3932"/>
          <w:p w14:paraId="60AC6CBF" w14:textId="77777777" w:rsidR="000709E2" w:rsidRPr="002D12B7" w:rsidRDefault="000709E2" w:rsidP="009F3932">
            <w:r w:rsidRPr="002D12B7">
              <w:t>4 gadi ( teicams)</w:t>
            </w:r>
          </w:p>
          <w:p w14:paraId="51D4C99B" w14:textId="77777777" w:rsidR="000709E2" w:rsidRPr="002D12B7" w:rsidRDefault="000709E2" w:rsidP="009F3932"/>
          <w:p w14:paraId="6B472090" w14:textId="77777777" w:rsidR="000709E2" w:rsidRPr="002D12B7" w:rsidRDefault="000709E2" w:rsidP="009F3932"/>
          <w:p w14:paraId="22B92BAD" w14:textId="77777777" w:rsidR="000709E2" w:rsidRPr="002D12B7" w:rsidRDefault="000709E2" w:rsidP="009F3932"/>
          <w:p w14:paraId="34CD4CF6" w14:textId="77777777" w:rsidR="000709E2" w:rsidRPr="002D12B7" w:rsidRDefault="000709E2" w:rsidP="009F3932">
            <w:r w:rsidRPr="002D12B7">
              <w:t>3 gadi (teicams)</w:t>
            </w:r>
          </w:p>
          <w:p w14:paraId="430E4D49" w14:textId="77777777" w:rsidR="000709E2" w:rsidRPr="002D12B7" w:rsidRDefault="000709E2" w:rsidP="009F3932"/>
          <w:p w14:paraId="16B7D425" w14:textId="77777777" w:rsidR="000709E2" w:rsidRPr="002D12B7" w:rsidRDefault="000709E2" w:rsidP="009F3932"/>
          <w:p w14:paraId="25525520" w14:textId="77777777" w:rsidR="000709E2" w:rsidRPr="002D12B7" w:rsidRDefault="000709E2" w:rsidP="009F3932">
            <w:r w:rsidRPr="002D12B7">
              <w:t>1 gads ( teicams)</w:t>
            </w:r>
          </w:p>
        </w:tc>
        <w:tc>
          <w:tcPr>
            <w:tcW w:w="2866" w:type="dxa"/>
          </w:tcPr>
          <w:p w14:paraId="6298839D" w14:textId="77777777" w:rsidR="000709E2" w:rsidRPr="002D12B7" w:rsidRDefault="000709E2" w:rsidP="009F3932"/>
        </w:tc>
      </w:tr>
    </w:tbl>
    <w:p w14:paraId="22314377" w14:textId="77777777" w:rsidR="000709E2" w:rsidRDefault="000709E2" w:rsidP="000709E2">
      <w:pPr>
        <w:rPr>
          <w:b/>
          <w:i/>
          <w:sz w:val="28"/>
          <w:szCs w:val="28"/>
        </w:rPr>
      </w:pPr>
    </w:p>
    <w:p w14:paraId="56F5EC38" w14:textId="77777777" w:rsidR="000709E2" w:rsidRDefault="000709E2" w:rsidP="000709E2">
      <w:pPr>
        <w:rPr>
          <w:sz w:val="28"/>
          <w:szCs w:val="28"/>
        </w:rPr>
      </w:pPr>
      <w:r>
        <w:rPr>
          <w:sz w:val="28"/>
          <w:szCs w:val="28"/>
        </w:rPr>
        <w:t xml:space="preserve"> </w:t>
      </w:r>
    </w:p>
    <w:p w14:paraId="3373FED4" w14:textId="77777777" w:rsidR="000709E2" w:rsidRPr="002D725B" w:rsidRDefault="000709E2" w:rsidP="000709E2">
      <w:pPr>
        <w:spacing w:after="0" w:line="240" w:lineRule="auto"/>
        <w:ind w:right="-902"/>
        <w:jc w:val="both"/>
      </w:pPr>
      <w:r w:rsidRPr="002D725B">
        <w:lastRenderedPageBreak/>
        <w:t xml:space="preserve">Bibliotēkas datoriem datu pārraides ātrums  - 2Mb/s. Problēmu gadījumā vienotais palīdzības dienests operatīvi sniedz palīdzību. </w:t>
      </w:r>
    </w:p>
    <w:p w14:paraId="0403E6BB" w14:textId="77777777" w:rsidR="000709E2" w:rsidRPr="002D725B" w:rsidRDefault="000709E2" w:rsidP="000709E2">
      <w:pPr>
        <w:spacing w:after="0" w:line="240" w:lineRule="auto"/>
        <w:ind w:right="-902"/>
        <w:jc w:val="both"/>
        <w:rPr>
          <w:b/>
          <w:bCs/>
        </w:rPr>
      </w:pPr>
      <w:r w:rsidRPr="002D725B">
        <w:t xml:space="preserve">Bibliotēkā bērni un jaunieši darbojas pie 4 datoriem. Nepieciešamības gadījumā nav problēmu veikt </w:t>
      </w:r>
      <w:proofErr w:type="spellStart"/>
      <w:r w:rsidRPr="002D725B">
        <w:t>printēšanas</w:t>
      </w:r>
      <w:proofErr w:type="spellEnd"/>
      <w:r w:rsidRPr="002D725B">
        <w:t>, skenēšanas darbus</w:t>
      </w:r>
      <w:r>
        <w:t>, kopēšanas iekārta strādā teicami.</w:t>
      </w:r>
      <w:r w:rsidRPr="002D725B">
        <w:t xml:space="preserve"> </w:t>
      </w:r>
      <w:r>
        <w:t xml:space="preserve">Pārskata periodā bibliotēkas vadītājai tika iegādāts jauns </w:t>
      </w:r>
      <w:proofErr w:type="spellStart"/>
      <w:r>
        <w:t>datorkomplekts</w:t>
      </w:r>
      <w:proofErr w:type="spellEnd"/>
      <w:r>
        <w:t>.</w:t>
      </w:r>
    </w:p>
    <w:p w14:paraId="24B75400" w14:textId="77777777" w:rsidR="000709E2" w:rsidRDefault="000709E2" w:rsidP="000709E2">
      <w:pPr>
        <w:spacing w:after="0" w:line="240" w:lineRule="auto"/>
        <w:ind w:right="-902"/>
        <w:jc w:val="center"/>
        <w:rPr>
          <w:b/>
          <w:bCs/>
          <w:color w:val="000000"/>
          <w:sz w:val="28"/>
          <w:szCs w:val="28"/>
        </w:rPr>
      </w:pPr>
    </w:p>
    <w:p w14:paraId="281E4317" w14:textId="77777777" w:rsidR="000709E2" w:rsidRPr="00F75D84" w:rsidRDefault="000709E2" w:rsidP="000709E2">
      <w:pPr>
        <w:spacing w:after="0" w:line="240" w:lineRule="auto"/>
        <w:ind w:right="-902"/>
        <w:jc w:val="center"/>
        <w:rPr>
          <w:b/>
          <w:bCs/>
          <w:color w:val="000000"/>
          <w:sz w:val="28"/>
          <w:szCs w:val="28"/>
        </w:rPr>
      </w:pPr>
      <w:r w:rsidRPr="00F75D84">
        <w:rPr>
          <w:b/>
          <w:bCs/>
          <w:color w:val="000000"/>
          <w:sz w:val="28"/>
          <w:szCs w:val="28"/>
        </w:rPr>
        <w:t>4. Personāls</w:t>
      </w:r>
    </w:p>
    <w:p w14:paraId="2C00A0F3" w14:textId="77777777" w:rsidR="000709E2" w:rsidRPr="00D10CCF" w:rsidRDefault="000709E2" w:rsidP="000709E2">
      <w:pPr>
        <w:spacing w:after="0" w:line="240" w:lineRule="auto"/>
        <w:ind w:right="-902"/>
        <w:jc w:val="both"/>
      </w:pPr>
      <w:r w:rsidRPr="00784236">
        <w:rPr>
          <w:color w:val="FF0000"/>
          <w:sz w:val="28"/>
          <w:szCs w:val="28"/>
        </w:rPr>
        <w:tab/>
      </w:r>
      <w:r>
        <w:rPr>
          <w:sz w:val="28"/>
          <w:szCs w:val="28"/>
        </w:rPr>
        <w:tab/>
      </w:r>
      <w:r w:rsidRPr="00D10CCF">
        <w:t xml:space="preserve">Bibliotēkā strādā viens bibliotekārais darbinieks uz pilnu slodzi ar Pirmsskolas izglītības skolotāja kvalifikāciju un profesionālo bakalaura grādu.  </w:t>
      </w:r>
    </w:p>
    <w:p w14:paraId="2F2B4AB8" w14:textId="77777777" w:rsidR="000709E2" w:rsidRPr="00D10CCF" w:rsidRDefault="000709E2" w:rsidP="000709E2">
      <w:pPr>
        <w:tabs>
          <w:tab w:val="num" w:pos="720"/>
        </w:tabs>
        <w:spacing w:after="0" w:line="240" w:lineRule="auto"/>
        <w:ind w:right="-902"/>
        <w:jc w:val="both"/>
      </w:pPr>
      <w:r w:rsidRPr="00D10CCF">
        <w:tab/>
        <w:t>2014. gada maijā saņemts sertifikāts Nr. 587 par profesionālās pilnveides 240 akadēmisko stundu kursu programmu „Informācijas un bibliotēku zinību pamati” apguvi.</w:t>
      </w:r>
    </w:p>
    <w:p w14:paraId="2ADE306A" w14:textId="77777777" w:rsidR="000709E2" w:rsidRDefault="000709E2" w:rsidP="000709E2">
      <w:pPr>
        <w:jc w:val="center"/>
        <w:rPr>
          <w:b/>
          <w:i/>
        </w:rPr>
      </w:pPr>
      <w:r>
        <w:tab/>
      </w:r>
      <w:r>
        <w:rPr>
          <w:b/>
          <w:i/>
        </w:rPr>
        <w:t>Tabula “Apmeklētie profesionālās pilnveides pasākumi”</w:t>
      </w:r>
    </w:p>
    <w:p w14:paraId="28F4157F" w14:textId="77777777" w:rsidR="000709E2" w:rsidRDefault="000709E2" w:rsidP="000709E2">
      <w:pPr>
        <w:jc w:val="center"/>
        <w:rPr>
          <w:b/>
          <w:i/>
        </w:rPr>
      </w:pP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307"/>
        <w:gridCol w:w="1417"/>
        <w:gridCol w:w="1843"/>
        <w:gridCol w:w="2977"/>
        <w:gridCol w:w="1048"/>
      </w:tblGrid>
      <w:tr w:rsidR="000709E2" w:rsidRPr="002D12B7" w14:paraId="0F7D2209" w14:textId="77777777" w:rsidTr="009F3932">
        <w:trPr>
          <w:jc w:val="center"/>
        </w:trPr>
        <w:tc>
          <w:tcPr>
            <w:tcW w:w="787" w:type="dxa"/>
          </w:tcPr>
          <w:p w14:paraId="36E96B73" w14:textId="77777777" w:rsidR="000709E2" w:rsidRPr="002D12B7" w:rsidRDefault="000709E2" w:rsidP="009F3932">
            <w:pPr>
              <w:rPr>
                <w:b/>
              </w:rPr>
            </w:pPr>
            <w:proofErr w:type="spellStart"/>
            <w:r w:rsidRPr="002D12B7">
              <w:rPr>
                <w:b/>
              </w:rPr>
              <w:t>N.p.k</w:t>
            </w:r>
            <w:proofErr w:type="spellEnd"/>
            <w:r w:rsidRPr="002D12B7">
              <w:rPr>
                <w:b/>
              </w:rPr>
              <w:t>.</w:t>
            </w:r>
          </w:p>
        </w:tc>
        <w:tc>
          <w:tcPr>
            <w:tcW w:w="1307" w:type="dxa"/>
          </w:tcPr>
          <w:p w14:paraId="33CBEB1A" w14:textId="77777777" w:rsidR="000709E2" w:rsidRPr="002D12B7" w:rsidRDefault="000709E2" w:rsidP="009F3932">
            <w:pPr>
              <w:rPr>
                <w:b/>
              </w:rPr>
            </w:pPr>
            <w:r w:rsidRPr="002D12B7">
              <w:rPr>
                <w:b/>
              </w:rPr>
              <w:t>Norises laiks</w:t>
            </w:r>
          </w:p>
        </w:tc>
        <w:tc>
          <w:tcPr>
            <w:tcW w:w="1417" w:type="dxa"/>
          </w:tcPr>
          <w:p w14:paraId="3107137F" w14:textId="77777777" w:rsidR="000709E2" w:rsidRPr="002D12B7" w:rsidRDefault="000709E2" w:rsidP="009F3932">
            <w:pPr>
              <w:rPr>
                <w:b/>
              </w:rPr>
            </w:pPr>
            <w:r w:rsidRPr="002D12B7">
              <w:rPr>
                <w:b/>
              </w:rPr>
              <w:t>Norises vieta</w:t>
            </w:r>
          </w:p>
        </w:tc>
        <w:tc>
          <w:tcPr>
            <w:tcW w:w="1843" w:type="dxa"/>
          </w:tcPr>
          <w:p w14:paraId="7783BAD0" w14:textId="77777777" w:rsidR="000709E2" w:rsidRPr="002D12B7" w:rsidRDefault="000709E2" w:rsidP="009F3932">
            <w:pPr>
              <w:rPr>
                <w:b/>
              </w:rPr>
            </w:pPr>
            <w:r w:rsidRPr="002D12B7">
              <w:rPr>
                <w:b/>
              </w:rPr>
              <w:t>Organizētājs(-i)</w:t>
            </w:r>
          </w:p>
        </w:tc>
        <w:tc>
          <w:tcPr>
            <w:tcW w:w="2977" w:type="dxa"/>
          </w:tcPr>
          <w:p w14:paraId="13A2A8F0" w14:textId="77777777" w:rsidR="000709E2" w:rsidRPr="002D12B7" w:rsidRDefault="000709E2" w:rsidP="009F3932">
            <w:pPr>
              <w:rPr>
                <w:b/>
              </w:rPr>
            </w:pPr>
            <w:r w:rsidRPr="002D12B7">
              <w:rPr>
                <w:b/>
              </w:rPr>
              <w:t>Pasākuma nosaukums, galvenās tēmas</w:t>
            </w:r>
          </w:p>
        </w:tc>
        <w:tc>
          <w:tcPr>
            <w:tcW w:w="1048" w:type="dxa"/>
          </w:tcPr>
          <w:p w14:paraId="6237BDE7" w14:textId="77777777" w:rsidR="000709E2" w:rsidRPr="002D12B7" w:rsidRDefault="000709E2" w:rsidP="009F3932">
            <w:pPr>
              <w:rPr>
                <w:b/>
              </w:rPr>
            </w:pPr>
            <w:r w:rsidRPr="002D12B7">
              <w:rPr>
                <w:b/>
              </w:rPr>
              <w:t>Stundu skaits</w:t>
            </w:r>
          </w:p>
        </w:tc>
      </w:tr>
      <w:tr w:rsidR="000709E2" w:rsidRPr="002D12B7" w14:paraId="2EA6874B" w14:textId="77777777" w:rsidTr="009F3932">
        <w:trPr>
          <w:jc w:val="center"/>
        </w:trPr>
        <w:tc>
          <w:tcPr>
            <w:tcW w:w="787" w:type="dxa"/>
          </w:tcPr>
          <w:p w14:paraId="4E8F61F3" w14:textId="77777777" w:rsidR="000709E2" w:rsidRPr="002D12B7" w:rsidRDefault="000709E2" w:rsidP="009F3932">
            <w:r w:rsidRPr="002D12B7">
              <w:t>1.</w:t>
            </w:r>
          </w:p>
        </w:tc>
        <w:tc>
          <w:tcPr>
            <w:tcW w:w="1307" w:type="dxa"/>
          </w:tcPr>
          <w:p w14:paraId="6DAD8755" w14:textId="77777777" w:rsidR="000709E2" w:rsidRPr="002D12B7" w:rsidRDefault="000709E2" w:rsidP="009F3932">
            <w:r w:rsidRPr="002D12B7">
              <w:t>22.01.2019.</w:t>
            </w:r>
          </w:p>
        </w:tc>
        <w:tc>
          <w:tcPr>
            <w:tcW w:w="1417" w:type="dxa"/>
          </w:tcPr>
          <w:p w14:paraId="352DC2D6" w14:textId="77777777" w:rsidR="000709E2" w:rsidRPr="002D12B7" w:rsidRDefault="000709E2" w:rsidP="009F3932">
            <w:r w:rsidRPr="002D12B7">
              <w:t>Skrīveru bērnu bibliotēka</w:t>
            </w:r>
          </w:p>
        </w:tc>
        <w:tc>
          <w:tcPr>
            <w:tcW w:w="1843" w:type="dxa"/>
          </w:tcPr>
          <w:p w14:paraId="3798686E" w14:textId="77777777" w:rsidR="000709E2" w:rsidRPr="002D12B7" w:rsidRDefault="000709E2" w:rsidP="009F3932">
            <w:r w:rsidRPr="002D12B7">
              <w:t>LNB Bērnu literatūras centrs</w:t>
            </w:r>
          </w:p>
        </w:tc>
        <w:tc>
          <w:tcPr>
            <w:tcW w:w="2977" w:type="dxa"/>
          </w:tcPr>
          <w:p w14:paraId="6CEB11E2" w14:textId="77777777" w:rsidR="000709E2" w:rsidRPr="002D12B7" w:rsidRDefault="000709E2" w:rsidP="009F3932">
            <w:r w:rsidRPr="002D12B7">
              <w:t>Latvijas Nacionālās bibliotēkas lasīšanas veicināšanas programmu inovāciju reģionālais seminārs bibliotekāriem un skolotājiem. ( Apliecinājums Nr. 802/2018)</w:t>
            </w:r>
          </w:p>
        </w:tc>
        <w:tc>
          <w:tcPr>
            <w:tcW w:w="1048" w:type="dxa"/>
          </w:tcPr>
          <w:p w14:paraId="111A07B6" w14:textId="77777777" w:rsidR="000709E2" w:rsidRPr="002D12B7" w:rsidRDefault="000709E2" w:rsidP="009F3932">
            <w:pPr>
              <w:rPr>
                <w:sz w:val="28"/>
                <w:szCs w:val="28"/>
              </w:rPr>
            </w:pPr>
            <w:r w:rsidRPr="002D12B7">
              <w:rPr>
                <w:sz w:val="28"/>
                <w:szCs w:val="28"/>
              </w:rPr>
              <w:t>8</w:t>
            </w:r>
          </w:p>
        </w:tc>
      </w:tr>
      <w:tr w:rsidR="000709E2" w:rsidRPr="002D12B7" w14:paraId="328CB8BE" w14:textId="77777777" w:rsidTr="009F3932">
        <w:trPr>
          <w:jc w:val="center"/>
        </w:trPr>
        <w:tc>
          <w:tcPr>
            <w:tcW w:w="787" w:type="dxa"/>
          </w:tcPr>
          <w:p w14:paraId="45A1083C" w14:textId="77777777" w:rsidR="000709E2" w:rsidRPr="002D12B7" w:rsidRDefault="000709E2" w:rsidP="009F3932">
            <w:r w:rsidRPr="002D12B7">
              <w:t>2.</w:t>
            </w:r>
          </w:p>
        </w:tc>
        <w:tc>
          <w:tcPr>
            <w:tcW w:w="1307" w:type="dxa"/>
          </w:tcPr>
          <w:p w14:paraId="4DC5C448" w14:textId="77777777" w:rsidR="000709E2" w:rsidRPr="002D12B7" w:rsidRDefault="000709E2" w:rsidP="009F3932">
            <w:r w:rsidRPr="002D12B7">
              <w:t>19.03.</w:t>
            </w:r>
          </w:p>
          <w:p w14:paraId="3707D9DF" w14:textId="77777777" w:rsidR="000709E2" w:rsidRPr="002D12B7" w:rsidRDefault="000709E2" w:rsidP="009F3932">
            <w:r w:rsidRPr="002D12B7">
              <w:t>2019.</w:t>
            </w:r>
          </w:p>
        </w:tc>
        <w:tc>
          <w:tcPr>
            <w:tcW w:w="1417" w:type="dxa"/>
          </w:tcPr>
          <w:p w14:paraId="433E0013" w14:textId="77777777" w:rsidR="000709E2" w:rsidRPr="002D12B7" w:rsidRDefault="000709E2" w:rsidP="009F3932">
            <w:r w:rsidRPr="002D12B7">
              <w:t>Aizkraukles pilsētas bibliotēka</w:t>
            </w:r>
          </w:p>
        </w:tc>
        <w:tc>
          <w:tcPr>
            <w:tcW w:w="1843" w:type="dxa"/>
          </w:tcPr>
          <w:p w14:paraId="3C95BE5B" w14:textId="77777777" w:rsidR="000709E2" w:rsidRPr="002D12B7" w:rsidRDefault="000709E2" w:rsidP="009F3932">
            <w:r w:rsidRPr="002D12B7">
              <w:t>Aizkraukles pilsētas bibliotēka</w:t>
            </w:r>
          </w:p>
        </w:tc>
        <w:tc>
          <w:tcPr>
            <w:tcW w:w="2977" w:type="dxa"/>
          </w:tcPr>
          <w:p w14:paraId="57B480A6" w14:textId="77777777" w:rsidR="000709E2" w:rsidRPr="002D12B7" w:rsidRDefault="000709E2" w:rsidP="009F3932">
            <w:r w:rsidRPr="002D12B7">
              <w:t xml:space="preserve">Aizkraukles reģiona pašvaldību publisko bibliotēku darbinieku seminārs. Jaunumi Lursoft IT datu bāzēs. Aktuālais VID elektroniskajā sistēmā. </w:t>
            </w:r>
            <w:proofErr w:type="spellStart"/>
            <w:r w:rsidRPr="002D12B7">
              <w:t>Medijpratības</w:t>
            </w:r>
            <w:proofErr w:type="spellEnd"/>
            <w:r w:rsidRPr="002D12B7">
              <w:t xml:space="preserve"> nepieciešamība.( Apliecinājums Nr. 3/2019)</w:t>
            </w:r>
          </w:p>
        </w:tc>
        <w:tc>
          <w:tcPr>
            <w:tcW w:w="1048" w:type="dxa"/>
          </w:tcPr>
          <w:p w14:paraId="42B8471B" w14:textId="77777777" w:rsidR="000709E2" w:rsidRPr="002D12B7" w:rsidRDefault="000709E2" w:rsidP="009F3932">
            <w:pPr>
              <w:rPr>
                <w:sz w:val="28"/>
                <w:szCs w:val="28"/>
              </w:rPr>
            </w:pPr>
            <w:r w:rsidRPr="002D12B7">
              <w:rPr>
                <w:sz w:val="28"/>
                <w:szCs w:val="28"/>
              </w:rPr>
              <w:t>6</w:t>
            </w:r>
          </w:p>
        </w:tc>
      </w:tr>
      <w:tr w:rsidR="000709E2" w:rsidRPr="002D12B7" w14:paraId="76E9DB6B" w14:textId="77777777" w:rsidTr="009F3932">
        <w:trPr>
          <w:jc w:val="center"/>
        </w:trPr>
        <w:tc>
          <w:tcPr>
            <w:tcW w:w="787" w:type="dxa"/>
          </w:tcPr>
          <w:p w14:paraId="5B981402" w14:textId="77777777" w:rsidR="000709E2" w:rsidRPr="002D12B7" w:rsidRDefault="000709E2" w:rsidP="009F3932">
            <w:pPr>
              <w:rPr>
                <w:sz w:val="28"/>
                <w:szCs w:val="28"/>
              </w:rPr>
            </w:pPr>
            <w:r w:rsidRPr="002D12B7">
              <w:rPr>
                <w:sz w:val="28"/>
                <w:szCs w:val="28"/>
              </w:rPr>
              <w:t>3.</w:t>
            </w:r>
          </w:p>
        </w:tc>
        <w:tc>
          <w:tcPr>
            <w:tcW w:w="1307" w:type="dxa"/>
          </w:tcPr>
          <w:p w14:paraId="74447966" w14:textId="77777777" w:rsidR="000709E2" w:rsidRPr="002D12B7" w:rsidRDefault="000709E2" w:rsidP="009F3932">
            <w:r w:rsidRPr="002D12B7">
              <w:t>16.04.</w:t>
            </w:r>
          </w:p>
          <w:p w14:paraId="01F234BF" w14:textId="77777777" w:rsidR="000709E2" w:rsidRPr="002D12B7" w:rsidRDefault="000709E2" w:rsidP="009F3932">
            <w:r w:rsidRPr="002D12B7">
              <w:t>2019.</w:t>
            </w:r>
          </w:p>
        </w:tc>
        <w:tc>
          <w:tcPr>
            <w:tcW w:w="1417" w:type="dxa"/>
          </w:tcPr>
          <w:p w14:paraId="43DE2C13" w14:textId="77777777" w:rsidR="000709E2" w:rsidRPr="002D12B7" w:rsidRDefault="000709E2" w:rsidP="009F3932">
            <w:pPr>
              <w:rPr>
                <w:sz w:val="28"/>
                <w:szCs w:val="28"/>
              </w:rPr>
            </w:pPr>
            <w:r w:rsidRPr="002D12B7">
              <w:rPr>
                <w:sz w:val="28"/>
                <w:szCs w:val="28"/>
              </w:rPr>
              <w:t>LNB</w:t>
            </w:r>
          </w:p>
        </w:tc>
        <w:tc>
          <w:tcPr>
            <w:tcW w:w="1843" w:type="dxa"/>
          </w:tcPr>
          <w:p w14:paraId="3D4DA095" w14:textId="77777777" w:rsidR="000709E2" w:rsidRPr="002D12B7" w:rsidRDefault="000709E2" w:rsidP="009F3932">
            <w:pPr>
              <w:rPr>
                <w:sz w:val="28"/>
                <w:szCs w:val="28"/>
              </w:rPr>
            </w:pPr>
            <w:r w:rsidRPr="002D12B7">
              <w:rPr>
                <w:sz w:val="28"/>
                <w:szCs w:val="28"/>
              </w:rPr>
              <w:t>Latvijas Bibliotekāru biedrība</w:t>
            </w:r>
          </w:p>
        </w:tc>
        <w:tc>
          <w:tcPr>
            <w:tcW w:w="2977" w:type="dxa"/>
          </w:tcPr>
          <w:p w14:paraId="66165024" w14:textId="77777777" w:rsidR="000709E2" w:rsidRPr="002D12B7" w:rsidRDefault="000709E2" w:rsidP="009F3932">
            <w:r w:rsidRPr="002D12B7">
              <w:t>Latvijas Bibliotēku festivāls 2019: Latvijas bibliotekāru 20. konference “Bibliotēkas – dialogs ceļā uz pārmaiņām”( Apliecinājums Nr. 76/2019)</w:t>
            </w:r>
          </w:p>
        </w:tc>
        <w:tc>
          <w:tcPr>
            <w:tcW w:w="1048" w:type="dxa"/>
          </w:tcPr>
          <w:p w14:paraId="010D5105" w14:textId="77777777" w:rsidR="000709E2" w:rsidRPr="002D12B7" w:rsidRDefault="000709E2" w:rsidP="009F3932">
            <w:pPr>
              <w:rPr>
                <w:sz w:val="28"/>
                <w:szCs w:val="28"/>
              </w:rPr>
            </w:pPr>
            <w:r w:rsidRPr="002D12B7">
              <w:rPr>
                <w:sz w:val="28"/>
                <w:szCs w:val="28"/>
              </w:rPr>
              <w:t>6</w:t>
            </w:r>
          </w:p>
        </w:tc>
      </w:tr>
      <w:tr w:rsidR="000709E2" w:rsidRPr="002D12B7" w14:paraId="74B96AE0" w14:textId="77777777" w:rsidTr="009F3932">
        <w:trPr>
          <w:jc w:val="center"/>
        </w:trPr>
        <w:tc>
          <w:tcPr>
            <w:tcW w:w="787" w:type="dxa"/>
          </w:tcPr>
          <w:p w14:paraId="04939754" w14:textId="77777777" w:rsidR="000709E2" w:rsidRPr="002D12B7" w:rsidRDefault="000709E2" w:rsidP="009F3932">
            <w:r w:rsidRPr="002D12B7">
              <w:t>4.</w:t>
            </w:r>
          </w:p>
        </w:tc>
        <w:tc>
          <w:tcPr>
            <w:tcW w:w="1307" w:type="dxa"/>
          </w:tcPr>
          <w:p w14:paraId="2D212F7C" w14:textId="77777777" w:rsidR="000709E2" w:rsidRPr="002D12B7" w:rsidRDefault="000709E2" w:rsidP="009F3932">
            <w:r w:rsidRPr="002D12B7">
              <w:t>14.05.</w:t>
            </w:r>
          </w:p>
          <w:p w14:paraId="6D2763D6" w14:textId="77777777" w:rsidR="000709E2" w:rsidRPr="002D12B7" w:rsidRDefault="000709E2" w:rsidP="009F3932">
            <w:r w:rsidRPr="002D12B7">
              <w:t>2019.</w:t>
            </w:r>
          </w:p>
        </w:tc>
        <w:tc>
          <w:tcPr>
            <w:tcW w:w="1417" w:type="dxa"/>
          </w:tcPr>
          <w:p w14:paraId="1B2E0700" w14:textId="77777777" w:rsidR="000709E2" w:rsidRPr="002D12B7" w:rsidRDefault="000709E2" w:rsidP="009F3932">
            <w:r w:rsidRPr="002D12B7">
              <w:t>Aizkraukles pilsētas bibliotēka</w:t>
            </w:r>
          </w:p>
        </w:tc>
        <w:tc>
          <w:tcPr>
            <w:tcW w:w="1843" w:type="dxa"/>
          </w:tcPr>
          <w:p w14:paraId="4FCF4106" w14:textId="77777777" w:rsidR="000709E2" w:rsidRPr="002D12B7" w:rsidRDefault="000709E2" w:rsidP="009F3932">
            <w:r w:rsidRPr="002D12B7">
              <w:t>Aizkraukles pilsētas bibliotēka</w:t>
            </w:r>
          </w:p>
        </w:tc>
        <w:tc>
          <w:tcPr>
            <w:tcW w:w="2977" w:type="dxa"/>
          </w:tcPr>
          <w:p w14:paraId="5CFE5B98" w14:textId="77777777" w:rsidR="000709E2" w:rsidRPr="002D12B7" w:rsidRDefault="000709E2" w:rsidP="009F3932">
            <w:r w:rsidRPr="002D12B7">
              <w:t xml:space="preserve">Aizkraukles reģiona pašvaldību publisko bibliotēku darbinieku seminārs. Jaunākais grāmatu apskats no SIA “Latvijas grāmata”. Par LBB projektu “Latvijas bibliotekāru – pieaugušo izglītotāju profesionālo IKT kompetenču paaugstināšana”. Atskats par Bērnu un jaunatnes literatūras </w:t>
            </w:r>
            <w:r w:rsidRPr="002D12B7">
              <w:lastRenderedPageBreak/>
              <w:t>padomes konferenci. ( Apliecinājums Nr. 34/2019)</w:t>
            </w:r>
          </w:p>
        </w:tc>
        <w:tc>
          <w:tcPr>
            <w:tcW w:w="1048" w:type="dxa"/>
          </w:tcPr>
          <w:p w14:paraId="250CBCF3" w14:textId="77777777" w:rsidR="000709E2" w:rsidRPr="002D12B7" w:rsidRDefault="000709E2" w:rsidP="009F3932">
            <w:pPr>
              <w:rPr>
                <w:sz w:val="28"/>
                <w:szCs w:val="28"/>
              </w:rPr>
            </w:pPr>
            <w:r w:rsidRPr="002D12B7">
              <w:rPr>
                <w:sz w:val="28"/>
                <w:szCs w:val="28"/>
              </w:rPr>
              <w:lastRenderedPageBreak/>
              <w:t>5</w:t>
            </w:r>
          </w:p>
        </w:tc>
      </w:tr>
      <w:tr w:rsidR="000709E2" w:rsidRPr="002D12B7" w14:paraId="4C1C44F3" w14:textId="77777777" w:rsidTr="009F3932">
        <w:trPr>
          <w:jc w:val="center"/>
        </w:trPr>
        <w:tc>
          <w:tcPr>
            <w:tcW w:w="787" w:type="dxa"/>
          </w:tcPr>
          <w:p w14:paraId="084600D9" w14:textId="77777777" w:rsidR="000709E2" w:rsidRPr="002D12B7" w:rsidRDefault="000709E2" w:rsidP="009F3932">
            <w:r w:rsidRPr="002D12B7">
              <w:t>5.</w:t>
            </w:r>
          </w:p>
        </w:tc>
        <w:tc>
          <w:tcPr>
            <w:tcW w:w="1307" w:type="dxa"/>
          </w:tcPr>
          <w:p w14:paraId="009B46D9" w14:textId="77777777" w:rsidR="000709E2" w:rsidRPr="002D12B7" w:rsidRDefault="000709E2" w:rsidP="009F3932">
            <w:r w:rsidRPr="002D12B7">
              <w:t>25.06.</w:t>
            </w:r>
          </w:p>
          <w:p w14:paraId="5FF9A748" w14:textId="77777777" w:rsidR="000709E2" w:rsidRPr="002D12B7" w:rsidRDefault="000709E2" w:rsidP="009F3932">
            <w:r w:rsidRPr="002D12B7">
              <w:t>2019.</w:t>
            </w:r>
          </w:p>
        </w:tc>
        <w:tc>
          <w:tcPr>
            <w:tcW w:w="1417" w:type="dxa"/>
          </w:tcPr>
          <w:p w14:paraId="079354B2" w14:textId="77777777" w:rsidR="000709E2" w:rsidRPr="002D12B7" w:rsidRDefault="000709E2" w:rsidP="009F3932">
            <w:r w:rsidRPr="002D12B7">
              <w:t>Koknese novada dome</w:t>
            </w:r>
          </w:p>
        </w:tc>
        <w:tc>
          <w:tcPr>
            <w:tcW w:w="1843" w:type="dxa"/>
          </w:tcPr>
          <w:p w14:paraId="3A24DFF2" w14:textId="77777777" w:rsidR="000709E2" w:rsidRPr="002D12B7" w:rsidRDefault="000709E2" w:rsidP="009F3932">
            <w:r w:rsidRPr="002D12B7">
              <w:t>SIA Grūbes Konsultāciju Birojs</w:t>
            </w:r>
          </w:p>
        </w:tc>
        <w:tc>
          <w:tcPr>
            <w:tcW w:w="2977" w:type="dxa"/>
          </w:tcPr>
          <w:p w14:paraId="33B011FE" w14:textId="77777777" w:rsidR="000709E2" w:rsidRPr="002D12B7" w:rsidRDefault="000709E2" w:rsidP="009F3932">
            <w:r w:rsidRPr="002D12B7">
              <w:t>Eiropas parlamenta un Padomes regulas par fizisko personu aizsardzību attiecībā uz personu datu aizsardzību.. ( Sertifikāts Nr. 5CBAE95DB8</w:t>
            </w:r>
          </w:p>
        </w:tc>
        <w:tc>
          <w:tcPr>
            <w:tcW w:w="1048" w:type="dxa"/>
          </w:tcPr>
          <w:p w14:paraId="04AF1744" w14:textId="77777777" w:rsidR="000709E2" w:rsidRPr="002D12B7" w:rsidRDefault="000709E2" w:rsidP="009F3932">
            <w:pPr>
              <w:rPr>
                <w:sz w:val="28"/>
                <w:szCs w:val="28"/>
              </w:rPr>
            </w:pPr>
            <w:r w:rsidRPr="002D12B7">
              <w:rPr>
                <w:sz w:val="28"/>
                <w:szCs w:val="28"/>
              </w:rPr>
              <w:t>4</w:t>
            </w:r>
          </w:p>
        </w:tc>
      </w:tr>
      <w:tr w:rsidR="000709E2" w:rsidRPr="002D12B7" w14:paraId="60B75DC5" w14:textId="77777777" w:rsidTr="009F3932">
        <w:trPr>
          <w:jc w:val="center"/>
        </w:trPr>
        <w:tc>
          <w:tcPr>
            <w:tcW w:w="787" w:type="dxa"/>
          </w:tcPr>
          <w:p w14:paraId="738DEF6C" w14:textId="77777777" w:rsidR="000709E2" w:rsidRPr="002D12B7" w:rsidRDefault="000709E2" w:rsidP="009F3932">
            <w:r w:rsidRPr="002D12B7">
              <w:t>6.</w:t>
            </w:r>
          </w:p>
        </w:tc>
        <w:tc>
          <w:tcPr>
            <w:tcW w:w="1307" w:type="dxa"/>
          </w:tcPr>
          <w:p w14:paraId="2726F793" w14:textId="77777777" w:rsidR="000709E2" w:rsidRPr="002D12B7" w:rsidRDefault="000709E2" w:rsidP="009F3932">
            <w:r w:rsidRPr="002D12B7">
              <w:t>12.08.</w:t>
            </w:r>
          </w:p>
          <w:p w14:paraId="1CF48744" w14:textId="77777777" w:rsidR="000709E2" w:rsidRPr="002D12B7" w:rsidRDefault="000709E2" w:rsidP="009F3932">
            <w:r w:rsidRPr="002D12B7">
              <w:t>2019-</w:t>
            </w:r>
          </w:p>
          <w:p w14:paraId="6BF5EC67" w14:textId="77777777" w:rsidR="000709E2" w:rsidRPr="002D12B7" w:rsidRDefault="000709E2" w:rsidP="009F3932">
            <w:r w:rsidRPr="002D12B7">
              <w:t>16.08.</w:t>
            </w:r>
          </w:p>
          <w:p w14:paraId="547B2E2B" w14:textId="77777777" w:rsidR="000709E2" w:rsidRPr="002D12B7" w:rsidRDefault="000709E2" w:rsidP="009F3932">
            <w:r w:rsidRPr="002D12B7">
              <w:t>2019.</w:t>
            </w:r>
          </w:p>
        </w:tc>
        <w:tc>
          <w:tcPr>
            <w:tcW w:w="1417" w:type="dxa"/>
          </w:tcPr>
          <w:p w14:paraId="14A7001D" w14:textId="77777777" w:rsidR="000709E2" w:rsidRPr="002D12B7" w:rsidRDefault="000709E2" w:rsidP="009F3932">
            <w:r w:rsidRPr="002D12B7">
              <w:t>LNB Kompetenču attīstības centrs</w:t>
            </w:r>
          </w:p>
        </w:tc>
        <w:tc>
          <w:tcPr>
            <w:tcW w:w="1843" w:type="dxa"/>
          </w:tcPr>
          <w:p w14:paraId="65BC1FDD" w14:textId="77777777" w:rsidR="000709E2" w:rsidRPr="002D12B7" w:rsidRDefault="000709E2" w:rsidP="009F3932">
            <w:r w:rsidRPr="002D12B7">
              <w:t>Kompetenču attīstības centrs</w:t>
            </w:r>
          </w:p>
          <w:p w14:paraId="7D1F5E7D" w14:textId="77777777" w:rsidR="000709E2" w:rsidRPr="002D12B7" w:rsidRDefault="000709E2" w:rsidP="009F3932">
            <w:proofErr w:type="spellStart"/>
            <w:r w:rsidRPr="002D12B7">
              <w:t>ESFprojekts</w:t>
            </w:r>
            <w:proofErr w:type="spellEnd"/>
            <w:r w:rsidRPr="002D12B7">
              <w:t xml:space="preserve"> Nodarbināto personu profesionālās kompetences pilnveide.</w:t>
            </w:r>
          </w:p>
          <w:p w14:paraId="3778CF42" w14:textId="77777777" w:rsidR="000709E2" w:rsidRPr="002D12B7" w:rsidRDefault="000709E2" w:rsidP="009F3932"/>
        </w:tc>
        <w:tc>
          <w:tcPr>
            <w:tcW w:w="2977" w:type="dxa"/>
          </w:tcPr>
          <w:p w14:paraId="30B3D58B" w14:textId="77777777" w:rsidR="000709E2" w:rsidRPr="002D12B7" w:rsidRDefault="000709E2" w:rsidP="009F3932">
            <w:r w:rsidRPr="002D12B7">
              <w:t>Drukāto un digitālo resursu pārvaldība bibliotēkā. ( Apliecība Nr. E- 234/2019)</w:t>
            </w:r>
          </w:p>
        </w:tc>
        <w:tc>
          <w:tcPr>
            <w:tcW w:w="1048" w:type="dxa"/>
          </w:tcPr>
          <w:p w14:paraId="7E1402AB" w14:textId="77777777" w:rsidR="000709E2" w:rsidRPr="002D12B7" w:rsidRDefault="000709E2" w:rsidP="009F3932">
            <w:r w:rsidRPr="002D12B7">
              <w:t>40</w:t>
            </w:r>
          </w:p>
        </w:tc>
      </w:tr>
      <w:tr w:rsidR="000709E2" w:rsidRPr="002D12B7" w14:paraId="32599DC7" w14:textId="77777777" w:rsidTr="009F3932">
        <w:trPr>
          <w:jc w:val="center"/>
        </w:trPr>
        <w:tc>
          <w:tcPr>
            <w:tcW w:w="787" w:type="dxa"/>
          </w:tcPr>
          <w:p w14:paraId="75952DF2" w14:textId="77777777" w:rsidR="000709E2" w:rsidRPr="002D12B7" w:rsidRDefault="000709E2" w:rsidP="009F3932">
            <w:r w:rsidRPr="002D12B7">
              <w:t>7.</w:t>
            </w:r>
          </w:p>
        </w:tc>
        <w:tc>
          <w:tcPr>
            <w:tcW w:w="1307" w:type="dxa"/>
          </w:tcPr>
          <w:p w14:paraId="7710A5E1" w14:textId="77777777" w:rsidR="000709E2" w:rsidRPr="002D12B7" w:rsidRDefault="000709E2" w:rsidP="009F3932">
            <w:r w:rsidRPr="002D12B7">
              <w:t>17.10.</w:t>
            </w:r>
          </w:p>
          <w:p w14:paraId="54B8AA70" w14:textId="77777777" w:rsidR="000709E2" w:rsidRPr="002D12B7" w:rsidRDefault="000709E2" w:rsidP="009F3932">
            <w:r w:rsidRPr="002D12B7">
              <w:t>2019.</w:t>
            </w:r>
          </w:p>
        </w:tc>
        <w:tc>
          <w:tcPr>
            <w:tcW w:w="1417" w:type="dxa"/>
          </w:tcPr>
          <w:p w14:paraId="4B6F74B6" w14:textId="77777777" w:rsidR="000709E2" w:rsidRPr="002D12B7" w:rsidRDefault="000709E2" w:rsidP="009F3932">
            <w:r w:rsidRPr="002D12B7">
              <w:t>Latvijas Pašvaldību mācību centrs</w:t>
            </w:r>
          </w:p>
        </w:tc>
        <w:tc>
          <w:tcPr>
            <w:tcW w:w="1843" w:type="dxa"/>
          </w:tcPr>
          <w:p w14:paraId="0DDD44C9" w14:textId="77777777" w:rsidR="000709E2" w:rsidRPr="002D12B7" w:rsidRDefault="000709E2" w:rsidP="009F3932">
            <w:r w:rsidRPr="002D12B7">
              <w:t>Latvijas Pašvaldību mācību centrs</w:t>
            </w:r>
          </w:p>
        </w:tc>
        <w:tc>
          <w:tcPr>
            <w:tcW w:w="2977" w:type="dxa"/>
          </w:tcPr>
          <w:p w14:paraId="7CA47E40" w14:textId="77777777" w:rsidR="000709E2" w:rsidRPr="002D12B7" w:rsidRDefault="000709E2" w:rsidP="009F3932">
            <w:r w:rsidRPr="002D12B7">
              <w:t>Arhīvu darba pamati</w:t>
            </w:r>
          </w:p>
          <w:p w14:paraId="4D8C5609" w14:textId="77777777" w:rsidR="000709E2" w:rsidRPr="002D12B7" w:rsidRDefault="000709E2" w:rsidP="009F3932">
            <w:r w:rsidRPr="002D12B7">
              <w:t>( Apliecība Nr. 513-19, 17.10.2019.)</w:t>
            </w:r>
          </w:p>
        </w:tc>
        <w:tc>
          <w:tcPr>
            <w:tcW w:w="1048" w:type="dxa"/>
          </w:tcPr>
          <w:p w14:paraId="1BCD699E" w14:textId="77777777" w:rsidR="000709E2" w:rsidRPr="002D12B7" w:rsidRDefault="000709E2" w:rsidP="009F3932">
            <w:r w:rsidRPr="002D12B7">
              <w:t>8</w:t>
            </w:r>
          </w:p>
        </w:tc>
      </w:tr>
      <w:tr w:rsidR="000709E2" w:rsidRPr="002D12B7" w14:paraId="22D57EDC" w14:textId="77777777" w:rsidTr="009F3932">
        <w:trPr>
          <w:jc w:val="center"/>
        </w:trPr>
        <w:tc>
          <w:tcPr>
            <w:tcW w:w="787" w:type="dxa"/>
          </w:tcPr>
          <w:p w14:paraId="3306AACB" w14:textId="77777777" w:rsidR="000709E2" w:rsidRPr="002D12B7" w:rsidRDefault="000709E2" w:rsidP="009F3932">
            <w:r w:rsidRPr="002D12B7">
              <w:t>8.</w:t>
            </w:r>
          </w:p>
          <w:p w14:paraId="21D2FCDF" w14:textId="77777777" w:rsidR="000709E2" w:rsidRPr="002D12B7" w:rsidRDefault="000709E2" w:rsidP="009F3932"/>
        </w:tc>
        <w:tc>
          <w:tcPr>
            <w:tcW w:w="1307" w:type="dxa"/>
          </w:tcPr>
          <w:p w14:paraId="363BC9A9" w14:textId="77777777" w:rsidR="000709E2" w:rsidRPr="002D12B7" w:rsidRDefault="000709E2" w:rsidP="009F3932">
            <w:r w:rsidRPr="002D12B7">
              <w:t>11.12.</w:t>
            </w:r>
          </w:p>
          <w:p w14:paraId="2EB41949" w14:textId="77777777" w:rsidR="000709E2" w:rsidRPr="002D12B7" w:rsidRDefault="000709E2" w:rsidP="009F3932">
            <w:r w:rsidRPr="002D12B7">
              <w:t>2019.</w:t>
            </w:r>
          </w:p>
        </w:tc>
        <w:tc>
          <w:tcPr>
            <w:tcW w:w="1417" w:type="dxa"/>
          </w:tcPr>
          <w:p w14:paraId="4E3AC489" w14:textId="77777777" w:rsidR="000709E2" w:rsidRPr="002D12B7" w:rsidRDefault="000709E2" w:rsidP="009F3932">
            <w:r w:rsidRPr="002D12B7">
              <w:t>Aizkraukles pilsētas bibliotēka</w:t>
            </w:r>
          </w:p>
        </w:tc>
        <w:tc>
          <w:tcPr>
            <w:tcW w:w="1843" w:type="dxa"/>
          </w:tcPr>
          <w:p w14:paraId="3F928C65" w14:textId="77777777" w:rsidR="000709E2" w:rsidRPr="002D12B7" w:rsidRDefault="000709E2" w:rsidP="009F3932">
            <w:r w:rsidRPr="002D12B7">
              <w:t>Aizkraukles pilsētas bibliotēka</w:t>
            </w:r>
          </w:p>
        </w:tc>
        <w:tc>
          <w:tcPr>
            <w:tcW w:w="2977" w:type="dxa"/>
          </w:tcPr>
          <w:p w14:paraId="7420C33F" w14:textId="77777777" w:rsidR="000709E2" w:rsidRPr="002D12B7" w:rsidRDefault="000709E2" w:rsidP="009F3932">
            <w:r w:rsidRPr="002D12B7">
              <w:t>Aizkraukles reģiona pašvaldību publisko bibliotēku darbinieku seminārs. Gada atskaišu sagatavošana. Bibliotēku akreditācija. Informācija par Bibliotēku portālu.</w:t>
            </w:r>
          </w:p>
        </w:tc>
        <w:tc>
          <w:tcPr>
            <w:tcW w:w="1048" w:type="dxa"/>
          </w:tcPr>
          <w:p w14:paraId="27EF4FCF" w14:textId="77777777" w:rsidR="000709E2" w:rsidRPr="002D12B7" w:rsidRDefault="000709E2" w:rsidP="009F3932">
            <w:r w:rsidRPr="002D12B7">
              <w:t>5</w:t>
            </w:r>
          </w:p>
        </w:tc>
      </w:tr>
    </w:tbl>
    <w:p w14:paraId="73707C69" w14:textId="77777777" w:rsidR="000709E2" w:rsidRDefault="000709E2" w:rsidP="000709E2">
      <w:pPr>
        <w:jc w:val="center"/>
        <w:rPr>
          <w:b/>
          <w:i/>
        </w:rPr>
      </w:pPr>
    </w:p>
    <w:p w14:paraId="3D61B4B7" w14:textId="77777777" w:rsidR="000709E2" w:rsidRDefault="000709E2" w:rsidP="000709E2">
      <w:pPr>
        <w:tabs>
          <w:tab w:val="num" w:pos="720"/>
        </w:tabs>
        <w:jc w:val="both"/>
      </w:pPr>
      <w:r>
        <w:t>2019. gadā bibliotēkas vadītājas profesionālās pilnveides vajadzībām tika izlietoti 100 EUR.  Kokneses novada dome finansēja transporta izdevumus 30 EUR un mācību maksas. Bibliotēkas vadītāja meklēja iespējas tālāk izglītoties projektu piedāvātajās programmās LNB Kompetenču attīstības centrā.</w:t>
      </w:r>
    </w:p>
    <w:p w14:paraId="685EB1F6" w14:textId="77777777" w:rsidR="000709E2" w:rsidRPr="005A0857" w:rsidRDefault="000709E2" w:rsidP="000709E2">
      <w:pPr>
        <w:numPr>
          <w:ilvl w:val="0"/>
          <w:numId w:val="22"/>
        </w:numPr>
        <w:spacing w:after="0" w:line="240" w:lineRule="auto"/>
        <w:rPr>
          <w:b/>
          <w:bCs/>
          <w:sz w:val="28"/>
          <w:szCs w:val="28"/>
        </w:rPr>
      </w:pPr>
      <w:r w:rsidRPr="005A0857">
        <w:rPr>
          <w:b/>
          <w:bCs/>
          <w:sz w:val="28"/>
          <w:szCs w:val="28"/>
        </w:rPr>
        <w:t>Pakalpojumu piedāvājums un pieejamība</w:t>
      </w:r>
    </w:p>
    <w:p w14:paraId="13DE1046" w14:textId="77777777" w:rsidR="000709E2" w:rsidRDefault="000709E2" w:rsidP="000709E2">
      <w:pPr>
        <w:jc w:val="center"/>
        <w:rPr>
          <w:b/>
          <w:sz w:val="28"/>
          <w:szCs w:val="28"/>
        </w:rPr>
      </w:pPr>
    </w:p>
    <w:p w14:paraId="4923021B" w14:textId="77777777" w:rsidR="000709E2" w:rsidRDefault="000709E2" w:rsidP="000709E2">
      <w:pPr>
        <w:jc w:val="center"/>
        <w:rPr>
          <w:b/>
          <w:sz w:val="28"/>
          <w:szCs w:val="28"/>
        </w:rPr>
      </w:pPr>
      <w:r w:rsidRPr="00661AEB">
        <w:rPr>
          <w:b/>
          <w:sz w:val="28"/>
          <w:szCs w:val="28"/>
        </w:rPr>
        <w:t xml:space="preserve">Tabula “Bibliotēkas </w:t>
      </w:r>
      <w:proofErr w:type="spellStart"/>
      <w:r w:rsidRPr="00661AEB">
        <w:rPr>
          <w:b/>
          <w:sz w:val="28"/>
          <w:szCs w:val="28"/>
        </w:rPr>
        <w:t>pamatrādītāji</w:t>
      </w:r>
      <w:proofErr w:type="spellEnd"/>
      <w:r w:rsidRPr="00661AEB">
        <w:rPr>
          <w:b/>
          <w:sz w:val="28"/>
          <w:szCs w:val="28"/>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418"/>
        <w:gridCol w:w="1417"/>
        <w:gridCol w:w="1701"/>
      </w:tblGrid>
      <w:tr w:rsidR="000709E2" w:rsidRPr="002D12B7" w14:paraId="4AD1813E" w14:textId="77777777" w:rsidTr="009F3932">
        <w:trPr>
          <w:trHeight w:val="418"/>
          <w:jc w:val="center"/>
        </w:trPr>
        <w:tc>
          <w:tcPr>
            <w:tcW w:w="2689" w:type="dxa"/>
          </w:tcPr>
          <w:p w14:paraId="5F1493E2" w14:textId="77777777" w:rsidR="000709E2" w:rsidRPr="002D12B7" w:rsidRDefault="000709E2" w:rsidP="009F3932"/>
        </w:tc>
        <w:tc>
          <w:tcPr>
            <w:tcW w:w="1417" w:type="dxa"/>
          </w:tcPr>
          <w:p w14:paraId="337A2948" w14:textId="77777777" w:rsidR="000709E2" w:rsidRPr="002D12B7" w:rsidRDefault="000709E2" w:rsidP="009F3932">
            <w:pPr>
              <w:rPr>
                <w:b/>
              </w:rPr>
            </w:pPr>
            <w:r w:rsidRPr="002D12B7">
              <w:rPr>
                <w:b/>
              </w:rPr>
              <w:t>2017</w:t>
            </w:r>
          </w:p>
        </w:tc>
        <w:tc>
          <w:tcPr>
            <w:tcW w:w="1418" w:type="dxa"/>
          </w:tcPr>
          <w:p w14:paraId="708E835F" w14:textId="77777777" w:rsidR="000709E2" w:rsidRPr="002D12B7" w:rsidRDefault="000709E2" w:rsidP="009F3932">
            <w:pPr>
              <w:rPr>
                <w:b/>
              </w:rPr>
            </w:pPr>
            <w:r w:rsidRPr="002D12B7">
              <w:rPr>
                <w:b/>
              </w:rPr>
              <w:t>2018</w:t>
            </w:r>
          </w:p>
        </w:tc>
        <w:tc>
          <w:tcPr>
            <w:tcW w:w="1417" w:type="dxa"/>
          </w:tcPr>
          <w:p w14:paraId="2652DA03" w14:textId="77777777" w:rsidR="000709E2" w:rsidRPr="002D12B7" w:rsidRDefault="000709E2" w:rsidP="009F3932">
            <w:pPr>
              <w:rPr>
                <w:b/>
              </w:rPr>
            </w:pPr>
            <w:r w:rsidRPr="002D12B7">
              <w:rPr>
                <w:b/>
              </w:rPr>
              <w:t>2019</w:t>
            </w:r>
          </w:p>
        </w:tc>
        <w:tc>
          <w:tcPr>
            <w:tcW w:w="1701" w:type="dxa"/>
          </w:tcPr>
          <w:p w14:paraId="53825A5D" w14:textId="77777777" w:rsidR="000709E2" w:rsidRPr="002D12B7" w:rsidRDefault="000709E2" w:rsidP="009F3932">
            <w:pPr>
              <w:rPr>
                <w:b/>
              </w:rPr>
            </w:pPr>
            <w:r w:rsidRPr="002D12B7">
              <w:rPr>
                <w:b/>
              </w:rPr>
              <w:t>% salīdzinot ar iepr. gadu</w:t>
            </w:r>
          </w:p>
        </w:tc>
      </w:tr>
      <w:tr w:rsidR="000709E2" w:rsidRPr="002D12B7" w14:paraId="77EE6674" w14:textId="77777777" w:rsidTr="009F3932">
        <w:trPr>
          <w:jc w:val="center"/>
        </w:trPr>
        <w:tc>
          <w:tcPr>
            <w:tcW w:w="2689" w:type="dxa"/>
          </w:tcPr>
          <w:p w14:paraId="62581118" w14:textId="77777777" w:rsidR="000709E2" w:rsidRPr="002D12B7" w:rsidRDefault="000709E2" w:rsidP="009F3932">
            <w:r w:rsidRPr="002D12B7">
              <w:t>Lietotāju skaits</w:t>
            </w:r>
          </w:p>
        </w:tc>
        <w:tc>
          <w:tcPr>
            <w:tcW w:w="1417" w:type="dxa"/>
          </w:tcPr>
          <w:p w14:paraId="6794C34C" w14:textId="77777777" w:rsidR="000709E2" w:rsidRPr="002D12B7" w:rsidRDefault="000709E2" w:rsidP="009F3932">
            <w:r w:rsidRPr="002D12B7">
              <w:rPr>
                <w:sz w:val="28"/>
                <w:szCs w:val="28"/>
              </w:rPr>
              <w:t>146</w:t>
            </w:r>
          </w:p>
        </w:tc>
        <w:tc>
          <w:tcPr>
            <w:tcW w:w="1418" w:type="dxa"/>
          </w:tcPr>
          <w:p w14:paraId="511524EF" w14:textId="77777777" w:rsidR="000709E2" w:rsidRPr="002D12B7" w:rsidRDefault="000709E2" w:rsidP="009F3932">
            <w:r w:rsidRPr="002D12B7">
              <w:rPr>
                <w:sz w:val="28"/>
                <w:szCs w:val="28"/>
              </w:rPr>
              <w:t>143</w:t>
            </w:r>
          </w:p>
        </w:tc>
        <w:tc>
          <w:tcPr>
            <w:tcW w:w="1417" w:type="dxa"/>
          </w:tcPr>
          <w:p w14:paraId="3336B500" w14:textId="77777777" w:rsidR="000709E2" w:rsidRPr="002D12B7" w:rsidRDefault="000709E2" w:rsidP="009F3932">
            <w:r w:rsidRPr="002D12B7">
              <w:t>143</w:t>
            </w:r>
          </w:p>
        </w:tc>
        <w:tc>
          <w:tcPr>
            <w:tcW w:w="1701" w:type="dxa"/>
          </w:tcPr>
          <w:p w14:paraId="54CA821D" w14:textId="77777777" w:rsidR="000709E2" w:rsidRPr="002D12B7" w:rsidRDefault="000709E2" w:rsidP="009F3932">
            <w:r w:rsidRPr="000776BD">
              <w:t>-2.05           0</w:t>
            </w:r>
          </w:p>
        </w:tc>
      </w:tr>
      <w:tr w:rsidR="000709E2" w:rsidRPr="002D12B7" w14:paraId="734328C9" w14:textId="77777777" w:rsidTr="009F3932">
        <w:trPr>
          <w:jc w:val="center"/>
        </w:trPr>
        <w:tc>
          <w:tcPr>
            <w:tcW w:w="2689" w:type="dxa"/>
          </w:tcPr>
          <w:p w14:paraId="0FDD5AC4" w14:textId="77777777" w:rsidR="000709E2" w:rsidRPr="002D12B7" w:rsidRDefault="000709E2" w:rsidP="009F3932">
            <w:pPr>
              <w:rPr>
                <w:i/>
              </w:rPr>
            </w:pPr>
            <w:r w:rsidRPr="002D12B7">
              <w:rPr>
                <w:i/>
              </w:rPr>
              <w:t>t. sk. bērni</w:t>
            </w:r>
          </w:p>
        </w:tc>
        <w:tc>
          <w:tcPr>
            <w:tcW w:w="1417" w:type="dxa"/>
          </w:tcPr>
          <w:p w14:paraId="39EFD6F6" w14:textId="77777777" w:rsidR="000709E2" w:rsidRPr="002D12B7" w:rsidRDefault="000709E2" w:rsidP="009F3932">
            <w:r w:rsidRPr="002D12B7">
              <w:rPr>
                <w:sz w:val="28"/>
                <w:szCs w:val="28"/>
              </w:rPr>
              <w:t>53</w:t>
            </w:r>
          </w:p>
        </w:tc>
        <w:tc>
          <w:tcPr>
            <w:tcW w:w="1418" w:type="dxa"/>
          </w:tcPr>
          <w:p w14:paraId="41167954" w14:textId="77777777" w:rsidR="000709E2" w:rsidRPr="002D12B7" w:rsidRDefault="000709E2" w:rsidP="009F3932">
            <w:r w:rsidRPr="002D12B7">
              <w:rPr>
                <w:sz w:val="28"/>
                <w:szCs w:val="28"/>
              </w:rPr>
              <w:t>57</w:t>
            </w:r>
          </w:p>
        </w:tc>
        <w:tc>
          <w:tcPr>
            <w:tcW w:w="1417" w:type="dxa"/>
          </w:tcPr>
          <w:p w14:paraId="16395CD1" w14:textId="77777777" w:rsidR="000709E2" w:rsidRPr="002D12B7" w:rsidRDefault="000709E2" w:rsidP="009F3932">
            <w:r w:rsidRPr="002D12B7">
              <w:t>54</w:t>
            </w:r>
          </w:p>
        </w:tc>
        <w:tc>
          <w:tcPr>
            <w:tcW w:w="1701" w:type="dxa"/>
          </w:tcPr>
          <w:p w14:paraId="31AA747A" w14:textId="77777777" w:rsidR="000709E2" w:rsidRPr="002D12B7" w:rsidRDefault="000709E2" w:rsidP="009F3932">
            <w:r w:rsidRPr="000776BD">
              <w:t>+7.5          -5.27</w:t>
            </w:r>
          </w:p>
        </w:tc>
      </w:tr>
      <w:tr w:rsidR="000709E2" w:rsidRPr="002D12B7" w14:paraId="4E7AF4A4" w14:textId="77777777" w:rsidTr="009F3932">
        <w:trPr>
          <w:jc w:val="center"/>
        </w:trPr>
        <w:tc>
          <w:tcPr>
            <w:tcW w:w="2689" w:type="dxa"/>
          </w:tcPr>
          <w:p w14:paraId="72809742" w14:textId="77777777" w:rsidR="000709E2" w:rsidRPr="002D12B7" w:rsidRDefault="000709E2" w:rsidP="009F3932">
            <w:r w:rsidRPr="002D12B7">
              <w:lastRenderedPageBreak/>
              <w:t>Bibliotēkas apmeklējums</w:t>
            </w:r>
          </w:p>
        </w:tc>
        <w:tc>
          <w:tcPr>
            <w:tcW w:w="1417" w:type="dxa"/>
          </w:tcPr>
          <w:p w14:paraId="4A37C313" w14:textId="77777777" w:rsidR="000709E2" w:rsidRPr="002D12B7" w:rsidRDefault="000709E2" w:rsidP="009F3932">
            <w:r w:rsidRPr="002D12B7">
              <w:rPr>
                <w:sz w:val="28"/>
                <w:szCs w:val="28"/>
              </w:rPr>
              <w:t>4240</w:t>
            </w:r>
          </w:p>
        </w:tc>
        <w:tc>
          <w:tcPr>
            <w:tcW w:w="1418" w:type="dxa"/>
          </w:tcPr>
          <w:p w14:paraId="584392BB" w14:textId="77777777" w:rsidR="000709E2" w:rsidRPr="002D12B7" w:rsidRDefault="000709E2" w:rsidP="009F3932">
            <w:r w:rsidRPr="002D12B7">
              <w:rPr>
                <w:sz w:val="28"/>
                <w:szCs w:val="28"/>
              </w:rPr>
              <w:t>3994</w:t>
            </w:r>
          </w:p>
        </w:tc>
        <w:tc>
          <w:tcPr>
            <w:tcW w:w="1417" w:type="dxa"/>
          </w:tcPr>
          <w:p w14:paraId="3361002D" w14:textId="77777777" w:rsidR="000709E2" w:rsidRPr="002D12B7" w:rsidRDefault="000709E2" w:rsidP="009F3932">
            <w:r w:rsidRPr="002D12B7">
              <w:t>3751</w:t>
            </w:r>
          </w:p>
        </w:tc>
        <w:tc>
          <w:tcPr>
            <w:tcW w:w="1701" w:type="dxa"/>
          </w:tcPr>
          <w:p w14:paraId="2B509BEF" w14:textId="77777777" w:rsidR="000709E2" w:rsidRPr="002D12B7" w:rsidRDefault="000709E2" w:rsidP="009F3932">
            <w:r w:rsidRPr="000776BD">
              <w:t>-5.81        -6.09</w:t>
            </w:r>
          </w:p>
        </w:tc>
      </w:tr>
      <w:tr w:rsidR="000709E2" w:rsidRPr="002D12B7" w14:paraId="25D9A964" w14:textId="77777777" w:rsidTr="009F3932">
        <w:trPr>
          <w:jc w:val="center"/>
        </w:trPr>
        <w:tc>
          <w:tcPr>
            <w:tcW w:w="2689" w:type="dxa"/>
          </w:tcPr>
          <w:p w14:paraId="5E082918" w14:textId="77777777" w:rsidR="000709E2" w:rsidRPr="002D12B7" w:rsidRDefault="000709E2" w:rsidP="009F3932">
            <w:pPr>
              <w:rPr>
                <w:i/>
              </w:rPr>
            </w:pPr>
            <w:r w:rsidRPr="002D12B7">
              <w:rPr>
                <w:i/>
              </w:rPr>
              <w:t>t. sk. bērni</w:t>
            </w:r>
          </w:p>
        </w:tc>
        <w:tc>
          <w:tcPr>
            <w:tcW w:w="1417" w:type="dxa"/>
          </w:tcPr>
          <w:p w14:paraId="7A1D5EAC" w14:textId="77777777" w:rsidR="000709E2" w:rsidRPr="002D12B7" w:rsidRDefault="000709E2" w:rsidP="009F3932">
            <w:r w:rsidRPr="002D12B7">
              <w:rPr>
                <w:sz w:val="28"/>
                <w:szCs w:val="28"/>
              </w:rPr>
              <w:t>2620</w:t>
            </w:r>
          </w:p>
        </w:tc>
        <w:tc>
          <w:tcPr>
            <w:tcW w:w="1418" w:type="dxa"/>
          </w:tcPr>
          <w:p w14:paraId="53C5EE56" w14:textId="77777777" w:rsidR="000709E2" w:rsidRPr="002D12B7" w:rsidRDefault="000709E2" w:rsidP="009F3932">
            <w:r w:rsidRPr="002D12B7">
              <w:rPr>
                <w:sz w:val="28"/>
                <w:szCs w:val="28"/>
              </w:rPr>
              <w:t>2457</w:t>
            </w:r>
          </w:p>
        </w:tc>
        <w:tc>
          <w:tcPr>
            <w:tcW w:w="1417" w:type="dxa"/>
          </w:tcPr>
          <w:p w14:paraId="6B552AD6" w14:textId="77777777" w:rsidR="000709E2" w:rsidRPr="002D12B7" w:rsidRDefault="000709E2" w:rsidP="009F3932">
            <w:r w:rsidRPr="002D12B7">
              <w:t>2270</w:t>
            </w:r>
          </w:p>
        </w:tc>
        <w:tc>
          <w:tcPr>
            <w:tcW w:w="1701" w:type="dxa"/>
          </w:tcPr>
          <w:p w14:paraId="3D594C87" w14:textId="77777777" w:rsidR="000709E2" w:rsidRPr="002D12B7" w:rsidRDefault="000709E2" w:rsidP="009F3932">
            <w:r w:rsidRPr="000776BD">
              <w:t>-6.23         -7.62</w:t>
            </w:r>
          </w:p>
        </w:tc>
      </w:tr>
      <w:tr w:rsidR="000709E2" w:rsidRPr="002D12B7" w14:paraId="271BDEDF" w14:textId="77777777" w:rsidTr="009F3932">
        <w:trPr>
          <w:jc w:val="center"/>
        </w:trPr>
        <w:tc>
          <w:tcPr>
            <w:tcW w:w="2689" w:type="dxa"/>
          </w:tcPr>
          <w:p w14:paraId="2A442CB5" w14:textId="77777777" w:rsidR="000709E2" w:rsidRPr="002D12B7" w:rsidRDefault="000709E2" w:rsidP="009F3932">
            <w:r w:rsidRPr="002D12B7">
              <w:t>Virtuālais apmeklējums</w:t>
            </w:r>
          </w:p>
        </w:tc>
        <w:tc>
          <w:tcPr>
            <w:tcW w:w="1417" w:type="dxa"/>
          </w:tcPr>
          <w:p w14:paraId="1473EB41" w14:textId="77777777" w:rsidR="000709E2" w:rsidRPr="002D12B7" w:rsidRDefault="000709E2" w:rsidP="009F3932">
            <w:r w:rsidRPr="002D12B7">
              <w:rPr>
                <w:sz w:val="28"/>
                <w:szCs w:val="28"/>
              </w:rPr>
              <w:t>170</w:t>
            </w:r>
          </w:p>
        </w:tc>
        <w:tc>
          <w:tcPr>
            <w:tcW w:w="1418" w:type="dxa"/>
          </w:tcPr>
          <w:p w14:paraId="3E14EBBD" w14:textId="77777777" w:rsidR="000709E2" w:rsidRPr="002D12B7" w:rsidRDefault="000709E2" w:rsidP="009F3932">
            <w:r w:rsidRPr="002D12B7">
              <w:rPr>
                <w:sz w:val="28"/>
                <w:szCs w:val="28"/>
              </w:rPr>
              <w:t>453</w:t>
            </w:r>
          </w:p>
        </w:tc>
        <w:tc>
          <w:tcPr>
            <w:tcW w:w="1417" w:type="dxa"/>
          </w:tcPr>
          <w:p w14:paraId="43A4844E" w14:textId="77777777" w:rsidR="000709E2" w:rsidRPr="002D12B7" w:rsidRDefault="000709E2" w:rsidP="009F3932">
            <w:r w:rsidRPr="002D12B7">
              <w:t>229</w:t>
            </w:r>
          </w:p>
        </w:tc>
        <w:tc>
          <w:tcPr>
            <w:tcW w:w="1701" w:type="dxa"/>
          </w:tcPr>
          <w:p w14:paraId="19748B97" w14:textId="77777777" w:rsidR="000709E2" w:rsidRPr="002D12B7" w:rsidRDefault="000709E2" w:rsidP="009F3932">
            <w:r w:rsidRPr="002D12B7">
              <w:t>+266         -49</w:t>
            </w:r>
          </w:p>
        </w:tc>
      </w:tr>
      <w:tr w:rsidR="000709E2" w:rsidRPr="002D12B7" w14:paraId="2E366347" w14:textId="77777777" w:rsidTr="009F3932">
        <w:trPr>
          <w:jc w:val="center"/>
        </w:trPr>
        <w:tc>
          <w:tcPr>
            <w:tcW w:w="2689" w:type="dxa"/>
          </w:tcPr>
          <w:p w14:paraId="7341E1A2" w14:textId="77777777" w:rsidR="000709E2" w:rsidRPr="002D12B7" w:rsidRDefault="000709E2" w:rsidP="009F3932">
            <w:proofErr w:type="spellStart"/>
            <w:r w:rsidRPr="002D12B7">
              <w:t>Izsniegums</w:t>
            </w:r>
            <w:proofErr w:type="spellEnd"/>
            <w:r w:rsidRPr="002D12B7">
              <w:t xml:space="preserve"> kopā</w:t>
            </w:r>
          </w:p>
        </w:tc>
        <w:tc>
          <w:tcPr>
            <w:tcW w:w="1417" w:type="dxa"/>
          </w:tcPr>
          <w:p w14:paraId="4179EEC6" w14:textId="77777777" w:rsidR="000709E2" w:rsidRPr="002D12B7" w:rsidRDefault="000709E2" w:rsidP="009F3932">
            <w:r w:rsidRPr="002D12B7">
              <w:rPr>
                <w:sz w:val="28"/>
                <w:szCs w:val="28"/>
              </w:rPr>
              <w:t>5406</w:t>
            </w:r>
          </w:p>
        </w:tc>
        <w:tc>
          <w:tcPr>
            <w:tcW w:w="1418" w:type="dxa"/>
          </w:tcPr>
          <w:p w14:paraId="7DCA038F" w14:textId="77777777" w:rsidR="000709E2" w:rsidRPr="002D12B7" w:rsidRDefault="000709E2" w:rsidP="009F3932">
            <w:r w:rsidRPr="002D12B7">
              <w:rPr>
                <w:sz w:val="28"/>
                <w:szCs w:val="28"/>
              </w:rPr>
              <w:t>4987</w:t>
            </w:r>
          </w:p>
        </w:tc>
        <w:tc>
          <w:tcPr>
            <w:tcW w:w="1417" w:type="dxa"/>
          </w:tcPr>
          <w:p w14:paraId="49F778CA" w14:textId="77777777" w:rsidR="000709E2" w:rsidRPr="002D12B7" w:rsidRDefault="000709E2" w:rsidP="009F3932">
            <w:r w:rsidRPr="002D12B7">
              <w:t>4657</w:t>
            </w:r>
          </w:p>
        </w:tc>
        <w:tc>
          <w:tcPr>
            <w:tcW w:w="1701" w:type="dxa"/>
          </w:tcPr>
          <w:p w14:paraId="35E1B054" w14:textId="77777777" w:rsidR="000709E2" w:rsidRPr="002D12B7" w:rsidRDefault="000709E2" w:rsidP="009F3932">
            <w:r w:rsidRPr="000776BD">
              <w:t>- 7.76         -6.62</w:t>
            </w:r>
          </w:p>
        </w:tc>
      </w:tr>
      <w:tr w:rsidR="000709E2" w:rsidRPr="002D12B7" w14:paraId="30DCA73B" w14:textId="77777777" w:rsidTr="009F3932">
        <w:trPr>
          <w:jc w:val="center"/>
        </w:trPr>
        <w:tc>
          <w:tcPr>
            <w:tcW w:w="2689" w:type="dxa"/>
          </w:tcPr>
          <w:p w14:paraId="778B6FAF" w14:textId="77777777" w:rsidR="000709E2" w:rsidRPr="002D12B7" w:rsidRDefault="000709E2" w:rsidP="009F3932">
            <w:pPr>
              <w:rPr>
                <w:i/>
              </w:rPr>
            </w:pPr>
            <w:r w:rsidRPr="002D12B7">
              <w:rPr>
                <w:i/>
              </w:rPr>
              <w:t>t. sk. grāmatas</w:t>
            </w:r>
          </w:p>
        </w:tc>
        <w:tc>
          <w:tcPr>
            <w:tcW w:w="1417" w:type="dxa"/>
          </w:tcPr>
          <w:p w14:paraId="3B48850F" w14:textId="77777777" w:rsidR="000709E2" w:rsidRPr="002D12B7" w:rsidRDefault="000709E2" w:rsidP="009F3932">
            <w:r w:rsidRPr="002D12B7">
              <w:rPr>
                <w:sz w:val="28"/>
                <w:szCs w:val="28"/>
              </w:rPr>
              <w:t>4263</w:t>
            </w:r>
          </w:p>
        </w:tc>
        <w:tc>
          <w:tcPr>
            <w:tcW w:w="1418" w:type="dxa"/>
          </w:tcPr>
          <w:p w14:paraId="68256D49" w14:textId="77777777" w:rsidR="000709E2" w:rsidRPr="002D12B7" w:rsidRDefault="000709E2" w:rsidP="009F3932">
            <w:r w:rsidRPr="002D12B7">
              <w:rPr>
                <w:sz w:val="28"/>
                <w:szCs w:val="28"/>
              </w:rPr>
              <w:t>3910</w:t>
            </w:r>
          </w:p>
        </w:tc>
        <w:tc>
          <w:tcPr>
            <w:tcW w:w="1417" w:type="dxa"/>
          </w:tcPr>
          <w:p w14:paraId="7EDE6561" w14:textId="77777777" w:rsidR="000709E2" w:rsidRPr="002D12B7" w:rsidRDefault="000709E2" w:rsidP="009F3932">
            <w:r w:rsidRPr="002D12B7">
              <w:t>3661</w:t>
            </w:r>
          </w:p>
        </w:tc>
        <w:tc>
          <w:tcPr>
            <w:tcW w:w="1701" w:type="dxa"/>
          </w:tcPr>
          <w:p w14:paraId="34E42E9A" w14:textId="77777777" w:rsidR="000709E2" w:rsidRPr="002D12B7" w:rsidRDefault="000709E2" w:rsidP="009F3932">
            <w:r w:rsidRPr="000776BD">
              <w:t>-8.29         -6.37</w:t>
            </w:r>
          </w:p>
        </w:tc>
      </w:tr>
      <w:tr w:rsidR="000709E2" w:rsidRPr="002D12B7" w14:paraId="1799DDFB" w14:textId="77777777" w:rsidTr="009F3932">
        <w:trPr>
          <w:jc w:val="center"/>
        </w:trPr>
        <w:tc>
          <w:tcPr>
            <w:tcW w:w="2689" w:type="dxa"/>
          </w:tcPr>
          <w:p w14:paraId="1C0861BF" w14:textId="77777777" w:rsidR="000709E2" w:rsidRPr="002D12B7" w:rsidRDefault="000709E2" w:rsidP="009F3932">
            <w:pPr>
              <w:rPr>
                <w:i/>
              </w:rPr>
            </w:pPr>
            <w:r w:rsidRPr="002D12B7">
              <w:rPr>
                <w:i/>
              </w:rPr>
              <w:t>t. sk. periodiskie izdevumi</w:t>
            </w:r>
          </w:p>
        </w:tc>
        <w:tc>
          <w:tcPr>
            <w:tcW w:w="1417" w:type="dxa"/>
          </w:tcPr>
          <w:p w14:paraId="089A91AA" w14:textId="77777777" w:rsidR="000709E2" w:rsidRPr="002D12B7" w:rsidRDefault="000709E2" w:rsidP="009F3932">
            <w:r w:rsidRPr="002D12B7">
              <w:rPr>
                <w:sz w:val="28"/>
                <w:szCs w:val="28"/>
              </w:rPr>
              <w:t>1143</w:t>
            </w:r>
          </w:p>
        </w:tc>
        <w:tc>
          <w:tcPr>
            <w:tcW w:w="1418" w:type="dxa"/>
          </w:tcPr>
          <w:p w14:paraId="2CD2DFDB" w14:textId="77777777" w:rsidR="000709E2" w:rsidRPr="002D12B7" w:rsidRDefault="000709E2" w:rsidP="009F3932">
            <w:r w:rsidRPr="002D12B7">
              <w:rPr>
                <w:sz w:val="28"/>
                <w:szCs w:val="28"/>
              </w:rPr>
              <w:t>1077</w:t>
            </w:r>
          </w:p>
        </w:tc>
        <w:tc>
          <w:tcPr>
            <w:tcW w:w="1417" w:type="dxa"/>
          </w:tcPr>
          <w:p w14:paraId="30E297C5" w14:textId="77777777" w:rsidR="000709E2" w:rsidRPr="002D12B7" w:rsidRDefault="000709E2" w:rsidP="009F3932">
            <w:r w:rsidRPr="002D12B7">
              <w:t>996</w:t>
            </w:r>
          </w:p>
        </w:tc>
        <w:tc>
          <w:tcPr>
            <w:tcW w:w="1701" w:type="dxa"/>
          </w:tcPr>
          <w:p w14:paraId="7FE537C8" w14:textId="77777777" w:rsidR="000709E2" w:rsidRPr="002D12B7" w:rsidRDefault="000709E2" w:rsidP="009F3932">
            <w:r w:rsidRPr="000776BD">
              <w:t>-5.78         -7.53</w:t>
            </w:r>
          </w:p>
        </w:tc>
      </w:tr>
      <w:tr w:rsidR="000709E2" w:rsidRPr="002D12B7" w14:paraId="644C186C" w14:textId="77777777" w:rsidTr="009F3932">
        <w:trPr>
          <w:jc w:val="center"/>
        </w:trPr>
        <w:tc>
          <w:tcPr>
            <w:tcW w:w="2689" w:type="dxa"/>
          </w:tcPr>
          <w:p w14:paraId="04E5B670" w14:textId="77777777" w:rsidR="000709E2" w:rsidRPr="002D12B7" w:rsidRDefault="000709E2" w:rsidP="009F3932">
            <w:pPr>
              <w:rPr>
                <w:i/>
              </w:rPr>
            </w:pPr>
            <w:r w:rsidRPr="002D12B7">
              <w:rPr>
                <w:i/>
              </w:rPr>
              <w:t>t. sk. bērniem</w:t>
            </w:r>
          </w:p>
        </w:tc>
        <w:tc>
          <w:tcPr>
            <w:tcW w:w="1417" w:type="dxa"/>
          </w:tcPr>
          <w:p w14:paraId="7B948867" w14:textId="77777777" w:rsidR="000709E2" w:rsidRPr="002D12B7" w:rsidRDefault="000709E2" w:rsidP="009F3932">
            <w:r w:rsidRPr="002D12B7">
              <w:rPr>
                <w:sz w:val="28"/>
                <w:szCs w:val="28"/>
              </w:rPr>
              <w:t>2723</w:t>
            </w:r>
          </w:p>
        </w:tc>
        <w:tc>
          <w:tcPr>
            <w:tcW w:w="1418" w:type="dxa"/>
          </w:tcPr>
          <w:p w14:paraId="0C41CD95" w14:textId="77777777" w:rsidR="000709E2" w:rsidRPr="002D12B7" w:rsidRDefault="000709E2" w:rsidP="009F3932">
            <w:r w:rsidRPr="002D12B7">
              <w:rPr>
                <w:sz w:val="28"/>
                <w:szCs w:val="28"/>
              </w:rPr>
              <w:t>2451</w:t>
            </w:r>
          </w:p>
        </w:tc>
        <w:tc>
          <w:tcPr>
            <w:tcW w:w="1417" w:type="dxa"/>
          </w:tcPr>
          <w:p w14:paraId="537891D6" w14:textId="77777777" w:rsidR="000709E2" w:rsidRPr="002D12B7" w:rsidRDefault="000709E2" w:rsidP="009F3932">
            <w:r w:rsidRPr="002D12B7">
              <w:t>2212</w:t>
            </w:r>
          </w:p>
        </w:tc>
        <w:tc>
          <w:tcPr>
            <w:tcW w:w="1701" w:type="dxa"/>
          </w:tcPr>
          <w:p w14:paraId="537FAE3C" w14:textId="77777777" w:rsidR="000709E2" w:rsidRPr="002D12B7" w:rsidRDefault="000709E2" w:rsidP="009F3932">
            <w:r w:rsidRPr="000776BD">
              <w:t>-9.99         -9.76</w:t>
            </w:r>
          </w:p>
        </w:tc>
      </w:tr>
      <w:tr w:rsidR="000709E2" w:rsidRPr="002D12B7" w14:paraId="77B2C346" w14:textId="77777777" w:rsidTr="009F3932">
        <w:trPr>
          <w:jc w:val="center"/>
        </w:trPr>
        <w:tc>
          <w:tcPr>
            <w:tcW w:w="2689" w:type="dxa"/>
          </w:tcPr>
          <w:p w14:paraId="5651E543" w14:textId="77777777" w:rsidR="000709E2" w:rsidRPr="002D12B7" w:rsidRDefault="000709E2" w:rsidP="009F3932">
            <w:pPr>
              <w:rPr>
                <w:highlight w:val="lightGray"/>
              </w:rPr>
            </w:pPr>
            <w:r w:rsidRPr="002D12B7">
              <w:t>Bibliotekārais aptvērums % no iedz. skaita pagastā, pilsētā, reģionā*</w:t>
            </w:r>
          </w:p>
        </w:tc>
        <w:tc>
          <w:tcPr>
            <w:tcW w:w="1417" w:type="dxa"/>
          </w:tcPr>
          <w:p w14:paraId="1ED5291D" w14:textId="77777777" w:rsidR="000709E2" w:rsidRPr="002D12B7" w:rsidRDefault="000709E2" w:rsidP="009F3932">
            <w:r w:rsidRPr="002D12B7">
              <w:rPr>
                <w:sz w:val="28"/>
                <w:szCs w:val="28"/>
              </w:rPr>
              <w:t>34%</w:t>
            </w:r>
          </w:p>
        </w:tc>
        <w:tc>
          <w:tcPr>
            <w:tcW w:w="1418" w:type="dxa"/>
          </w:tcPr>
          <w:p w14:paraId="7296F4FB" w14:textId="77777777" w:rsidR="000709E2" w:rsidRPr="002D12B7" w:rsidRDefault="000709E2" w:rsidP="009F3932">
            <w:r w:rsidRPr="002D12B7">
              <w:rPr>
                <w:sz w:val="28"/>
                <w:szCs w:val="28"/>
              </w:rPr>
              <w:t>34.3%</w:t>
            </w:r>
          </w:p>
        </w:tc>
        <w:tc>
          <w:tcPr>
            <w:tcW w:w="1417" w:type="dxa"/>
          </w:tcPr>
          <w:p w14:paraId="24412AE9" w14:textId="77777777" w:rsidR="000709E2" w:rsidRPr="002D12B7" w:rsidRDefault="000709E2" w:rsidP="009F3932">
            <w:r w:rsidRPr="002D12B7">
              <w:t>30%</w:t>
            </w:r>
          </w:p>
        </w:tc>
        <w:tc>
          <w:tcPr>
            <w:tcW w:w="1701" w:type="dxa"/>
          </w:tcPr>
          <w:p w14:paraId="7317EB82" w14:textId="77777777" w:rsidR="000709E2" w:rsidRPr="002D12B7" w:rsidRDefault="000709E2" w:rsidP="009F3932">
            <w:r w:rsidRPr="002D12B7">
              <w:t>+0.3      -12.54</w:t>
            </w:r>
          </w:p>
        </w:tc>
      </w:tr>
      <w:tr w:rsidR="000709E2" w:rsidRPr="002D12B7" w14:paraId="584E0A50" w14:textId="77777777" w:rsidTr="009F3932">
        <w:trPr>
          <w:jc w:val="center"/>
        </w:trPr>
        <w:tc>
          <w:tcPr>
            <w:tcW w:w="2689" w:type="dxa"/>
          </w:tcPr>
          <w:p w14:paraId="1FFA47BF" w14:textId="77777777" w:rsidR="000709E2" w:rsidRPr="002D12B7" w:rsidRDefault="000709E2" w:rsidP="009F3932">
            <w:r w:rsidRPr="002D12B7">
              <w:rPr>
                <w:i/>
              </w:rPr>
              <w:t>t. sk. bērni līdz 18 g.*</w:t>
            </w:r>
          </w:p>
        </w:tc>
        <w:tc>
          <w:tcPr>
            <w:tcW w:w="1417" w:type="dxa"/>
          </w:tcPr>
          <w:p w14:paraId="5F9F32D7" w14:textId="77777777" w:rsidR="000709E2" w:rsidRPr="002D12B7" w:rsidRDefault="000709E2" w:rsidP="009F3932">
            <w:r w:rsidRPr="002D12B7">
              <w:rPr>
                <w:sz w:val="28"/>
                <w:szCs w:val="28"/>
              </w:rPr>
              <w:t>68</w:t>
            </w:r>
          </w:p>
        </w:tc>
        <w:tc>
          <w:tcPr>
            <w:tcW w:w="1418" w:type="dxa"/>
          </w:tcPr>
          <w:p w14:paraId="796E54BE" w14:textId="77777777" w:rsidR="000709E2" w:rsidRPr="002D12B7" w:rsidRDefault="000709E2" w:rsidP="009F3932">
            <w:r w:rsidRPr="002D12B7">
              <w:rPr>
                <w:sz w:val="28"/>
                <w:szCs w:val="28"/>
              </w:rPr>
              <w:t>65</w:t>
            </w:r>
          </w:p>
        </w:tc>
        <w:tc>
          <w:tcPr>
            <w:tcW w:w="1417" w:type="dxa"/>
          </w:tcPr>
          <w:p w14:paraId="18B5F9C8" w14:textId="77777777" w:rsidR="000709E2" w:rsidRPr="002D12B7" w:rsidRDefault="000709E2" w:rsidP="009F3932">
            <w:r w:rsidRPr="002D12B7">
              <w:t>68</w:t>
            </w:r>
          </w:p>
        </w:tc>
        <w:tc>
          <w:tcPr>
            <w:tcW w:w="1701" w:type="dxa"/>
          </w:tcPr>
          <w:p w14:paraId="183C31C5" w14:textId="77777777" w:rsidR="000709E2" w:rsidRPr="002D12B7" w:rsidRDefault="000709E2" w:rsidP="009F3932">
            <w:r w:rsidRPr="000776BD">
              <w:t>-4.42       +4.6</w:t>
            </w:r>
          </w:p>
        </w:tc>
      </w:tr>
      <w:tr w:rsidR="000709E2" w:rsidRPr="002D12B7" w14:paraId="7FB0581F" w14:textId="77777777" w:rsidTr="009F3932">
        <w:trPr>
          <w:jc w:val="center"/>
        </w:trPr>
        <w:tc>
          <w:tcPr>
            <w:tcW w:w="2689" w:type="dxa"/>
          </w:tcPr>
          <w:p w14:paraId="44EE7E4C" w14:textId="77777777" w:rsidR="000709E2" w:rsidRPr="002D12B7" w:rsidRDefault="000709E2" w:rsidP="009F3932">
            <w:r w:rsidRPr="002D12B7">
              <w:t>Iedzīvotāju skaits</w:t>
            </w:r>
          </w:p>
        </w:tc>
        <w:tc>
          <w:tcPr>
            <w:tcW w:w="1417" w:type="dxa"/>
          </w:tcPr>
          <w:p w14:paraId="0C6FFE48" w14:textId="77777777" w:rsidR="000709E2" w:rsidRPr="002D12B7" w:rsidRDefault="000709E2" w:rsidP="009F3932">
            <w:r w:rsidRPr="002D12B7">
              <w:rPr>
                <w:sz w:val="28"/>
                <w:szCs w:val="28"/>
              </w:rPr>
              <w:t>412</w:t>
            </w:r>
          </w:p>
        </w:tc>
        <w:tc>
          <w:tcPr>
            <w:tcW w:w="1418" w:type="dxa"/>
          </w:tcPr>
          <w:p w14:paraId="3F7ACD5F" w14:textId="77777777" w:rsidR="000709E2" w:rsidRPr="002D12B7" w:rsidRDefault="000709E2" w:rsidP="009F3932">
            <w:r w:rsidRPr="002D12B7">
              <w:rPr>
                <w:sz w:val="28"/>
                <w:szCs w:val="28"/>
              </w:rPr>
              <w:t>416</w:t>
            </w:r>
          </w:p>
        </w:tc>
        <w:tc>
          <w:tcPr>
            <w:tcW w:w="1417" w:type="dxa"/>
          </w:tcPr>
          <w:p w14:paraId="65259EB6" w14:textId="77777777" w:rsidR="000709E2" w:rsidRPr="002D12B7" w:rsidRDefault="000709E2" w:rsidP="009F3932">
            <w:r w:rsidRPr="002D12B7">
              <w:t>482</w:t>
            </w:r>
          </w:p>
        </w:tc>
        <w:tc>
          <w:tcPr>
            <w:tcW w:w="1701" w:type="dxa"/>
          </w:tcPr>
          <w:p w14:paraId="6F4686DA" w14:textId="77777777" w:rsidR="000709E2" w:rsidRPr="002D12B7" w:rsidRDefault="000709E2" w:rsidP="009F3932">
            <w:r w:rsidRPr="000776BD">
              <w:t>+0.97      +15.86</w:t>
            </w:r>
          </w:p>
        </w:tc>
      </w:tr>
    </w:tbl>
    <w:p w14:paraId="2B319214" w14:textId="77777777" w:rsidR="000709E2" w:rsidRDefault="000709E2" w:rsidP="000709E2">
      <w:pPr>
        <w:rPr>
          <w:b/>
          <w:i/>
          <w:sz w:val="28"/>
          <w:szCs w:val="28"/>
        </w:rPr>
      </w:pPr>
    </w:p>
    <w:p w14:paraId="27BDC3A3" w14:textId="77777777" w:rsidR="000709E2" w:rsidRDefault="000709E2" w:rsidP="000709E2">
      <w:pPr>
        <w:spacing w:after="0" w:line="240" w:lineRule="auto"/>
        <w:ind w:right="-902" w:firstLine="720"/>
        <w:jc w:val="both"/>
        <w:rPr>
          <w:color w:val="000000"/>
        </w:rPr>
      </w:pPr>
      <w:r w:rsidRPr="007330D4">
        <w:rPr>
          <w:color w:val="000000"/>
        </w:rPr>
        <w:t xml:space="preserve">Analizējot bibliotēkas </w:t>
      </w:r>
      <w:proofErr w:type="spellStart"/>
      <w:r w:rsidRPr="007330D4">
        <w:rPr>
          <w:color w:val="000000"/>
        </w:rPr>
        <w:t>pamatrādītājus</w:t>
      </w:r>
      <w:proofErr w:type="spellEnd"/>
      <w:r w:rsidRPr="007330D4">
        <w:rPr>
          <w:color w:val="000000"/>
        </w:rPr>
        <w:t xml:space="preserve"> trīs gadu periodā jāsecina,</w:t>
      </w:r>
      <w:r>
        <w:rPr>
          <w:color w:val="000000"/>
        </w:rPr>
        <w:t xml:space="preserve"> </w:t>
      </w:r>
      <w:r w:rsidRPr="007330D4">
        <w:rPr>
          <w:color w:val="000000"/>
        </w:rPr>
        <w:t xml:space="preserve"> ka bibliotēkas lietotāju skaits </w:t>
      </w:r>
      <w:r>
        <w:rPr>
          <w:color w:val="000000"/>
        </w:rPr>
        <w:t xml:space="preserve"> pēdējo trīs gadu laikā ir nemainīgs. 2019. gadā no Iršu pagasta uz citu dzīvesvietu ir pārcēlušās 3 </w:t>
      </w:r>
      <w:proofErr w:type="spellStart"/>
      <w:r>
        <w:rPr>
          <w:color w:val="000000"/>
        </w:rPr>
        <w:t>daudzbērnu</w:t>
      </w:r>
      <w:proofErr w:type="spellEnd"/>
      <w:r>
        <w:rPr>
          <w:color w:val="000000"/>
        </w:rPr>
        <w:t xml:space="preserve"> ģimenes, kuras regulāri izmantoja bibliotēkas pakalpojumus. Tātad 2020. gadā var prognozēt lasītāju skaita samazināšanos, ja situācija nemainīsies uz pozitīvo pusi t.i. uz Iršiem nāks dzīvot cilvēki, kuriem ir svarīga bibliotēka ar tās piedāvātajām iespējām. Bibliotēkas </w:t>
      </w:r>
      <w:proofErr w:type="spellStart"/>
      <w:r>
        <w:rPr>
          <w:color w:val="000000"/>
        </w:rPr>
        <w:t>pamatrādītāji</w:t>
      </w:r>
      <w:proofErr w:type="spellEnd"/>
      <w:r>
        <w:rPr>
          <w:color w:val="000000"/>
        </w:rPr>
        <w:t xml:space="preserve"> - </w:t>
      </w:r>
      <w:proofErr w:type="spellStart"/>
      <w:r>
        <w:rPr>
          <w:color w:val="000000"/>
        </w:rPr>
        <w:t>izsniegums</w:t>
      </w:r>
      <w:proofErr w:type="spellEnd"/>
      <w:r>
        <w:rPr>
          <w:color w:val="000000"/>
        </w:rPr>
        <w:t xml:space="preserve"> un apmeklējumu skaits bibliotēkā ir nedaudz samazinājušies. Jāatzīst, ka lasīšanas tradīcijas ģimenēs netiek koptas, bērniem interesi par grāmatu rada bibliotēka un sākumskolas skolotāji, dažkārt nejūtot atbalstu no vecākiem.. Vecāki ir ļoti kūtri un </w:t>
      </w:r>
      <w:proofErr w:type="spellStart"/>
      <w:r>
        <w:rPr>
          <w:color w:val="000000"/>
        </w:rPr>
        <w:t>neienteresēti</w:t>
      </w:r>
      <w:proofErr w:type="spellEnd"/>
      <w:r>
        <w:rPr>
          <w:color w:val="000000"/>
        </w:rPr>
        <w:t xml:space="preserve"> piedalīties savu bērnu intelektuālajā attīstībā.  Sarunās ar vecākiem bibliotēkas vadītāja cenšas atklāt visas iespējas, ko piedāvā bibliotēka - grāmatas, atbilstošas vecumiem, galda spēles, datora pakalpojumus, radošās darbnīcas, uzziņu informācijas utt.  2019. gada nogalē ir uzsākta ĢAC “Dzeguzīte” reorganizācija. Reorganizācijas rezultātā bērni institūcijā vairs nesaņems </w:t>
      </w:r>
      <w:proofErr w:type="spellStart"/>
      <w:r>
        <w:rPr>
          <w:color w:val="000000"/>
        </w:rPr>
        <w:t>ārpusģimenes</w:t>
      </w:r>
      <w:proofErr w:type="spellEnd"/>
      <w:r>
        <w:rPr>
          <w:color w:val="000000"/>
        </w:rPr>
        <w:t xml:space="preserve"> aprūpi. Līdz ar to bibliotēkai nepalielināsies bērnu – bibliotēkas apmeklētāju skaits. Kā pozitīvu iezīmi lasītāju skaita palielināšanā jāatzīmē Sausnējā pamatskolas slēgšana - kaimiņu novada pagastā.. Daļa skolēnu uzsākuši skolas gaitas Pērses sākumskolā un izmanto Iršu pagasta bibliotēkas pakalpojumus. Jāatzīst, ka bērniem, kuri nemācās uz vietas – Pērses sākumskolā, lasīšanas paradumi, īpaši pamatskolas vecāko klašu skolēniem, Iršu pagasta bibliotēkā mazinās. </w:t>
      </w:r>
      <w:r w:rsidRPr="00C565BC">
        <w:rPr>
          <w:color w:val="000000"/>
        </w:rPr>
        <w:t xml:space="preserve">Pārskata periodā pieaugušo lasītāju skaits ir samazinājies par </w:t>
      </w:r>
      <w:r>
        <w:rPr>
          <w:color w:val="000000"/>
        </w:rPr>
        <w:t>3</w:t>
      </w:r>
      <w:r w:rsidRPr="00C565BC">
        <w:rPr>
          <w:color w:val="000000"/>
        </w:rPr>
        <w:t xml:space="preserve"> bibliotēkas lietotājiem. Iršu pagastā, no visiem iedzīvotājiem,  4. daļa ir pensionāru.  Šī iedzīvotāju grupa ir apzinīga, bet veselības problēmas – pārsvarā redzes, mazina interesi par bibliotēkas pakalpojumiem, īpaši krājumu, jo lasīšana sagādā grūtības. Strādājošie iedzīvotāji, vairāk sievietes, izmanto bibliotēkas pakalpojumus, apmeklē pasākumus un citas bibliotēkas organizētās aktivitātes. </w:t>
      </w:r>
      <w:r>
        <w:rPr>
          <w:color w:val="000000"/>
        </w:rPr>
        <w:t xml:space="preserve">Sarunās ar vidējās paaudzes cilvēkiem noskaidrots, ka daļa brīvo laiku pavada sociālajos tīklos, skatoties televizoru vai nodarbojoties ar sporta aktivitātēm. </w:t>
      </w:r>
    </w:p>
    <w:p w14:paraId="36070ACC" w14:textId="77777777" w:rsidR="000709E2" w:rsidRPr="00C565BC" w:rsidRDefault="000709E2" w:rsidP="000709E2">
      <w:pPr>
        <w:spacing w:after="0" w:line="240" w:lineRule="auto"/>
        <w:ind w:right="-902" w:firstLine="720"/>
        <w:jc w:val="both"/>
        <w:rPr>
          <w:color w:val="000000"/>
        </w:rPr>
      </w:pPr>
      <w:r>
        <w:rPr>
          <w:color w:val="000000"/>
        </w:rPr>
        <w:t xml:space="preserve">Analizējot bibliotēkas virtuālo apmeklējumu, jāsecina , ka ir interese par bibliotēkas darbību un mājas lapā ievietoto informāciju par bibliotēkā notiekošajām aktivitātēm. Kokneses novada mājas lapā sadaļā – Iršu pagasta bibliotēka - ir apmeklēta 229 reizes </w:t>
      </w:r>
      <w:proofErr w:type="spellStart"/>
      <w:r>
        <w:rPr>
          <w:color w:val="000000"/>
        </w:rPr>
        <w:t>t.i</w:t>
      </w:r>
      <w:proofErr w:type="spellEnd"/>
      <w:r>
        <w:rPr>
          <w:color w:val="000000"/>
        </w:rPr>
        <w:t xml:space="preserve"> 0.04% no kopējā mājas lapas apmeklējumu daudzuma.</w:t>
      </w:r>
    </w:p>
    <w:p w14:paraId="473611FF" w14:textId="77777777" w:rsidR="000709E2" w:rsidRDefault="000709E2" w:rsidP="000709E2">
      <w:pPr>
        <w:spacing w:after="0" w:line="240" w:lineRule="auto"/>
        <w:ind w:right="-902" w:firstLine="720"/>
        <w:jc w:val="both"/>
      </w:pPr>
      <w:r w:rsidRPr="007330D4">
        <w:rPr>
          <w:color w:val="000000"/>
        </w:rPr>
        <w:t xml:space="preserve"> No bibliotēkas lietotājiem </w:t>
      </w:r>
      <w:r>
        <w:rPr>
          <w:color w:val="000000"/>
        </w:rPr>
        <w:t>62</w:t>
      </w:r>
      <w:r w:rsidRPr="007330D4">
        <w:rPr>
          <w:color w:val="000000"/>
        </w:rPr>
        <w:t xml:space="preserve">% ir pieaugušie un </w:t>
      </w:r>
      <w:r>
        <w:rPr>
          <w:color w:val="000000"/>
        </w:rPr>
        <w:t>38%</w:t>
      </w:r>
      <w:r w:rsidRPr="007330D4">
        <w:rPr>
          <w:color w:val="000000"/>
        </w:rPr>
        <w:t xml:space="preserve">  bērni.</w:t>
      </w:r>
      <w:r>
        <w:rPr>
          <w:color w:val="000000"/>
        </w:rPr>
        <w:t xml:space="preserve"> Pārskata periodā bibliotēkas </w:t>
      </w:r>
      <w:proofErr w:type="spellStart"/>
      <w:r>
        <w:rPr>
          <w:color w:val="000000"/>
        </w:rPr>
        <w:t>pamatrādītāji</w:t>
      </w:r>
      <w:proofErr w:type="spellEnd"/>
      <w:r>
        <w:rPr>
          <w:color w:val="000000"/>
        </w:rPr>
        <w:t xml:space="preserve"> ir nedaudz samazinājušies. Negatīvie rezultāti saistīti ar sabiedrības aizplūšanu no Iršiem, </w:t>
      </w:r>
      <w:r>
        <w:rPr>
          <w:color w:val="000000"/>
        </w:rPr>
        <w:lastRenderedPageBreak/>
        <w:t xml:space="preserve">sabiedrības novecošanos, vecāku </w:t>
      </w:r>
      <w:proofErr w:type="spellStart"/>
      <w:r>
        <w:rPr>
          <w:color w:val="000000"/>
        </w:rPr>
        <w:t>neieinteresētību</w:t>
      </w:r>
      <w:proofErr w:type="spellEnd"/>
      <w:r>
        <w:rPr>
          <w:color w:val="000000"/>
        </w:rPr>
        <w:t xml:space="preserve"> bērnu izglītošanas procesos un moderno tehnoloģiju neierobežotu izmantošanu ikdienā. Bibliotēkas organizētos literāros pasākumus, aktivitātes un radošās darbnīcas apmeklē vieni un tie paši cilvēki. </w:t>
      </w:r>
    </w:p>
    <w:p w14:paraId="005D2DF8" w14:textId="77777777" w:rsidR="000709E2" w:rsidRPr="00753907" w:rsidRDefault="000709E2" w:rsidP="000709E2">
      <w:pPr>
        <w:spacing w:after="0" w:line="240" w:lineRule="auto"/>
        <w:ind w:right="-902"/>
        <w:jc w:val="both"/>
        <w:rPr>
          <w:color w:val="000000"/>
          <w:u w:val="single"/>
        </w:rPr>
      </w:pPr>
      <w:r w:rsidRPr="00753907">
        <w:rPr>
          <w:color w:val="000000"/>
          <w:u w:val="single"/>
        </w:rPr>
        <w:t>Bibliotēkas piedāvātie bezmaksas pakalpojumi:</w:t>
      </w:r>
    </w:p>
    <w:p w14:paraId="11B93DC4" w14:textId="77777777" w:rsidR="000709E2" w:rsidRPr="003E13B9" w:rsidRDefault="000709E2" w:rsidP="000709E2">
      <w:pPr>
        <w:numPr>
          <w:ilvl w:val="0"/>
          <w:numId w:val="16"/>
        </w:numPr>
        <w:spacing w:after="0" w:line="240" w:lineRule="auto"/>
        <w:ind w:right="-902"/>
        <w:jc w:val="both"/>
        <w:rPr>
          <w:color w:val="000000"/>
        </w:rPr>
      </w:pPr>
      <w:r>
        <w:rPr>
          <w:color w:val="000000"/>
        </w:rPr>
        <w:t>bibliotēkas lietotāju reģistrēšana, lietotāju pārreģistrēšana, kartes izsniegšana pēc lietotāju pieprasījuma vai izmantošanas uz vietas bibliotēkā;</w:t>
      </w:r>
    </w:p>
    <w:p w14:paraId="0A83444D" w14:textId="77777777" w:rsidR="000709E2" w:rsidRDefault="000709E2" w:rsidP="000709E2">
      <w:pPr>
        <w:numPr>
          <w:ilvl w:val="0"/>
          <w:numId w:val="16"/>
        </w:numPr>
        <w:spacing w:after="0" w:line="240" w:lineRule="auto"/>
        <w:ind w:right="-902"/>
        <w:jc w:val="both"/>
        <w:rPr>
          <w:color w:val="000000"/>
        </w:rPr>
      </w:pPr>
      <w:r w:rsidRPr="006257D9">
        <w:rPr>
          <w:color w:val="000000"/>
        </w:rPr>
        <w:t xml:space="preserve">grāmatu, žurnālu, laikrakstu un citu dokumentu izsniegšana pēc lietotāju pieprasījuma vai izmantošanas uz vietas bibliotēkā; </w:t>
      </w:r>
    </w:p>
    <w:p w14:paraId="68DFF360" w14:textId="77777777" w:rsidR="000709E2" w:rsidRPr="006257D9" w:rsidRDefault="000709E2" w:rsidP="000709E2">
      <w:pPr>
        <w:numPr>
          <w:ilvl w:val="0"/>
          <w:numId w:val="16"/>
        </w:numPr>
        <w:spacing w:after="0" w:line="240" w:lineRule="auto"/>
        <w:ind w:right="-902"/>
        <w:jc w:val="both"/>
        <w:rPr>
          <w:color w:val="000000"/>
        </w:rPr>
      </w:pPr>
      <w:r w:rsidRPr="006257D9">
        <w:rPr>
          <w:color w:val="000000"/>
        </w:rPr>
        <w:t xml:space="preserve">informācijas </w:t>
      </w:r>
      <w:r>
        <w:rPr>
          <w:color w:val="000000"/>
        </w:rPr>
        <w:t xml:space="preserve">meklēšana, sistēmu un elektronisko datu bāzu izmantošana, bibliogrāfisko un </w:t>
      </w:r>
      <w:proofErr w:type="spellStart"/>
      <w:r>
        <w:rPr>
          <w:color w:val="000000"/>
        </w:rPr>
        <w:t>faktogrāfisko</w:t>
      </w:r>
      <w:proofErr w:type="spellEnd"/>
      <w:r>
        <w:rPr>
          <w:color w:val="000000"/>
        </w:rPr>
        <w:t xml:space="preserve"> uzziņu sniegšana</w:t>
      </w:r>
      <w:r w:rsidRPr="006257D9">
        <w:rPr>
          <w:color w:val="000000"/>
        </w:rPr>
        <w:t>;</w:t>
      </w:r>
    </w:p>
    <w:p w14:paraId="72889F1E" w14:textId="77777777" w:rsidR="000709E2" w:rsidRPr="003E13B9" w:rsidRDefault="000709E2" w:rsidP="000709E2">
      <w:pPr>
        <w:numPr>
          <w:ilvl w:val="0"/>
          <w:numId w:val="16"/>
        </w:numPr>
        <w:spacing w:after="0" w:line="240" w:lineRule="auto"/>
        <w:ind w:right="-902"/>
        <w:jc w:val="both"/>
        <w:rPr>
          <w:color w:val="000000"/>
        </w:rPr>
      </w:pPr>
      <w:r>
        <w:rPr>
          <w:color w:val="000000"/>
        </w:rPr>
        <w:t>bibliotēkas, lasīšanas un literatūru popularizējoši pasākumi</w:t>
      </w:r>
      <w:r w:rsidRPr="003E13B9">
        <w:rPr>
          <w:color w:val="000000"/>
        </w:rPr>
        <w:t>;</w:t>
      </w:r>
    </w:p>
    <w:p w14:paraId="7E4D2DDE" w14:textId="77777777" w:rsidR="000709E2" w:rsidRPr="003E13B9" w:rsidRDefault="000709E2" w:rsidP="000709E2">
      <w:pPr>
        <w:numPr>
          <w:ilvl w:val="0"/>
          <w:numId w:val="16"/>
        </w:numPr>
        <w:spacing w:after="0" w:line="240" w:lineRule="auto"/>
        <w:ind w:right="-902"/>
        <w:jc w:val="both"/>
        <w:rPr>
          <w:color w:val="000000"/>
        </w:rPr>
      </w:pPr>
      <w:r w:rsidRPr="003E13B9">
        <w:rPr>
          <w:color w:val="000000"/>
        </w:rPr>
        <w:t>bibliot</w:t>
      </w:r>
      <w:r>
        <w:rPr>
          <w:color w:val="000000"/>
        </w:rPr>
        <w:t>ekāro un bibliogrāfisko uzziņu sniegšana, lietotāju apmācība un konsultāciju sniegšana par bibliotēkas krājumu, elektronisko katalogu un citiem informācijas resursiem;</w:t>
      </w:r>
    </w:p>
    <w:p w14:paraId="71E5941B" w14:textId="77777777" w:rsidR="000709E2" w:rsidRPr="003E13B9" w:rsidRDefault="000709E2" w:rsidP="000709E2">
      <w:pPr>
        <w:numPr>
          <w:ilvl w:val="0"/>
          <w:numId w:val="16"/>
        </w:numPr>
        <w:spacing w:after="0" w:line="240" w:lineRule="auto"/>
        <w:ind w:right="-902"/>
        <w:jc w:val="both"/>
        <w:rPr>
          <w:color w:val="000000"/>
        </w:rPr>
      </w:pPr>
      <w:r>
        <w:rPr>
          <w:color w:val="000000"/>
        </w:rPr>
        <w:t>datortehnikas un interneta izmantošana un vispārpieejamo elektroniskās informācijas resursu publiska pieejamība.</w:t>
      </w:r>
    </w:p>
    <w:p w14:paraId="0F6FD6C2" w14:textId="77777777" w:rsidR="000709E2" w:rsidRDefault="000709E2" w:rsidP="000709E2">
      <w:pPr>
        <w:spacing w:after="0" w:line="240" w:lineRule="auto"/>
        <w:ind w:right="-902"/>
        <w:jc w:val="both"/>
        <w:rPr>
          <w:color w:val="000000"/>
        </w:rPr>
      </w:pPr>
      <w:r w:rsidRPr="003E13B9">
        <w:rPr>
          <w:color w:val="000000"/>
        </w:rPr>
        <w:t xml:space="preserve">Pakalpojumi bērniem saistīti ar lasīšanas </w:t>
      </w:r>
      <w:r>
        <w:rPr>
          <w:color w:val="000000"/>
        </w:rPr>
        <w:t>prasmes</w:t>
      </w:r>
      <w:r w:rsidRPr="003E13B9">
        <w:rPr>
          <w:color w:val="000000"/>
        </w:rPr>
        <w:t xml:space="preserve"> apguvi, zināšanu apguvi,  radošu darbošanos bibliotēkā un lasīšanas apgūšanas veicināšanas aktivitātēm</w:t>
      </w:r>
      <w:r>
        <w:rPr>
          <w:color w:val="000000"/>
        </w:rPr>
        <w:t xml:space="preserve"> un galda spēļu spēlēšanu.</w:t>
      </w:r>
      <w:r w:rsidRPr="003E13B9">
        <w:rPr>
          <w:color w:val="000000"/>
        </w:rPr>
        <w:t xml:space="preserve"> </w:t>
      </w:r>
    </w:p>
    <w:p w14:paraId="508E8932" w14:textId="77777777" w:rsidR="000709E2" w:rsidRDefault="000709E2" w:rsidP="000709E2">
      <w:pPr>
        <w:spacing w:after="0" w:line="240" w:lineRule="auto"/>
        <w:ind w:right="-902" w:firstLine="720"/>
        <w:jc w:val="both"/>
        <w:rPr>
          <w:color w:val="000000"/>
        </w:rPr>
      </w:pPr>
      <w:r>
        <w:rPr>
          <w:color w:val="000000"/>
        </w:rPr>
        <w:t>Domājot par bērnu lasītprasmes attīstīšanu un intereses par grāmatu veidošanu, bibliotēka 2017. gadā uzsāka sadarbību ar māmiņām, kuru bērni apmeklē pirmsskolas grupiņu.</w:t>
      </w:r>
      <w:r>
        <w:rPr>
          <w:color w:val="000000"/>
        </w:rPr>
        <w:tab/>
        <w:t xml:space="preserve">Jāatzīst, ka no māmiņu puses nav liela iniciatīva, tāpēc 2019. gadā vērsos pie pirmsskolas grupiņas audzinātājas un ir izvērsusies laba sadarbība, kuras rezultātā bērni ir bieži viesi bibliotēkā . Darbu ar māmiņām bibliotēkas vadītāja turpinās, meklējot jaunas idejas un metodes. </w:t>
      </w:r>
    </w:p>
    <w:p w14:paraId="07323043" w14:textId="77777777" w:rsidR="000709E2" w:rsidRDefault="000709E2" w:rsidP="000709E2">
      <w:pPr>
        <w:spacing w:after="0" w:line="240" w:lineRule="auto"/>
        <w:ind w:right="-902"/>
        <w:jc w:val="both"/>
        <w:rPr>
          <w:color w:val="000000"/>
        </w:rPr>
      </w:pPr>
      <w:r>
        <w:rPr>
          <w:color w:val="000000"/>
        </w:rPr>
        <w:tab/>
        <w:t>Bibliotēka ir pieejama personām ar īpašām vajadzībām.</w:t>
      </w:r>
    </w:p>
    <w:p w14:paraId="2B723FCD" w14:textId="77777777" w:rsidR="000709E2" w:rsidRDefault="000709E2" w:rsidP="000709E2">
      <w:pPr>
        <w:spacing w:after="0" w:line="240" w:lineRule="auto"/>
        <w:ind w:right="-902"/>
        <w:jc w:val="both"/>
        <w:rPr>
          <w:color w:val="000000"/>
        </w:rPr>
      </w:pPr>
      <w:r>
        <w:rPr>
          <w:color w:val="000000"/>
        </w:rPr>
        <w:tab/>
        <w:t xml:space="preserve">Piecus gadus bibliotēka sadarbojas ar veco ļaužu pansiju un piedāvā pakalpojumu ārpus bibliotēkas telpām – tematiskus pasākumus un literāro darbu lasījumus. Pansijas iemītniekiem ir dažāds veselības stāvoklis, tikai daži no viņiem atnāk patstāvīgi uz bibliotēku pēc lasāmvielas. Pārskata periodā bibliotēka aicināja pansijas ļaudis uz </w:t>
      </w:r>
      <w:proofErr w:type="spellStart"/>
      <w:r>
        <w:rPr>
          <w:color w:val="000000"/>
        </w:rPr>
        <w:t>L.Šmites</w:t>
      </w:r>
      <w:proofErr w:type="spellEnd"/>
      <w:r>
        <w:rPr>
          <w:color w:val="000000"/>
        </w:rPr>
        <w:t xml:space="preserve"> grāmatas “Aizved mani uz </w:t>
      </w:r>
      <w:proofErr w:type="spellStart"/>
      <w:r>
        <w:rPr>
          <w:color w:val="000000"/>
        </w:rPr>
        <w:t>Hiršenhofu</w:t>
      </w:r>
      <w:proofErr w:type="spellEnd"/>
      <w:r>
        <w:rPr>
          <w:color w:val="000000"/>
        </w:rPr>
        <w:t>” atvēršanas svētkiem, Dzejas dienu pasākumu “Dzejā var pateikt tik daudz!” un organizēja literāro pārdomu brīdi pansijā, lasot  K. Skalbes pasaku “Kaķīša dzirnaviņas”.</w:t>
      </w:r>
    </w:p>
    <w:p w14:paraId="59065D8F" w14:textId="77777777" w:rsidR="000709E2" w:rsidRDefault="000709E2" w:rsidP="000709E2">
      <w:pPr>
        <w:spacing w:after="0" w:line="240" w:lineRule="auto"/>
        <w:ind w:right="-902"/>
        <w:jc w:val="both"/>
        <w:rPr>
          <w:color w:val="000000"/>
        </w:rPr>
      </w:pPr>
      <w:r>
        <w:rPr>
          <w:color w:val="000000"/>
        </w:rPr>
        <w:tab/>
        <w:t>Pensionāru klubiņš „Vālodzīte” regulāri izmanto bibliotēkas pakalpojumus, lai gatavotos saviem tradīciju pasākumiem. 2019. gadā bibliotēkā tika gūtas idejas un darbojās radošā darbnīca apsveikumu gatavošanai ar žurkas simbolu. Apsveikumi tika izmantot pensionāru gada nogales pasākumā. Bibliotēka pēc senioru pieprasījuma sagatavo materiālus par interesējošām tēmām, ekskursiju maršrutiem, viesību galda spēlēm, gadskārtu svētku tradīcijām un aicina pensionāru klubiņu “Vālodzīte” uz jauno grāmatu apskatiem.</w:t>
      </w:r>
    </w:p>
    <w:p w14:paraId="644018BB" w14:textId="77777777" w:rsidR="000709E2" w:rsidRDefault="000709E2" w:rsidP="000709E2">
      <w:pPr>
        <w:spacing w:after="0" w:line="240" w:lineRule="auto"/>
        <w:ind w:right="-902"/>
        <w:jc w:val="both"/>
        <w:rPr>
          <w:color w:val="000000"/>
        </w:rPr>
      </w:pPr>
      <w:r>
        <w:rPr>
          <w:color w:val="000000"/>
        </w:rPr>
        <w:tab/>
        <w:t>Bibliotēka, meklējot jaunas sadarbības formas ar bērniem un pieaugušajiem, šogad ļoti veiksmīgi iesaistījās sportiskajās aktivitātēs, kurās par pamatu tika ņemti daiļdarbi – latviešu tautas pasakas un latviešu autoru pasakas.</w:t>
      </w:r>
    </w:p>
    <w:p w14:paraId="0A01995A" w14:textId="77777777" w:rsidR="000709E2" w:rsidRDefault="000709E2" w:rsidP="000709E2">
      <w:pPr>
        <w:spacing w:after="0" w:line="240" w:lineRule="auto"/>
        <w:ind w:right="-902"/>
        <w:jc w:val="both"/>
        <w:rPr>
          <w:color w:val="000000"/>
        </w:rPr>
      </w:pPr>
      <w:r>
        <w:rPr>
          <w:color w:val="000000"/>
        </w:rPr>
        <w:tab/>
        <w:t>Veiksmīgi, pozitīvām emocijām un jaunām atklāsmēm pilni izdevās pasākumi, kuri tika organizēti kopā ar  karjeras pedagogu.</w:t>
      </w:r>
    </w:p>
    <w:p w14:paraId="7A64B5E2" w14:textId="77777777" w:rsidR="000709E2" w:rsidRDefault="000709E2" w:rsidP="000709E2">
      <w:pPr>
        <w:spacing w:after="0" w:line="240" w:lineRule="auto"/>
        <w:ind w:right="-902" w:firstLine="720"/>
        <w:jc w:val="both"/>
        <w:rPr>
          <w:color w:val="000000"/>
        </w:rPr>
      </w:pPr>
      <w:r>
        <w:rPr>
          <w:color w:val="000000"/>
        </w:rPr>
        <w:t xml:space="preserve">Pagastā galvenā uzņēmējdarbība ir saistīta ar lauksaimniecību un mežsaimniecību. Zemnieku saimniecību vadītāji bibliotēkā galvenokārt izmanto interneta un datora pakalpojumus -  skenēšanu, </w:t>
      </w:r>
      <w:proofErr w:type="spellStart"/>
      <w:r>
        <w:rPr>
          <w:color w:val="000000"/>
        </w:rPr>
        <w:t>printēšanu</w:t>
      </w:r>
      <w:proofErr w:type="spellEnd"/>
      <w:r>
        <w:rPr>
          <w:color w:val="000000"/>
        </w:rPr>
        <w:t xml:space="preserve"> un individuālās konsultācijas interneta lietošanas prasmju uzlabošanā. Zemniekiem palīdzu orientēties LAD  un VID mājas lapās , galvenokārt konsultējot par elektronisko deklarāciju iesniegšanu. Pārskata periodā b</w:t>
      </w:r>
      <w:r w:rsidRPr="00753907">
        <w:rPr>
          <w:color w:val="000000"/>
        </w:rPr>
        <w:t>ibliotēka sniedz</w:t>
      </w:r>
      <w:r>
        <w:rPr>
          <w:color w:val="000000"/>
        </w:rPr>
        <w:t>a</w:t>
      </w:r>
      <w:r w:rsidRPr="00753907">
        <w:rPr>
          <w:color w:val="000000"/>
        </w:rPr>
        <w:t xml:space="preserve"> iedzīvotājiem informācijas un uzziņu pakalpojumus, izmantojot tradicionālos un elektroniskos informācijas avotus</w:t>
      </w:r>
      <w:r>
        <w:rPr>
          <w:color w:val="000000"/>
        </w:rPr>
        <w:t>.</w:t>
      </w:r>
    </w:p>
    <w:p w14:paraId="04A2950B" w14:textId="77777777" w:rsidR="000709E2" w:rsidRDefault="000709E2" w:rsidP="000709E2">
      <w:pPr>
        <w:spacing w:after="0" w:line="240" w:lineRule="auto"/>
        <w:ind w:right="-902"/>
        <w:jc w:val="both"/>
        <w:rPr>
          <w:color w:val="000000"/>
        </w:rPr>
      </w:pPr>
      <w:r>
        <w:rPr>
          <w:color w:val="000000"/>
        </w:rPr>
        <w:tab/>
        <w:t>B</w:t>
      </w:r>
      <w:r w:rsidRPr="003E13B9">
        <w:rPr>
          <w:color w:val="000000"/>
        </w:rPr>
        <w:t>ibliotēkas lietotājus</w:t>
      </w:r>
      <w:r>
        <w:rPr>
          <w:color w:val="000000"/>
        </w:rPr>
        <w:t xml:space="preserve"> konsultēju</w:t>
      </w:r>
      <w:r w:rsidRPr="003E13B9">
        <w:rPr>
          <w:color w:val="000000"/>
        </w:rPr>
        <w:t xml:space="preserve"> par i- bankas, internet</w:t>
      </w:r>
      <w:r>
        <w:rPr>
          <w:color w:val="000000"/>
        </w:rPr>
        <w:t xml:space="preserve">a </w:t>
      </w:r>
      <w:r w:rsidRPr="003E13B9">
        <w:rPr>
          <w:color w:val="000000"/>
        </w:rPr>
        <w:t>veikalu lietošanu, biļešu iegādi internetā, darba piedāvājumu meklēšanu un sludinājumu ievietošanu,</w:t>
      </w:r>
      <w:r>
        <w:rPr>
          <w:color w:val="000000"/>
        </w:rPr>
        <w:t xml:space="preserve"> par pieteikšanos elektroniski medicīnas iestādē pie ārsta, konsultēju, kā veikt izdrukas no bankas,</w:t>
      </w:r>
      <w:r w:rsidRPr="003E13B9">
        <w:rPr>
          <w:color w:val="000000"/>
        </w:rPr>
        <w:t xml:space="preserve"> palīdzēju izveidot lietotājiem e- pastu</w:t>
      </w:r>
      <w:r>
        <w:rPr>
          <w:color w:val="000000"/>
        </w:rPr>
        <w:t>s</w:t>
      </w:r>
      <w:r w:rsidRPr="003E13B9">
        <w:rPr>
          <w:color w:val="000000"/>
        </w:rPr>
        <w:t>, pievienot un aizsūtīt skenētus dokumentus</w:t>
      </w:r>
      <w:r>
        <w:rPr>
          <w:color w:val="000000"/>
        </w:rPr>
        <w:t xml:space="preserve">, orientēties Uzturlīdzekļu garantijas fonda mājas lapā. Joprojām cilvēkiem nepieciešamas konsultācijas, kas saistītas ar veselības aprūpi un medicīnu. Ļoti </w:t>
      </w:r>
      <w:r>
        <w:rPr>
          <w:color w:val="000000"/>
        </w:rPr>
        <w:lastRenderedPageBreak/>
        <w:t xml:space="preserve">bieži ir jāsniedz konsultācija par darba nespējas lapu noslēgšanu. Darba meklētāji interesējas par portālu www.latvija.lv, sociālo iespēju garantijām. Informacionālos un ar internetu saistītos pakalpojumus parasti izmanto cilvēki, kuri nav patstāvīgi bibliotēkas lietotāji – viņu mērķis ir tikai saņemt informāciju.  </w:t>
      </w:r>
      <w:r w:rsidRPr="003E13B9">
        <w:rPr>
          <w:color w:val="000000"/>
        </w:rPr>
        <w:t>201</w:t>
      </w:r>
      <w:r>
        <w:rPr>
          <w:color w:val="000000"/>
        </w:rPr>
        <w:t>9</w:t>
      </w:r>
      <w:r w:rsidRPr="003E13B9">
        <w:rPr>
          <w:color w:val="000000"/>
        </w:rPr>
        <w:t xml:space="preserve">. gadā sniegtas </w:t>
      </w:r>
      <w:r>
        <w:rPr>
          <w:color w:val="000000"/>
        </w:rPr>
        <w:t>15</w:t>
      </w:r>
      <w:r w:rsidRPr="003E13B9">
        <w:rPr>
          <w:color w:val="000000"/>
        </w:rPr>
        <w:t xml:space="preserve"> uzziņas</w:t>
      </w:r>
      <w:r>
        <w:rPr>
          <w:color w:val="000000"/>
        </w:rPr>
        <w:t>,</w:t>
      </w:r>
      <w:r w:rsidRPr="003E13B9">
        <w:rPr>
          <w:color w:val="000000"/>
        </w:rPr>
        <w:t xml:space="preserve"> </w:t>
      </w:r>
      <w:r>
        <w:rPr>
          <w:color w:val="000000"/>
        </w:rPr>
        <w:t>i</w:t>
      </w:r>
      <w:r w:rsidRPr="003E13B9">
        <w:rPr>
          <w:color w:val="000000"/>
        </w:rPr>
        <w:t xml:space="preserve">nformatīvie jautājumi – </w:t>
      </w:r>
      <w:r>
        <w:rPr>
          <w:color w:val="000000"/>
        </w:rPr>
        <w:t>31</w:t>
      </w:r>
      <w:r w:rsidRPr="003E13B9">
        <w:rPr>
          <w:color w:val="000000"/>
        </w:rPr>
        <w:t xml:space="preserve"> un uzziņ</w:t>
      </w:r>
      <w:r>
        <w:rPr>
          <w:color w:val="000000"/>
        </w:rPr>
        <w:t>u</w:t>
      </w:r>
      <w:r w:rsidRPr="003E13B9">
        <w:rPr>
          <w:color w:val="000000"/>
        </w:rPr>
        <w:t xml:space="preserve"> jautājumi – </w:t>
      </w:r>
      <w:r>
        <w:rPr>
          <w:color w:val="000000"/>
        </w:rPr>
        <w:t>38</w:t>
      </w:r>
      <w:r w:rsidRPr="003E13B9">
        <w:rPr>
          <w:color w:val="000000"/>
        </w:rPr>
        <w:t>.</w:t>
      </w:r>
      <w:r>
        <w:rPr>
          <w:color w:val="000000"/>
        </w:rPr>
        <w:t xml:space="preserve"> Saziņai ar valsts iestādēm lieti noder zināšanas, kuras ieguvu mācību kursos „Digitālā saziņa ar valsti: dzīves situācijās noderīgi e-risinājumi ”. Bibliotēkas lietotājiem individuāli stāstu, rādu tās iespējas, kuras portālā latvija.lv katrs var veikt un iegūt sev nepieciešamo informāciju. Digitālajā nedēļā interesenti saņēma informāciju par Valsts sociālās apdrošināšanas aģentūras pakalpojumiem un tika aicināti lasīt laikrakstus un žurnālus datu bāzē News.lv.</w:t>
      </w:r>
    </w:p>
    <w:p w14:paraId="6C3C76DF" w14:textId="77777777" w:rsidR="000709E2" w:rsidRDefault="000709E2" w:rsidP="000709E2">
      <w:pPr>
        <w:spacing w:after="0" w:line="240" w:lineRule="auto"/>
        <w:ind w:right="-902"/>
        <w:jc w:val="both"/>
        <w:rPr>
          <w:color w:val="000000"/>
        </w:rPr>
      </w:pPr>
      <w:r>
        <w:rPr>
          <w:color w:val="000000"/>
        </w:rPr>
        <w:tab/>
        <w:t xml:space="preserve">Reizi mēnesī iznāk laikraksts „Kokneses Novada Vēstis ”, kurā tiek atspoguļota informācija par novadu un domes sēžu lēmumi. Iedzīvotāji  avīzi papīra formātā bez maksas var saņemt bibliotēkā vai elektroniski lasīt Kokneses novada mājas lapā. Papīra formātā bibliotēkā ir pieejams dokuments „Kokneses novada </w:t>
      </w:r>
      <w:proofErr w:type="spellStart"/>
      <w:r>
        <w:rPr>
          <w:color w:val="000000"/>
        </w:rPr>
        <w:t>ilgspējīgas</w:t>
      </w:r>
      <w:proofErr w:type="spellEnd"/>
      <w:r>
        <w:rPr>
          <w:color w:val="000000"/>
        </w:rPr>
        <w:t xml:space="preserve"> attīstības stratēģija 2013 -2037”.  Bibliotēkā pie katra lietotāja datora atrodas informācija, kā nepieciešamības gadījumā  atrast Kokneses novada mājas lapu. Lai iegūtu valsts institūciju informāciju  bibliotēkas lietotāji  izmanto Latvija.lv. </w:t>
      </w:r>
    </w:p>
    <w:p w14:paraId="66A94BD6" w14:textId="77777777" w:rsidR="000709E2" w:rsidRDefault="000709E2" w:rsidP="000709E2">
      <w:pPr>
        <w:spacing w:after="0" w:line="240" w:lineRule="auto"/>
        <w:ind w:right="-902"/>
      </w:pPr>
      <w:r>
        <w:t>Bibliotēka ar  2020. gadu plāno sākt apkalpot lasītājus “BIS ALISE”. Bibliotēka plāno lietotājus informēt par elektronisko katalogu un iespēju autorizēties.</w:t>
      </w:r>
    </w:p>
    <w:p w14:paraId="07CF3048" w14:textId="77777777" w:rsidR="000709E2" w:rsidRDefault="000709E2" w:rsidP="000709E2">
      <w:pPr>
        <w:spacing w:after="0" w:line="240" w:lineRule="auto"/>
        <w:ind w:right="-902"/>
      </w:pPr>
    </w:p>
    <w:p w14:paraId="327BDDF9" w14:textId="77777777" w:rsidR="000709E2" w:rsidRPr="00A46D87" w:rsidRDefault="000709E2" w:rsidP="000709E2">
      <w:r>
        <w:t xml:space="preserve">                                  </w:t>
      </w:r>
      <w:r>
        <w:rPr>
          <w:sz w:val="28"/>
          <w:szCs w:val="28"/>
        </w:rPr>
        <w:t xml:space="preserve"> </w:t>
      </w:r>
      <w:r w:rsidRPr="00661AEB">
        <w:rPr>
          <w:b/>
          <w:sz w:val="28"/>
          <w:szCs w:val="28"/>
        </w:rPr>
        <w:t>Tabula “SBA rādītāji”</w:t>
      </w:r>
    </w:p>
    <w:p w14:paraId="54FF6C8D" w14:textId="77777777" w:rsidR="000709E2" w:rsidRDefault="000709E2" w:rsidP="000709E2">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417"/>
        <w:gridCol w:w="1418"/>
        <w:gridCol w:w="1417"/>
      </w:tblGrid>
      <w:tr w:rsidR="000709E2" w:rsidRPr="002D12B7" w14:paraId="5C39FCC9" w14:textId="77777777" w:rsidTr="009F3932">
        <w:trPr>
          <w:jc w:val="center"/>
        </w:trPr>
        <w:tc>
          <w:tcPr>
            <w:tcW w:w="3823" w:type="dxa"/>
          </w:tcPr>
          <w:p w14:paraId="65F447EB" w14:textId="77777777" w:rsidR="000709E2" w:rsidRPr="002D12B7" w:rsidRDefault="000709E2" w:rsidP="009F3932">
            <w:pPr>
              <w:rPr>
                <w:b/>
              </w:rPr>
            </w:pPr>
            <w:r w:rsidRPr="002D12B7">
              <w:rPr>
                <w:b/>
              </w:rPr>
              <w:t>SBA</w:t>
            </w:r>
          </w:p>
        </w:tc>
        <w:tc>
          <w:tcPr>
            <w:tcW w:w="1417" w:type="dxa"/>
          </w:tcPr>
          <w:p w14:paraId="6777F562" w14:textId="77777777" w:rsidR="000709E2" w:rsidRPr="002D12B7" w:rsidRDefault="000709E2" w:rsidP="009F3932">
            <w:pPr>
              <w:rPr>
                <w:b/>
              </w:rPr>
            </w:pPr>
            <w:r w:rsidRPr="002D12B7">
              <w:rPr>
                <w:b/>
              </w:rPr>
              <w:t>2017</w:t>
            </w:r>
          </w:p>
        </w:tc>
        <w:tc>
          <w:tcPr>
            <w:tcW w:w="1418" w:type="dxa"/>
          </w:tcPr>
          <w:p w14:paraId="000DA9D7" w14:textId="77777777" w:rsidR="000709E2" w:rsidRPr="002D12B7" w:rsidRDefault="000709E2" w:rsidP="009F3932">
            <w:pPr>
              <w:rPr>
                <w:b/>
              </w:rPr>
            </w:pPr>
            <w:r w:rsidRPr="002D12B7">
              <w:rPr>
                <w:b/>
              </w:rPr>
              <w:t>2018</w:t>
            </w:r>
          </w:p>
        </w:tc>
        <w:tc>
          <w:tcPr>
            <w:tcW w:w="1417" w:type="dxa"/>
          </w:tcPr>
          <w:p w14:paraId="27394C89" w14:textId="77777777" w:rsidR="000709E2" w:rsidRPr="002D12B7" w:rsidRDefault="000709E2" w:rsidP="009F3932">
            <w:pPr>
              <w:rPr>
                <w:b/>
              </w:rPr>
            </w:pPr>
            <w:r w:rsidRPr="002D12B7">
              <w:rPr>
                <w:b/>
              </w:rPr>
              <w:t>2019</w:t>
            </w:r>
          </w:p>
        </w:tc>
      </w:tr>
      <w:tr w:rsidR="000709E2" w:rsidRPr="002D12B7" w14:paraId="6B468B9C" w14:textId="77777777" w:rsidTr="009F3932">
        <w:trPr>
          <w:jc w:val="center"/>
        </w:trPr>
        <w:tc>
          <w:tcPr>
            <w:tcW w:w="3823" w:type="dxa"/>
          </w:tcPr>
          <w:p w14:paraId="37A38A67" w14:textId="77777777" w:rsidR="000709E2" w:rsidRPr="002D12B7" w:rsidRDefault="000709E2" w:rsidP="009F3932">
            <w:r w:rsidRPr="002D12B7">
              <w:t>No citām Latvijas bibliotēkām saņemto dokumentu skaits</w:t>
            </w:r>
          </w:p>
        </w:tc>
        <w:tc>
          <w:tcPr>
            <w:tcW w:w="1417" w:type="dxa"/>
          </w:tcPr>
          <w:p w14:paraId="18017407" w14:textId="77777777" w:rsidR="000709E2" w:rsidRPr="002D12B7" w:rsidRDefault="000709E2" w:rsidP="009F3932">
            <w:r w:rsidRPr="002D12B7">
              <w:rPr>
                <w:sz w:val="28"/>
                <w:szCs w:val="28"/>
              </w:rPr>
              <w:t>2</w:t>
            </w:r>
          </w:p>
        </w:tc>
        <w:tc>
          <w:tcPr>
            <w:tcW w:w="1418" w:type="dxa"/>
          </w:tcPr>
          <w:p w14:paraId="0ACCE585" w14:textId="77777777" w:rsidR="000709E2" w:rsidRPr="002D12B7" w:rsidRDefault="000709E2" w:rsidP="009F3932">
            <w:r w:rsidRPr="002D12B7">
              <w:t>-</w:t>
            </w:r>
          </w:p>
        </w:tc>
        <w:tc>
          <w:tcPr>
            <w:tcW w:w="1417" w:type="dxa"/>
          </w:tcPr>
          <w:p w14:paraId="718DE2E6" w14:textId="77777777" w:rsidR="000709E2" w:rsidRPr="002D12B7" w:rsidRDefault="000709E2" w:rsidP="009F3932">
            <w:r w:rsidRPr="002D12B7">
              <w:t>-</w:t>
            </w:r>
          </w:p>
        </w:tc>
      </w:tr>
      <w:tr w:rsidR="000709E2" w:rsidRPr="002D12B7" w14:paraId="2DC316DA" w14:textId="77777777" w:rsidTr="009F3932">
        <w:trPr>
          <w:jc w:val="center"/>
        </w:trPr>
        <w:tc>
          <w:tcPr>
            <w:tcW w:w="3823" w:type="dxa"/>
          </w:tcPr>
          <w:p w14:paraId="0C66DBD5" w14:textId="77777777" w:rsidR="000709E2" w:rsidRPr="002D12B7" w:rsidRDefault="000709E2" w:rsidP="009F3932">
            <w:r w:rsidRPr="002D12B7">
              <w:t>Uz citām Latvijas bibliotēkām nosūtīto dokumentu skaits</w:t>
            </w:r>
          </w:p>
        </w:tc>
        <w:tc>
          <w:tcPr>
            <w:tcW w:w="1417" w:type="dxa"/>
          </w:tcPr>
          <w:p w14:paraId="610C2D1B" w14:textId="77777777" w:rsidR="000709E2" w:rsidRPr="002D12B7" w:rsidRDefault="000709E2" w:rsidP="009F3932">
            <w:r w:rsidRPr="002D12B7">
              <w:rPr>
                <w:sz w:val="28"/>
                <w:szCs w:val="28"/>
              </w:rPr>
              <w:t>-</w:t>
            </w:r>
          </w:p>
        </w:tc>
        <w:tc>
          <w:tcPr>
            <w:tcW w:w="1418" w:type="dxa"/>
          </w:tcPr>
          <w:p w14:paraId="2B2B3D86" w14:textId="77777777" w:rsidR="000709E2" w:rsidRPr="002D12B7" w:rsidRDefault="000709E2" w:rsidP="009F3932">
            <w:r w:rsidRPr="002D12B7">
              <w:t>-</w:t>
            </w:r>
          </w:p>
        </w:tc>
        <w:tc>
          <w:tcPr>
            <w:tcW w:w="1417" w:type="dxa"/>
          </w:tcPr>
          <w:p w14:paraId="34E419EB" w14:textId="77777777" w:rsidR="000709E2" w:rsidRPr="002D12B7" w:rsidRDefault="000709E2" w:rsidP="009F3932">
            <w:r w:rsidRPr="002D12B7">
              <w:t>1</w:t>
            </w:r>
          </w:p>
        </w:tc>
      </w:tr>
    </w:tbl>
    <w:p w14:paraId="305071CD" w14:textId="77777777" w:rsidR="000709E2" w:rsidRPr="00762BDA" w:rsidRDefault="000709E2" w:rsidP="000709E2">
      <w:pPr>
        <w:rPr>
          <w:sz w:val="28"/>
          <w:szCs w:val="28"/>
        </w:rPr>
      </w:pPr>
    </w:p>
    <w:p w14:paraId="192A9FB0" w14:textId="77777777" w:rsidR="000709E2" w:rsidRDefault="000709E2" w:rsidP="000709E2">
      <w:pPr>
        <w:ind w:firstLine="720"/>
        <w:jc w:val="both"/>
      </w:pPr>
      <w:r>
        <w:t>Par SBA iespējām bibliotēkas lietotāji ir informēti, bet šos pakalpojumus izmanto ļoti minimāli.</w:t>
      </w:r>
    </w:p>
    <w:p w14:paraId="133CF117" w14:textId="77777777" w:rsidR="000709E2" w:rsidRDefault="000709E2" w:rsidP="000709E2">
      <w:pPr>
        <w:ind w:firstLine="720"/>
        <w:jc w:val="both"/>
        <w:rPr>
          <w:rStyle w:val="rakstateksts"/>
        </w:rPr>
      </w:pPr>
      <w:r>
        <w:rPr>
          <w:rStyle w:val="rakstateksts"/>
        </w:rPr>
        <w:t>Bibliotēka lietotājiem ir atvērta 40 stundas nedēļā, strādā arī sestdienā.</w:t>
      </w:r>
    </w:p>
    <w:p w14:paraId="23F9C424" w14:textId="77777777" w:rsidR="000709E2" w:rsidRPr="007A72F4" w:rsidRDefault="000709E2" w:rsidP="000709E2">
      <w:pPr>
        <w:spacing w:after="0" w:line="240" w:lineRule="auto"/>
        <w:ind w:left="360" w:right="-902"/>
        <w:jc w:val="center"/>
        <w:rPr>
          <w:b/>
          <w:sz w:val="28"/>
          <w:szCs w:val="28"/>
        </w:rPr>
      </w:pPr>
      <w:r w:rsidRPr="007A72F4">
        <w:rPr>
          <w:b/>
          <w:sz w:val="28"/>
          <w:szCs w:val="28"/>
        </w:rPr>
        <w:t>6.Krājums</w:t>
      </w:r>
    </w:p>
    <w:p w14:paraId="3FE6692D" w14:textId="77777777" w:rsidR="000709E2" w:rsidRPr="00F12C8B" w:rsidRDefault="000709E2" w:rsidP="000709E2">
      <w:pPr>
        <w:spacing w:after="0" w:line="240" w:lineRule="auto"/>
        <w:ind w:left="360" w:right="-902"/>
        <w:jc w:val="center"/>
        <w:rPr>
          <w:b/>
          <w:sz w:val="28"/>
          <w:szCs w:val="28"/>
        </w:rPr>
      </w:pPr>
    </w:p>
    <w:p w14:paraId="055DC3DC" w14:textId="77777777" w:rsidR="000709E2" w:rsidRPr="003E13B9" w:rsidRDefault="000709E2" w:rsidP="000709E2">
      <w:pPr>
        <w:spacing w:after="0" w:line="240" w:lineRule="auto"/>
        <w:ind w:right="-902"/>
        <w:jc w:val="both"/>
      </w:pPr>
      <w:r w:rsidRPr="003E13B9">
        <w:t>201</w:t>
      </w:r>
      <w:r>
        <w:t>9</w:t>
      </w:r>
      <w:r w:rsidRPr="003E13B9">
        <w:t>. gada krājuma komplektēšanas un organizācijas politikas prioritātes:</w:t>
      </w:r>
    </w:p>
    <w:p w14:paraId="792F8099" w14:textId="77777777" w:rsidR="000709E2" w:rsidRPr="003E13B9" w:rsidRDefault="000709E2" w:rsidP="000709E2">
      <w:pPr>
        <w:spacing w:after="0" w:line="240" w:lineRule="auto"/>
        <w:ind w:right="-902"/>
        <w:jc w:val="both"/>
      </w:pPr>
      <w:r w:rsidRPr="003E13B9">
        <w:t>1. Komplektēt krājumu latviešu valodā;</w:t>
      </w:r>
    </w:p>
    <w:p w14:paraId="2E6557D5" w14:textId="77777777" w:rsidR="000709E2" w:rsidRPr="003E13B9" w:rsidRDefault="000709E2" w:rsidP="000709E2">
      <w:pPr>
        <w:spacing w:after="0" w:line="240" w:lineRule="auto"/>
        <w:ind w:right="-902"/>
        <w:jc w:val="both"/>
      </w:pPr>
      <w:r w:rsidRPr="003E13B9">
        <w:t xml:space="preserve">2. Bērnu, jauniešu literatūras iegādei izlietot ~ </w:t>
      </w:r>
      <w:r>
        <w:t>3</w:t>
      </w:r>
      <w:r w:rsidRPr="003E13B9">
        <w:t>0% no krājumam paredzētajiem līdzekļiem.</w:t>
      </w:r>
    </w:p>
    <w:p w14:paraId="00E74FBD" w14:textId="77777777" w:rsidR="000709E2" w:rsidRPr="003E13B9" w:rsidRDefault="000709E2" w:rsidP="000709E2">
      <w:pPr>
        <w:spacing w:after="0" w:line="240" w:lineRule="auto"/>
        <w:ind w:right="-902"/>
        <w:jc w:val="both"/>
      </w:pPr>
      <w:r w:rsidRPr="003E13B9">
        <w:t xml:space="preserve">3.  Daiļliteratūras iegādei izlietot ~ </w:t>
      </w:r>
      <w:r>
        <w:t>55</w:t>
      </w:r>
      <w:r w:rsidRPr="003E13B9">
        <w:t xml:space="preserve"> % no krājumam paredzētajiem līdzekļiem.</w:t>
      </w:r>
    </w:p>
    <w:p w14:paraId="44EAB278" w14:textId="77777777" w:rsidR="000709E2" w:rsidRPr="003E13B9" w:rsidRDefault="000709E2" w:rsidP="000709E2">
      <w:pPr>
        <w:spacing w:after="0" w:line="240" w:lineRule="auto"/>
        <w:ind w:right="-902"/>
        <w:jc w:val="both"/>
      </w:pPr>
      <w:r w:rsidRPr="003E13B9">
        <w:t>4. Nozaru literatūras iegādei izlietot ~ 1</w:t>
      </w:r>
      <w:r>
        <w:t>0</w:t>
      </w:r>
      <w:r w:rsidRPr="003E13B9">
        <w:t>% no krājumam paredzētajiem līdzekļiem.</w:t>
      </w:r>
    </w:p>
    <w:p w14:paraId="7ACD70E5" w14:textId="77777777" w:rsidR="000709E2" w:rsidRPr="003E13B9" w:rsidRDefault="000709E2" w:rsidP="000709E2">
      <w:pPr>
        <w:spacing w:after="0" w:line="240" w:lineRule="auto"/>
        <w:ind w:right="-902"/>
        <w:jc w:val="both"/>
      </w:pPr>
      <w:r>
        <w:t>5</w:t>
      </w:r>
      <w:r w:rsidRPr="003E13B9">
        <w:t>. Daiļliteratūras krājumu papildināt ar latviešu oriģinālliteratūru.</w:t>
      </w:r>
    </w:p>
    <w:p w14:paraId="3670FB8D" w14:textId="77777777" w:rsidR="000709E2" w:rsidRDefault="000709E2" w:rsidP="000709E2">
      <w:pPr>
        <w:spacing w:after="0" w:line="240" w:lineRule="auto"/>
        <w:ind w:right="-902"/>
        <w:jc w:val="both"/>
      </w:pPr>
      <w:r>
        <w:t>6</w:t>
      </w:r>
      <w:r w:rsidRPr="003E13B9">
        <w:t xml:space="preserve">. Turpināt krājuma saturisku izvērtēšanu un veikt </w:t>
      </w:r>
      <w:proofErr w:type="spellStart"/>
      <w:r w:rsidRPr="003E13B9">
        <w:t>rekomplektēšanas</w:t>
      </w:r>
      <w:proofErr w:type="spellEnd"/>
      <w:r w:rsidRPr="003E13B9">
        <w:t xml:space="preserve"> darbu – </w:t>
      </w:r>
      <w:r>
        <w:t>nozaru literatūrai ( dabas zinātnēm), no krājuma norakstīt liekos dublikātus.</w:t>
      </w:r>
    </w:p>
    <w:p w14:paraId="276F1B87" w14:textId="77777777" w:rsidR="000709E2" w:rsidRDefault="000709E2" w:rsidP="000709E2">
      <w:pPr>
        <w:spacing w:after="0" w:line="240" w:lineRule="auto"/>
        <w:ind w:right="-902"/>
        <w:jc w:val="both"/>
      </w:pPr>
      <w:r>
        <w:t>7</w:t>
      </w:r>
      <w:r w:rsidRPr="003E13B9">
        <w:t>. Izmantot dažādus krājuma komplektēšanas avotus dokumentu iegādē un piesaistē bibliotēkai ( Projekti, dāvinājumi)</w:t>
      </w:r>
    </w:p>
    <w:p w14:paraId="6C7FD292" w14:textId="77777777" w:rsidR="000709E2" w:rsidRPr="003E13B9" w:rsidRDefault="000709E2" w:rsidP="000709E2">
      <w:pPr>
        <w:spacing w:after="0" w:line="240" w:lineRule="auto"/>
        <w:ind w:right="-902"/>
        <w:jc w:val="both"/>
      </w:pPr>
      <w:r w:rsidRPr="003E13B9">
        <w:t xml:space="preserve"> </w:t>
      </w:r>
      <w:r>
        <w:t>8. Preses abonēšanu veikt, noskaidrojot lasītāju vēlmes.</w:t>
      </w:r>
    </w:p>
    <w:p w14:paraId="7EBE24A5" w14:textId="77777777" w:rsidR="000709E2" w:rsidRDefault="000709E2" w:rsidP="000709E2">
      <w:pPr>
        <w:spacing w:after="0" w:line="240" w:lineRule="auto"/>
        <w:ind w:right="-902"/>
        <w:jc w:val="both"/>
      </w:pPr>
      <w:r w:rsidRPr="003E13B9">
        <w:t>Krājuma komplektēšanas un komplektējamo informācijas resursu apraksts.</w:t>
      </w:r>
    </w:p>
    <w:p w14:paraId="5F90C6A6" w14:textId="77777777" w:rsidR="000709E2" w:rsidRPr="003E13B9" w:rsidRDefault="000709E2" w:rsidP="000709E2">
      <w:pPr>
        <w:spacing w:after="0" w:line="240" w:lineRule="auto"/>
        <w:ind w:right="-902"/>
        <w:jc w:val="both"/>
      </w:pPr>
      <w:r>
        <w:lastRenderedPageBreak/>
        <w:t xml:space="preserve">Pārskata periodā latviešu oriģinālliteratūra iegādāta 51% no grāmatu iegādes paredzētās summas. Oriģinālliteratūra pieaugušajiem nopirkta 362 </w:t>
      </w:r>
      <w:proofErr w:type="spellStart"/>
      <w:r>
        <w:t>euro</w:t>
      </w:r>
      <w:proofErr w:type="spellEnd"/>
      <w:r>
        <w:t xml:space="preserve"> vērtībā un bērniem 99 </w:t>
      </w:r>
      <w:proofErr w:type="spellStart"/>
      <w:r>
        <w:t>euro</w:t>
      </w:r>
      <w:proofErr w:type="spellEnd"/>
      <w:r>
        <w:t xml:space="preserve"> vērtībā. Literatūra pieaugušajiem iegādāta 60% no grāmatu iegādei atvēlētās summas, bērnu literatūra iegādāta 33% un 7% no kopējās naudas ir iztērēti nozaru literatūras iegādei. </w:t>
      </w:r>
      <w:r w:rsidRPr="003E13B9">
        <w:t>Komplektējot bibliotēkas krājumu, vērā tiek ņemtas lietotāju intereses,</w:t>
      </w:r>
      <w:r>
        <w:t xml:space="preserve"> ieteikumi,</w:t>
      </w:r>
      <w:r w:rsidRPr="003E13B9">
        <w:t xml:space="preserve"> pagasta ekonomiskās dzīves īpatnības, esošais stāvoklis, Pērses sākumskolas, Ģime</w:t>
      </w:r>
      <w:r>
        <w:t>ņu atbalsta</w:t>
      </w:r>
      <w:r w:rsidRPr="003E13B9">
        <w:t xml:space="preserve"> centra „Dzeguzīte”, veco ļaužu</w:t>
      </w:r>
      <w:r>
        <w:t xml:space="preserve"> sociālās</w:t>
      </w:r>
      <w:r w:rsidRPr="003E13B9">
        <w:t xml:space="preserve"> pansijas un pagasta kultūras iestādes vajadzības.</w:t>
      </w:r>
    </w:p>
    <w:p w14:paraId="5021C01F" w14:textId="77777777" w:rsidR="000709E2" w:rsidRPr="003E13B9" w:rsidRDefault="000709E2" w:rsidP="000709E2">
      <w:pPr>
        <w:ind w:firstLine="720"/>
        <w:jc w:val="both"/>
      </w:pPr>
    </w:p>
    <w:p w14:paraId="39D43BBB" w14:textId="77777777" w:rsidR="000709E2" w:rsidRDefault="000709E2" w:rsidP="000709E2">
      <w:pPr>
        <w:jc w:val="center"/>
        <w:rPr>
          <w:b/>
          <w:sz w:val="28"/>
          <w:szCs w:val="28"/>
        </w:rPr>
      </w:pPr>
      <w:r w:rsidRPr="00661AEB">
        <w:rPr>
          <w:b/>
          <w:sz w:val="28"/>
          <w:szCs w:val="28"/>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776"/>
        <w:gridCol w:w="1642"/>
        <w:gridCol w:w="1716"/>
      </w:tblGrid>
      <w:tr w:rsidR="000709E2" w:rsidRPr="002D12B7" w14:paraId="08E3B570" w14:textId="77777777" w:rsidTr="009F3932">
        <w:trPr>
          <w:jc w:val="center"/>
        </w:trPr>
        <w:tc>
          <w:tcPr>
            <w:tcW w:w="3261" w:type="dxa"/>
          </w:tcPr>
          <w:p w14:paraId="1E043FF0" w14:textId="77777777" w:rsidR="000709E2" w:rsidRPr="002D12B7" w:rsidRDefault="000709E2" w:rsidP="009F3932">
            <w:pPr>
              <w:rPr>
                <w:b/>
              </w:rPr>
            </w:pPr>
          </w:p>
        </w:tc>
        <w:tc>
          <w:tcPr>
            <w:tcW w:w="1843" w:type="dxa"/>
          </w:tcPr>
          <w:p w14:paraId="2415AD36" w14:textId="77777777" w:rsidR="000709E2" w:rsidRPr="002D12B7" w:rsidRDefault="000709E2" w:rsidP="009F3932">
            <w:pPr>
              <w:rPr>
                <w:b/>
              </w:rPr>
            </w:pPr>
            <w:r w:rsidRPr="002D12B7">
              <w:rPr>
                <w:b/>
              </w:rPr>
              <w:t>2017</w:t>
            </w:r>
          </w:p>
        </w:tc>
        <w:tc>
          <w:tcPr>
            <w:tcW w:w="1701" w:type="dxa"/>
          </w:tcPr>
          <w:p w14:paraId="6EA2ADFB" w14:textId="77777777" w:rsidR="000709E2" w:rsidRPr="002D12B7" w:rsidRDefault="000709E2" w:rsidP="009F3932">
            <w:pPr>
              <w:rPr>
                <w:b/>
              </w:rPr>
            </w:pPr>
            <w:r w:rsidRPr="002D12B7">
              <w:rPr>
                <w:b/>
              </w:rPr>
              <w:t>2018</w:t>
            </w:r>
          </w:p>
        </w:tc>
        <w:tc>
          <w:tcPr>
            <w:tcW w:w="1780" w:type="dxa"/>
          </w:tcPr>
          <w:p w14:paraId="71F96D51" w14:textId="77777777" w:rsidR="000709E2" w:rsidRPr="002D12B7" w:rsidRDefault="000709E2" w:rsidP="009F3932">
            <w:pPr>
              <w:rPr>
                <w:b/>
              </w:rPr>
            </w:pPr>
            <w:r w:rsidRPr="002D12B7">
              <w:rPr>
                <w:b/>
              </w:rPr>
              <w:t>2019</w:t>
            </w:r>
          </w:p>
        </w:tc>
      </w:tr>
      <w:tr w:rsidR="000709E2" w:rsidRPr="002D12B7" w14:paraId="4D707247" w14:textId="77777777" w:rsidTr="009F3932">
        <w:trPr>
          <w:jc w:val="center"/>
        </w:trPr>
        <w:tc>
          <w:tcPr>
            <w:tcW w:w="3261" w:type="dxa"/>
          </w:tcPr>
          <w:p w14:paraId="22B44AA7" w14:textId="77777777" w:rsidR="000709E2" w:rsidRPr="002D12B7" w:rsidRDefault="000709E2" w:rsidP="009F3932">
            <w:r w:rsidRPr="002D12B7">
              <w:t>Pašvaldības finansējums krājuma komplektēšanai</w:t>
            </w:r>
          </w:p>
        </w:tc>
        <w:tc>
          <w:tcPr>
            <w:tcW w:w="1843" w:type="dxa"/>
          </w:tcPr>
          <w:p w14:paraId="79A0AEA6" w14:textId="77777777" w:rsidR="000709E2" w:rsidRPr="002D12B7" w:rsidRDefault="000709E2" w:rsidP="009F3932">
            <w:r w:rsidRPr="002D12B7">
              <w:t>1165</w:t>
            </w:r>
          </w:p>
        </w:tc>
        <w:tc>
          <w:tcPr>
            <w:tcW w:w="1701" w:type="dxa"/>
          </w:tcPr>
          <w:p w14:paraId="2459092C" w14:textId="77777777" w:rsidR="000709E2" w:rsidRPr="002D12B7" w:rsidRDefault="000709E2" w:rsidP="009F3932">
            <w:r w:rsidRPr="002D12B7">
              <w:t>1150</w:t>
            </w:r>
          </w:p>
        </w:tc>
        <w:tc>
          <w:tcPr>
            <w:tcW w:w="1780" w:type="dxa"/>
          </w:tcPr>
          <w:p w14:paraId="06C1A1FF" w14:textId="77777777" w:rsidR="000709E2" w:rsidRPr="002D12B7" w:rsidRDefault="000709E2" w:rsidP="009F3932">
            <w:r w:rsidRPr="002D12B7">
              <w:t>1227</w:t>
            </w:r>
          </w:p>
        </w:tc>
      </w:tr>
      <w:tr w:rsidR="000709E2" w:rsidRPr="002D12B7" w14:paraId="0CEC7BD9" w14:textId="77777777" w:rsidTr="009F3932">
        <w:trPr>
          <w:jc w:val="center"/>
        </w:trPr>
        <w:tc>
          <w:tcPr>
            <w:tcW w:w="3261" w:type="dxa"/>
          </w:tcPr>
          <w:p w14:paraId="6DDCE1EF" w14:textId="77777777" w:rsidR="000709E2" w:rsidRPr="002D12B7" w:rsidRDefault="000709E2" w:rsidP="009F3932">
            <w:pPr>
              <w:rPr>
                <w:i/>
              </w:rPr>
            </w:pPr>
            <w:r w:rsidRPr="002D12B7">
              <w:rPr>
                <w:i/>
              </w:rPr>
              <w:t>t. sk. grāmatām</w:t>
            </w:r>
          </w:p>
        </w:tc>
        <w:tc>
          <w:tcPr>
            <w:tcW w:w="1843" w:type="dxa"/>
          </w:tcPr>
          <w:p w14:paraId="4DD48D5A" w14:textId="77777777" w:rsidR="000709E2" w:rsidRPr="002D12B7" w:rsidRDefault="000709E2" w:rsidP="009F3932">
            <w:r w:rsidRPr="002D12B7">
              <w:t>748</w:t>
            </w:r>
          </w:p>
        </w:tc>
        <w:tc>
          <w:tcPr>
            <w:tcW w:w="1701" w:type="dxa"/>
          </w:tcPr>
          <w:p w14:paraId="6E3F9587" w14:textId="77777777" w:rsidR="000709E2" w:rsidRPr="002D12B7" w:rsidRDefault="000709E2" w:rsidP="009F3932">
            <w:r w:rsidRPr="002D12B7">
              <w:t>752</w:t>
            </w:r>
          </w:p>
        </w:tc>
        <w:tc>
          <w:tcPr>
            <w:tcW w:w="1780" w:type="dxa"/>
          </w:tcPr>
          <w:p w14:paraId="18584219" w14:textId="77777777" w:rsidR="000709E2" w:rsidRPr="002D12B7" w:rsidRDefault="000709E2" w:rsidP="009F3932">
            <w:r w:rsidRPr="002D12B7">
              <w:t>826</w:t>
            </w:r>
          </w:p>
        </w:tc>
      </w:tr>
      <w:tr w:rsidR="000709E2" w:rsidRPr="002D12B7" w14:paraId="3DA4CA4E" w14:textId="77777777" w:rsidTr="009F3932">
        <w:trPr>
          <w:jc w:val="center"/>
        </w:trPr>
        <w:tc>
          <w:tcPr>
            <w:tcW w:w="3261" w:type="dxa"/>
          </w:tcPr>
          <w:p w14:paraId="6757E13D" w14:textId="77777777" w:rsidR="000709E2" w:rsidRPr="002D12B7" w:rsidRDefault="000709E2" w:rsidP="009F3932">
            <w:r w:rsidRPr="002D12B7">
              <w:rPr>
                <w:i/>
              </w:rPr>
              <w:t>t. sk. bērnu grāmatām</w:t>
            </w:r>
          </w:p>
        </w:tc>
        <w:tc>
          <w:tcPr>
            <w:tcW w:w="1843" w:type="dxa"/>
          </w:tcPr>
          <w:p w14:paraId="3168BDD9" w14:textId="77777777" w:rsidR="000709E2" w:rsidRPr="002D12B7" w:rsidRDefault="000709E2" w:rsidP="009F3932">
            <w:r w:rsidRPr="002D12B7">
              <w:t>263</w:t>
            </w:r>
          </w:p>
        </w:tc>
        <w:tc>
          <w:tcPr>
            <w:tcW w:w="1701" w:type="dxa"/>
          </w:tcPr>
          <w:p w14:paraId="1A47FBC3" w14:textId="77777777" w:rsidR="000709E2" w:rsidRPr="002D12B7" w:rsidRDefault="000709E2" w:rsidP="009F3932">
            <w:r w:rsidRPr="002D12B7">
              <w:t>232</w:t>
            </w:r>
          </w:p>
        </w:tc>
        <w:tc>
          <w:tcPr>
            <w:tcW w:w="1780" w:type="dxa"/>
          </w:tcPr>
          <w:p w14:paraId="569217B8" w14:textId="77777777" w:rsidR="000709E2" w:rsidRPr="002D12B7" w:rsidRDefault="000709E2" w:rsidP="009F3932">
            <w:r w:rsidRPr="002D12B7">
              <w:t>239</w:t>
            </w:r>
          </w:p>
        </w:tc>
      </w:tr>
      <w:tr w:rsidR="000709E2" w:rsidRPr="002D12B7" w14:paraId="7F7A7BBE" w14:textId="77777777" w:rsidTr="009F3932">
        <w:trPr>
          <w:jc w:val="center"/>
        </w:trPr>
        <w:tc>
          <w:tcPr>
            <w:tcW w:w="3261" w:type="dxa"/>
          </w:tcPr>
          <w:p w14:paraId="75F1F1B7" w14:textId="77777777" w:rsidR="000709E2" w:rsidRPr="002D12B7" w:rsidRDefault="000709E2" w:rsidP="009F3932">
            <w:pPr>
              <w:rPr>
                <w:i/>
              </w:rPr>
            </w:pPr>
            <w:r w:rsidRPr="002D12B7">
              <w:rPr>
                <w:i/>
              </w:rPr>
              <w:t>t. sk. periodiskajiem izdevumiem</w:t>
            </w:r>
          </w:p>
        </w:tc>
        <w:tc>
          <w:tcPr>
            <w:tcW w:w="1843" w:type="dxa"/>
          </w:tcPr>
          <w:p w14:paraId="5DD30273" w14:textId="77777777" w:rsidR="000709E2" w:rsidRPr="002D12B7" w:rsidRDefault="000709E2" w:rsidP="009F3932">
            <w:r w:rsidRPr="002D12B7">
              <w:t>417</w:t>
            </w:r>
          </w:p>
        </w:tc>
        <w:tc>
          <w:tcPr>
            <w:tcW w:w="1701" w:type="dxa"/>
          </w:tcPr>
          <w:p w14:paraId="0311D11E" w14:textId="77777777" w:rsidR="000709E2" w:rsidRPr="002D12B7" w:rsidRDefault="000709E2" w:rsidP="009F3932">
            <w:r w:rsidRPr="002D12B7">
              <w:t>398</w:t>
            </w:r>
          </w:p>
        </w:tc>
        <w:tc>
          <w:tcPr>
            <w:tcW w:w="1780" w:type="dxa"/>
          </w:tcPr>
          <w:p w14:paraId="5D902F7B" w14:textId="77777777" w:rsidR="000709E2" w:rsidRPr="002D12B7" w:rsidRDefault="000709E2" w:rsidP="009F3932">
            <w:r w:rsidRPr="002D12B7">
              <w:t>401</w:t>
            </w:r>
          </w:p>
        </w:tc>
      </w:tr>
      <w:tr w:rsidR="000709E2" w:rsidRPr="002D12B7" w14:paraId="09E01064" w14:textId="77777777" w:rsidTr="009F3932">
        <w:trPr>
          <w:jc w:val="center"/>
        </w:trPr>
        <w:tc>
          <w:tcPr>
            <w:tcW w:w="3261" w:type="dxa"/>
          </w:tcPr>
          <w:p w14:paraId="18EA14BF" w14:textId="77777777" w:rsidR="000709E2" w:rsidRPr="002D12B7" w:rsidRDefault="000709E2" w:rsidP="009F3932">
            <w:r w:rsidRPr="002D12B7">
              <w:t>Finansējums krājumam uz 1 iedz.</w:t>
            </w:r>
            <w:r w:rsidRPr="002D12B7">
              <w:rPr>
                <w:highlight w:val="lightGray"/>
              </w:rPr>
              <w:t xml:space="preserve"> </w:t>
            </w:r>
            <w:r w:rsidRPr="002D12B7">
              <w:t xml:space="preserve">skaita pagastā, pilsētā, reģionā   </w:t>
            </w:r>
          </w:p>
        </w:tc>
        <w:tc>
          <w:tcPr>
            <w:tcW w:w="1843" w:type="dxa"/>
          </w:tcPr>
          <w:p w14:paraId="672AAC71" w14:textId="77777777" w:rsidR="000709E2" w:rsidRPr="002D12B7" w:rsidRDefault="000709E2" w:rsidP="009F3932">
            <w:r w:rsidRPr="002D12B7">
              <w:t>2.82</w:t>
            </w:r>
          </w:p>
        </w:tc>
        <w:tc>
          <w:tcPr>
            <w:tcW w:w="1701" w:type="dxa"/>
          </w:tcPr>
          <w:p w14:paraId="6B2648B5" w14:textId="77777777" w:rsidR="000709E2" w:rsidRPr="002D12B7" w:rsidRDefault="000709E2" w:rsidP="009F3932">
            <w:r w:rsidRPr="002D12B7">
              <w:t>2.76</w:t>
            </w:r>
          </w:p>
        </w:tc>
        <w:tc>
          <w:tcPr>
            <w:tcW w:w="1780" w:type="dxa"/>
          </w:tcPr>
          <w:p w14:paraId="36C049E8" w14:textId="77777777" w:rsidR="000709E2" w:rsidRPr="002D12B7" w:rsidRDefault="000709E2" w:rsidP="009F3932">
            <w:r w:rsidRPr="002D12B7">
              <w:t>2.54</w:t>
            </w:r>
          </w:p>
        </w:tc>
      </w:tr>
      <w:tr w:rsidR="000709E2" w:rsidRPr="002D12B7" w14:paraId="14224FFD" w14:textId="77777777" w:rsidTr="009F3932">
        <w:trPr>
          <w:jc w:val="center"/>
        </w:trPr>
        <w:tc>
          <w:tcPr>
            <w:tcW w:w="3261" w:type="dxa"/>
          </w:tcPr>
          <w:p w14:paraId="73E18E43" w14:textId="77777777" w:rsidR="000709E2" w:rsidRPr="002D12B7" w:rsidRDefault="000709E2" w:rsidP="009F3932">
            <w:r w:rsidRPr="002D12B7">
              <w:t>Finansējums krājuma komplektēšanai kopā</w:t>
            </w:r>
          </w:p>
        </w:tc>
        <w:tc>
          <w:tcPr>
            <w:tcW w:w="1843" w:type="dxa"/>
          </w:tcPr>
          <w:p w14:paraId="2F1B9A8D" w14:textId="77777777" w:rsidR="000709E2" w:rsidRPr="002D12B7" w:rsidRDefault="000709E2" w:rsidP="009F3932">
            <w:r w:rsidRPr="002D12B7">
              <w:t>1569</w:t>
            </w:r>
          </w:p>
        </w:tc>
        <w:tc>
          <w:tcPr>
            <w:tcW w:w="1701" w:type="dxa"/>
          </w:tcPr>
          <w:p w14:paraId="5104D097" w14:textId="77777777" w:rsidR="000709E2" w:rsidRPr="002D12B7" w:rsidRDefault="000709E2" w:rsidP="009F3932">
            <w:r w:rsidRPr="002D12B7">
              <w:t>1400</w:t>
            </w:r>
          </w:p>
        </w:tc>
        <w:tc>
          <w:tcPr>
            <w:tcW w:w="1780" w:type="dxa"/>
          </w:tcPr>
          <w:p w14:paraId="40C301A1" w14:textId="77777777" w:rsidR="000709E2" w:rsidRPr="002D12B7" w:rsidRDefault="000709E2" w:rsidP="009F3932">
            <w:r w:rsidRPr="002D12B7">
              <w:t>1307</w:t>
            </w:r>
          </w:p>
        </w:tc>
      </w:tr>
    </w:tbl>
    <w:p w14:paraId="03634FDE" w14:textId="77777777" w:rsidR="000709E2" w:rsidRPr="000D6AEE" w:rsidRDefault="000709E2" w:rsidP="000709E2">
      <w:pPr>
        <w:jc w:val="center"/>
        <w:rPr>
          <w:b/>
          <w:sz w:val="28"/>
          <w:szCs w:val="28"/>
        </w:rPr>
      </w:pPr>
    </w:p>
    <w:p w14:paraId="13FB988C" w14:textId="77777777" w:rsidR="000709E2" w:rsidRPr="000D6AEE" w:rsidRDefault="000709E2" w:rsidP="000709E2">
      <w:pPr>
        <w:spacing w:after="0" w:line="240" w:lineRule="auto"/>
        <w:ind w:right="-902" w:firstLine="720"/>
        <w:jc w:val="both"/>
      </w:pPr>
      <w:r w:rsidRPr="000D6AEE">
        <w:t xml:space="preserve">Iršu pagasta bibliotēkas krājuma kārtējā komplektēšana pārsvarā tiek  veikta no  Kokneses novada domes iedalītajiem līdzekļiem. 2019. gadā par pašvaldības līdzekļiem iegādātas grāmatas EUR 826  vērtībā un pasūtīta prese par EUR  401. Alternatīvās lietas – spēles - pārskata periodā netika komplektētas, jo tika saņemts privātpersonu dāvinājums – 3 spēles. </w:t>
      </w:r>
      <w:r>
        <w:t xml:space="preserve">Pateicoties deputātu izpratnei un atbalstam krājuma komplektēšanai bibliotēka izlietoja par 100 </w:t>
      </w:r>
      <w:proofErr w:type="spellStart"/>
      <w:r>
        <w:t>euro</w:t>
      </w:r>
      <w:proofErr w:type="spellEnd"/>
      <w:r>
        <w:t xml:space="preserve"> vairāk, ka bija plānots gada sākumā. B</w:t>
      </w:r>
      <w:r w:rsidRPr="000D6AEE">
        <w:t>ibliotēkas budžeta ietaupīt</w:t>
      </w:r>
      <w:r>
        <w:t>ie</w:t>
      </w:r>
      <w:r w:rsidRPr="000D6AEE">
        <w:t xml:space="preserve"> līdzekļ</w:t>
      </w:r>
      <w:r>
        <w:t>i tika novirzīti</w:t>
      </w:r>
      <w:r w:rsidRPr="000D6AEE">
        <w:t xml:space="preserve"> grāmatu iegādei. </w:t>
      </w:r>
    </w:p>
    <w:p w14:paraId="3617DC5F" w14:textId="77777777" w:rsidR="000709E2" w:rsidRDefault="000709E2" w:rsidP="000709E2">
      <w:pPr>
        <w:tabs>
          <w:tab w:val="left" w:pos="180"/>
        </w:tabs>
        <w:spacing w:after="0" w:line="240" w:lineRule="auto"/>
        <w:ind w:right="-902"/>
        <w:jc w:val="both"/>
        <w:rPr>
          <w:color w:val="000000"/>
        </w:rPr>
      </w:pPr>
      <w:r w:rsidRPr="000D6AEE">
        <w:tab/>
        <w:t xml:space="preserve">  Lai papildinātu bērnu un jauniešu literatūras</w:t>
      </w:r>
      <w:r w:rsidRPr="00FB52CF">
        <w:rPr>
          <w:color w:val="000000"/>
        </w:rPr>
        <w:t xml:space="preserve"> krājumu, bibliotēka </w:t>
      </w:r>
      <w:r>
        <w:rPr>
          <w:color w:val="000000"/>
        </w:rPr>
        <w:t>15</w:t>
      </w:r>
      <w:r w:rsidRPr="00FB52CF">
        <w:rPr>
          <w:color w:val="000000"/>
        </w:rPr>
        <w:t xml:space="preserve"> gadus piedalās lasīšanas veicināšanas mērķprogrammā „Bērnu, jauniešu un vecāku žūrija”. </w:t>
      </w:r>
    </w:p>
    <w:p w14:paraId="4C6DF41D" w14:textId="77777777" w:rsidR="000709E2" w:rsidRDefault="000709E2" w:rsidP="000709E2">
      <w:pPr>
        <w:tabs>
          <w:tab w:val="left" w:pos="180"/>
        </w:tabs>
        <w:spacing w:after="0" w:line="240" w:lineRule="auto"/>
        <w:ind w:right="-902"/>
        <w:jc w:val="both"/>
        <w:rPr>
          <w:color w:val="000000"/>
        </w:rPr>
      </w:pPr>
      <w:r>
        <w:rPr>
          <w:color w:val="000000"/>
        </w:rPr>
        <w:tab/>
      </w:r>
      <w:r w:rsidRPr="00FB52CF">
        <w:rPr>
          <w:color w:val="000000"/>
        </w:rPr>
        <w:t>Tabulā atainotais rāda, ka pēdējos trijos gados bibliotēkas krājuma komplektēšan</w:t>
      </w:r>
      <w:r>
        <w:rPr>
          <w:color w:val="000000"/>
        </w:rPr>
        <w:t>ai iztērēto līdzekļu</w:t>
      </w:r>
      <w:r w:rsidRPr="00FB52CF">
        <w:rPr>
          <w:color w:val="000000"/>
        </w:rPr>
        <w:t xml:space="preserve"> </w:t>
      </w:r>
      <w:r>
        <w:rPr>
          <w:color w:val="000000"/>
        </w:rPr>
        <w:t>dinamika ir nemainīga, nav tendences finansējuma samazinājumam. Bibliotēka pieņem dāvinājumus no lasītājiem, individuāli izvērtējot piedāvājumu un ņemot vērā bibliotēkas krājuma komplektēšanas vadlīnijas.</w:t>
      </w:r>
    </w:p>
    <w:p w14:paraId="313AE0F1" w14:textId="77777777" w:rsidR="000709E2" w:rsidRDefault="000709E2" w:rsidP="000709E2">
      <w:pPr>
        <w:spacing w:after="0" w:line="240" w:lineRule="auto"/>
        <w:ind w:right="-902" w:firstLine="720"/>
        <w:jc w:val="both"/>
        <w:rPr>
          <w:rStyle w:val="rakstateksts"/>
        </w:rPr>
      </w:pPr>
      <w:r w:rsidRPr="002B078E">
        <w:rPr>
          <w:rStyle w:val="rakstateksts"/>
        </w:rPr>
        <w:t>2018</w:t>
      </w:r>
      <w:r>
        <w:rPr>
          <w:rStyle w:val="rakstateksts"/>
        </w:rPr>
        <w:t xml:space="preserve">. gadā bibliotēka Aizkraukles reģiona publisko un skolu bibliotēku </w:t>
      </w:r>
      <w:proofErr w:type="spellStart"/>
      <w:r>
        <w:rPr>
          <w:rStyle w:val="rakstateksts"/>
        </w:rPr>
        <w:t>kopkatalogam</w:t>
      </w:r>
      <w:proofErr w:type="spellEnd"/>
      <w:r>
        <w:rPr>
          <w:rStyle w:val="rakstateksts"/>
        </w:rPr>
        <w:t xml:space="preserve"> beidza  pievienot grāmatas. Ir savadītas sistēmā 5040 vienības.  2019. gadā bibliotēka jaunieguvumus sāka reģistrēt BIS Alise.</w:t>
      </w:r>
    </w:p>
    <w:p w14:paraId="3AD44050" w14:textId="77777777" w:rsidR="000709E2" w:rsidRDefault="000709E2" w:rsidP="000709E2">
      <w:pPr>
        <w:spacing w:after="0" w:line="240" w:lineRule="auto"/>
        <w:ind w:right="-902" w:firstLine="720"/>
        <w:jc w:val="both"/>
        <w:rPr>
          <w:color w:val="000000"/>
        </w:rPr>
      </w:pPr>
      <w:r>
        <w:rPr>
          <w:rStyle w:val="rakstateksts"/>
        </w:rPr>
        <w:t xml:space="preserve">2018. gada decembrī tika uzsākta  bibliotēkas krājuma pārbaude. Inventarizācijas dokumenti  Kokneses novada grāmatvedībā iesniegti 2019.g. februārī. </w:t>
      </w:r>
      <w:r>
        <w:rPr>
          <w:color w:val="000000"/>
        </w:rPr>
        <w:t>Inventarizācijas procesā netika atklāti pārkāpumi, kas saistīti ar krājuma saglabāšanu.</w:t>
      </w:r>
    </w:p>
    <w:p w14:paraId="7BB410D4" w14:textId="77777777" w:rsidR="000709E2" w:rsidRDefault="000709E2" w:rsidP="000709E2">
      <w:pPr>
        <w:ind w:firstLine="720"/>
        <w:jc w:val="both"/>
        <w:rPr>
          <w:rStyle w:val="rakstateksts"/>
        </w:rPr>
      </w:pPr>
    </w:p>
    <w:p w14:paraId="45F69811" w14:textId="77777777" w:rsidR="000709E2" w:rsidRDefault="000709E2" w:rsidP="000709E2">
      <w:pPr>
        <w:ind w:firstLine="720"/>
        <w:jc w:val="both"/>
        <w:rPr>
          <w:rStyle w:val="rakstateksts"/>
        </w:rPr>
      </w:pPr>
    </w:p>
    <w:p w14:paraId="2034922E" w14:textId="77777777" w:rsidR="000709E2" w:rsidRPr="00FB52CF" w:rsidRDefault="000709E2" w:rsidP="000709E2">
      <w:pPr>
        <w:ind w:firstLine="720"/>
        <w:jc w:val="both"/>
        <w:rPr>
          <w:rStyle w:val="rakstateksts"/>
        </w:rPr>
      </w:pPr>
    </w:p>
    <w:p w14:paraId="1BD8A590" w14:textId="77777777" w:rsidR="000709E2" w:rsidRPr="00C57CA5" w:rsidRDefault="000709E2" w:rsidP="000709E2">
      <w:pPr>
        <w:rPr>
          <w:b/>
          <w:sz w:val="28"/>
          <w:szCs w:val="28"/>
        </w:rPr>
      </w:pPr>
      <w:r w:rsidRPr="00C57CA5">
        <w:rPr>
          <w:b/>
          <w:sz w:val="28"/>
          <w:szCs w:val="28"/>
        </w:rPr>
        <w:lastRenderedPageBreak/>
        <w:t xml:space="preserve">                          Tabula “Krājuma rādītāji”</w:t>
      </w:r>
    </w:p>
    <w:p w14:paraId="6154374A" w14:textId="77777777" w:rsidR="000709E2" w:rsidRPr="00C57CA5" w:rsidRDefault="000709E2" w:rsidP="000709E2">
      <w:pPr>
        <w:rPr>
          <w:b/>
          <w:sz w:val="28"/>
          <w:szCs w:val="28"/>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0709E2" w:rsidRPr="002D12B7" w14:paraId="7B9E0FC5" w14:textId="77777777" w:rsidTr="009F3932">
        <w:trPr>
          <w:jc w:val="center"/>
        </w:trPr>
        <w:tc>
          <w:tcPr>
            <w:tcW w:w="3114" w:type="dxa"/>
          </w:tcPr>
          <w:p w14:paraId="76D9F1A3" w14:textId="77777777" w:rsidR="000709E2" w:rsidRPr="002D12B7" w:rsidRDefault="000709E2" w:rsidP="009F3932">
            <w:pPr>
              <w:rPr>
                <w:b/>
              </w:rPr>
            </w:pPr>
          </w:p>
        </w:tc>
        <w:tc>
          <w:tcPr>
            <w:tcW w:w="1843" w:type="dxa"/>
          </w:tcPr>
          <w:p w14:paraId="2217FFAA" w14:textId="77777777" w:rsidR="000709E2" w:rsidRPr="002D12B7" w:rsidRDefault="000709E2" w:rsidP="009F3932">
            <w:pPr>
              <w:rPr>
                <w:b/>
              </w:rPr>
            </w:pPr>
            <w:r w:rsidRPr="002D12B7">
              <w:rPr>
                <w:b/>
              </w:rPr>
              <w:t>2017</w:t>
            </w:r>
          </w:p>
        </w:tc>
        <w:tc>
          <w:tcPr>
            <w:tcW w:w="1701" w:type="dxa"/>
          </w:tcPr>
          <w:p w14:paraId="0DB7E392" w14:textId="77777777" w:rsidR="000709E2" w:rsidRPr="002D12B7" w:rsidRDefault="000709E2" w:rsidP="009F3932">
            <w:pPr>
              <w:rPr>
                <w:b/>
              </w:rPr>
            </w:pPr>
            <w:r w:rsidRPr="002D12B7">
              <w:rPr>
                <w:b/>
              </w:rPr>
              <w:t>2018</w:t>
            </w:r>
          </w:p>
        </w:tc>
        <w:tc>
          <w:tcPr>
            <w:tcW w:w="1701" w:type="dxa"/>
          </w:tcPr>
          <w:p w14:paraId="62A1FE1A" w14:textId="77777777" w:rsidR="000709E2" w:rsidRPr="002D12B7" w:rsidRDefault="000709E2" w:rsidP="009F3932">
            <w:pPr>
              <w:rPr>
                <w:b/>
              </w:rPr>
            </w:pPr>
            <w:r w:rsidRPr="002D12B7">
              <w:rPr>
                <w:b/>
              </w:rPr>
              <w:t>2019</w:t>
            </w:r>
          </w:p>
        </w:tc>
      </w:tr>
      <w:tr w:rsidR="000709E2" w:rsidRPr="002D12B7" w14:paraId="07F216CA" w14:textId="77777777" w:rsidTr="009F3932">
        <w:trPr>
          <w:jc w:val="center"/>
        </w:trPr>
        <w:tc>
          <w:tcPr>
            <w:tcW w:w="3114" w:type="dxa"/>
          </w:tcPr>
          <w:p w14:paraId="79D00115" w14:textId="77777777" w:rsidR="000709E2" w:rsidRPr="002D12B7" w:rsidRDefault="000709E2" w:rsidP="009F3932">
            <w:r w:rsidRPr="002D12B7">
              <w:t>Jaunieguvumi kopā</w:t>
            </w:r>
          </w:p>
        </w:tc>
        <w:tc>
          <w:tcPr>
            <w:tcW w:w="1843" w:type="dxa"/>
          </w:tcPr>
          <w:p w14:paraId="3BC68109" w14:textId="77777777" w:rsidR="000709E2" w:rsidRPr="002D12B7" w:rsidRDefault="000709E2" w:rsidP="009F3932">
            <w:r w:rsidRPr="002D12B7">
              <w:rPr>
                <w:sz w:val="28"/>
                <w:szCs w:val="28"/>
              </w:rPr>
              <w:t>195</w:t>
            </w:r>
          </w:p>
        </w:tc>
        <w:tc>
          <w:tcPr>
            <w:tcW w:w="1701" w:type="dxa"/>
          </w:tcPr>
          <w:p w14:paraId="4950FA3B" w14:textId="77777777" w:rsidR="000709E2" w:rsidRPr="002D12B7" w:rsidRDefault="000709E2" w:rsidP="009F3932">
            <w:r w:rsidRPr="002D12B7">
              <w:rPr>
                <w:sz w:val="28"/>
                <w:szCs w:val="28"/>
              </w:rPr>
              <w:t>174</w:t>
            </w:r>
          </w:p>
        </w:tc>
        <w:tc>
          <w:tcPr>
            <w:tcW w:w="1701" w:type="dxa"/>
          </w:tcPr>
          <w:p w14:paraId="429C799B" w14:textId="77777777" w:rsidR="000709E2" w:rsidRPr="002D12B7" w:rsidRDefault="000709E2" w:rsidP="009F3932"/>
        </w:tc>
      </w:tr>
      <w:tr w:rsidR="000709E2" w:rsidRPr="002D12B7" w14:paraId="3BF4500C" w14:textId="77777777" w:rsidTr="009F3932">
        <w:trPr>
          <w:jc w:val="center"/>
        </w:trPr>
        <w:tc>
          <w:tcPr>
            <w:tcW w:w="3114" w:type="dxa"/>
          </w:tcPr>
          <w:p w14:paraId="6D60F0F0" w14:textId="77777777" w:rsidR="000709E2" w:rsidRPr="002D12B7" w:rsidRDefault="000709E2" w:rsidP="009F3932">
            <w:pPr>
              <w:rPr>
                <w:i/>
              </w:rPr>
            </w:pPr>
            <w:r w:rsidRPr="002D12B7">
              <w:rPr>
                <w:i/>
              </w:rPr>
              <w:t>t. sk. grāmatas</w:t>
            </w:r>
          </w:p>
        </w:tc>
        <w:tc>
          <w:tcPr>
            <w:tcW w:w="1843" w:type="dxa"/>
          </w:tcPr>
          <w:p w14:paraId="3B0811D0" w14:textId="77777777" w:rsidR="000709E2" w:rsidRPr="002D12B7" w:rsidRDefault="000709E2" w:rsidP="009F3932">
            <w:pPr>
              <w:rPr>
                <w:i/>
              </w:rPr>
            </w:pPr>
            <w:r w:rsidRPr="002D12B7">
              <w:rPr>
                <w:sz w:val="28"/>
                <w:szCs w:val="28"/>
              </w:rPr>
              <w:t>143</w:t>
            </w:r>
          </w:p>
        </w:tc>
        <w:tc>
          <w:tcPr>
            <w:tcW w:w="1701" w:type="dxa"/>
          </w:tcPr>
          <w:p w14:paraId="3FA01E52" w14:textId="77777777" w:rsidR="000709E2" w:rsidRPr="002D12B7" w:rsidRDefault="000709E2" w:rsidP="009F3932">
            <w:r w:rsidRPr="002D12B7">
              <w:rPr>
                <w:sz w:val="28"/>
                <w:szCs w:val="28"/>
              </w:rPr>
              <w:t>127</w:t>
            </w:r>
          </w:p>
        </w:tc>
        <w:tc>
          <w:tcPr>
            <w:tcW w:w="1701" w:type="dxa"/>
          </w:tcPr>
          <w:p w14:paraId="7CB80DBF" w14:textId="77777777" w:rsidR="000709E2" w:rsidRPr="002D12B7" w:rsidRDefault="000709E2" w:rsidP="009F3932">
            <w:r w:rsidRPr="002D12B7">
              <w:t>109</w:t>
            </w:r>
          </w:p>
        </w:tc>
      </w:tr>
      <w:tr w:rsidR="000709E2" w:rsidRPr="002D12B7" w14:paraId="2659E8FC" w14:textId="77777777" w:rsidTr="009F3932">
        <w:trPr>
          <w:jc w:val="center"/>
        </w:trPr>
        <w:tc>
          <w:tcPr>
            <w:tcW w:w="3114" w:type="dxa"/>
          </w:tcPr>
          <w:p w14:paraId="26AFB959" w14:textId="77777777" w:rsidR="000709E2" w:rsidRPr="002D12B7" w:rsidRDefault="000709E2" w:rsidP="009F3932">
            <w:pPr>
              <w:rPr>
                <w:i/>
              </w:rPr>
            </w:pPr>
            <w:r w:rsidRPr="002D12B7">
              <w:rPr>
                <w:i/>
              </w:rPr>
              <w:t>t. sk. latviešu daiļliteratūra</w:t>
            </w:r>
          </w:p>
        </w:tc>
        <w:tc>
          <w:tcPr>
            <w:tcW w:w="1843" w:type="dxa"/>
          </w:tcPr>
          <w:p w14:paraId="3E664EC5" w14:textId="77777777" w:rsidR="000709E2" w:rsidRPr="002D12B7" w:rsidRDefault="000709E2" w:rsidP="009F3932">
            <w:r w:rsidRPr="002D12B7">
              <w:rPr>
                <w:sz w:val="28"/>
                <w:szCs w:val="28"/>
              </w:rPr>
              <w:t>45</w:t>
            </w:r>
          </w:p>
        </w:tc>
        <w:tc>
          <w:tcPr>
            <w:tcW w:w="1701" w:type="dxa"/>
          </w:tcPr>
          <w:p w14:paraId="75E8A152" w14:textId="77777777" w:rsidR="000709E2" w:rsidRPr="002D12B7" w:rsidRDefault="000709E2" w:rsidP="009F3932">
            <w:r w:rsidRPr="002D12B7">
              <w:rPr>
                <w:sz w:val="28"/>
                <w:szCs w:val="28"/>
              </w:rPr>
              <w:t>56</w:t>
            </w:r>
          </w:p>
        </w:tc>
        <w:tc>
          <w:tcPr>
            <w:tcW w:w="1701" w:type="dxa"/>
          </w:tcPr>
          <w:p w14:paraId="7881CB1C" w14:textId="77777777" w:rsidR="000709E2" w:rsidRPr="002D12B7" w:rsidRDefault="000709E2" w:rsidP="009F3932">
            <w:r w:rsidRPr="002D12B7">
              <w:t>31</w:t>
            </w:r>
          </w:p>
        </w:tc>
      </w:tr>
      <w:tr w:rsidR="000709E2" w:rsidRPr="002D12B7" w14:paraId="35067CBA" w14:textId="77777777" w:rsidTr="009F3932">
        <w:trPr>
          <w:jc w:val="center"/>
        </w:trPr>
        <w:tc>
          <w:tcPr>
            <w:tcW w:w="3114" w:type="dxa"/>
          </w:tcPr>
          <w:p w14:paraId="624BD01B" w14:textId="77777777" w:rsidR="000709E2" w:rsidRPr="002D12B7" w:rsidRDefault="000709E2" w:rsidP="009F3932">
            <w:pPr>
              <w:rPr>
                <w:i/>
              </w:rPr>
            </w:pPr>
            <w:r w:rsidRPr="002D12B7">
              <w:rPr>
                <w:i/>
              </w:rPr>
              <w:t>t. sk. bērniem</w:t>
            </w:r>
          </w:p>
        </w:tc>
        <w:tc>
          <w:tcPr>
            <w:tcW w:w="1843" w:type="dxa"/>
          </w:tcPr>
          <w:p w14:paraId="117B7D5E" w14:textId="77777777" w:rsidR="000709E2" w:rsidRPr="002D12B7" w:rsidRDefault="000709E2" w:rsidP="009F3932">
            <w:r w:rsidRPr="002D12B7">
              <w:rPr>
                <w:sz w:val="28"/>
                <w:szCs w:val="28"/>
              </w:rPr>
              <w:t>50</w:t>
            </w:r>
          </w:p>
        </w:tc>
        <w:tc>
          <w:tcPr>
            <w:tcW w:w="1701" w:type="dxa"/>
          </w:tcPr>
          <w:p w14:paraId="498545A8" w14:textId="77777777" w:rsidR="000709E2" w:rsidRPr="002D12B7" w:rsidRDefault="000709E2" w:rsidP="009F3932">
            <w:r w:rsidRPr="002D12B7">
              <w:rPr>
                <w:sz w:val="28"/>
                <w:szCs w:val="28"/>
              </w:rPr>
              <w:t>46</w:t>
            </w:r>
          </w:p>
        </w:tc>
        <w:tc>
          <w:tcPr>
            <w:tcW w:w="1701" w:type="dxa"/>
          </w:tcPr>
          <w:p w14:paraId="18CE14F3" w14:textId="77777777" w:rsidR="000709E2" w:rsidRPr="002D12B7" w:rsidRDefault="000709E2" w:rsidP="009F3932">
            <w:r w:rsidRPr="002D12B7">
              <w:t>44</w:t>
            </w:r>
          </w:p>
        </w:tc>
      </w:tr>
      <w:tr w:rsidR="000709E2" w:rsidRPr="002D12B7" w14:paraId="660A46FF" w14:textId="77777777" w:rsidTr="009F3932">
        <w:trPr>
          <w:jc w:val="center"/>
        </w:trPr>
        <w:tc>
          <w:tcPr>
            <w:tcW w:w="3114" w:type="dxa"/>
          </w:tcPr>
          <w:p w14:paraId="54EBCC3A" w14:textId="77777777" w:rsidR="000709E2" w:rsidRPr="002D12B7" w:rsidRDefault="000709E2" w:rsidP="009F3932">
            <w:r w:rsidRPr="002D12B7">
              <w:t>Izslēgtie dokumenti</w:t>
            </w:r>
          </w:p>
        </w:tc>
        <w:tc>
          <w:tcPr>
            <w:tcW w:w="1843" w:type="dxa"/>
          </w:tcPr>
          <w:p w14:paraId="7506B30B" w14:textId="77777777" w:rsidR="000709E2" w:rsidRPr="002D12B7" w:rsidRDefault="000709E2" w:rsidP="009F3932">
            <w:r w:rsidRPr="002D12B7">
              <w:rPr>
                <w:sz w:val="28"/>
                <w:szCs w:val="28"/>
              </w:rPr>
              <w:t>709</w:t>
            </w:r>
          </w:p>
        </w:tc>
        <w:tc>
          <w:tcPr>
            <w:tcW w:w="1701" w:type="dxa"/>
          </w:tcPr>
          <w:p w14:paraId="1D0FB55E" w14:textId="77777777" w:rsidR="000709E2" w:rsidRPr="002D12B7" w:rsidRDefault="000709E2" w:rsidP="009F3932">
            <w:r w:rsidRPr="002D12B7">
              <w:rPr>
                <w:sz w:val="28"/>
                <w:szCs w:val="28"/>
              </w:rPr>
              <w:t>751</w:t>
            </w:r>
          </w:p>
        </w:tc>
        <w:tc>
          <w:tcPr>
            <w:tcW w:w="1701" w:type="dxa"/>
          </w:tcPr>
          <w:p w14:paraId="7EADA119" w14:textId="77777777" w:rsidR="000709E2" w:rsidRPr="002D12B7" w:rsidRDefault="000709E2" w:rsidP="009F3932">
            <w:r w:rsidRPr="002D12B7">
              <w:t>160+</w:t>
            </w:r>
          </w:p>
        </w:tc>
      </w:tr>
      <w:tr w:rsidR="000709E2" w:rsidRPr="002D12B7" w14:paraId="5A1A85F3" w14:textId="77777777" w:rsidTr="009F3932">
        <w:trPr>
          <w:jc w:val="center"/>
        </w:trPr>
        <w:tc>
          <w:tcPr>
            <w:tcW w:w="3114" w:type="dxa"/>
          </w:tcPr>
          <w:p w14:paraId="33529BD9" w14:textId="77777777" w:rsidR="000709E2" w:rsidRPr="002D12B7" w:rsidRDefault="000709E2" w:rsidP="009F3932">
            <w:r w:rsidRPr="002D12B7">
              <w:t>Krājuma kopskaits</w:t>
            </w:r>
          </w:p>
        </w:tc>
        <w:tc>
          <w:tcPr>
            <w:tcW w:w="1843" w:type="dxa"/>
          </w:tcPr>
          <w:p w14:paraId="0331AD4D" w14:textId="77777777" w:rsidR="000709E2" w:rsidRPr="002D12B7" w:rsidRDefault="000709E2" w:rsidP="009F3932">
            <w:r w:rsidRPr="002D12B7">
              <w:rPr>
                <w:sz w:val="28"/>
                <w:szCs w:val="28"/>
              </w:rPr>
              <w:t>5803</w:t>
            </w:r>
          </w:p>
        </w:tc>
        <w:tc>
          <w:tcPr>
            <w:tcW w:w="1701" w:type="dxa"/>
          </w:tcPr>
          <w:p w14:paraId="23D211CE" w14:textId="77777777" w:rsidR="000709E2" w:rsidRPr="002D12B7" w:rsidRDefault="000709E2" w:rsidP="009F3932">
            <w:r w:rsidRPr="002D12B7">
              <w:rPr>
                <w:sz w:val="28"/>
                <w:szCs w:val="28"/>
              </w:rPr>
              <w:t>5226</w:t>
            </w:r>
          </w:p>
        </w:tc>
        <w:tc>
          <w:tcPr>
            <w:tcW w:w="1701" w:type="dxa"/>
          </w:tcPr>
          <w:p w14:paraId="4D01D378" w14:textId="77777777" w:rsidR="000709E2" w:rsidRPr="002D12B7" w:rsidRDefault="000709E2" w:rsidP="009F3932">
            <w:r w:rsidRPr="002D12B7">
              <w:t>5184</w:t>
            </w:r>
          </w:p>
        </w:tc>
      </w:tr>
      <w:tr w:rsidR="000709E2" w:rsidRPr="002D12B7" w14:paraId="686FDCE2" w14:textId="77777777" w:rsidTr="009F3932">
        <w:trPr>
          <w:jc w:val="center"/>
        </w:trPr>
        <w:tc>
          <w:tcPr>
            <w:tcW w:w="3114" w:type="dxa"/>
          </w:tcPr>
          <w:p w14:paraId="46918F92" w14:textId="77777777" w:rsidR="000709E2" w:rsidRPr="002D12B7" w:rsidRDefault="000709E2" w:rsidP="009F3932">
            <w:r w:rsidRPr="002D12B7">
              <w:t>Grāmatu krājuma apgrozība</w:t>
            </w:r>
          </w:p>
        </w:tc>
        <w:tc>
          <w:tcPr>
            <w:tcW w:w="1843" w:type="dxa"/>
          </w:tcPr>
          <w:p w14:paraId="593DBB24" w14:textId="77777777" w:rsidR="000709E2" w:rsidRPr="002D12B7" w:rsidRDefault="000709E2" w:rsidP="009F3932">
            <w:r w:rsidRPr="002D12B7">
              <w:rPr>
                <w:sz w:val="28"/>
                <w:szCs w:val="28"/>
              </w:rPr>
              <w:t>0.73</w:t>
            </w:r>
          </w:p>
        </w:tc>
        <w:tc>
          <w:tcPr>
            <w:tcW w:w="1701" w:type="dxa"/>
          </w:tcPr>
          <w:p w14:paraId="30412B85" w14:textId="77777777" w:rsidR="000709E2" w:rsidRPr="002D12B7" w:rsidRDefault="000709E2" w:rsidP="009F3932">
            <w:r w:rsidRPr="002D12B7">
              <w:rPr>
                <w:sz w:val="28"/>
                <w:szCs w:val="28"/>
              </w:rPr>
              <w:t>0.75</w:t>
            </w:r>
          </w:p>
        </w:tc>
        <w:tc>
          <w:tcPr>
            <w:tcW w:w="1701" w:type="dxa"/>
          </w:tcPr>
          <w:p w14:paraId="4F2F662E" w14:textId="77777777" w:rsidR="000709E2" w:rsidRPr="002D12B7" w:rsidRDefault="000709E2" w:rsidP="009F3932">
            <w:r w:rsidRPr="002D12B7">
              <w:t>0.71</w:t>
            </w:r>
          </w:p>
        </w:tc>
      </w:tr>
      <w:tr w:rsidR="000709E2" w:rsidRPr="002D12B7" w14:paraId="22FED925" w14:textId="77777777" w:rsidTr="009F3932">
        <w:trPr>
          <w:jc w:val="center"/>
        </w:trPr>
        <w:tc>
          <w:tcPr>
            <w:tcW w:w="3114" w:type="dxa"/>
          </w:tcPr>
          <w:p w14:paraId="2679B2B4" w14:textId="77777777" w:rsidR="000709E2" w:rsidRPr="002D12B7" w:rsidRDefault="000709E2" w:rsidP="009F3932">
            <w:r w:rsidRPr="002D12B7">
              <w:t>Periodisko izdevumu apgrozība</w:t>
            </w:r>
          </w:p>
        </w:tc>
        <w:tc>
          <w:tcPr>
            <w:tcW w:w="1843" w:type="dxa"/>
          </w:tcPr>
          <w:p w14:paraId="25C96CBF" w14:textId="77777777" w:rsidR="000709E2" w:rsidRPr="002D12B7" w:rsidRDefault="000709E2" w:rsidP="009F3932">
            <w:r w:rsidRPr="002D12B7">
              <w:rPr>
                <w:sz w:val="28"/>
                <w:szCs w:val="28"/>
              </w:rPr>
              <w:t>2,40</w:t>
            </w:r>
          </w:p>
        </w:tc>
        <w:tc>
          <w:tcPr>
            <w:tcW w:w="1701" w:type="dxa"/>
          </w:tcPr>
          <w:p w14:paraId="3B5DAE8F" w14:textId="77777777" w:rsidR="000709E2" w:rsidRPr="002D12B7" w:rsidRDefault="000709E2" w:rsidP="009F3932">
            <w:r w:rsidRPr="002D12B7">
              <w:rPr>
                <w:sz w:val="28"/>
                <w:szCs w:val="28"/>
              </w:rPr>
              <w:t>2.1</w:t>
            </w:r>
          </w:p>
        </w:tc>
        <w:tc>
          <w:tcPr>
            <w:tcW w:w="1701" w:type="dxa"/>
          </w:tcPr>
          <w:p w14:paraId="13FE6F41" w14:textId="77777777" w:rsidR="000709E2" w:rsidRPr="002D12B7" w:rsidRDefault="000709E2" w:rsidP="009F3932">
            <w:r w:rsidRPr="002D12B7">
              <w:t>1.84</w:t>
            </w:r>
          </w:p>
        </w:tc>
      </w:tr>
    </w:tbl>
    <w:p w14:paraId="25DD33B0" w14:textId="77777777" w:rsidR="000709E2" w:rsidRPr="00C57CA5" w:rsidRDefault="000709E2" w:rsidP="000709E2">
      <w:pPr>
        <w:rPr>
          <w:b/>
          <w:color w:val="C00000"/>
          <w:sz w:val="28"/>
          <w:szCs w:val="28"/>
        </w:rPr>
      </w:pPr>
    </w:p>
    <w:p w14:paraId="3214B936" w14:textId="77777777" w:rsidR="000709E2" w:rsidRDefault="000709E2" w:rsidP="000709E2">
      <w:pPr>
        <w:spacing w:after="0" w:line="240" w:lineRule="auto"/>
        <w:ind w:right="-902" w:firstLine="720"/>
        <w:jc w:val="both"/>
        <w:rPr>
          <w:color w:val="000000"/>
        </w:rPr>
      </w:pPr>
      <w:r>
        <w:t xml:space="preserve">Pārskata periodā tika ievērotas </w:t>
      </w:r>
      <w:r w:rsidRPr="003E13B9">
        <w:t>krājuma komplektēšanas un organizācijas politikas prioritātes</w:t>
      </w:r>
      <w:r>
        <w:t xml:space="preserve"> – iegādāta latviešu daiļliteratūra un proporcionāli lasītāju skaitam papildināts bērnu literatūras krājums. Grāmatu krājuma apgrozība – 0,71. Lai grāmatu krājuma apgrozības rādītāju uzlabotu, tuvākajā nākotnē bibliotēkai ir vairāk jāstrādā ar vietējo sabiedrību, jāpiesaista lasītāji un jāpopularizē bibliotēkas darbība. Jāplāno pētījums par Iršu pagasta sabiedrības interesēm, brīvā laika pavadīšanas tendencēm un interesējošiem pasākumiem. Lielāks rādītājs ir periodisko izdevumu apgrozībai – 1.84. </w:t>
      </w:r>
      <w:r w:rsidRPr="003E13B9">
        <w:rPr>
          <w:color w:val="000000"/>
        </w:rPr>
        <w:t>Krājuma komplektēšanā periodiskie izdevumi  sastāda 1/3 daļu no kopējās summas.</w:t>
      </w:r>
      <w:r>
        <w:rPr>
          <w:color w:val="000000"/>
        </w:rPr>
        <w:t xml:space="preserve"> </w:t>
      </w:r>
    </w:p>
    <w:p w14:paraId="60121106" w14:textId="77777777" w:rsidR="000709E2" w:rsidRDefault="000709E2" w:rsidP="000709E2">
      <w:pPr>
        <w:jc w:val="center"/>
        <w:rPr>
          <w:b/>
          <w:sz w:val="28"/>
          <w:szCs w:val="28"/>
        </w:rPr>
      </w:pPr>
    </w:p>
    <w:p w14:paraId="30240D2A" w14:textId="77777777" w:rsidR="000709E2" w:rsidRDefault="000709E2" w:rsidP="000709E2">
      <w:pPr>
        <w:jc w:val="center"/>
        <w:rPr>
          <w:b/>
          <w:sz w:val="28"/>
          <w:szCs w:val="28"/>
        </w:rPr>
      </w:pPr>
      <w:r w:rsidRPr="00661AEB">
        <w:rPr>
          <w:b/>
          <w:sz w:val="28"/>
          <w:szCs w:val="28"/>
        </w:rPr>
        <w:t>Tabula “Bibliotēkā pieejamo datu</w:t>
      </w:r>
      <w:r>
        <w:rPr>
          <w:b/>
          <w:sz w:val="28"/>
          <w:szCs w:val="28"/>
        </w:rPr>
        <w:t xml:space="preserve"> </w:t>
      </w:r>
      <w:r w:rsidRPr="00661AEB">
        <w:rPr>
          <w:b/>
          <w:sz w:val="28"/>
          <w:szCs w:val="28"/>
        </w:rPr>
        <w:t>bāzu izmantojums”</w:t>
      </w:r>
    </w:p>
    <w:p w14:paraId="7219D301" w14:textId="77777777" w:rsidR="000709E2" w:rsidRDefault="000709E2" w:rsidP="000709E2">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638"/>
      </w:tblGrid>
      <w:tr w:rsidR="000709E2" w:rsidRPr="002D12B7" w14:paraId="77E6A024" w14:textId="77777777" w:rsidTr="009F3932">
        <w:trPr>
          <w:jc w:val="center"/>
        </w:trPr>
        <w:tc>
          <w:tcPr>
            <w:tcW w:w="3114" w:type="dxa"/>
          </w:tcPr>
          <w:p w14:paraId="63C0C9E4" w14:textId="77777777" w:rsidR="000709E2" w:rsidRPr="002D12B7" w:rsidRDefault="000709E2" w:rsidP="009F3932">
            <w:pPr>
              <w:rPr>
                <w:b/>
              </w:rPr>
            </w:pPr>
            <w:r w:rsidRPr="002D12B7">
              <w:rPr>
                <w:b/>
              </w:rPr>
              <w:t>Datubāze</w:t>
            </w:r>
          </w:p>
        </w:tc>
        <w:tc>
          <w:tcPr>
            <w:tcW w:w="1843" w:type="dxa"/>
          </w:tcPr>
          <w:p w14:paraId="760E2BD5" w14:textId="77777777" w:rsidR="000709E2" w:rsidRPr="002D12B7" w:rsidRDefault="000709E2" w:rsidP="009F3932">
            <w:pPr>
              <w:rPr>
                <w:b/>
              </w:rPr>
            </w:pPr>
            <w:r w:rsidRPr="002D12B7">
              <w:rPr>
                <w:b/>
              </w:rPr>
              <w:t>2017</w:t>
            </w:r>
          </w:p>
        </w:tc>
        <w:tc>
          <w:tcPr>
            <w:tcW w:w="1701" w:type="dxa"/>
          </w:tcPr>
          <w:p w14:paraId="18B47BD3" w14:textId="77777777" w:rsidR="000709E2" w:rsidRPr="002D12B7" w:rsidRDefault="000709E2" w:rsidP="009F3932">
            <w:pPr>
              <w:rPr>
                <w:b/>
              </w:rPr>
            </w:pPr>
            <w:r w:rsidRPr="002D12B7">
              <w:rPr>
                <w:b/>
              </w:rPr>
              <w:t>2018</w:t>
            </w:r>
          </w:p>
        </w:tc>
        <w:tc>
          <w:tcPr>
            <w:tcW w:w="1638" w:type="dxa"/>
          </w:tcPr>
          <w:p w14:paraId="5EFF016D" w14:textId="77777777" w:rsidR="000709E2" w:rsidRPr="002D12B7" w:rsidRDefault="000709E2" w:rsidP="009F3932">
            <w:pPr>
              <w:rPr>
                <w:b/>
              </w:rPr>
            </w:pPr>
            <w:r w:rsidRPr="002D12B7">
              <w:rPr>
                <w:b/>
              </w:rPr>
              <w:t>2019</w:t>
            </w:r>
          </w:p>
        </w:tc>
      </w:tr>
      <w:tr w:rsidR="000709E2" w:rsidRPr="002D12B7" w14:paraId="41FF4BB7" w14:textId="77777777" w:rsidTr="009F3932">
        <w:trPr>
          <w:trHeight w:val="752"/>
          <w:jc w:val="center"/>
        </w:trPr>
        <w:tc>
          <w:tcPr>
            <w:tcW w:w="3114" w:type="dxa"/>
          </w:tcPr>
          <w:p w14:paraId="659A7458" w14:textId="77777777" w:rsidR="000709E2" w:rsidRPr="002D12B7" w:rsidRDefault="000709E2" w:rsidP="009F3932">
            <w:r w:rsidRPr="002D12B7">
              <w:t>Letonika</w:t>
            </w:r>
          </w:p>
        </w:tc>
        <w:tc>
          <w:tcPr>
            <w:tcW w:w="1843" w:type="dxa"/>
          </w:tcPr>
          <w:p w14:paraId="716E4A21" w14:textId="77777777" w:rsidR="000709E2" w:rsidRPr="002D12B7" w:rsidRDefault="000709E2" w:rsidP="009F3932">
            <w:pPr>
              <w:rPr>
                <w:sz w:val="28"/>
                <w:szCs w:val="28"/>
              </w:rPr>
            </w:pPr>
            <w:r w:rsidRPr="002D12B7">
              <w:rPr>
                <w:sz w:val="28"/>
                <w:szCs w:val="28"/>
              </w:rPr>
              <w:t>79 skatījumi</w:t>
            </w:r>
          </w:p>
          <w:p w14:paraId="2F1EBEFD" w14:textId="77777777" w:rsidR="000709E2" w:rsidRPr="002D12B7" w:rsidRDefault="000709E2" w:rsidP="009F3932">
            <w:r w:rsidRPr="002D12B7">
              <w:rPr>
                <w:sz w:val="28"/>
                <w:szCs w:val="28"/>
              </w:rPr>
              <w:t>25 s</w:t>
            </w:r>
            <w:r w:rsidRPr="008357C7">
              <w:t>esijas</w:t>
            </w:r>
          </w:p>
        </w:tc>
        <w:tc>
          <w:tcPr>
            <w:tcW w:w="1701" w:type="dxa"/>
          </w:tcPr>
          <w:p w14:paraId="4991B212" w14:textId="77777777" w:rsidR="000709E2" w:rsidRPr="002D12B7" w:rsidRDefault="000709E2" w:rsidP="009F3932">
            <w:pPr>
              <w:spacing w:line="256" w:lineRule="auto"/>
            </w:pPr>
            <w:r w:rsidRPr="002D12B7">
              <w:rPr>
                <w:sz w:val="28"/>
                <w:szCs w:val="28"/>
              </w:rPr>
              <w:t xml:space="preserve"> 62 </w:t>
            </w:r>
            <w:r w:rsidRPr="002D12B7">
              <w:t>skatījumi</w:t>
            </w:r>
          </w:p>
          <w:p w14:paraId="75694549" w14:textId="77777777" w:rsidR="000709E2" w:rsidRPr="002D12B7" w:rsidRDefault="000709E2" w:rsidP="009F3932">
            <w:r w:rsidRPr="002D12B7">
              <w:t>25 sesijas</w:t>
            </w:r>
          </w:p>
        </w:tc>
        <w:tc>
          <w:tcPr>
            <w:tcW w:w="1638" w:type="dxa"/>
          </w:tcPr>
          <w:p w14:paraId="6293FF2C" w14:textId="77777777" w:rsidR="000709E2" w:rsidRPr="002D12B7" w:rsidRDefault="000709E2" w:rsidP="009F3932">
            <w:r w:rsidRPr="002D12B7">
              <w:t>422 skatījumi</w:t>
            </w:r>
          </w:p>
          <w:p w14:paraId="62B12C59" w14:textId="77777777" w:rsidR="000709E2" w:rsidRPr="002D12B7" w:rsidRDefault="000709E2" w:rsidP="009F3932">
            <w:r w:rsidRPr="002D12B7">
              <w:t>31 sesijas</w:t>
            </w:r>
          </w:p>
        </w:tc>
      </w:tr>
      <w:tr w:rsidR="000709E2" w:rsidRPr="002D12B7" w14:paraId="79A90521" w14:textId="77777777" w:rsidTr="009F3932">
        <w:trPr>
          <w:jc w:val="center"/>
        </w:trPr>
        <w:tc>
          <w:tcPr>
            <w:tcW w:w="3114" w:type="dxa"/>
          </w:tcPr>
          <w:p w14:paraId="7A088F35" w14:textId="77777777" w:rsidR="000709E2" w:rsidRPr="002D12B7" w:rsidRDefault="000709E2" w:rsidP="009F3932">
            <w:proofErr w:type="spellStart"/>
            <w:r w:rsidRPr="002D12B7">
              <w:t>News</w:t>
            </w:r>
            <w:proofErr w:type="spellEnd"/>
          </w:p>
        </w:tc>
        <w:tc>
          <w:tcPr>
            <w:tcW w:w="1843" w:type="dxa"/>
          </w:tcPr>
          <w:p w14:paraId="356ADB64" w14:textId="77777777" w:rsidR="000709E2" w:rsidRPr="002D12B7" w:rsidRDefault="000709E2" w:rsidP="009F3932">
            <w:r w:rsidRPr="002D12B7">
              <w:rPr>
                <w:sz w:val="28"/>
                <w:szCs w:val="28"/>
              </w:rPr>
              <w:t>80</w:t>
            </w:r>
          </w:p>
        </w:tc>
        <w:tc>
          <w:tcPr>
            <w:tcW w:w="1701" w:type="dxa"/>
          </w:tcPr>
          <w:p w14:paraId="5F6F5DF9" w14:textId="77777777" w:rsidR="000709E2" w:rsidRPr="002D12B7" w:rsidRDefault="000709E2" w:rsidP="009F3932">
            <w:r w:rsidRPr="002D12B7">
              <w:rPr>
                <w:sz w:val="28"/>
                <w:szCs w:val="28"/>
              </w:rPr>
              <w:t>46</w:t>
            </w:r>
          </w:p>
        </w:tc>
        <w:tc>
          <w:tcPr>
            <w:tcW w:w="1638" w:type="dxa"/>
          </w:tcPr>
          <w:p w14:paraId="4E7500B5" w14:textId="77777777" w:rsidR="000709E2" w:rsidRPr="002D12B7" w:rsidRDefault="000709E2" w:rsidP="009F3932">
            <w:r w:rsidRPr="002D12B7">
              <w:t>407</w:t>
            </w:r>
          </w:p>
        </w:tc>
      </w:tr>
      <w:tr w:rsidR="000709E2" w:rsidRPr="002D12B7" w14:paraId="60EAE650" w14:textId="77777777" w:rsidTr="009F3932">
        <w:trPr>
          <w:jc w:val="center"/>
        </w:trPr>
        <w:tc>
          <w:tcPr>
            <w:tcW w:w="3114" w:type="dxa"/>
          </w:tcPr>
          <w:p w14:paraId="6436B9F9" w14:textId="77777777" w:rsidR="000709E2" w:rsidRPr="002D12B7" w:rsidRDefault="000709E2" w:rsidP="009F3932"/>
        </w:tc>
        <w:tc>
          <w:tcPr>
            <w:tcW w:w="1843" w:type="dxa"/>
          </w:tcPr>
          <w:p w14:paraId="22897062" w14:textId="77777777" w:rsidR="000709E2" w:rsidRPr="002D12B7" w:rsidRDefault="000709E2" w:rsidP="009F3932"/>
        </w:tc>
        <w:tc>
          <w:tcPr>
            <w:tcW w:w="1701" w:type="dxa"/>
          </w:tcPr>
          <w:p w14:paraId="0DA91ACC" w14:textId="77777777" w:rsidR="000709E2" w:rsidRPr="002D12B7" w:rsidRDefault="000709E2" w:rsidP="009F3932"/>
        </w:tc>
        <w:tc>
          <w:tcPr>
            <w:tcW w:w="1638" w:type="dxa"/>
          </w:tcPr>
          <w:p w14:paraId="2B75CA9E" w14:textId="77777777" w:rsidR="000709E2" w:rsidRPr="002D12B7" w:rsidRDefault="000709E2" w:rsidP="009F3932"/>
        </w:tc>
      </w:tr>
    </w:tbl>
    <w:p w14:paraId="2E927FE1" w14:textId="77777777" w:rsidR="000709E2" w:rsidRPr="00661AEB" w:rsidRDefault="000709E2" w:rsidP="000709E2">
      <w:pPr>
        <w:jc w:val="center"/>
        <w:rPr>
          <w:b/>
          <w:sz w:val="28"/>
          <w:szCs w:val="28"/>
        </w:rPr>
      </w:pPr>
    </w:p>
    <w:p w14:paraId="45409508" w14:textId="77777777" w:rsidR="000709E2" w:rsidRPr="00836B85" w:rsidRDefault="000709E2" w:rsidP="000709E2">
      <w:pPr>
        <w:spacing w:after="0" w:line="240" w:lineRule="auto"/>
        <w:ind w:right="-902" w:firstLine="720"/>
        <w:jc w:val="both"/>
        <w:rPr>
          <w:color w:val="000000"/>
        </w:rPr>
      </w:pPr>
      <w:r w:rsidRPr="00836B85">
        <w:rPr>
          <w:color w:val="000000"/>
        </w:rPr>
        <w:t xml:space="preserve">Bibliotēkas lietotāji ir informēti par bezmaksas datu bāzu izmantošanu Lursoft „Laikrakstu bibliotēka”  un Letonika. Letoniku izmanto visas lasītāju grupas. Bērni un jaunieši datu bāzi izmanto kā palīgu mācību procesa apgūšanā, savukārt pieaugušajiem interesē ar vēsturi, tradīcijām un ģeogrāfiju  </w:t>
      </w:r>
      <w:r w:rsidRPr="00836B85">
        <w:rPr>
          <w:color w:val="000000"/>
        </w:rPr>
        <w:lastRenderedPageBreak/>
        <w:t xml:space="preserve">saistīti jautājumi. Pārskata periodā datu bāze </w:t>
      </w:r>
      <w:proofErr w:type="spellStart"/>
      <w:r w:rsidRPr="00836B85">
        <w:rPr>
          <w:color w:val="000000"/>
        </w:rPr>
        <w:t>News</w:t>
      </w:r>
      <w:proofErr w:type="spellEnd"/>
      <w:r w:rsidRPr="00836B85">
        <w:rPr>
          <w:color w:val="000000"/>
        </w:rPr>
        <w:t xml:space="preserve">  ir izmantota </w:t>
      </w:r>
      <w:r>
        <w:rPr>
          <w:color w:val="000000"/>
        </w:rPr>
        <w:t>407</w:t>
      </w:r>
      <w:r w:rsidRPr="00836B85">
        <w:rPr>
          <w:color w:val="000000"/>
        </w:rPr>
        <w:t xml:space="preserve"> reizes. </w:t>
      </w:r>
      <w:r>
        <w:rPr>
          <w:color w:val="000000"/>
        </w:rPr>
        <w:t>Salīdzinājumā ar iepriekšējo gadu, bibliotēkas lietotājiem ir palielinājusies interese lasīt laikrakstus un žurnālus e- vidē.</w:t>
      </w:r>
    </w:p>
    <w:p w14:paraId="59A239E2" w14:textId="77777777" w:rsidR="000709E2" w:rsidRPr="00AA6D98" w:rsidRDefault="000709E2" w:rsidP="000709E2">
      <w:pPr>
        <w:spacing w:after="0" w:line="240" w:lineRule="auto"/>
        <w:ind w:right="-902"/>
        <w:jc w:val="both"/>
        <w:rPr>
          <w:color w:val="000000"/>
        </w:rPr>
      </w:pPr>
      <w:r w:rsidRPr="003920B3">
        <w:rPr>
          <w:color w:val="FF0000"/>
        </w:rPr>
        <w:tab/>
      </w:r>
      <w:r w:rsidRPr="00AA6D98">
        <w:rPr>
          <w:color w:val="000000"/>
        </w:rPr>
        <w:t>201</w:t>
      </w:r>
      <w:r>
        <w:rPr>
          <w:color w:val="000000"/>
        </w:rPr>
        <w:t>9</w:t>
      </w:r>
      <w:r w:rsidRPr="00AA6D98">
        <w:rPr>
          <w:color w:val="000000"/>
        </w:rPr>
        <w:t>. gadā ar bibliotēkas krājuma popularizēšanu notika sekojoši pasākumi:</w:t>
      </w:r>
    </w:p>
    <w:p w14:paraId="3F93751C" w14:textId="77777777" w:rsidR="000709E2" w:rsidRPr="00AA6D98" w:rsidRDefault="000709E2" w:rsidP="000709E2">
      <w:pPr>
        <w:spacing w:after="0" w:line="240" w:lineRule="auto"/>
        <w:ind w:right="-902"/>
        <w:jc w:val="both"/>
        <w:rPr>
          <w:color w:val="000000"/>
        </w:rPr>
      </w:pPr>
      <w:r w:rsidRPr="00AA6D98">
        <w:rPr>
          <w:color w:val="000000"/>
        </w:rPr>
        <w:t xml:space="preserve">1. Jauno grāmatu apskati, ( Pēc jaunieguvumu iegādes bērniem un pieaugušajiem) </w:t>
      </w:r>
    </w:p>
    <w:p w14:paraId="17007D21" w14:textId="77777777" w:rsidR="000709E2" w:rsidRPr="00AA6D98" w:rsidRDefault="000709E2" w:rsidP="000709E2">
      <w:pPr>
        <w:spacing w:after="0" w:line="240" w:lineRule="auto"/>
        <w:ind w:right="-902"/>
        <w:jc w:val="both"/>
        <w:rPr>
          <w:color w:val="000000"/>
        </w:rPr>
      </w:pPr>
      <w:r w:rsidRPr="00AA6D98">
        <w:rPr>
          <w:color w:val="000000"/>
        </w:rPr>
        <w:t xml:space="preserve">2. Bibliotekārās stundas, </w:t>
      </w:r>
    </w:p>
    <w:p w14:paraId="08CD192F" w14:textId="77777777" w:rsidR="000709E2" w:rsidRPr="00AA6D98" w:rsidRDefault="000709E2" w:rsidP="000709E2">
      <w:pPr>
        <w:spacing w:after="0" w:line="240" w:lineRule="auto"/>
        <w:ind w:right="-902"/>
        <w:jc w:val="both"/>
        <w:rPr>
          <w:color w:val="000000"/>
        </w:rPr>
      </w:pPr>
      <w:r>
        <w:rPr>
          <w:color w:val="000000"/>
        </w:rPr>
        <w:t>3</w:t>
      </w:r>
      <w:r w:rsidRPr="00AA6D98">
        <w:rPr>
          <w:color w:val="000000"/>
        </w:rPr>
        <w:t>. Radošās darbnīcas, ( popularizētas rokdarbu u.c.  ar radošumu saistītas grāmatas)</w:t>
      </w:r>
    </w:p>
    <w:p w14:paraId="3F4BCA69" w14:textId="77777777" w:rsidR="000709E2" w:rsidRDefault="000709E2" w:rsidP="000709E2">
      <w:pPr>
        <w:spacing w:after="0" w:line="240" w:lineRule="auto"/>
        <w:ind w:right="-902"/>
        <w:jc w:val="both"/>
        <w:rPr>
          <w:color w:val="000000"/>
        </w:rPr>
      </w:pPr>
      <w:r w:rsidRPr="00AA6D98">
        <w:rPr>
          <w:color w:val="000000"/>
        </w:rPr>
        <w:t>5. Tematiskie pasākumi. ( Dzejas diena, , Bērnu,  jauniešu un vecāku žūrijas saieti, gadskārtu svētki, svinamās dienas, Baltā galdauta svētki,</w:t>
      </w:r>
      <w:r>
        <w:rPr>
          <w:color w:val="000000"/>
        </w:rPr>
        <w:t xml:space="preserve"> ekskursija, viktorīna, grāmatas atvēršanas svētki)</w:t>
      </w:r>
    </w:p>
    <w:p w14:paraId="59A0E9AC" w14:textId="77777777" w:rsidR="000709E2" w:rsidRDefault="000709E2" w:rsidP="000709E2">
      <w:pPr>
        <w:spacing w:after="0" w:line="240" w:lineRule="auto"/>
        <w:ind w:right="-902"/>
        <w:jc w:val="both"/>
        <w:rPr>
          <w:color w:val="000000"/>
        </w:rPr>
      </w:pPr>
      <w:r>
        <w:rPr>
          <w:color w:val="000000"/>
        </w:rPr>
        <w:t>6. Digitālā nedēļa,</w:t>
      </w:r>
    </w:p>
    <w:p w14:paraId="0D3148EC" w14:textId="77777777" w:rsidR="000709E2" w:rsidRDefault="000709E2" w:rsidP="000709E2">
      <w:pPr>
        <w:spacing w:after="0" w:line="240" w:lineRule="auto"/>
        <w:ind w:right="-902" w:hanging="180"/>
        <w:jc w:val="both"/>
        <w:rPr>
          <w:color w:val="000000"/>
        </w:rPr>
      </w:pPr>
      <w:r>
        <w:rPr>
          <w:color w:val="000000"/>
        </w:rPr>
        <w:t xml:space="preserve">  </w:t>
      </w:r>
      <w:r w:rsidRPr="00AA6D98">
        <w:rPr>
          <w:color w:val="000000"/>
        </w:rPr>
        <w:t xml:space="preserve"> </w:t>
      </w:r>
      <w:r>
        <w:rPr>
          <w:color w:val="000000"/>
        </w:rPr>
        <w:t>7</w:t>
      </w:r>
      <w:r w:rsidRPr="00AA6D98">
        <w:rPr>
          <w:color w:val="000000"/>
        </w:rPr>
        <w:t>.  Bibliotēku nedēļa,</w:t>
      </w:r>
    </w:p>
    <w:p w14:paraId="36C74C9E" w14:textId="77777777" w:rsidR="000709E2" w:rsidRPr="00AA6D98" w:rsidRDefault="000709E2" w:rsidP="000709E2">
      <w:pPr>
        <w:spacing w:after="0" w:line="240" w:lineRule="auto"/>
        <w:ind w:right="-902" w:hanging="180"/>
        <w:jc w:val="both"/>
        <w:rPr>
          <w:color w:val="000000"/>
        </w:rPr>
      </w:pPr>
      <w:r>
        <w:rPr>
          <w:color w:val="000000"/>
        </w:rPr>
        <w:t xml:space="preserve">   8. Latvijas veselības nedēļa ( Starptautisks projekts MOWE </w:t>
      </w:r>
      <w:proofErr w:type="spellStart"/>
      <w:r>
        <w:rPr>
          <w:color w:val="000000"/>
        </w:rPr>
        <w:t>Week</w:t>
      </w:r>
      <w:proofErr w:type="spellEnd"/>
      <w:r>
        <w:rPr>
          <w:color w:val="000000"/>
        </w:rPr>
        <w:t xml:space="preserve"> )</w:t>
      </w:r>
    </w:p>
    <w:p w14:paraId="16D31CCC" w14:textId="77777777" w:rsidR="000709E2" w:rsidRDefault="000709E2" w:rsidP="000709E2">
      <w:pPr>
        <w:spacing w:after="0" w:line="240" w:lineRule="auto"/>
        <w:ind w:right="-902"/>
        <w:jc w:val="both"/>
        <w:rPr>
          <w:color w:val="000000"/>
        </w:rPr>
      </w:pPr>
      <w:r>
        <w:rPr>
          <w:color w:val="000000"/>
        </w:rPr>
        <w:t>9. Izstādes.</w:t>
      </w:r>
    </w:p>
    <w:p w14:paraId="3C0477F4" w14:textId="77777777" w:rsidR="000709E2" w:rsidRDefault="000709E2" w:rsidP="000709E2">
      <w:pPr>
        <w:spacing w:after="0" w:line="240" w:lineRule="auto"/>
        <w:ind w:right="-902"/>
        <w:jc w:val="both"/>
        <w:rPr>
          <w:b/>
          <w:bCs/>
          <w:color w:val="FF0000"/>
          <w:sz w:val="28"/>
          <w:szCs w:val="28"/>
        </w:rPr>
      </w:pPr>
      <w:r>
        <w:rPr>
          <w:color w:val="000000"/>
        </w:rPr>
        <w:tab/>
        <w:t xml:space="preserve">Iršu pagasts teritorijas ziņā ir neliels un vislielākais bibliotēkas lietotāju skaits ir koncentrējies pagasta centrā. Par savlaicīgi nenodotām grāmatām  cilvēkiem atgādinu klātienē satiekoties, bērniem atgādinājumus nesu uz skolu, nepieciešamības gadījumos bibliotēka izmanto sociālos tīklus, mobilos sakarus.  </w:t>
      </w:r>
    </w:p>
    <w:p w14:paraId="127AAE2D" w14:textId="77777777" w:rsidR="000709E2" w:rsidRDefault="000709E2" w:rsidP="000709E2">
      <w:pPr>
        <w:spacing w:after="0" w:line="240" w:lineRule="auto"/>
        <w:ind w:right="-902"/>
        <w:rPr>
          <w:b/>
          <w:bCs/>
          <w:color w:val="000000"/>
          <w:sz w:val="28"/>
          <w:szCs w:val="28"/>
        </w:rPr>
      </w:pPr>
      <w:r>
        <w:rPr>
          <w:b/>
          <w:bCs/>
          <w:color w:val="000000"/>
          <w:sz w:val="28"/>
          <w:szCs w:val="28"/>
        </w:rPr>
        <w:t xml:space="preserve">                       </w:t>
      </w:r>
    </w:p>
    <w:p w14:paraId="0778A25B" w14:textId="77777777" w:rsidR="000709E2" w:rsidRPr="00180C6F" w:rsidRDefault="000709E2" w:rsidP="000709E2">
      <w:pPr>
        <w:spacing w:after="0" w:line="240" w:lineRule="auto"/>
        <w:ind w:right="-902"/>
        <w:jc w:val="center"/>
        <w:rPr>
          <w:sz w:val="28"/>
          <w:szCs w:val="28"/>
        </w:rPr>
      </w:pPr>
      <w:r w:rsidRPr="00180C6F">
        <w:rPr>
          <w:b/>
          <w:bCs/>
          <w:sz w:val="28"/>
          <w:szCs w:val="28"/>
        </w:rPr>
        <w:t>7. Darbs ar bērniem un jauniešiem</w:t>
      </w:r>
    </w:p>
    <w:p w14:paraId="39F944C4" w14:textId="77777777" w:rsidR="000709E2" w:rsidRPr="00B147D5" w:rsidRDefault="000709E2" w:rsidP="000709E2">
      <w:pPr>
        <w:pStyle w:val="Default"/>
        <w:ind w:right="-902" w:firstLine="720"/>
        <w:jc w:val="both"/>
      </w:pPr>
      <w:r w:rsidRPr="00B147D5">
        <w:t>Bibliotēkā ir izveidota atsevišķa zona, kur novietota bērnu un jauniešu literatūra. No 201</w:t>
      </w:r>
      <w:r>
        <w:t>9</w:t>
      </w:r>
      <w:r w:rsidRPr="00B147D5">
        <w:t xml:space="preserve">. gadā reģistrētajiem lietotājiem - </w:t>
      </w:r>
      <w:r>
        <w:t>38</w:t>
      </w:r>
      <w:r w:rsidRPr="00B147D5">
        <w:t>%  bibliotēkas lietotāj</w:t>
      </w:r>
      <w:r>
        <w:t>i</w:t>
      </w:r>
      <w:r w:rsidRPr="00B147D5">
        <w:t xml:space="preserve"> ir bērni un jaunieši.</w:t>
      </w:r>
      <w:r>
        <w:t xml:space="preserve"> Pārskata periodā</w:t>
      </w:r>
      <w:r w:rsidRPr="00B147D5">
        <w:t xml:space="preserve"> </w:t>
      </w:r>
      <w:r>
        <w:t>b</w:t>
      </w:r>
      <w:r w:rsidRPr="00B147D5">
        <w:t>ibliotēka apkalpo</w:t>
      </w:r>
      <w:r>
        <w:t>ja</w:t>
      </w:r>
      <w:r w:rsidRPr="00B147D5">
        <w:t xml:space="preserve"> Pērses sākumskolas skolēnus, pirmsskolas grupiņas bērnus un </w:t>
      </w:r>
      <w:r>
        <w:t>Ģ</w:t>
      </w:r>
      <w:r w:rsidRPr="00B147D5">
        <w:t>imen</w:t>
      </w:r>
      <w:r>
        <w:t>es</w:t>
      </w:r>
      <w:r w:rsidRPr="00B147D5">
        <w:t xml:space="preserve"> </w:t>
      </w:r>
      <w:r>
        <w:t>attīstības</w:t>
      </w:r>
      <w:r w:rsidRPr="00B147D5">
        <w:t xml:space="preserve"> centra „Dzeguzīte” audzēkņus. Darb</w:t>
      </w:r>
      <w:r>
        <w:t>s</w:t>
      </w:r>
      <w:r w:rsidRPr="00B147D5">
        <w:t xml:space="preserve"> ar bērniem apg</w:t>
      </w:r>
      <w:r>
        <w:t>ūts</w:t>
      </w:r>
      <w:r w:rsidRPr="00B147D5">
        <w:t xml:space="preserve"> bibliotekāru kursos, metodiskos norādījumus saņemu no Aizkraukles pilsētas bibliotēkas. Pieredzes apmaiņ</w:t>
      </w:r>
      <w:r>
        <w:t>a notiek</w:t>
      </w:r>
      <w:r w:rsidRPr="00B147D5">
        <w:t xml:space="preserve"> visās novada bibliotēkās – Bormaņos, Bebros un Koknesē</w:t>
      </w:r>
      <w:r>
        <w:t>.</w:t>
      </w:r>
      <w:r w:rsidRPr="00B147D5">
        <w:t xml:space="preserve"> Attālināti par  aktualitātēm darbam ar bērniem un pusaudžiem uzzinu no Latvijas Nacionālās bibliotēkas Bērnu literatūras centra – izmantoju lapu </w:t>
      </w:r>
      <w:hyperlink r:id="rId25" w:history="1">
        <w:r w:rsidRPr="00B147D5">
          <w:rPr>
            <w:rStyle w:val="Hipersaite"/>
          </w:rPr>
          <w:t>www.lasamkoks.lv</w:t>
        </w:r>
      </w:hyperlink>
      <w:r w:rsidRPr="00B147D5">
        <w:t xml:space="preserve"> </w:t>
      </w:r>
    </w:p>
    <w:p w14:paraId="2ACFE686" w14:textId="77777777" w:rsidR="000709E2" w:rsidRPr="00B147D5" w:rsidRDefault="000709E2" w:rsidP="000709E2">
      <w:pPr>
        <w:spacing w:after="0" w:line="240" w:lineRule="auto"/>
        <w:ind w:right="-902" w:firstLine="720"/>
        <w:rPr>
          <w:color w:val="000000"/>
        </w:rPr>
      </w:pPr>
      <w:r w:rsidRPr="00B147D5">
        <w:rPr>
          <w:color w:val="000000"/>
        </w:rPr>
        <w:t>Galvenie statistikas rādītāji bērniem un jauniešiem</w:t>
      </w:r>
    </w:p>
    <w:p w14:paraId="04CB7BEC" w14:textId="77777777" w:rsidR="000709E2" w:rsidRDefault="000709E2" w:rsidP="000709E2">
      <w:pPr>
        <w:spacing w:after="0" w:line="240" w:lineRule="auto"/>
        <w:ind w:right="-902"/>
        <w:jc w:val="both"/>
        <w:rPr>
          <w:color w:val="000000"/>
        </w:rPr>
      </w:pPr>
      <w:r w:rsidRPr="00B147D5">
        <w:rPr>
          <w:color w:val="000000"/>
        </w:rPr>
        <w:t>1. Bibliotēkas pakalpojumus 201</w:t>
      </w:r>
      <w:r>
        <w:rPr>
          <w:color w:val="000000"/>
        </w:rPr>
        <w:t>9</w:t>
      </w:r>
      <w:r w:rsidRPr="00B147D5">
        <w:rPr>
          <w:color w:val="000000"/>
        </w:rPr>
        <w:t xml:space="preserve">. gadā izmantoja </w:t>
      </w:r>
      <w:r>
        <w:rPr>
          <w:color w:val="000000"/>
        </w:rPr>
        <w:t>79</w:t>
      </w:r>
      <w:r w:rsidRPr="00B147D5">
        <w:rPr>
          <w:color w:val="000000"/>
        </w:rPr>
        <w:t>%  pagasta bērn</w:t>
      </w:r>
      <w:r>
        <w:rPr>
          <w:color w:val="000000"/>
        </w:rPr>
        <w:t>i</w:t>
      </w:r>
      <w:r w:rsidRPr="00B147D5">
        <w:rPr>
          <w:color w:val="000000"/>
        </w:rPr>
        <w:t xml:space="preserve"> un jaunieš</w:t>
      </w:r>
      <w:r>
        <w:rPr>
          <w:color w:val="000000"/>
        </w:rPr>
        <w:t>i</w:t>
      </w:r>
      <w:r w:rsidRPr="00B147D5">
        <w:rPr>
          <w:color w:val="000000"/>
        </w:rPr>
        <w:t>. ( no 6 līdz 18 gadiem)</w:t>
      </w:r>
      <w:r>
        <w:rPr>
          <w:color w:val="000000"/>
        </w:rPr>
        <w:t xml:space="preserve">. Jāsecina, ka procentuāli rādītājs izskatās ļoti pozitīvi, bet jāatzīst, ka pusaudži uz bibliotēku atnāk tikai situācijās, kad mācību stundās kā mājas darbs ir uzdots lasīt grāmatu un to analizēt. Uz regulāriem bibliotēkas apmeklējumiem bibliotēkas vadītājai nav izdevies pusaudžus motivēt. </w:t>
      </w:r>
    </w:p>
    <w:p w14:paraId="0D5DCD07" w14:textId="77777777" w:rsidR="000709E2" w:rsidRPr="00B147D5" w:rsidRDefault="000709E2" w:rsidP="000709E2">
      <w:pPr>
        <w:spacing w:after="0" w:line="240" w:lineRule="auto"/>
        <w:ind w:right="-902"/>
        <w:jc w:val="both"/>
        <w:rPr>
          <w:color w:val="000000"/>
        </w:rPr>
      </w:pPr>
      <w:r w:rsidRPr="00B147D5">
        <w:rPr>
          <w:color w:val="000000"/>
        </w:rPr>
        <w:t>2. Bibliotēkas apmeklējums uz vienu lasītāju 201</w:t>
      </w:r>
      <w:r>
        <w:rPr>
          <w:color w:val="000000"/>
        </w:rPr>
        <w:t>9</w:t>
      </w:r>
      <w:r w:rsidRPr="00B147D5">
        <w:rPr>
          <w:color w:val="000000"/>
        </w:rPr>
        <w:t xml:space="preserve">. g. – </w:t>
      </w:r>
      <w:r>
        <w:rPr>
          <w:color w:val="000000"/>
        </w:rPr>
        <w:t>42</w:t>
      </w:r>
      <w:r w:rsidRPr="00B147D5">
        <w:rPr>
          <w:color w:val="000000"/>
        </w:rPr>
        <w:t xml:space="preserve"> (apmeklējumi)</w:t>
      </w:r>
    </w:p>
    <w:p w14:paraId="628F332C" w14:textId="77777777" w:rsidR="000709E2" w:rsidRDefault="000709E2" w:rsidP="000709E2">
      <w:pPr>
        <w:spacing w:after="0" w:line="240" w:lineRule="auto"/>
        <w:ind w:right="-902"/>
        <w:jc w:val="both"/>
        <w:rPr>
          <w:color w:val="000000"/>
        </w:rPr>
      </w:pPr>
      <w:r w:rsidRPr="00B147D5">
        <w:rPr>
          <w:color w:val="000000"/>
        </w:rPr>
        <w:t xml:space="preserve">3. Bibliotēkas </w:t>
      </w:r>
      <w:proofErr w:type="spellStart"/>
      <w:r w:rsidRPr="00B147D5">
        <w:rPr>
          <w:color w:val="000000"/>
        </w:rPr>
        <w:t>izsniegums</w:t>
      </w:r>
      <w:proofErr w:type="spellEnd"/>
      <w:r w:rsidRPr="00B147D5">
        <w:rPr>
          <w:color w:val="000000"/>
        </w:rPr>
        <w:t xml:space="preserve"> uz vienu lasītāju 201</w:t>
      </w:r>
      <w:r>
        <w:rPr>
          <w:color w:val="000000"/>
        </w:rPr>
        <w:t>9</w:t>
      </w:r>
      <w:r w:rsidRPr="00B147D5">
        <w:rPr>
          <w:color w:val="000000"/>
        </w:rPr>
        <w:t xml:space="preserve">. g. – </w:t>
      </w:r>
      <w:r>
        <w:rPr>
          <w:color w:val="000000"/>
        </w:rPr>
        <w:t>40</w:t>
      </w:r>
      <w:r w:rsidRPr="00B147D5">
        <w:rPr>
          <w:color w:val="000000"/>
        </w:rPr>
        <w:t xml:space="preserve"> ( vienība</w:t>
      </w:r>
      <w:r>
        <w:rPr>
          <w:color w:val="000000"/>
        </w:rPr>
        <w:t>s</w:t>
      </w:r>
      <w:r w:rsidRPr="00B147D5">
        <w:rPr>
          <w:color w:val="000000"/>
        </w:rPr>
        <w:t xml:space="preserve"> )</w:t>
      </w:r>
    </w:p>
    <w:p w14:paraId="2AAB1094" w14:textId="77777777" w:rsidR="000709E2" w:rsidRDefault="000709E2" w:rsidP="000709E2">
      <w:pPr>
        <w:jc w:val="both"/>
        <w:rPr>
          <w:color w:val="00000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1061"/>
        <w:gridCol w:w="1296"/>
        <w:gridCol w:w="936"/>
        <w:gridCol w:w="1255"/>
        <w:gridCol w:w="1255"/>
      </w:tblGrid>
      <w:tr w:rsidR="000709E2" w:rsidRPr="002D12B7" w14:paraId="50EA8313" w14:textId="77777777" w:rsidTr="009F3932">
        <w:tc>
          <w:tcPr>
            <w:tcW w:w="2765" w:type="dxa"/>
          </w:tcPr>
          <w:p w14:paraId="7FA7BF53" w14:textId="77777777" w:rsidR="000709E2" w:rsidRPr="002D12B7" w:rsidRDefault="000709E2" w:rsidP="009F3932">
            <w:pPr>
              <w:jc w:val="both"/>
            </w:pPr>
          </w:p>
        </w:tc>
        <w:tc>
          <w:tcPr>
            <w:tcW w:w="1061" w:type="dxa"/>
          </w:tcPr>
          <w:p w14:paraId="6163D0E1" w14:textId="77777777" w:rsidR="000709E2" w:rsidRPr="002D12B7" w:rsidRDefault="000709E2" w:rsidP="009F3932">
            <w:pPr>
              <w:jc w:val="both"/>
            </w:pPr>
            <w:r w:rsidRPr="002D12B7">
              <w:t>2015.g.</w:t>
            </w:r>
          </w:p>
        </w:tc>
        <w:tc>
          <w:tcPr>
            <w:tcW w:w="1296" w:type="dxa"/>
          </w:tcPr>
          <w:p w14:paraId="4D514026" w14:textId="77777777" w:rsidR="000709E2" w:rsidRPr="002D12B7" w:rsidRDefault="000709E2" w:rsidP="009F3932">
            <w:pPr>
              <w:jc w:val="both"/>
            </w:pPr>
            <w:r w:rsidRPr="002D12B7">
              <w:t>2016.g</w:t>
            </w:r>
          </w:p>
        </w:tc>
        <w:tc>
          <w:tcPr>
            <w:tcW w:w="936" w:type="dxa"/>
          </w:tcPr>
          <w:p w14:paraId="4116C7AC" w14:textId="77777777" w:rsidR="000709E2" w:rsidRPr="002D12B7" w:rsidRDefault="000709E2" w:rsidP="009F3932">
            <w:pPr>
              <w:jc w:val="both"/>
            </w:pPr>
            <w:r w:rsidRPr="002D12B7">
              <w:t>2017.g.</w:t>
            </w:r>
          </w:p>
        </w:tc>
        <w:tc>
          <w:tcPr>
            <w:tcW w:w="1255" w:type="dxa"/>
          </w:tcPr>
          <w:p w14:paraId="21F6F178" w14:textId="77777777" w:rsidR="000709E2" w:rsidRPr="002D12B7" w:rsidRDefault="000709E2" w:rsidP="009F3932">
            <w:pPr>
              <w:jc w:val="both"/>
            </w:pPr>
            <w:r w:rsidRPr="002D12B7">
              <w:t>2018.g.</w:t>
            </w:r>
          </w:p>
        </w:tc>
        <w:tc>
          <w:tcPr>
            <w:tcW w:w="1255" w:type="dxa"/>
          </w:tcPr>
          <w:p w14:paraId="199A5639" w14:textId="77777777" w:rsidR="000709E2" w:rsidRPr="002D12B7" w:rsidRDefault="000709E2" w:rsidP="009F3932">
            <w:pPr>
              <w:jc w:val="both"/>
            </w:pPr>
            <w:r w:rsidRPr="002D12B7">
              <w:t>2019.g.</w:t>
            </w:r>
          </w:p>
        </w:tc>
      </w:tr>
      <w:tr w:rsidR="000709E2" w:rsidRPr="002D12B7" w14:paraId="71A6C2ED" w14:textId="77777777" w:rsidTr="009F3932">
        <w:trPr>
          <w:trHeight w:val="622"/>
        </w:trPr>
        <w:tc>
          <w:tcPr>
            <w:tcW w:w="2765" w:type="dxa"/>
          </w:tcPr>
          <w:p w14:paraId="4FB35CD9" w14:textId="77777777" w:rsidR="000709E2" w:rsidRPr="002D12B7" w:rsidRDefault="000709E2" w:rsidP="009F3932">
            <w:pPr>
              <w:jc w:val="both"/>
            </w:pPr>
            <w:r w:rsidRPr="002D12B7">
              <w:t>Bibliotēkas apmeklējums uz vienu lasītāju</w:t>
            </w:r>
          </w:p>
        </w:tc>
        <w:tc>
          <w:tcPr>
            <w:tcW w:w="1061" w:type="dxa"/>
            <w:vAlign w:val="center"/>
          </w:tcPr>
          <w:p w14:paraId="2EFDCEB8" w14:textId="77777777" w:rsidR="000709E2" w:rsidRPr="002D12B7" w:rsidRDefault="000709E2" w:rsidP="009F3932">
            <w:pPr>
              <w:jc w:val="center"/>
            </w:pPr>
            <w:r w:rsidRPr="002D12B7">
              <w:t>44</w:t>
            </w:r>
          </w:p>
        </w:tc>
        <w:tc>
          <w:tcPr>
            <w:tcW w:w="1296" w:type="dxa"/>
            <w:vAlign w:val="center"/>
          </w:tcPr>
          <w:p w14:paraId="59F0332C" w14:textId="77777777" w:rsidR="000709E2" w:rsidRPr="002D12B7" w:rsidRDefault="000709E2" w:rsidP="009F3932">
            <w:pPr>
              <w:jc w:val="center"/>
            </w:pPr>
            <w:r w:rsidRPr="002D12B7">
              <w:t>43</w:t>
            </w:r>
          </w:p>
        </w:tc>
        <w:tc>
          <w:tcPr>
            <w:tcW w:w="936" w:type="dxa"/>
            <w:vAlign w:val="center"/>
          </w:tcPr>
          <w:p w14:paraId="6EE80004" w14:textId="77777777" w:rsidR="000709E2" w:rsidRPr="002D12B7" w:rsidRDefault="000709E2" w:rsidP="009F3932">
            <w:pPr>
              <w:jc w:val="center"/>
            </w:pPr>
            <w:r w:rsidRPr="002D12B7">
              <w:t>49</w:t>
            </w:r>
          </w:p>
        </w:tc>
        <w:tc>
          <w:tcPr>
            <w:tcW w:w="1255" w:type="dxa"/>
            <w:vAlign w:val="center"/>
          </w:tcPr>
          <w:p w14:paraId="55557BE8" w14:textId="77777777" w:rsidR="000709E2" w:rsidRPr="002D12B7" w:rsidRDefault="000709E2" w:rsidP="009F3932">
            <w:pPr>
              <w:jc w:val="center"/>
            </w:pPr>
            <w:r w:rsidRPr="002D12B7">
              <w:t>43</w:t>
            </w:r>
          </w:p>
        </w:tc>
        <w:tc>
          <w:tcPr>
            <w:tcW w:w="1255" w:type="dxa"/>
            <w:vAlign w:val="center"/>
          </w:tcPr>
          <w:p w14:paraId="4B7F6732" w14:textId="77777777" w:rsidR="000709E2" w:rsidRPr="002D12B7" w:rsidRDefault="000709E2" w:rsidP="009F3932">
            <w:pPr>
              <w:jc w:val="center"/>
            </w:pPr>
            <w:r w:rsidRPr="002D12B7">
              <w:t>42</w:t>
            </w:r>
          </w:p>
        </w:tc>
      </w:tr>
      <w:tr w:rsidR="000709E2" w:rsidRPr="002D12B7" w14:paraId="49A21179" w14:textId="77777777" w:rsidTr="009F3932">
        <w:tc>
          <w:tcPr>
            <w:tcW w:w="2765" w:type="dxa"/>
          </w:tcPr>
          <w:p w14:paraId="2590EF2B" w14:textId="77777777" w:rsidR="000709E2" w:rsidRPr="002D12B7" w:rsidRDefault="000709E2" w:rsidP="009F3932">
            <w:pPr>
              <w:jc w:val="both"/>
            </w:pPr>
            <w:r w:rsidRPr="002D12B7">
              <w:t xml:space="preserve">Bibliotēkas </w:t>
            </w:r>
            <w:proofErr w:type="spellStart"/>
            <w:r w:rsidRPr="002D12B7">
              <w:t>izsniegums</w:t>
            </w:r>
            <w:proofErr w:type="spellEnd"/>
            <w:r w:rsidRPr="002D12B7">
              <w:t xml:space="preserve"> uz vienu lasītāju</w:t>
            </w:r>
          </w:p>
        </w:tc>
        <w:tc>
          <w:tcPr>
            <w:tcW w:w="1061" w:type="dxa"/>
            <w:vAlign w:val="center"/>
          </w:tcPr>
          <w:p w14:paraId="4433FBD8" w14:textId="77777777" w:rsidR="000709E2" w:rsidRPr="002D12B7" w:rsidRDefault="000709E2" w:rsidP="009F3932">
            <w:pPr>
              <w:jc w:val="center"/>
            </w:pPr>
            <w:r w:rsidRPr="002D12B7">
              <w:t>48</w:t>
            </w:r>
          </w:p>
        </w:tc>
        <w:tc>
          <w:tcPr>
            <w:tcW w:w="1296" w:type="dxa"/>
            <w:vAlign w:val="center"/>
          </w:tcPr>
          <w:p w14:paraId="1951624A" w14:textId="77777777" w:rsidR="000709E2" w:rsidRPr="002D12B7" w:rsidRDefault="000709E2" w:rsidP="009F3932">
            <w:pPr>
              <w:jc w:val="center"/>
            </w:pPr>
            <w:r w:rsidRPr="002D12B7">
              <w:t>44</w:t>
            </w:r>
          </w:p>
        </w:tc>
        <w:tc>
          <w:tcPr>
            <w:tcW w:w="936" w:type="dxa"/>
            <w:vAlign w:val="center"/>
          </w:tcPr>
          <w:p w14:paraId="62347C09" w14:textId="77777777" w:rsidR="000709E2" w:rsidRPr="002D12B7" w:rsidRDefault="000709E2" w:rsidP="009F3932">
            <w:pPr>
              <w:jc w:val="center"/>
            </w:pPr>
            <w:r w:rsidRPr="002D12B7">
              <w:t>51</w:t>
            </w:r>
          </w:p>
        </w:tc>
        <w:tc>
          <w:tcPr>
            <w:tcW w:w="1255" w:type="dxa"/>
            <w:vAlign w:val="center"/>
          </w:tcPr>
          <w:p w14:paraId="1287463B" w14:textId="77777777" w:rsidR="000709E2" w:rsidRPr="002D12B7" w:rsidRDefault="000709E2" w:rsidP="009F3932">
            <w:pPr>
              <w:jc w:val="center"/>
            </w:pPr>
            <w:r w:rsidRPr="002D12B7">
              <w:t>44</w:t>
            </w:r>
          </w:p>
        </w:tc>
        <w:tc>
          <w:tcPr>
            <w:tcW w:w="1255" w:type="dxa"/>
            <w:vAlign w:val="center"/>
          </w:tcPr>
          <w:p w14:paraId="6A9DFA8E" w14:textId="77777777" w:rsidR="000709E2" w:rsidRPr="002D12B7" w:rsidRDefault="000709E2" w:rsidP="009F3932">
            <w:pPr>
              <w:jc w:val="center"/>
            </w:pPr>
            <w:r w:rsidRPr="002D12B7">
              <w:t>40</w:t>
            </w:r>
          </w:p>
        </w:tc>
      </w:tr>
    </w:tbl>
    <w:p w14:paraId="69851A68" w14:textId="77777777" w:rsidR="000709E2" w:rsidRPr="00E526EB" w:rsidRDefault="000709E2" w:rsidP="000709E2">
      <w:pPr>
        <w:jc w:val="both"/>
      </w:pPr>
    </w:p>
    <w:p w14:paraId="3253049D" w14:textId="77777777" w:rsidR="000709E2" w:rsidRPr="00661AEB" w:rsidRDefault="000709E2" w:rsidP="000709E2">
      <w:pPr>
        <w:jc w:val="center"/>
        <w:rPr>
          <w:b/>
          <w:sz w:val="28"/>
          <w:szCs w:val="28"/>
        </w:rPr>
      </w:pPr>
      <w:r w:rsidRPr="00661AEB">
        <w:rPr>
          <w:b/>
          <w:sz w:val="28"/>
          <w:szCs w:val="28"/>
        </w:rPr>
        <w:t>Svarīgākie bibliotēkas darba rādītāji</w:t>
      </w:r>
      <w:r>
        <w:rPr>
          <w:b/>
          <w:sz w:val="28"/>
          <w:szCs w:val="28"/>
        </w:rPr>
        <w:t xml:space="preserve"> </w:t>
      </w:r>
      <w:r w:rsidRPr="00661AEB">
        <w:rPr>
          <w:b/>
          <w:sz w:val="28"/>
          <w:szCs w:val="28"/>
        </w:rPr>
        <w:t>bērniem un jauniešiem</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1112"/>
        <w:gridCol w:w="1112"/>
        <w:gridCol w:w="1224"/>
        <w:gridCol w:w="1167"/>
        <w:gridCol w:w="1105"/>
        <w:gridCol w:w="724"/>
      </w:tblGrid>
      <w:tr w:rsidR="000709E2" w:rsidRPr="002D12B7" w14:paraId="249296AF" w14:textId="77777777" w:rsidTr="009F3932">
        <w:tc>
          <w:tcPr>
            <w:tcW w:w="2124" w:type="dxa"/>
          </w:tcPr>
          <w:p w14:paraId="35E4C60A" w14:textId="77777777" w:rsidR="000709E2" w:rsidRPr="002D12B7" w:rsidRDefault="000709E2" w:rsidP="009F3932">
            <w:pPr>
              <w:jc w:val="both"/>
            </w:pPr>
          </w:p>
          <w:p w14:paraId="248E40A8" w14:textId="77777777" w:rsidR="000709E2" w:rsidRPr="002D12B7" w:rsidRDefault="000709E2" w:rsidP="009F3932">
            <w:pPr>
              <w:jc w:val="both"/>
            </w:pPr>
          </w:p>
        </w:tc>
        <w:tc>
          <w:tcPr>
            <w:tcW w:w="1112" w:type="dxa"/>
          </w:tcPr>
          <w:p w14:paraId="00532A67" w14:textId="77777777" w:rsidR="000709E2" w:rsidRPr="002D12B7" w:rsidRDefault="000709E2" w:rsidP="009F3932">
            <w:pPr>
              <w:jc w:val="both"/>
            </w:pPr>
            <w:r w:rsidRPr="002D12B7">
              <w:t>2015.g.</w:t>
            </w:r>
          </w:p>
        </w:tc>
        <w:tc>
          <w:tcPr>
            <w:tcW w:w="1112" w:type="dxa"/>
          </w:tcPr>
          <w:p w14:paraId="118E5BD5" w14:textId="77777777" w:rsidR="000709E2" w:rsidRPr="002D12B7" w:rsidRDefault="000709E2" w:rsidP="009F3932">
            <w:pPr>
              <w:jc w:val="both"/>
            </w:pPr>
            <w:r w:rsidRPr="002D12B7">
              <w:t>2016.g.</w:t>
            </w:r>
          </w:p>
        </w:tc>
        <w:tc>
          <w:tcPr>
            <w:tcW w:w="1224" w:type="dxa"/>
          </w:tcPr>
          <w:p w14:paraId="1D65A684" w14:textId="77777777" w:rsidR="000709E2" w:rsidRPr="002D12B7" w:rsidRDefault="000709E2" w:rsidP="009F3932">
            <w:pPr>
              <w:jc w:val="both"/>
            </w:pPr>
            <w:r w:rsidRPr="002D12B7">
              <w:t>2017.g</w:t>
            </w:r>
          </w:p>
        </w:tc>
        <w:tc>
          <w:tcPr>
            <w:tcW w:w="1167" w:type="dxa"/>
          </w:tcPr>
          <w:p w14:paraId="5FB1D745" w14:textId="77777777" w:rsidR="000709E2" w:rsidRPr="002D12B7" w:rsidRDefault="000709E2" w:rsidP="009F3932">
            <w:pPr>
              <w:jc w:val="both"/>
            </w:pPr>
            <w:r w:rsidRPr="002D12B7">
              <w:t>2018.g.</w:t>
            </w:r>
          </w:p>
        </w:tc>
        <w:tc>
          <w:tcPr>
            <w:tcW w:w="1105" w:type="dxa"/>
          </w:tcPr>
          <w:p w14:paraId="449C62C2" w14:textId="77777777" w:rsidR="000709E2" w:rsidRPr="002D12B7" w:rsidRDefault="000709E2" w:rsidP="009F3932">
            <w:pPr>
              <w:jc w:val="both"/>
            </w:pPr>
            <w:r w:rsidRPr="002D12B7">
              <w:t>2019</w:t>
            </w:r>
          </w:p>
        </w:tc>
        <w:tc>
          <w:tcPr>
            <w:tcW w:w="724" w:type="dxa"/>
          </w:tcPr>
          <w:p w14:paraId="3E858D82" w14:textId="77777777" w:rsidR="000709E2" w:rsidRPr="002D12B7" w:rsidRDefault="000709E2" w:rsidP="009F3932">
            <w:pPr>
              <w:jc w:val="both"/>
            </w:pPr>
          </w:p>
        </w:tc>
      </w:tr>
      <w:tr w:rsidR="000709E2" w:rsidRPr="002D12B7" w14:paraId="27843442" w14:textId="77777777" w:rsidTr="009F3932">
        <w:tc>
          <w:tcPr>
            <w:tcW w:w="2124" w:type="dxa"/>
          </w:tcPr>
          <w:p w14:paraId="26AB84FA" w14:textId="77777777" w:rsidR="000709E2" w:rsidRPr="002D12B7" w:rsidRDefault="000709E2" w:rsidP="009F3932">
            <w:pPr>
              <w:jc w:val="both"/>
            </w:pPr>
          </w:p>
          <w:p w14:paraId="1D1936A6" w14:textId="77777777" w:rsidR="000709E2" w:rsidRPr="002D12B7" w:rsidRDefault="000709E2" w:rsidP="009F3932">
            <w:pPr>
              <w:jc w:val="both"/>
            </w:pPr>
            <w:r w:rsidRPr="002D12B7">
              <w:lastRenderedPageBreak/>
              <w:t>Lietotāji</w:t>
            </w:r>
          </w:p>
        </w:tc>
        <w:tc>
          <w:tcPr>
            <w:tcW w:w="1112" w:type="dxa"/>
          </w:tcPr>
          <w:p w14:paraId="6B52513F" w14:textId="77777777" w:rsidR="000709E2" w:rsidRPr="002D12B7" w:rsidRDefault="000709E2" w:rsidP="009F3932">
            <w:pPr>
              <w:jc w:val="both"/>
            </w:pPr>
            <w:r w:rsidRPr="002D12B7">
              <w:lastRenderedPageBreak/>
              <w:t>63</w:t>
            </w:r>
          </w:p>
        </w:tc>
        <w:tc>
          <w:tcPr>
            <w:tcW w:w="1112" w:type="dxa"/>
          </w:tcPr>
          <w:p w14:paraId="5003E103" w14:textId="77777777" w:rsidR="000709E2" w:rsidRPr="002D12B7" w:rsidRDefault="000709E2" w:rsidP="009F3932">
            <w:pPr>
              <w:jc w:val="both"/>
            </w:pPr>
            <w:r w:rsidRPr="002D12B7">
              <w:t>64</w:t>
            </w:r>
          </w:p>
        </w:tc>
        <w:tc>
          <w:tcPr>
            <w:tcW w:w="1224" w:type="dxa"/>
          </w:tcPr>
          <w:p w14:paraId="3FDC0522" w14:textId="77777777" w:rsidR="000709E2" w:rsidRPr="002D12B7" w:rsidRDefault="000709E2" w:rsidP="009F3932">
            <w:pPr>
              <w:jc w:val="both"/>
            </w:pPr>
            <w:r w:rsidRPr="002D12B7">
              <w:t>53</w:t>
            </w:r>
          </w:p>
        </w:tc>
        <w:tc>
          <w:tcPr>
            <w:tcW w:w="1167" w:type="dxa"/>
          </w:tcPr>
          <w:p w14:paraId="76BDC968" w14:textId="77777777" w:rsidR="000709E2" w:rsidRPr="002D12B7" w:rsidRDefault="000709E2" w:rsidP="009F3932">
            <w:pPr>
              <w:jc w:val="both"/>
            </w:pPr>
            <w:r w:rsidRPr="002D12B7">
              <w:t>57</w:t>
            </w:r>
          </w:p>
        </w:tc>
        <w:tc>
          <w:tcPr>
            <w:tcW w:w="1105" w:type="dxa"/>
          </w:tcPr>
          <w:p w14:paraId="69E495BD" w14:textId="77777777" w:rsidR="000709E2" w:rsidRPr="002D12B7" w:rsidRDefault="000709E2" w:rsidP="009F3932">
            <w:pPr>
              <w:jc w:val="both"/>
            </w:pPr>
            <w:r w:rsidRPr="002D12B7">
              <w:t>54</w:t>
            </w:r>
          </w:p>
        </w:tc>
        <w:tc>
          <w:tcPr>
            <w:tcW w:w="724" w:type="dxa"/>
          </w:tcPr>
          <w:p w14:paraId="0151505A" w14:textId="77777777" w:rsidR="000709E2" w:rsidRPr="002D12B7" w:rsidRDefault="000709E2" w:rsidP="009F3932">
            <w:pPr>
              <w:jc w:val="both"/>
            </w:pPr>
            <w:r w:rsidRPr="002D12B7">
              <w:t>-3</w:t>
            </w:r>
          </w:p>
        </w:tc>
      </w:tr>
      <w:tr w:rsidR="000709E2" w:rsidRPr="002D12B7" w14:paraId="4F451BB8" w14:textId="77777777" w:rsidTr="009F3932">
        <w:tc>
          <w:tcPr>
            <w:tcW w:w="2124" w:type="dxa"/>
          </w:tcPr>
          <w:p w14:paraId="15D59E39" w14:textId="77777777" w:rsidR="000709E2" w:rsidRPr="002D12B7" w:rsidRDefault="000709E2" w:rsidP="009F3932">
            <w:pPr>
              <w:jc w:val="both"/>
            </w:pPr>
          </w:p>
          <w:p w14:paraId="3F23B24F" w14:textId="77777777" w:rsidR="000709E2" w:rsidRPr="002D12B7" w:rsidRDefault="000709E2" w:rsidP="009F3932">
            <w:pPr>
              <w:jc w:val="both"/>
            </w:pPr>
            <w:r w:rsidRPr="002D12B7">
              <w:t>Apmeklējums</w:t>
            </w:r>
          </w:p>
        </w:tc>
        <w:tc>
          <w:tcPr>
            <w:tcW w:w="1112" w:type="dxa"/>
          </w:tcPr>
          <w:p w14:paraId="577C485E" w14:textId="77777777" w:rsidR="000709E2" w:rsidRPr="002D12B7" w:rsidRDefault="000709E2" w:rsidP="009F3932">
            <w:pPr>
              <w:jc w:val="both"/>
            </w:pPr>
            <w:r w:rsidRPr="002D12B7">
              <w:t>2791</w:t>
            </w:r>
          </w:p>
        </w:tc>
        <w:tc>
          <w:tcPr>
            <w:tcW w:w="1112" w:type="dxa"/>
          </w:tcPr>
          <w:p w14:paraId="55F12134" w14:textId="77777777" w:rsidR="000709E2" w:rsidRPr="002D12B7" w:rsidRDefault="000709E2" w:rsidP="009F3932">
            <w:pPr>
              <w:jc w:val="both"/>
            </w:pPr>
            <w:r w:rsidRPr="002D12B7">
              <w:t>2812</w:t>
            </w:r>
          </w:p>
        </w:tc>
        <w:tc>
          <w:tcPr>
            <w:tcW w:w="1224" w:type="dxa"/>
          </w:tcPr>
          <w:p w14:paraId="1E93A6AD" w14:textId="77777777" w:rsidR="000709E2" w:rsidRPr="002D12B7" w:rsidRDefault="000709E2" w:rsidP="009F3932">
            <w:pPr>
              <w:jc w:val="both"/>
            </w:pPr>
            <w:r w:rsidRPr="002D12B7">
              <w:t>2620</w:t>
            </w:r>
          </w:p>
        </w:tc>
        <w:tc>
          <w:tcPr>
            <w:tcW w:w="1167" w:type="dxa"/>
          </w:tcPr>
          <w:p w14:paraId="216E0C12" w14:textId="77777777" w:rsidR="000709E2" w:rsidRPr="002D12B7" w:rsidRDefault="000709E2" w:rsidP="009F3932">
            <w:pPr>
              <w:jc w:val="both"/>
            </w:pPr>
            <w:r w:rsidRPr="002D12B7">
              <w:t>2457</w:t>
            </w:r>
          </w:p>
        </w:tc>
        <w:tc>
          <w:tcPr>
            <w:tcW w:w="1105" w:type="dxa"/>
          </w:tcPr>
          <w:p w14:paraId="15D1E47C" w14:textId="77777777" w:rsidR="000709E2" w:rsidRPr="002D12B7" w:rsidRDefault="000709E2" w:rsidP="009F3932">
            <w:pPr>
              <w:jc w:val="both"/>
            </w:pPr>
            <w:r w:rsidRPr="002D12B7">
              <w:t>2270</w:t>
            </w:r>
          </w:p>
        </w:tc>
        <w:tc>
          <w:tcPr>
            <w:tcW w:w="724" w:type="dxa"/>
          </w:tcPr>
          <w:p w14:paraId="303729A3" w14:textId="77777777" w:rsidR="000709E2" w:rsidRPr="002D12B7" w:rsidRDefault="000709E2" w:rsidP="009F3932">
            <w:pPr>
              <w:jc w:val="both"/>
            </w:pPr>
            <w:r w:rsidRPr="002D12B7">
              <w:t>-187</w:t>
            </w:r>
          </w:p>
        </w:tc>
      </w:tr>
      <w:tr w:rsidR="000709E2" w:rsidRPr="002D12B7" w14:paraId="5169DB3D" w14:textId="77777777" w:rsidTr="009F3932">
        <w:tc>
          <w:tcPr>
            <w:tcW w:w="2124" w:type="dxa"/>
          </w:tcPr>
          <w:p w14:paraId="294542F4" w14:textId="77777777" w:rsidR="000709E2" w:rsidRPr="002D12B7" w:rsidRDefault="000709E2" w:rsidP="009F3932">
            <w:pPr>
              <w:jc w:val="both"/>
            </w:pPr>
          </w:p>
          <w:p w14:paraId="61264DB3" w14:textId="77777777" w:rsidR="000709E2" w:rsidRPr="002D12B7" w:rsidRDefault="000709E2" w:rsidP="009F3932">
            <w:pPr>
              <w:jc w:val="both"/>
            </w:pPr>
            <w:proofErr w:type="spellStart"/>
            <w:r w:rsidRPr="002D12B7">
              <w:t>Izsniegums</w:t>
            </w:r>
            <w:proofErr w:type="spellEnd"/>
          </w:p>
        </w:tc>
        <w:tc>
          <w:tcPr>
            <w:tcW w:w="1112" w:type="dxa"/>
          </w:tcPr>
          <w:p w14:paraId="157FBBAC" w14:textId="77777777" w:rsidR="000709E2" w:rsidRPr="002D12B7" w:rsidRDefault="000709E2" w:rsidP="009F3932">
            <w:pPr>
              <w:jc w:val="both"/>
            </w:pPr>
            <w:r w:rsidRPr="002D12B7">
              <w:t>3073</w:t>
            </w:r>
          </w:p>
        </w:tc>
        <w:tc>
          <w:tcPr>
            <w:tcW w:w="1112" w:type="dxa"/>
          </w:tcPr>
          <w:p w14:paraId="604F81AF" w14:textId="77777777" w:rsidR="000709E2" w:rsidRPr="002D12B7" w:rsidRDefault="000709E2" w:rsidP="009F3932">
            <w:pPr>
              <w:jc w:val="both"/>
            </w:pPr>
            <w:r w:rsidRPr="002D12B7">
              <w:t>2787</w:t>
            </w:r>
          </w:p>
          <w:p w14:paraId="652F0C5C" w14:textId="77777777" w:rsidR="000709E2" w:rsidRPr="002D12B7" w:rsidRDefault="000709E2" w:rsidP="009F3932">
            <w:pPr>
              <w:jc w:val="both"/>
            </w:pPr>
          </w:p>
        </w:tc>
        <w:tc>
          <w:tcPr>
            <w:tcW w:w="1224" w:type="dxa"/>
          </w:tcPr>
          <w:p w14:paraId="58FA13F1" w14:textId="77777777" w:rsidR="000709E2" w:rsidRPr="002D12B7" w:rsidRDefault="000709E2" w:rsidP="009F3932">
            <w:pPr>
              <w:jc w:val="both"/>
            </w:pPr>
            <w:r w:rsidRPr="002D12B7">
              <w:t>2723</w:t>
            </w:r>
          </w:p>
        </w:tc>
        <w:tc>
          <w:tcPr>
            <w:tcW w:w="1167" w:type="dxa"/>
          </w:tcPr>
          <w:p w14:paraId="0CDBDB52" w14:textId="77777777" w:rsidR="000709E2" w:rsidRPr="002D12B7" w:rsidRDefault="000709E2" w:rsidP="009F3932">
            <w:pPr>
              <w:jc w:val="both"/>
            </w:pPr>
            <w:r w:rsidRPr="002D12B7">
              <w:t>2451</w:t>
            </w:r>
          </w:p>
        </w:tc>
        <w:tc>
          <w:tcPr>
            <w:tcW w:w="1105" w:type="dxa"/>
          </w:tcPr>
          <w:p w14:paraId="6979994D" w14:textId="77777777" w:rsidR="000709E2" w:rsidRPr="002D12B7" w:rsidRDefault="000709E2" w:rsidP="009F3932">
            <w:pPr>
              <w:jc w:val="both"/>
            </w:pPr>
            <w:r w:rsidRPr="002D12B7">
              <w:t>2212</w:t>
            </w:r>
          </w:p>
        </w:tc>
        <w:tc>
          <w:tcPr>
            <w:tcW w:w="724" w:type="dxa"/>
          </w:tcPr>
          <w:p w14:paraId="78FB07DE" w14:textId="77777777" w:rsidR="000709E2" w:rsidRPr="002D12B7" w:rsidRDefault="000709E2" w:rsidP="009F3932">
            <w:pPr>
              <w:jc w:val="both"/>
            </w:pPr>
            <w:r w:rsidRPr="002D12B7">
              <w:t>-239</w:t>
            </w:r>
          </w:p>
        </w:tc>
      </w:tr>
    </w:tbl>
    <w:p w14:paraId="650C9C48" w14:textId="77777777" w:rsidR="000709E2" w:rsidRDefault="000709E2" w:rsidP="000709E2">
      <w:pPr>
        <w:rPr>
          <w:b/>
          <w:color w:val="000000"/>
          <w:sz w:val="28"/>
          <w:szCs w:val="28"/>
        </w:rPr>
      </w:pPr>
      <w:r w:rsidRPr="00661AEB">
        <w:rPr>
          <w:b/>
          <w:color w:val="000000"/>
          <w:sz w:val="28"/>
          <w:szCs w:val="28"/>
        </w:rPr>
        <w:t xml:space="preserve">                                       </w:t>
      </w:r>
    </w:p>
    <w:p w14:paraId="2FD4704A" w14:textId="77777777" w:rsidR="000709E2" w:rsidRPr="00661AEB" w:rsidRDefault="000709E2" w:rsidP="000709E2">
      <w:pPr>
        <w:rPr>
          <w:b/>
          <w:color w:val="000000"/>
          <w:sz w:val="28"/>
          <w:szCs w:val="28"/>
        </w:rPr>
      </w:pPr>
      <w:r>
        <w:rPr>
          <w:b/>
          <w:color w:val="000000"/>
          <w:sz w:val="28"/>
          <w:szCs w:val="28"/>
        </w:rPr>
        <w:t xml:space="preserve">                            </w:t>
      </w:r>
      <w:r w:rsidRPr="00661AEB">
        <w:rPr>
          <w:b/>
          <w:color w:val="000000"/>
          <w:sz w:val="28"/>
          <w:szCs w:val="28"/>
        </w:rPr>
        <w:t xml:space="preserve">Literatūras </w:t>
      </w:r>
      <w:proofErr w:type="spellStart"/>
      <w:r w:rsidRPr="00661AEB">
        <w:rPr>
          <w:b/>
          <w:color w:val="000000"/>
          <w:sz w:val="28"/>
          <w:szCs w:val="28"/>
        </w:rPr>
        <w:t>izsniegums</w:t>
      </w:r>
      <w:proofErr w:type="spellEnd"/>
      <w:r w:rsidRPr="00661AEB">
        <w:rPr>
          <w:b/>
          <w:color w:val="000000"/>
          <w:sz w:val="28"/>
          <w:szCs w:val="28"/>
        </w:rPr>
        <w:t xml:space="preserve"> bērniem un</w:t>
      </w:r>
    </w:p>
    <w:p w14:paraId="03E4A393" w14:textId="77777777" w:rsidR="000709E2" w:rsidRDefault="000709E2" w:rsidP="000709E2">
      <w:pPr>
        <w:jc w:val="center"/>
        <w:rPr>
          <w:b/>
          <w:color w:val="000000"/>
          <w:sz w:val="28"/>
          <w:szCs w:val="28"/>
        </w:rPr>
      </w:pPr>
      <w:r>
        <w:rPr>
          <w:b/>
          <w:color w:val="000000"/>
          <w:sz w:val="28"/>
          <w:szCs w:val="28"/>
        </w:rPr>
        <w:t>j</w:t>
      </w:r>
      <w:r w:rsidRPr="00661AEB">
        <w:rPr>
          <w:b/>
          <w:color w:val="000000"/>
          <w:sz w:val="28"/>
          <w:szCs w:val="28"/>
        </w:rPr>
        <w:t>auniešiem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218"/>
        <w:gridCol w:w="1141"/>
        <w:gridCol w:w="1154"/>
        <w:gridCol w:w="1218"/>
        <w:gridCol w:w="1218"/>
        <w:gridCol w:w="1006"/>
      </w:tblGrid>
      <w:tr w:rsidR="000709E2" w:rsidRPr="002D12B7" w14:paraId="4596C13A" w14:textId="77777777" w:rsidTr="009F3932">
        <w:tc>
          <w:tcPr>
            <w:tcW w:w="1367" w:type="dxa"/>
          </w:tcPr>
          <w:p w14:paraId="7563E5F6" w14:textId="77777777" w:rsidR="000709E2" w:rsidRPr="002D12B7" w:rsidRDefault="000709E2" w:rsidP="009F3932">
            <w:pPr>
              <w:jc w:val="both"/>
            </w:pPr>
          </w:p>
          <w:p w14:paraId="147A0AFA" w14:textId="77777777" w:rsidR="000709E2" w:rsidRPr="002D12B7" w:rsidRDefault="000709E2" w:rsidP="009F3932">
            <w:pPr>
              <w:jc w:val="both"/>
            </w:pPr>
          </w:p>
        </w:tc>
        <w:tc>
          <w:tcPr>
            <w:tcW w:w="1259" w:type="dxa"/>
            <w:vAlign w:val="center"/>
          </w:tcPr>
          <w:p w14:paraId="2903CEFF" w14:textId="77777777" w:rsidR="000709E2" w:rsidRPr="002D12B7" w:rsidRDefault="000709E2" w:rsidP="009F3932">
            <w:pPr>
              <w:jc w:val="center"/>
            </w:pPr>
            <w:r w:rsidRPr="002D12B7">
              <w:t>2015</w:t>
            </w:r>
          </w:p>
        </w:tc>
        <w:tc>
          <w:tcPr>
            <w:tcW w:w="1149" w:type="dxa"/>
            <w:vAlign w:val="center"/>
          </w:tcPr>
          <w:p w14:paraId="1228CCA1" w14:textId="77777777" w:rsidR="000709E2" w:rsidRPr="002D12B7" w:rsidRDefault="000709E2" w:rsidP="009F3932">
            <w:pPr>
              <w:ind w:left="372"/>
              <w:jc w:val="center"/>
            </w:pPr>
            <w:r w:rsidRPr="002D12B7">
              <w:t>2016</w:t>
            </w:r>
          </w:p>
        </w:tc>
        <w:tc>
          <w:tcPr>
            <w:tcW w:w="1190" w:type="dxa"/>
            <w:vAlign w:val="center"/>
          </w:tcPr>
          <w:p w14:paraId="423EF49C" w14:textId="77777777" w:rsidR="000709E2" w:rsidRPr="002D12B7" w:rsidRDefault="000709E2" w:rsidP="009F3932">
            <w:pPr>
              <w:jc w:val="center"/>
            </w:pPr>
            <w:r w:rsidRPr="002D12B7">
              <w:t>2017</w:t>
            </w:r>
          </w:p>
        </w:tc>
        <w:tc>
          <w:tcPr>
            <w:tcW w:w="1259" w:type="dxa"/>
            <w:vAlign w:val="center"/>
          </w:tcPr>
          <w:p w14:paraId="043AE063" w14:textId="77777777" w:rsidR="000709E2" w:rsidRPr="002D12B7" w:rsidRDefault="000709E2" w:rsidP="009F3932">
            <w:pPr>
              <w:jc w:val="center"/>
            </w:pPr>
            <w:r w:rsidRPr="002D12B7">
              <w:t>2018</w:t>
            </w:r>
          </w:p>
        </w:tc>
        <w:tc>
          <w:tcPr>
            <w:tcW w:w="1259" w:type="dxa"/>
          </w:tcPr>
          <w:p w14:paraId="61BEF607" w14:textId="77777777" w:rsidR="000709E2" w:rsidRPr="002D12B7" w:rsidRDefault="000709E2" w:rsidP="009F3932">
            <w:r w:rsidRPr="002D12B7">
              <w:t>2019</w:t>
            </w:r>
          </w:p>
        </w:tc>
        <w:tc>
          <w:tcPr>
            <w:tcW w:w="1039" w:type="dxa"/>
          </w:tcPr>
          <w:p w14:paraId="75F14FFE" w14:textId="77777777" w:rsidR="000709E2" w:rsidRPr="002D12B7" w:rsidRDefault="000709E2" w:rsidP="009F3932">
            <w:pPr>
              <w:jc w:val="center"/>
            </w:pPr>
          </w:p>
        </w:tc>
      </w:tr>
      <w:tr w:rsidR="000709E2" w:rsidRPr="002D12B7" w14:paraId="407176FC" w14:textId="77777777" w:rsidTr="009F3932">
        <w:trPr>
          <w:trHeight w:val="481"/>
        </w:trPr>
        <w:tc>
          <w:tcPr>
            <w:tcW w:w="1367" w:type="dxa"/>
            <w:vAlign w:val="center"/>
          </w:tcPr>
          <w:p w14:paraId="437FB4F2" w14:textId="77777777" w:rsidR="000709E2" w:rsidRPr="002D12B7" w:rsidRDefault="000709E2" w:rsidP="009F3932"/>
          <w:p w14:paraId="154D90D1" w14:textId="77777777" w:rsidR="000709E2" w:rsidRPr="002D12B7" w:rsidRDefault="000709E2" w:rsidP="009F3932">
            <w:pPr>
              <w:jc w:val="center"/>
            </w:pPr>
            <w:r w:rsidRPr="002D12B7">
              <w:t>J</w:t>
            </w:r>
          </w:p>
        </w:tc>
        <w:tc>
          <w:tcPr>
            <w:tcW w:w="1259" w:type="dxa"/>
          </w:tcPr>
          <w:p w14:paraId="5BB960CA" w14:textId="77777777" w:rsidR="000709E2" w:rsidRPr="002D12B7" w:rsidRDefault="000709E2" w:rsidP="009F3932">
            <w:pPr>
              <w:jc w:val="center"/>
            </w:pPr>
            <w:r w:rsidRPr="002D12B7">
              <w:t>970</w:t>
            </w:r>
          </w:p>
        </w:tc>
        <w:tc>
          <w:tcPr>
            <w:tcW w:w="1149" w:type="dxa"/>
          </w:tcPr>
          <w:p w14:paraId="71C30E6E" w14:textId="77777777" w:rsidR="000709E2" w:rsidRPr="002D12B7" w:rsidRDefault="000709E2" w:rsidP="009F3932">
            <w:pPr>
              <w:jc w:val="center"/>
            </w:pPr>
            <w:r w:rsidRPr="002D12B7">
              <w:t>858</w:t>
            </w:r>
          </w:p>
        </w:tc>
        <w:tc>
          <w:tcPr>
            <w:tcW w:w="1190" w:type="dxa"/>
          </w:tcPr>
          <w:p w14:paraId="630D8520" w14:textId="77777777" w:rsidR="000709E2" w:rsidRPr="002D12B7" w:rsidRDefault="000709E2" w:rsidP="009F3932">
            <w:pPr>
              <w:jc w:val="center"/>
            </w:pPr>
            <w:r w:rsidRPr="002D12B7">
              <w:t>875</w:t>
            </w:r>
          </w:p>
        </w:tc>
        <w:tc>
          <w:tcPr>
            <w:tcW w:w="1259" w:type="dxa"/>
          </w:tcPr>
          <w:p w14:paraId="18B8FD83" w14:textId="77777777" w:rsidR="000709E2" w:rsidRPr="002D12B7" w:rsidRDefault="000709E2" w:rsidP="009F3932">
            <w:pPr>
              <w:jc w:val="center"/>
            </w:pPr>
            <w:r w:rsidRPr="002D12B7">
              <w:t>784</w:t>
            </w:r>
          </w:p>
        </w:tc>
        <w:tc>
          <w:tcPr>
            <w:tcW w:w="1259" w:type="dxa"/>
          </w:tcPr>
          <w:p w14:paraId="0BE238C0" w14:textId="77777777" w:rsidR="000709E2" w:rsidRPr="002D12B7" w:rsidRDefault="000709E2" w:rsidP="009F3932">
            <w:pPr>
              <w:jc w:val="center"/>
            </w:pPr>
            <w:r w:rsidRPr="002D12B7">
              <w:t>750</w:t>
            </w:r>
          </w:p>
        </w:tc>
        <w:tc>
          <w:tcPr>
            <w:tcW w:w="1039" w:type="dxa"/>
          </w:tcPr>
          <w:p w14:paraId="00A7CD09" w14:textId="77777777" w:rsidR="000709E2" w:rsidRPr="002D12B7" w:rsidRDefault="000709E2" w:rsidP="009F3932">
            <w:pPr>
              <w:jc w:val="center"/>
            </w:pPr>
            <w:r w:rsidRPr="002D12B7">
              <w:t>-34</w:t>
            </w:r>
          </w:p>
        </w:tc>
      </w:tr>
      <w:tr w:rsidR="000709E2" w:rsidRPr="002D12B7" w14:paraId="6D45E1E2" w14:textId="77777777" w:rsidTr="009F3932">
        <w:tc>
          <w:tcPr>
            <w:tcW w:w="1367" w:type="dxa"/>
          </w:tcPr>
          <w:p w14:paraId="5BEE7B89" w14:textId="77777777" w:rsidR="000709E2" w:rsidRPr="002D12B7" w:rsidRDefault="000709E2" w:rsidP="009F3932">
            <w:pPr>
              <w:jc w:val="both"/>
            </w:pPr>
          </w:p>
          <w:p w14:paraId="670621D7" w14:textId="77777777" w:rsidR="000709E2" w:rsidRPr="002D12B7" w:rsidRDefault="000709E2" w:rsidP="009F3932">
            <w:pPr>
              <w:jc w:val="center"/>
            </w:pPr>
            <w:r w:rsidRPr="002D12B7">
              <w:t>B</w:t>
            </w:r>
          </w:p>
        </w:tc>
        <w:tc>
          <w:tcPr>
            <w:tcW w:w="1259" w:type="dxa"/>
          </w:tcPr>
          <w:p w14:paraId="714D2499" w14:textId="77777777" w:rsidR="000709E2" w:rsidRPr="002D12B7" w:rsidRDefault="000709E2" w:rsidP="009F3932">
            <w:pPr>
              <w:jc w:val="center"/>
            </w:pPr>
            <w:r w:rsidRPr="002D12B7">
              <w:t>759</w:t>
            </w:r>
          </w:p>
        </w:tc>
        <w:tc>
          <w:tcPr>
            <w:tcW w:w="1149" w:type="dxa"/>
          </w:tcPr>
          <w:p w14:paraId="3781E636" w14:textId="77777777" w:rsidR="000709E2" w:rsidRPr="002D12B7" w:rsidRDefault="000709E2" w:rsidP="009F3932">
            <w:pPr>
              <w:jc w:val="center"/>
            </w:pPr>
            <w:r w:rsidRPr="002D12B7">
              <w:t>684</w:t>
            </w:r>
          </w:p>
        </w:tc>
        <w:tc>
          <w:tcPr>
            <w:tcW w:w="1190" w:type="dxa"/>
          </w:tcPr>
          <w:p w14:paraId="0D697D5D" w14:textId="77777777" w:rsidR="000709E2" w:rsidRPr="002D12B7" w:rsidRDefault="000709E2" w:rsidP="009F3932">
            <w:pPr>
              <w:jc w:val="center"/>
            </w:pPr>
            <w:r w:rsidRPr="002D12B7">
              <w:t>627</w:t>
            </w:r>
          </w:p>
        </w:tc>
        <w:tc>
          <w:tcPr>
            <w:tcW w:w="1259" w:type="dxa"/>
          </w:tcPr>
          <w:p w14:paraId="22FB00CD" w14:textId="77777777" w:rsidR="000709E2" w:rsidRPr="002D12B7" w:rsidRDefault="000709E2" w:rsidP="009F3932">
            <w:pPr>
              <w:jc w:val="center"/>
            </w:pPr>
            <w:r w:rsidRPr="002D12B7">
              <w:t>571</w:t>
            </w:r>
          </w:p>
        </w:tc>
        <w:tc>
          <w:tcPr>
            <w:tcW w:w="1259" w:type="dxa"/>
          </w:tcPr>
          <w:p w14:paraId="125A6BCD" w14:textId="77777777" w:rsidR="000709E2" w:rsidRPr="002D12B7" w:rsidRDefault="000709E2" w:rsidP="009F3932">
            <w:pPr>
              <w:jc w:val="center"/>
            </w:pPr>
            <w:r w:rsidRPr="002D12B7">
              <w:t>551</w:t>
            </w:r>
          </w:p>
        </w:tc>
        <w:tc>
          <w:tcPr>
            <w:tcW w:w="1039" w:type="dxa"/>
          </w:tcPr>
          <w:p w14:paraId="31E65B36" w14:textId="77777777" w:rsidR="000709E2" w:rsidRPr="002D12B7" w:rsidRDefault="000709E2" w:rsidP="009F3932">
            <w:pPr>
              <w:jc w:val="center"/>
            </w:pPr>
            <w:r w:rsidRPr="002D12B7">
              <w:t>-20</w:t>
            </w:r>
          </w:p>
        </w:tc>
      </w:tr>
      <w:tr w:rsidR="000709E2" w:rsidRPr="002D12B7" w14:paraId="732A7DAE" w14:textId="77777777" w:rsidTr="009F3932">
        <w:tc>
          <w:tcPr>
            <w:tcW w:w="1367" w:type="dxa"/>
          </w:tcPr>
          <w:p w14:paraId="2CF78EF1" w14:textId="77777777" w:rsidR="000709E2" w:rsidRPr="002D12B7" w:rsidRDefault="000709E2" w:rsidP="009F3932">
            <w:pPr>
              <w:jc w:val="both"/>
            </w:pPr>
            <w:r w:rsidRPr="002D12B7">
              <w:t>5.- 12. kl.</w:t>
            </w:r>
          </w:p>
          <w:p w14:paraId="3033867F" w14:textId="77777777" w:rsidR="000709E2" w:rsidRPr="002D12B7" w:rsidRDefault="000709E2" w:rsidP="009F3932">
            <w:pPr>
              <w:jc w:val="both"/>
            </w:pPr>
            <w:r w:rsidRPr="002D12B7">
              <w:t>literatūra</w:t>
            </w:r>
          </w:p>
        </w:tc>
        <w:tc>
          <w:tcPr>
            <w:tcW w:w="1259" w:type="dxa"/>
          </w:tcPr>
          <w:p w14:paraId="43BB92E6" w14:textId="77777777" w:rsidR="000709E2" w:rsidRPr="002D12B7" w:rsidRDefault="000709E2" w:rsidP="009F3932">
            <w:pPr>
              <w:jc w:val="center"/>
            </w:pPr>
            <w:r w:rsidRPr="002D12B7">
              <w:t>847</w:t>
            </w:r>
          </w:p>
        </w:tc>
        <w:tc>
          <w:tcPr>
            <w:tcW w:w="1149" w:type="dxa"/>
          </w:tcPr>
          <w:p w14:paraId="0DFF5674" w14:textId="77777777" w:rsidR="000709E2" w:rsidRPr="002D12B7" w:rsidRDefault="000709E2" w:rsidP="009F3932">
            <w:pPr>
              <w:jc w:val="center"/>
            </w:pPr>
            <w:r w:rsidRPr="002D12B7">
              <w:t>781</w:t>
            </w:r>
          </w:p>
        </w:tc>
        <w:tc>
          <w:tcPr>
            <w:tcW w:w="1190" w:type="dxa"/>
          </w:tcPr>
          <w:p w14:paraId="17A44BE7" w14:textId="77777777" w:rsidR="000709E2" w:rsidRPr="002D12B7" w:rsidRDefault="000709E2" w:rsidP="009F3932">
            <w:pPr>
              <w:jc w:val="center"/>
            </w:pPr>
            <w:r w:rsidRPr="002D12B7">
              <w:t>766</w:t>
            </w:r>
          </w:p>
        </w:tc>
        <w:tc>
          <w:tcPr>
            <w:tcW w:w="1259" w:type="dxa"/>
          </w:tcPr>
          <w:p w14:paraId="15009365" w14:textId="77777777" w:rsidR="000709E2" w:rsidRPr="002D12B7" w:rsidRDefault="000709E2" w:rsidP="009F3932">
            <w:pPr>
              <w:jc w:val="center"/>
            </w:pPr>
            <w:r w:rsidRPr="002D12B7">
              <w:t>670</w:t>
            </w:r>
          </w:p>
        </w:tc>
        <w:tc>
          <w:tcPr>
            <w:tcW w:w="1259" w:type="dxa"/>
          </w:tcPr>
          <w:p w14:paraId="52233F30" w14:textId="77777777" w:rsidR="000709E2" w:rsidRPr="002D12B7" w:rsidRDefault="000709E2" w:rsidP="009F3932">
            <w:pPr>
              <w:jc w:val="center"/>
            </w:pPr>
            <w:r w:rsidRPr="002D12B7">
              <w:t>511</w:t>
            </w:r>
          </w:p>
        </w:tc>
        <w:tc>
          <w:tcPr>
            <w:tcW w:w="1039" w:type="dxa"/>
          </w:tcPr>
          <w:p w14:paraId="2D3C08CD" w14:textId="77777777" w:rsidR="000709E2" w:rsidRPr="002D12B7" w:rsidRDefault="000709E2" w:rsidP="009F3932">
            <w:pPr>
              <w:jc w:val="center"/>
            </w:pPr>
            <w:r w:rsidRPr="002D12B7">
              <w:t>-159</w:t>
            </w:r>
          </w:p>
        </w:tc>
      </w:tr>
      <w:tr w:rsidR="000709E2" w:rsidRPr="002D12B7" w14:paraId="089E2C0F" w14:textId="77777777" w:rsidTr="009F3932">
        <w:tc>
          <w:tcPr>
            <w:tcW w:w="1367" w:type="dxa"/>
          </w:tcPr>
          <w:p w14:paraId="40247AEA" w14:textId="77777777" w:rsidR="000709E2" w:rsidRPr="002D12B7" w:rsidRDefault="000709E2" w:rsidP="009F3932">
            <w:pPr>
              <w:jc w:val="both"/>
            </w:pPr>
          </w:p>
          <w:p w14:paraId="528C42D7" w14:textId="77777777" w:rsidR="000709E2" w:rsidRPr="002D12B7" w:rsidRDefault="000709E2" w:rsidP="009F3932">
            <w:pPr>
              <w:jc w:val="both"/>
            </w:pPr>
            <w:r w:rsidRPr="002D12B7">
              <w:t>periodika</w:t>
            </w:r>
          </w:p>
        </w:tc>
        <w:tc>
          <w:tcPr>
            <w:tcW w:w="1259" w:type="dxa"/>
          </w:tcPr>
          <w:p w14:paraId="69ED1828" w14:textId="77777777" w:rsidR="000709E2" w:rsidRPr="002D12B7" w:rsidRDefault="000709E2" w:rsidP="009F3932">
            <w:pPr>
              <w:jc w:val="center"/>
            </w:pPr>
            <w:r w:rsidRPr="002D12B7">
              <w:t>497</w:t>
            </w:r>
          </w:p>
        </w:tc>
        <w:tc>
          <w:tcPr>
            <w:tcW w:w="1149" w:type="dxa"/>
          </w:tcPr>
          <w:p w14:paraId="47C49F81" w14:textId="77777777" w:rsidR="000709E2" w:rsidRPr="002D12B7" w:rsidRDefault="000709E2" w:rsidP="009F3932">
            <w:pPr>
              <w:jc w:val="center"/>
            </w:pPr>
            <w:r w:rsidRPr="002D12B7">
              <w:t>464</w:t>
            </w:r>
          </w:p>
        </w:tc>
        <w:tc>
          <w:tcPr>
            <w:tcW w:w="1190" w:type="dxa"/>
          </w:tcPr>
          <w:p w14:paraId="5D28040F" w14:textId="77777777" w:rsidR="000709E2" w:rsidRPr="002D12B7" w:rsidRDefault="000709E2" w:rsidP="009F3932">
            <w:pPr>
              <w:jc w:val="center"/>
            </w:pPr>
            <w:r w:rsidRPr="002D12B7">
              <w:t>455</w:t>
            </w:r>
          </w:p>
        </w:tc>
        <w:tc>
          <w:tcPr>
            <w:tcW w:w="1259" w:type="dxa"/>
          </w:tcPr>
          <w:p w14:paraId="63309860" w14:textId="77777777" w:rsidR="000709E2" w:rsidRPr="002D12B7" w:rsidRDefault="000709E2" w:rsidP="009F3932">
            <w:pPr>
              <w:jc w:val="center"/>
            </w:pPr>
            <w:r w:rsidRPr="002D12B7">
              <w:t>426</w:t>
            </w:r>
          </w:p>
        </w:tc>
        <w:tc>
          <w:tcPr>
            <w:tcW w:w="1259" w:type="dxa"/>
          </w:tcPr>
          <w:p w14:paraId="5A528E6A" w14:textId="77777777" w:rsidR="000709E2" w:rsidRPr="002D12B7" w:rsidRDefault="000709E2" w:rsidP="009F3932">
            <w:pPr>
              <w:jc w:val="center"/>
            </w:pPr>
            <w:r w:rsidRPr="002D12B7">
              <w:t>400</w:t>
            </w:r>
          </w:p>
        </w:tc>
        <w:tc>
          <w:tcPr>
            <w:tcW w:w="1039" w:type="dxa"/>
          </w:tcPr>
          <w:p w14:paraId="2C2E55CC" w14:textId="77777777" w:rsidR="000709E2" w:rsidRPr="002D12B7" w:rsidRDefault="000709E2" w:rsidP="009F3932">
            <w:pPr>
              <w:jc w:val="center"/>
            </w:pPr>
            <w:r w:rsidRPr="002D12B7">
              <w:t>-26</w:t>
            </w:r>
          </w:p>
        </w:tc>
      </w:tr>
    </w:tbl>
    <w:p w14:paraId="370CF0B9" w14:textId="77777777" w:rsidR="000709E2" w:rsidRPr="00E526EB" w:rsidRDefault="000709E2" w:rsidP="000709E2">
      <w:pPr>
        <w:jc w:val="center"/>
        <w:rPr>
          <w:b/>
          <w:sz w:val="28"/>
          <w:szCs w:val="28"/>
        </w:rPr>
      </w:pPr>
    </w:p>
    <w:p w14:paraId="067BC8AB" w14:textId="77777777" w:rsidR="000709E2" w:rsidRDefault="000709E2" w:rsidP="000709E2">
      <w:pPr>
        <w:spacing w:after="0" w:line="240" w:lineRule="auto"/>
        <w:ind w:right="-760" w:firstLine="720"/>
        <w:jc w:val="both"/>
      </w:pPr>
      <w:r>
        <w:t xml:space="preserve">2019. gadā  bibliotēkā bērnu un jauniešu lietotāju skaits ir samazinājies par 3 lietotājiem. Bērni un jaunieši izmanto bibliotēkas pakalpojumus, bet neregulāri. Bibliotēka priekš viņiem ir vieta, kur kopā spēlēt spēles un darboties sociālajos tīklos. Sarunās ar latviešu valodas skolotājām ir noskaidrots, ka bērniem ir ļoti sliktas lasīšanas prasmes un lasīšanas grūtības ir viens no galvenajiem faktoriem, kāpēc bērni negrib lasīt vispār. Skolotāji ir pārliecinājušies, ka bibliotēkas krājumā ir grāmatas dažādām interesēm. Ir plānots, ka bibliotēka sadarbībā ar skolu organizēs īsākam laika posmam paredzētus lasīšanas veicināšanas pasākumus, kuros tiks iesaistīti arī vecāki. Jāatzīst, ka jaunā paaudze brīvo laiku pavada sociālajos tīklos vai izmanto bibliotēkā pieejamās alternatīvās lietas – spēles. ĢAC „Dzeguzīte” klienti  nav ilgstoši bibliotēkas pakalpojumu izmantotāji, jo rehabilitācija ir uz noteiktu laiku, tomēr svarīgākos bibliotēkas rādītājus, īpaši, apmeklējumu ietekmē pozitīvi. Datorus viņi izmanto kā saziņas līdzekli ar tuviniekiem. Pārskata tabulā redzams, ka bibliotēkā visvairāk ir pieprasīta „J” literatūra.  Vērojot bērnu un jauniešu lasīšanas paradumus var secināt, ka Iršos bērniem lasīšana ir kampaņveidīga – nav sistemātiska, plānveidīga un prognozējama. </w:t>
      </w:r>
    </w:p>
    <w:p w14:paraId="55CE0B55" w14:textId="77777777" w:rsidR="000709E2" w:rsidRPr="003E13B9" w:rsidRDefault="000709E2" w:rsidP="000709E2">
      <w:pPr>
        <w:spacing w:after="0" w:line="240" w:lineRule="auto"/>
        <w:ind w:right="-760" w:firstLine="720"/>
        <w:jc w:val="both"/>
        <w:rPr>
          <w:color w:val="000000"/>
        </w:rPr>
      </w:pPr>
      <w:r>
        <w:t>Sākoties jaunajam mācību gadam divas reizes nedēļā  - rīts stundu 2. un 4. klašu skolēni pavada bibliotēkā. Šīs stundas laikā bibliotēka organizē bērniem literārās spēles, kopīgi izvēlētu grāmatu skaļu priekšā lasīšanu.</w:t>
      </w:r>
    </w:p>
    <w:p w14:paraId="5C959318" w14:textId="77777777" w:rsidR="000709E2" w:rsidRDefault="000709E2" w:rsidP="000709E2">
      <w:pPr>
        <w:jc w:val="center"/>
        <w:rPr>
          <w:b/>
          <w:color w:val="000000"/>
          <w:sz w:val="28"/>
          <w:szCs w:val="28"/>
        </w:rPr>
      </w:pPr>
    </w:p>
    <w:p w14:paraId="7138EA0A" w14:textId="77777777" w:rsidR="000709E2" w:rsidRPr="00661AEB" w:rsidRDefault="000709E2" w:rsidP="000709E2">
      <w:pPr>
        <w:jc w:val="center"/>
        <w:rPr>
          <w:b/>
          <w:color w:val="000000"/>
          <w:sz w:val="28"/>
          <w:szCs w:val="28"/>
        </w:rPr>
      </w:pPr>
      <w:r w:rsidRPr="00661AEB">
        <w:rPr>
          <w:b/>
          <w:color w:val="000000"/>
          <w:sz w:val="28"/>
          <w:szCs w:val="28"/>
        </w:rPr>
        <w:lastRenderedPageBreak/>
        <w:t xml:space="preserve">Bērnu literatūras krājuma papildināšanas rādītāji </w:t>
      </w:r>
    </w:p>
    <w:p w14:paraId="2F77782C" w14:textId="77777777" w:rsidR="000709E2" w:rsidRDefault="000709E2" w:rsidP="000709E2">
      <w:pPr>
        <w:jc w:val="center"/>
        <w:rPr>
          <w:b/>
          <w:color w:val="000000"/>
          <w:sz w:val="28"/>
          <w:szCs w:val="28"/>
          <w:u w:val="single"/>
        </w:rPr>
      </w:pPr>
      <w:r w:rsidRPr="00661AEB">
        <w:rPr>
          <w:b/>
          <w:color w:val="000000"/>
          <w:sz w:val="28"/>
          <w:szCs w:val="28"/>
        </w:rPr>
        <w:t>( grāmatas</w:t>
      </w:r>
      <w:r w:rsidRPr="00661AEB">
        <w:rPr>
          <w:b/>
          <w:color w:val="000000"/>
          <w:sz w:val="28"/>
          <w:szCs w:val="28"/>
          <w:u w:val="single"/>
        </w:rPr>
        <w:t>)</w:t>
      </w:r>
    </w:p>
    <w:p w14:paraId="1549F140" w14:textId="77777777" w:rsidR="000709E2" w:rsidRDefault="000709E2" w:rsidP="000709E2">
      <w:pPr>
        <w:jc w:val="center"/>
        <w:rPr>
          <w:b/>
          <w:color w:val="000000"/>
          <w:sz w:val="28"/>
          <w:szCs w:val="28"/>
          <w:u w:val="singl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20"/>
        <w:gridCol w:w="720"/>
        <w:gridCol w:w="900"/>
        <w:gridCol w:w="900"/>
        <w:gridCol w:w="900"/>
        <w:gridCol w:w="900"/>
        <w:gridCol w:w="900"/>
        <w:gridCol w:w="900"/>
        <w:gridCol w:w="900"/>
        <w:gridCol w:w="720"/>
      </w:tblGrid>
      <w:tr w:rsidR="000709E2" w:rsidRPr="002D12B7" w14:paraId="6F2081B2" w14:textId="77777777" w:rsidTr="009F3932">
        <w:trPr>
          <w:trHeight w:val="889"/>
        </w:trPr>
        <w:tc>
          <w:tcPr>
            <w:tcW w:w="1260" w:type="dxa"/>
          </w:tcPr>
          <w:p w14:paraId="50B8DFBE" w14:textId="77777777" w:rsidR="000709E2" w:rsidRPr="002D12B7" w:rsidRDefault="000709E2" w:rsidP="009F3932">
            <w:pPr>
              <w:jc w:val="center"/>
            </w:pPr>
          </w:p>
        </w:tc>
        <w:tc>
          <w:tcPr>
            <w:tcW w:w="1440" w:type="dxa"/>
            <w:gridSpan w:val="2"/>
          </w:tcPr>
          <w:p w14:paraId="5F6C5E67" w14:textId="77777777" w:rsidR="000709E2" w:rsidRPr="002D12B7" w:rsidRDefault="000709E2" w:rsidP="009F3932">
            <w:pPr>
              <w:jc w:val="center"/>
            </w:pPr>
          </w:p>
          <w:p w14:paraId="5B6E8236" w14:textId="77777777" w:rsidR="000709E2" w:rsidRPr="002D12B7" w:rsidRDefault="000709E2" w:rsidP="009F3932">
            <w:pPr>
              <w:jc w:val="center"/>
            </w:pPr>
            <w:r w:rsidRPr="002D12B7">
              <w:t>2015.g.</w:t>
            </w:r>
          </w:p>
          <w:p w14:paraId="398647EE" w14:textId="77777777" w:rsidR="000709E2" w:rsidRPr="002D12B7" w:rsidRDefault="000709E2" w:rsidP="009F3932">
            <w:pPr>
              <w:jc w:val="center"/>
            </w:pPr>
          </w:p>
        </w:tc>
        <w:tc>
          <w:tcPr>
            <w:tcW w:w="1800" w:type="dxa"/>
            <w:gridSpan w:val="2"/>
          </w:tcPr>
          <w:p w14:paraId="6F824808" w14:textId="77777777" w:rsidR="000709E2" w:rsidRPr="002D12B7" w:rsidRDefault="000709E2" w:rsidP="009F3932">
            <w:pPr>
              <w:jc w:val="center"/>
            </w:pPr>
          </w:p>
          <w:p w14:paraId="74123B30" w14:textId="77777777" w:rsidR="000709E2" w:rsidRPr="002D12B7" w:rsidRDefault="000709E2" w:rsidP="009F3932">
            <w:pPr>
              <w:jc w:val="center"/>
            </w:pPr>
            <w:r w:rsidRPr="002D12B7">
              <w:t>2016.g.</w:t>
            </w:r>
          </w:p>
          <w:p w14:paraId="7A758A02" w14:textId="77777777" w:rsidR="000709E2" w:rsidRPr="002D12B7" w:rsidRDefault="000709E2" w:rsidP="009F3932">
            <w:pPr>
              <w:jc w:val="center"/>
            </w:pPr>
          </w:p>
        </w:tc>
        <w:tc>
          <w:tcPr>
            <w:tcW w:w="1800" w:type="dxa"/>
            <w:gridSpan w:val="2"/>
          </w:tcPr>
          <w:p w14:paraId="0A3C6C63" w14:textId="77777777" w:rsidR="000709E2" w:rsidRPr="002D12B7" w:rsidRDefault="000709E2" w:rsidP="009F3932">
            <w:pPr>
              <w:jc w:val="center"/>
            </w:pPr>
          </w:p>
          <w:p w14:paraId="4B16B69B" w14:textId="77777777" w:rsidR="000709E2" w:rsidRPr="002D12B7" w:rsidRDefault="000709E2" w:rsidP="009F3932">
            <w:pPr>
              <w:jc w:val="center"/>
            </w:pPr>
            <w:r w:rsidRPr="002D12B7">
              <w:t>2017g.</w:t>
            </w:r>
          </w:p>
          <w:p w14:paraId="41682B54" w14:textId="77777777" w:rsidR="000709E2" w:rsidRPr="002D12B7" w:rsidRDefault="000709E2" w:rsidP="009F3932">
            <w:pPr>
              <w:jc w:val="center"/>
            </w:pPr>
          </w:p>
        </w:tc>
        <w:tc>
          <w:tcPr>
            <w:tcW w:w="1800" w:type="dxa"/>
            <w:gridSpan w:val="2"/>
          </w:tcPr>
          <w:p w14:paraId="5453193F" w14:textId="77777777" w:rsidR="000709E2" w:rsidRPr="002D12B7" w:rsidRDefault="000709E2" w:rsidP="009F3932">
            <w:pPr>
              <w:jc w:val="center"/>
            </w:pPr>
          </w:p>
          <w:p w14:paraId="12FC56AA" w14:textId="77777777" w:rsidR="000709E2" w:rsidRPr="002D12B7" w:rsidRDefault="000709E2" w:rsidP="009F3932">
            <w:pPr>
              <w:jc w:val="center"/>
            </w:pPr>
            <w:r w:rsidRPr="002D12B7">
              <w:t>2018g.</w:t>
            </w:r>
          </w:p>
        </w:tc>
        <w:tc>
          <w:tcPr>
            <w:tcW w:w="1620" w:type="dxa"/>
            <w:gridSpan w:val="2"/>
          </w:tcPr>
          <w:p w14:paraId="759563E3" w14:textId="77777777" w:rsidR="000709E2" w:rsidRPr="002D12B7" w:rsidRDefault="000709E2" w:rsidP="009F3932"/>
          <w:p w14:paraId="7F25FB24" w14:textId="77777777" w:rsidR="000709E2" w:rsidRPr="002D12B7" w:rsidRDefault="000709E2" w:rsidP="009F3932">
            <w:r w:rsidRPr="002D12B7">
              <w:t xml:space="preserve">   2019. g.</w:t>
            </w:r>
          </w:p>
        </w:tc>
      </w:tr>
      <w:tr w:rsidR="000709E2" w:rsidRPr="002D12B7" w14:paraId="29FEFEED" w14:textId="77777777" w:rsidTr="009F3932">
        <w:tc>
          <w:tcPr>
            <w:tcW w:w="1260" w:type="dxa"/>
          </w:tcPr>
          <w:p w14:paraId="4D1C7FFA" w14:textId="77777777" w:rsidR="000709E2" w:rsidRPr="002D12B7" w:rsidRDefault="000709E2" w:rsidP="009F3932">
            <w:pPr>
              <w:jc w:val="center"/>
            </w:pPr>
          </w:p>
        </w:tc>
        <w:tc>
          <w:tcPr>
            <w:tcW w:w="720" w:type="dxa"/>
          </w:tcPr>
          <w:p w14:paraId="59666C77" w14:textId="77777777" w:rsidR="000709E2" w:rsidRPr="002D12B7" w:rsidRDefault="000709E2" w:rsidP="009F3932">
            <w:pPr>
              <w:jc w:val="both"/>
            </w:pPr>
            <w:r w:rsidRPr="002D12B7">
              <w:t>Dok.</w:t>
            </w:r>
          </w:p>
          <w:p w14:paraId="495BF87B" w14:textId="77777777" w:rsidR="000709E2" w:rsidRPr="002D12B7" w:rsidRDefault="000709E2" w:rsidP="009F3932">
            <w:pPr>
              <w:jc w:val="both"/>
            </w:pPr>
            <w:r w:rsidRPr="002D12B7">
              <w:t>skaits</w:t>
            </w:r>
          </w:p>
        </w:tc>
        <w:tc>
          <w:tcPr>
            <w:tcW w:w="720" w:type="dxa"/>
          </w:tcPr>
          <w:p w14:paraId="68586C0F" w14:textId="77777777" w:rsidR="000709E2" w:rsidRPr="002D12B7" w:rsidRDefault="000709E2" w:rsidP="009F3932">
            <w:pPr>
              <w:jc w:val="center"/>
            </w:pPr>
            <w:proofErr w:type="spellStart"/>
            <w:r w:rsidRPr="002D12B7">
              <w:t>Euro</w:t>
            </w:r>
            <w:proofErr w:type="spellEnd"/>
          </w:p>
        </w:tc>
        <w:tc>
          <w:tcPr>
            <w:tcW w:w="900" w:type="dxa"/>
          </w:tcPr>
          <w:p w14:paraId="23367270" w14:textId="77777777" w:rsidR="000709E2" w:rsidRPr="002D12B7" w:rsidRDefault="000709E2" w:rsidP="009F3932">
            <w:pPr>
              <w:jc w:val="center"/>
            </w:pPr>
            <w:r w:rsidRPr="002D12B7">
              <w:t>Dok.</w:t>
            </w:r>
          </w:p>
          <w:p w14:paraId="7AD0F73E" w14:textId="77777777" w:rsidR="000709E2" w:rsidRPr="002D12B7" w:rsidRDefault="000709E2" w:rsidP="009F3932">
            <w:pPr>
              <w:jc w:val="center"/>
            </w:pPr>
            <w:r w:rsidRPr="002D12B7">
              <w:t>skaits</w:t>
            </w:r>
          </w:p>
        </w:tc>
        <w:tc>
          <w:tcPr>
            <w:tcW w:w="900" w:type="dxa"/>
          </w:tcPr>
          <w:p w14:paraId="3DAA0D72" w14:textId="77777777" w:rsidR="000709E2" w:rsidRPr="002D12B7" w:rsidRDefault="000709E2" w:rsidP="009F3932">
            <w:pPr>
              <w:jc w:val="center"/>
            </w:pPr>
            <w:proofErr w:type="spellStart"/>
            <w:r w:rsidRPr="002D12B7">
              <w:t>Euro</w:t>
            </w:r>
            <w:proofErr w:type="spellEnd"/>
          </w:p>
        </w:tc>
        <w:tc>
          <w:tcPr>
            <w:tcW w:w="900" w:type="dxa"/>
          </w:tcPr>
          <w:p w14:paraId="3FD29512" w14:textId="77777777" w:rsidR="000709E2" w:rsidRPr="002D12B7" w:rsidRDefault="000709E2" w:rsidP="009F3932">
            <w:r w:rsidRPr="002D12B7">
              <w:t>Dok.</w:t>
            </w:r>
          </w:p>
          <w:p w14:paraId="0CADB865" w14:textId="77777777" w:rsidR="000709E2" w:rsidRPr="002D12B7" w:rsidRDefault="000709E2" w:rsidP="009F3932">
            <w:r w:rsidRPr="002D12B7">
              <w:t>skaits</w:t>
            </w:r>
          </w:p>
        </w:tc>
        <w:tc>
          <w:tcPr>
            <w:tcW w:w="900" w:type="dxa"/>
          </w:tcPr>
          <w:p w14:paraId="7F87C0E5" w14:textId="77777777" w:rsidR="000709E2" w:rsidRPr="002D12B7" w:rsidRDefault="000709E2" w:rsidP="009F3932">
            <w:proofErr w:type="spellStart"/>
            <w:r w:rsidRPr="002D12B7">
              <w:t>Euro</w:t>
            </w:r>
            <w:proofErr w:type="spellEnd"/>
          </w:p>
        </w:tc>
        <w:tc>
          <w:tcPr>
            <w:tcW w:w="900" w:type="dxa"/>
          </w:tcPr>
          <w:p w14:paraId="160018F7" w14:textId="77777777" w:rsidR="000709E2" w:rsidRPr="002D12B7" w:rsidRDefault="000709E2" w:rsidP="009F3932">
            <w:r w:rsidRPr="002D12B7">
              <w:t>Dok.</w:t>
            </w:r>
          </w:p>
          <w:p w14:paraId="1CCA744E" w14:textId="77777777" w:rsidR="000709E2" w:rsidRPr="002D12B7" w:rsidRDefault="000709E2" w:rsidP="009F3932">
            <w:r w:rsidRPr="002D12B7">
              <w:t>skaits</w:t>
            </w:r>
          </w:p>
        </w:tc>
        <w:tc>
          <w:tcPr>
            <w:tcW w:w="900" w:type="dxa"/>
          </w:tcPr>
          <w:p w14:paraId="1DDC8D22" w14:textId="77777777" w:rsidR="000709E2" w:rsidRPr="002D12B7" w:rsidRDefault="000709E2" w:rsidP="009F3932">
            <w:proofErr w:type="spellStart"/>
            <w:r w:rsidRPr="002D12B7">
              <w:t>Euro</w:t>
            </w:r>
            <w:proofErr w:type="spellEnd"/>
          </w:p>
        </w:tc>
        <w:tc>
          <w:tcPr>
            <w:tcW w:w="900" w:type="dxa"/>
          </w:tcPr>
          <w:p w14:paraId="311F1F0E" w14:textId="77777777" w:rsidR="000709E2" w:rsidRPr="002D12B7" w:rsidRDefault="000709E2" w:rsidP="009F3932">
            <w:r w:rsidRPr="002D12B7">
              <w:t>Dok.</w:t>
            </w:r>
          </w:p>
          <w:p w14:paraId="11F71D6D" w14:textId="77777777" w:rsidR="000709E2" w:rsidRPr="002D12B7" w:rsidRDefault="000709E2" w:rsidP="009F3932"/>
          <w:p w14:paraId="5030A10F" w14:textId="77777777" w:rsidR="000709E2" w:rsidRPr="002D12B7" w:rsidRDefault="000709E2" w:rsidP="009F3932">
            <w:r w:rsidRPr="002D12B7">
              <w:t>skaits</w:t>
            </w:r>
          </w:p>
        </w:tc>
        <w:tc>
          <w:tcPr>
            <w:tcW w:w="720" w:type="dxa"/>
          </w:tcPr>
          <w:p w14:paraId="749F9AB5" w14:textId="77777777" w:rsidR="000709E2" w:rsidRPr="002D12B7" w:rsidRDefault="000709E2" w:rsidP="009F3932">
            <w:proofErr w:type="spellStart"/>
            <w:r w:rsidRPr="002D12B7">
              <w:t>Euro</w:t>
            </w:r>
            <w:proofErr w:type="spellEnd"/>
          </w:p>
        </w:tc>
      </w:tr>
      <w:tr w:rsidR="000709E2" w:rsidRPr="002D12B7" w14:paraId="7A685994" w14:textId="77777777" w:rsidTr="009F3932">
        <w:tc>
          <w:tcPr>
            <w:tcW w:w="1260" w:type="dxa"/>
          </w:tcPr>
          <w:p w14:paraId="3686969A" w14:textId="77777777" w:rsidR="000709E2" w:rsidRPr="002D12B7" w:rsidRDefault="000709E2" w:rsidP="009F3932">
            <w:pPr>
              <w:jc w:val="both"/>
            </w:pPr>
            <w:r w:rsidRPr="002D12B7">
              <w:t>„</w:t>
            </w:r>
            <w:proofErr w:type="spellStart"/>
            <w:r w:rsidRPr="002D12B7">
              <w:t>B”literatūra</w:t>
            </w:r>
            <w:proofErr w:type="spellEnd"/>
          </w:p>
          <w:p w14:paraId="644C56E1" w14:textId="77777777" w:rsidR="000709E2" w:rsidRPr="002D12B7" w:rsidRDefault="000709E2" w:rsidP="009F3932">
            <w:pPr>
              <w:jc w:val="both"/>
            </w:pPr>
          </w:p>
        </w:tc>
        <w:tc>
          <w:tcPr>
            <w:tcW w:w="720" w:type="dxa"/>
            <w:vAlign w:val="center"/>
          </w:tcPr>
          <w:p w14:paraId="5FADD3C6" w14:textId="77777777" w:rsidR="000709E2" w:rsidRPr="002D12B7" w:rsidRDefault="000709E2" w:rsidP="009F3932">
            <w:pPr>
              <w:jc w:val="center"/>
            </w:pPr>
            <w:r w:rsidRPr="002D12B7">
              <w:t>13</w:t>
            </w:r>
          </w:p>
        </w:tc>
        <w:tc>
          <w:tcPr>
            <w:tcW w:w="720" w:type="dxa"/>
            <w:vAlign w:val="center"/>
          </w:tcPr>
          <w:p w14:paraId="2AA22B32" w14:textId="77777777" w:rsidR="000709E2" w:rsidRPr="002D12B7" w:rsidRDefault="000709E2" w:rsidP="009F3932">
            <w:pPr>
              <w:jc w:val="center"/>
            </w:pPr>
          </w:p>
          <w:p w14:paraId="2A5FF5F5" w14:textId="77777777" w:rsidR="000709E2" w:rsidRPr="002D12B7" w:rsidRDefault="000709E2" w:rsidP="009F3932">
            <w:pPr>
              <w:jc w:val="center"/>
            </w:pPr>
            <w:r w:rsidRPr="002D12B7">
              <w:t>61</w:t>
            </w:r>
          </w:p>
        </w:tc>
        <w:tc>
          <w:tcPr>
            <w:tcW w:w="900" w:type="dxa"/>
            <w:vAlign w:val="center"/>
          </w:tcPr>
          <w:p w14:paraId="3E6B74D9" w14:textId="77777777" w:rsidR="000709E2" w:rsidRPr="002D12B7" w:rsidRDefault="000709E2" w:rsidP="009F3932">
            <w:pPr>
              <w:jc w:val="center"/>
            </w:pPr>
            <w:r w:rsidRPr="002D12B7">
              <w:t>17</w:t>
            </w:r>
          </w:p>
        </w:tc>
        <w:tc>
          <w:tcPr>
            <w:tcW w:w="900" w:type="dxa"/>
            <w:vAlign w:val="center"/>
          </w:tcPr>
          <w:p w14:paraId="3B6E6F31" w14:textId="77777777" w:rsidR="000709E2" w:rsidRPr="002D12B7" w:rsidRDefault="000709E2" w:rsidP="009F3932">
            <w:pPr>
              <w:jc w:val="center"/>
            </w:pPr>
            <w:r w:rsidRPr="002D12B7">
              <w:t>61</w:t>
            </w:r>
          </w:p>
        </w:tc>
        <w:tc>
          <w:tcPr>
            <w:tcW w:w="900" w:type="dxa"/>
            <w:vAlign w:val="center"/>
          </w:tcPr>
          <w:p w14:paraId="16AC73C9" w14:textId="77777777" w:rsidR="000709E2" w:rsidRPr="002D12B7" w:rsidRDefault="000709E2" w:rsidP="009F3932">
            <w:pPr>
              <w:jc w:val="center"/>
            </w:pPr>
            <w:r w:rsidRPr="002D12B7">
              <w:t>12</w:t>
            </w:r>
          </w:p>
        </w:tc>
        <w:tc>
          <w:tcPr>
            <w:tcW w:w="900" w:type="dxa"/>
            <w:vAlign w:val="center"/>
          </w:tcPr>
          <w:p w14:paraId="70E29658" w14:textId="77777777" w:rsidR="000709E2" w:rsidRPr="002D12B7" w:rsidRDefault="000709E2" w:rsidP="009F3932">
            <w:pPr>
              <w:jc w:val="center"/>
            </w:pPr>
            <w:r w:rsidRPr="002D12B7">
              <w:t>78</w:t>
            </w:r>
          </w:p>
        </w:tc>
        <w:tc>
          <w:tcPr>
            <w:tcW w:w="900" w:type="dxa"/>
            <w:vAlign w:val="center"/>
          </w:tcPr>
          <w:p w14:paraId="3FAEB43E" w14:textId="77777777" w:rsidR="000709E2" w:rsidRPr="002D12B7" w:rsidRDefault="000709E2" w:rsidP="009F3932">
            <w:pPr>
              <w:jc w:val="center"/>
            </w:pPr>
            <w:r w:rsidRPr="002D12B7">
              <w:t>16</w:t>
            </w:r>
          </w:p>
        </w:tc>
        <w:tc>
          <w:tcPr>
            <w:tcW w:w="900" w:type="dxa"/>
            <w:vAlign w:val="center"/>
          </w:tcPr>
          <w:p w14:paraId="2C45752F" w14:textId="77777777" w:rsidR="000709E2" w:rsidRPr="002D12B7" w:rsidRDefault="000709E2" w:rsidP="009F3932">
            <w:pPr>
              <w:jc w:val="center"/>
            </w:pPr>
            <w:r w:rsidRPr="002D12B7">
              <w:t>101</w:t>
            </w:r>
          </w:p>
        </w:tc>
        <w:tc>
          <w:tcPr>
            <w:tcW w:w="900" w:type="dxa"/>
            <w:vAlign w:val="center"/>
          </w:tcPr>
          <w:p w14:paraId="7FAD4A90" w14:textId="77777777" w:rsidR="000709E2" w:rsidRPr="002D12B7" w:rsidRDefault="000709E2" w:rsidP="009F3932">
            <w:pPr>
              <w:jc w:val="center"/>
            </w:pPr>
            <w:r w:rsidRPr="002D12B7">
              <w:t>11</w:t>
            </w:r>
          </w:p>
        </w:tc>
        <w:tc>
          <w:tcPr>
            <w:tcW w:w="720" w:type="dxa"/>
            <w:vAlign w:val="center"/>
          </w:tcPr>
          <w:p w14:paraId="361262E2" w14:textId="77777777" w:rsidR="000709E2" w:rsidRPr="002D12B7" w:rsidRDefault="000709E2" w:rsidP="009F3932">
            <w:pPr>
              <w:jc w:val="center"/>
            </w:pPr>
            <w:r w:rsidRPr="002D12B7">
              <w:t>59</w:t>
            </w:r>
          </w:p>
        </w:tc>
      </w:tr>
      <w:tr w:rsidR="000709E2" w:rsidRPr="002D12B7" w14:paraId="5E46446F" w14:textId="77777777" w:rsidTr="009F3932">
        <w:tc>
          <w:tcPr>
            <w:tcW w:w="1260" w:type="dxa"/>
          </w:tcPr>
          <w:p w14:paraId="10418F09" w14:textId="77777777" w:rsidR="000709E2" w:rsidRPr="002D12B7" w:rsidRDefault="000709E2" w:rsidP="009F3932">
            <w:pPr>
              <w:jc w:val="both"/>
            </w:pPr>
            <w:r w:rsidRPr="002D12B7">
              <w:t>„</w:t>
            </w:r>
            <w:proofErr w:type="spellStart"/>
            <w:r w:rsidRPr="002D12B7">
              <w:t>J”literatūra</w:t>
            </w:r>
            <w:proofErr w:type="spellEnd"/>
          </w:p>
          <w:p w14:paraId="3E1900F2" w14:textId="77777777" w:rsidR="000709E2" w:rsidRPr="002D12B7" w:rsidRDefault="000709E2" w:rsidP="009F3932">
            <w:pPr>
              <w:jc w:val="both"/>
            </w:pPr>
          </w:p>
        </w:tc>
        <w:tc>
          <w:tcPr>
            <w:tcW w:w="720" w:type="dxa"/>
            <w:vAlign w:val="center"/>
          </w:tcPr>
          <w:p w14:paraId="604611FD" w14:textId="77777777" w:rsidR="000709E2" w:rsidRPr="002D12B7" w:rsidRDefault="000709E2" w:rsidP="009F3932">
            <w:pPr>
              <w:jc w:val="center"/>
            </w:pPr>
          </w:p>
          <w:p w14:paraId="7B2CFB16" w14:textId="77777777" w:rsidR="000709E2" w:rsidRPr="002D12B7" w:rsidRDefault="000709E2" w:rsidP="009F3932">
            <w:pPr>
              <w:jc w:val="center"/>
            </w:pPr>
            <w:r w:rsidRPr="002D12B7">
              <w:t>33</w:t>
            </w:r>
          </w:p>
        </w:tc>
        <w:tc>
          <w:tcPr>
            <w:tcW w:w="720" w:type="dxa"/>
            <w:vAlign w:val="center"/>
          </w:tcPr>
          <w:p w14:paraId="07A97594" w14:textId="77777777" w:rsidR="000709E2" w:rsidRPr="002D12B7" w:rsidRDefault="000709E2" w:rsidP="009F3932">
            <w:pPr>
              <w:jc w:val="center"/>
            </w:pPr>
            <w:r w:rsidRPr="002D12B7">
              <w:t>203</w:t>
            </w:r>
          </w:p>
        </w:tc>
        <w:tc>
          <w:tcPr>
            <w:tcW w:w="900" w:type="dxa"/>
            <w:vAlign w:val="center"/>
          </w:tcPr>
          <w:p w14:paraId="0B10688A" w14:textId="77777777" w:rsidR="000709E2" w:rsidRPr="002D12B7" w:rsidRDefault="000709E2" w:rsidP="009F3932">
            <w:pPr>
              <w:jc w:val="center"/>
            </w:pPr>
            <w:r w:rsidRPr="002D12B7">
              <w:t>67</w:t>
            </w:r>
          </w:p>
        </w:tc>
        <w:tc>
          <w:tcPr>
            <w:tcW w:w="900" w:type="dxa"/>
            <w:vAlign w:val="center"/>
          </w:tcPr>
          <w:p w14:paraId="0F872B56" w14:textId="77777777" w:rsidR="000709E2" w:rsidRPr="002D12B7" w:rsidRDefault="000709E2" w:rsidP="009F3932">
            <w:pPr>
              <w:jc w:val="center"/>
            </w:pPr>
            <w:r w:rsidRPr="002D12B7">
              <w:t>238</w:t>
            </w:r>
          </w:p>
        </w:tc>
        <w:tc>
          <w:tcPr>
            <w:tcW w:w="900" w:type="dxa"/>
            <w:vAlign w:val="center"/>
          </w:tcPr>
          <w:p w14:paraId="4F96345E" w14:textId="77777777" w:rsidR="000709E2" w:rsidRPr="002D12B7" w:rsidRDefault="000709E2" w:rsidP="009F3932">
            <w:pPr>
              <w:jc w:val="center"/>
            </w:pPr>
            <w:r w:rsidRPr="002D12B7">
              <w:t>34</w:t>
            </w:r>
          </w:p>
        </w:tc>
        <w:tc>
          <w:tcPr>
            <w:tcW w:w="900" w:type="dxa"/>
            <w:vAlign w:val="center"/>
          </w:tcPr>
          <w:p w14:paraId="5063E7D8" w14:textId="77777777" w:rsidR="000709E2" w:rsidRPr="002D12B7" w:rsidRDefault="000709E2" w:rsidP="009F3932">
            <w:pPr>
              <w:jc w:val="center"/>
            </w:pPr>
            <w:r w:rsidRPr="002D12B7">
              <w:t>236</w:t>
            </w:r>
          </w:p>
        </w:tc>
        <w:tc>
          <w:tcPr>
            <w:tcW w:w="900" w:type="dxa"/>
            <w:vAlign w:val="center"/>
          </w:tcPr>
          <w:p w14:paraId="23C22050" w14:textId="77777777" w:rsidR="000709E2" w:rsidRPr="002D12B7" w:rsidRDefault="000709E2" w:rsidP="009F3932">
            <w:pPr>
              <w:jc w:val="center"/>
            </w:pPr>
            <w:r w:rsidRPr="002D12B7">
              <w:t>24</w:t>
            </w:r>
          </w:p>
        </w:tc>
        <w:tc>
          <w:tcPr>
            <w:tcW w:w="900" w:type="dxa"/>
            <w:vAlign w:val="center"/>
          </w:tcPr>
          <w:p w14:paraId="695E648B" w14:textId="77777777" w:rsidR="000709E2" w:rsidRPr="002D12B7" w:rsidRDefault="000709E2" w:rsidP="009F3932">
            <w:pPr>
              <w:jc w:val="center"/>
            </w:pPr>
            <w:r w:rsidRPr="002D12B7">
              <w:t>162</w:t>
            </w:r>
          </w:p>
        </w:tc>
        <w:tc>
          <w:tcPr>
            <w:tcW w:w="900" w:type="dxa"/>
            <w:vAlign w:val="center"/>
          </w:tcPr>
          <w:p w14:paraId="65440D46" w14:textId="77777777" w:rsidR="000709E2" w:rsidRPr="002D12B7" w:rsidRDefault="000709E2" w:rsidP="009F3932">
            <w:pPr>
              <w:jc w:val="center"/>
            </w:pPr>
            <w:r w:rsidRPr="002D12B7">
              <w:t>30</w:t>
            </w:r>
          </w:p>
        </w:tc>
        <w:tc>
          <w:tcPr>
            <w:tcW w:w="720" w:type="dxa"/>
            <w:vAlign w:val="center"/>
          </w:tcPr>
          <w:p w14:paraId="7EBE1C07" w14:textId="77777777" w:rsidR="000709E2" w:rsidRPr="002D12B7" w:rsidRDefault="000709E2" w:rsidP="009F3932">
            <w:pPr>
              <w:jc w:val="center"/>
            </w:pPr>
            <w:r w:rsidRPr="002D12B7">
              <w:t>238</w:t>
            </w:r>
          </w:p>
        </w:tc>
      </w:tr>
      <w:tr w:rsidR="000709E2" w:rsidRPr="002D12B7" w14:paraId="0FAF4E80" w14:textId="77777777" w:rsidTr="009F3932">
        <w:tc>
          <w:tcPr>
            <w:tcW w:w="1260" w:type="dxa"/>
          </w:tcPr>
          <w:p w14:paraId="48BC34F5" w14:textId="77777777" w:rsidR="000709E2" w:rsidRPr="002D12B7" w:rsidRDefault="000709E2" w:rsidP="009F3932">
            <w:pPr>
              <w:jc w:val="both"/>
            </w:pPr>
            <w:r w:rsidRPr="002D12B7">
              <w:t>„</w:t>
            </w:r>
            <w:proofErr w:type="spellStart"/>
            <w:r w:rsidRPr="002D12B7">
              <w:t>V”literatūra</w:t>
            </w:r>
            <w:proofErr w:type="spellEnd"/>
          </w:p>
          <w:p w14:paraId="774884A6" w14:textId="77777777" w:rsidR="000709E2" w:rsidRPr="002D12B7" w:rsidRDefault="000709E2" w:rsidP="009F3932">
            <w:pPr>
              <w:jc w:val="both"/>
            </w:pPr>
          </w:p>
        </w:tc>
        <w:tc>
          <w:tcPr>
            <w:tcW w:w="720" w:type="dxa"/>
            <w:vAlign w:val="center"/>
          </w:tcPr>
          <w:p w14:paraId="3415D8DB" w14:textId="77777777" w:rsidR="000709E2" w:rsidRPr="002D12B7" w:rsidRDefault="000709E2" w:rsidP="009F3932">
            <w:pPr>
              <w:jc w:val="center"/>
            </w:pPr>
          </w:p>
          <w:p w14:paraId="452D0979" w14:textId="77777777" w:rsidR="000709E2" w:rsidRPr="002D12B7" w:rsidRDefault="000709E2" w:rsidP="009F3932">
            <w:pPr>
              <w:jc w:val="center"/>
            </w:pPr>
            <w:r w:rsidRPr="002D12B7">
              <w:t>6</w:t>
            </w:r>
          </w:p>
        </w:tc>
        <w:tc>
          <w:tcPr>
            <w:tcW w:w="720" w:type="dxa"/>
            <w:vAlign w:val="center"/>
          </w:tcPr>
          <w:p w14:paraId="6BD13E79" w14:textId="77777777" w:rsidR="000709E2" w:rsidRPr="002D12B7" w:rsidRDefault="000709E2" w:rsidP="009F3932">
            <w:pPr>
              <w:jc w:val="center"/>
            </w:pPr>
          </w:p>
          <w:p w14:paraId="555687CA" w14:textId="77777777" w:rsidR="000709E2" w:rsidRPr="002D12B7" w:rsidRDefault="000709E2" w:rsidP="009F3932">
            <w:pPr>
              <w:jc w:val="center"/>
            </w:pPr>
            <w:r w:rsidRPr="002D12B7">
              <w:t>38</w:t>
            </w:r>
          </w:p>
        </w:tc>
        <w:tc>
          <w:tcPr>
            <w:tcW w:w="900" w:type="dxa"/>
            <w:vAlign w:val="center"/>
          </w:tcPr>
          <w:p w14:paraId="73A43682" w14:textId="77777777" w:rsidR="000709E2" w:rsidRPr="002D12B7" w:rsidRDefault="000709E2" w:rsidP="009F3932">
            <w:pPr>
              <w:jc w:val="center"/>
            </w:pPr>
            <w:r w:rsidRPr="002D12B7">
              <w:t>11</w:t>
            </w:r>
          </w:p>
        </w:tc>
        <w:tc>
          <w:tcPr>
            <w:tcW w:w="900" w:type="dxa"/>
            <w:vAlign w:val="center"/>
          </w:tcPr>
          <w:p w14:paraId="7DCC092A" w14:textId="77777777" w:rsidR="000709E2" w:rsidRPr="002D12B7" w:rsidRDefault="000709E2" w:rsidP="009F3932">
            <w:pPr>
              <w:jc w:val="center"/>
            </w:pPr>
            <w:r w:rsidRPr="002D12B7">
              <w:t>89</w:t>
            </w:r>
          </w:p>
        </w:tc>
        <w:tc>
          <w:tcPr>
            <w:tcW w:w="900" w:type="dxa"/>
            <w:vAlign w:val="center"/>
          </w:tcPr>
          <w:p w14:paraId="17889ED9" w14:textId="77777777" w:rsidR="000709E2" w:rsidRPr="002D12B7" w:rsidRDefault="000709E2" w:rsidP="009F3932">
            <w:pPr>
              <w:jc w:val="center"/>
            </w:pPr>
            <w:r w:rsidRPr="002D12B7">
              <w:t>2</w:t>
            </w:r>
          </w:p>
        </w:tc>
        <w:tc>
          <w:tcPr>
            <w:tcW w:w="900" w:type="dxa"/>
            <w:vAlign w:val="center"/>
          </w:tcPr>
          <w:p w14:paraId="6F42B7C8" w14:textId="77777777" w:rsidR="000709E2" w:rsidRPr="002D12B7" w:rsidRDefault="000709E2" w:rsidP="009F3932">
            <w:pPr>
              <w:jc w:val="center"/>
            </w:pPr>
            <w:r w:rsidRPr="002D12B7">
              <w:t>18</w:t>
            </w:r>
          </w:p>
        </w:tc>
        <w:tc>
          <w:tcPr>
            <w:tcW w:w="900" w:type="dxa"/>
            <w:vAlign w:val="center"/>
          </w:tcPr>
          <w:p w14:paraId="6D916266" w14:textId="77777777" w:rsidR="000709E2" w:rsidRPr="002D12B7" w:rsidRDefault="000709E2" w:rsidP="009F3932">
            <w:pPr>
              <w:jc w:val="center"/>
            </w:pPr>
            <w:r w:rsidRPr="002D12B7">
              <w:t>6</w:t>
            </w:r>
          </w:p>
        </w:tc>
        <w:tc>
          <w:tcPr>
            <w:tcW w:w="900" w:type="dxa"/>
            <w:vAlign w:val="center"/>
          </w:tcPr>
          <w:p w14:paraId="7D78CEE0" w14:textId="77777777" w:rsidR="000709E2" w:rsidRPr="002D12B7" w:rsidRDefault="000709E2" w:rsidP="009F3932">
            <w:pPr>
              <w:jc w:val="center"/>
            </w:pPr>
            <w:r w:rsidRPr="002D12B7">
              <w:t>63</w:t>
            </w:r>
          </w:p>
        </w:tc>
        <w:tc>
          <w:tcPr>
            <w:tcW w:w="900" w:type="dxa"/>
            <w:vAlign w:val="center"/>
          </w:tcPr>
          <w:p w14:paraId="1EA54FE7" w14:textId="77777777" w:rsidR="000709E2" w:rsidRPr="002D12B7" w:rsidRDefault="000709E2" w:rsidP="009F3932">
            <w:pPr>
              <w:jc w:val="center"/>
            </w:pPr>
            <w:r w:rsidRPr="002D12B7">
              <w:t>2</w:t>
            </w:r>
          </w:p>
        </w:tc>
        <w:tc>
          <w:tcPr>
            <w:tcW w:w="720" w:type="dxa"/>
            <w:vAlign w:val="center"/>
          </w:tcPr>
          <w:p w14:paraId="46F71361" w14:textId="77777777" w:rsidR="000709E2" w:rsidRPr="002D12B7" w:rsidRDefault="000709E2" w:rsidP="009F3932">
            <w:pPr>
              <w:jc w:val="center"/>
            </w:pPr>
            <w:r w:rsidRPr="002D12B7">
              <w:t>21</w:t>
            </w:r>
          </w:p>
        </w:tc>
      </w:tr>
      <w:tr w:rsidR="000709E2" w:rsidRPr="002D12B7" w14:paraId="65C2A640" w14:textId="77777777" w:rsidTr="009F3932">
        <w:trPr>
          <w:trHeight w:val="650"/>
        </w:trPr>
        <w:tc>
          <w:tcPr>
            <w:tcW w:w="1260" w:type="dxa"/>
          </w:tcPr>
          <w:p w14:paraId="53634B4E" w14:textId="77777777" w:rsidR="000709E2" w:rsidRPr="002D12B7" w:rsidRDefault="000709E2" w:rsidP="009F3932">
            <w:pPr>
              <w:jc w:val="center"/>
            </w:pPr>
          </w:p>
          <w:p w14:paraId="234CE221" w14:textId="77777777" w:rsidR="000709E2" w:rsidRPr="002D12B7" w:rsidRDefault="000709E2" w:rsidP="009F3932">
            <w:pPr>
              <w:jc w:val="both"/>
            </w:pPr>
            <w:r w:rsidRPr="002D12B7">
              <w:t>Kopā</w:t>
            </w:r>
          </w:p>
        </w:tc>
        <w:tc>
          <w:tcPr>
            <w:tcW w:w="720" w:type="dxa"/>
            <w:vAlign w:val="center"/>
          </w:tcPr>
          <w:p w14:paraId="578BC9F4" w14:textId="77777777" w:rsidR="000709E2" w:rsidRPr="002D12B7" w:rsidRDefault="000709E2" w:rsidP="009F3932">
            <w:pPr>
              <w:jc w:val="center"/>
            </w:pPr>
          </w:p>
          <w:p w14:paraId="28CF77CC" w14:textId="77777777" w:rsidR="000709E2" w:rsidRPr="002D12B7" w:rsidRDefault="000709E2" w:rsidP="009F3932">
            <w:pPr>
              <w:jc w:val="center"/>
            </w:pPr>
            <w:r w:rsidRPr="002D12B7">
              <w:t>52</w:t>
            </w:r>
          </w:p>
        </w:tc>
        <w:tc>
          <w:tcPr>
            <w:tcW w:w="720" w:type="dxa"/>
            <w:vAlign w:val="center"/>
          </w:tcPr>
          <w:p w14:paraId="3A33A500" w14:textId="77777777" w:rsidR="000709E2" w:rsidRPr="002D12B7" w:rsidRDefault="000709E2" w:rsidP="009F3932">
            <w:pPr>
              <w:jc w:val="center"/>
            </w:pPr>
          </w:p>
          <w:p w14:paraId="6A4DCD4F" w14:textId="77777777" w:rsidR="000709E2" w:rsidRPr="002D12B7" w:rsidRDefault="000709E2" w:rsidP="009F3932">
            <w:pPr>
              <w:jc w:val="center"/>
            </w:pPr>
            <w:r w:rsidRPr="002D12B7">
              <w:t>302</w:t>
            </w:r>
          </w:p>
        </w:tc>
        <w:tc>
          <w:tcPr>
            <w:tcW w:w="900" w:type="dxa"/>
            <w:vAlign w:val="center"/>
          </w:tcPr>
          <w:p w14:paraId="45CA4782" w14:textId="77777777" w:rsidR="000709E2" w:rsidRPr="002D12B7" w:rsidRDefault="000709E2" w:rsidP="009F3932">
            <w:pPr>
              <w:jc w:val="center"/>
            </w:pPr>
            <w:r w:rsidRPr="002D12B7">
              <w:t>95</w:t>
            </w:r>
          </w:p>
        </w:tc>
        <w:tc>
          <w:tcPr>
            <w:tcW w:w="900" w:type="dxa"/>
            <w:vAlign w:val="center"/>
          </w:tcPr>
          <w:p w14:paraId="7C263112" w14:textId="77777777" w:rsidR="000709E2" w:rsidRPr="002D12B7" w:rsidRDefault="000709E2" w:rsidP="009F3932">
            <w:pPr>
              <w:jc w:val="center"/>
            </w:pPr>
            <w:r w:rsidRPr="002D12B7">
              <w:t>388</w:t>
            </w:r>
          </w:p>
        </w:tc>
        <w:tc>
          <w:tcPr>
            <w:tcW w:w="900" w:type="dxa"/>
            <w:vAlign w:val="center"/>
          </w:tcPr>
          <w:p w14:paraId="6035807D" w14:textId="77777777" w:rsidR="000709E2" w:rsidRPr="002D12B7" w:rsidRDefault="000709E2" w:rsidP="009F3932">
            <w:pPr>
              <w:jc w:val="center"/>
            </w:pPr>
            <w:r w:rsidRPr="002D12B7">
              <w:t>48</w:t>
            </w:r>
          </w:p>
        </w:tc>
        <w:tc>
          <w:tcPr>
            <w:tcW w:w="900" w:type="dxa"/>
            <w:vAlign w:val="center"/>
          </w:tcPr>
          <w:p w14:paraId="7F8F2C79" w14:textId="77777777" w:rsidR="000709E2" w:rsidRPr="002D12B7" w:rsidRDefault="000709E2" w:rsidP="009F3932">
            <w:pPr>
              <w:jc w:val="center"/>
            </w:pPr>
            <w:r w:rsidRPr="002D12B7">
              <w:t>332</w:t>
            </w:r>
          </w:p>
        </w:tc>
        <w:tc>
          <w:tcPr>
            <w:tcW w:w="900" w:type="dxa"/>
            <w:vAlign w:val="center"/>
          </w:tcPr>
          <w:p w14:paraId="32AA21D5" w14:textId="77777777" w:rsidR="000709E2" w:rsidRPr="002D12B7" w:rsidRDefault="000709E2" w:rsidP="009F3932">
            <w:pPr>
              <w:jc w:val="center"/>
            </w:pPr>
            <w:r w:rsidRPr="002D12B7">
              <w:t>46</w:t>
            </w:r>
          </w:p>
        </w:tc>
        <w:tc>
          <w:tcPr>
            <w:tcW w:w="900" w:type="dxa"/>
            <w:vAlign w:val="center"/>
          </w:tcPr>
          <w:p w14:paraId="43E0B63B" w14:textId="77777777" w:rsidR="000709E2" w:rsidRPr="002D12B7" w:rsidRDefault="000709E2" w:rsidP="009F3932">
            <w:pPr>
              <w:jc w:val="center"/>
            </w:pPr>
            <w:r w:rsidRPr="002D12B7">
              <w:t>326</w:t>
            </w:r>
          </w:p>
        </w:tc>
        <w:tc>
          <w:tcPr>
            <w:tcW w:w="900" w:type="dxa"/>
            <w:vAlign w:val="center"/>
          </w:tcPr>
          <w:p w14:paraId="1EBBC4B6" w14:textId="77777777" w:rsidR="000709E2" w:rsidRPr="002D12B7" w:rsidRDefault="000709E2" w:rsidP="009F3932">
            <w:pPr>
              <w:jc w:val="center"/>
            </w:pPr>
            <w:r w:rsidRPr="002D12B7">
              <w:t>43</w:t>
            </w:r>
          </w:p>
        </w:tc>
        <w:tc>
          <w:tcPr>
            <w:tcW w:w="720" w:type="dxa"/>
            <w:vAlign w:val="center"/>
          </w:tcPr>
          <w:p w14:paraId="24763457" w14:textId="77777777" w:rsidR="000709E2" w:rsidRPr="002D12B7" w:rsidRDefault="000709E2" w:rsidP="009F3932">
            <w:pPr>
              <w:jc w:val="center"/>
            </w:pPr>
            <w:r w:rsidRPr="002D12B7">
              <w:t>318</w:t>
            </w:r>
          </w:p>
        </w:tc>
      </w:tr>
    </w:tbl>
    <w:p w14:paraId="7770CB60" w14:textId="77777777" w:rsidR="000709E2" w:rsidRDefault="000709E2" w:rsidP="000709E2">
      <w:pPr>
        <w:jc w:val="center"/>
        <w:rPr>
          <w:color w:val="000000"/>
        </w:rPr>
      </w:pPr>
    </w:p>
    <w:p w14:paraId="3D3711D2" w14:textId="77777777" w:rsidR="000709E2" w:rsidRPr="00843244" w:rsidRDefault="000709E2" w:rsidP="000709E2">
      <w:pPr>
        <w:pStyle w:val="Default"/>
        <w:ind w:right="-902" w:firstLine="720"/>
        <w:jc w:val="both"/>
      </w:pPr>
      <w:r w:rsidRPr="00843244">
        <w:t>Komplektējot krājumu bērniem un jauniešiem tiek ņemts vērā, cik bibliotēkas lietotāju ir katrā vecumu grupā un lasītāju intereses. Pārskata periodā visvairāk iegādāta „J” literatūra un pavisam jaunieguvumi kopā 4</w:t>
      </w:r>
      <w:r>
        <w:t>3</w:t>
      </w:r>
      <w:r w:rsidRPr="00843244">
        <w:t xml:space="preserve"> dokumenti par EUR 3</w:t>
      </w:r>
      <w:r>
        <w:t>18</w:t>
      </w:r>
      <w:r w:rsidRPr="00843244">
        <w:t>.  Bērnu un jauniešu – bibliotēkas lietotāju- pārskata periodā ir par 2</w:t>
      </w:r>
      <w:r>
        <w:t>4</w:t>
      </w:r>
      <w:r w:rsidRPr="00843244">
        <w:t xml:space="preserve">% mazāk kā pieaugušo. </w:t>
      </w:r>
      <w:r>
        <w:t>I</w:t>
      </w:r>
      <w:r w:rsidRPr="00843244">
        <w:t>egādātie jaunieguvumi bērniem un jauniešiem sastāda 3</w:t>
      </w:r>
      <w:r>
        <w:t>3</w:t>
      </w:r>
      <w:r w:rsidRPr="00843244">
        <w:t>%</w:t>
      </w:r>
      <w:r>
        <w:t xml:space="preserve"> no bibliotēkas krājumam piešķirtā finansējuma grāmatu iegādei </w:t>
      </w:r>
      <w:r w:rsidRPr="00843244">
        <w:t>un pieaugušajiem 67%. Proporcionāli iztērētie līdzekļi atbilst lietotāju skaitam- pieaugušajiem un bērniem.</w:t>
      </w:r>
    </w:p>
    <w:p w14:paraId="04B36728" w14:textId="77777777" w:rsidR="000709E2" w:rsidRDefault="000709E2" w:rsidP="000709E2">
      <w:pPr>
        <w:spacing w:after="0" w:line="240" w:lineRule="auto"/>
        <w:ind w:right="-902" w:firstLine="720"/>
        <w:jc w:val="both"/>
        <w:rPr>
          <w:color w:val="000000"/>
        </w:rPr>
      </w:pPr>
      <w:r w:rsidRPr="00843244">
        <w:rPr>
          <w:color w:val="000000"/>
        </w:rPr>
        <w:t>Pārskata periodā bibliotēka piedalījās lasīšanas veicināšanas programmā „Bērnu, jauniešu un vecāku žūrijā” un saņēma bez atlīdzības grāmatas bērniem un jauniešiem EUR 79,</w:t>
      </w:r>
      <w:r>
        <w:rPr>
          <w:color w:val="000000"/>
        </w:rPr>
        <w:t>50</w:t>
      </w:r>
      <w:r w:rsidRPr="00843244">
        <w:rPr>
          <w:color w:val="000000"/>
        </w:rPr>
        <w:t xml:space="preserve">. </w:t>
      </w:r>
    </w:p>
    <w:p w14:paraId="7189100B" w14:textId="77777777" w:rsidR="000709E2" w:rsidRPr="00843244" w:rsidRDefault="000709E2" w:rsidP="000709E2">
      <w:pPr>
        <w:spacing w:after="0" w:line="240" w:lineRule="auto"/>
        <w:ind w:right="-902" w:firstLine="720"/>
        <w:jc w:val="both"/>
        <w:rPr>
          <w:color w:val="000000"/>
        </w:rPr>
      </w:pPr>
      <w:r>
        <w:rPr>
          <w:color w:val="000000"/>
        </w:rPr>
        <w:t>Alternatīvie līdzekļi - spēles pārskata periodā netika iegādātas. Bibliotēka 3 spēles saņēma no privātpersonām kā dāvinājumu.</w:t>
      </w:r>
    </w:p>
    <w:p w14:paraId="32395DC6" w14:textId="77777777" w:rsidR="000709E2" w:rsidRDefault="000709E2" w:rsidP="000709E2">
      <w:pPr>
        <w:rPr>
          <w:i/>
          <w:color w:val="FF0000"/>
        </w:rPr>
      </w:pPr>
      <w:r>
        <w:rPr>
          <w:i/>
          <w:color w:val="FF0000"/>
        </w:rPr>
        <w:t xml:space="preserve">                                 </w:t>
      </w:r>
    </w:p>
    <w:p w14:paraId="5DCF3E6F" w14:textId="77777777" w:rsidR="000709E2" w:rsidRDefault="000709E2" w:rsidP="000709E2">
      <w:pPr>
        <w:rPr>
          <w:i/>
          <w:color w:val="FF0000"/>
        </w:rPr>
      </w:pPr>
    </w:p>
    <w:p w14:paraId="729B096E" w14:textId="77777777" w:rsidR="000709E2" w:rsidRDefault="000709E2" w:rsidP="000709E2">
      <w:pPr>
        <w:rPr>
          <w:i/>
          <w:color w:val="FF0000"/>
        </w:rPr>
      </w:pPr>
    </w:p>
    <w:p w14:paraId="40C5AA63" w14:textId="77777777" w:rsidR="000709E2" w:rsidRDefault="000709E2" w:rsidP="000709E2">
      <w:pPr>
        <w:rPr>
          <w:b/>
          <w:color w:val="000000"/>
          <w:sz w:val="28"/>
          <w:szCs w:val="28"/>
        </w:rPr>
      </w:pPr>
      <w:r>
        <w:rPr>
          <w:i/>
          <w:color w:val="FF0000"/>
        </w:rPr>
        <w:lastRenderedPageBreak/>
        <w:t xml:space="preserve">                 </w:t>
      </w:r>
      <w:r w:rsidRPr="00661AEB">
        <w:rPr>
          <w:b/>
          <w:color w:val="FF0000"/>
          <w:sz w:val="28"/>
          <w:szCs w:val="28"/>
        </w:rPr>
        <w:t xml:space="preserve"> </w:t>
      </w:r>
      <w:r w:rsidRPr="00661AEB">
        <w:rPr>
          <w:b/>
          <w:color w:val="000000"/>
          <w:sz w:val="28"/>
          <w:szCs w:val="28"/>
        </w:rPr>
        <w:t>Bērnu literatūras norakstīšanas rādītāji (grāmatas)</w:t>
      </w:r>
    </w:p>
    <w:p w14:paraId="7A266151" w14:textId="77777777" w:rsidR="000709E2" w:rsidRDefault="000709E2" w:rsidP="000709E2">
      <w:pPr>
        <w:rPr>
          <w:b/>
          <w:color w:val="000000"/>
          <w:sz w:val="28"/>
          <w:szCs w:val="28"/>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gridCol w:w="1440"/>
        <w:gridCol w:w="1260"/>
        <w:gridCol w:w="1260"/>
      </w:tblGrid>
      <w:tr w:rsidR="000709E2" w:rsidRPr="002D12B7" w14:paraId="3D2BDA65" w14:textId="77777777" w:rsidTr="009F3932">
        <w:trPr>
          <w:trHeight w:val="409"/>
        </w:trPr>
        <w:tc>
          <w:tcPr>
            <w:tcW w:w="1440" w:type="dxa"/>
          </w:tcPr>
          <w:p w14:paraId="2D7059F6" w14:textId="77777777" w:rsidR="000709E2" w:rsidRPr="002D12B7" w:rsidRDefault="000709E2" w:rsidP="009F3932">
            <w:pPr>
              <w:jc w:val="center"/>
            </w:pPr>
          </w:p>
        </w:tc>
        <w:tc>
          <w:tcPr>
            <w:tcW w:w="1440" w:type="dxa"/>
          </w:tcPr>
          <w:p w14:paraId="4A37FDD2" w14:textId="77777777" w:rsidR="000709E2" w:rsidRPr="002D12B7" w:rsidRDefault="000709E2" w:rsidP="009F3932">
            <w:pPr>
              <w:jc w:val="center"/>
            </w:pPr>
            <w:r w:rsidRPr="002D12B7">
              <w:t>2015</w:t>
            </w:r>
          </w:p>
          <w:p w14:paraId="611137C1" w14:textId="77777777" w:rsidR="000709E2" w:rsidRPr="002D12B7" w:rsidRDefault="000709E2" w:rsidP="009F3932">
            <w:pPr>
              <w:jc w:val="center"/>
            </w:pPr>
          </w:p>
        </w:tc>
        <w:tc>
          <w:tcPr>
            <w:tcW w:w="1440" w:type="dxa"/>
          </w:tcPr>
          <w:p w14:paraId="6C94D87A" w14:textId="77777777" w:rsidR="000709E2" w:rsidRPr="002D12B7" w:rsidRDefault="000709E2" w:rsidP="009F3932">
            <w:pPr>
              <w:jc w:val="center"/>
            </w:pPr>
            <w:r w:rsidRPr="002D12B7">
              <w:t>2016g.</w:t>
            </w:r>
          </w:p>
          <w:p w14:paraId="2541B9B5" w14:textId="77777777" w:rsidR="000709E2" w:rsidRPr="002D12B7" w:rsidRDefault="000709E2" w:rsidP="009F3932">
            <w:pPr>
              <w:jc w:val="center"/>
            </w:pPr>
          </w:p>
        </w:tc>
        <w:tc>
          <w:tcPr>
            <w:tcW w:w="1440" w:type="dxa"/>
          </w:tcPr>
          <w:p w14:paraId="657E121E" w14:textId="77777777" w:rsidR="000709E2" w:rsidRPr="002D12B7" w:rsidRDefault="000709E2" w:rsidP="009F3932">
            <w:pPr>
              <w:jc w:val="center"/>
            </w:pPr>
            <w:r w:rsidRPr="002D12B7">
              <w:t>2017g.</w:t>
            </w:r>
          </w:p>
          <w:p w14:paraId="308A0009" w14:textId="77777777" w:rsidR="000709E2" w:rsidRPr="002D12B7" w:rsidRDefault="000709E2" w:rsidP="009F3932">
            <w:pPr>
              <w:jc w:val="center"/>
            </w:pPr>
          </w:p>
        </w:tc>
        <w:tc>
          <w:tcPr>
            <w:tcW w:w="1260" w:type="dxa"/>
          </w:tcPr>
          <w:p w14:paraId="39302BC4" w14:textId="77777777" w:rsidR="000709E2" w:rsidRPr="002D12B7" w:rsidRDefault="000709E2" w:rsidP="009F3932">
            <w:pPr>
              <w:jc w:val="center"/>
            </w:pPr>
            <w:r w:rsidRPr="002D12B7">
              <w:t>2018.g.</w:t>
            </w:r>
          </w:p>
          <w:p w14:paraId="080BD785" w14:textId="77777777" w:rsidR="000709E2" w:rsidRPr="002D12B7" w:rsidRDefault="000709E2" w:rsidP="009F3932">
            <w:pPr>
              <w:jc w:val="center"/>
            </w:pPr>
          </w:p>
        </w:tc>
        <w:tc>
          <w:tcPr>
            <w:tcW w:w="1260" w:type="dxa"/>
          </w:tcPr>
          <w:p w14:paraId="4957D093" w14:textId="77777777" w:rsidR="000709E2" w:rsidRPr="002D12B7" w:rsidRDefault="000709E2" w:rsidP="009F3932">
            <w:r w:rsidRPr="002D12B7">
              <w:t>2019.g.</w:t>
            </w:r>
          </w:p>
          <w:p w14:paraId="48E96747" w14:textId="77777777" w:rsidR="000709E2" w:rsidRPr="002D12B7" w:rsidRDefault="000709E2" w:rsidP="009F3932">
            <w:pPr>
              <w:jc w:val="center"/>
            </w:pPr>
          </w:p>
        </w:tc>
      </w:tr>
      <w:tr w:rsidR="000709E2" w:rsidRPr="002D12B7" w14:paraId="2F9E88C8" w14:textId="77777777" w:rsidTr="009F3932">
        <w:tc>
          <w:tcPr>
            <w:tcW w:w="1440" w:type="dxa"/>
          </w:tcPr>
          <w:p w14:paraId="56663918" w14:textId="77777777" w:rsidR="000709E2" w:rsidRPr="002D12B7" w:rsidRDefault="000709E2" w:rsidP="009F3932">
            <w:pPr>
              <w:jc w:val="center"/>
            </w:pPr>
          </w:p>
        </w:tc>
        <w:tc>
          <w:tcPr>
            <w:tcW w:w="1440" w:type="dxa"/>
          </w:tcPr>
          <w:p w14:paraId="2AA936D8" w14:textId="77777777" w:rsidR="000709E2" w:rsidRPr="002D12B7" w:rsidRDefault="000709E2" w:rsidP="009F3932">
            <w:pPr>
              <w:jc w:val="center"/>
            </w:pPr>
            <w:r w:rsidRPr="002D12B7">
              <w:t>Dok. skaits</w:t>
            </w:r>
          </w:p>
          <w:p w14:paraId="38A9D03D" w14:textId="77777777" w:rsidR="000709E2" w:rsidRPr="002D12B7" w:rsidRDefault="000709E2" w:rsidP="009F3932">
            <w:pPr>
              <w:jc w:val="center"/>
            </w:pPr>
          </w:p>
        </w:tc>
        <w:tc>
          <w:tcPr>
            <w:tcW w:w="1440" w:type="dxa"/>
          </w:tcPr>
          <w:p w14:paraId="65A690D8" w14:textId="77777777" w:rsidR="000709E2" w:rsidRPr="002D12B7" w:rsidRDefault="000709E2" w:rsidP="009F3932">
            <w:pPr>
              <w:jc w:val="center"/>
            </w:pPr>
            <w:r w:rsidRPr="002D12B7">
              <w:t>Dok. skaits</w:t>
            </w:r>
          </w:p>
          <w:p w14:paraId="420FA2C2" w14:textId="77777777" w:rsidR="000709E2" w:rsidRPr="002D12B7" w:rsidRDefault="000709E2" w:rsidP="009F3932">
            <w:pPr>
              <w:jc w:val="center"/>
            </w:pPr>
          </w:p>
        </w:tc>
        <w:tc>
          <w:tcPr>
            <w:tcW w:w="1440" w:type="dxa"/>
          </w:tcPr>
          <w:p w14:paraId="6CE3C2B7" w14:textId="77777777" w:rsidR="000709E2" w:rsidRPr="002D12B7" w:rsidRDefault="000709E2" w:rsidP="009F3932">
            <w:pPr>
              <w:jc w:val="center"/>
            </w:pPr>
            <w:r w:rsidRPr="002D12B7">
              <w:t>Dok. skaits</w:t>
            </w:r>
          </w:p>
          <w:p w14:paraId="78B1E94D" w14:textId="77777777" w:rsidR="000709E2" w:rsidRPr="002D12B7" w:rsidRDefault="000709E2" w:rsidP="009F3932">
            <w:pPr>
              <w:jc w:val="center"/>
            </w:pPr>
          </w:p>
        </w:tc>
        <w:tc>
          <w:tcPr>
            <w:tcW w:w="1260" w:type="dxa"/>
          </w:tcPr>
          <w:p w14:paraId="5C5034DE" w14:textId="77777777" w:rsidR="000709E2" w:rsidRPr="002D12B7" w:rsidRDefault="000709E2" w:rsidP="009F3932">
            <w:pPr>
              <w:jc w:val="center"/>
            </w:pPr>
            <w:r w:rsidRPr="002D12B7">
              <w:t>Dok. skaits</w:t>
            </w:r>
          </w:p>
          <w:p w14:paraId="0C091945" w14:textId="77777777" w:rsidR="000709E2" w:rsidRPr="002D12B7" w:rsidRDefault="000709E2" w:rsidP="009F3932">
            <w:pPr>
              <w:jc w:val="center"/>
            </w:pPr>
          </w:p>
        </w:tc>
        <w:tc>
          <w:tcPr>
            <w:tcW w:w="1260" w:type="dxa"/>
          </w:tcPr>
          <w:p w14:paraId="541B1FC4" w14:textId="77777777" w:rsidR="000709E2" w:rsidRPr="002D12B7" w:rsidRDefault="000709E2" w:rsidP="009F3932">
            <w:pPr>
              <w:jc w:val="center"/>
            </w:pPr>
            <w:r w:rsidRPr="002D12B7">
              <w:t>Dok. skaits</w:t>
            </w:r>
          </w:p>
        </w:tc>
      </w:tr>
      <w:tr w:rsidR="000709E2" w:rsidRPr="002D12B7" w14:paraId="0449EBE2" w14:textId="77777777" w:rsidTr="009F3932">
        <w:tc>
          <w:tcPr>
            <w:tcW w:w="1440" w:type="dxa"/>
          </w:tcPr>
          <w:p w14:paraId="6FF22DAE" w14:textId="77777777" w:rsidR="000709E2" w:rsidRPr="002D12B7" w:rsidRDefault="000709E2" w:rsidP="009F3932">
            <w:pPr>
              <w:jc w:val="center"/>
            </w:pPr>
            <w:r w:rsidRPr="002D12B7">
              <w:t>„B” lit.</w:t>
            </w:r>
          </w:p>
          <w:p w14:paraId="38CF61ED" w14:textId="77777777" w:rsidR="000709E2" w:rsidRPr="002D12B7" w:rsidRDefault="000709E2" w:rsidP="009F3932">
            <w:pPr>
              <w:jc w:val="center"/>
            </w:pPr>
          </w:p>
        </w:tc>
        <w:tc>
          <w:tcPr>
            <w:tcW w:w="1440" w:type="dxa"/>
          </w:tcPr>
          <w:p w14:paraId="06EC825D" w14:textId="77777777" w:rsidR="000709E2" w:rsidRPr="002D12B7" w:rsidRDefault="000709E2" w:rsidP="009F3932">
            <w:pPr>
              <w:jc w:val="center"/>
            </w:pPr>
            <w:r w:rsidRPr="002D12B7">
              <w:t>25</w:t>
            </w:r>
          </w:p>
        </w:tc>
        <w:tc>
          <w:tcPr>
            <w:tcW w:w="1440" w:type="dxa"/>
          </w:tcPr>
          <w:p w14:paraId="3A51E547" w14:textId="77777777" w:rsidR="000709E2" w:rsidRPr="002D12B7" w:rsidRDefault="000709E2" w:rsidP="009F3932">
            <w:pPr>
              <w:jc w:val="center"/>
            </w:pPr>
            <w:r w:rsidRPr="002D12B7">
              <w:t>1</w:t>
            </w:r>
          </w:p>
        </w:tc>
        <w:tc>
          <w:tcPr>
            <w:tcW w:w="1440" w:type="dxa"/>
          </w:tcPr>
          <w:p w14:paraId="72D5B72C" w14:textId="77777777" w:rsidR="000709E2" w:rsidRPr="002D12B7" w:rsidRDefault="000709E2" w:rsidP="009F3932">
            <w:pPr>
              <w:jc w:val="center"/>
            </w:pPr>
            <w:r w:rsidRPr="002D12B7">
              <w:t>3</w:t>
            </w:r>
          </w:p>
        </w:tc>
        <w:tc>
          <w:tcPr>
            <w:tcW w:w="1260" w:type="dxa"/>
          </w:tcPr>
          <w:p w14:paraId="0BE0FFC9" w14:textId="77777777" w:rsidR="000709E2" w:rsidRPr="002D12B7" w:rsidRDefault="000709E2" w:rsidP="009F3932">
            <w:pPr>
              <w:jc w:val="center"/>
            </w:pPr>
            <w:r w:rsidRPr="002D12B7">
              <w:t>102</w:t>
            </w:r>
          </w:p>
        </w:tc>
        <w:tc>
          <w:tcPr>
            <w:tcW w:w="1260" w:type="dxa"/>
          </w:tcPr>
          <w:p w14:paraId="51C16B9B" w14:textId="77777777" w:rsidR="000709E2" w:rsidRPr="002D12B7" w:rsidRDefault="000709E2" w:rsidP="009F3932">
            <w:pPr>
              <w:jc w:val="center"/>
            </w:pPr>
            <w:r w:rsidRPr="002D12B7">
              <w:t>-</w:t>
            </w:r>
          </w:p>
        </w:tc>
      </w:tr>
      <w:tr w:rsidR="000709E2" w:rsidRPr="002D12B7" w14:paraId="6CB7ACEE" w14:textId="77777777" w:rsidTr="009F3932">
        <w:tc>
          <w:tcPr>
            <w:tcW w:w="1440" w:type="dxa"/>
          </w:tcPr>
          <w:p w14:paraId="22EAF706" w14:textId="77777777" w:rsidR="000709E2" w:rsidRPr="002D12B7" w:rsidRDefault="000709E2" w:rsidP="009F3932">
            <w:pPr>
              <w:jc w:val="center"/>
            </w:pPr>
            <w:r w:rsidRPr="002D12B7">
              <w:t>„J” lit.</w:t>
            </w:r>
          </w:p>
          <w:p w14:paraId="2B136451" w14:textId="77777777" w:rsidR="000709E2" w:rsidRPr="002D12B7" w:rsidRDefault="000709E2" w:rsidP="009F3932">
            <w:pPr>
              <w:jc w:val="center"/>
            </w:pPr>
          </w:p>
        </w:tc>
        <w:tc>
          <w:tcPr>
            <w:tcW w:w="1440" w:type="dxa"/>
          </w:tcPr>
          <w:p w14:paraId="21FC47AD" w14:textId="77777777" w:rsidR="000709E2" w:rsidRPr="002D12B7" w:rsidRDefault="000709E2" w:rsidP="009F3932">
            <w:pPr>
              <w:jc w:val="center"/>
            </w:pPr>
            <w:r w:rsidRPr="002D12B7">
              <w:t>95</w:t>
            </w:r>
          </w:p>
        </w:tc>
        <w:tc>
          <w:tcPr>
            <w:tcW w:w="1440" w:type="dxa"/>
          </w:tcPr>
          <w:p w14:paraId="66567FED" w14:textId="77777777" w:rsidR="000709E2" w:rsidRPr="002D12B7" w:rsidRDefault="000709E2" w:rsidP="009F3932">
            <w:pPr>
              <w:jc w:val="center"/>
            </w:pPr>
            <w:r w:rsidRPr="002D12B7">
              <w:t>1</w:t>
            </w:r>
          </w:p>
        </w:tc>
        <w:tc>
          <w:tcPr>
            <w:tcW w:w="1440" w:type="dxa"/>
          </w:tcPr>
          <w:p w14:paraId="1F769D43" w14:textId="77777777" w:rsidR="000709E2" w:rsidRPr="002D12B7" w:rsidRDefault="000709E2" w:rsidP="009F3932">
            <w:pPr>
              <w:jc w:val="center"/>
            </w:pPr>
            <w:r w:rsidRPr="002D12B7">
              <w:t>6</w:t>
            </w:r>
          </w:p>
        </w:tc>
        <w:tc>
          <w:tcPr>
            <w:tcW w:w="1260" w:type="dxa"/>
          </w:tcPr>
          <w:p w14:paraId="247BD7FA" w14:textId="77777777" w:rsidR="000709E2" w:rsidRPr="002D12B7" w:rsidRDefault="000709E2" w:rsidP="009F3932">
            <w:pPr>
              <w:jc w:val="center"/>
            </w:pPr>
            <w:r w:rsidRPr="002D12B7">
              <w:t>180</w:t>
            </w:r>
          </w:p>
        </w:tc>
        <w:tc>
          <w:tcPr>
            <w:tcW w:w="1260" w:type="dxa"/>
          </w:tcPr>
          <w:p w14:paraId="3E1953FC" w14:textId="77777777" w:rsidR="000709E2" w:rsidRPr="002D12B7" w:rsidRDefault="000709E2" w:rsidP="009F3932">
            <w:pPr>
              <w:jc w:val="center"/>
            </w:pPr>
            <w:r w:rsidRPr="002D12B7">
              <w:t>2</w:t>
            </w:r>
          </w:p>
        </w:tc>
      </w:tr>
      <w:tr w:rsidR="000709E2" w:rsidRPr="002D12B7" w14:paraId="6F741656" w14:textId="77777777" w:rsidTr="009F3932">
        <w:tc>
          <w:tcPr>
            <w:tcW w:w="1440" w:type="dxa"/>
          </w:tcPr>
          <w:p w14:paraId="5D72241D" w14:textId="77777777" w:rsidR="000709E2" w:rsidRPr="002D12B7" w:rsidRDefault="000709E2" w:rsidP="009F3932">
            <w:pPr>
              <w:jc w:val="center"/>
            </w:pPr>
            <w:r w:rsidRPr="002D12B7">
              <w:t>„V” lit.</w:t>
            </w:r>
          </w:p>
          <w:p w14:paraId="7EE05DE6" w14:textId="77777777" w:rsidR="000709E2" w:rsidRPr="002D12B7" w:rsidRDefault="000709E2" w:rsidP="009F3932">
            <w:pPr>
              <w:jc w:val="center"/>
            </w:pPr>
          </w:p>
        </w:tc>
        <w:tc>
          <w:tcPr>
            <w:tcW w:w="1440" w:type="dxa"/>
          </w:tcPr>
          <w:p w14:paraId="007F39F1" w14:textId="77777777" w:rsidR="000709E2" w:rsidRPr="002D12B7" w:rsidRDefault="000709E2" w:rsidP="009F3932">
            <w:pPr>
              <w:jc w:val="center"/>
            </w:pPr>
            <w:r w:rsidRPr="002D12B7">
              <w:t>6</w:t>
            </w:r>
          </w:p>
        </w:tc>
        <w:tc>
          <w:tcPr>
            <w:tcW w:w="1440" w:type="dxa"/>
          </w:tcPr>
          <w:p w14:paraId="2BDE8FEB" w14:textId="77777777" w:rsidR="000709E2" w:rsidRPr="002D12B7" w:rsidRDefault="000709E2" w:rsidP="009F3932">
            <w:pPr>
              <w:jc w:val="center"/>
            </w:pPr>
          </w:p>
        </w:tc>
        <w:tc>
          <w:tcPr>
            <w:tcW w:w="1440" w:type="dxa"/>
          </w:tcPr>
          <w:p w14:paraId="1443FB26" w14:textId="77777777" w:rsidR="000709E2" w:rsidRPr="002D12B7" w:rsidRDefault="000709E2" w:rsidP="009F3932">
            <w:pPr>
              <w:jc w:val="center"/>
            </w:pPr>
            <w:r w:rsidRPr="002D12B7">
              <w:t>4</w:t>
            </w:r>
          </w:p>
        </w:tc>
        <w:tc>
          <w:tcPr>
            <w:tcW w:w="1260" w:type="dxa"/>
          </w:tcPr>
          <w:p w14:paraId="0F069871" w14:textId="77777777" w:rsidR="000709E2" w:rsidRPr="002D12B7" w:rsidRDefault="000709E2" w:rsidP="009F3932">
            <w:pPr>
              <w:jc w:val="center"/>
            </w:pPr>
            <w:r w:rsidRPr="002D12B7">
              <w:t>15</w:t>
            </w:r>
          </w:p>
        </w:tc>
        <w:tc>
          <w:tcPr>
            <w:tcW w:w="1260" w:type="dxa"/>
          </w:tcPr>
          <w:p w14:paraId="0B12E8A7" w14:textId="77777777" w:rsidR="000709E2" w:rsidRPr="002D12B7" w:rsidRDefault="000709E2" w:rsidP="009F3932">
            <w:pPr>
              <w:jc w:val="center"/>
            </w:pPr>
            <w:r w:rsidRPr="002D12B7">
              <w:t>8</w:t>
            </w:r>
          </w:p>
        </w:tc>
      </w:tr>
      <w:tr w:rsidR="000709E2" w:rsidRPr="002D12B7" w14:paraId="0502A071" w14:textId="77777777" w:rsidTr="009F3932">
        <w:trPr>
          <w:trHeight w:val="650"/>
        </w:trPr>
        <w:tc>
          <w:tcPr>
            <w:tcW w:w="1440" w:type="dxa"/>
          </w:tcPr>
          <w:p w14:paraId="5389C442" w14:textId="77777777" w:rsidR="000709E2" w:rsidRPr="002D12B7" w:rsidRDefault="000709E2" w:rsidP="009F3932">
            <w:pPr>
              <w:jc w:val="center"/>
            </w:pPr>
          </w:p>
          <w:p w14:paraId="673B067E" w14:textId="77777777" w:rsidR="000709E2" w:rsidRPr="002D12B7" w:rsidRDefault="000709E2" w:rsidP="009F3932">
            <w:pPr>
              <w:jc w:val="center"/>
            </w:pPr>
            <w:r w:rsidRPr="002D12B7">
              <w:t>Kopā</w:t>
            </w:r>
          </w:p>
        </w:tc>
        <w:tc>
          <w:tcPr>
            <w:tcW w:w="1440" w:type="dxa"/>
          </w:tcPr>
          <w:p w14:paraId="5E750CE7" w14:textId="77777777" w:rsidR="000709E2" w:rsidRPr="002D12B7" w:rsidRDefault="000709E2" w:rsidP="009F3932">
            <w:pPr>
              <w:jc w:val="center"/>
            </w:pPr>
            <w:r w:rsidRPr="002D12B7">
              <w:t>126</w:t>
            </w:r>
          </w:p>
        </w:tc>
        <w:tc>
          <w:tcPr>
            <w:tcW w:w="1440" w:type="dxa"/>
          </w:tcPr>
          <w:p w14:paraId="4B7CE0CB" w14:textId="77777777" w:rsidR="000709E2" w:rsidRPr="002D12B7" w:rsidRDefault="000709E2" w:rsidP="009F3932">
            <w:pPr>
              <w:jc w:val="center"/>
            </w:pPr>
            <w:r w:rsidRPr="002D12B7">
              <w:t>2</w:t>
            </w:r>
          </w:p>
        </w:tc>
        <w:tc>
          <w:tcPr>
            <w:tcW w:w="1440" w:type="dxa"/>
          </w:tcPr>
          <w:p w14:paraId="10C8B4A6" w14:textId="77777777" w:rsidR="000709E2" w:rsidRPr="002D12B7" w:rsidRDefault="000709E2" w:rsidP="009F3932">
            <w:pPr>
              <w:jc w:val="center"/>
            </w:pPr>
            <w:r w:rsidRPr="002D12B7">
              <w:t>13</w:t>
            </w:r>
          </w:p>
        </w:tc>
        <w:tc>
          <w:tcPr>
            <w:tcW w:w="1260" w:type="dxa"/>
          </w:tcPr>
          <w:p w14:paraId="7EC7032B" w14:textId="77777777" w:rsidR="000709E2" w:rsidRPr="002D12B7" w:rsidRDefault="000709E2" w:rsidP="009F3932">
            <w:pPr>
              <w:jc w:val="center"/>
            </w:pPr>
            <w:r w:rsidRPr="002D12B7">
              <w:t>297</w:t>
            </w:r>
          </w:p>
        </w:tc>
        <w:tc>
          <w:tcPr>
            <w:tcW w:w="1260" w:type="dxa"/>
          </w:tcPr>
          <w:p w14:paraId="33D171AC" w14:textId="77777777" w:rsidR="000709E2" w:rsidRPr="002D12B7" w:rsidRDefault="000709E2" w:rsidP="009F3932">
            <w:pPr>
              <w:jc w:val="center"/>
            </w:pPr>
            <w:r w:rsidRPr="002D12B7">
              <w:t>10</w:t>
            </w:r>
          </w:p>
        </w:tc>
      </w:tr>
    </w:tbl>
    <w:p w14:paraId="50D1B111" w14:textId="77777777" w:rsidR="000709E2" w:rsidRDefault="000709E2" w:rsidP="000709E2">
      <w:pPr>
        <w:ind w:firstLine="720"/>
        <w:jc w:val="both"/>
        <w:rPr>
          <w:color w:val="000000"/>
        </w:rPr>
      </w:pPr>
    </w:p>
    <w:p w14:paraId="1782C4DA" w14:textId="77777777" w:rsidR="000709E2" w:rsidRPr="00E10FB3" w:rsidRDefault="000709E2" w:rsidP="000709E2">
      <w:pPr>
        <w:spacing w:after="0" w:line="240" w:lineRule="auto"/>
        <w:ind w:right="-902" w:firstLine="720"/>
        <w:jc w:val="both"/>
        <w:rPr>
          <w:color w:val="000000"/>
        </w:rPr>
      </w:pPr>
      <w:r w:rsidRPr="00E10FB3">
        <w:rPr>
          <w:color w:val="000000"/>
        </w:rPr>
        <w:t xml:space="preserve">Pārskata periodā tika </w:t>
      </w:r>
      <w:r>
        <w:rPr>
          <w:color w:val="000000"/>
        </w:rPr>
        <w:t>turpināts 2018. gadā iesāktais darbs ar krājumu -</w:t>
      </w:r>
      <w:r w:rsidRPr="00E10FB3">
        <w:rPr>
          <w:color w:val="000000"/>
        </w:rPr>
        <w:t xml:space="preserve">veikta bērnu un jauniešu literatūras saturiska un fiziska izvērtēšana.  Norakstītas </w:t>
      </w:r>
      <w:r>
        <w:rPr>
          <w:color w:val="000000"/>
        </w:rPr>
        <w:t xml:space="preserve">10 </w:t>
      </w:r>
      <w:r w:rsidRPr="00E10FB3">
        <w:rPr>
          <w:color w:val="000000"/>
        </w:rPr>
        <w:t>vienības.</w:t>
      </w:r>
    </w:p>
    <w:p w14:paraId="0EC69359" w14:textId="77777777" w:rsidR="000709E2" w:rsidRPr="00E10FB3" w:rsidRDefault="000709E2" w:rsidP="000709E2">
      <w:pPr>
        <w:spacing w:after="0" w:line="240" w:lineRule="auto"/>
        <w:ind w:right="-902" w:firstLine="720"/>
        <w:jc w:val="both"/>
        <w:rPr>
          <w:i/>
          <w:color w:val="000000"/>
        </w:rPr>
      </w:pPr>
      <w:r w:rsidRPr="00E10FB3">
        <w:rPr>
          <w:color w:val="000000"/>
        </w:rPr>
        <w:t xml:space="preserve">Uzziņas bērniem tiek sniegtas, lai sagatavotos mācību stundām – vēsturei,  sociālajām zinībām, ģeogrāfijai, latviešu literatūrai. Meitenēm ir interese par rokdarbiem, rotaslietu gatavošanu, </w:t>
      </w:r>
      <w:r>
        <w:rPr>
          <w:color w:val="000000"/>
        </w:rPr>
        <w:t>ģērbšanās stilu, apsveikumu gatavošanu.</w:t>
      </w:r>
    </w:p>
    <w:p w14:paraId="730F80FD" w14:textId="77777777" w:rsidR="000709E2" w:rsidRPr="003E13B9" w:rsidRDefault="000709E2" w:rsidP="000709E2">
      <w:pPr>
        <w:spacing w:after="0" w:line="240" w:lineRule="auto"/>
        <w:ind w:right="-902"/>
        <w:jc w:val="both"/>
        <w:rPr>
          <w:i/>
          <w:color w:val="FF0000"/>
        </w:rPr>
      </w:pPr>
      <w:r w:rsidRPr="003E13B9">
        <w:rPr>
          <w:color w:val="000000"/>
        </w:rPr>
        <w:t xml:space="preserve">Skolēni izmanto dažādus avotus informācijas iegūšanai – bibliotēkas krājumu, </w:t>
      </w:r>
      <w:r>
        <w:rPr>
          <w:color w:val="000000"/>
        </w:rPr>
        <w:t xml:space="preserve">Aizkraukles </w:t>
      </w:r>
      <w:r w:rsidRPr="003E13B9">
        <w:rPr>
          <w:color w:val="000000"/>
        </w:rPr>
        <w:t>publisko bibliotēku elektronisko katalogu</w:t>
      </w:r>
      <w:r>
        <w:rPr>
          <w:color w:val="000000"/>
        </w:rPr>
        <w:t xml:space="preserve"> ( ar bibliotekāres palīdzību), </w:t>
      </w:r>
      <w:r w:rsidRPr="003E13B9">
        <w:rPr>
          <w:color w:val="000000"/>
        </w:rPr>
        <w:t>datubāz</w:t>
      </w:r>
      <w:r>
        <w:rPr>
          <w:color w:val="000000"/>
        </w:rPr>
        <w:t>i Letonika</w:t>
      </w:r>
      <w:r w:rsidRPr="003E13B9">
        <w:rPr>
          <w:color w:val="000000"/>
        </w:rPr>
        <w:t xml:space="preserve"> un interneta resursus.</w:t>
      </w:r>
      <w:r w:rsidRPr="003E13B9">
        <w:t xml:space="preserve">  </w:t>
      </w:r>
    </w:p>
    <w:p w14:paraId="34D46AF0" w14:textId="77777777" w:rsidR="000709E2" w:rsidRPr="007E7F7C" w:rsidRDefault="000709E2" w:rsidP="000709E2">
      <w:pPr>
        <w:spacing w:after="0" w:line="240" w:lineRule="auto"/>
        <w:ind w:right="-902"/>
        <w:jc w:val="both"/>
        <w:rPr>
          <w:color w:val="000000"/>
        </w:rPr>
      </w:pPr>
      <w:r w:rsidRPr="003E13B9">
        <w:rPr>
          <w:color w:val="000000"/>
        </w:rPr>
        <w:t xml:space="preserve"> </w:t>
      </w:r>
      <w:r w:rsidRPr="007E7F7C">
        <w:rPr>
          <w:color w:val="000000"/>
        </w:rPr>
        <w:t>Informācijas prasmju un iemaņu attīstīšanu</w:t>
      </w:r>
      <w:r>
        <w:rPr>
          <w:color w:val="000000"/>
        </w:rPr>
        <w:t xml:space="preserve"> interesentiem</w:t>
      </w:r>
      <w:r w:rsidRPr="007E7F7C">
        <w:rPr>
          <w:color w:val="000000"/>
        </w:rPr>
        <w:t xml:space="preserve"> veicu individuāli. Jaunāko klašu skolēni bibliotekāra vadībā apgūst lapas, kur atrodamas izglītojošas spēles ( piemēram, </w:t>
      </w:r>
      <w:hyperlink r:id="rId26" w:history="1">
        <w:r w:rsidRPr="007E7F7C">
          <w:rPr>
            <w:rStyle w:val="Hipersaite"/>
            <w:color w:val="000000"/>
          </w:rPr>
          <w:t>www.lasamkoks.lv</w:t>
        </w:r>
      </w:hyperlink>
      <w:r w:rsidRPr="007E7F7C">
        <w:rPr>
          <w:color w:val="000000"/>
        </w:rPr>
        <w:t>, pasaku portāls</w:t>
      </w:r>
      <w:r>
        <w:rPr>
          <w:color w:val="000000"/>
        </w:rPr>
        <w:t xml:space="preserve">, </w:t>
      </w:r>
      <w:hyperlink r:id="rId27" w:history="1">
        <w:r w:rsidRPr="002D2B38">
          <w:rPr>
            <w:rStyle w:val="Hipersaite"/>
          </w:rPr>
          <w:t>www.latvenergo.lv</w:t>
        </w:r>
      </w:hyperlink>
      <w:r>
        <w:rPr>
          <w:color w:val="000000"/>
        </w:rPr>
        <w:t xml:space="preserve"> bērnu draugs </w:t>
      </w:r>
      <w:proofErr w:type="spellStart"/>
      <w:r>
        <w:rPr>
          <w:color w:val="000000"/>
        </w:rPr>
        <w:t>Zibo</w:t>
      </w:r>
      <w:proofErr w:type="spellEnd"/>
      <w:r>
        <w:rPr>
          <w:color w:val="000000"/>
        </w:rPr>
        <w:t>.</w:t>
      </w:r>
      <w:r w:rsidRPr="007E7F7C">
        <w:rPr>
          <w:color w:val="000000"/>
        </w:rPr>
        <w:t>). Sākumskolas vecāko klašu skolēni internetu kā resursu, kas palīdzētu gatavoties mācību stundām neizmanto vai izmanto ļoti minimāli.  Skolēniem interesē komunikācija sociālajos tīklos,  filmu skatīšanās, spēles</w:t>
      </w:r>
      <w:r>
        <w:rPr>
          <w:color w:val="000000"/>
        </w:rPr>
        <w:t>,</w:t>
      </w:r>
      <w:r w:rsidRPr="007E7F7C">
        <w:rPr>
          <w:color w:val="000000"/>
        </w:rPr>
        <w:t xml:space="preserve"> mūzikas klausīšanās iespējas.  </w:t>
      </w:r>
    </w:p>
    <w:p w14:paraId="54174AEF" w14:textId="77777777" w:rsidR="000709E2" w:rsidRPr="00B56AB6" w:rsidRDefault="000709E2" w:rsidP="000709E2">
      <w:pPr>
        <w:spacing w:after="0" w:line="240" w:lineRule="auto"/>
        <w:ind w:right="-902"/>
        <w:jc w:val="both"/>
        <w:rPr>
          <w:i/>
          <w:color w:val="C00000"/>
        </w:rPr>
      </w:pPr>
      <w:r w:rsidRPr="00F75D84">
        <w:rPr>
          <w:color w:val="000000"/>
        </w:rPr>
        <w:t xml:space="preserve">Bibliotēka, organizējot pasākumus bērniem un jauniešiem, izmanto dažādas formas un </w:t>
      </w:r>
      <w:r w:rsidRPr="00B56AB6">
        <w:t>metodes, piemēram:</w:t>
      </w:r>
    </w:p>
    <w:p w14:paraId="1CA2932F" w14:textId="77777777" w:rsidR="000709E2" w:rsidRPr="003E13B9" w:rsidRDefault="000709E2" w:rsidP="000709E2">
      <w:pPr>
        <w:numPr>
          <w:ilvl w:val="0"/>
          <w:numId w:val="17"/>
        </w:numPr>
        <w:spacing w:after="0" w:line="240" w:lineRule="auto"/>
        <w:ind w:right="-902"/>
        <w:jc w:val="both"/>
        <w:rPr>
          <w:color w:val="000000"/>
        </w:rPr>
      </w:pPr>
      <w:r w:rsidRPr="003E13B9">
        <w:rPr>
          <w:color w:val="000000"/>
        </w:rPr>
        <w:t>Bibliotekārās stundas;</w:t>
      </w:r>
    </w:p>
    <w:p w14:paraId="23F53C2E" w14:textId="77777777" w:rsidR="000709E2" w:rsidRPr="003E13B9" w:rsidRDefault="000709E2" w:rsidP="000709E2">
      <w:pPr>
        <w:numPr>
          <w:ilvl w:val="0"/>
          <w:numId w:val="17"/>
        </w:numPr>
        <w:spacing w:after="0" w:line="240" w:lineRule="auto"/>
        <w:ind w:right="-902"/>
        <w:jc w:val="both"/>
        <w:rPr>
          <w:color w:val="000000"/>
        </w:rPr>
      </w:pPr>
      <w:r w:rsidRPr="003E13B9">
        <w:rPr>
          <w:color w:val="000000"/>
        </w:rPr>
        <w:t>Tematisk</w:t>
      </w:r>
      <w:r>
        <w:rPr>
          <w:color w:val="000000"/>
        </w:rPr>
        <w:t>us</w:t>
      </w:r>
      <w:r w:rsidRPr="003E13B9">
        <w:rPr>
          <w:color w:val="000000"/>
        </w:rPr>
        <w:t xml:space="preserve"> literār</w:t>
      </w:r>
      <w:r>
        <w:rPr>
          <w:color w:val="000000"/>
        </w:rPr>
        <w:t>os</w:t>
      </w:r>
      <w:r w:rsidRPr="003E13B9">
        <w:rPr>
          <w:color w:val="000000"/>
        </w:rPr>
        <w:t xml:space="preserve">  pasākum</w:t>
      </w:r>
      <w:r>
        <w:rPr>
          <w:color w:val="000000"/>
        </w:rPr>
        <w:t>us</w:t>
      </w:r>
      <w:r w:rsidRPr="003E13B9">
        <w:rPr>
          <w:color w:val="000000"/>
        </w:rPr>
        <w:t>, pārrunas;</w:t>
      </w:r>
      <w:r>
        <w:rPr>
          <w:color w:val="000000"/>
        </w:rPr>
        <w:t xml:space="preserve"> lasījumus, daiļdarbu priekšā lasīšanu</w:t>
      </w:r>
    </w:p>
    <w:p w14:paraId="12127CD7" w14:textId="77777777" w:rsidR="000709E2" w:rsidRPr="003E13B9" w:rsidRDefault="000709E2" w:rsidP="000709E2">
      <w:pPr>
        <w:numPr>
          <w:ilvl w:val="0"/>
          <w:numId w:val="17"/>
        </w:numPr>
        <w:spacing w:after="0" w:line="240" w:lineRule="auto"/>
        <w:ind w:right="-902"/>
        <w:jc w:val="both"/>
        <w:rPr>
          <w:color w:val="000000"/>
        </w:rPr>
      </w:pPr>
      <w:r w:rsidRPr="003E13B9">
        <w:rPr>
          <w:color w:val="000000"/>
        </w:rPr>
        <w:t>Izstādes visām vecuma grupām;</w:t>
      </w:r>
    </w:p>
    <w:p w14:paraId="6A4C0C8F" w14:textId="77777777" w:rsidR="000709E2" w:rsidRPr="003E13B9" w:rsidRDefault="000709E2" w:rsidP="000709E2">
      <w:pPr>
        <w:numPr>
          <w:ilvl w:val="0"/>
          <w:numId w:val="17"/>
        </w:numPr>
        <w:spacing w:after="0" w:line="240" w:lineRule="auto"/>
        <w:ind w:right="-902"/>
        <w:jc w:val="both"/>
        <w:rPr>
          <w:color w:val="000000"/>
        </w:rPr>
      </w:pPr>
      <w:r w:rsidRPr="003E13B9">
        <w:rPr>
          <w:color w:val="000000"/>
        </w:rPr>
        <w:t>Konkurs</w:t>
      </w:r>
      <w:r>
        <w:rPr>
          <w:color w:val="000000"/>
        </w:rPr>
        <w:t>us</w:t>
      </w:r>
      <w:r w:rsidRPr="003E13B9">
        <w:rPr>
          <w:color w:val="000000"/>
        </w:rPr>
        <w:t>, viktorīnas;</w:t>
      </w:r>
    </w:p>
    <w:p w14:paraId="028ABC98" w14:textId="77777777" w:rsidR="000709E2" w:rsidRPr="003E13B9" w:rsidRDefault="000709E2" w:rsidP="000709E2">
      <w:pPr>
        <w:numPr>
          <w:ilvl w:val="0"/>
          <w:numId w:val="17"/>
        </w:numPr>
        <w:spacing w:after="0" w:line="240" w:lineRule="auto"/>
        <w:ind w:right="-902"/>
        <w:jc w:val="both"/>
        <w:rPr>
          <w:color w:val="000000"/>
        </w:rPr>
      </w:pPr>
      <w:r w:rsidRPr="003E13B9">
        <w:rPr>
          <w:color w:val="000000"/>
        </w:rPr>
        <w:t>Ekskursijas;</w:t>
      </w:r>
    </w:p>
    <w:p w14:paraId="1F71C340" w14:textId="77777777" w:rsidR="000709E2" w:rsidRPr="003E13B9" w:rsidRDefault="000709E2" w:rsidP="000709E2">
      <w:pPr>
        <w:numPr>
          <w:ilvl w:val="0"/>
          <w:numId w:val="17"/>
        </w:numPr>
        <w:spacing w:after="0" w:line="240" w:lineRule="auto"/>
        <w:ind w:right="-902"/>
        <w:jc w:val="both"/>
        <w:rPr>
          <w:color w:val="000000"/>
        </w:rPr>
      </w:pPr>
      <w:r w:rsidRPr="003E13B9">
        <w:rPr>
          <w:color w:val="000000"/>
        </w:rPr>
        <w:t>Bērnu radošo darbu</w:t>
      </w:r>
      <w:r>
        <w:rPr>
          <w:color w:val="000000"/>
        </w:rPr>
        <w:t xml:space="preserve"> un zīmējumu</w:t>
      </w:r>
      <w:r w:rsidRPr="003E13B9">
        <w:rPr>
          <w:color w:val="000000"/>
        </w:rPr>
        <w:t xml:space="preserve"> izstādes;</w:t>
      </w:r>
    </w:p>
    <w:p w14:paraId="6A5C3249" w14:textId="77777777" w:rsidR="000709E2" w:rsidRPr="003E13B9" w:rsidRDefault="000709E2" w:rsidP="000709E2">
      <w:pPr>
        <w:numPr>
          <w:ilvl w:val="0"/>
          <w:numId w:val="17"/>
        </w:numPr>
        <w:spacing w:after="0" w:line="240" w:lineRule="auto"/>
        <w:ind w:right="-902"/>
        <w:jc w:val="both"/>
        <w:rPr>
          <w:color w:val="000000"/>
        </w:rPr>
      </w:pPr>
      <w:r w:rsidRPr="003E13B9">
        <w:rPr>
          <w:color w:val="000000"/>
        </w:rPr>
        <w:t>Radošās darbnīcas.</w:t>
      </w:r>
    </w:p>
    <w:p w14:paraId="6E0208A9" w14:textId="77777777" w:rsidR="000709E2" w:rsidRPr="003E13B9" w:rsidRDefault="000709E2" w:rsidP="000709E2">
      <w:pPr>
        <w:spacing w:after="0" w:line="240" w:lineRule="auto"/>
        <w:ind w:right="-902"/>
        <w:jc w:val="both"/>
        <w:rPr>
          <w:color w:val="000000"/>
        </w:rPr>
      </w:pPr>
      <w:r w:rsidRPr="003E13B9">
        <w:rPr>
          <w:color w:val="000000"/>
        </w:rPr>
        <w:t xml:space="preserve">Bibliotēkā darbojas </w:t>
      </w:r>
      <w:r>
        <w:rPr>
          <w:color w:val="000000"/>
        </w:rPr>
        <w:t>„</w:t>
      </w:r>
      <w:r w:rsidRPr="003E13B9">
        <w:rPr>
          <w:color w:val="000000"/>
        </w:rPr>
        <w:t>Bērnu  un jauniešu žūrija</w:t>
      </w:r>
      <w:r>
        <w:rPr>
          <w:color w:val="000000"/>
        </w:rPr>
        <w:t>”</w:t>
      </w:r>
      <w:r w:rsidRPr="003E13B9">
        <w:rPr>
          <w:color w:val="000000"/>
        </w:rPr>
        <w:t xml:space="preserve"> un bērnu radošā grupa</w:t>
      </w:r>
      <w:r>
        <w:rPr>
          <w:color w:val="000000"/>
        </w:rPr>
        <w:t xml:space="preserve"> „Čaklie pirkstiņi”.</w:t>
      </w:r>
      <w:r w:rsidRPr="003E13B9">
        <w:rPr>
          <w:color w:val="000000"/>
        </w:rPr>
        <w:t xml:space="preserve">    </w:t>
      </w:r>
    </w:p>
    <w:p w14:paraId="5F133C0B" w14:textId="77777777" w:rsidR="000709E2" w:rsidRDefault="000709E2" w:rsidP="000709E2">
      <w:pPr>
        <w:spacing w:after="0" w:line="240" w:lineRule="auto"/>
        <w:ind w:right="-902"/>
        <w:jc w:val="both"/>
        <w:rPr>
          <w:color w:val="000000"/>
        </w:rPr>
      </w:pPr>
      <w:r w:rsidRPr="003E13B9">
        <w:rPr>
          <w:color w:val="000000"/>
        </w:rPr>
        <w:t xml:space="preserve"> Gada laikā bibliotēka  bērnus un jauniešus pulcināja uz sekojošiem pasākumiem</w:t>
      </w:r>
      <w:r>
        <w:rPr>
          <w:color w:val="000000"/>
        </w:rPr>
        <w:t>:</w:t>
      </w:r>
    </w:p>
    <w:p w14:paraId="7FF36D8D" w14:textId="77777777" w:rsidR="000709E2" w:rsidRPr="00DA2E3B" w:rsidRDefault="000709E2" w:rsidP="000709E2">
      <w:pPr>
        <w:spacing w:after="0" w:line="240" w:lineRule="auto"/>
        <w:ind w:right="-902"/>
        <w:jc w:val="both"/>
        <w:rPr>
          <w:u w:val="single"/>
        </w:rPr>
      </w:pPr>
      <w:r w:rsidRPr="00DA2E3B">
        <w:rPr>
          <w:u w:val="single"/>
        </w:rPr>
        <w:t>Tematiskie un literārie pasākumi</w:t>
      </w:r>
      <w:r>
        <w:rPr>
          <w:u w:val="single"/>
        </w:rPr>
        <w:t>:</w:t>
      </w:r>
    </w:p>
    <w:p w14:paraId="38BEA838" w14:textId="77777777" w:rsidR="000709E2" w:rsidRPr="00427202" w:rsidRDefault="000709E2" w:rsidP="000709E2">
      <w:pPr>
        <w:numPr>
          <w:ilvl w:val="0"/>
          <w:numId w:val="18"/>
        </w:numPr>
        <w:spacing w:after="0" w:line="240" w:lineRule="auto"/>
        <w:ind w:right="-902"/>
        <w:jc w:val="both"/>
      </w:pPr>
      <w:r w:rsidRPr="00427202">
        <w:t>„Bērnu, jauniešu un vecāku žūrijas” noslēguma pasākums. ( sadarbības partneri – Pērses sākumskolas pirmsskolas grupiņas audzinātāja)</w:t>
      </w:r>
    </w:p>
    <w:p w14:paraId="054838B3" w14:textId="77777777" w:rsidR="000709E2" w:rsidRPr="00427202" w:rsidRDefault="000709E2" w:rsidP="000709E2">
      <w:pPr>
        <w:numPr>
          <w:ilvl w:val="0"/>
          <w:numId w:val="18"/>
        </w:numPr>
        <w:spacing w:after="0" w:line="240" w:lineRule="auto"/>
        <w:ind w:right="-902"/>
        <w:jc w:val="both"/>
      </w:pPr>
      <w:r w:rsidRPr="00427202">
        <w:lastRenderedPageBreak/>
        <w:t xml:space="preserve"> „Bērnu, jauniešu un vecāku žūrijas” saiets</w:t>
      </w:r>
    </w:p>
    <w:p w14:paraId="3EB3E206" w14:textId="77777777" w:rsidR="000709E2" w:rsidRPr="00427202" w:rsidRDefault="000709E2" w:rsidP="000709E2">
      <w:pPr>
        <w:numPr>
          <w:ilvl w:val="0"/>
          <w:numId w:val="18"/>
        </w:numPr>
        <w:spacing w:after="0" w:line="240" w:lineRule="auto"/>
        <w:ind w:right="-902"/>
        <w:jc w:val="both"/>
      </w:pPr>
      <w:r w:rsidRPr="00427202">
        <w:t>Grāmatu apskats ( Bibliotēku nedēļas ietvaros) un pēc jaunumu iegādes.</w:t>
      </w:r>
    </w:p>
    <w:p w14:paraId="15F2E676" w14:textId="77777777" w:rsidR="000709E2" w:rsidRPr="00427202" w:rsidRDefault="000709E2" w:rsidP="000709E2">
      <w:pPr>
        <w:numPr>
          <w:ilvl w:val="0"/>
          <w:numId w:val="18"/>
        </w:numPr>
        <w:spacing w:after="0" w:line="240" w:lineRule="auto"/>
        <w:ind w:right="-902"/>
        <w:jc w:val="both"/>
      </w:pPr>
      <w:r w:rsidRPr="00427202">
        <w:t xml:space="preserve">Digitālā nedēļa –“Gribi mācīties – nebaidies un dari! ” (ceļošana pa </w:t>
      </w:r>
      <w:proofErr w:type="spellStart"/>
      <w:r w:rsidRPr="00427202">
        <w:t>Lasāmkoku</w:t>
      </w:r>
      <w:proofErr w:type="spellEnd"/>
      <w:r w:rsidRPr="00427202">
        <w:t>, datu bāzes Letonikas iespējas), (sadarbības partneri – Pērses sākumskola)</w:t>
      </w:r>
    </w:p>
    <w:p w14:paraId="227FEE06" w14:textId="77777777" w:rsidR="000709E2" w:rsidRPr="00427202" w:rsidRDefault="000709E2" w:rsidP="000709E2">
      <w:pPr>
        <w:numPr>
          <w:ilvl w:val="0"/>
          <w:numId w:val="18"/>
        </w:numPr>
        <w:spacing w:after="0" w:line="240" w:lineRule="auto"/>
        <w:ind w:right="-902"/>
        <w:jc w:val="both"/>
      </w:pPr>
      <w:r w:rsidRPr="00427202">
        <w:t>Literāro spēļu pēcpusdiena Pērses sākumskolas skolēniem, 6. klasei ( Bibliotēku nedēļas ietvaros)</w:t>
      </w:r>
    </w:p>
    <w:p w14:paraId="20DB15A7" w14:textId="77777777" w:rsidR="000709E2" w:rsidRPr="00427202" w:rsidRDefault="000709E2" w:rsidP="000709E2">
      <w:pPr>
        <w:numPr>
          <w:ilvl w:val="0"/>
          <w:numId w:val="18"/>
        </w:numPr>
        <w:spacing w:after="0" w:line="240" w:lineRule="auto"/>
        <w:ind w:right="-902"/>
        <w:jc w:val="both"/>
      </w:pPr>
      <w:r w:rsidRPr="00427202">
        <w:t>Bibliotēku nedēļas ietvaros – Ceļojums pa bibliotēku 1.,2. klašu skolēni. ( sadarbības partneris Pē</w:t>
      </w:r>
      <w:r>
        <w:t>r</w:t>
      </w:r>
      <w:r w:rsidRPr="00427202">
        <w:t>ses sākumskola  klases audz.)</w:t>
      </w:r>
    </w:p>
    <w:p w14:paraId="0FDA675C" w14:textId="77777777" w:rsidR="000709E2" w:rsidRPr="00427202" w:rsidRDefault="000709E2" w:rsidP="000709E2">
      <w:pPr>
        <w:numPr>
          <w:ilvl w:val="0"/>
          <w:numId w:val="18"/>
        </w:numPr>
        <w:spacing w:after="0" w:line="240" w:lineRule="auto"/>
        <w:ind w:right="-902"/>
        <w:jc w:val="both"/>
      </w:pPr>
      <w:r w:rsidRPr="00427202">
        <w:t>Literāri – muzikāls pasākums ”Baltā galdauta svētki”.(sadarbības partneris – Iršu kluba vadītāja, Iršu vokālais sieviešu ansamblis)</w:t>
      </w:r>
    </w:p>
    <w:p w14:paraId="48BBF708" w14:textId="77777777" w:rsidR="000709E2" w:rsidRPr="00427202" w:rsidRDefault="000709E2" w:rsidP="000709E2">
      <w:pPr>
        <w:numPr>
          <w:ilvl w:val="0"/>
          <w:numId w:val="18"/>
        </w:numPr>
        <w:spacing w:after="0" w:line="240" w:lineRule="auto"/>
        <w:ind w:right="-902"/>
        <w:jc w:val="both"/>
      </w:pPr>
      <w:r w:rsidRPr="00427202">
        <w:t xml:space="preserve">Starptautisks projekts MOWE </w:t>
      </w:r>
      <w:proofErr w:type="spellStart"/>
      <w:r w:rsidRPr="00427202">
        <w:t>Week</w:t>
      </w:r>
      <w:proofErr w:type="spellEnd"/>
      <w:r w:rsidRPr="00427202">
        <w:t>. Latvijas veselības nedēļa. Sportiskas aktivitātes “Izspēlējies pasakā!” ( Sadarbības partneri, Pērses sākumskola, 1.-6. klases skolēni, sporta skolotāja)</w:t>
      </w:r>
    </w:p>
    <w:p w14:paraId="6E00DA1A" w14:textId="77777777" w:rsidR="000709E2" w:rsidRPr="00427202" w:rsidRDefault="000709E2" w:rsidP="000709E2">
      <w:pPr>
        <w:numPr>
          <w:ilvl w:val="0"/>
          <w:numId w:val="18"/>
        </w:numPr>
        <w:spacing w:after="0" w:line="240" w:lineRule="auto"/>
        <w:ind w:right="-902"/>
        <w:jc w:val="both"/>
      </w:pPr>
      <w:r w:rsidRPr="00427202">
        <w:t>Dzejas dienu pasākums „Dzejā var pateikt tik daudz! ” ( sadarbības partneri – Pērses sākumskola, latviešu valodas  skolotāja, klašu audzinātāji)</w:t>
      </w:r>
    </w:p>
    <w:p w14:paraId="31BBFC60" w14:textId="77777777" w:rsidR="000709E2" w:rsidRDefault="000709E2" w:rsidP="000709E2">
      <w:pPr>
        <w:numPr>
          <w:ilvl w:val="0"/>
          <w:numId w:val="18"/>
        </w:numPr>
        <w:spacing w:after="0" w:line="240" w:lineRule="auto"/>
        <w:ind w:right="-902"/>
        <w:jc w:val="both"/>
      </w:pPr>
      <w:r w:rsidRPr="00427202">
        <w:t xml:space="preserve">Ziemeļvalstu literatūras nedēļa „Svētki Ziemeļvalstīs”, lasījumi no A. </w:t>
      </w:r>
      <w:proofErr w:type="spellStart"/>
      <w:r w:rsidRPr="00427202">
        <w:t>Lingrēnes</w:t>
      </w:r>
      <w:proofErr w:type="spellEnd"/>
      <w:r w:rsidRPr="00427202">
        <w:t xml:space="preserve"> grāmatas “</w:t>
      </w:r>
      <w:proofErr w:type="spellStart"/>
      <w:r w:rsidRPr="00427202">
        <w:t>Pepija</w:t>
      </w:r>
      <w:proofErr w:type="spellEnd"/>
      <w:r w:rsidRPr="00427202">
        <w:t xml:space="preserve"> Garzeķe” 5.-6. klasēm ( sadarbības partneris – Pērses sākumskola, latviešu valodas skolotāja).</w:t>
      </w:r>
    </w:p>
    <w:p w14:paraId="13CDBC21" w14:textId="77777777" w:rsidR="000709E2" w:rsidRPr="00427202" w:rsidRDefault="000709E2" w:rsidP="000709E2">
      <w:pPr>
        <w:numPr>
          <w:ilvl w:val="0"/>
          <w:numId w:val="18"/>
        </w:numPr>
        <w:spacing w:after="0" w:line="240" w:lineRule="auto"/>
        <w:ind w:right="-902"/>
        <w:jc w:val="both"/>
      </w:pPr>
      <w:r>
        <w:t>Mīklu minēšanas pēcpusdiena Mārtiņdienā.</w:t>
      </w:r>
    </w:p>
    <w:p w14:paraId="56B6FBE1" w14:textId="77777777" w:rsidR="000709E2" w:rsidRPr="00427202" w:rsidRDefault="000709E2" w:rsidP="000709E2">
      <w:pPr>
        <w:numPr>
          <w:ilvl w:val="0"/>
          <w:numId w:val="18"/>
        </w:numPr>
        <w:spacing w:after="0" w:line="240" w:lineRule="auto"/>
        <w:ind w:right="-902"/>
        <w:jc w:val="both"/>
      </w:pPr>
      <w:r w:rsidRPr="00427202">
        <w:t xml:space="preserve">Lindas Šmites grāmatas “Aizved mani uz </w:t>
      </w:r>
      <w:proofErr w:type="spellStart"/>
      <w:r w:rsidRPr="00427202">
        <w:t>Hiršenhofu</w:t>
      </w:r>
      <w:proofErr w:type="spellEnd"/>
      <w:r w:rsidRPr="00427202">
        <w:t>” atvēršanas svētki.</w:t>
      </w:r>
    </w:p>
    <w:p w14:paraId="44E9C1ED" w14:textId="77777777" w:rsidR="000709E2" w:rsidRPr="00DA2E3B" w:rsidRDefault="000709E2" w:rsidP="000709E2">
      <w:pPr>
        <w:spacing w:after="0" w:line="240" w:lineRule="auto"/>
        <w:ind w:right="-902"/>
        <w:jc w:val="both"/>
        <w:rPr>
          <w:color w:val="000000"/>
          <w:u w:val="single"/>
        </w:rPr>
      </w:pPr>
      <w:r w:rsidRPr="00DA2E3B">
        <w:rPr>
          <w:color w:val="000000"/>
          <w:u w:val="single"/>
        </w:rPr>
        <w:t>Literārās un tematiskās  izstādes</w:t>
      </w:r>
      <w:r>
        <w:rPr>
          <w:color w:val="000000"/>
          <w:u w:val="single"/>
        </w:rPr>
        <w:t>:</w:t>
      </w:r>
    </w:p>
    <w:p w14:paraId="56C17D1C" w14:textId="77777777" w:rsidR="000709E2" w:rsidRPr="00427202" w:rsidRDefault="000709E2" w:rsidP="000709E2">
      <w:pPr>
        <w:numPr>
          <w:ilvl w:val="0"/>
          <w:numId w:val="19"/>
        </w:numPr>
        <w:spacing w:after="0" w:line="240" w:lineRule="auto"/>
        <w:ind w:right="-902"/>
        <w:jc w:val="both"/>
      </w:pPr>
      <w:r w:rsidRPr="00427202">
        <w:t xml:space="preserve">„Margaritas Stārastes grāmatas pasargā, ieaijā un apskaidro” </w:t>
      </w:r>
    </w:p>
    <w:p w14:paraId="57E9771C" w14:textId="77777777" w:rsidR="000709E2" w:rsidRPr="00427202" w:rsidRDefault="000709E2" w:rsidP="000709E2">
      <w:pPr>
        <w:numPr>
          <w:ilvl w:val="0"/>
          <w:numId w:val="19"/>
        </w:numPr>
        <w:spacing w:after="0" w:line="240" w:lineRule="auto"/>
        <w:ind w:right="-902"/>
        <w:jc w:val="both"/>
      </w:pPr>
      <w:r w:rsidRPr="00427202">
        <w:t>„Mūsu zelts ir mūsu veselība”</w:t>
      </w:r>
    </w:p>
    <w:p w14:paraId="328B4224" w14:textId="77777777" w:rsidR="000709E2" w:rsidRPr="00427202" w:rsidRDefault="000709E2" w:rsidP="000709E2">
      <w:pPr>
        <w:numPr>
          <w:ilvl w:val="0"/>
          <w:numId w:val="19"/>
        </w:numPr>
        <w:spacing w:after="0" w:line="240" w:lineRule="auto"/>
        <w:ind w:right="-902"/>
        <w:jc w:val="both"/>
      </w:pPr>
      <w:r w:rsidRPr="00427202">
        <w:t>„Lieldienas ir viens liels notikums!”</w:t>
      </w:r>
    </w:p>
    <w:p w14:paraId="2375382C" w14:textId="77777777" w:rsidR="000709E2" w:rsidRPr="00427202" w:rsidRDefault="000709E2" w:rsidP="000709E2">
      <w:pPr>
        <w:numPr>
          <w:ilvl w:val="0"/>
          <w:numId w:val="19"/>
        </w:numPr>
        <w:spacing w:after="0" w:line="240" w:lineRule="auto"/>
        <w:ind w:right="-902"/>
        <w:jc w:val="both"/>
      </w:pPr>
      <w:r w:rsidRPr="00427202">
        <w:t>Latviešu bērnu literatūras rakstniece. Mārai Cielēnai 65.</w:t>
      </w:r>
    </w:p>
    <w:p w14:paraId="62F8A256" w14:textId="77777777" w:rsidR="000709E2" w:rsidRPr="00427202" w:rsidRDefault="000709E2" w:rsidP="000709E2">
      <w:pPr>
        <w:numPr>
          <w:ilvl w:val="0"/>
          <w:numId w:val="19"/>
        </w:numPr>
        <w:spacing w:after="0" w:line="240" w:lineRule="auto"/>
        <w:ind w:right="-902"/>
        <w:jc w:val="both"/>
      </w:pPr>
      <w:r w:rsidRPr="00427202">
        <w:t>“Prieks uzdzirkstī un sprakšķ kā brīnumsvecīte”  M. Kerliņai – 70.</w:t>
      </w:r>
    </w:p>
    <w:p w14:paraId="7778997A" w14:textId="77777777" w:rsidR="000709E2" w:rsidRPr="00427202" w:rsidRDefault="000709E2" w:rsidP="000709E2">
      <w:pPr>
        <w:numPr>
          <w:ilvl w:val="0"/>
          <w:numId w:val="19"/>
        </w:numPr>
        <w:spacing w:after="0" w:line="240" w:lineRule="auto"/>
        <w:ind w:right="-902"/>
        <w:jc w:val="both"/>
      </w:pPr>
      <w:r w:rsidRPr="00427202">
        <w:t>Āra izstāde “Iršu ļaudis akcijā – Baltijas ceļš”.</w:t>
      </w:r>
    </w:p>
    <w:p w14:paraId="68A4CE29" w14:textId="77777777" w:rsidR="000709E2" w:rsidRPr="00427202" w:rsidRDefault="000709E2" w:rsidP="000709E2">
      <w:pPr>
        <w:numPr>
          <w:ilvl w:val="0"/>
          <w:numId w:val="19"/>
        </w:numPr>
        <w:spacing w:after="0" w:line="240" w:lineRule="auto"/>
        <w:ind w:right="-902"/>
        <w:jc w:val="both"/>
      </w:pPr>
      <w:r w:rsidRPr="00427202">
        <w:t>Tev, Latvija, stiprai un varenai būt. Vēsma – Kokle Līviņa.</w:t>
      </w:r>
    </w:p>
    <w:p w14:paraId="1585EA04" w14:textId="77777777" w:rsidR="000709E2" w:rsidRPr="00427202" w:rsidRDefault="000709E2" w:rsidP="000709E2">
      <w:pPr>
        <w:numPr>
          <w:ilvl w:val="0"/>
          <w:numId w:val="19"/>
        </w:numPr>
        <w:spacing w:after="0" w:line="240" w:lineRule="auto"/>
        <w:ind w:right="-902"/>
        <w:jc w:val="both"/>
      </w:pPr>
      <w:r w:rsidRPr="00427202">
        <w:t>“Kāpēc vairot sāpes, labāk, lai vairojas prieks…”  Kārlim Skalbem – 140.</w:t>
      </w:r>
    </w:p>
    <w:p w14:paraId="4D6F5D3D" w14:textId="77777777" w:rsidR="000709E2" w:rsidRPr="00427202" w:rsidRDefault="000709E2" w:rsidP="000709E2">
      <w:pPr>
        <w:numPr>
          <w:ilvl w:val="0"/>
          <w:numId w:val="19"/>
        </w:numPr>
        <w:spacing w:after="0" w:line="240" w:lineRule="auto"/>
        <w:ind w:right="-902"/>
        <w:jc w:val="both"/>
      </w:pPr>
      <w:r w:rsidRPr="00427202">
        <w:t>Pirmā advente „Ir katram gadam laimes brīdis savs” ( Jurciņš)</w:t>
      </w:r>
    </w:p>
    <w:p w14:paraId="4458D96E" w14:textId="77777777" w:rsidR="000709E2" w:rsidRPr="00DA2E3B" w:rsidRDefault="000709E2" w:rsidP="000709E2">
      <w:pPr>
        <w:spacing w:after="0" w:line="240" w:lineRule="auto"/>
        <w:ind w:right="-902"/>
        <w:jc w:val="both"/>
        <w:rPr>
          <w:color w:val="000000"/>
          <w:u w:val="single"/>
        </w:rPr>
      </w:pPr>
      <w:r w:rsidRPr="00DA2E3B">
        <w:rPr>
          <w:color w:val="000000"/>
          <w:u w:val="single"/>
        </w:rPr>
        <w:t>Bibliotekārās stundas</w:t>
      </w:r>
      <w:r>
        <w:rPr>
          <w:color w:val="000000"/>
          <w:u w:val="single"/>
        </w:rPr>
        <w:t>:</w:t>
      </w:r>
    </w:p>
    <w:p w14:paraId="1F9A3CDC" w14:textId="77777777" w:rsidR="000709E2" w:rsidRPr="00427202" w:rsidRDefault="000709E2" w:rsidP="000709E2">
      <w:pPr>
        <w:numPr>
          <w:ilvl w:val="0"/>
          <w:numId w:val="20"/>
        </w:numPr>
        <w:tabs>
          <w:tab w:val="left" w:pos="360"/>
        </w:tabs>
        <w:spacing w:after="0" w:line="240" w:lineRule="auto"/>
        <w:ind w:right="-902"/>
        <w:jc w:val="both"/>
      </w:pPr>
      <w:r w:rsidRPr="00E63976">
        <w:rPr>
          <w:color w:val="000000"/>
        </w:rPr>
        <w:t xml:space="preserve">Bibliotekārā stunda </w:t>
      </w:r>
      <w:r>
        <w:rPr>
          <w:color w:val="000000"/>
        </w:rPr>
        <w:t>pirmsskolas grupiņai –</w:t>
      </w:r>
      <w:r w:rsidRPr="00E63976">
        <w:rPr>
          <w:color w:val="000000"/>
        </w:rPr>
        <w:t xml:space="preserve"> </w:t>
      </w:r>
      <w:r w:rsidRPr="00DA2E3B">
        <w:t>“Brīdis kopā ar Margaritas</w:t>
      </w:r>
      <w:r>
        <w:rPr>
          <w:color w:val="C00000"/>
        </w:rPr>
        <w:t xml:space="preserve"> </w:t>
      </w:r>
      <w:r w:rsidRPr="00427202">
        <w:t xml:space="preserve">Stārastes grāmatām” </w:t>
      </w:r>
    </w:p>
    <w:p w14:paraId="7B1D8CF9" w14:textId="77777777" w:rsidR="000709E2" w:rsidRPr="00427202" w:rsidRDefault="000709E2" w:rsidP="000709E2">
      <w:pPr>
        <w:numPr>
          <w:ilvl w:val="0"/>
          <w:numId w:val="20"/>
        </w:numPr>
        <w:tabs>
          <w:tab w:val="left" w:pos="360"/>
        </w:tabs>
        <w:spacing w:after="0" w:line="240" w:lineRule="auto"/>
        <w:ind w:right="-902"/>
        <w:jc w:val="both"/>
      </w:pPr>
      <w:r w:rsidRPr="00427202">
        <w:t>Bibliotekārā stunda 5-6. klasēm „Mana nākotnes profesija”. ( sadarbības partneris – karjeras pedagogs).</w:t>
      </w:r>
    </w:p>
    <w:p w14:paraId="37B6307B" w14:textId="77777777" w:rsidR="000709E2" w:rsidRPr="00427202" w:rsidRDefault="000709E2" w:rsidP="000709E2">
      <w:pPr>
        <w:numPr>
          <w:ilvl w:val="0"/>
          <w:numId w:val="20"/>
        </w:numPr>
        <w:tabs>
          <w:tab w:val="left" w:pos="360"/>
        </w:tabs>
        <w:spacing w:after="0" w:line="240" w:lineRule="auto"/>
        <w:ind w:right="-902"/>
        <w:jc w:val="both"/>
      </w:pPr>
      <w:r w:rsidRPr="00427202">
        <w:t xml:space="preserve">Bibliotekārā stunda 3.-4.kl. skolēniem „Mārtiņdienas mīklu minēšanas pēcpusdiena”. </w:t>
      </w:r>
    </w:p>
    <w:p w14:paraId="636EBA9E" w14:textId="77777777" w:rsidR="000709E2" w:rsidRPr="00DA2E3B" w:rsidRDefault="000709E2" w:rsidP="000709E2">
      <w:pPr>
        <w:tabs>
          <w:tab w:val="left" w:pos="360"/>
        </w:tabs>
        <w:spacing w:after="0" w:line="240" w:lineRule="auto"/>
        <w:ind w:right="-902"/>
        <w:jc w:val="both"/>
        <w:rPr>
          <w:color w:val="000000"/>
          <w:u w:val="single"/>
        </w:rPr>
      </w:pPr>
      <w:r w:rsidRPr="00DA2E3B">
        <w:rPr>
          <w:color w:val="000000"/>
          <w:u w:val="single"/>
        </w:rPr>
        <w:t>Radošās darbnīcas</w:t>
      </w:r>
      <w:r>
        <w:rPr>
          <w:color w:val="000000"/>
          <w:u w:val="single"/>
        </w:rPr>
        <w:t>:</w:t>
      </w:r>
    </w:p>
    <w:p w14:paraId="29FA3ABB" w14:textId="77777777" w:rsidR="000709E2" w:rsidRPr="00427202" w:rsidRDefault="000709E2" w:rsidP="000709E2">
      <w:pPr>
        <w:numPr>
          <w:ilvl w:val="0"/>
          <w:numId w:val="24"/>
        </w:numPr>
        <w:tabs>
          <w:tab w:val="left" w:pos="360"/>
        </w:tabs>
        <w:spacing w:after="0" w:line="240" w:lineRule="auto"/>
        <w:ind w:right="-902"/>
        <w:jc w:val="both"/>
      </w:pPr>
      <w:r w:rsidRPr="00427202">
        <w:t>Lieldienu galda dekori – pašu rokām gatavoti.</w:t>
      </w:r>
    </w:p>
    <w:p w14:paraId="7FABF105" w14:textId="77777777" w:rsidR="000709E2" w:rsidRPr="00427202" w:rsidRDefault="000709E2" w:rsidP="000709E2">
      <w:pPr>
        <w:numPr>
          <w:ilvl w:val="0"/>
          <w:numId w:val="24"/>
        </w:numPr>
        <w:tabs>
          <w:tab w:val="left" w:pos="360"/>
        </w:tabs>
        <w:spacing w:after="0" w:line="240" w:lineRule="auto"/>
        <w:ind w:right="-902"/>
        <w:jc w:val="both"/>
      </w:pPr>
      <w:r w:rsidRPr="00427202">
        <w:t>“Tavi vārdi – silti vārdi”, apsveikumu gatavošana māmiņām.</w:t>
      </w:r>
    </w:p>
    <w:p w14:paraId="024A4BE6" w14:textId="77777777" w:rsidR="000709E2" w:rsidRPr="00105542" w:rsidRDefault="000709E2" w:rsidP="000709E2">
      <w:pPr>
        <w:numPr>
          <w:ilvl w:val="0"/>
          <w:numId w:val="24"/>
        </w:numPr>
        <w:tabs>
          <w:tab w:val="left" w:pos="360"/>
        </w:tabs>
        <w:spacing w:after="0" w:line="240" w:lineRule="auto"/>
        <w:ind w:right="-902"/>
        <w:jc w:val="both"/>
        <w:rPr>
          <w:color w:val="000000"/>
          <w:u w:val="single"/>
        </w:rPr>
      </w:pPr>
      <w:r w:rsidRPr="00427202">
        <w:t>Ziemassvētku apsveikumu kartīšu gatavošana.</w:t>
      </w:r>
      <w:r>
        <w:t xml:space="preserve"> </w:t>
      </w:r>
    </w:p>
    <w:p w14:paraId="774E6C6D" w14:textId="77777777" w:rsidR="000709E2" w:rsidRPr="00105542" w:rsidRDefault="000709E2" w:rsidP="000709E2">
      <w:pPr>
        <w:tabs>
          <w:tab w:val="left" w:pos="360"/>
        </w:tabs>
        <w:spacing w:after="0" w:line="240" w:lineRule="auto"/>
        <w:ind w:right="-902"/>
        <w:jc w:val="both"/>
        <w:rPr>
          <w:color w:val="000000"/>
          <w:u w:val="single"/>
        </w:rPr>
      </w:pPr>
      <w:r w:rsidRPr="00105542">
        <w:rPr>
          <w:color w:val="000000"/>
          <w:u w:val="single"/>
        </w:rPr>
        <w:t>Mācību un  atpūtas ekskursija:</w:t>
      </w:r>
    </w:p>
    <w:p w14:paraId="16A28272" w14:textId="77777777" w:rsidR="000709E2" w:rsidRPr="00E63976" w:rsidRDefault="000709E2" w:rsidP="000709E2">
      <w:pPr>
        <w:spacing w:after="0" w:line="240" w:lineRule="auto"/>
        <w:ind w:right="-902" w:firstLine="360"/>
        <w:jc w:val="both"/>
        <w:rPr>
          <w:color w:val="000000"/>
        </w:rPr>
      </w:pPr>
      <w:r w:rsidRPr="00E63976">
        <w:rPr>
          <w:color w:val="000000"/>
        </w:rPr>
        <w:t>1.</w:t>
      </w:r>
      <w:r>
        <w:rPr>
          <w:color w:val="000000"/>
        </w:rPr>
        <w:t xml:space="preserve">Bērnu, jauniešu un vecāku žūrijas dalībnieku mācību ekskursija </w:t>
      </w:r>
      <w:proofErr w:type="spellStart"/>
      <w:r>
        <w:t>Baltaine</w:t>
      </w:r>
      <w:proofErr w:type="spellEnd"/>
      <w:r>
        <w:t xml:space="preserve">” Radošajā mājā” </w:t>
      </w:r>
      <w:r>
        <w:rPr>
          <w:color w:val="000000"/>
        </w:rPr>
        <w:t xml:space="preserve"> </w:t>
      </w:r>
    </w:p>
    <w:p w14:paraId="737308BB" w14:textId="77777777" w:rsidR="000709E2" w:rsidRPr="00DA2E3B" w:rsidRDefault="000709E2" w:rsidP="000709E2">
      <w:pPr>
        <w:tabs>
          <w:tab w:val="left" w:pos="0"/>
        </w:tabs>
        <w:spacing w:after="0" w:line="240" w:lineRule="auto"/>
        <w:ind w:right="-902"/>
        <w:jc w:val="both"/>
        <w:rPr>
          <w:color w:val="000000"/>
          <w:u w:val="single"/>
        </w:rPr>
      </w:pPr>
      <w:r w:rsidRPr="00DA2E3B">
        <w:rPr>
          <w:color w:val="000000"/>
          <w:u w:val="single"/>
        </w:rPr>
        <w:t>Konkursi un viktorīnas</w:t>
      </w:r>
      <w:r>
        <w:rPr>
          <w:color w:val="000000"/>
          <w:u w:val="single"/>
        </w:rPr>
        <w:t>:</w:t>
      </w:r>
    </w:p>
    <w:p w14:paraId="1F22EC6A" w14:textId="77777777" w:rsidR="000709E2" w:rsidRPr="00DA2E3B" w:rsidRDefault="000709E2" w:rsidP="000709E2">
      <w:pPr>
        <w:numPr>
          <w:ilvl w:val="0"/>
          <w:numId w:val="21"/>
        </w:numPr>
        <w:tabs>
          <w:tab w:val="left" w:pos="0"/>
        </w:tabs>
        <w:spacing w:after="0" w:line="240" w:lineRule="auto"/>
        <w:ind w:right="-902"/>
        <w:jc w:val="both"/>
      </w:pPr>
      <w:r w:rsidRPr="00DA2E3B">
        <w:t>ESF projekts „Iršu zelts</w:t>
      </w:r>
      <w:r>
        <w:t xml:space="preserve"> </w:t>
      </w:r>
      <w:r w:rsidRPr="00DA2E3B">
        <w:t xml:space="preserve">.Aktīvi, zinoši un veseli bērni Kokneses novadā”. Veselības viktorīna. </w:t>
      </w:r>
    </w:p>
    <w:p w14:paraId="19D4695D" w14:textId="77777777" w:rsidR="000709E2" w:rsidRPr="00E63976" w:rsidRDefault="000709E2" w:rsidP="000709E2">
      <w:pPr>
        <w:tabs>
          <w:tab w:val="left" w:pos="0"/>
        </w:tabs>
        <w:spacing w:after="0" w:line="240" w:lineRule="auto"/>
        <w:ind w:right="-902"/>
        <w:jc w:val="both"/>
        <w:rPr>
          <w:color w:val="000000"/>
        </w:rPr>
      </w:pPr>
      <w:r w:rsidRPr="00E63976">
        <w:rPr>
          <w:color w:val="000000"/>
        </w:rPr>
        <w:t>Bibliotēkas veiksmīgākais lasīšanas veicināšanas pasākums ir piedalīšanās lasīšanas veicināšanas programmā „Bērnu, jauniešu un vecāku žūrija.”</w:t>
      </w:r>
    </w:p>
    <w:p w14:paraId="04DAD9DF" w14:textId="77777777" w:rsidR="000709E2" w:rsidRDefault="000709E2" w:rsidP="000709E2">
      <w:pPr>
        <w:spacing w:after="0" w:line="240" w:lineRule="auto"/>
        <w:ind w:right="-902" w:firstLine="720"/>
        <w:jc w:val="both"/>
      </w:pPr>
      <w:r w:rsidRPr="003E13B9">
        <w:t>Bibliotēkas sadarbības partneri</w:t>
      </w:r>
      <w:r>
        <w:t xml:space="preserve"> darbā ar bērniem</w:t>
      </w:r>
      <w:r w:rsidRPr="003E13B9">
        <w:t xml:space="preserve">  pagasta robežās</w:t>
      </w:r>
      <w:r>
        <w:t xml:space="preserve"> ir</w:t>
      </w:r>
      <w:r w:rsidRPr="003E13B9">
        <w:t xml:space="preserve"> Pērses sākumskola, pirmsskolas grupiņa</w:t>
      </w:r>
      <w:r>
        <w:t xml:space="preserve"> un </w:t>
      </w:r>
      <w:r w:rsidRPr="003E13B9">
        <w:t xml:space="preserve"> </w:t>
      </w:r>
      <w:r>
        <w:t>Ģ</w:t>
      </w:r>
      <w:r w:rsidRPr="003E13B9">
        <w:t xml:space="preserve">imenes </w:t>
      </w:r>
      <w:r>
        <w:t>attīstības</w:t>
      </w:r>
      <w:r w:rsidRPr="003E13B9">
        <w:t xml:space="preserve"> centrs „Dzeguzīte”</w:t>
      </w:r>
      <w:r>
        <w:t>.</w:t>
      </w:r>
      <w:r w:rsidRPr="003E13B9">
        <w:t xml:space="preserve"> Ar iestādēm ir izveidojusies </w:t>
      </w:r>
      <w:r>
        <w:t>veiksmīga</w:t>
      </w:r>
      <w:r w:rsidRPr="003E13B9">
        <w:t xml:space="preserve"> sadarbīb</w:t>
      </w:r>
      <w:r>
        <w:t xml:space="preserve">a </w:t>
      </w:r>
      <w:r w:rsidRPr="003E13B9">
        <w:t xml:space="preserve">, </w:t>
      </w:r>
      <w:r>
        <w:t xml:space="preserve">tradicionālos gadskārtu </w:t>
      </w:r>
      <w:r w:rsidRPr="003E13B9">
        <w:t xml:space="preserve"> pasākumu</w:t>
      </w:r>
      <w:r>
        <w:t>s</w:t>
      </w:r>
      <w:r w:rsidRPr="003E13B9">
        <w:t xml:space="preserve"> organizēju </w:t>
      </w:r>
      <w:r>
        <w:t>kopā</w:t>
      </w:r>
      <w:r w:rsidRPr="003E13B9">
        <w:t xml:space="preserve"> ar kluba vadītāju.</w:t>
      </w:r>
      <w:r>
        <w:t xml:space="preserve"> Pārskata periodā bibliotēka sadarbojās ar sporta halli “Irši”, veidojot prezentācijas par Iršu volejbola komandas vēsturi un halles pastāvēšanas 10 gadiem. </w:t>
      </w:r>
      <w:r w:rsidRPr="003E13B9">
        <w:t xml:space="preserve">Kokneses novada ietvaros Iršu pagasta bibliotēka sadarbojas ar Bebru, </w:t>
      </w:r>
      <w:proofErr w:type="spellStart"/>
      <w:r w:rsidRPr="003E13B9">
        <w:t>Ratnicēnu</w:t>
      </w:r>
      <w:proofErr w:type="spellEnd"/>
      <w:r w:rsidRPr="003E13B9">
        <w:t xml:space="preserve"> un Kokneses pagasta bibliotēkām. </w:t>
      </w:r>
      <w:r>
        <w:t>Informāciju un metodiskos norādījumus par darbu ar bērniem saņem no Aizkraukles pilsētas bibliotēkas un LNB Bērnu literatūras centra.</w:t>
      </w:r>
    </w:p>
    <w:p w14:paraId="5AE5059E" w14:textId="77777777" w:rsidR="000709E2" w:rsidRDefault="000709E2" w:rsidP="000709E2">
      <w:pPr>
        <w:tabs>
          <w:tab w:val="left" w:pos="0"/>
        </w:tabs>
        <w:spacing w:after="0" w:line="240" w:lineRule="auto"/>
        <w:ind w:right="-902"/>
        <w:jc w:val="both"/>
      </w:pPr>
      <w:r>
        <w:lastRenderedPageBreak/>
        <w:tab/>
        <w:t>Bibliotēkai ir izveidojusies laba sadarbība ar sākumskolas skolotājiem. Pārrunās tiek saskaņoti pasākumi, kas saistīti ar bibliotēku un bērnu iesaistīšanu lasīšanas aktivitātēs un literārajos pasākumos.</w:t>
      </w:r>
    </w:p>
    <w:p w14:paraId="1F1574CA" w14:textId="77777777" w:rsidR="000709E2" w:rsidRDefault="000709E2" w:rsidP="000709E2">
      <w:pPr>
        <w:tabs>
          <w:tab w:val="left" w:pos="0"/>
        </w:tabs>
        <w:spacing w:after="0" w:line="240" w:lineRule="auto"/>
        <w:ind w:right="-902"/>
        <w:jc w:val="both"/>
      </w:pPr>
    </w:p>
    <w:p w14:paraId="152E1C90" w14:textId="77777777" w:rsidR="000709E2" w:rsidRPr="00576D86" w:rsidRDefault="000709E2" w:rsidP="000709E2">
      <w:pPr>
        <w:tabs>
          <w:tab w:val="left" w:pos="0"/>
        </w:tabs>
        <w:spacing w:after="0" w:line="240" w:lineRule="auto"/>
        <w:ind w:right="-902"/>
        <w:jc w:val="both"/>
        <w:rPr>
          <w:sz w:val="28"/>
          <w:szCs w:val="28"/>
        </w:rPr>
      </w:pPr>
      <w:r w:rsidRPr="00576D86">
        <w:t xml:space="preserve">                                 </w:t>
      </w:r>
      <w:r w:rsidRPr="00576D86">
        <w:rPr>
          <w:b/>
          <w:bCs/>
          <w:sz w:val="28"/>
          <w:szCs w:val="28"/>
        </w:rPr>
        <w:t>8. Novadpētniecība</w:t>
      </w:r>
    </w:p>
    <w:p w14:paraId="250A761D" w14:textId="77777777" w:rsidR="000709E2" w:rsidRPr="003E13B9" w:rsidRDefault="000709E2" w:rsidP="000709E2">
      <w:pPr>
        <w:spacing w:after="0" w:line="240" w:lineRule="auto"/>
        <w:ind w:right="-902" w:firstLine="720"/>
        <w:jc w:val="both"/>
        <w:rPr>
          <w:color w:val="000000"/>
        </w:rPr>
      </w:pPr>
      <w:r w:rsidRPr="003E13B9">
        <w:rPr>
          <w:color w:val="000000"/>
        </w:rPr>
        <w:t>Bibliotēkas galvenie virzieni novadpētniecības jomā saistīti ar pagasta vēstures un novadnieku apzināšanu, materiālu vākšanu un apkopošanu</w:t>
      </w:r>
      <w:r>
        <w:rPr>
          <w:color w:val="000000"/>
        </w:rPr>
        <w:t>, novadpētniecības krājuma komplektēšanu.</w:t>
      </w:r>
    </w:p>
    <w:p w14:paraId="1D61FA0C" w14:textId="77777777" w:rsidR="000709E2" w:rsidRDefault="000709E2" w:rsidP="000709E2">
      <w:pPr>
        <w:spacing w:after="0" w:line="240" w:lineRule="auto"/>
        <w:ind w:right="-902"/>
        <w:jc w:val="both"/>
        <w:rPr>
          <w:color w:val="000000"/>
        </w:rPr>
      </w:pPr>
      <w:r w:rsidRPr="003E13B9">
        <w:rPr>
          <w:color w:val="000000"/>
        </w:rPr>
        <w:tab/>
      </w:r>
      <w:r>
        <w:rPr>
          <w:color w:val="000000"/>
        </w:rPr>
        <w:tab/>
      </w:r>
      <w:r w:rsidRPr="003E13B9">
        <w:rPr>
          <w:color w:val="000000"/>
        </w:rPr>
        <w:t>Bibliotēkas lietotājiem ir pieejams novadpētniecības kartīšu katalogs par Iršu pagastu un albūm</w:t>
      </w:r>
      <w:r>
        <w:rPr>
          <w:color w:val="000000"/>
        </w:rPr>
        <w:t>i, kuros ir iemūžināti nozīmīgākie notikumi pagastā un bibliotēkā. Bibliotēkā savāktie novadpētniecības materiāli ir izvietoti pārskatāmi .</w:t>
      </w:r>
    </w:p>
    <w:p w14:paraId="52C26B16" w14:textId="77777777" w:rsidR="000709E2" w:rsidRDefault="000709E2" w:rsidP="000709E2">
      <w:pPr>
        <w:spacing w:after="0" w:line="240" w:lineRule="auto"/>
        <w:ind w:right="-902"/>
        <w:jc w:val="both"/>
      </w:pPr>
      <w:r>
        <w:rPr>
          <w:color w:val="000000"/>
        </w:rPr>
        <w:tab/>
        <w:t>2018. gadā, a</w:t>
      </w:r>
      <w:r w:rsidRPr="005D6752">
        <w:t>tbalstot Rīgas domes projektu “Latvijas varonis – no senatnes tagadnē”</w:t>
      </w:r>
      <w:r>
        <w:t>,</w:t>
      </w:r>
      <w:r w:rsidRPr="005D6752">
        <w:t xml:space="preserve"> Iršu pagasta bibliotēka piedal</w:t>
      </w:r>
      <w:r>
        <w:t>ījās</w:t>
      </w:r>
      <w:r w:rsidRPr="005D6752">
        <w:t xml:space="preserve"> akcijā “Mans varonis”.</w:t>
      </w:r>
      <w:r>
        <w:t xml:space="preserve"> Šis projekts sastāvēja no 3 posmiem. 1. posmā bibliotēkas vadītāja uzklausīja un pierakstīja Alekseja </w:t>
      </w:r>
      <w:proofErr w:type="spellStart"/>
      <w:r>
        <w:t>Dekerta</w:t>
      </w:r>
      <w:proofErr w:type="spellEnd"/>
      <w:r>
        <w:t xml:space="preserve"> </w:t>
      </w:r>
      <w:r w:rsidRPr="005D6752">
        <w:t xml:space="preserve">atmiņu stāstu par savu tēvu </w:t>
      </w:r>
      <w:r w:rsidRPr="005D6752">
        <w:rPr>
          <w:color w:val="000000"/>
        </w:rPr>
        <w:t xml:space="preserve">Konrādu </w:t>
      </w:r>
      <w:proofErr w:type="spellStart"/>
      <w:r w:rsidRPr="005D6752">
        <w:rPr>
          <w:color w:val="000000"/>
        </w:rPr>
        <w:t>Dekertu</w:t>
      </w:r>
      <w:proofErr w:type="spellEnd"/>
      <w:r w:rsidRPr="005D6752">
        <w:rPr>
          <w:color w:val="000000"/>
        </w:rPr>
        <w:t xml:space="preserve">  - izcilu advokātu un aktīvu sabiedrisko darbinieku, drosmīgu karavīru un cīnītāju par Latvijas neatkarību.</w:t>
      </w:r>
      <w:r>
        <w:rPr>
          <w:color w:val="000000"/>
        </w:rPr>
        <w:t xml:space="preserve"> 2. posmā noformēja materiālu un 3.posmā  elektroniskā veidā iesniedza </w:t>
      </w:r>
      <w:hyperlink r:id="rId28" w:tgtFrame="_new" w:history="1">
        <w:r w:rsidRPr="005D6752">
          <w:rPr>
            <w:rStyle w:val="Hipersaite"/>
          </w:rPr>
          <w:t>www.mansvaronis.lv</w:t>
        </w:r>
      </w:hyperlink>
      <w:r>
        <w:t xml:space="preserve">.  Iepriekšminētais materiāls interneta vietnē, pārskata periodā, ieinteresēja Latvijas Nacionālā vēstures muzeja darbiniekus. Izveidojās sadarbība, muzeja darbinieki viesojās bibliotēkā un tikās ar K. </w:t>
      </w:r>
      <w:proofErr w:type="spellStart"/>
      <w:r>
        <w:t>Dekerta</w:t>
      </w:r>
      <w:proofErr w:type="spellEnd"/>
      <w:r>
        <w:t xml:space="preserve"> dzimtas locekļiem. Oktobrī bibliotēkas vadītāja tika uzaicināta uz izstādes “11 </w:t>
      </w:r>
      <w:proofErr w:type="spellStart"/>
      <w:r>
        <w:t>varoņstāsti</w:t>
      </w:r>
      <w:proofErr w:type="spellEnd"/>
      <w:r>
        <w:t xml:space="preserve"> – Lāčplēša kara ordenis, tā kavalieri un Lāčplēša diena”. Viens no 11 </w:t>
      </w:r>
      <w:proofErr w:type="spellStart"/>
      <w:r>
        <w:t>varoņstāstiem</w:t>
      </w:r>
      <w:proofErr w:type="spellEnd"/>
      <w:r>
        <w:t xml:space="preserve"> bija par K. </w:t>
      </w:r>
      <w:proofErr w:type="spellStart"/>
      <w:r>
        <w:t>Dekertu</w:t>
      </w:r>
      <w:proofErr w:type="spellEnd"/>
      <w:r>
        <w:t>. Muzeja darbinieki atzinīgi novērtēja bibliotēkas ieguldīto  darbu, izzinot pagasta ievērojama cilvēka dzīves stāstu.</w:t>
      </w:r>
    </w:p>
    <w:p w14:paraId="079304D6" w14:textId="77777777" w:rsidR="000709E2" w:rsidRDefault="000709E2" w:rsidP="000709E2">
      <w:pPr>
        <w:spacing w:after="0" w:line="240" w:lineRule="auto"/>
        <w:ind w:right="-902"/>
        <w:jc w:val="both"/>
      </w:pPr>
      <w:r>
        <w:tab/>
        <w:t xml:space="preserve">2019. gadā novadpētniecības krājums papildinājās ar Lindas Šmites grāmatu “Aizved mani uz </w:t>
      </w:r>
      <w:proofErr w:type="spellStart"/>
      <w:r>
        <w:t>Hiršenhofu</w:t>
      </w:r>
      <w:proofErr w:type="spellEnd"/>
      <w:r>
        <w:t xml:space="preserve">”. Bibliotēkas sadarbojās ar rakstnieci, piedāvājot  novadpētniecības materiālus un ierādot datu bāzes, kurās meklējama informācija par Iršu vācu koloniju. Gada sākumā – februārī, bibliotēka sadarbībā ar pagasta pārvaldi organizēja skaistus grāmatas atvēršanas svētkus, aicinot viesus no blakus pagastiem un no izdevniecības “Latvijas mediji” . </w:t>
      </w:r>
    </w:p>
    <w:p w14:paraId="2E2D310D" w14:textId="77777777" w:rsidR="000709E2" w:rsidRDefault="000709E2" w:rsidP="000709E2">
      <w:pPr>
        <w:spacing w:after="0" w:line="240" w:lineRule="auto"/>
        <w:ind w:right="-902"/>
        <w:jc w:val="both"/>
      </w:pPr>
      <w:r>
        <w:tab/>
        <w:t>Pārskata periodā bibliotēka turpināja iesākto darbu, apkopot un noformēt materiālus par pagastu no Aizkraukles reģiona laikraksta “Staburags” slejām.</w:t>
      </w:r>
    </w:p>
    <w:p w14:paraId="16BF991D" w14:textId="77777777" w:rsidR="000709E2" w:rsidRDefault="000709E2" w:rsidP="000709E2">
      <w:pPr>
        <w:spacing w:after="0" w:line="240" w:lineRule="auto"/>
        <w:ind w:right="-902" w:firstLine="720"/>
        <w:jc w:val="both"/>
      </w:pPr>
      <w:r>
        <w:t xml:space="preserve">Bibliotēka sadarbojas ar vēstures skolotāju, kura  nes atbildību par nelielu telpu, kurā izvietoti materiāli un priekšmeti, kuri ir Iršu pagasta vēstures liecinieki. </w:t>
      </w:r>
    </w:p>
    <w:p w14:paraId="4F61BBC2" w14:textId="77777777" w:rsidR="000709E2" w:rsidRDefault="000709E2" w:rsidP="000709E2">
      <w:pPr>
        <w:spacing w:after="0" w:line="240" w:lineRule="auto"/>
        <w:ind w:right="-902" w:firstLine="720"/>
        <w:jc w:val="both"/>
      </w:pPr>
      <w:r>
        <w:t>Augustā bibliotēka ieinteresēja pagasta iedzīvotājus kopīgi veidot āra fotogrāfiju izstādi “Iršu ļaudis akcijā – Baltijas ceļš”. Bibliotēka skenēja un noformēja planšetes, kuras varēja apskatīt jebkurš interesents, neienākot telpās.</w:t>
      </w:r>
    </w:p>
    <w:p w14:paraId="736CF397" w14:textId="77777777" w:rsidR="000709E2" w:rsidRDefault="000709E2" w:rsidP="000709E2">
      <w:pPr>
        <w:spacing w:after="0" w:line="240" w:lineRule="auto"/>
        <w:ind w:right="-902" w:firstLine="720"/>
        <w:jc w:val="both"/>
      </w:pPr>
      <w:r>
        <w:t xml:space="preserve"> 2020. gadā novadpētniecības jomā plānots vākt informāciju par Iršu Magazīnu un bibliotēkas lietotājiem radīt interesi par ciltskoku veidošanu.</w:t>
      </w:r>
    </w:p>
    <w:p w14:paraId="35C9DA32" w14:textId="77777777" w:rsidR="000709E2" w:rsidRDefault="000709E2" w:rsidP="000709E2">
      <w:pPr>
        <w:spacing w:after="0" w:line="240" w:lineRule="auto"/>
        <w:ind w:right="-902"/>
        <w:jc w:val="both"/>
      </w:pPr>
      <w:r>
        <w:tab/>
      </w:r>
    </w:p>
    <w:p w14:paraId="1BC49133" w14:textId="77777777" w:rsidR="000709E2" w:rsidRDefault="000709E2" w:rsidP="000709E2">
      <w:pPr>
        <w:jc w:val="center"/>
        <w:rPr>
          <w:b/>
          <w:color w:val="000000"/>
          <w:sz w:val="28"/>
          <w:szCs w:val="28"/>
        </w:rPr>
      </w:pPr>
    </w:p>
    <w:p w14:paraId="5F030D9E" w14:textId="77777777" w:rsidR="000709E2" w:rsidRPr="00B700F0" w:rsidRDefault="000709E2" w:rsidP="000709E2">
      <w:pPr>
        <w:jc w:val="center"/>
        <w:rPr>
          <w:b/>
          <w:sz w:val="28"/>
          <w:szCs w:val="28"/>
        </w:rPr>
      </w:pPr>
      <w:r w:rsidRPr="00B700F0">
        <w:rPr>
          <w:b/>
          <w:sz w:val="28"/>
          <w:szCs w:val="28"/>
        </w:rPr>
        <w:t>9. Projekti</w:t>
      </w:r>
    </w:p>
    <w:p w14:paraId="132E5A2A" w14:textId="77777777" w:rsidR="000709E2" w:rsidRPr="00661AEB" w:rsidRDefault="000709E2" w:rsidP="000709E2">
      <w:pPr>
        <w:jc w:val="center"/>
        <w:rPr>
          <w:b/>
          <w:sz w:val="28"/>
          <w:szCs w:val="28"/>
        </w:rPr>
      </w:pPr>
      <w:r w:rsidRPr="00661AEB">
        <w:rPr>
          <w:b/>
          <w:sz w:val="28"/>
          <w:szCs w:val="28"/>
        </w:rPr>
        <w:t>Tabula “Projektu apkopojums”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2"/>
        <w:gridCol w:w="1806"/>
        <w:gridCol w:w="1632"/>
        <w:gridCol w:w="2977"/>
        <w:gridCol w:w="1411"/>
      </w:tblGrid>
      <w:tr w:rsidR="000709E2" w:rsidRPr="002D12B7" w14:paraId="0FDED42D" w14:textId="77777777" w:rsidTr="009F3932">
        <w:trPr>
          <w:jc w:val="center"/>
        </w:trPr>
        <w:tc>
          <w:tcPr>
            <w:tcW w:w="1802" w:type="dxa"/>
          </w:tcPr>
          <w:p w14:paraId="7445C915" w14:textId="77777777" w:rsidR="000709E2" w:rsidRPr="002D12B7" w:rsidRDefault="000709E2" w:rsidP="009F3932">
            <w:pPr>
              <w:rPr>
                <w:b/>
              </w:rPr>
            </w:pPr>
            <w:r w:rsidRPr="002D12B7">
              <w:rPr>
                <w:b/>
              </w:rPr>
              <w:t>Projekta nosaukums</w:t>
            </w:r>
          </w:p>
        </w:tc>
        <w:tc>
          <w:tcPr>
            <w:tcW w:w="1806" w:type="dxa"/>
          </w:tcPr>
          <w:p w14:paraId="344023F0" w14:textId="77777777" w:rsidR="000709E2" w:rsidRPr="002D12B7" w:rsidRDefault="000709E2" w:rsidP="009F3932">
            <w:pPr>
              <w:rPr>
                <w:b/>
              </w:rPr>
            </w:pPr>
            <w:r w:rsidRPr="002D12B7">
              <w:rPr>
                <w:b/>
              </w:rPr>
              <w:t>Finansētājs</w:t>
            </w:r>
          </w:p>
        </w:tc>
        <w:tc>
          <w:tcPr>
            <w:tcW w:w="1632" w:type="dxa"/>
          </w:tcPr>
          <w:p w14:paraId="1BAF8B07" w14:textId="77777777" w:rsidR="000709E2" w:rsidRPr="002D12B7" w:rsidRDefault="000709E2" w:rsidP="009F3932">
            <w:pPr>
              <w:rPr>
                <w:b/>
              </w:rPr>
            </w:pPr>
            <w:r w:rsidRPr="002D12B7">
              <w:rPr>
                <w:b/>
              </w:rPr>
              <w:t>Finansējuma apjoms</w:t>
            </w:r>
          </w:p>
        </w:tc>
        <w:tc>
          <w:tcPr>
            <w:tcW w:w="2977" w:type="dxa"/>
          </w:tcPr>
          <w:p w14:paraId="3875410B" w14:textId="77777777" w:rsidR="000709E2" w:rsidRPr="002D12B7" w:rsidRDefault="000709E2" w:rsidP="009F3932">
            <w:pPr>
              <w:rPr>
                <w:b/>
              </w:rPr>
            </w:pPr>
            <w:r w:rsidRPr="002D12B7">
              <w:rPr>
                <w:b/>
              </w:rPr>
              <w:t>Projekta apraksts (īss kopsavilkums)</w:t>
            </w:r>
          </w:p>
        </w:tc>
        <w:tc>
          <w:tcPr>
            <w:tcW w:w="1411" w:type="dxa"/>
          </w:tcPr>
          <w:p w14:paraId="054D1100" w14:textId="77777777" w:rsidR="000709E2" w:rsidRPr="002D12B7" w:rsidRDefault="000709E2" w:rsidP="009F3932">
            <w:pPr>
              <w:rPr>
                <w:b/>
              </w:rPr>
            </w:pPr>
            <w:r w:rsidRPr="002D12B7">
              <w:rPr>
                <w:b/>
              </w:rPr>
              <w:t>Atbalstīts/</w:t>
            </w:r>
          </w:p>
          <w:p w14:paraId="7891E3D8" w14:textId="77777777" w:rsidR="000709E2" w:rsidRPr="002D12B7" w:rsidRDefault="000709E2" w:rsidP="009F3932">
            <w:pPr>
              <w:rPr>
                <w:b/>
              </w:rPr>
            </w:pPr>
            <w:r w:rsidRPr="002D12B7">
              <w:rPr>
                <w:b/>
              </w:rPr>
              <w:t>neatbalstīts</w:t>
            </w:r>
          </w:p>
        </w:tc>
      </w:tr>
      <w:tr w:rsidR="000709E2" w:rsidRPr="002D12B7" w14:paraId="253BCAEB" w14:textId="77777777" w:rsidTr="009F3932">
        <w:trPr>
          <w:trHeight w:val="42"/>
          <w:jc w:val="center"/>
        </w:trPr>
        <w:tc>
          <w:tcPr>
            <w:tcW w:w="1802" w:type="dxa"/>
          </w:tcPr>
          <w:p w14:paraId="727E7BD1" w14:textId="77777777" w:rsidR="000709E2" w:rsidRPr="002D12B7" w:rsidRDefault="000709E2" w:rsidP="009F3932">
            <w:r w:rsidRPr="002D12B7">
              <w:t>Lasīšanas  veicināšanas programma „Bērnu, jauniešu un vecāku žūrija”</w:t>
            </w:r>
          </w:p>
          <w:p w14:paraId="7960E6FA" w14:textId="77777777" w:rsidR="000709E2" w:rsidRPr="002D12B7" w:rsidRDefault="000709E2" w:rsidP="009F3932"/>
          <w:p w14:paraId="1589EDF3" w14:textId="77777777" w:rsidR="000709E2" w:rsidRPr="002D12B7" w:rsidRDefault="000709E2" w:rsidP="009F3932"/>
          <w:p w14:paraId="677A30C2" w14:textId="77777777" w:rsidR="000709E2" w:rsidRPr="002D12B7" w:rsidRDefault="000709E2" w:rsidP="009F3932"/>
          <w:p w14:paraId="55AD6621" w14:textId="77777777" w:rsidR="000709E2" w:rsidRPr="002D12B7" w:rsidRDefault="000709E2" w:rsidP="009F3932">
            <w:pPr>
              <w:tabs>
                <w:tab w:val="left" w:pos="0"/>
              </w:tabs>
              <w:jc w:val="both"/>
              <w:rPr>
                <w:color w:val="000000"/>
              </w:rPr>
            </w:pPr>
          </w:p>
          <w:p w14:paraId="7833F027" w14:textId="77777777" w:rsidR="000709E2" w:rsidRPr="002D12B7" w:rsidRDefault="000709E2" w:rsidP="009F3932">
            <w:pPr>
              <w:tabs>
                <w:tab w:val="left" w:pos="0"/>
              </w:tabs>
              <w:jc w:val="both"/>
              <w:rPr>
                <w:color w:val="000000"/>
              </w:rPr>
            </w:pPr>
            <w:r w:rsidRPr="002D12B7">
              <w:rPr>
                <w:color w:val="000000"/>
              </w:rPr>
              <w:t>ESF projekts</w:t>
            </w:r>
          </w:p>
          <w:p w14:paraId="7B910525" w14:textId="77777777" w:rsidR="000709E2" w:rsidRPr="002D12B7" w:rsidRDefault="000709E2" w:rsidP="009F3932">
            <w:pPr>
              <w:tabs>
                <w:tab w:val="left" w:pos="0"/>
              </w:tabs>
              <w:jc w:val="both"/>
              <w:rPr>
                <w:color w:val="000000"/>
              </w:rPr>
            </w:pPr>
            <w:r w:rsidRPr="002D12B7">
              <w:rPr>
                <w:color w:val="000000"/>
              </w:rPr>
              <w:t>„Koknese veselīga vide visiem”. “Iršu zelts” Aktīvi, zinoši un veseli bērni Kokneses novadā.</w:t>
            </w:r>
          </w:p>
          <w:p w14:paraId="057F5BC0" w14:textId="77777777" w:rsidR="000709E2" w:rsidRPr="002D12B7" w:rsidRDefault="000709E2" w:rsidP="009F3932">
            <w:pPr>
              <w:tabs>
                <w:tab w:val="left" w:pos="0"/>
              </w:tabs>
              <w:jc w:val="both"/>
              <w:rPr>
                <w:color w:val="000000"/>
              </w:rPr>
            </w:pPr>
          </w:p>
          <w:p w14:paraId="01EF793F" w14:textId="77777777" w:rsidR="000709E2" w:rsidRPr="002D12B7" w:rsidRDefault="000709E2" w:rsidP="009F3932">
            <w:pPr>
              <w:tabs>
                <w:tab w:val="left" w:pos="0"/>
              </w:tabs>
              <w:jc w:val="both"/>
            </w:pPr>
          </w:p>
          <w:p w14:paraId="5B0B049B" w14:textId="77777777" w:rsidR="000709E2" w:rsidRPr="002D12B7" w:rsidRDefault="000709E2" w:rsidP="009F3932">
            <w:pPr>
              <w:tabs>
                <w:tab w:val="left" w:pos="0"/>
              </w:tabs>
              <w:jc w:val="both"/>
              <w:rPr>
                <w:color w:val="000000"/>
              </w:rPr>
            </w:pPr>
            <w:r w:rsidRPr="002D12B7">
              <w:rPr>
                <w:color w:val="000000"/>
              </w:rPr>
              <w:t xml:space="preserve">Latvijas veselības nedēļa. Starptautisks </w:t>
            </w:r>
            <w:proofErr w:type="spellStart"/>
            <w:r w:rsidRPr="002D12B7">
              <w:rPr>
                <w:color w:val="000000"/>
              </w:rPr>
              <w:t>rojekts</w:t>
            </w:r>
            <w:proofErr w:type="spellEnd"/>
            <w:r w:rsidRPr="002D12B7">
              <w:rPr>
                <w:color w:val="000000"/>
              </w:rPr>
              <w:t xml:space="preserve"> MOWE </w:t>
            </w:r>
            <w:proofErr w:type="spellStart"/>
            <w:r w:rsidRPr="002D12B7">
              <w:rPr>
                <w:color w:val="000000"/>
              </w:rPr>
              <w:t>Week</w:t>
            </w:r>
            <w:proofErr w:type="spellEnd"/>
            <w:r w:rsidRPr="002D12B7">
              <w:rPr>
                <w:color w:val="000000"/>
              </w:rPr>
              <w:t>.</w:t>
            </w:r>
          </w:p>
        </w:tc>
        <w:tc>
          <w:tcPr>
            <w:tcW w:w="1806" w:type="dxa"/>
          </w:tcPr>
          <w:p w14:paraId="50BC9A48" w14:textId="77777777" w:rsidR="000709E2" w:rsidRPr="002D12B7" w:rsidRDefault="000709E2" w:rsidP="009F3932">
            <w:r w:rsidRPr="002D12B7">
              <w:lastRenderedPageBreak/>
              <w:t>LR Kultūras ministrija</w:t>
            </w:r>
          </w:p>
          <w:p w14:paraId="6E77A32E" w14:textId="77777777" w:rsidR="000709E2" w:rsidRPr="002D12B7" w:rsidRDefault="000709E2" w:rsidP="009F3932">
            <w:r w:rsidRPr="002D12B7">
              <w:t>Latvijas nacionālā bibliotēka</w:t>
            </w:r>
          </w:p>
          <w:p w14:paraId="7EBC128B" w14:textId="77777777" w:rsidR="000709E2" w:rsidRPr="002D12B7" w:rsidRDefault="000709E2" w:rsidP="009F3932"/>
          <w:p w14:paraId="10206200" w14:textId="77777777" w:rsidR="000709E2" w:rsidRPr="002D12B7" w:rsidRDefault="000709E2" w:rsidP="009F3932">
            <w:r w:rsidRPr="002D12B7">
              <w:lastRenderedPageBreak/>
              <w:t>Kokneses novada dome</w:t>
            </w:r>
          </w:p>
          <w:p w14:paraId="455C4515" w14:textId="77777777" w:rsidR="000709E2" w:rsidRPr="002D12B7" w:rsidRDefault="000709E2" w:rsidP="009F3932"/>
          <w:p w14:paraId="7FD32179" w14:textId="77777777" w:rsidR="000709E2" w:rsidRPr="002D12B7" w:rsidRDefault="000709E2" w:rsidP="009F3932"/>
          <w:p w14:paraId="61B81FE8" w14:textId="77777777" w:rsidR="000709E2" w:rsidRPr="002D12B7" w:rsidRDefault="000709E2" w:rsidP="009F3932">
            <w:r w:rsidRPr="002D12B7">
              <w:t>ESF fondi,</w:t>
            </w:r>
          </w:p>
          <w:p w14:paraId="6FACF858" w14:textId="77777777" w:rsidR="000709E2" w:rsidRPr="002D12B7" w:rsidRDefault="000709E2" w:rsidP="009F3932">
            <w:r w:rsidRPr="002D12B7">
              <w:t>Kokneses novada dome</w:t>
            </w:r>
          </w:p>
          <w:p w14:paraId="59C04BD7" w14:textId="77777777" w:rsidR="000709E2" w:rsidRPr="002D12B7" w:rsidRDefault="000709E2" w:rsidP="009F3932"/>
          <w:p w14:paraId="412A6B52" w14:textId="77777777" w:rsidR="000709E2" w:rsidRPr="002D12B7" w:rsidRDefault="000709E2" w:rsidP="009F3932"/>
          <w:p w14:paraId="1363F811" w14:textId="77777777" w:rsidR="000709E2" w:rsidRPr="002D12B7" w:rsidRDefault="000709E2" w:rsidP="009F3932"/>
          <w:p w14:paraId="7D305E64" w14:textId="77777777" w:rsidR="000709E2" w:rsidRPr="002D12B7" w:rsidRDefault="000709E2" w:rsidP="009F3932"/>
          <w:p w14:paraId="43A227B3" w14:textId="77777777" w:rsidR="000709E2" w:rsidRPr="002D12B7" w:rsidRDefault="000709E2" w:rsidP="009F3932"/>
          <w:p w14:paraId="3ED9E428" w14:textId="77777777" w:rsidR="000709E2" w:rsidRPr="002D12B7" w:rsidRDefault="000709E2" w:rsidP="009F3932"/>
          <w:p w14:paraId="48129C1C" w14:textId="77777777" w:rsidR="000709E2" w:rsidRPr="002D12B7" w:rsidRDefault="000709E2" w:rsidP="009F3932"/>
          <w:p w14:paraId="0CFBC640" w14:textId="77777777" w:rsidR="000709E2" w:rsidRPr="002D12B7" w:rsidRDefault="000709E2" w:rsidP="009F3932">
            <w:r w:rsidRPr="002D12B7">
              <w:t>Iršu pagasta pārvalde</w:t>
            </w:r>
          </w:p>
          <w:p w14:paraId="31F14431" w14:textId="77777777" w:rsidR="000709E2" w:rsidRPr="002D12B7" w:rsidRDefault="000709E2" w:rsidP="009F3932"/>
          <w:p w14:paraId="0FD1D575" w14:textId="77777777" w:rsidR="000709E2" w:rsidRPr="002D12B7" w:rsidRDefault="000709E2" w:rsidP="009F3932"/>
          <w:p w14:paraId="7FF6B22E" w14:textId="77777777" w:rsidR="000709E2" w:rsidRPr="002D12B7" w:rsidRDefault="000709E2" w:rsidP="009F3932"/>
          <w:p w14:paraId="361E9642" w14:textId="77777777" w:rsidR="000709E2" w:rsidRPr="002D12B7" w:rsidRDefault="000709E2" w:rsidP="009F3932"/>
          <w:p w14:paraId="4E772C15" w14:textId="77777777" w:rsidR="000709E2" w:rsidRPr="002D12B7" w:rsidRDefault="000709E2" w:rsidP="009F3932"/>
          <w:p w14:paraId="4CE2EDC1" w14:textId="77777777" w:rsidR="000709E2" w:rsidRPr="002D12B7" w:rsidRDefault="000709E2" w:rsidP="009F3932"/>
          <w:p w14:paraId="38C7F3EF" w14:textId="77777777" w:rsidR="000709E2" w:rsidRPr="002D12B7" w:rsidRDefault="000709E2" w:rsidP="009F3932"/>
          <w:p w14:paraId="69E5E419" w14:textId="77777777" w:rsidR="000709E2" w:rsidRPr="002D12B7" w:rsidRDefault="000709E2" w:rsidP="009F3932"/>
          <w:p w14:paraId="336C8FD7" w14:textId="77777777" w:rsidR="000709E2" w:rsidRPr="002D12B7" w:rsidRDefault="000709E2" w:rsidP="009F3932"/>
        </w:tc>
        <w:tc>
          <w:tcPr>
            <w:tcW w:w="1632" w:type="dxa"/>
          </w:tcPr>
          <w:p w14:paraId="66D6EF23" w14:textId="77777777" w:rsidR="000709E2" w:rsidRPr="002D12B7" w:rsidRDefault="000709E2" w:rsidP="009F3932">
            <w:pPr>
              <w:rPr>
                <w:color w:val="000000"/>
              </w:rPr>
            </w:pPr>
          </w:p>
          <w:p w14:paraId="5EA10F38" w14:textId="77777777" w:rsidR="000709E2" w:rsidRPr="002D12B7" w:rsidRDefault="000709E2" w:rsidP="009F3932">
            <w:pPr>
              <w:rPr>
                <w:color w:val="000000"/>
              </w:rPr>
            </w:pPr>
            <w:r w:rsidRPr="002D12B7">
              <w:rPr>
                <w:color w:val="000000"/>
              </w:rPr>
              <w:t>EUR 80</w:t>
            </w:r>
          </w:p>
          <w:p w14:paraId="63D1BAB2" w14:textId="77777777" w:rsidR="000709E2" w:rsidRPr="002D12B7" w:rsidRDefault="000709E2" w:rsidP="009F3932">
            <w:pPr>
              <w:rPr>
                <w:color w:val="000000"/>
              </w:rPr>
            </w:pPr>
          </w:p>
          <w:p w14:paraId="7FF43951" w14:textId="77777777" w:rsidR="000709E2" w:rsidRPr="002D12B7" w:rsidRDefault="000709E2" w:rsidP="009F3932">
            <w:pPr>
              <w:rPr>
                <w:color w:val="000000"/>
              </w:rPr>
            </w:pPr>
          </w:p>
          <w:p w14:paraId="5747E5E4" w14:textId="77777777" w:rsidR="000709E2" w:rsidRPr="002D12B7" w:rsidRDefault="000709E2" w:rsidP="009F3932">
            <w:pPr>
              <w:rPr>
                <w:color w:val="000000"/>
              </w:rPr>
            </w:pPr>
          </w:p>
          <w:p w14:paraId="7C4B3344" w14:textId="77777777" w:rsidR="000709E2" w:rsidRPr="002D12B7" w:rsidRDefault="000709E2" w:rsidP="009F3932">
            <w:pPr>
              <w:rPr>
                <w:color w:val="000000"/>
              </w:rPr>
            </w:pPr>
          </w:p>
          <w:p w14:paraId="6BFAB6EE" w14:textId="77777777" w:rsidR="000709E2" w:rsidRPr="002D12B7" w:rsidRDefault="000709E2" w:rsidP="009F3932">
            <w:pPr>
              <w:rPr>
                <w:color w:val="000000"/>
              </w:rPr>
            </w:pPr>
          </w:p>
          <w:p w14:paraId="0C48B2CA" w14:textId="77777777" w:rsidR="000709E2" w:rsidRPr="002D12B7" w:rsidRDefault="000709E2" w:rsidP="009F3932">
            <w:pPr>
              <w:rPr>
                <w:color w:val="000000"/>
              </w:rPr>
            </w:pPr>
            <w:r w:rsidRPr="002D12B7">
              <w:rPr>
                <w:color w:val="000000"/>
              </w:rPr>
              <w:t>EUR 286</w:t>
            </w:r>
          </w:p>
          <w:p w14:paraId="5BFF9944" w14:textId="77777777" w:rsidR="000709E2" w:rsidRPr="002D12B7" w:rsidRDefault="000709E2" w:rsidP="009F3932">
            <w:pPr>
              <w:rPr>
                <w:color w:val="000000"/>
              </w:rPr>
            </w:pPr>
          </w:p>
          <w:p w14:paraId="77A7B425" w14:textId="77777777" w:rsidR="000709E2" w:rsidRPr="002D12B7" w:rsidRDefault="000709E2" w:rsidP="009F3932">
            <w:pPr>
              <w:rPr>
                <w:color w:val="000000"/>
              </w:rPr>
            </w:pPr>
          </w:p>
          <w:p w14:paraId="77B6E59A" w14:textId="77777777" w:rsidR="000709E2" w:rsidRPr="002D12B7" w:rsidRDefault="000709E2" w:rsidP="009F3932">
            <w:pPr>
              <w:rPr>
                <w:color w:val="000000"/>
              </w:rPr>
            </w:pPr>
          </w:p>
          <w:p w14:paraId="3E933005" w14:textId="77777777" w:rsidR="000709E2" w:rsidRPr="002D12B7" w:rsidRDefault="000709E2" w:rsidP="009F3932">
            <w:pPr>
              <w:rPr>
                <w:color w:val="000000"/>
              </w:rPr>
            </w:pPr>
          </w:p>
          <w:p w14:paraId="2FA5F906" w14:textId="77777777" w:rsidR="000709E2" w:rsidRPr="002D12B7" w:rsidRDefault="000709E2" w:rsidP="009F3932">
            <w:pPr>
              <w:rPr>
                <w:color w:val="000000"/>
              </w:rPr>
            </w:pPr>
          </w:p>
          <w:p w14:paraId="0D4F206B" w14:textId="77777777" w:rsidR="000709E2" w:rsidRPr="002D12B7" w:rsidRDefault="000709E2" w:rsidP="009F3932">
            <w:pPr>
              <w:rPr>
                <w:color w:val="000000"/>
              </w:rPr>
            </w:pPr>
          </w:p>
          <w:p w14:paraId="2F9B560E" w14:textId="77777777" w:rsidR="000709E2" w:rsidRPr="002D12B7" w:rsidRDefault="000709E2" w:rsidP="009F3932">
            <w:pPr>
              <w:rPr>
                <w:color w:val="000000"/>
              </w:rPr>
            </w:pPr>
          </w:p>
          <w:p w14:paraId="75411EDD" w14:textId="77777777" w:rsidR="000709E2" w:rsidRPr="002D12B7" w:rsidRDefault="000709E2" w:rsidP="009F3932">
            <w:pPr>
              <w:rPr>
                <w:color w:val="000000"/>
              </w:rPr>
            </w:pPr>
          </w:p>
          <w:p w14:paraId="5E4A04EF" w14:textId="77777777" w:rsidR="000709E2" w:rsidRPr="002D12B7" w:rsidRDefault="000709E2" w:rsidP="009F3932">
            <w:pPr>
              <w:rPr>
                <w:color w:val="000000"/>
              </w:rPr>
            </w:pPr>
          </w:p>
          <w:p w14:paraId="58AC4061" w14:textId="77777777" w:rsidR="000709E2" w:rsidRPr="002D12B7" w:rsidRDefault="000709E2" w:rsidP="009F3932">
            <w:pPr>
              <w:rPr>
                <w:color w:val="000000"/>
              </w:rPr>
            </w:pPr>
          </w:p>
          <w:p w14:paraId="632EB73B" w14:textId="77777777" w:rsidR="000709E2" w:rsidRPr="002D12B7" w:rsidRDefault="000709E2" w:rsidP="009F3932">
            <w:pPr>
              <w:rPr>
                <w:color w:val="000000"/>
              </w:rPr>
            </w:pPr>
          </w:p>
          <w:p w14:paraId="12384527" w14:textId="77777777" w:rsidR="000709E2" w:rsidRPr="002D12B7" w:rsidRDefault="000709E2" w:rsidP="009F3932">
            <w:pPr>
              <w:rPr>
                <w:color w:val="000000"/>
              </w:rPr>
            </w:pPr>
          </w:p>
          <w:p w14:paraId="13C1A02B" w14:textId="77777777" w:rsidR="000709E2" w:rsidRPr="002D12B7" w:rsidRDefault="000709E2" w:rsidP="009F3932">
            <w:pPr>
              <w:rPr>
                <w:color w:val="000000"/>
              </w:rPr>
            </w:pPr>
            <w:r w:rsidRPr="002D12B7">
              <w:rPr>
                <w:color w:val="000000"/>
              </w:rPr>
              <w:t>EUR 100</w:t>
            </w:r>
          </w:p>
        </w:tc>
        <w:tc>
          <w:tcPr>
            <w:tcW w:w="2977" w:type="dxa"/>
          </w:tcPr>
          <w:p w14:paraId="062A518A" w14:textId="77777777" w:rsidR="000709E2" w:rsidRPr="002D12B7" w:rsidRDefault="000709E2" w:rsidP="009F3932">
            <w:r w:rsidRPr="002D12B7">
              <w:lastRenderedPageBreak/>
              <w:t xml:space="preserve">Iršu pagasts bibliotēka 14 gadus piedalās lasīšanas programma. Projekts patīk bērniem. Veicina viņos vēlmi lasīt un piedalīties pasākumos, </w:t>
            </w:r>
            <w:r w:rsidRPr="002D12B7">
              <w:lastRenderedPageBreak/>
              <w:t>kas saistās ar šī projekta veiksmīgu realizēšanu.</w:t>
            </w:r>
          </w:p>
          <w:p w14:paraId="2086CC4A" w14:textId="77777777" w:rsidR="000709E2" w:rsidRPr="002D12B7" w:rsidRDefault="000709E2" w:rsidP="009F3932"/>
          <w:p w14:paraId="6E57EC5A" w14:textId="77777777" w:rsidR="000709E2" w:rsidRPr="002D12B7" w:rsidRDefault="000709E2" w:rsidP="009F3932">
            <w:pPr>
              <w:rPr>
                <w:color w:val="000000"/>
              </w:rPr>
            </w:pPr>
          </w:p>
          <w:p w14:paraId="3E131EC0" w14:textId="77777777" w:rsidR="000709E2" w:rsidRPr="002D12B7" w:rsidRDefault="000709E2" w:rsidP="009F3932">
            <w:pPr>
              <w:rPr>
                <w:color w:val="000000"/>
              </w:rPr>
            </w:pPr>
            <w:r w:rsidRPr="002D12B7">
              <w:rPr>
                <w:color w:val="000000"/>
              </w:rPr>
              <w:t>Iršu bibliotēka organizēja Veselības viktorīnu , kurā tika iekļauti praktiskās darbošanās uzdevumi</w:t>
            </w:r>
          </w:p>
          <w:p w14:paraId="7E8F6E82" w14:textId="77777777" w:rsidR="000709E2" w:rsidRPr="002D12B7" w:rsidRDefault="000709E2" w:rsidP="009F3932">
            <w:pPr>
              <w:rPr>
                <w:color w:val="000000"/>
              </w:rPr>
            </w:pPr>
          </w:p>
          <w:p w14:paraId="5F8F6B5C" w14:textId="77777777" w:rsidR="000709E2" w:rsidRPr="002D12B7" w:rsidRDefault="000709E2" w:rsidP="009F3932">
            <w:pPr>
              <w:rPr>
                <w:color w:val="000000"/>
              </w:rPr>
            </w:pPr>
          </w:p>
          <w:p w14:paraId="1C168543" w14:textId="77777777" w:rsidR="000709E2" w:rsidRPr="002D12B7" w:rsidRDefault="000709E2" w:rsidP="009F3932">
            <w:pPr>
              <w:rPr>
                <w:color w:val="000000"/>
              </w:rPr>
            </w:pPr>
          </w:p>
          <w:p w14:paraId="270310D7" w14:textId="77777777" w:rsidR="000709E2" w:rsidRPr="002D12B7" w:rsidRDefault="000709E2" w:rsidP="009F3932">
            <w:pPr>
              <w:rPr>
                <w:color w:val="000000"/>
              </w:rPr>
            </w:pPr>
          </w:p>
          <w:p w14:paraId="3BA9D61B" w14:textId="77777777" w:rsidR="000709E2" w:rsidRPr="002D12B7" w:rsidRDefault="000709E2" w:rsidP="009F3932">
            <w:pPr>
              <w:rPr>
                <w:color w:val="000000"/>
              </w:rPr>
            </w:pPr>
          </w:p>
          <w:p w14:paraId="7D87A704" w14:textId="77777777" w:rsidR="000709E2" w:rsidRPr="002D12B7" w:rsidRDefault="000709E2" w:rsidP="009F3932"/>
          <w:p w14:paraId="581F4328" w14:textId="77777777" w:rsidR="000709E2" w:rsidRPr="002D12B7" w:rsidRDefault="000709E2" w:rsidP="009F3932">
            <w:r w:rsidRPr="002D12B7">
              <w:t>Sportiskas aktivitātes “Izspēlējies pasakā!”</w:t>
            </w:r>
          </w:p>
        </w:tc>
        <w:tc>
          <w:tcPr>
            <w:tcW w:w="1411" w:type="dxa"/>
          </w:tcPr>
          <w:p w14:paraId="4260355D" w14:textId="77777777" w:rsidR="000709E2" w:rsidRPr="002D12B7" w:rsidRDefault="000709E2" w:rsidP="009F3932">
            <w:r w:rsidRPr="002D12B7">
              <w:lastRenderedPageBreak/>
              <w:t>Atbalstīts.</w:t>
            </w:r>
          </w:p>
          <w:p w14:paraId="7FEC16D5" w14:textId="77777777" w:rsidR="000709E2" w:rsidRPr="002D12B7" w:rsidRDefault="000709E2" w:rsidP="009F3932"/>
          <w:p w14:paraId="1F34F8B8" w14:textId="77777777" w:rsidR="000709E2" w:rsidRPr="002D12B7" w:rsidRDefault="000709E2" w:rsidP="009F3932"/>
          <w:p w14:paraId="4E3670C0" w14:textId="77777777" w:rsidR="000709E2" w:rsidRPr="002D12B7" w:rsidRDefault="000709E2" w:rsidP="009F3932"/>
          <w:p w14:paraId="199061A6" w14:textId="77777777" w:rsidR="000709E2" w:rsidRPr="002D12B7" w:rsidRDefault="000709E2" w:rsidP="009F3932"/>
          <w:p w14:paraId="52FEE65C" w14:textId="77777777" w:rsidR="000709E2" w:rsidRPr="002D12B7" w:rsidRDefault="000709E2" w:rsidP="009F3932"/>
          <w:p w14:paraId="17D83516" w14:textId="77777777" w:rsidR="000709E2" w:rsidRPr="002D12B7" w:rsidRDefault="000709E2" w:rsidP="009F3932"/>
          <w:p w14:paraId="5C79426A" w14:textId="77777777" w:rsidR="000709E2" w:rsidRPr="002D12B7" w:rsidRDefault="000709E2" w:rsidP="009F3932"/>
          <w:p w14:paraId="32F5C9E7" w14:textId="77777777" w:rsidR="000709E2" w:rsidRPr="002D12B7" w:rsidRDefault="000709E2" w:rsidP="009F3932"/>
          <w:p w14:paraId="1A4F8441" w14:textId="77777777" w:rsidR="000709E2" w:rsidRPr="002D12B7" w:rsidRDefault="000709E2" w:rsidP="009F3932"/>
          <w:p w14:paraId="77916336" w14:textId="77777777" w:rsidR="000709E2" w:rsidRPr="002D12B7" w:rsidRDefault="000709E2" w:rsidP="009F3932">
            <w:r w:rsidRPr="002D12B7">
              <w:t>Atbalstīts</w:t>
            </w:r>
          </w:p>
          <w:p w14:paraId="1F981843" w14:textId="77777777" w:rsidR="000709E2" w:rsidRPr="002D12B7" w:rsidRDefault="000709E2" w:rsidP="009F3932"/>
          <w:p w14:paraId="28E78FBE" w14:textId="77777777" w:rsidR="000709E2" w:rsidRPr="002D12B7" w:rsidRDefault="000709E2" w:rsidP="009F3932"/>
          <w:p w14:paraId="568237DA" w14:textId="77777777" w:rsidR="000709E2" w:rsidRPr="002D12B7" w:rsidRDefault="000709E2" w:rsidP="009F3932"/>
          <w:p w14:paraId="5CA57924" w14:textId="77777777" w:rsidR="000709E2" w:rsidRPr="002D12B7" w:rsidRDefault="000709E2" w:rsidP="009F3932"/>
          <w:p w14:paraId="532536D7" w14:textId="77777777" w:rsidR="000709E2" w:rsidRPr="002D12B7" w:rsidRDefault="000709E2" w:rsidP="009F3932"/>
          <w:p w14:paraId="55B5AB00" w14:textId="77777777" w:rsidR="000709E2" w:rsidRPr="002D12B7" w:rsidRDefault="000709E2" w:rsidP="009F3932"/>
          <w:p w14:paraId="356DF11F" w14:textId="77777777" w:rsidR="000709E2" w:rsidRPr="002D12B7" w:rsidRDefault="000709E2" w:rsidP="009F3932"/>
          <w:p w14:paraId="55C80F19" w14:textId="77777777" w:rsidR="000709E2" w:rsidRPr="002D12B7" w:rsidRDefault="000709E2" w:rsidP="009F3932"/>
          <w:p w14:paraId="76F80DF1" w14:textId="77777777" w:rsidR="000709E2" w:rsidRPr="002D12B7" w:rsidRDefault="000709E2" w:rsidP="009F3932">
            <w:r w:rsidRPr="002D12B7">
              <w:t>Atbalstīts</w:t>
            </w:r>
          </w:p>
        </w:tc>
      </w:tr>
    </w:tbl>
    <w:p w14:paraId="01E4504C" w14:textId="77777777" w:rsidR="000709E2" w:rsidRPr="00896E10" w:rsidRDefault="000709E2" w:rsidP="000709E2">
      <w:pPr>
        <w:jc w:val="center"/>
        <w:rPr>
          <w:b/>
          <w:color w:val="FF0000"/>
          <w:sz w:val="28"/>
          <w:szCs w:val="28"/>
        </w:rPr>
      </w:pPr>
    </w:p>
    <w:p w14:paraId="2EE92C8E" w14:textId="77777777" w:rsidR="000709E2" w:rsidRPr="00FA5751" w:rsidRDefault="000709E2" w:rsidP="000709E2">
      <w:pPr>
        <w:jc w:val="center"/>
      </w:pPr>
      <w:r w:rsidRPr="00FA5751">
        <w:rPr>
          <w:b/>
          <w:bCs/>
          <w:sz w:val="28"/>
          <w:szCs w:val="28"/>
        </w:rPr>
        <w:t>10. Publicitāte</w:t>
      </w:r>
    </w:p>
    <w:p w14:paraId="425F1F3A" w14:textId="77777777" w:rsidR="000709E2" w:rsidRDefault="000709E2" w:rsidP="000709E2">
      <w:pPr>
        <w:spacing w:after="0" w:line="240" w:lineRule="auto"/>
        <w:ind w:right="-902" w:firstLine="720"/>
        <w:jc w:val="both"/>
      </w:pPr>
      <w:r>
        <w:t xml:space="preserve">Bibliotēka atrodas pagasta centrā, pārvaldes ēkā un līdz ar to arī izdevīgā vietā, lai tiktu apmeklēta, jo lielākā daļa pagasta iedzīvotāju izmanto pasta pakalpojumus noteiktā laikā, pārvaldes  vai sociālā dienesta pakalpojumus un apmeklē bibliotēku. </w:t>
      </w:r>
    </w:p>
    <w:p w14:paraId="563DC42B" w14:textId="77777777" w:rsidR="000709E2" w:rsidRPr="00350D89" w:rsidRDefault="000709E2" w:rsidP="000709E2">
      <w:pPr>
        <w:spacing w:after="0" w:line="240" w:lineRule="auto"/>
        <w:ind w:right="-902" w:firstLine="720"/>
        <w:jc w:val="both"/>
        <w:rPr>
          <w:color w:val="000000"/>
        </w:rPr>
      </w:pPr>
      <w:r>
        <w:t xml:space="preserve">Pie Kokneses novada mājas lapas ir izveidota sadaļa – kultūra, kurā ir atrodama informācija par Iršu pagasta bibliotēkas pakalpojumiem. Par plānotajiem pasākumiem informācija ir pieejama bibliotēkā. Uz pasākumiem cilvēkus aicina afišas, ielūgumi un </w:t>
      </w:r>
      <w:r w:rsidRPr="00350D89">
        <w:rPr>
          <w:color w:val="000000"/>
        </w:rPr>
        <w:t xml:space="preserve">telefoniski uzaicinājumi. </w:t>
      </w:r>
      <w:r>
        <w:rPr>
          <w:color w:val="000000"/>
        </w:rPr>
        <w:t>Prakse liecina, ka vislabāk apmeklētie pasākumi ir tie, kur pagasta iedzīvotāji tiek uzrunāti personīgi.</w:t>
      </w:r>
    </w:p>
    <w:p w14:paraId="1A9B8622" w14:textId="77777777" w:rsidR="000709E2" w:rsidRDefault="000709E2" w:rsidP="000709E2">
      <w:pPr>
        <w:spacing w:after="0" w:line="240" w:lineRule="auto"/>
        <w:ind w:right="-902" w:firstLine="720"/>
        <w:jc w:val="both"/>
      </w:pPr>
      <w:r>
        <w:lastRenderedPageBreak/>
        <w:t xml:space="preserve">Bibliotēka ir izveidojusi nelielu bukletu, idejiski izveidojusi, pasūtījusi un iegādājusies prezentācijas materiālus ( blociņus, klades, atslēgu piekariņus, kārbas). Šīs lietas tiek  izmantotas kā balvas un pateicības bibliotēkas pasākumos. Novada avīzē ” Kokneses Novada Vēstis”  ir atspoguļotas bibliotēkas aktivitātes, reklamēti pasākumi. Informācija par  Iršu pagasta bibliotēku ir lasāma Aizkraukles reģiona avīzē „Staburags”.  </w:t>
      </w:r>
    </w:p>
    <w:p w14:paraId="5B757807" w14:textId="77777777" w:rsidR="000709E2" w:rsidRDefault="000709E2" w:rsidP="000709E2">
      <w:pPr>
        <w:spacing w:after="0" w:line="240" w:lineRule="auto"/>
        <w:ind w:right="-902" w:firstLine="720"/>
        <w:jc w:val="both"/>
      </w:pPr>
      <w:r>
        <w:t>Bibliotēkā, papīra formātā, jebkuram interesentam ir pieejama informācija par bibliotēkas maksas un bezmaksas pakalpojumiem, mēneša darba plāni, bibliotēkas dienasgrāmata ar pasākumu aprakstiem un atskaites.</w:t>
      </w:r>
    </w:p>
    <w:p w14:paraId="448A8ECB" w14:textId="77777777" w:rsidR="000709E2" w:rsidRPr="007361C8" w:rsidRDefault="000709E2" w:rsidP="000709E2">
      <w:pPr>
        <w:spacing w:after="0" w:line="240" w:lineRule="auto"/>
        <w:ind w:right="-902" w:firstLine="720"/>
        <w:jc w:val="both"/>
        <w:rPr>
          <w:color w:val="000000"/>
        </w:rPr>
      </w:pPr>
      <w:r w:rsidRPr="007361C8">
        <w:rPr>
          <w:color w:val="000000"/>
        </w:rPr>
        <w:t>201</w:t>
      </w:r>
      <w:r>
        <w:rPr>
          <w:color w:val="000000"/>
        </w:rPr>
        <w:t>9</w:t>
      </w:r>
      <w:r w:rsidRPr="007361C8">
        <w:rPr>
          <w:color w:val="000000"/>
        </w:rPr>
        <w:t>. gadā ir notikuši sekojoši bibliotēkas popularizēšanas pasākumi pieaugušajiem bibliotēkas lietotājiem un interesentiem:</w:t>
      </w:r>
    </w:p>
    <w:p w14:paraId="1294CAF4" w14:textId="77777777" w:rsidR="000709E2" w:rsidRPr="007361C8" w:rsidRDefault="000709E2" w:rsidP="000709E2">
      <w:pPr>
        <w:numPr>
          <w:ilvl w:val="0"/>
          <w:numId w:val="15"/>
        </w:numPr>
        <w:spacing w:after="0" w:line="240" w:lineRule="auto"/>
        <w:ind w:right="-902"/>
        <w:jc w:val="both"/>
        <w:rPr>
          <w:color w:val="000000"/>
        </w:rPr>
      </w:pPr>
      <w:r w:rsidRPr="007361C8">
        <w:rPr>
          <w:color w:val="000000"/>
        </w:rPr>
        <w:t>Grāmatu literārie apskati</w:t>
      </w:r>
      <w:r>
        <w:rPr>
          <w:color w:val="000000"/>
        </w:rPr>
        <w:t xml:space="preserve"> ( jaunumi)</w:t>
      </w:r>
      <w:r w:rsidRPr="007361C8">
        <w:rPr>
          <w:color w:val="000000"/>
        </w:rPr>
        <w:t xml:space="preserve"> – </w:t>
      </w:r>
      <w:r>
        <w:rPr>
          <w:color w:val="000000"/>
        </w:rPr>
        <w:t>2 ( Bibliotēku nedēļā un pēc jaunumu iegādes)</w:t>
      </w:r>
    </w:p>
    <w:p w14:paraId="713AB7DF" w14:textId="77777777" w:rsidR="000709E2" w:rsidRPr="00E23C06" w:rsidRDefault="000709E2" w:rsidP="000709E2">
      <w:pPr>
        <w:numPr>
          <w:ilvl w:val="0"/>
          <w:numId w:val="15"/>
        </w:numPr>
        <w:spacing w:after="0" w:line="240" w:lineRule="auto"/>
        <w:ind w:right="-902"/>
        <w:jc w:val="both"/>
      </w:pPr>
      <w:r w:rsidRPr="00E23C06">
        <w:t>Tematiskie  pasākumi  -10</w:t>
      </w:r>
    </w:p>
    <w:p w14:paraId="74ACDFEB" w14:textId="77777777" w:rsidR="000709E2" w:rsidRDefault="000709E2" w:rsidP="000709E2">
      <w:pPr>
        <w:numPr>
          <w:ilvl w:val="0"/>
          <w:numId w:val="23"/>
        </w:numPr>
        <w:spacing w:after="0" w:line="240" w:lineRule="auto"/>
        <w:ind w:right="-902"/>
        <w:jc w:val="both"/>
        <w:rPr>
          <w:color w:val="000000"/>
        </w:rPr>
      </w:pPr>
      <w:r>
        <w:rPr>
          <w:color w:val="000000"/>
        </w:rPr>
        <w:t xml:space="preserve">Lindas Šmites grāmatas “Aizved mani uz </w:t>
      </w:r>
      <w:proofErr w:type="spellStart"/>
      <w:r>
        <w:rPr>
          <w:color w:val="000000"/>
        </w:rPr>
        <w:t>Hiršenhofu</w:t>
      </w:r>
      <w:proofErr w:type="spellEnd"/>
      <w:r>
        <w:rPr>
          <w:color w:val="000000"/>
        </w:rPr>
        <w:t>!” atvēršanas svētki.</w:t>
      </w:r>
    </w:p>
    <w:p w14:paraId="27172898" w14:textId="77777777" w:rsidR="000709E2" w:rsidRDefault="000709E2" w:rsidP="000709E2">
      <w:pPr>
        <w:numPr>
          <w:ilvl w:val="0"/>
          <w:numId w:val="23"/>
        </w:numPr>
        <w:spacing w:after="0" w:line="240" w:lineRule="auto"/>
        <w:ind w:right="-902"/>
        <w:jc w:val="both"/>
        <w:rPr>
          <w:color w:val="000000"/>
        </w:rPr>
      </w:pPr>
      <w:r>
        <w:rPr>
          <w:color w:val="000000"/>
        </w:rPr>
        <w:t>ESF projekts “Koknese – veselīgāka vide visiem” Veselības viktorīnu, ar praktiskās darbošanās uzdevumiem pieaugušajiem un bērniem.</w:t>
      </w:r>
    </w:p>
    <w:p w14:paraId="3E7D0A30" w14:textId="77777777" w:rsidR="000709E2" w:rsidRPr="00894BB4" w:rsidRDefault="000709E2" w:rsidP="000709E2">
      <w:pPr>
        <w:numPr>
          <w:ilvl w:val="0"/>
          <w:numId w:val="23"/>
        </w:numPr>
        <w:spacing w:after="0" w:line="240" w:lineRule="auto"/>
        <w:ind w:right="-902"/>
        <w:jc w:val="both"/>
        <w:rPr>
          <w:color w:val="000000"/>
        </w:rPr>
      </w:pPr>
      <w:r>
        <w:rPr>
          <w:color w:val="000000"/>
        </w:rPr>
        <w:t>Digitālā nedēļa “Gribi mācīties nebaidies un dari!”</w:t>
      </w:r>
    </w:p>
    <w:p w14:paraId="5DFCAB67" w14:textId="77777777" w:rsidR="000709E2" w:rsidRPr="00894BB4" w:rsidRDefault="000709E2" w:rsidP="000709E2">
      <w:pPr>
        <w:numPr>
          <w:ilvl w:val="0"/>
          <w:numId w:val="23"/>
        </w:numPr>
        <w:spacing w:after="0" w:line="240" w:lineRule="auto"/>
        <w:ind w:right="-902"/>
        <w:jc w:val="both"/>
        <w:rPr>
          <w:color w:val="000000"/>
        </w:rPr>
      </w:pPr>
      <w:r>
        <w:rPr>
          <w:color w:val="000000"/>
        </w:rPr>
        <w:t>Bibliotēku nedēļa. Iepazīšanās ar novadpētniecības materiāliem “Iršu pagasts Aizkraukles reģiona laikraksta “Staburags” slejās.”</w:t>
      </w:r>
    </w:p>
    <w:p w14:paraId="414871B3" w14:textId="77777777" w:rsidR="000709E2" w:rsidRPr="00894BB4" w:rsidRDefault="000709E2" w:rsidP="000709E2">
      <w:pPr>
        <w:numPr>
          <w:ilvl w:val="0"/>
          <w:numId w:val="23"/>
        </w:numPr>
        <w:spacing w:after="0" w:line="240" w:lineRule="auto"/>
        <w:ind w:right="-902"/>
        <w:jc w:val="both"/>
        <w:rPr>
          <w:color w:val="000000"/>
        </w:rPr>
      </w:pPr>
      <w:r w:rsidRPr="00894BB4">
        <w:rPr>
          <w:color w:val="000000"/>
        </w:rPr>
        <w:t>Baltā galdauta svētki</w:t>
      </w:r>
      <w:r>
        <w:rPr>
          <w:color w:val="000000"/>
        </w:rPr>
        <w:t>-  muzikāli literārs pasākums</w:t>
      </w:r>
      <w:r w:rsidRPr="00894BB4">
        <w:rPr>
          <w:color w:val="000000"/>
        </w:rPr>
        <w:t>.</w:t>
      </w:r>
    </w:p>
    <w:p w14:paraId="133EAD5B" w14:textId="77777777" w:rsidR="000709E2" w:rsidRPr="00E23C06" w:rsidRDefault="000709E2" w:rsidP="000709E2">
      <w:pPr>
        <w:numPr>
          <w:ilvl w:val="0"/>
          <w:numId w:val="23"/>
        </w:numPr>
        <w:spacing w:after="0" w:line="240" w:lineRule="auto"/>
        <w:ind w:right="-902"/>
        <w:jc w:val="both"/>
      </w:pPr>
      <w:r w:rsidRPr="00E23C06">
        <w:t>Bērnu aizsardzības diena. Radošā darbnīca pieaugušajiem – putras vārīšanas meistarklase.</w:t>
      </w:r>
    </w:p>
    <w:p w14:paraId="668D40EA" w14:textId="77777777" w:rsidR="000709E2" w:rsidRPr="00E23C06" w:rsidRDefault="000709E2" w:rsidP="000709E2">
      <w:pPr>
        <w:numPr>
          <w:ilvl w:val="0"/>
          <w:numId w:val="23"/>
        </w:numPr>
        <w:spacing w:after="0" w:line="240" w:lineRule="auto"/>
        <w:ind w:right="-902"/>
        <w:jc w:val="both"/>
      </w:pPr>
      <w:r w:rsidRPr="00E23C06">
        <w:t>Bibliotēka organizē saimnieču konkursu Līgo dienā.</w:t>
      </w:r>
    </w:p>
    <w:p w14:paraId="54004E70" w14:textId="77777777" w:rsidR="000709E2" w:rsidRDefault="000709E2" w:rsidP="000709E2">
      <w:pPr>
        <w:numPr>
          <w:ilvl w:val="0"/>
          <w:numId w:val="23"/>
        </w:numPr>
        <w:spacing w:after="0" w:line="240" w:lineRule="auto"/>
        <w:ind w:right="-902"/>
        <w:jc w:val="both"/>
        <w:rPr>
          <w:color w:val="000000"/>
        </w:rPr>
      </w:pPr>
      <w:r w:rsidRPr="00894BB4">
        <w:rPr>
          <w:color w:val="000000"/>
        </w:rPr>
        <w:t>Dzejas dienu pasākums „</w:t>
      </w:r>
      <w:r>
        <w:rPr>
          <w:color w:val="000000"/>
        </w:rPr>
        <w:t>Dzejā var pateikt tik daudz!</w:t>
      </w:r>
      <w:r w:rsidRPr="00894BB4">
        <w:rPr>
          <w:color w:val="000000"/>
        </w:rPr>
        <w:t>”</w:t>
      </w:r>
    </w:p>
    <w:p w14:paraId="2ACDFB13" w14:textId="77777777" w:rsidR="000709E2" w:rsidRPr="00894BB4" w:rsidRDefault="000709E2" w:rsidP="000709E2">
      <w:pPr>
        <w:numPr>
          <w:ilvl w:val="0"/>
          <w:numId w:val="23"/>
        </w:numPr>
        <w:spacing w:after="0" w:line="240" w:lineRule="auto"/>
        <w:ind w:right="-902"/>
        <w:jc w:val="both"/>
        <w:rPr>
          <w:color w:val="000000"/>
        </w:rPr>
      </w:pPr>
      <w:r w:rsidRPr="00894BB4">
        <w:rPr>
          <w:color w:val="000000"/>
        </w:rPr>
        <w:t xml:space="preserve"> </w:t>
      </w:r>
      <w:r>
        <w:rPr>
          <w:color w:val="000000"/>
        </w:rPr>
        <w:t>Priekšā lasīšanas pēcpusdiena pansijas klientiem.</w:t>
      </w:r>
    </w:p>
    <w:p w14:paraId="3B25E051" w14:textId="77777777" w:rsidR="000709E2" w:rsidRPr="00894BB4" w:rsidRDefault="000709E2" w:rsidP="000709E2">
      <w:pPr>
        <w:numPr>
          <w:ilvl w:val="0"/>
          <w:numId w:val="23"/>
        </w:numPr>
        <w:spacing w:after="0" w:line="240" w:lineRule="auto"/>
        <w:ind w:right="-902"/>
        <w:jc w:val="both"/>
        <w:rPr>
          <w:color w:val="000000"/>
        </w:rPr>
      </w:pPr>
      <w:r>
        <w:rPr>
          <w:color w:val="000000"/>
        </w:rPr>
        <w:t>Radošā darbnīca pieaugušajiem – Baltās Žurkas gadu sagaidīsim ar tematiskiem apsveikumiem.</w:t>
      </w:r>
    </w:p>
    <w:p w14:paraId="371B6A27" w14:textId="77777777" w:rsidR="000709E2" w:rsidRPr="007361C8" w:rsidRDefault="000709E2" w:rsidP="000709E2">
      <w:pPr>
        <w:numPr>
          <w:ilvl w:val="1"/>
          <w:numId w:val="23"/>
        </w:numPr>
        <w:tabs>
          <w:tab w:val="clear" w:pos="3320"/>
          <w:tab w:val="num" w:pos="1980"/>
        </w:tabs>
        <w:spacing w:after="0" w:line="240" w:lineRule="auto"/>
        <w:ind w:right="-902" w:hanging="1700"/>
        <w:jc w:val="both"/>
        <w:rPr>
          <w:color w:val="000000"/>
        </w:rPr>
      </w:pPr>
      <w:r w:rsidRPr="007361C8">
        <w:rPr>
          <w:color w:val="000000"/>
        </w:rPr>
        <w:t>Izstādes – 2</w:t>
      </w:r>
      <w:r>
        <w:rPr>
          <w:color w:val="000000"/>
        </w:rPr>
        <w:t>2</w:t>
      </w:r>
    </w:p>
    <w:p w14:paraId="31C43522" w14:textId="77777777" w:rsidR="000709E2" w:rsidRDefault="000709E2" w:rsidP="000709E2">
      <w:pPr>
        <w:spacing w:after="0" w:line="240" w:lineRule="auto"/>
        <w:ind w:right="-902" w:firstLine="720"/>
        <w:jc w:val="both"/>
        <w:rPr>
          <w:color w:val="000000"/>
        </w:rPr>
      </w:pPr>
      <w:r w:rsidRPr="007361C8">
        <w:rPr>
          <w:color w:val="000000"/>
        </w:rPr>
        <w:t>Izstādes bibliotēkā izliktas, lai atcerētos un pieminētu literāros darbiniekus, ievērojamas personības, māksliniekus, lai iegūtu informāciju par Latvijas valsts vēsturi, kultūru un tradīcijām</w:t>
      </w:r>
      <w:r>
        <w:rPr>
          <w:color w:val="000000"/>
        </w:rPr>
        <w:t xml:space="preserve"> un aktuāliem notikumiem mūsu valstī.</w:t>
      </w:r>
      <w:r w:rsidRPr="007361C8">
        <w:rPr>
          <w:color w:val="000000"/>
        </w:rPr>
        <w:t xml:space="preserve"> </w:t>
      </w:r>
    </w:p>
    <w:p w14:paraId="4F372075" w14:textId="77777777" w:rsidR="000709E2" w:rsidRPr="00F409BE" w:rsidRDefault="000709E2" w:rsidP="000709E2">
      <w:pPr>
        <w:spacing w:after="0" w:line="240" w:lineRule="auto"/>
        <w:ind w:right="-902" w:firstLine="720"/>
        <w:jc w:val="both"/>
      </w:pPr>
      <w:r w:rsidRPr="00D66E9D">
        <w:rPr>
          <w:color w:val="000000"/>
        </w:rPr>
        <w:t>Kā veiksmīgāko</w:t>
      </w:r>
      <w:r>
        <w:rPr>
          <w:color w:val="000000"/>
        </w:rPr>
        <w:t xml:space="preserve"> un visvairāk apmeklēto pasākumu jāmin L. Šmites grāmatas “Aizved mani uz </w:t>
      </w:r>
      <w:proofErr w:type="spellStart"/>
      <w:r>
        <w:rPr>
          <w:color w:val="000000"/>
        </w:rPr>
        <w:t>Hiršenhofu</w:t>
      </w:r>
      <w:proofErr w:type="spellEnd"/>
      <w:r>
        <w:rPr>
          <w:color w:val="000000"/>
        </w:rPr>
        <w:t>!” atvēršanas svētki. (aprakstu skatīt pielikumā).</w:t>
      </w:r>
    </w:p>
    <w:p w14:paraId="10E510CF" w14:textId="77777777" w:rsidR="000709E2" w:rsidRPr="00F409BE" w:rsidRDefault="000709E2" w:rsidP="000709E2">
      <w:pPr>
        <w:spacing w:after="0" w:line="240" w:lineRule="auto"/>
        <w:ind w:right="-902"/>
        <w:jc w:val="both"/>
      </w:pPr>
      <w:r>
        <w:rPr>
          <w:sz w:val="28"/>
          <w:szCs w:val="28"/>
        </w:rPr>
        <w:tab/>
      </w:r>
    </w:p>
    <w:p w14:paraId="3EC282AE" w14:textId="77777777" w:rsidR="000709E2" w:rsidRDefault="000709E2" w:rsidP="000709E2">
      <w:pPr>
        <w:spacing w:after="0" w:line="240" w:lineRule="auto"/>
        <w:ind w:right="-902"/>
        <w:jc w:val="both"/>
        <w:rPr>
          <w:color w:val="000000"/>
        </w:rPr>
      </w:pPr>
      <w:r w:rsidRPr="00894BB4">
        <w:tab/>
      </w:r>
      <w:r>
        <w:t xml:space="preserve">              </w:t>
      </w:r>
      <w:r>
        <w:rPr>
          <w:color w:val="000000"/>
        </w:rPr>
        <w:t xml:space="preserve"> </w:t>
      </w:r>
    </w:p>
    <w:p w14:paraId="471C30DE" w14:textId="77777777" w:rsidR="000709E2" w:rsidRPr="00F409BE" w:rsidRDefault="000709E2" w:rsidP="000709E2">
      <w:pPr>
        <w:spacing w:after="0" w:line="240" w:lineRule="auto"/>
        <w:ind w:right="-902"/>
        <w:jc w:val="center"/>
      </w:pPr>
      <w:r w:rsidRPr="00636311">
        <w:rPr>
          <w:b/>
          <w:bCs/>
          <w:sz w:val="28"/>
          <w:szCs w:val="28"/>
        </w:rPr>
        <w:t>11. Sadarbības tīkla raksturojums</w:t>
      </w:r>
    </w:p>
    <w:p w14:paraId="1F8B7E75" w14:textId="77777777" w:rsidR="000709E2" w:rsidRDefault="000709E2" w:rsidP="000709E2">
      <w:pPr>
        <w:spacing w:after="0" w:line="240" w:lineRule="auto"/>
        <w:ind w:right="-902"/>
        <w:jc w:val="both"/>
      </w:pPr>
    </w:p>
    <w:p w14:paraId="457EFEC2" w14:textId="77777777" w:rsidR="000709E2" w:rsidRDefault="000709E2" w:rsidP="000709E2">
      <w:pPr>
        <w:spacing w:after="0" w:line="240" w:lineRule="auto"/>
        <w:ind w:right="-902"/>
        <w:jc w:val="both"/>
        <w:rPr>
          <w:color w:val="000000"/>
        </w:rPr>
      </w:pPr>
      <w:r>
        <w:tab/>
      </w:r>
      <w:r w:rsidRPr="003E13B9">
        <w:rPr>
          <w:color w:val="000000"/>
        </w:rPr>
        <w:t xml:space="preserve">Pagastā bibliotēkas sadarbības partneri ir Iršu klubs, Pērses sākumskola, ģimeņu </w:t>
      </w:r>
      <w:r>
        <w:rPr>
          <w:color w:val="000000"/>
        </w:rPr>
        <w:t>atbalsta</w:t>
      </w:r>
      <w:r w:rsidRPr="003E13B9">
        <w:rPr>
          <w:color w:val="000000"/>
        </w:rPr>
        <w:t xml:space="preserve"> centrs  „Dzeguzīte”, pensionāru klubs „Vālodzīte”</w:t>
      </w:r>
      <w:r>
        <w:rPr>
          <w:color w:val="000000"/>
        </w:rPr>
        <w:t>,</w:t>
      </w:r>
      <w:r w:rsidRPr="003E13B9">
        <w:rPr>
          <w:color w:val="000000"/>
        </w:rPr>
        <w:t xml:space="preserve"> veco ļaužu</w:t>
      </w:r>
      <w:r>
        <w:rPr>
          <w:color w:val="000000"/>
        </w:rPr>
        <w:t xml:space="preserve"> sociālā</w:t>
      </w:r>
      <w:r w:rsidRPr="003E13B9">
        <w:rPr>
          <w:color w:val="000000"/>
        </w:rPr>
        <w:t xml:space="preserve"> pansija</w:t>
      </w:r>
      <w:r>
        <w:rPr>
          <w:color w:val="000000"/>
        </w:rPr>
        <w:t xml:space="preserve"> , sporta halle „Irši” un biedrība „Irsis”. 2019. gadā bibliotēka sadarbojās ar Kokneses novada pedagogu - karjeras speciālistu. Pārskata periodā bibliotēka, sadarbojoties ar Iršu kultūras klubu, organizēja literāri – muzikālo pasākumu Baltā galdauta svētki, Pērses sākumskola ir iesaistīta lasīšanas veicināšanas programmā „Bērnu, jauniešu un vecāku žūrija”, skolēniem tiek piedāvātas bibliotekārās stundas, atpūtas iespējas, spēlējot galda spēles. Sākumskolas skolotāji izmanto bibliotēkas pakalpojumus mācību procesa vajadzībām. Pensionāru kluba „Vālodzīte” biedri labprāt apmeklē jauno grāmatu apskatus, literāros un tematiskos pasākumus,  lasa dzejoļu grāmatas un bibliotēkā gūst idejas savu saietu organizēšanai. Ģimeņu atbalsta centra „Dzeguzīte” audzēkņi izmanto bibliotēkas </w:t>
      </w:r>
      <w:proofErr w:type="spellStart"/>
      <w:r>
        <w:rPr>
          <w:color w:val="000000"/>
        </w:rPr>
        <w:t>datorpakalpojumus</w:t>
      </w:r>
      <w:proofErr w:type="spellEnd"/>
      <w:r>
        <w:rPr>
          <w:color w:val="000000"/>
        </w:rPr>
        <w:t xml:space="preserve">. Veco ļaužu sociālā pansijas klienti lasa grāmatas un labprāt piedalās bibliotēkas rīkotajās aktivitātēs, kuras tiek organizētas pansijas telpās. </w:t>
      </w:r>
    </w:p>
    <w:p w14:paraId="3400316B" w14:textId="77777777" w:rsidR="000709E2" w:rsidRDefault="000709E2" w:rsidP="000709E2">
      <w:pPr>
        <w:spacing w:after="0" w:line="240" w:lineRule="auto"/>
        <w:ind w:right="-902" w:firstLine="720"/>
        <w:jc w:val="both"/>
        <w:rPr>
          <w:color w:val="000000"/>
        </w:rPr>
      </w:pPr>
      <w:r w:rsidRPr="003E13B9">
        <w:rPr>
          <w:color w:val="000000"/>
        </w:rPr>
        <w:t>Aizkraukles pilsētas bibliotēka</w:t>
      </w:r>
      <w:r>
        <w:rPr>
          <w:color w:val="000000"/>
        </w:rPr>
        <w:t xml:space="preserve"> sniedz</w:t>
      </w:r>
      <w:r w:rsidRPr="003E13B9">
        <w:rPr>
          <w:color w:val="000000"/>
        </w:rPr>
        <w:t xml:space="preserve"> praktisk</w:t>
      </w:r>
      <w:r>
        <w:rPr>
          <w:color w:val="000000"/>
        </w:rPr>
        <w:t>us</w:t>
      </w:r>
      <w:r w:rsidRPr="003E13B9">
        <w:rPr>
          <w:color w:val="000000"/>
        </w:rPr>
        <w:t xml:space="preserve"> padomu</w:t>
      </w:r>
      <w:r>
        <w:rPr>
          <w:color w:val="000000"/>
        </w:rPr>
        <w:t>s un palīdz risināt neskaidros jautājumus, kas saistīti ar</w:t>
      </w:r>
      <w:r w:rsidRPr="003E13B9">
        <w:rPr>
          <w:color w:val="000000"/>
        </w:rPr>
        <w:t xml:space="preserve"> bibliotēkas darba organizēšan</w:t>
      </w:r>
      <w:r>
        <w:rPr>
          <w:color w:val="000000"/>
        </w:rPr>
        <w:t xml:space="preserve">u. Bibliotēkas vadītāja pārskata periodā  apmeklēja 3 semināru, kurus organizēja Aizkraukles pilsētas bibliotēka.  </w:t>
      </w:r>
      <w:r w:rsidRPr="003E13B9">
        <w:rPr>
          <w:color w:val="000000"/>
        </w:rPr>
        <w:t>Bibliotēkai ir</w:t>
      </w:r>
      <w:r>
        <w:rPr>
          <w:color w:val="000000"/>
        </w:rPr>
        <w:t xml:space="preserve"> izveidojusies</w:t>
      </w:r>
      <w:r w:rsidRPr="003E13B9">
        <w:rPr>
          <w:color w:val="000000"/>
        </w:rPr>
        <w:t xml:space="preserve"> laba </w:t>
      </w:r>
      <w:r w:rsidRPr="003E13B9">
        <w:rPr>
          <w:color w:val="000000"/>
        </w:rPr>
        <w:lastRenderedPageBreak/>
        <w:t xml:space="preserve">sadarbība ar Kokneses, Bebru </w:t>
      </w:r>
      <w:r>
        <w:rPr>
          <w:color w:val="000000"/>
        </w:rPr>
        <w:t>,</w:t>
      </w:r>
      <w:r w:rsidRPr="003E13B9">
        <w:rPr>
          <w:color w:val="000000"/>
        </w:rPr>
        <w:t xml:space="preserve"> </w:t>
      </w:r>
      <w:proofErr w:type="spellStart"/>
      <w:r w:rsidRPr="003E13B9">
        <w:rPr>
          <w:color w:val="000000"/>
        </w:rPr>
        <w:t>Ratnicēnu</w:t>
      </w:r>
      <w:proofErr w:type="spellEnd"/>
      <w:r w:rsidRPr="003E13B9">
        <w:rPr>
          <w:color w:val="000000"/>
        </w:rPr>
        <w:t xml:space="preserve"> bibliotēkām</w:t>
      </w:r>
      <w:r>
        <w:rPr>
          <w:color w:val="000000"/>
        </w:rPr>
        <w:t>, Kokneses novada domes</w:t>
      </w:r>
      <w:r w:rsidRPr="003E13B9">
        <w:rPr>
          <w:color w:val="000000"/>
        </w:rPr>
        <w:t xml:space="preserve"> sabiedrisko attiecību speciālist</w:t>
      </w:r>
      <w:r>
        <w:rPr>
          <w:color w:val="000000"/>
        </w:rPr>
        <w:t>u</w:t>
      </w:r>
      <w:r w:rsidRPr="003E13B9">
        <w:rPr>
          <w:color w:val="000000"/>
        </w:rPr>
        <w:t xml:space="preserve"> un „Kokneses Novada Vēstis” redaktori.</w:t>
      </w:r>
    </w:p>
    <w:p w14:paraId="0674A0A7" w14:textId="77777777" w:rsidR="000709E2" w:rsidRPr="003E13B9" w:rsidRDefault="000709E2" w:rsidP="000709E2">
      <w:pPr>
        <w:spacing w:after="0" w:line="240" w:lineRule="auto"/>
        <w:ind w:right="-902" w:firstLine="720"/>
        <w:jc w:val="both"/>
        <w:rPr>
          <w:color w:val="000000"/>
        </w:rPr>
      </w:pPr>
      <w:r w:rsidRPr="003E13B9">
        <w:rPr>
          <w:color w:val="000000"/>
        </w:rPr>
        <w:t>Iršu pagasta pārvalde ir pirmā inst</w:t>
      </w:r>
      <w:r>
        <w:rPr>
          <w:color w:val="000000"/>
        </w:rPr>
        <w:t>itūcija</w:t>
      </w:r>
      <w:r w:rsidRPr="003E13B9">
        <w:rPr>
          <w:color w:val="000000"/>
        </w:rPr>
        <w:t xml:space="preserve">, kurā  bibliotēkas vadītāja vēršas ar jautājumiem, kas saistīti ar </w:t>
      </w:r>
      <w:r>
        <w:rPr>
          <w:color w:val="000000"/>
        </w:rPr>
        <w:t>bibliotēkas tālāku</w:t>
      </w:r>
      <w:r w:rsidRPr="003E13B9">
        <w:rPr>
          <w:color w:val="000000"/>
        </w:rPr>
        <w:t xml:space="preserve"> attīstību. Gada nogalē sastādītā bibliotēkas tāme tiek izskatīta pārvaldē, bet pēc tam iesniegta Kokneses novada dom</w:t>
      </w:r>
      <w:r>
        <w:rPr>
          <w:color w:val="000000"/>
        </w:rPr>
        <w:t>ei</w:t>
      </w:r>
      <w:r w:rsidRPr="003E13B9">
        <w:rPr>
          <w:color w:val="000000"/>
        </w:rPr>
        <w:t>.</w:t>
      </w:r>
      <w:r>
        <w:rPr>
          <w:color w:val="000000"/>
        </w:rPr>
        <w:t xml:space="preserve"> </w:t>
      </w:r>
      <w:r w:rsidRPr="003E13B9">
        <w:rPr>
          <w:color w:val="000000"/>
        </w:rPr>
        <w:t>Bibliotēkas vajadzības un ieteikumi tiek uzklausīti un iespēju robežās piešķirtie līdzekļi nodrošina bibliotēkas pamatfunkciju veikšanu.</w:t>
      </w:r>
    </w:p>
    <w:p w14:paraId="4343E4C9" w14:textId="77777777" w:rsidR="000709E2" w:rsidRDefault="000709E2" w:rsidP="000709E2">
      <w:pPr>
        <w:spacing w:after="0" w:line="240" w:lineRule="auto"/>
        <w:ind w:right="-902" w:firstLine="720"/>
        <w:jc w:val="both"/>
        <w:rPr>
          <w:color w:val="000000"/>
        </w:rPr>
      </w:pPr>
      <w:r>
        <w:rPr>
          <w:color w:val="000000"/>
        </w:rPr>
        <w:t>G</w:t>
      </w:r>
      <w:r w:rsidRPr="003E13B9">
        <w:rPr>
          <w:color w:val="000000"/>
        </w:rPr>
        <w:t>adā</w:t>
      </w:r>
      <w:r>
        <w:rPr>
          <w:color w:val="000000"/>
        </w:rPr>
        <w:t xml:space="preserve"> reizi bibliotēkas vadītājai ir ieplānota </w:t>
      </w:r>
      <w:r w:rsidRPr="003E13B9">
        <w:rPr>
          <w:color w:val="000000"/>
        </w:rPr>
        <w:t xml:space="preserve"> tikšanās ar novada deputātiem, kurā tiek analizēts bibliotēkas darbs, uzklausītas</w:t>
      </w:r>
      <w:r>
        <w:rPr>
          <w:color w:val="000000"/>
        </w:rPr>
        <w:t xml:space="preserve"> </w:t>
      </w:r>
      <w:r w:rsidRPr="003E13B9">
        <w:rPr>
          <w:color w:val="000000"/>
        </w:rPr>
        <w:t>problēmas</w:t>
      </w:r>
      <w:r>
        <w:rPr>
          <w:color w:val="000000"/>
        </w:rPr>
        <w:t xml:space="preserve"> un idejas, kas saistītas ar bibliotēkas pārvaldību</w:t>
      </w:r>
      <w:r w:rsidRPr="003E13B9">
        <w:rPr>
          <w:color w:val="000000"/>
        </w:rPr>
        <w:t xml:space="preserve"> un </w:t>
      </w:r>
      <w:r>
        <w:rPr>
          <w:color w:val="000000"/>
        </w:rPr>
        <w:t>plānveidīgu attīstību.</w:t>
      </w:r>
    </w:p>
    <w:p w14:paraId="1EACBCC0" w14:textId="77777777" w:rsidR="000709E2" w:rsidRDefault="000709E2" w:rsidP="000709E2">
      <w:pPr>
        <w:spacing w:after="0" w:line="240" w:lineRule="auto"/>
        <w:ind w:right="-902" w:firstLine="720"/>
        <w:jc w:val="both"/>
        <w:rPr>
          <w:color w:val="000000"/>
        </w:rPr>
      </w:pPr>
    </w:p>
    <w:p w14:paraId="63D1E166" w14:textId="77777777" w:rsidR="000709E2" w:rsidRDefault="000709E2" w:rsidP="000709E2">
      <w:pPr>
        <w:spacing w:after="0" w:line="240" w:lineRule="auto"/>
        <w:ind w:right="-902"/>
        <w:jc w:val="center"/>
        <w:rPr>
          <w:color w:val="000000"/>
          <w:sz w:val="28"/>
          <w:szCs w:val="28"/>
        </w:rPr>
      </w:pPr>
      <w:r w:rsidRPr="007251D7">
        <w:rPr>
          <w:color w:val="000000"/>
          <w:sz w:val="28"/>
          <w:szCs w:val="28"/>
        </w:rPr>
        <w:t>20</w:t>
      </w:r>
      <w:r>
        <w:rPr>
          <w:color w:val="000000"/>
          <w:sz w:val="28"/>
          <w:szCs w:val="28"/>
        </w:rPr>
        <w:t>20</w:t>
      </w:r>
      <w:r w:rsidRPr="007251D7">
        <w:rPr>
          <w:color w:val="000000"/>
          <w:sz w:val="28"/>
          <w:szCs w:val="28"/>
        </w:rPr>
        <w:t xml:space="preserve">. </w:t>
      </w:r>
      <w:r>
        <w:rPr>
          <w:color w:val="000000"/>
          <w:sz w:val="28"/>
          <w:szCs w:val="28"/>
        </w:rPr>
        <w:t xml:space="preserve">gadā </w:t>
      </w:r>
      <w:r w:rsidRPr="007251D7">
        <w:rPr>
          <w:color w:val="000000"/>
          <w:sz w:val="28"/>
          <w:szCs w:val="28"/>
        </w:rPr>
        <w:t>bibliotēkā ir notikuši sekojoši pasākumi</w:t>
      </w:r>
      <w:r>
        <w:rPr>
          <w:color w:val="000000"/>
          <w:sz w:val="28"/>
          <w:szCs w:val="28"/>
        </w:rPr>
        <w:t xml:space="preserve"> un aktivitātes:</w:t>
      </w:r>
    </w:p>
    <w:p w14:paraId="05C0E31F" w14:textId="77777777" w:rsidR="000709E2" w:rsidRPr="00CA6BCE" w:rsidRDefault="000709E2" w:rsidP="000709E2">
      <w:pPr>
        <w:numPr>
          <w:ilvl w:val="0"/>
          <w:numId w:val="31"/>
        </w:numPr>
        <w:spacing w:after="0" w:line="240" w:lineRule="auto"/>
        <w:ind w:right="-902"/>
        <w:jc w:val="both"/>
        <w:rPr>
          <w:color w:val="000000"/>
        </w:rPr>
      </w:pPr>
      <w:r>
        <w:rPr>
          <w:color w:val="000000"/>
        </w:rPr>
        <w:t>Janvārī bibliotēka atbalstīja Eiropas projektu un aicināja rokdarbnieces tamborēt, adīt kvadrātiņus priekš kopīgi veidotām “Sanāksmju teltīm” Hanzas dienu norisei.</w:t>
      </w:r>
      <w:r w:rsidRPr="00CA6BCE">
        <w:rPr>
          <w:color w:val="000000"/>
        </w:rPr>
        <w:t xml:space="preserve"> </w:t>
      </w:r>
    </w:p>
    <w:p w14:paraId="53D5C04D" w14:textId="77777777" w:rsidR="000709E2" w:rsidRPr="00CA6BCE" w:rsidRDefault="000709E2" w:rsidP="000709E2">
      <w:pPr>
        <w:numPr>
          <w:ilvl w:val="0"/>
          <w:numId w:val="28"/>
        </w:numPr>
        <w:spacing w:after="0" w:line="240" w:lineRule="auto"/>
        <w:ind w:right="-902"/>
        <w:jc w:val="both"/>
        <w:rPr>
          <w:color w:val="000000"/>
        </w:rPr>
      </w:pPr>
      <w:r>
        <w:rPr>
          <w:color w:val="000000"/>
        </w:rPr>
        <w:t xml:space="preserve"> Lasīšanas veicināšanas pasākuma “Bērnu, jauniešu un vecāku žūrija” noslēguma pasākums.</w:t>
      </w:r>
      <w:r w:rsidRPr="00CA6BCE">
        <w:rPr>
          <w:color w:val="000000"/>
        </w:rPr>
        <w:t xml:space="preserve"> </w:t>
      </w:r>
    </w:p>
    <w:p w14:paraId="4A3F31F9" w14:textId="77777777" w:rsidR="000709E2" w:rsidRPr="00CA6BCE" w:rsidRDefault="000709E2" w:rsidP="000709E2">
      <w:pPr>
        <w:numPr>
          <w:ilvl w:val="0"/>
          <w:numId w:val="28"/>
        </w:numPr>
        <w:spacing w:after="0" w:line="240" w:lineRule="auto"/>
        <w:ind w:right="-902"/>
        <w:jc w:val="both"/>
        <w:rPr>
          <w:color w:val="000000"/>
        </w:rPr>
      </w:pPr>
      <w:r>
        <w:rPr>
          <w:color w:val="000000"/>
        </w:rPr>
        <w:t>Sagatavots p</w:t>
      </w:r>
      <w:r w:rsidRPr="00CA6BCE">
        <w:rPr>
          <w:color w:val="000000"/>
        </w:rPr>
        <w:t>rojekta pieteikum</w:t>
      </w:r>
      <w:r>
        <w:rPr>
          <w:color w:val="000000"/>
        </w:rPr>
        <w:t>s lasīšanas</w:t>
      </w:r>
      <w:r w:rsidRPr="00CA6BCE">
        <w:rPr>
          <w:color w:val="000000"/>
        </w:rPr>
        <w:t xml:space="preserve"> veicināšanas programmai „Bērnu, pusaudžu, jauniešu un vecāku žūrija.”</w:t>
      </w:r>
    </w:p>
    <w:p w14:paraId="756CFBCA" w14:textId="77777777" w:rsidR="000709E2" w:rsidRPr="00CA6BCE" w:rsidRDefault="000709E2" w:rsidP="000709E2">
      <w:pPr>
        <w:numPr>
          <w:ilvl w:val="0"/>
          <w:numId w:val="28"/>
        </w:numPr>
        <w:spacing w:after="0" w:line="240" w:lineRule="auto"/>
        <w:ind w:right="-902"/>
        <w:jc w:val="both"/>
        <w:rPr>
          <w:color w:val="000000"/>
        </w:rPr>
      </w:pPr>
      <w:r>
        <w:rPr>
          <w:color w:val="000000"/>
        </w:rPr>
        <w:t xml:space="preserve">Sastādīta </w:t>
      </w:r>
      <w:proofErr w:type="spellStart"/>
      <w:r>
        <w:rPr>
          <w:color w:val="000000"/>
        </w:rPr>
        <w:t>krustvārdu</w:t>
      </w:r>
      <w:proofErr w:type="spellEnd"/>
      <w:r>
        <w:rPr>
          <w:color w:val="000000"/>
        </w:rPr>
        <w:t xml:space="preserve"> mīkla par Iršu pagastu – vēsturi, pagastam ievērojamiem cilvēkiem, atpazīstamām vietām utt.</w:t>
      </w:r>
    </w:p>
    <w:p w14:paraId="71046885" w14:textId="77777777" w:rsidR="000709E2" w:rsidRPr="00CA6BCE" w:rsidRDefault="000709E2" w:rsidP="000709E2">
      <w:pPr>
        <w:numPr>
          <w:ilvl w:val="0"/>
          <w:numId w:val="33"/>
        </w:numPr>
        <w:spacing w:after="0" w:line="240" w:lineRule="auto"/>
        <w:ind w:right="-902"/>
        <w:jc w:val="both"/>
      </w:pPr>
      <w:r w:rsidRPr="004E196C">
        <w:rPr>
          <w:color w:val="000000"/>
        </w:rPr>
        <w:t xml:space="preserve">Apkopots </w:t>
      </w:r>
      <w:r>
        <w:rPr>
          <w:color w:val="000000"/>
        </w:rPr>
        <w:t xml:space="preserve">un noformēts novadpētniecības materiāls “Ceļojums pa </w:t>
      </w:r>
      <w:proofErr w:type="spellStart"/>
      <w:r>
        <w:rPr>
          <w:color w:val="000000"/>
        </w:rPr>
        <w:t>Hiršenhofas</w:t>
      </w:r>
      <w:proofErr w:type="spellEnd"/>
      <w:r>
        <w:rPr>
          <w:color w:val="000000"/>
        </w:rPr>
        <w:t xml:space="preserve"> koloniju.”</w:t>
      </w:r>
    </w:p>
    <w:p w14:paraId="512AA522" w14:textId="77777777" w:rsidR="000709E2" w:rsidRPr="00CA6BCE" w:rsidRDefault="000709E2" w:rsidP="000709E2">
      <w:pPr>
        <w:numPr>
          <w:ilvl w:val="0"/>
          <w:numId w:val="33"/>
        </w:numPr>
        <w:spacing w:after="0" w:line="240" w:lineRule="auto"/>
        <w:ind w:right="-902"/>
      </w:pPr>
      <w:r>
        <w:t>Noformēti bibliotēkas albumi</w:t>
      </w:r>
      <w:r w:rsidRPr="00CA6BCE">
        <w:t>.</w:t>
      </w:r>
    </w:p>
    <w:p w14:paraId="6C0DFC10" w14:textId="77777777" w:rsidR="000709E2" w:rsidRPr="00CA6BCE" w:rsidRDefault="000709E2" w:rsidP="000709E2">
      <w:pPr>
        <w:spacing w:after="0" w:line="240" w:lineRule="auto"/>
        <w:ind w:right="-902"/>
        <w:jc w:val="both"/>
        <w:rPr>
          <w:color w:val="000000"/>
        </w:rPr>
      </w:pPr>
    </w:p>
    <w:p w14:paraId="6F8BF589" w14:textId="77777777" w:rsidR="000709E2" w:rsidRDefault="000709E2" w:rsidP="000709E2">
      <w:pPr>
        <w:spacing w:after="0" w:line="240" w:lineRule="auto"/>
        <w:ind w:right="-902"/>
        <w:jc w:val="both"/>
        <w:rPr>
          <w:color w:val="000000"/>
          <w:sz w:val="28"/>
          <w:szCs w:val="28"/>
        </w:rPr>
      </w:pPr>
      <w:r w:rsidRPr="007251D7">
        <w:rPr>
          <w:color w:val="000000"/>
          <w:sz w:val="28"/>
          <w:szCs w:val="28"/>
        </w:rPr>
        <w:t>Plānojamie pasākumi 2. pusgadā:</w:t>
      </w:r>
    </w:p>
    <w:p w14:paraId="67576F32" w14:textId="77777777" w:rsidR="000709E2" w:rsidRDefault="000709E2" w:rsidP="000709E2">
      <w:pPr>
        <w:numPr>
          <w:ilvl w:val="0"/>
          <w:numId w:val="30"/>
        </w:numPr>
        <w:spacing w:after="0" w:line="240" w:lineRule="auto"/>
        <w:ind w:right="-902"/>
        <w:jc w:val="both"/>
        <w:rPr>
          <w:color w:val="000000"/>
        </w:rPr>
      </w:pPr>
      <w:r>
        <w:rPr>
          <w:color w:val="000000"/>
        </w:rPr>
        <w:t>Pasākums sadarbībā ar pensionāru klubiņu “Vālodzīte”. Iepazīsim Kokneses novada dzejnieku daiļradi.</w:t>
      </w:r>
    </w:p>
    <w:p w14:paraId="2051B6B2" w14:textId="77777777" w:rsidR="000709E2" w:rsidRPr="00CA6BCE" w:rsidRDefault="000709E2" w:rsidP="000709E2">
      <w:pPr>
        <w:numPr>
          <w:ilvl w:val="0"/>
          <w:numId w:val="30"/>
        </w:numPr>
        <w:spacing w:after="0" w:line="240" w:lineRule="auto"/>
        <w:ind w:right="-902"/>
        <w:jc w:val="both"/>
        <w:rPr>
          <w:color w:val="000000"/>
        </w:rPr>
      </w:pPr>
      <w:r w:rsidRPr="00CA6BCE">
        <w:rPr>
          <w:color w:val="000000"/>
        </w:rPr>
        <w:t>Velobrauciens „Iepazīsti Iršu pagasta vēsturi! ” ( sadarbībā ar V. Kalniņu)</w:t>
      </w:r>
    </w:p>
    <w:p w14:paraId="79DA82DB" w14:textId="77777777" w:rsidR="000709E2" w:rsidRPr="00CA6BCE" w:rsidRDefault="000709E2" w:rsidP="000709E2">
      <w:pPr>
        <w:numPr>
          <w:ilvl w:val="0"/>
          <w:numId w:val="30"/>
        </w:numPr>
        <w:spacing w:after="0" w:line="240" w:lineRule="auto"/>
        <w:ind w:right="-902"/>
        <w:jc w:val="both"/>
        <w:rPr>
          <w:color w:val="000000"/>
        </w:rPr>
      </w:pPr>
      <w:r w:rsidRPr="00CA6BCE">
        <w:rPr>
          <w:color w:val="000000"/>
        </w:rPr>
        <w:t>Dzejas dienu pasākums.</w:t>
      </w:r>
    </w:p>
    <w:p w14:paraId="4EDB149A" w14:textId="77777777" w:rsidR="000709E2" w:rsidRPr="00CA6BCE" w:rsidRDefault="000709E2" w:rsidP="000709E2">
      <w:pPr>
        <w:numPr>
          <w:ilvl w:val="0"/>
          <w:numId w:val="30"/>
        </w:numPr>
        <w:spacing w:after="0" w:line="240" w:lineRule="auto"/>
        <w:ind w:right="-902"/>
        <w:jc w:val="both"/>
        <w:rPr>
          <w:color w:val="000000"/>
        </w:rPr>
      </w:pPr>
      <w:r w:rsidRPr="00CA6BCE">
        <w:rPr>
          <w:color w:val="000000"/>
        </w:rPr>
        <w:t>Ziemeļvalstu bibliotēku nedēļas lasījumi.</w:t>
      </w:r>
    </w:p>
    <w:p w14:paraId="45B23A53" w14:textId="77777777" w:rsidR="000709E2" w:rsidRPr="00CA6BCE" w:rsidRDefault="000709E2" w:rsidP="000709E2">
      <w:pPr>
        <w:numPr>
          <w:ilvl w:val="0"/>
          <w:numId w:val="30"/>
        </w:numPr>
        <w:spacing w:after="0" w:line="240" w:lineRule="auto"/>
        <w:ind w:right="-902"/>
        <w:jc w:val="both"/>
        <w:rPr>
          <w:color w:val="000000"/>
        </w:rPr>
      </w:pPr>
      <w:r w:rsidRPr="00CA6BCE">
        <w:rPr>
          <w:color w:val="000000"/>
        </w:rPr>
        <w:t>Radošās darbnīcas  (organizēt tradīciju, valsts svētkos un tematiskajos pasākumos)</w:t>
      </w:r>
    </w:p>
    <w:p w14:paraId="61746EF2" w14:textId="77777777" w:rsidR="000709E2" w:rsidRDefault="000709E2" w:rsidP="000709E2">
      <w:pPr>
        <w:numPr>
          <w:ilvl w:val="0"/>
          <w:numId w:val="30"/>
        </w:numPr>
        <w:spacing w:after="0" w:line="240" w:lineRule="auto"/>
        <w:ind w:right="-902"/>
        <w:jc w:val="both"/>
        <w:rPr>
          <w:color w:val="000000"/>
        </w:rPr>
      </w:pPr>
      <w:r w:rsidRPr="00CA6BCE">
        <w:rPr>
          <w:color w:val="000000"/>
        </w:rPr>
        <w:t xml:space="preserve">Turpināt novadpētniecības darbu un </w:t>
      </w:r>
      <w:r>
        <w:rPr>
          <w:color w:val="000000"/>
        </w:rPr>
        <w:t>vākt materiālus par Iršu muižas klēti – magazīnu.</w:t>
      </w:r>
    </w:p>
    <w:p w14:paraId="4AD1303A" w14:textId="77777777" w:rsidR="000709E2" w:rsidRDefault="000709E2" w:rsidP="000709E2">
      <w:pPr>
        <w:numPr>
          <w:ilvl w:val="0"/>
          <w:numId w:val="30"/>
        </w:numPr>
        <w:spacing w:after="0" w:line="240" w:lineRule="auto"/>
        <w:ind w:right="-902"/>
        <w:jc w:val="both"/>
        <w:rPr>
          <w:color w:val="000000"/>
        </w:rPr>
      </w:pPr>
      <w:r>
        <w:rPr>
          <w:color w:val="000000"/>
        </w:rPr>
        <w:t>Bibliotēkas akreditācija septembrī.</w:t>
      </w:r>
    </w:p>
    <w:p w14:paraId="5633F3A4" w14:textId="77777777" w:rsidR="000709E2" w:rsidRDefault="000709E2" w:rsidP="000709E2">
      <w:pPr>
        <w:numPr>
          <w:ilvl w:val="0"/>
          <w:numId w:val="30"/>
        </w:numPr>
        <w:spacing w:after="0" w:line="240" w:lineRule="auto"/>
        <w:ind w:right="-902"/>
        <w:jc w:val="both"/>
        <w:rPr>
          <w:color w:val="000000"/>
        </w:rPr>
      </w:pPr>
      <w:r>
        <w:rPr>
          <w:color w:val="000000"/>
        </w:rPr>
        <w:t>Bibliotēkas plauktu restaurēšana.</w:t>
      </w:r>
    </w:p>
    <w:p w14:paraId="2216BADD" w14:textId="77777777" w:rsidR="000709E2" w:rsidRDefault="000709E2" w:rsidP="000709E2">
      <w:pPr>
        <w:spacing w:after="0" w:line="240" w:lineRule="auto"/>
        <w:ind w:right="-902"/>
        <w:jc w:val="both"/>
        <w:rPr>
          <w:color w:val="000000"/>
        </w:rPr>
      </w:pPr>
    </w:p>
    <w:p w14:paraId="5D0B736B" w14:textId="77777777" w:rsidR="000709E2" w:rsidRDefault="000709E2" w:rsidP="000709E2">
      <w:pPr>
        <w:spacing w:after="0" w:line="240" w:lineRule="auto"/>
        <w:ind w:right="-902" w:firstLine="540"/>
        <w:jc w:val="both"/>
        <w:rPr>
          <w:b/>
        </w:rPr>
      </w:pPr>
      <w:r w:rsidRPr="00CA6BCE">
        <w:rPr>
          <w:b/>
        </w:rPr>
        <w:t>Pārskata periodā paveiktais no bibliotēkas stratēģijā definētajiem virzieniem un uzdevumiem:</w:t>
      </w:r>
    </w:p>
    <w:p w14:paraId="1B57C67C" w14:textId="77777777" w:rsidR="000709E2" w:rsidRDefault="000709E2" w:rsidP="000709E2">
      <w:pPr>
        <w:numPr>
          <w:ilvl w:val="0"/>
          <w:numId w:val="36"/>
        </w:numPr>
        <w:spacing w:after="0" w:line="240" w:lineRule="auto"/>
        <w:ind w:right="-902"/>
        <w:jc w:val="both"/>
      </w:pPr>
      <w:r>
        <w:t xml:space="preserve">Stratēģiskajā  mērķī – veidot kvalitatīvu bibliotēkas krājumu, bibliotēka strādā BIS ALISE. Pārskata periodā 100% pabeigta krājuma </w:t>
      </w:r>
      <w:proofErr w:type="spellStart"/>
      <w:r>
        <w:t>rekataloģizācija</w:t>
      </w:r>
      <w:proofErr w:type="spellEnd"/>
      <w:r>
        <w:t xml:space="preserve">, veikts salīdzināšanas darbs, lai pēc iespējas maksimālāk izslēgtu cilvēkfaktora radītās kļūdas </w:t>
      </w:r>
      <w:proofErr w:type="spellStart"/>
      <w:r>
        <w:t>rekataloģizācijas</w:t>
      </w:r>
      <w:proofErr w:type="spellEnd"/>
      <w:r>
        <w:t xml:space="preserve"> procesā. Ir veikta krājuma fiziskā izvērtēšana nozaru literatūrai t.i. dabas zinātnēm. Daiļliteratūrai norakstīti liekie dublikāti. Pārskata periodā, no kopējā finansējuma krājuma attīstībai,  bibliotēka iegādājās bērnu un jauniešu literatūru 35% apmērā, nozaru literatūru 8 % un daiļliteratūru 57 % apmērā.   </w:t>
      </w:r>
    </w:p>
    <w:p w14:paraId="11664B22" w14:textId="77777777" w:rsidR="000709E2" w:rsidRDefault="000709E2" w:rsidP="000709E2">
      <w:pPr>
        <w:numPr>
          <w:ilvl w:val="0"/>
          <w:numId w:val="36"/>
        </w:numPr>
        <w:spacing w:after="0" w:line="240" w:lineRule="auto"/>
        <w:ind w:right="-902"/>
        <w:jc w:val="both"/>
        <w:rPr>
          <w:color w:val="000000"/>
        </w:rPr>
      </w:pPr>
      <w:r>
        <w:rPr>
          <w:color w:val="000000"/>
        </w:rPr>
        <w:t xml:space="preserve">Stratēģiskajā  mērķī – veicināt vietējai sabiedrībai interesi par grāmatu, bibliotēka organizēja 18 literāros un tematiskos pasākumus, 6 radošās darbnīcas un izlika 29 izstādes. Bibliotēka piedalījās lasīšanas veicināšanas programmā „Bērnu, jauniešu un vecāku žūrija” un ar pasākumiem atbalstīja ES projektu „Koknese – veselīgāka vide visiem” un starptautisku projektu MOWE </w:t>
      </w:r>
      <w:proofErr w:type="spellStart"/>
      <w:r>
        <w:rPr>
          <w:color w:val="000000"/>
        </w:rPr>
        <w:t>Week</w:t>
      </w:r>
      <w:proofErr w:type="spellEnd"/>
      <w:r>
        <w:rPr>
          <w:color w:val="000000"/>
        </w:rPr>
        <w:t xml:space="preserve">. ( Latvijas veselības nedēļa)  </w:t>
      </w:r>
    </w:p>
    <w:p w14:paraId="1C5D00CA" w14:textId="77777777" w:rsidR="000709E2" w:rsidRDefault="000709E2" w:rsidP="000709E2">
      <w:pPr>
        <w:numPr>
          <w:ilvl w:val="0"/>
          <w:numId w:val="36"/>
        </w:numPr>
        <w:spacing w:after="0" w:line="240" w:lineRule="auto"/>
        <w:ind w:right="-902"/>
        <w:jc w:val="both"/>
        <w:rPr>
          <w:color w:val="000000"/>
        </w:rPr>
      </w:pPr>
      <w:r>
        <w:rPr>
          <w:color w:val="000000"/>
        </w:rPr>
        <w:t xml:space="preserve">Stratēģiskajā mērķī – turpināt un pilnveidot novadpētniecības darbu </w:t>
      </w:r>
    </w:p>
    <w:p w14:paraId="36F40A05" w14:textId="77777777" w:rsidR="000709E2" w:rsidRDefault="000709E2" w:rsidP="000709E2">
      <w:pPr>
        <w:spacing w:after="0" w:line="240" w:lineRule="auto"/>
        <w:ind w:left="851" w:right="-902"/>
        <w:jc w:val="both"/>
        <w:rPr>
          <w:color w:val="000000"/>
        </w:rPr>
      </w:pPr>
      <w:r>
        <w:rPr>
          <w:color w:val="000000"/>
        </w:rPr>
        <w:t xml:space="preserve">1)bibliotēka piedalījās Latvijas Nacionālās vēstures muzeja veidotajā izstādē “11 </w:t>
      </w:r>
      <w:proofErr w:type="spellStart"/>
      <w:r>
        <w:rPr>
          <w:color w:val="000000"/>
        </w:rPr>
        <w:t>varoņstāsti</w:t>
      </w:r>
      <w:proofErr w:type="spellEnd"/>
      <w:r>
        <w:rPr>
          <w:color w:val="000000"/>
        </w:rPr>
        <w:t xml:space="preserve"> – Lāčplēša Kara ordenis, tā kavalieri un Lāčplēša diena”. Izstādes veidotāji izmantoja bibliotēkas sagatavoto materiālu par Lāčplēša ordeņa kavalieri Konrādu </w:t>
      </w:r>
      <w:proofErr w:type="spellStart"/>
      <w:r>
        <w:rPr>
          <w:color w:val="000000"/>
        </w:rPr>
        <w:t>Dekertu</w:t>
      </w:r>
      <w:proofErr w:type="spellEnd"/>
      <w:r>
        <w:rPr>
          <w:color w:val="000000"/>
        </w:rPr>
        <w:t>.</w:t>
      </w:r>
    </w:p>
    <w:p w14:paraId="4B3123FA" w14:textId="77777777" w:rsidR="000709E2" w:rsidRDefault="000709E2" w:rsidP="000709E2">
      <w:pPr>
        <w:spacing w:after="0" w:line="240" w:lineRule="auto"/>
        <w:ind w:left="902" w:right="-902"/>
        <w:jc w:val="both"/>
      </w:pPr>
      <w:r>
        <w:t xml:space="preserve">2) Bibliotēka organizēja Lindas Šmites grāmatas “Aizved mani uz </w:t>
      </w:r>
      <w:proofErr w:type="spellStart"/>
      <w:r>
        <w:t>Hiršenhofu</w:t>
      </w:r>
      <w:proofErr w:type="spellEnd"/>
      <w:r>
        <w:t>” atvēršanas svētkus.</w:t>
      </w:r>
    </w:p>
    <w:p w14:paraId="373E1692" w14:textId="77777777" w:rsidR="000709E2" w:rsidRDefault="000709E2" w:rsidP="000709E2">
      <w:pPr>
        <w:spacing w:after="0" w:line="240" w:lineRule="auto"/>
        <w:ind w:left="902" w:right="-902"/>
        <w:jc w:val="both"/>
      </w:pPr>
      <w:r>
        <w:lastRenderedPageBreak/>
        <w:t>3) Bibliotēka sagatavoja prezentācijas par Iršu volejbola komandas 35 gadu pastāvēšanas vēsturi un sporta  halles “Irši” 10 pastāvēšanas gadiem.</w:t>
      </w:r>
    </w:p>
    <w:p w14:paraId="63F4B654" w14:textId="77777777" w:rsidR="000709E2" w:rsidRDefault="000709E2" w:rsidP="000709E2">
      <w:pPr>
        <w:spacing w:after="0" w:line="240" w:lineRule="auto"/>
        <w:ind w:left="902" w:right="-902"/>
        <w:jc w:val="both"/>
        <w:rPr>
          <w:color w:val="000000"/>
        </w:rPr>
      </w:pPr>
      <w:r>
        <w:t>4) Bibliotēkā ir pieejams novadpētniecības materiāls “Iršu pagasts Aizkraukles reģiona  laikraksta “Staburags” slejās”.</w:t>
      </w:r>
      <w:r>
        <w:rPr>
          <w:color w:val="000000"/>
        </w:rPr>
        <w:t xml:space="preserve"> </w:t>
      </w:r>
      <w:r>
        <w:t xml:space="preserve"> </w:t>
      </w:r>
    </w:p>
    <w:p w14:paraId="3E03A5CF" w14:textId="77777777" w:rsidR="000709E2" w:rsidRDefault="000709E2" w:rsidP="000709E2">
      <w:pPr>
        <w:numPr>
          <w:ilvl w:val="0"/>
          <w:numId w:val="36"/>
        </w:numPr>
        <w:spacing w:after="0" w:line="240" w:lineRule="auto"/>
        <w:ind w:right="-902"/>
        <w:jc w:val="both"/>
      </w:pPr>
      <w:r>
        <w:rPr>
          <w:color w:val="000000"/>
        </w:rPr>
        <w:t>Stratēģiskajā mērķī- veicināt bibliotēkas publicitāti, bibliotēka par savām aktivitātēm regulāri sniedz ziņas Kokneses novada mājas lapai. Bibliotēka sadarbojas ar sabiedrisko attiecību speciālistu Kokneses novadā, sniedz informāciju par bibliotēku novada avīzei „Kokneses Vēstis” un Aizkraukles reģiona avīzei „Staburags”. Interesentiem ir pieejams buklets par bibliotēku, tās darbību.</w:t>
      </w:r>
    </w:p>
    <w:p w14:paraId="2CFCC241" w14:textId="77777777" w:rsidR="000709E2" w:rsidRDefault="000709E2" w:rsidP="000709E2">
      <w:pPr>
        <w:spacing w:after="0" w:line="240" w:lineRule="auto"/>
        <w:ind w:right="-902"/>
        <w:jc w:val="both"/>
        <w:rPr>
          <w:b/>
        </w:rPr>
      </w:pPr>
    </w:p>
    <w:p w14:paraId="77B4F919" w14:textId="77777777" w:rsidR="000709E2" w:rsidRPr="00C30281" w:rsidRDefault="000709E2" w:rsidP="000709E2">
      <w:pPr>
        <w:spacing w:after="0" w:line="240" w:lineRule="auto"/>
        <w:ind w:right="-902"/>
        <w:jc w:val="both"/>
        <w:rPr>
          <w:bCs/>
          <w:i/>
          <w:iCs/>
          <w:sz w:val="24"/>
          <w:szCs w:val="24"/>
        </w:rPr>
      </w:pPr>
      <w:r w:rsidRPr="00C30281">
        <w:rPr>
          <w:bCs/>
          <w:i/>
          <w:iCs/>
          <w:sz w:val="24"/>
          <w:szCs w:val="24"/>
        </w:rPr>
        <w:t xml:space="preserve">Sagatavoja bibliotēkas vadītāja </w:t>
      </w:r>
      <w:proofErr w:type="spellStart"/>
      <w:r w:rsidRPr="00C30281">
        <w:rPr>
          <w:bCs/>
          <w:i/>
          <w:iCs/>
          <w:sz w:val="24"/>
          <w:szCs w:val="24"/>
        </w:rPr>
        <w:t>D.Grele</w:t>
      </w:r>
      <w:proofErr w:type="spellEnd"/>
    </w:p>
    <w:p w14:paraId="74C52AD7" w14:textId="77777777" w:rsidR="000709E2" w:rsidRPr="00C30281" w:rsidRDefault="000709E2" w:rsidP="000709E2">
      <w:pPr>
        <w:spacing w:after="0" w:line="240" w:lineRule="auto"/>
        <w:ind w:right="-902" w:firstLine="540"/>
        <w:jc w:val="both"/>
        <w:rPr>
          <w:bCs/>
          <w:i/>
          <w:iCs/>
          <w:sz w:val="28"/>
          <w:szCs w:val="28"/>
        </w:rPr>
      </w:pPr>
    </w:p>
    <w:p w14:paraId="4B097690" w14:textId="77777777" w:rsidR="000709E2" w:rsidRPr="00C30281" w:rsidRDefault="000709E2" w:rsidP="000709E2">
      <w:pPr>
        <w:spacing w:after="0" w:line="240" w:lineRule="auto"/>
        <w:ind w:right="-902" w:firstLine="540"/>
        <w:jc w:val="both"/>
        <w:rPr>
          <w:bCs/>
          <w:i/>
          <w:iCs/>
          <w:sz w:val="28"/>
          <w:szCs w:val="28"/>
        </w:rPr>
      </w:pPr>
    </w:p>
    <w:p w14:paraId="451640EA" w14:textId="77777777" w:rsidR="000709E2" w:rsidRPr="00C30281" w:rsidRDefault="000709E2" w:rsidP="000709E2">
      <w:pPr>
        <w:spacing w:after="0" w:line="240" w:lineRule="auto"/>
        <w:ind w:right="-902" w:firstLine="540"/>
        <w:jc w:val="both"/>
        <w:rPr>
          <w:bCs/>
          <w:i/>
          <w:iCs/>
          <w:sz w:val="28"/>
          <w:szCs w:val="28"/>
        </w:rPr>
      </w:pPr>
    </w:p>
    <w:p w14:paraId="01C5193E" w14:textId="77777777" w:rsidR="000709E2" w:rsidRPr="00C30281" w:rsidRDefault="000709E2" w:rsidP="000709E2">
      <w:pPr>
        <w:ind w:firstLine="540"/>
        <w:jc w:val="both"/>
        <w:rPr>
          <w:bCs/>
          <w:i/>
          <w:iCs/>
          <w:sz w:val="28"/>
          <w:szCs w:val="28"/>
        </w:rPr>
      </w:pPr>
    </w:p>
    <w:p w14:paraId="016616E6" w14:textId="77777777" w:rsidR="000709E2" w:rsidRDefault="000709E2" w:rsidP="000709E2">
      <w:pPr>
        <w:ind w:firstLine="540"/>
        <w:jc w:val="both"/>
        <w:rPr>
          <w:b/>
        </w:rPr>
      </w:pPr>
    </w:p>
    <w:p w14:paraId="448931F3" w14:textId="77777777" w:rsidR="000709E2" w:rsidRDefault="000709E2" w:rsidP="000709E2">
      <w:pPr>
        <w:ind w:firstLine="540"/>
        <w:jc w:val="both"/>
        <w:rPr>
          <w:b/>
        </w:rPr>
      </w:pPr>
    </w:p>
    <w:p w14:paraId="5E4E112F" w14:textId="77777777" w:rsidR="000709E2" w:rsidRDefault="000709E2" w:rsidP="000709E2">
      <w:pPr>
        <w:ind w:firstLine="540"/>
        <w:jc w:val="both"/>
        <w:rPr>
          <w:b/>
        </w:rPr>
      </w:pPr>
    </w:p>
    <w:p w14:paraId="73F623F8" w14:textId="77777777" w:rsidR="000709E2" w:rsidRDefault="000709E2" w:rsidP="000709E2">
      <w:pPr>
        <w:ind w:firstLine="540"/>
        <w:jc w:val="both"/>
        <w:rPr>
          <w:b/>
        </w:rPr>
      </w:pPr>
    </w:p>
    <w:p w14:paraId="44CED083" w14:textId="77777777" w:rsidR="000709E2" w:rsidRDefault="000709E2" w:rsidP="000709E2">
      <w:pPr>
        <w:ind w:firstLine="540"/>
        <w:jc w:val="both"/>
        <w:rPr>
          <w:b/>
        </w:rPr>
      </w:pPr>
    </w:p>
    <w:p w14:paraId="4D220F53" w14:textId="77777777" w:rsidR="000709E2" w:rsidRDefault="000709E2" w:rsidP="000709E2">
      <w:pPr>
        <w:ind w:firstLine="540"/>
        <w:jc w:val="both"/>
        <w:rPr>
          <w:b/>
        </w:rPr>
      </w:pPr>
    </w:p>
    <w:p w14:paraId="2EB2C5E9" w14:textId="77777777" w:rsidR="000709E2" w:rsidRDefault="000709E2" w:rsidP="000709E2">
      <w:pPr>
        <w:ind w:firstLine="540"/>
        <w:jc w:val="both"/>
        <w:rPr>
          <w:b/>
        </w:rPr>
      </w:pPr>
    </w:p>
    <w:p w14:paraId="1B5F3E8F" w14:textId="77777777" w:rsidR="000709E2" w:rsidRDefault="000709E2" w:rsidP="000709E2">
      <w:pPr>
        <w:ind w:firstLine="540"/>
        <w:jc w:val="both"/>
        <w:rPr>
          <w:b/>
        </w:rPr>
      </w:pPr>
    </w:p>
    <w:p w14:paraId="2FEFAF4B" w14:textId="77777777" w:rsidR="000709E2" w:rsidRDefault="000709E2" w:rsidP="000709E2">
      <w:pPr>
        <w:ind w:firstLine="540"/>
        <w:jc w:val="both"/>
        <w:rPr>
          <w:b/>
        </w:rPr>
      </w:pPr>
    </w:p>
    <w:p w14:paraId="1924A4B1" w14:textId="77777777" w:rsidR="000709E2" w:rsidRDefault="000709E2" w:rsidP="000709E2">
      <w:pPr>
        <w:ind w:firstLine="540"/>
        <w:jc w:val="both"/>
        <w:rPr>
          <w:b/>
        </w:rPr>
      </w:pPr>
    </w:p>
    <w:p w14:paraId="2DCEE8FA" w14:textId="77777777" w:rsidR="000709E2" w:rsidRDefault="000709E2" w:rsidP="000709E2">
      <w:pPr>
        <w:ind w:firstLine="540"/>
        <w:jc w:val="both"/>
        <w:rPr>
          <w:b/>
        </w:rPr>
      </w:pPr>
    </w:p>
    <w:p w14:paraId="75CC8E04" w14:textId="77777777" w:rsidR="000709E2" w:rsidRDefault="000709E2" w:rsidP="000709E2">
      <w:pPr>
        <w:ind w:firstLine="540"/>
        <w:jc w:val="both"/>
        <w:rPr>
          <w:b/>
        </w:rPr>
      </w:pPr>
    </w:p>
    <w:p w14:paraId="43712F6E" w14:textId="77777777" w:rsidR="000709E2" w:rsidRDefault="000709E2" w:rsidP="000709E2">
      <w:pPr>
        <w:ind w:firstLine="540"/>
        <w:jc w:val="both"/>
        <w:rPr>
          <w:b/>
        </w:rPr>
      </w:pPr>
    </w:p>
    <w:p w14:paraId="68357217" w14:textId="77777777" w:rsidR="000709E2" w:rsidRDefault="000709E2" w:rsidP="000709E2">
      <w:pPr>
        <w:ind w:firstLine="540"/>
        <w:jc w:val="both"/>
        <w:rPr>
          <w:b/>
        </w:rPr>
      </w:pPr>
    </w:p>
    <w:p w14:paraId="6566C21B" w14:textId="77777777" w:rsidR="000709E2" w:rsidRDefault="000709E2" w:rsidP="000709E2">
      <w:pPr>
        <w:ind w:firstLine="540"/>
        <w:jc w:val="both"/>
        <w:rPr>
          <w:b/>
        </w:rPr>
      </w:pPr>
    </w:p>
    <w:p w14:paraId="32317946" w14:textId="77777777" w:rsidR="000709E2" w:rsidRDefault="000709E2" w:rsidP="000709E2">
      <w:pPr>
        <w:ind w:firstLine="540"/>
        <w:jc w:val="both"/>
        <w:rPr>
          <w:b/>
        </w:rPr>
      </w:pPr>
    </w:p>
    <w:p w14:paraId="2F0648C0" w14:textId="77777777" w:rsidR="000709E2" w:rsidRDefault="000709E2" w:rsidP="000709E2">
      <w:pPr>
        <w:ind w:firstLine="540"/>
        <w:jc w:val="both"/>
        <w:rPr>
          <w:b/>
        </w:rPr>
      </w:pPr>
    </w:p>
    <w:p w14:paraId="1F21AAD2" w14:textId="77777777" w:rsidR="000709E2" w:rsidRDefault="000709E2" w:rsidP="000709E2">
      <w:pPr>
        <w:ind w:firstLine="540"/>
        <w:jc w:val="both"/>
        <w:rPr>
          <w:b/>
        </w:rPr>
      </w:pPr>
    </w:p>
    <w:p w14:paraId="69A2EF30" w14:textId="77777777" w:rsidR="000709E2" w:rsidRDefault="000709E2" w:rsidP="000709E2">
      <w:pPr>
        <w:ind w:firstLine="540"/>
        <w:jc w:val="both"/>
        <w:rPr>
          <w:b/>
        </w:rPr>
      </w:pPr>
    </w:p>
    <w:p w14:paraId="2ABEE76B" w14:textId="77777777" w:rsidR="000709E2" w:rsidRDefault="000709E2" w:rsidP="000709E2">
      <w:pPr>
        <w:ind w:firstLine="540"/>
        <w:jc w:val="both"/>
        <w:rPr>
          <w:b/>
        </w:rPr>
      </w:pPr>
    </w:p>
    <w:p w14:paraId="78C0CBAF" w14:textId="77777777" w:rsidR="000709E2" w:rsidRDefault="000709E2" w:rsidP="000709E2">
      <w:pPr>
        <w:ind w:firstLine="540"/>
        <w:jc w:val="both"/>
        <w:rPr>
          <w:b/>
        </w:rPr>
      </w:pPr>
    </w:p>
    <w:p w14:paraId="1752F449" w14:textId="77777777" w:rsidR="000709E2" w:rsidRPr="00394B20" w:rsidRDefault="000709E2" w:rsidP="000709E2">
      <w:pPr>
        <w:spacing w:after="0" w:line="240" w:lineRule="auto"/>
        <w:ind w:left="181"/>
        <w:jc w:val="right"/>
        <w:rPr>
          <w:rFonts w:ascii="Times New Roman" w:hAnsi="Times New Roman"/>
          <w:i/>
          <w:iCs/>
          <w:sz w:val="24"/>
          <w:szCs w:val="24"/>
        </w:rPr>
      </w:pPr>
      <w:r w:rsidRPr="00394B20">
        <w:rPr>
          <w:rFonts w:ascii="Times New Roman" w:hAnsi="Times New Roman"/>
          <w:i/>
          <w:iCs/>
          <w:sz w:val="24"/>
          <w:szCs w:val="24"/>
          <w:u w:val="single"/>
        </w:rPr>
        <w:lastRenderedPageBreak/>
        <w:t>Pielikums</w:t>
      </w:r>
    </w:p>
    <w:p w14:paraId="647243CC" w14:textId="77777777" w:rsidR="000709E2" w:rsidRPr="00394B20" w:rsidRDefault="000709E2" w:rsidP="000709E2">
      <w:pPr>
        <w:spacing w:after="0" w:line="240" w:lineRule="auto"/>
        <w:ind w:left="181"/>
        <w:jc w:val="right"/>
        <w:rPr>
          <w:rFonts w:ascii="Times New Roman" w:hAnsi="Times New Roman"/>
          <w:i/>
          <w:iCs/>
          <w:sz w:val="24"/>
          <w:szCs w:val="24"/>
        </w:rPr>
      </w:pPr>
      <w:r w:rsidRPr="00394B20">
        <w:rPr>
          <w:rFonts w:ascii="Times New Roman" w:hAnsi="Times New Roman"/>
          <w:i/>
          <w:iCs/>
          <w:sz w:val="24"/>
          <w:szCs w:val="24"/>
        </w:rPr>
        <w:t>Kokneses novada domes</w:t>
      </w:r>
    </w:p>
    <w:p w14:paraId="0E9FDA8E" w14:textId="77777777" w:rsidR="000709E2" w:rsidRDefault="000709E2" w:rsidP="000709E2">
      <w:pPr>
        <w:spacing w:after="0" w:line="240" w:lineRule="auto"/>
        <w:ind w:left="181"/>
        <w:jc w:val="right"/>
        <w:rPr>
          <w:rFonts w:ascii="Times New Roman" w:hAnsi="Times New Roman"/>
          <w:i/>
          <w:iCs/>
          <w:sz w:val="24"/>
          <w:szCs w:val="24"/>
        </w:rPr>
      </w:pPr>
      <w:r w:rsidRPr="00394B20">
        <w:rPr>
          <w:rFonts w:ascii="Times New Roman" w:hAnsi="Times New Roman"/>
          <w:i/>
          <w:iCs/>
          <w:sz w:val="24"/>
          <w:szCs w:val="24"/>
        </w:rPr>
        <w:t>2020.gada 27.maija lēmumam Nr.2</w:t>
      </w:r>
    </w:p>
    <w:p w14:paraId="25902D37" w14:textId="77777777" w:rsidR="000709E2" w:rsidRPr="00394B20" w:rsidRDefault="000709E2" w:rsidP="000709E2">
      <w:pPr>
        <w:spacing w:after="0" w:line="240" w:lineRule="auto"/>
        <w:ind w:left="181"/>
        <w:jc w:val="right"/>
        <w:rPr>
          <w:rFonts w:ascii="Times New Roman" w:hAnsi="Times New Roman"/>
          <w:i/>
          <w:iCs/>
          <w:sz w:val="24"/>
          <w:szCs w:val="24"/>
        </w:rPr>
      </w:pPr>
    </w:p>
    <w:p w14:paraId="2723503A" w14:textId="77777777" w:rsidR="000709E2" w:rsidRPr="00394B20" w:rsidRDefault="000709E2" w:rsidP="000709E2">
      <w:pPr>
        <w:ind w:left="180"/>
        <w:jc w:val="center"/>
        <w:rPr>
          <w:rFonts w:ascii="Times New Roman" w:hAnsi="Times New Roman"/>
          <w:b/>
          <w:bCs/>
          <w:sz w:val="28"/>
          <w:szCs w:val="28"/>
        </w:rPr>
      </w:pPr>
      <w:r w:rsidRPr="00394B20">
        <w:rPr>
          <w:rFonts w:ascii="Times New Roman" w:hAnsi="Times New Roman"/>
          <w:b/>
          <w:bCs/>
          <w:sz w:val="28"/>
          <w:szCs w:val="28"/>
        </w:rPr>
        <w:t xml:space="preserve">Tēlnieka </w:t>
      </w:r>
      <w:proofErr w:type="spellStart"/>
      <w:r w:rsidRPr="00394B20">
        <w:rPr>
          <w:rFonts w:ascii="Times New Roman" w:hAnsi="Times New Roman"/>
          <w:b/>
          <w:bCs/>
          <w:sz w:val="28"/>
          <w:szCs w:val="28"/>
        </w:rPr>
        <w:t>V.Jākobsona</w:t>
      </w:r>
      <w:proofErr w:type="spellEnd"/>
      <w:r w:rsidRPr="00394B20">
        <w:rPr>
          <w:rFonts w:ascii="Times New Roman" w:hAnsi="Times New Roman"/>
          <w:b/>
          <w:bCs/>
          <w:sz w:val="28"/>
          <w:szCs w:val="28"/>
        </w:rPr>
        <w:t xml:space="preserve"> memoriālā māja 2019. gada atskaite </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9"/>
        <w:gridCol w:w="7954"/>
      </w:tblGrid>
      <w:tr w:rsidR="000709E2" w:rsidRPr="002D12B7" w14:paraId="046C3781" w14:textId="77777777" w:rsidTr="009F3932">
        <w:trPr>
          <w:trHeight w:val="217"/>
        </w:trPr>
        <w:tc>
          <w:tcPr>
            <w:tcW w:w="1659" w:type="dxa"/>
            <w:hideMark/>
          </w:tcPr>
          <w:p w14:paraId="10C99239" w14:textId="77777777" w:rsidR="000709E2" w:rsidRPr="002D12B7" w:rsidRDefault="000709E2" w:rsidP="009F3932">
            <w:pPr>
              <w:spacing w:after="0" w:line="240" w:lineRule="auto"/>
              <w:jc w:val="center"/>
              <w:rPr>
                <w:rFonts w:ascii="Times New Roman" w:hAnsi="Times New Roman"/>
                <w:b/>
                <w:bCs/>
                <w:sz w:val="24"/>
                <w:szCs w:val="24"/>
              </w:rPr>
            </w:pPr>
            <w:r w:rsidRPr="002D12B7">
              <w:rPr>
                <w:rFonts w:ascii="Times New Roman" w:hAnsi="Times New Roman"/>
                <w:b/>
                <w:bCs/>
                <w:sz w:val="24"/>
                <w:szCs w:val="24"/>
              </w:rPr>
              <w:t>Mēnesis</w:t>
            </w:r>
          </w:p>
        </w:tc>
        <w:tc>
          <w:tcPr>
            <w:tcW w:w="7954" w:type="dxa"/>
            <w:hideMark/>
          </w:tcPr>
          <w:p w14:paraId="1FFB3D52" w14:textId="77777777" w:rsidR="000709E2" w:rsidRPr="002D12B7" w:rsidRDefault="000709E2" w:rsidP="009F3932">
            <w:pPr>
              <w:spacing w:after="0" w:line="240" w:lineRule="auto"/>
              <w:jc w:val="center"/>
              <w:rPr>
                <w:rFonts w:ascii="Times New Roman" w:hAnsi="Times New Roman"/>
                <w:b/>
                <w:bCs/>
                <w:sz w:val="24"/>
                <w:szCs w:val="24"/>
              </w:rPr>
            </w:pPr>
            <w:r w:rsidRPr="002D12B7">
              <w:rPr>
                <w:rFonts w:ascii="Times New Roman" w:hAnsi="Times New Roman"/>
                <w:b/>
                <w:bCs/>
                <w:sz w:val="24"/>
                <w:szCs w:val="24"/>
              </w:rPr>
              <w:t>Pasākums</w:t>
            </w:r>
          </w:p>
        </w:tc>
      </w:tr>
      <w:tr w:rsidR="000709E2" w:rsidRPr="002D12B7" w14:paraId="33AD6E71" w14:textId="77777777" w:rsidTr="009F3932">
        <w:trPr>
          <w:trHeight w:val="473"/>
        </w:trPr>
        <w:tc>
          <w:tcPr>
            <w:tcW w:w="1659" w:type="dxa"/>
            <w:hideMark/>
          </w:tcPr>
          <w:p w14:paraId="4699F2A1"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Janvāris</w:t>
            </w:r>
          </w:p>
          <w:p w14:paraId="1AFDEF1F"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27.01</w:t>
            </w:r>
          </w:p>
        </w:tc>
        <w:tc>
          <w:tcPr>
            <w:tcW w:w="7954" w:type="dxa"/>
          </w:tcPr>
          <w:p w14:paraId="1ACB2991" w14:textId="77777777" w:rsidR="000709E2" w:rsidRPr="002D12B7" w:rsidRDefault="000709E2" w:rsidP="009F3932">
            <w:pPr>
              <w:spacing w:after="0" w:line="240" w:lineRule="auto"/>
              <w:rPr>
                <w:rFonts w:ascii="Times New Roman" w:hAnsi="Times New Roman"/>
                <w:sz w:val="24"/>
                <w:szCs w:val="24"/>
              </w:rPr>
            </w:pPr>
          </w:p>
          <w:p w14:paraId="7F066714" w14:textId="77777777" w:rsidR="000709E2" w:rsidRPr="002D12B7" w:rsidRDefault="000709E2" w:rsidP="009F3932">
            <w:pPr>
              <w:spacing w:after="0" w:line="240" w:lineRule="auto"/>
              <w:rPr>
                <w:rFonts w:ascii="Times New Roman" w:hAnsi="Times New Roman"/>
                <w:sz w:val="24"/>
                <w:szCs w:val="24"/>
              </w:rPr>
            </w:pPr>
            <w:r w:rsidRPr="002D12B7">
              <w:rPr>
                <w:rFonts w:ascii="Times New Roman" w:hAnsi="Times New Roman"/>
                <w:sz w:val="24"/>
                <w:szCs w:val="24"/>
              </w:rPr>
              <w:t>Pasākums “Visi uz slēpēm”, veltīts V. Jākobsona 120 gadskārtai</w:t>
            </w:r>
          </w:p>
        </w:tc>
      </w:tr>
      <w:tr w:rsidR="000709E2" w:rsidRPr="002D12B7" w14:paraId="410B1939" w14:textId="77777777" w:rsidTr="009F3932">
        <w:trPr>
          <w:trHeight w:val="473"/>
        </w:trPr>
        <w:tc>
          <w:tcPr>
            <w:tcW w:w="1659" w:type="dxa"/>
          </w:tcPr>
          <w:p w14:paraId="1F72A86A"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Aprīlis</w:t>
            </w:r>
          </w:p>
          <w:p w14:paraId="0CB3A94D"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24.04</w:t>
            </w:r>
          </w:p>
        </w:tc>
        <w:tc>
          <w:tcPr>
            <w:tcW w:w="7954" w:type="dxa"/>
          </w:tcPr>
          <w:p w14:paraId="6372AAB0" w14:textId="77777777" w:rsidR="000709E2" w:rsidRPr="002D12B7" w:rsidRDefault="000709E2" w:rsidP="009F3932">
            <w:pPr>
              <w:spacing w:after="0" w:line="240" w:lineRule="auto"/>
              <w:rPr>
                <w:rFonts w:ascii="Times New Roman" w:hAnsi="Times New Roman"/>
                <w:sz w:val="24"/>
                <w:szCs w:val="24"/>
              </w:rPr>
            </w:pPr>
            <w:r w:rsidRPr="002D12B7">
              <w:rPr>
                <w:rFonts w:ascii="Times New Roman" w:hAnsi="Times New Roman"/>
                <w:sz w:val="24"/>
                <w:szCs w:val="24"/>
              </w:rPr>
              <w:t>Lieldienu pasākums kopā ar folkloras kopu “Āre”</w:t>
            </w:r>
          </w:p>
        </w:tc>
      </w:tr>
      <w:tr w:rsidR="000709E2" w:rsidRPr="002D12B7" w14:paraId="7EC85089" w14:textId="77777777" w:rsidTr="009F3932">
        <w:trPr>
          <w:trHeight w:val="1031"/>
        </w:trPr>
        <w:tc>
          <w:tcPr>
            <w:tcW w:w="1659" w:type="dxa"/>
          </w:tcPr>
          <w:p w14:paraId="61D38023"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 xml:space="preserve">Maijs </w:t>
            </w:r>
          </w:p>
          <w:p w14:paraId="09E7B627" w14:textId="77777777" w:rsidR="000709E2" w:rsidRPr="002D12B7" w:rsidRDefault="000709E2" w:rsidP="009F3932">
            <w:pPr>
              <w:spacing w:after="0" w:line="240" w:lineRule="auto"/>
              <w:rPr>
                <w:rFonts w:ascii="Times New Roman" w:hAnsi="Times New Roman"/>
                <w:b/>
                <w:sz w:val="24"/>
                <w:szCs w:val="24"/>
              </w:rPr>
            </w:pPr>
            <w:r w:rsidRPr="002D12B7">
              <w:rPr>
                <w:rFonts w:ascii="Times New Roman" w:hAnsi="Times New Roman"/>
                <w:sz w:val="24"/>
                <w:szCs w:val="24"/>
              </w:rPr>
              <w:t xml:space="preserve"> </w:t>
            </w:r>
            <w:r w:rsidRPr="002D12B7">
              <w:rPr>
                <w:rFonts w:ascii="Times New Roman" w:hAnsi="Times New Roman"/>
                <w:b/>
                <w:sz w:val="24"/>
                <w:szCs w:val="24"/>
              </w:rPr>
              <w:t>18.05</w:t>
            </w:r>
          </w:p>
          <w:p w14:paraId="1943BE2D" w14:textId="77777777" w:rsidR="000709E2" w:rsidRPr="002D12B7" w:rsidRDefault="000709E2" w:rsidP="009F3932">
            <w:pPr>
              <w:spacing w:after="0" w:line="240" w:lineRule="auto"/>
              <w:rPr>
                <w:rFonts w:ascii="Times New Roman" w:hAnsi="Times New Roman"/>
                <w:b/>
                <w:sz w:val="24"/>
                <w:szCs w:val="24"/>
              </w:rPr>
            </w:pPr>
          </w:p>
          <w:p w14:paraId="56E38D2D" w14:textId="77777777" w:rsidR="000709E2" w:rsidRPr="002D12B7" w:rsidRDefault="000709E2" w:rsidP="009F3932">
            <w:pPr>
              <w:spacing w:after="0" w:line="240" w:lineRule="auto"/>
              <w:rPr>
                <w:rFonts w:ascii="Times New Roman" w:hAnsi="Times New Roman"/>
                <w:b/>
                <w:sz w:val="24"/>
                <w:szCs w:val="24"/>
              </w:rPr>
            </w:pPr>
            <w:r w:rsidRPr="002D12B7">
              <w:rPr>
                <w:rFonts w:ascii="Times New Roman" w:hAnsi="Times New Roman"/>
                <w:b/>
                <w:sz w:val="24"/>
                <w:szCs w:val="24"/>
              </w:rPr>
              <w:t>18.05</w:t>
            </w:r>
          </w:p>
          <w:p w14:paraId="72ABE677" w14:textId="77777777" w:rsidR="000709E2" w:rsidRPr="002D12B7" w:rsidRDefault="000709E2" w:rsidP="009F3932">
            <w:pPr>
              <w:spacing w:after="0" w:line="240" w:lineRule="auto"/>
              <w:rPr>
                <w:rFonts w:ascii="Times New Roman" w:hAnsi="Times New Roman"/>
                <w:sz w:val="24"/>
                <w:szCs w:val="24"/>
              </w:rPr>
            </w:pPr>
          </w:p>
        </w:tc>
        <w:tc>
          <w:tcPr>
            <w:tcW w:w="7954" w:type="dxa"/>
          </w:tcPr>
          <w:p w14:paraId="47B54B61" w14:textId="77777777" w:rsidR="000709E2" w:rsidRPr="002D12B7" w:rsidRDefault="000709E2" w:rsidP="009F3932">
            <w:pPr>
              <w:spacing w:after="0" w:line="240" w:lineRule="auto"/>
              <w:rPr>
                <w:rFonts w:ascii="Times New Roman" w:hAnsi="Times New Roman"/>
                <w:sz w:val="24"/>
                <w:szCs w:val="24"/>
              </w:rPr>
            </w:pPr>
          </w:p>
          <w:p w14:paraId="1119B4AA" w14:textId="77777777" w:rsidR="000709E2" w:rsidRPr="002D12B7" w:rsidRDefault="000709E2" w:rsidP="009F3932">
            <w:pPr>
              <w:spacing w:after="0" w:line="240" w:lineRule="auto"/>
              <w:rPr>
                <w:rFonts w:ascii="Times New Roman" w:hAnsi="Times New Roman"/>
                <w:sz w:val="24"/>
                <w:szCs w:val="24"/>
              </w:rPr>
            </w:pPr>
            <w:r w:rsidRPr="002D12B7">
              <w:rPr>
                <w:rFonts w:ascii="Times New Roman" w:hAnsi="Times New Roman"/>
                <w:sz w:val="24"/>
                <w:szCs w:val="24"/>
              </w:rPr>
              <w:t>Linarda Skudras gleznu izstāde “Likteņupe Daugava”</w:t>
            </w:r>
          </w:p>
          <w:p w14:paraId="22348ADE" w14:textId="77777777" w:rsidR="000709E2" w:rsidRPr="002D12B7" w:rsidRDefault="000709E2" w:rsidP="009F3932">
            <w:pPr>
              <w:spacing w:after="0" w:line="240" w:lineRule="auto"/>
              <w:rPr>
                <w:rFonts w:ascii="Times New Roman" w:hAnsi="Times New Roman"/>
                <w:sz w:val="24"/>
                <w:szCs w:val="24"/>
              </w:rPr>
            </w:pPr>
          </w:p>
          <w:p w14:paraId="54C02776" w14:textId="77777777" w:rsidR="000709E2" w:rsidRPr="002D12B7" w:rsidRDefault="000709E2" w:rsidP="009F3932">
            <w:pPr>
              <w:spacing w:after="0" w:line="240" w:lineRule="auto"/>
              <w:rPr>
                <w:rFonts w:ascii="Times New Roman" w:hAnsi="Times New Roman"/>
                <w:sz w:val="24"/>
                <w:szCs w:val="24"/>
              </w:rPr>
            </w:pPr>
            <w:r w:rsidRPr="002D12B7">
              <w:rPr>
                <w:rFonts w:ascii="Times New Roman" w:hAnsi="Times New Roman"/>
                <w:sz w:val="24"/>
                <w:szCs w:val="24"/>
              </w:rPr>
              <w:t xml:space="preserve">Pērses krastos – </w:t>
            </w:r>
            <w:proofErr w:type="spellStart"/>
            <w:r w:rsidRPr="002D12B7">
              <w:rPr>
                <w:rFonts w:ascii="Times New Roman" w:hAnsi="Times New Roman"/>
                <w:sz w:val="24"/>
                <w:szCs w:val="24"/>
              </w:rPr>
              <w:t>Vilzēnu</w:t>
            </w:r>
            <w:proofErr w:type="spellEnd"/>
            <w:r w:rsidRPr="002D12B7">
              <w:rPr>
                <w:rFonts w:ascii="Times New Roman" w:hAnsi="Times New Roman"/>
                <w:sz w:val="24"/>
                <w:szCs w:val="24"/>
              </w:rPr>
              <w:t xml:space="preserve"> </w:t>
            </w:r>
            <w:proofErr w:type="spellStart"/>
            <w:r w:rsidRPr="002D12B7">
              <w:rPr>
                <w:rFonts w:ascii="Times New Roman" w:hAnsi="Times New Roman"/>
                <w:sz w:val="24"/>
                <w:szCs w:val="24"/>
              </w:rPr>
              <w:t>amatierteātra</w:t>
            </w:r>
            <w:proofErr w:type="spellEnd"/>
            <w:r w:rsidRPr="002D12B7">
              <w:rPr>
                <w:rFonts w:ascii="Times New Roman" w:hAnsi="Times New Roman"/>
                <w:sz w:val="24"/>
                <w:szCs w:val="24"/>
              </w:rPr>
              <w:t xml:space="preserve"> izrāde “Pašu audzināts”,</w:t>
            </w:r>
          </w:p>
          <w:p w14:paraId="6AB6B846" w14:textId="77777777" w:rsidR="000709E2" w:rsidRPr="002D12B7" w:rsidRDefault="000709E2" w:rsidP="009F3932">
            <w:pPr>
              <w:spacing w:after="0" w:line="240" w:lineRule="auto"/>
              <w:rPr>
                <w:rFonts w:ascii="Times New Roman" w:hAnsi="Times New Roman"/>
                <w:sz w:val="24"/>
                <w:szCs w:val="24"/>
              </w:rPr>
            </w:pPr>
            <w:r w:rsidRPr="002D12B7">
              <w:rPr>
                <w:rFonts w:ascii="Times New Roman" w:hAnsi="Times New Roman"/>
                <w:sz w:val="24"/>
                <w:szCs w:val="24"/>
              </w:rPr>
              <w:t xml:space="preserve">Kārķu </w:t>
            </w:r>
            <w:proofErr w:type="spellStart"/>
            <w:r w:rsidRPr="002D12B7">
              <w:rPr>
                <w:rFonts w:ascii="Times New Roman" w:hAnsi="Times New Roman"/>
                <w:sz w:val="24"/>
                <w:szCs w:val="24"/>
              </w:rPr>
              <w:t>amatierteātra</w:t>
            </w:r>
            <w:proofErr w:type="spellEnd"/>
            <w:r w:rsidRPr="002D12B7">
              <w:rPr>
                <w:rFonts w:ascii="Times New Roman" w:hAnsi="Times New Roman"/>
                <w:sz w:val="24"/>
                <w:szCs w:val="24"/>
              </w:rPr>
              <w:t xml:space="preserve"> izrāde “Ar spaini pa galvu”.</w:t>
            </w:r>
          </w:p>
        </w:tc>
      </w:tr>
      <w:tr w:rsidR="000709E2" w:rsidRPr="002D12B7" w14:paraId="7D410EBF" w14:textId="77777777" w:rsidTr="009F3932">
        <w:trPr>
          <w:trHeight w:val="1031"/>
        </w:trPr>
        <w:tc>
          <w:tcPr>
            <w:tcW w:w="1659" w:type="dxa"/>
          </w:tcPr>
          <w:p w14:paraId="65C68251"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Jūnijs</w:t>
            </w:r>
          </w:p>
          <w:p w14:paraId="0B8242A8"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29.06</w:t>
            </w:r>
          </w:p>
        </w:tc>
        <w:tc>
          <w:tcPr>
            <w:tcW w:w="7954" w:type="dxa"/>
          </w:tcPr>
          <w:p w14:paraId="1F43E9B8" w14:textId="77777777" w:rsidR="000709E2" w:rsidRPr="002D12B7" w:rsidRDefault="000709E2" w:rsidP="009F3932">
            <w:pPr>
              <w:spacing w:after="0" w:line="240" w:lineRule="auto"/>
              <w:rPr>
                <w:rFonts w:ascii="Times New Roman" w:hAnsi="Times New Roman"/>
                <w:sz w:val="24"/>
                <w:szCs w:val="24"/>
              </w:rPr>
            </w:pPr>
          </w:p>
          <w:p w14:paraId="0B6A04A6"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V. Jākobsona 120 gadu svinības</w:t>
            </w:r>
          </w:p>
        </w:tc>
      </w:tr>
      <w:tr w:rsidR="000709E2" w:rsidRPr="002D12B7" w14:paraId="2CE1312E" w14:textId="77777777" w:rsidTr="009F3932">
        <w:trPr>
          <w:trHeight w:val="1172"/>
        </w:trPr>
        <w:tc>
          <w:tcPr>
            <w:tcW w:w="1659" w:type="dxa"/>
          </w:tcPr>
          <w:p w14:paraId="43DFA94D"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Jūlijs</w:t>
            </w:r>
          </w:p>
          <w:p w14:paraId="766EC8CF" w14:textId="77777777" w:rsidR="000709E2" w:rsidRPr="002D12B7" w:rsidRDefault="000709E2" w:rsidP="009F3932">
            <w:pPr>
              <w:spacing w:after="0" w:line="240" w:lineRule="auto"/>
              <w:rPr>
                <w:rFonts w:ascii="Times New Roman" w:hAnsi="Times New Roman"/>
                <w:b/>
                <w:bCs/>
                <w:sz w:val="24"/>
                <w:szCs w:val="24"/>
              </w:rPr>
            </w:pPr>
          </w:p>
          <w:p w14:paraId="131AA53D"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14.07-augusts</w:t>
            </w:r>
          </w:p>
          <w:p w14:paraId="0041C857" w14:textId="77777777" w:rsidR="000709E2" w:rsidRPr="002D12B7" w:rsidRDefault="000709E2" w:rsidP="009F3932">
            <w:pPr>
              <w:spacing w:after="0" w:line="240" w:lineRule="auto"/>
              <w:rPr>
                <w:rFonts w:ascii="Times New Roman" w:hAnsi="Times New Roman"/>
                <w:b/>
                <w:bCs/>
                <w:sz w:val="24"/>
                <w:szCs w:val="24"/>
              </w:rPr>
            </w:pPr>
          </w:p>
          <w:p w14:paraId="76AF6767"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sz w:val="24"/>
                <w:szCs w:val="24"/>
              </w:rPr>
              <w:t>25.07</w:t>
            </w:r>
          </w:p>
        </w:tc>
        <w:tc>
          <w:tcPr>
            <w:tcW w:w="7954" w:type="dxa"/>
          </w:tcPr>
          <w:p w14:paraId="421EC44B" w14:textId="77777777" w:rsidR="000709E2" w:rsidRPr="002D12B7" w:rsidRDefault="000709E2" w:rsidP="009F3932">
            <w:pPr>
              <w:rPr>
                <w:rFonts w:ascii="Times New Roman" w:hAnsi="Times New Roman"/>
                <w:sz w:val="24"/>
                <w:szCs w:val="24"/>
              </w:rPr>
            </w:pPr>
          </w:p>
          <w:p w14:paraId="315D4C6F"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Bebru pamatskolas audzēkņu konkursa darbu “Mans lepnums Bebru pagasts” darbu izstāde</w:t>
            </w:r>
          </w:p>
          <w:p w14:paraId="634A1A56"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 xml:space="preserve">Saimnieču dienas pasākums kopā ar </w:t>
            </w:r>
            <w:proofErr w:type="spellStart"/>
            <w:r w:rsidRPr="002D12B7">
              <w:rPr>
                <w:rFonts w:ascii="Times New Roman" w:hAnsi="Times New Roman"/>
                <w:sz w:val="24"/>
                <w:szCs w:val="24"/>
              </w:rPr>
              <w:t>Aizezeres</w:t>
            </w:r>
            <w:proofErr w:type="spellEnd"/>
            <w:r w:rsidRPr="002D12B7">
              <w:rPr>
                <w:rFonts w:ascii="Times New Roman" w:hAnsi="Times New Roman"/>
                <w:sz w:val="24"/>
                <w:szCs w:val="24"/>
              </w:rPr>
              <w:t xml:space="preserve"> muzikantiem</w:t>
            </w:r>
          </w:p>
        </w:tc>
      </w:tr>
      <w:tr w:rsidR="000709E2" w:rsidRPr="002D12B7" w14:paraId="17660EC1" w14:textId="77777777" w:rsidTr="009F3932">
        <w:trPr>
          <w:trHeight w:val="1379"/>
        </w:trPr>
        <w:tc>
          <w:tcPr>
            <w:tcW w:w="1659" w:type="dxa"/>
          </w:tcPr>
          <w:p w14:paraId="562886AE"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Septembris</w:t>
            </w:r>
          </w:p>
          <w:p w14:paraId="6BC39A4C" w14:textId="77777777" w:rsidR="000709E2" w:rsidRPr="002D12B7" w:rsidRDefault="000709E2" w:rsidP="009F3932">
            <w:pPr>
              <w:spacing w:after="0" w:line="240" w:lineRule="auto"/>
              <w:rPr>
                <w:rFonts w:ascii="Times New Roman" w:hAnsi="Times New Roman"/>
                <w:b/>
                <w:bCs/>
                <w:sz w:val="24"/>
                <w:szCs w:val="24"/>
              </w:rPr>
            </w:pPr>
          </w:p>
          <w:p w14:paraId="4A0354B0" w14:textId="77777777" w:rsidR="000709E2" w:rsidRPr="002D12B7" w:rsidRDefault="000709E2" w:rsidP="009F3932">
            <w:pPr>
              <w:spacing w:after="0" w:line="240" w:lineRule="auto"/>
              <w:rPr>
                <w:rFonts w:ascii="Times New Roman" w:hAnsi="Times New Roman"/>
                <w:b/>
                <w:bCs/>
                <w:sz w:val="24"/>
                <w:szCs w:val="24"/>
              </w:rPr>
            </w:pPr>
            <w:r w:rsidRPr="002D12B7">
              <w:rPr>
                <w:rFonts w:ascii="Times New Roman" w:hAnsi="Times New Roman"/>
                <w:b/>
                <w:bCs/>
                <w:sz w:val="24"/>
                <w:szCs w:val="24"/>
              </w:rPr>
              <w:t>08.09</w:t>
            </w:r>
          </w:p>
          <w:p w14:paraId="7CD4C02C" w14:textId="77777777" w:rsidR="000709E2" w:rsidRPr="002D12B7" w:rsidRDefault="000709E2" w:rsidP="009F3932">
            <w:pPr>
              <w:spacing w:after="0" w:line="240" w:lineRule="auto"/>
              <w:rPr>
                <w:rFonts w:ascii="Times New Roman" w:hAnsi="Times New Roman"/>
                <w:b/>
                <w:bCs/>
                <w:sz w:val="24"/>
                <w:szCs w:val="24"/>
              </w:rPr>
            </w:pPr>
          </w:p>
        </w:tc>
        <w:tc>
          <w:tcPr>
            <w:tcW w:w="7954" w:type="dxa"/>
            <w:hideMark/>
          </w:tcPr>
          <w:p w14:paraId="08DD48D5"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 xml:space="preserve">  </w:t>
            </w:r>
          </w:p>
          <w:p w14:paraId="2C3FB5C6" w14:textId="77777777" w:rsidR="000709E2" w:rsidRPr="002D12B7" w:rsidRDefault="000709E2" w:rsidP="009F3932">
            <w:pPr>
              <w:rPr>
                <w:rFonts w:ascii="Times New Roman" w:hAnsi="Times New Roman"/>
                <w:sz w:val="24"/>
                <w:szCs w:val="24"/>
              </w:rPr>
            </w:pPr>
            <w:r w:rsidRPr="002D12B7">
              <w:rPr>
                <w:rFonts w:ascii="Times New Roman" w:hAnsi="Times New Roman"/>
                <w:sz w:val="24"/>
                <w:szCs w:val="24"/>
              </w:rPr>
              <w:t xml:space="preserve">   Dzejas dienu pasākums. ”Pretī sapņiem” gleznu izstāde .                                                                                                                                                                                                 </w:t>
            </w:r>
          </w:p>
          <w:p w14:paraId="232D2EB8" w14:textId="77777777" w:rsidR="000709E2" w:rsidRPr="002D12B7" w:rsidRDefault="000709E2" w:rsidP="009F3932">
            <w:pPr>
              <w:rPr>
                <w:rFonts w:ascii="Times New Roman" w:hAnsi="Times New Roman"/>
                <w:sz w:val="24"/>
                <w:szCs w:val="24"/>
              </w:rPr>
            </w:pPr>
          </w:p>
        </w:tc>
      </w:tr>
    </w:tbl>
    <w:p w14:paraId="4150C7A6" w14:textId="77777777" w:rsidR="000709E2" w:rsidRDefault="000709E2" w:rsidP="000709E2">
      <w:pPr>
        <w:pStyle w:val="Sarakstarindkopa1"/>
        <w:ind w:left="0"/>
        <w:jc w:val="both"/>
        <w:rPr>
          <w:rFonts w:ascii="Times New Roman" w:hAnsi="Times New Roman" w:cs="Times New Roman"/>
          <w:lang w:val="lv-LV"/>
        </w:rPr>
      </w:pPr>
    </w:p>
    <w:p w14:paraId="5307F45C" w14:textId="77777777" w:rsidR="000709E2" w:rsidRDefault="000709E2" w:rsidP="000709E2">
      <w:pPr>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sz w:val="24"/>
          <w:szCs w:val="24"/>
        </w:rPr>
        <w:t>Tēlnieka Voldemāra Jākobsona memoriālā māja apmeklētājiem ir atvērta no 1. maija līdz 1. oktobrim.</w:t>
      </w:r>
    </w:p>
    <w:p w14:paraId="73364B14" w14:textId="77777777" w:rsidR="000709E2" w:rsidRDefault="000709E2" w:rsidP="000709E2">
      <w:pPr>
        <w:jc w:val="both"/>
        <w:rPr>
          <w:rFonts w:ascii="Times New Roman" w:hAnsi="Times New Roman"/>
          <w:color w:val="FF0000"/>
          <w:sz w:val="24"/>
          <w:szCs w:val="24"/>
        </w:rPr>
      </w:pPr>
      <w:r>
        <w:rPr>
          <w:rFonts w:ascii="Times New Roman" w:hAnsi="Times New Roman"/>
          <w:color w:val="000000"/>
          <w:sz w:val="24"/>
          <w:szCs w:val="24"/>
        </w:rPr>
        <w:t>2019. gadā muzeju apmeklējuši 523 apmeklētāji, tai skaitā 278– individuālo apmeklējumu skaits, 340 – apmeklējumu skaits grupās, no tiem 245 bērni. Muzejs apmeklētājiem piedāvājis 6 pasākumus t.sk. 3 izstādes</w:t>
      </w:r>
      <w:r>
        <w:rPr>
          <w:rFonts w:ascii="Times New Roman" w:hAnsi="Times New Roman"/>
          <w:color w:val="FF0000"/>
          <w:sz w:val="24"/>
          <w:szCs w:val="24"/>
        </w:rPr>
        <w:t xml:space="preserve">. </w:t>
      </w:r>
    </w:p>
    <w:p w14:paraId="04EB406C" w14:textId="77777777" w:rsidR="000709E2" w:rsidRDefault="000709E2" w:rsidP="000709E2">
      <w:pPr>
        <w:jc w:val="both"/>
        <w:rPr>
          <w:rFonts w:ascii="Times New Roman" w:hAnsi="Times New Roman"/>
          <w:sz w:val="24"/>
          <w:szCs w:val="24"/>
        </w:rPr>
      </w:pPr>
      <w:r>
        <w:rPr>
          <w:rFonts w:ascii="Times New Roman" w:hAnsi="Times New Roman"/>
          <w:sz w:val="24"/>
          <w:szCs w:val="24"/>
        </w:rPr>
        <w:t xml:space="preserve">Jau astoto gadu sadarbībā ar Voldemāra Jākobsona bijušo skolnieku, Bebru pamatskolas absolventu Andri </w:t>
      </w:r>
      <w:proofErr w:type="spellStart"/>
      <w:r>
        <w:rPr>
          <w:rFonts w:ascii="Times New Roman" w:hAnsi="Times New Roman"/>
          <w:sz w:val="24"/>
          <w:szCs w:val="24"/>
        </w:rPr>
        <w:t>Kristonu</w:t>
      </w:r>
      <w:proofErr w:type="spellEnd"/>
      <w:r>
        <w:rPr>
          <w:rFonts w:ascii="Times New Roman" w:hAnsi="Times New Roman"/>
          <w:sz w:val="24"/>
          <w:szCs w:val="24"/>
        </w:rPr>
        <w:t xml:space="preserve">, muzejs iesaistījās jaunrades konkursa rīkošanā Bebru pamatskolas skolēniem „Es mīlu sportu”. Konkursa mērķis veicināt skolēnu interesi un izpratni par aktīvu un kustīgu dzīvesveidu, veicināt skolēnu radošo domāšanu, jaunradi zīmējumos vai gleznās.2019. gada sezonā kases ienākumi – 51.95 </w:t>
      </w:r>
      <w:proofErr w:type="spellStart"/>
      <w:r>
        <w:rPr>
          <w:rFonts w:ascii="Times New Roman" w:hAnsi="Times New Roman"/>
          <w:sz w:val="24"/>
          <w:szCs w:val="24"/>
        </w:rPr>
        <w:t>euro</w:t>
      </w:r>
      <w:proofErr w:type="spellEnd"/>
      <w:r>
        <w:rPr>
          <w:rFonts w:ascii="Times New Roman" w:hAnsi="Times New Roman"/>
          <w:sz w:val="24"/>
          <w:szCs w:val="24"/>
        </w:rPr>
        <w:t>.  Memoriālajā mājā ir veikts daļēja jumta seguma nomaiņa un pabeigts remonts pie šķūņa grīdas seguma nomaiņas. Memoriālās mājas pagalmā, tika uzstādītas āra, lielās šūpoles.</w:t>
      </w:r>
    </w:p>
    <w:p w14:paraId="50130FFA" w14:textId="77777777" w:rsidR="000709E2" w:rsidRDefault="000709E2" w:rsidP="000709E2">
      <w:pPr>
        <w:jc w:val="both"/>
        <w:rPr>
          <w:rFonts w:ascii="Times New Roman" w:hAnsi="Times New Roman"/>
          <w:sz w:val="24"/>
          <w:szCs w:val="24"/>
        </w:rPr>
      </w:pPr>
      <w:r>
        <w:rPr>
          <w:rFonts w:ascii="Times New Roman" w:hAnsi="Times New Roman"/>
          <w:sz w:val="24"/>
          <w:szCs w:val="24"/>
        </w:rPr>
        <w:t xml:space="preserve">Pārskatu sagatavoja: Justīne </w:t>
      </w:r>
      <w:proofErr w:type="spellStart"/>
      <w:r>
        <w:rPr>
          <w:rFonts w:ascii="Times New Roman" w:hAnsi="Times New Roman"/>
          <w:sz w:val="24"/>
          <w:szCs w:val="24"/>
        </w:rPr>
        <w:t>Kosmačevska</w:t>
      </w:r>
      <w:proofErr w:type="spellEnd"/>
    </w:p>
    <w:p w14:paraId="0658D220" w14:textId="77777777" w:rsidR="000709E2" w:rsidRDefault="000709E2" w:rsidP="000709E2"/>
    <w:p w14:paraId="1881C31C" w14:textId="77777777" w:rsidR="000709E2" w:rsidRDefault="000709E2" w:rsidP="000709E2">
      <w:pPr>
        <w:ind w:firstLine="540"/>
        <w:jc w:val="both"/>
        <w:rPr>
          <w:b/>
        </w:rPr>
      </w:pPr>
    </w:p>
    <w:p w14:paraId="4526C677" w14:textId="77777777" w:rsidR="000709E2" w:rsidRDefault="000709E2" w:rsidP="000709E2">
      <w:pPr>
        <w:ind w:firstLine="540"/>
        <w:jc w:val="both"/>
        <w:rPr>
          <w:b/>
        </w:rPr>
      </w:pPr>
    </w:p>
    <w:p w14:paraId="7B988D08" w14:textId="77777777" w:rsidR="000709E2" w:rsidRPr="00CA6BCE" w:rsidRDefault="000709E2" w:rsidP="000709E2">
      <w:pPr>
        <w:ind w:firstLine="540"/>
        <w:jc w:val="both"/>
        <w:rPr>
          <w:b/>
        </w:rPr>
      </w:pPr>
    </w:p>
    <w:p w14:paraId="266768E3" w14:textId="77777777" w:rsidR="000709E2" w:rsidRDefault="000709E2" w:rsidP="000709E2">
      <w:pPr>
        <w:tabs>
          <w:tab w:val="left" w:pos="0"/>
        </w:tabs>
        <w:snapToGrid w:val="0"/>
        <w:spacing w:after="0" w:line="240" w:lineRule="auto"/>
        <w:ind w:right="-483"/>
        <w:jc w:val="right"/>
        <w:rPr>
          <w:rFonts w:ascii="Cambria" w:hAnsi="Cambria"/>
          <w:bCs/>
          <w:sz w:val="24"/>
          <w:szCs w:val="24"/>
          <w:lang w:eastAsia="ar-SA"/>
        </w:rPr>
      </w:pPr>
    </w:p>
    <w:p w14:paraId="53DFC8FE" w14:textId="77777777" w:rsidR="001619A1" w:rsidRDefault="001619A1"/>
    <w:sectPr w:rsidR="001619A1" w:rsidSect="009F3932">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17BE7" w14:textId="77777777" w:rsidR="006F18CD" w:rsidRDefault="006F18CD">
      <w:pPr>
        <w:spacing w:after="0" w:line="240" w:lineRule="auto"/>
      </w:pPr>
      <w:r>
        <w:separator/>
      </w:r>
    </w:p>
  </w:endnote>
  <w:endnote w:type="continuationSeparator" w:id="0">
    <w:p w14:paraId="09090B6E" w14:textId="77777777" w:rsidR="006F18CD" w:rsidRDefault="006F1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Dutch TL">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BA"/>
    <w:family w:val="roman"/>
    <w:pitch w:val="variable"/>
    <w:sig w:usb0="00000287" w:usb1="000000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Georgia">
    <w:panose1 w:val="02040502050405020303"/>
    <w:charset w:val="BA"/>
    <w:family w:val="roman"/>
    <w:pitch w:val="variable"/>
    <w:sig w:usb0="00000287" w:usb1="00000000" w:usb2="00000000" w:usb3="00000000" w:csb0="0000009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A402" w14:textId="77777777" w:rsidR="009F3932" w:rsidRDefault="009F3932" w:rsidP="009F3932">
    <w:pPr>
      <w:pStyle w:val="Kjene"/>
      <w:tabs>
        <w:tab w:val="clear" w:pos="4153"/>
        <w:tab w:val="left" w:pos="1385"/>
        <w:tab w:val="center" w:pos="4156"/>
      </w:tabs>
    </w:pPr>
    <w:r>
      <w:tab/>
    </w:r>
    <w:r>
      <w:tab/>
    </w:r>
    <w:r>
      <w:fldChar w:fldCharType="begin"/>
    </w:r>
    <w:r>
      <w:instrText>PAGE   \* MERGEFORMAT</w:instrText>
    </w:r>
    <w:r>
      <w:fldChar w:fldCharType="separate"/>
    </w:r>
    <w:r>
      <w:rPr>
        <w:noProof/>
      </w:rPr>
      <w:t>55</w:t>
    </w:r>
    <w:r>
      <w:fldChar w:fldCharType="end"/>
    </w:r>
  </w:p>
  <w:p w14:paraId="3A6EC8BA" w14:textId="77777777" w:rsidR="009F3932" w:rsidRDefault="009F393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CA120" w14:textId="77777777" w:rsidR="006F18CD" w:rsidRDefault="006F18CD">
      <w:pPr>
        <w:spacing w:after="0" w:line="240" w:lineRule="auto"/>
      </w:pPr>
      <w:r>
        <w:separator/>
      </w:r>
    </w:p>
  </w:footnote>
  <w:footnote w:type="continuationSeparator" w:id="0">
    <w:p w14:paraId="1A16C089" w14:textId="77777777" w:rsidR="006F18CD" w:rsidRDefault="006F1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0AAF"/>
    <w:multiLevelType w:val="hybridMultilevel"/>
    <w:tmpl w:val="AD8A2074"/>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4D34E13"/>
    <w:multiLevelType w:val="hybridMultilevel"/>
    <w:tmpl w:val="BB08A400"/>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 w15:restartNumberingAfterBreak="0">
    <w:nsid w:val="063A1353"/>
    <w:multiLevelType w:val="hybridMultilevel"/>
    <w:tmpl w:val="E34C866C"/>
    <w:lvl w:ilvl="0" w:tplc="AE1CF000">
      <w:start w:val="1"/>
      <w:numFmt w:val="decimal"/>
      <w:lvlText w:val="%1."/>
      <w:lvlJc w:val="left"/>
      <w:pPr>
        <w:ind w:left="2912" w:hanging="360"/>
      </w:pPr>
      <w:rPr>
        <w:rFonts w:cs="Times New Roman" w:hint="default"/>
        <w:b/>
        <w:sz w:val="32"/>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3" w15:restartNumberingAfterBreak="0">
    <w:nsid w:val="069528C5"/>
    <w:multiLevelType w:val="hybridMultilevel"/>
    <w:tmpl w:val="80E8A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171E15"/>
    <w:multiLevelType w:val="hybridMultilevel"/>
    <w:tmpl w:val="884EAE24"/>
    <w:lvl w:ilvl="0" w:tplc="04260009">
      <w:start w:val="1"/>
      <w:numFmt w:val="bullet"/>
      <w:lvlText w:val=""/>
      <w:lvlJc w:val="left"/>
      <w:pPr>
        <w:ind w:left="1320" w:hanging="360"/>
      </w:pPr>
      <w:rPr>
        <w:rFonts w:ascii="Wingdings" w:hAnsi="Wingdings" w:hint="default"/>
      </w:rPr>
    </w:lvl>
    <w:lvl w:ilvl="1" w:tplc="04260003" w:tentative="1">
      <w:start w:val="1"/>
      <w:numFmt w:val="bullet"/>
      <w:lvlText w:val="o"/>
      <w:lvlJc w:val="left"/>
      <w:pPr>
        <w:ind w:left="2040" w:hanging="360"/>
      </w:pPr>
      <w:rPr>
        <w:rFonts w:ascii="Courier New" w:hAnsi="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5" w15:restartNumberingAfterBreak="0">
    <w:nsid w:val="121555A4"/>
    <w:multiLevelType w:val="hybridMultilevel"/>
    <w:tmpl w:val="6BF28890"/>
    <w:lvl w:ilvl="0" w:tplc="04260009">
      <w:start w:val="1"/>
      <w:numFmt w:val="bullet"/>
      <w:lvlText w:val=""/>
      <w:lvlJc w:val="left"/>
      <w:pPr>
        <w:ind w:left="1485" w:hanging="360"/>
      </w:pPr>
      <w:rPr>
        <w:rFonts w:ascii="Wingdings" w:hAnsi="Wingdings" w:hint="default"/>
      </w:rPr>
    </w:lvl>
    <w:lvl w:ilvl="1" w:tplc="04260003" w:tentative="1">
      <w:start w:val="1"/>
      <w:numFmt w:val="bullet"/>
      <w:lvlText w:val="o"/>
      <w:lvlJc w:val="left"/>
      <w:pPr>
        <w:ind w:left="2205" w:hanging="360"/>
      </w:pPr>
      <w:rPr>
        <w:rFonts w:ascii="Courier New" w:hAnsi="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6" w15:restartNumberingAfterBreak="0">
    <w:nsid w:val="165E5C3B"/>
    <w:multiLevelType w:val="hybridMultilevel"/>
    <w:tmpl w:val="423A3DE4"/>
    <w:lvl w:ilvl="0" w:tplc="203622B2">
      <w:start w:val="1"/>
      <w:numFmt w:val="bullet"/>
      <w:lvlText w:val=""/>
      <w:lvlJc w:val="left"/>
      <w:pPr>
        <w:tabs>
          <w:tab w:val="num" w:pos="720"/>
        </w:tabs>
        <w:ind w:left="720" w:hanging="360"/>
      </w:pPr>
      <w:rPr>
        <w:rFonts w:ascii="Wingdings" w:hAnsi="Wingdings" w:hint="default"/>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712380"/>
    <w:multiLevelType w:val="hybridMultilevel"/>
    <w:tmpl w:val="C29C61D0"/>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E282A25"/>
    <w:multiLevelType w:val="hybridMultilevel"/>
    <w:tmpl w:val="F87A2508"/>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EAF37C9"/>
    <w:multiLevelType w:val="hybridMultilevel"/>
    <w:tmpl w:val="9D2054C2"/>
    <w:lvl w:ilvl="0" w:tplc="0426000D">
      <w:start w:val="1"/>
      <w:numFmt w:val="bullet"/>
      <w:lvlText w:val=""/>
      <w:lvlJc w:val="left"/>
      <w:pPr>
        <w:tabs>
          <w:tab w:val="num" w:pos="2600"/>
        </w:tabs>
        <w:ind w:left="2600" w:hanging="360"/>
      </w:pPr>
      <w:rPr>
        <w:rFonts w:ascii="Wingdings" w:hAnsi="Wingdings" w:hint="default"/>
      </w:rPr>
    </w:lvl>
    <w:lvl w:ilvl="1" w:tplc="203622B2">
      <w:start w:val="1"/>
      <w:numFmt w:val="bullet"/>
      <w:lvlText w:val=""/>
      <w:lvlJc w:val="left"/>
      <w:pPr>
        <w:tabs>
          <w:tab w:val="num" w:pos="3320"/>
        </w:tabs>
        <w:ind w:left="3320" w:hanging="360"/>
      </w:pPr>
      <w:rPr>
        <w:rFonts w:ascii="Wingdings" w:hAnsi="Wingdings" w:hint="default"/>
        <w:sz w:val="24"/>
      </w:rPr>
    </w:lvl>
    <w:lvl w:ilvl="2" w:tplc="04260005" w:tentative="1">
      <w:start w:val="1"/>
      <w:numFmt w:val="bullet"/>
      <w:lvlText w:val=""/>
      <w:lvlJc w:val="left"/>
      <w:pPr>
        <w:tabs>
          <w:tab w:val="num" w:pos="4040"/>
        </w:tabs>
        <w:ind w:left="4040" w:hanging="360"/>
      </w:pPr>
      <w:rPr>
        <w:rFonts w:ascii="Wingdings" w:hAnsi="Wingdings" w:hint="default"/>
      </w:rPr>
    </w:lvl>
    <w:lvl w:ilvl="3" w:tplc="04260001" w:tentative="1">
      <w:start w:val="1"/>
      <w:numFmt w:val="bullet"/>
      <w:lvlText w:val=""/>
      <w:lvlJc w:val="left"/>
      <w:pPr>
        <w:tabs>
          <w:tab w:val="num" w:pos="4760"/>
        </w:tabs>
        <w:ind w:left="4760" w:hanging="360"/>
      </w:pPr>
      <w:rPr>
        <w:rFonts w:ascii="Symbol" w:hAnsi="Symbol" w:hint="default"/>
      </w:rPr>
    </w:lvl>
    <w:lvl w:ilvl="4" w:tplc="04260003" w:tentative="1">
      <w:start w:val="1"/>
      <w:numFmt w:val="bullet"/>
      <w:lvlText w:val="o"/>
      <w:lvlJc w:val="left"/>
      <w:pPr>
        <w:tabs>
          <w:tab w:val="num" w:pos="5480"/>
        </w:tabs>
        <w:ind w:left="5480" w:hanging="360"/>
      </w:pPr>
      <w:rPr>
        <w:rFonts w:ascii="Courier New" w:hAnsi="Courier New" w:hint="default"/>
      </w:rPr>
    </w:lvl>
    <w:lvl w:ilvl="5" w:tplc="04260005" w:tentative="1">
      <w:start w:val="1"/>
      <w:numFmt w:val="bullet"/>
      <w:lvlText w:val=""/>
      <w:lvlJc w:val="left"/>
      <w:pPr>
        <w:tabs>
          <w:tab w:val="num" w:pos="6200"/>
        </w:tabs>
        <w:ind w:left="6200" w:hanging="360"/>
      </w:pPr>
      <w:rPr>
        <w:rFonts w:ascii="Wingdings" w:hAnsi="Wingdings" w:hint="default"/>
      </w:rPr>
    </w:lvl>
    <w:lvl w:ilvl="6" w:tplc="04260001" w:tentative="1">
      <w:start w:val="1"/>
      <w:numFmt w:val="bullet"/>
      <w:lvlText w:val=""/>
      <w:lvlJc w:val="left"/>
      <w:pPr>
        <w:tabs>
          <w:tab w:val="num" w:pos="6920"/>
        </w:tabs>
        <w:ind w:left="6920" w:hanging="360"/>
      </w:pPr>
      <w:rPr>
        <w:rFonts w:ascii="Symbol" w:hAnsi="Symbol" w:hint="default"/>
      </w:rPr>
    </w:lvl>
    <w:lvl w:ilvl="7" w:tplc="04260003" w:tentative="1">
      <w:start w:val="1"/>
      <w:numFmt w:val="bullet"/>
      <w:lvlText w:val="o"/>
      <w:lvlJc w:val="left"/>
      <w:pPr>
        <w:tabs>
          <w:tab w:val="num" w:pos="7640"/>
        </w:tabs>
        <w:ind w:left="7640" w:hanging="360"/>
      </w:pPr>
      <w:rPr>
        <w:rFonts w:ascii="Courier New" w:hAnsi="Courier New" w:hint="default"/>
      </w:rPr>
    </w:lvl>
    <w:lvl w:ilvl="8" w:tplc="04260005" w:tentative="1">
      <w:start w:val="1"/>
      <w:numFmt w:val="bullet"/>
      <w:lvlText w:val=""/>
      <w:lvlJc w:val="left"/>
      <w:pPr>
        <w:tabs>
          <w:tab w:val="num" w:pos="8360"/>
        </w:tabs>
        <w:ind w:left="8360" w:hanging="360"/>
      </w:pPr>
      <w:rPr>
        <w:rFonts w:ascii="Wingdings" w:hAnsi="Wingdings" w:hint="default"/>
      </w:rPr>
    </w:lvl>
  </w:abstractNum>
  <w:abstractNum w:abstractNumId="10" w15:restartNumberingAfterBreak="0">
    <w:nsid w:val="2EDF5346"/>
    <w:multiLevelType w:val="multilevel"/>
    <w:tmpl w:val="787A487A"/>
    <w:lvl w:ilvl="0">
      <w:start w:val="1"/>
      <w:numFmt w:val="decimal"/>
      <w:lvlText w:val="%1."/>
      <w:lvlJc w:val="left"/>
      <w:pPr>
        <w:ind w:left="644" w:hanging="360"/>
      </w:pPr>
      <w:rPr>
        <w:rFonts w:ascii="Times New Roman" w:hAnsi="Times New Roman" w:cs="Times New Roman" w:hint="default"/>
        <w:i w:val="0"/>
      </w:rPr>
    </w:lvl>
    <w:lvl w:ilvl="1">
      <w:start w:val="1"/>
      <w:numFmt w:val="decimal"/>
      <w:lvlText w:val="%1.%2."/>
      <w:lvlJc w:val="left"/>
      <w:pPr>
        <w:ind w:left="1080" w:hanging="360"/>
      </w:pPr>
      <w:rPr>
        <w:rFonts w:cs="Times New Roman"/>
        <w:color w:val="auto"/>
      </w:rPr>
    </w:lvl>
    <w:lvl w:ilvl="2">
      <w:start w:val="1"/>
      <w:numFmt w:val="decimal"/>
      <w:lvlText w:val="%3."/>
      <w:lvlJc w:val="left"/>
      <w:pPr>
        <w:ind w:left="2160" w:hanging="720"/>
      </w:pPr>
      <w:rPr>
        <w:rFonts w:ascii="Times New Roman" w:eastAsia="Times New Roman" w:hAnsi="Times New Roman"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11" w15:restartNumberingAfterBreak="0">
    <w:nsid w:val="3095013B"/>
    <w:multiLevelType w:val="hybridMultilevel"/>
    <w:tmpl w:val="E388608A"/>
    <w:lvl w:ilvl="0" w:tplc="EF02A22A">
      <w:start w:val="1"/>
      <w:numFmt w:val="bullet"/>
      <w:lvlText w:val="•"/>
      <w:lvlJc w:val="left"/>
      <w:pPr>
        <w:tabs>
          <w:tab w:val="num" w:pos="720"/>
        </w:tabs>
        <w:ind w:left="720" w:hanging="360"/>
      </w:pPr>
      <w:rPr>
        <w:rFonts w:ascii="Arial" w:hAnsi="Arial" w:hint="default"/>
      </w:rPr>
    </w:lvl>
    <w:lvl w:ilvl="1" w:tplc="D3E46DB6" w:tentative="1">
      <w:start w:val="1"/>
      <w:numFmt w:val="bullet"/>
      <w:lvlText w:val="•"/>
      <w:lvlJc w:val="left"/>
      <w:pPr>
        <w:tabs>
          <w:tab w:val="num" w:pos="1440"/>
        </w:tabs>
        <w:ind w:left="1440" w:hanging="360"/>
      </w:pPr>
      <w:rPr>
        <w:rFonts w:ascii="Arial" w:hAnsi="Arial" w:hint="default"/>
      </w:rPr>
    </w:lvl>
    <w:lvl w:ilvl="2" w:tplc="486CCC28" w:tentative="1">
      <w:start w:val="1"/>
      <w:numFmt w:val="bullet"/>
      <w:lvlText w:val="•"/>
      <w:lvlJc w:val="left"/>
      <w:pPr>
        <w:tabs>
          <w:tab w:val="num" w:pos="2160"/>
        </w:tabs>
        <w:ind w:left="2160" w:hanging="360"/>
      </w:pPr>
      <w:rPr>
        <w:rFonts w:ascii="Arial" w:hAnsi="Arial" w:hint="default"/>
      </w:rPr>
    </w:lvl>
    <w:lvl w:ilvl="3" w:tplc="D8E68142" w:tentative="1">
      <w:start w:val="1"/>
      <w:numFmt w:val="bullet"/>
      <w:lvlText w:val="•"/>
      <w:lvlJc w:val="left"/>
      <w:pPr>
        <w:tabs>
          <w:tab w:val="num" w:pos="2880"/>
        </w:tabs>
        <w:ind w:left="2880" w:hanging="360"/>
      </w:pPr>
      <w:rPr>
        <w:rFonts w:ascii="Arial" w:hAnsi="Arial" w:hint="default"/>
      </w:rPr>
    </w:lvl>
    <w:lvl w:ilvl="4" w:tplc="565807D2" w:tentative="1">
      <w:start w:val="1"/>
      <w:numFmt w:val="bullet"/>
      <w:lvlText w:val="•"/>
      <w:lvlJc w:val="left"/>
      <w:pPr>
        <w:tabs>
          <w:tab w:val="num" w:pos="3600"/>
        </w:tabs>
        <w:ind w:left="3600" w:hanging="360"/>
      </w:pPr>
      <w:rPr>
        <w:rFonts w:ascii="Arial" w:hAnsi="Arial" w:hint="default"/>
      </w:rPr>
    </w:lvl>
    <w:lvl w:ilvl="5" w:tplc="660AFB5E" w:tentative="1">
      <w:start w:val="1"/>
      <w:numFmt w:val="bullet"/>
      <w:lvlText w:val="•"/>
      <w:lvlJc w:val="left"/>
      <w:pPr>
        <w:tabs>
          <w:tab w:val="num" w:pos="4320"/>
        </w:tabs>
        <w:ind w:left="4320" w:hanging="360"/>
      </w:pPr>
      <w:rPr>
        <w:rFonts w:ascii="Arial" w:hAnsi="Arial" w:hint="default"/>
      </w:rPr>
    </w:lvl>
    <w:lvl w:ilvl="6" w:tplc="CBA63E3E" w:tentative="1">
      <w:start w:val="1"/>
      <w:numFmt w:val="bullet"/>
      <w:lvlText w:val="•"/>
      <w:lvlJc w:val="left"/>
      <w:pPr>
        <w:tabs>
          <w:tab w:val="num" w:pos="5040"/>
        </w:tabs>
        <w:ind w:left="5040" w:hanging="360"/>
      </w:pPr>
      <w:rPr>
        <w:rFonts w:ascii="Arial" w:hAnsi="Arial" w:hint="default"/>
      </w:rPr>
    </w:lvl>
    <w:lvl w:ilvl="7" w:tplc="2FD2EBF6" w:tentative="1">
      <w:start w:val="1"/>
      <w:numFmt w:val="bullet"/>
      <w:lvlText w:val="•"/>
      <w:lvlJc w:val="left"/>
      <w:pPr>
        <w:tabs>
          <w:tab w:val="num" w:pos="5760"/>
        </w:tabs>
        <w:ind w:left="5760" w:hanging="360"/>
      </w:pPr>
      <w:rPr>
        <w:rFonts w:ascii="Arial" w:hAnsi="Arial" w:hint="default"/>
      </w:rPr>
    </w:lvl>
    <w:lvl w:ilvl="8" w:tplc="C760576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CC1E19"/>
    <w:multiLevelType w:val="hybridMultilevel"/>
    <w:tmpl w:val="F71EE660"/>
    <w:lvl w:ilvl="0" w:tplc="2168E0A4">
      <w:start w:val="1"/>
      <w:numFmt w:val="decimal"/>
      <w:lvlText w:val="%1."/>
      <w:lvlJc w:val="left"/>
      <w:pPr>
        <w:ind w:left="480" w:hanging="360"/>
      </w:pPr>
      <w:rPr>
        <w:rFonts w:cs="Times New Roman" w:hint="default"/>
      </w:rPr>
    </w:lvl>
    <w:lvl w:ilvl="1" w:tplc="04260019" w:tentative="1">
      <w:start w:val="1"/>
      <w:numFmt w:val="lowerLetter"/>
      <w:lvlText w:val="%2."/>
      <w:lvlJc w:val="left"/>
      <w:pPr>
        <w:ind w:left="1200" w:hanging="360"/>
      </w:pPr>
      <w:rPr>
        <w:rFonts w:cs="Times New Roman"/>
      </w:rPr>
    </w:lvl>
    <w:lvl w:ilvl="2" w:tplc="0426001B" w:tentative="1">
      <w:start w:val="1"/>
      <w:numFmt w:val="lowerRoman"/>
      <w:lvlText w:val="%3."/>
      <w:lvlJc w:val="right"/>
      <w:pPr>
        <w:ind w:left="1920" w:hanging="180"/>
      </w:pPr>
      <w:rPr>
        <w:rFonts w:cs="Times New Roman"/>
      </w:rPr>
    </w:lvl>
    <w:lvl w:ilvl="3" w:tplc="0426000F" w:tentative="1">
      <w:start w:val="1"/>
      <w:numFmt w:val="decimal"/>
      <w:lvlText w:val="%4."/>
      <w:lvlJc w:val="left"/>
      <w:pPr>
        <w:ind w:left="2640" w:hanging="360"/>
      </w:pPr>
      <w:rPr>
        <w:rFonts w:cs="Times New Roman"/>
      </w:rPr>
    </w:lvl>
    <w:lvl w:ilvl="4" w:tplc="04260019" w:tentative="1">
      <w:start w:val="1"/>
      <w:numFmt w:val="lowerLetter"/>
      <w:lvlText w:val="%5."/>
      <w:lvlJc w:val="left"/>
      <w:pPr>
        <w:ind w:left="3360" w:hanging="360"/>
      </w:pPr>
      <w:rPr>
        <w:rFonts w:cs="Times New Roman"/>
      </w:rPr>
    </w:lvl>
    <w:lvl w:ilvl="5" w:tplc="0426001B" w:tentative="1">
      <w:start w:val="1"/>
      <w:numFmt w:val="lowerRoman"/>
      <w:lvlText w:val="%6."/>
      <w:lvlJc w:val="right"/>
      <w:pPr>
        <w:ind w:left="4080" w:hanging="180"/>
      </w:pPr>
      <w:rPr>
        <w:rFonts w:cs="Times New Roman"/>
      </w:rPr>
    </w:lvl>
    <w:lvl w:ilvl="6" w:tplc="0426000F" w:tentative="1">
      <w:start w:val="1"/>
      <w:numFmt w:val="decimal"/>
      <w:lvlText w:val="%7."/>
      <w:lvlJc w:val="left"/>
      <w:pPr>
        <w:ind w:left="4800" w:hanging="360"/>
      </w:pPr>
      <w:rPr>
        <w:rFonts w:cs="Times New Roman"/>
      </w:rPr>
    </w:lvl>
    <w:lvl w:ilvl="7" w:tplc="04260019" w:tentative="1">
      <w:start w:val="1"/>
      <w:numFmt w:val="lowerLetter"/>
      <w:lvlText w:val="%8."/>
      <w:lvlJc w:val="left"/>
      <w:pPr>
        <w:ind w:left="5520" w:hanging="360"/>
      </w:pPr>
      <w:rPr>
        <w:rFonts w:cs="Times New Roman"/>
      </w:rPr>
    </w:lvl>
    <w:lvl w:ilvl="8" w:tplc="0426001B" w:tentative="1">
      <w:start w:val="1"/>
      <w:numFmt w:val="lowerRoman"/>
      <w:lvlText w:val="%9."/>
      <w:lvlJc w:val="right"/>
      <w:pPr>
        <w:ind w:left="6240" w:hanging="180"/>
      </w:pPr>
      <w:rPr>
        <w:rFonts w:cs="Times New Roman"/>
      </w:rPr>
    </w:lvl>
  </w:abstractNum>
  <w:abstractNum w:abstractNumId="13" w15:restartNumberingAfterBreak="0">
    <w:nsid w:val="32400232"/>
    <w:multiLevelType w:val="hybridMultilevel"/>
    <w:tmpl w:val="9426E8EC"/>
    <w:lvl w:ilvl="0" w:tplc="04260009">
      <w:start w:val="1"/>
      <w:numFmt w:val="bullet"/>
      <w:lvlText w:val=""/>
      <w:lvlJc w:val="left"/>
      <w:pPr>
        <w:tabs>
          <w:tab w:val="num" w:pos="1080"/>
        </w:tabs>
        <w:ind w:left="1080" w:hanging="360"/>
      </w:pPr>
      <w:rPr>
        <w:rFonts w:ascii="Wingdings" w:hAnsi="Wingdings" w:hint="default"/>
      </w:rPr>
    </w:lvl>
    <w:lvl w:ilvl="1" w:tplc="203622B2">
      <w:start w:val="1"/>
      <w:numFmt w:val="bullet"/>
      <w:lvlText w:val=""/>
      <w:lvlJc w:val="left"/>
      <w:pPr>
        <w:tabs>
          <w:tab w:val="num" w:pos="360"/>
        </w:tabs>
        <w:ind w:left="360" w:hanging="360"/>
      </w:pPr>
      <w:rPr>
        <w:rFonts w:ascii="Wingdings" w:hAnsi="Wingdings" w:hint="default"/>
        <w:sz w:val="24"/>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3515A72"/>
    <w:multiLevelType w:val="hybridMultilevel"/>
    <w:tmpl w:val="05DC01CA"/>
    <w:lvl w:ilvl="0" w:tplc="04260009">
      <w:start w:val="1"/>
      <w:numFmt w:val="bullet"/>
      <w:lvlText w:val=""/>
      <w:lvlJc w:val="left"/>
      <w:pPr>
        <w:tabs>
          <w:tab w:val="num" w:pos="1880"/>
        </w:tabs>
        <w:ind w:left="1880" w:hanging="360"/>
      </w:pPr>
      <w:rPr>
        <w:rFonts w:ascii="Wingdings" w:hAnsi="Wingdings" w:hint="default"/>
      </w:rPr>
    </w:lvl>
    <w:lvl w:ilvl="1" w:tplc="04260001">
      <w:start w:val="1"/>
      <w:numFmt w:val="bullet"/>
      <w:lvlText w:val=""/>
      <w:lvlJc w:val="left"/>
      <w:pPr>
        <w:tabs>
          <w:tab w:val="num" w:pos="2600"/>
        </w:tabs>
        <w:ind w:left="2600" w:hanging="360"/>
      </w:pPr>
      <w:rPr>
        <w:rFonts w:ascii="Symbol" w:hAnsi="Symbol" w:hint="default"/>
      </w:rPr>
    </w:lvl>
    <w:lvl w:ilvl="2" w:tplc="04260005" w:tentative="1">
      <w:start w:val="1"/>
      <w:numFmt w:val="bullet"/>
      <w:lvlText w:val=""/>
      <w:lvlJc w:val="left"/>
      <w:pPr>
        <w:tabs>
          <w:tab w:val="num" w:pos="3320"/>
        </w:tabs>
        <w:ind w:left="3320" w:hanging="360"/>
      </w:pPr>
      <w:rPr>
        <w:rFonts w:ascii="Wingdings" w:hAnsi="Wingdings" w:hint="default"/>
      </w:rPr>
    </w:lvl>
    <w:lvl w:ilvl="3" w:tplc="04260001" w:tentative="1">
      <w:start w:val="1"/>
      <w:numFmt w:val="bullet"/>
      <w:lvlText w:val=""/>
      <w:lvlJc w:val="left"/>
      <w:pPr>
        <w:tabs>
          <w:tab w:val="num" w:pos="4040"/>
        </w:tabs>
        <w:ind w:left="4040" w:hanging="360"/>
      </w:pPr>
      <w:rPr>
        <w:rFonts w:ascii="Symbol" w:hAnsi="Symbol" w:hint="default"/>
      </w:rPr>
    </w:lvl>
    <w:lvl w:ilvl="4" w:tplc="04260003" w:tentative="1">
      <w:start w:val="1"/>
      <w:numFmt w:val="bullet"/>
      <w:lvlText w:val="o"/>
      <w:lvlJc w:val="left"/>
      <w:pPr>
        <w:tabs>
          <w:tab w:val="num" w:pos="4760"/>
        </w:tabs>
        <w:ind w:left="4760" w:hanging="360"/>
      </w:pPr>
      <w:rPr>
        <w:rFonts w:ascii="Courier New" w:hAnsi="Courier New" w:hint="default"/>
      </w:rPr>
    </w:lvl>
    <w:lvl w:ilvl="5" w:tplc="04260005" w:tentative="1">
      <w:start w:val="1"/>
      <w:numFmt w:val="bullet"/>
      <w:lvlText w:val=""/>
      <w:lvlJc w:val="left"/>
      <w:pPr>
        <w:tabs>
          <w:tab w:val="num" w:pos="5480"/>
        </w:tabs>
        <w:ind w:left="5480" w:hanging="360"/>
      </w:pPr>
      <w:rPr>
        <w:rFonts w:ascii="Wingdings" w:hAnsi="Wingdings" w:hint="default"/>
      </w:rPr>
    </w:lvl>
    <w:lvl w:ilvl="6" w:tplc="04260001" w:tentative="1">
      <w:start w:val="1"/>
      <w:numFmt w:val="bullet"/>
      <w:lvlText w:val=""/>
      <w:lvlJc w:val="left"/>
      <w:pPr>
        <w:tabs>
          <w:tab w:val="num" w:pos="6200"/>
        </w:tabs>
        <w:ind w:left="6200" w:hanging="360"/>
      </w:pPr>
      <w:rPr>
        <w:rFonts w:ascii="Symbol" w:hAnsi="Symbol" w:hint="default"/>
      </w:rPr>
    </w:lvl>
    <w:lvl w:ilvl="7" w:tplc="04260003" w:tentative="1">
      <w:start w:val="1"/>
      <w:numFmt w:val="bullet"/>
      <w:lvlText w:val="o"/>
      <w:lvlJc w:val="left"/>
      <w:pPr>
        <w:tabs>
          <w:tab w:val="num" w:pos="6920"/>
        </w:tabs>
        <w:ind w:left="6920" w:hanging="360"/>
      </w:pPr>
      <w:rPr>
        <w:rFonts w:ascii="Courier New" w:hAnsi="Courier New" w:hint="default"/>
      </w:rPr>
    </w:lvl>
    <w:lvl w:ilvl="8" w:tplc="04260005" w:tentative="1">
      <w:start w:val="1"/>
      <w:numFmt w:val="bullet"/>
      <w:lvlText w:val=""/>
      <w:lvlJc w:val="left"/>
      <w:pPr>
        <w:tabs>
          <w:tab w:val="num" w:pos="7640"/>
        </w:tabs>
        <w:ind w:left="7640" w:hanging="360"/>
      </w:pPr>
      <w:rPr>
        <w:rFonts w:ascii="Wingdings" w:hAnsi="Wingdings" w:hint="default"/>
      </w:rPr>
    </w:lvl>
  </w:abstractNum>
  <w:abstractNum w:abstractNumId="15" w15:restartNumberingAfterBreak="0">
    <w:nsid w:val="33BF7350"/>
    <w:multiLevelType w:val="hybridMultilevel"/>
    <w:tmpl w:val="F252E6D8"/>
    <w:lvl w:ilvl="0" w:tplc="203622B2">
      <w:start w:val="1"/>
      <w:numFmt w:val="bullet"/>
      <w:lvlText w:val=""/>
      <w:lvlJc w:val="left"/>
      <w:pPr>
        <w:tabs>
          <w:tab w:val="num" w:pos="720"/>
        </w:tabs>
        <w:ind w:left="720" w:hanging="360"/>
      </w:pPr>
      <w:rPr>
        <w:rFonts w:ascii="Wingdings" w:hAnsi="Wingdings" w:hint="default"/>
        <w:sz w:val="24"/>
      </w:rPr>
    </w:lvl>
    <w:lvl w:ilvl="1" w:tplc="04260009">
      <w:start w:val="1"/>
      <w:numFmt w:val="bullet"/>
      <w:lvlText w:val=""/>
      <w:lvlJc w:val="left"/>
      <w:pPr>
        <w:tabs>
          <w:tab w:val="num" w:pos="1440"/>
        </w:tabs>
        <w:ind w:left="1440" w:hanging="360"/>
      </w:pPr>
      <w:rPr>
        <w:rFonts w:ascii="Wingdings" w:hAnsi="Wingdings" w:hint="default"/>
        <w:sz w:val="24"/>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4F4659"/>
    <w:multiLevelType w:val="hybridMultilevel"/>
    <w:tmpl w:val="762E2EA4"/>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7" w15:restartNumberingAfterBreak="0">
    <w:nsid w:val="38D57840"/>
    <w:multiLevelType w:val="hybridMultilevel"/>
    <w:tmpl w:val="429240D0"/>
    <w:lvl w:ilvl="0" w:tplc="4CC82866">
      <w:start w:val="1"/>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8" w15:restartNumberingAfterBreak="0">
    <w:nsid w:val="3B207C5E"/>
    <w:multiLevelType w:val="hybridMultilevel"/>
    <w:tmpl w:val="FC3C5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803493"/>
    <w:multiLevelType w:val="hybridMultilevel"/>
    <w:tmpl w:val="EC7021C4"/>
    <w:lvl w:ilvl="0" w:tplc="BC78DA78">
      <w:start w:val="1"/>
      <w:numFmt w:val="decimal"/>
      <w:lvlText w:val="%1."/>
      <w:lvlJc w:val="left"/>
      <w:pPr>
        <w:tabs>
          <w:tab w:val="num" w:pos="900"/>
        </w:tabs>
        <w:ind w:left="900" w:hanging="360"/>
      </w:pPr>
      <w:rPr>
        <w:rFonts w:cs="Times New Roman" w:hint="default"/>
      </w:rPr>
    </w:lvl>
    <w:lvl w:ilvl="1" w:tplc="04260019" w:tentative="1">
      <w:start w:val="1"/>
      <w:numFmt w:val="lowerLetter"/>
      <w:lvlText w:val="%2."/>
      <w:lvlJc w:val="left"/>
      <w:pPr>
        <w:tabs>
          <w:tab w:val="num" w:pos="1620"/>
        </w:tabs>
        <w:ind w:left="1620" w:hanging="360"/>
      </w:pPr>
      <w:rPr>
        <w:rFonts w:cs="Times New Roman"/>
      </w:rPr>
    </w:lvl>
    <w:lvl w:ilvl="2" w:tplc="0426001B" w:tentative="1">
      <w:start w:val="1"/>
      <w:numFmt w:val="lowerRoman"/>
      <w:lvlText w:val="%3."/>
      <w:lvlJc w:val="right"/>
      <w:pPr>
        <w:tabs>
          <w:tab w:val="num" w:pos="2340"/>
        </w:tabs>
        <w:ind w:left="2340" w:hanging="180"/>
      </w:pPr>
      <w:rPr>
        <w:rFonts w:cs="Times New Roman"/>
      </w:rPr>
    </w:lvl>
    <w:lvl w:ilvl="3" w:tplc="0426000F" w:tentative="1">
      <w:start w:val="1"/>
      <w:numFmt w:val="decimal"/>
      <w:lvlText w:val="%4."/>
      <w:lvlJc w:val="left"/>
      <w:pPr>
        <w:tabs>
          <w:tab w:val="num" w:pos="3060"/>
        </w:tabs>
        <w:ind w:left="3060" w:hanging="360"/>
      </w:pPr>
      <w:rPr>
        <w:rFonts w:cs="Times New Roman"/>
      </w:rPr>
    </w:lvl>
    <w:lvl w:ilvl="4" w:tplc="04260019" w:tentative="1">
      <w:start w:val="1"/>
      <w:numFmt w:val="lowerLetter"/>
      <w:lvlText w:val="%5."/>
      <w:lvlJc w:val="left"/>
      <w:pPr>
        <w:tabs>
          <w:tab w:val="num" w:pos="3780"/>
        </w:tabs>
        <w:ind w:left="3780" w:hanging="360"/>
      </w:pPr>
      <w:rPr>
        <w:rFonts w:cs="Times New Roman"/>
      </w:rPr>
    </w:lvl>
    <w:lvl w:ilvl="5" w:tplc="0426001B" w:tentative="1">
      <w:start w:val="1"/>
      <w:numFmt w:val="lowerRoman"/>
      <w:lvlText w:val="%6."/>
      <w:lvlJc w:val="right"/>
      <w:pPr>
        <w:tabs>
          <w:tab w:val="num" w:pos="4500"/>
        </w:tabs>
        <w:ind w:left="4500" w:hanging="180"/>
      </w:pPr>
      <w:rPr>
        <w:rFonts w:cs="Times New Roman"/>
      </w:rPr>
    </w:lvl>
    <w:lvl w:ilvl="6" w:tplc="0426000F" w:tentative="1">
      <w:start w:val="1"/>
      <w:numFmt w:val="decimal"/>
      <w:lvlText w:val="%7."/>
      <w:lvlJc w:val="left"/>
      <w:pPr>
        <w:tabs>
          <w:tab w:val="num" w:pos="5220"/>
        </w:tabs>
        <w:ind w:left="5220" w:hanging="360"/>
      </w:pPr>
      <w:rPr>
        <w:rFonts w:cs="Times New Roman"/>
      </w:rPr>
    </w:lvl>
    <w:lvl w:ilvl="7" w:tplc="04260019" w:tentative="1">
      <w:start w:val="1"/>
      <w:numFmt w:val="lowerLetter"/>
      <w:lvlText w:val="%8."/>
      <w:lvlJc w:val="left"/>
      <w:pPr>
        <w:tabs>
          <w:tab w:val="num" w:pos="5940"/>
        </w:tabs>
        <w:ind w:left="5940" w:hanging="360"/>
      </w:pPr>
      <w:rPr>
        <w:rFonts w:cs="Times New Roman"/>
      </w:rPr>
    </w:lvl>
    <w:lvl w:ilvl="8" w:tplc="0426001B" w:tentative="1">
      <w:start w:val="1"/>
      <w:numFmt w:val="lowerRoman"/>
      <w:lvlText w:val="%9."/>
      <w:lvlJc w:val="right"/>
      <w:pPr>
        <w:tabs>
          <w:tab w:val="num" w:pos="6660"/>
        </w:tabs>
        <w:ind w:left="6660" w:hanging="180"/>
      </w:pPr>
      <w:rPr>
        <w:rFonts w:cs="Times New Roman"/>
      </w:rPr>
    </w:lvl>
  </w:abstractNum>
  <w:abstractNum w:abstractNumId="20" w15:restartNumberingAfterBreak="0">
    <w:nsid w:val="41D25F68"/>
    <w:multiLevelType w:val="multilevel"/>
    <w:tmpl w:val="5D58671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1" w15:restartNumberingAfterBreak="0">
    <w:nsid w:val="42712E6F"/>
    <w:multiLevelType w:val="multilevel"/>
    <w:tmpl w:val="4BB23DEE"/>
    <w:lvl w:ilvl="0">
      <w:start w:val="1"/>
      <w:numFmt w:val="decimal"/>
      <w:lvlText w:val="%1."/>
      <w:lvlJc w:val="left"/>
      <w:pPr>
        <w:ind w:left="720" w:hanging="360"/>
      </w:pPr>
      <w:rPr>
        <w:rFonts w:eastAsia="Times New Roman" w:cs="Times New Roman"/>
        <w:b/>
      </w:rPr>
    </w:lvl>
    <w:lvl w:ilvl="1">
      <w:start w:val="1"/>
      <w:numFmt w:val="decimal"/>
      <w:isLgl/>
      <w:lvlText w:val="%1.%2."/>
      <w:lvlJc w:val="left"/>
      <w:pPr>
        <w:ind w:left="1110" w:hanging="39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22" w15:restartNumberingAfterBreak="0">
    <w:nsid w:val="456614D8"/>
    <w:multiLevelType w:val="hybridMultilevel"/>
    <w:tmpl w:val="890AD7A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15:restartNumberingAfterBreak="0">
    <w:nsid w:val="45F17DB8"/>
    <w:multiLevelType w:val="hybridMultilevel"/>
    <w:tmpl w:val="5EBA5914"/>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8DB494A"/>
    <w:multiLevelType w:val="hybridMultilevel"/>
    <w:tmpl w:val="A29223D2"/>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5" w15:restartNumberingAfterBreak="0">
    <w:nsid w:val="493D6CC5"/>
    <w:multiLevelType w:val="hybridMultilevel"/>
    <w:tmpl w:val="3BA47F40"/>
    <w:lvl w:ilvl="0" w:tplc="1D58239E">
      <w:start w:val="1"/>
      <w:numFmt w:val="bullet"/>
      <w:lvlText w:val="•"/>
      <w:lvlJc w:val="left"/>
      <w:pPr>
        <w:tabs>
          <w:tab w:val="num" w:pos="720"/>
        </w:tabs>
        <w:ind w:left="720" w:hanging="360"/>
      </w:pPr>
      <w:rPr>
        <w:rFonts w:ascii="Arial" w:hAnsi="Arial" w:hint="default"/>
      </w:rPr>
    </w:lvl>
    <w:lvl w:ilvl="1" w:tplc="EAF2EFBE" w:tentative="1">
      <w:start w:val="1"/>
      <w:numFmt w:val="bullet"/>
      <w:lvlText w:val="•"/>
      <w:lvlJc w:val="left"/>
      <w:pPr>
        <w:tabs>
          <w:tab w:val="num" w:pos="1440"/>
        </w:tabs>
        <w:ind w:left="1440" w:hanging="360"/>
      </w:pPr>
      <w:rPr>
        <w:rFonts w:ascii="Arial" w:hAnsi="Arial" w:hint="default"/>
      </w:rPr>
    </w:lvl>
    <w:lvl w:ilvl="2" w:tplc="0D0860E4" w:tentative="1">
      <w:start w:val="1"/>
      <w:numFmt w:val="bullet"/>
      <w:lvlText w:val="•"/>
      <w:lvlJc w:val="left"/>
      <w:pPr>
        <w:tabs>
          <w:tab w:val="num" w:pos="2160"/>
        </w:tabs>
        <w:ind w:left="2160" w:hanging="360"/>
      </w:pPr>
      <w:rPr>
        <w:rFonts w:ascii="Arial" w:hAnsi="Arial" w:hint="default"/>
      </w:rPr>
    </w:lvl>
    <w:lvl w:ilvl="3" w:tplc="8DC8A8C8" w:tentative="1">
      <w:start w:val="1"/>
      <w:numFmt w:val="bullet"/>
      <w:lvlText w:val="•"/>
      <w:lvlJc w:val="left"/>
      <w:pPr>
        <w:tabs>
          <w:tab w:val="num" w:pos="2880"/>
        </w:tabs>
        <w:ind w:left="2880" w:hanging="360"/>
      </w:pPr>
      <w:rPr>
        <w:rFonts w:ascii="Arial" w:hAnsi="Arial" w:hint="default"/>
      </w:rPr>
    </w:lvl>
    <w:lvl w:ilvl="4" w:tplc="B608FD32" w:tentative="1">
      <w:start w:val="1"/>
      <w:numFmt w:val="bullet"/>
      <w:lvlText w:val="•"/>
      <w:lvlJc w:val="left"/>
      <w:pPr>
        <w:tabs>
          <w:tab w:val="num" w:pos="3600"/>
        </w:tabs>
        <w:ind w:left="3600" w:hanging="360"/>
      </w:pPr>
      <w:rPr>
        <w:rFonts w:ascii="Arial" w:hAnsi="Arial" w:hint="default"/>
      </w:rPr>
    </w:lvl>
    <w:lvl w:ilvl="5" w:tplc="1B087F16" w:tentative="1">
      <w:start w:val="1"/>
      <w:numFmt w:val="bullet"/>
      <w:lvlText w:val="•"/>
      <w:lvlJc w:val="left"/>
      <w:pPr>
        <w:tabs>
          <w:tab w:val="num" w:pos="4320"/>
        </w:tabs>
        <w:ind w:left="4320" w:hanging="360"/>
      </w:pPr>
      <w:rPr>
        <w:rFonts w:ascii="Arial" w:hAnsi="Arial" w:hint="default"/>
      </w:rPr>
    </w:lvl>
    <w:lvl w:ilvl="6" w:tplc="D09442D2" w:tentative="1">
      <w:start w:val="1"/>
      <w:numFmt w:val="bullet"/>
      <w:lvlText w:val="•"/>
      <w:lvlJc w:val="left"/>
      <w:pPr>
        <w:tabs>
          <w:tab w:val="num" w:pos="5040"/>
        </w:tabs>
        <w:ind w:left="5040" w:hanging="360"/>
      </w:pPr>
      <w:rPr>
        <w:rFonts w:ascii="Arial" w:hAnsi="Arial" w:hint="default"/>
      </w:rPr>
    </w:lvl>
    <w:lvl w:ilvl="7" w:tplc="FA9CBD82" w:tentative="1">
      <w:start w:val="1"/>
      <w:numFmt w:val="bullet"/>
      <w:lvlText w:val="•"/>
      <w:lvlJc w:val="left"/>
      <w:pPr>
        <w:tabs>
          <w:tab w:val="num" w:pos="5760"/>
        </w:tabs>
        <w:ind w:left="5760" w:hanging="360"/>
      </w:pPr>
      <w:rPr>
        <w:rFonts w:ascii="Arial" w:hAnsi="Arial" w:hint="default"/>
      </w:rPr>
    </w:lvl>
    <w:lvl w:ilvl="8" w:tplc="B6EACF5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8A1D3D"/>
    <w:multiLevelType w:val="hybridMultilevel"/>
    <w:tmpl w:val="D9F66B26"/>
    <w:lvl w:ilvl="0" w:tplc="203622B2">
      <w:start w:val="1"/>
      <w:numFmt w:val="bullet"/>
      <w:lvlText w:val=""/>
      <w:lvlJc w:val="left"/>
      <w:pPr>
        <w:tabs>
          <w:tab w:val="num" w:pos="720"/>
        </w:tabs>
        <w:ind w:left="720" w:hanging="360"/>
      </w:pPr>
      <w:rPr>
        <w:rFonts w:ascii="Wingdings" w:hAnsi="Wingdings" w:hint="default"/>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001070"/>
    <w:multiLevelType w:val="hybridMultilevel"/>
    <w:tmpl w:val="1AAA6032"/>
    <w:lvl w:ilvl="0" w:tplc="E6BC3F12">
      <w:start w:val="5"/>
      <w:numFmt w:val="decimal"/>
      <w:lvlText w:val="%1."/>
      <w:lvlJc w:val="left"/>
      <w:pPr>
        <w:ind w:left="928" w:hanging="360"/>
      </w:pPr>
      <w:rPr>
        <w:rFonts w:eastAsia="Times New Roman"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8" w15:restartNumberingAfterBreak="0">
    <w:nsid w:val="59880DDE"/>
    <w:multiLevelType w:val="hybridMultilevel"/>
    <w:tmpl w:val="6D7EFD14"/>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5B005EA4"/>
    <w:multiLevelType w:val="hybridMultilevel"/>
    <w:tmpl w:val="6284ECB0"/>
    <w:lvl w:ilvl="0" w:tplc="09AED67E">
      <w:start w:val="1"/>
      <w:numFmt w:val="upperRoman"/>
      <w:lvlText w:val="%1."/>
      <w:lvlJc w:val="left"/>
      <w:pPr>
        <w:ind w:left="1080" w:hanging="720"/>
      </w:pPr>
      <w:rPr>
        <w:rFonts w:cs="Times New Roman"/>
        <w:b/>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0" w15:restartNumberingAfterBreak="0">
    <w:nsid w:val="5D363B75"/>
    <w:multiLevelType w:val="hybridMultilevel"/>
    <w:tmpl w:val="6BAE78E2"/>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F29679F"/>
    <w:multiLevelType w:val="hybridMultilevel"/>
    <w:tmpl w:val="6A14D7A0"/>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4B36BD0"/>
    <w:multiLevelType w:val="hybridMultilevel"/>
    <w:tmpl w:val="DDD82DEE"/>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3" w15:restartNumberingAfterBreak="0">
    <w:nsid w:val="67A73718"/>
    <w:multiLevelType w:val="hybridMultilevel"/>
    <w:tmpl w:val="9A4C014C"/>
    <w:lvl w:ilvl="0" w:tplc="31A63660">
      <w:start w:val="1"/>
      <w:numFmt w:val="bullet"/>
      <w:lvlText w:val=""/>
      <w:lvlJc w:val="left"/>
      <w:pPr>
        <w:tabs>
          <w:tab w:val="num" w:pos="720"/>
        </w:tabs>
        <w:ind w:left="720" w:hanging="360"/>
      </w:pPr>
      <w:rPr>
        <w:rFonts w:ascii="Wingdings" w:hAnsi="Wingdings" w:hint="default"/>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816551"/>
    <w:multiLevelType w:val="hybridMultilevel"/>
    <w:tmpl w:val="5EBE349A"/>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261EED"/>
    <w:multiLevelType w:val="hybridMultilevel"/>
    <w:tmpl w:val="05C2537E"/>
    <w:lvl w:ilvl="0" w:tplc="0426000F">
      <w:start w:val="3"/>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6" w15:restartNumberingAfterBreak="0">
    <w:nsid w:val="69263745"/>
    <w:multiLevelType w:val="hybridMultilevel"/>
    <w:tmpl w:val="3320BCFC"/>
    <w:lvl w:ilvl="0" w:tplc="E82090A2">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37" w15:restartNumberingAfterBreak="0">
    <w:nsid w:val="6FEE5B6A"/>
    <w:multiLevelType w:val="hybridMultilevel"/>
    <w:tmpl w:val="53E868E0"/>
    <w:lvl w:ilvl="0" w:tplc="E408BCD8">
      <w:start w:val="3"/>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38" w15:restartNumberingAfterBreak="0">
    <w:nsid w:val="70AA6F0E"/>
    <w:multiLevelType w:val="hybridMultilevel"/>
    <w:tmpl w:val="A13C1626"/>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1010B47"/>
    <w:multiLevelType w:val="hybridMultilevel"/>
    <w:tmpl w:val="3F6A2246"/>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D8658D"/>
    <w:multiLevelType w:val="multilevel"/>
    <w:tmpl w:val="1E644712"/>
    <w:lvl w:ilvl="0">
      <w:start w:val="1"/>
      <w:numFmt w:val="decimal"/>
      <w:lvlText w:val="%1."/>
      <w:lvlJc w:val="left"/>
      <w:pPr>
        <w:tabs>
          <w:tab w:val="num" w:pos="1858"/>
        </w:tabs>
        <w:ind w:left="1858" w:hanging="1290"/>
      </w:pPr>
      <w:rPr>
        <w:rFonts w:cs="Times New Roman" w:hint="default"/>
      </w:rPr>
    </w:lvl>
    <w:lvl w:ilvl="1">
      <w:start w:val="1"/>
      <w:numFmt w:val="decimal"/>
      <w:lvlText w:val="%1.%2."/>
      <w:lvlJc w:val="left"/>
      <w:pPr>
        <w:tabs>
          <w:tab w:val="num" w:pos="2010"/>
        </w:tabs>
        <w:ind w:left="2010" w:hanging="1290"/>
      </w:pPr>
      <w:rPr>
        <w:rFonts w:cs="Times New Roman" w:hint="default"/>
      </w:rPr>
    </w:lvl>
    <w:lvl w:ilvl="2">
      <w:start w:val="1"/>
      <w:numFmt w:val="decimal"/>
      <w:lvlText w:val="%1.%2.%3."/>
      <w:lvlJc w:val="left"/>
      <w:pPr>
        <w:tabs>
          <w:tab w:val="num" w:pos="2730"/>
        </w:tabs>
        <w:ind w:left="2730" w:hanging="1290"/>
      </w:pPr>
      <w:rPr>
        <w:rFonts w:cs="Times New Roman" w:hint="default"/>
      </w:rPr>
    </w:lvl>
    <w:lvl w:ilvl="3">
      <w:start w:val="1"/>
      <w:numFmt w:val="decimal"/>
      <w:lvlText w:val="%1.%2.%3.%4."/>
      <w:lvlJc w:val="left"/>
      <w:pPr>
        <w:tabs>
          <w:tab w:val="num" w:pos="3450"/>
        </w:tabs>
        <w:ind w:left="3450" w:hanging="1290"/>
      </w:pPr>
      <w:rPr>
        <w:rFonts w:cs="Times New Roman" w:hint="default"/>
      </w:rPr>
    </w:lvl>
    <w:lvl w:ilvl="4">
      <w:start w:val="1"/>
      <w:numFmt w:val="decimal"/>
      <w:lvlText w:val="%1.%2.%3.%4.%5."/>
      <w:lvlJc w:val="left"/>
      <w:pPr>
        <w:tabs>
          <w:tab w:val="num" w:pos="4170"/>
        </w:tabs>
        <w:ind w:left="4170" w:hanging="129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1" w15:restartNumberingAfterBreak="0">
    <w:nsid w:val="75F803B5"/>
    <w:multiLevelType w:val="hybridMultilevel"/>
    <w:tmpl w:val="590C73A8"/>
    <w:lvl w:ilvl="0" w:tplc="DE40E9D0">
      <w:start w:val="5"/>
      <w:numFmt w:val="upperRoman"/>
      <w:lvlText w:val="%1."/>
      <w:lvlJc w:val="left"/>
      <w:pPr>
        <w:ind w:left="1080" w:hanging="720"/>
      </w:pPr>
      <w:rPr>
        <w:rFonts w:eastAsia="Times New Roman"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2" w15:restartNumberingAfterBreak="0">
    <w:nsid w:val="7E8D3EC0"/>
    <w:multiLevelType w:val="hybridMultilevel"/>
    <w:tmpl w:val="3850CC9A"/>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43" w15:restartNumberingAfterBreak="0">
    <w:nsid w:val="7F8A383D"/>
    <w:multiLevelType w:val="hybridMultilevel"/>
    <w:tmpl w:val="52B2DBA6"/>
    <w:lvl w:ilvl="0" w:tplc="6AF6F0AA">
      <w:start w:val="12"/>
      <w:numFmt w:val="bullet"/>
      <w:lvlText w:val="*"/>
      <w:lvlJc w:val="left"/>
      <w:pPr>
        <w:ind w:left="720" w:hanging="360"/>
      </w:pPr>
      <w:rPr>
        <w:rFonts w:ascii="Times New Roman" w:eastAsia="Times New Roman" w:hAnsi="Times New Roman"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num w:numId="1">
    <w:abstractNumId w:val="16"/>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8"/>
  </w:num>
  <w:num w:numId="10">
    <w:abstractNumId w:val="42"/>
  </w:num>
  <w:num w:numId="11">
    <w:abstractNumId w:val="35"/>
  </w:num>
  <w:num w:numId="12">
    <w:abstractNumId w:val="2"/>
  </w:num>
  <w:num w:numId="13">
    <w:abstractNumId w:val="20"/>
  </w:num>
  <w:num w:numId="14">
    <w:abstractNumId w:val="12"/>
  </w:num>
  <w:num w:numId="15">
    <w:abstractNumId w:val="14"/>
  </w:num>
  <w:num w:numId="16">
    <w:abstractNumId w:val="30"/>
  </w:num>
  <w:num w:numId="17">
    <w:abstractNumId w:val="39"/>
  </w:num>
  <w:num w:numId="18">
    <w:abstractNumId w:val="8"/>
  </w:num>
  <w:num w:numId="19">
    <w:abstractNumId w:val="7"/>
  </w:num>
  <w:num w:numId="20">
    <w:abstractNumId w:val="23"/>
  </w:num>
  <w:num w:numId="21">
    <w:abstractNumId w:val="31"/>
  </w:num>
  <w:num w:numId="22">
    <w:abstractNumId w:val="19"/>
  </w:num>
  <w:num w:numId="23">
    <w:abstractNumId w:val="9"/>
  </w:num>
  <w:num w:numId="24">
    <w:abstractNumId w:val="0"/>
  </w:num>
  <w:num w:numId="25">
    <w:abstractNumId w:val="38"/>
  </w:num>
  <w:num w:numId="26">
    <w:abstractNumId w:val="25"/>
  </w:num>
  <w:num w:numId="27">
    <w:abstractNumId w:val="11"/>
  </w:num>
  <w:num w:numId="28">
    <w:abstractNumId w:val="15"/>
  </w:num>
  <w:num w:numId="29">
    <w:abstractNumId w:val="13"/>
  </w:num>
  <w:num w:numId="30">
    <w:abstractNumId w:val="34"/>
  </w:num>
  <w:num w:numId="31">
    <w:abstractNumId w:val="33"/>
  </w:num>
  <w:num w:numId="32">
    <w:abstractNumId w:val="6"/>
  </w:num>
  <w:num w:numId="33">
    <w:abstractNumId w:val="26"/>
  </w:num>
  <w:num w:numId="34">
    <w:abstractNumId w:val="4"/>
  </w:num>
  <w:num w:numId="35">
    <w:abstractNumId w:val="5"/>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7"/>
  </w:num>
  <w:num w:numId="39">
    <w:abstractNumId w:val="22"/>
  </w:num>
  <w:num w:numId="40">
    <w:abstractNumId w:val="18"/>
  </w:num>
  <w:num w:numId="41">
    <w:abstractNumId w:val="3"/>
  </w:num>
  <w:num w:numId="42">
    <w:abstractNumId w:val="40"/>
  </w:num>
  <w:num w:numId="43">
    <w:abstractNumId w:val="24"/>
  </w:num>
  <w:num w:numId="44">
    <w:abstractNumId w:val="3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4B8"/>
    <w:rsid w:val="000542E6"/>
    <w:rsid w:val="000709E2"/>
    <w:rsid w:val="00073241"/>
    <w:rsid w:val="001619A1"/>
    <w:rsid w:val="002D54B8"/>
    <w:rsid w:val="003D7842"/>
    <w:rsid w:val="00585D2A"/>
    <w:rsid w:val="00591B3B"/>
    <w:rsid w:val="006F18CD"/>
    <w:rsid w:val="009218E9"/>
    <w:rsid w:val="009F3932"/>
    <w:rsid w:val="00C10AE9"/>
    <w:rsid w:val="00D567DB"/>
    <w:rsid w:val="00DE03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8DD73"/>
  <w15:chartTrackingRefBased/>
  <w15:docId w15:val="{73CB802C-98BF-4E99-B767-1AC16943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709E2"/>
    <w:rPr>
      <w:rFonts w:ascii="Calibri" w:eastAsia="Times New Roman" w:hAnsi="Calibri" w:cs="Times New Roman"/>
      <w:lang w:eastAsia="lv-LV"/>
    </w:rPr>
  </w:style>
  <w:style w:type="paragraph" w:styleId="Virsraksts1">
    <w:name w:val="heading 1"/>
    <w:basedOn w:val="Parasts"/>
    <w:next w:val="Parasts"/>
    <w:link w:val="Virsraksts1Rakstz"/>
    <w:uiPriority w:val="9"/>
    <w:qFormat/>
    <w:rsid w:val="000709E2"/>
    <w:pPr>
      <w:keepNext/>
      <w:spacing w:before="240" w:after="60" w:line="240" w:lineRule="auto"/>
      <w:outlineLvl w:val="0"/>
    </w:pPr>
    <w:rPr>
      <w:rFonts w:ascii="Arial" w:hAnsi="Arial" w:cs="Arial"/>
      <w:b/>
      <w:bCs/>
      <w:kern w:val="32"/>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709E2"/>
    <w:rPr>
      <w:rFonts w:ascii="Arial" w:eastAsia="Times New Roman" w:hAnsi="Arial" w:cs="Arial"/>
      <w:b/>
      <w:bCs/>
      <w:kern w:val="32"/>
      <w:sz w:val="32"/>
      <w:szCs w:val="32"/>
      <w:lang w:eastAsia="lv-LV"/>
    </w:rPr>
  </w:style>
  <w:style w:type="paragraph" w:styleId="Sarakstarindkopa">
    <w:name w:val="List Paragraph"/>
    <w:aliases w:val="Strip,H&amp;P List Paragraph"/>
    <w:basedOn w:val="Parasts"/>
    <w:link w:val="SarakstarindkopaRakstz"/>
    <w:uiPriority w:val="34"/>
    <w:qFormat/>
    <w:rsid w:val="000709E2"/>
    <w:pPr>
      <w:ind w:left="720"/>
      <w:contextualSpacing/>
    </w:pPr>
    <w:rPr>
      <w:lang w:eastAsia="en-US"/>
    </w:rPr>
  </w:style>
  <w:style w:type="character" w:customStyle="1" w:styleId="SarakstarindkopaRakstz">
    <w:name w:val="Saraksta rindkopa Rakstz."/>
    <w:aliases w:val="Strip Rakstz.,H&amp;P List Paragraph Rakstz."/>
    <w:link w:val="Sarakstarindkopa"/>
    <w:uiPriority w:val="34"/>
    <w:locked/>
    <w:rsid w:val="000709E2"/>
    <w:rPr>
      <w:rFonts w:ascii="Calibri" w:eastAsia="Times New Roman" w:hAnsi="Calibri" w:cs="Times New Roman"/>
    </w:rPr>
  </w:style>
  <w:style w:type="paragraph" w:styleId="Balonteksts">
    <w:name w:val="Balloon Text"/>
    <w:basedOn w:val="Parasts"/>
    <w:link w:val="BalontekstsRakstz"/>
    <w:uiPriority w:val="99"/>
    <w:unhideWhenUsed/>
    <w:rsid w:val="000709E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rsid w:val="000709E2"/>
    <w:rPr>
      <w:rFonts w:ascii="Segoe UI" w:eastAsia="Times New Roman" w:hAnsi="Segoe UI" w:cs="Segoe UI"/>
      <w:sz w:val="18"/>
      <w:szCs w:val="18"/>
      <w:lang w:eastAsia="lv-LV"/>
    </w:rPr>
  </w:style>
  <w:style w:type="character" w:styleId="Hipersaite">
    <w:name w:val="Hyperlink"/>
    <w:basedOn w:val="Noklusjumarindkopasfonts"/>
    <w:uiPriority w:val="99"/>
    <w:unhideWhenUsed/>
    <w:rsid w:val="000709E2"/>
    <w:rPr>
      <w:rFonts w:cs="Times New Roman"/>
      <w:color w:val="0000FF"/>
      <w:u w:val="single"/>
    </w:rPr>
  </w:style>
  <w:style w:type="paragraph" w:styleId="Pamatteksts">
    <w:name w:val="Body Text"/>
    <w:basedOn w:val="Parasts"/>
    <w:link w:val="PamattekstsRakstz"/>
    <w:uiPriority w:val="99"/>
    <w:rsid w:val="000709E2"/>
    <w:pPr>
      <w:spacing w:after="120" w:line="240" w:lineRule="auto"/>
    </w:pPr>
    <w:rPr>
      <w:rFonts w:ascii="Times New Roman" w:hAnsi="Times New Roman"/>
      <w:sz w:val="24"/>
      <w:szCs w:val="24"/>
    </w:rPr>
  </w:style>
  <w:style w:type="character" w:customStyle="1" w:styleId="PamattekstsRakstz">
    <w:name w:val="Pamatteksts Rakstz."/>
    <w:basedOn w:val="Noklusjumarindkopasfonts"/>
    <w:link w:val="Pamatteksts"/>
    <w:uiPriority w:val="99"/>
    <w:rsid w:val="000709E2"/>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rsid w:val="000709E2"/>
    <w:pPr>
      <w:spacing w:after="120" w:line="480" w:lineRule="auto"/>
    </w:pPr>
    <w:rPr>
      <w:rFonts w:ascii="Times New Roman" w:hAnsi="Times New Roman"/>
      <w:sz w:val="24"/>
      <w:szCs w:val="24"/>
    </w:rPr>
  </w:style>
  <w:style w:type="character" w:customStyle="1" w:styleId="Pamatteksts2Rakstz">
    <w:name w:val="Pamatteksts 2 Rakstz."/>
    <w:basedOn w:val="Noklusjumarindkopasfonts"/>
    <w:link w:val="Pamatteksts2"/>
    <w:uiPriority w:val="99"/>
    <w:rsid w:val="000709E2"/>
    <w:rPr>
      <w:rFonts w:ascii="Times New Roman" w:eastAsia="Times New Roman" w:hAnsi="Times New Roman" w:cs="Times New Roman"/>
      <w:sz w:val="24"/>
      <w:szCs w:val="24"/>
      <w:lang w:eastAsia="lv-LV"/>
    </w:rPr>
  </w:style>
  <w:style w:type="paragraph" w:styleId="Nosaukums">
    <w:name w:val="Title"/>
    <w:aliases w:val="Rakstz."/>
    <w:basedOn w:val="Parasts"/>
    <w:link w:val="NosaukumsRakstz"/>
    <w:uiPriority w:val="10"/>
    <w:qFormat/>
    <w:rsid w:val="000709E2"/>
    <w:pPr>
      <w:spacing w:after="0" w:line="240" w:lineRule="auto"/>
      <w:jc w:val="center"/>
    </w:pPr>
    <w:rPr>
      <w:rFonts w:ascii="Times New Roman" w:hAnsi="Times New Roman"/>
      <w:b/>
      <w:sz w:val="28"/>
      <w:szCs w:val="20"/>
      <w:lang w:eastAsia="en-US"/>
    </w:rPr>
  </w:style>
  <w:style w:type="character" w:customStyle="1" w:styleId="NosaukumsRakstz">
    <w:name w:val="Nosaukums Rakstz."/>
    <w:aliases w:val="Rakstz. Rakstz."/>
    <w:basedOn w:val="Noklusjumarindkopasfonts"/>
    <w:link w:val="Nosaukums"/>
    <w:uiPriority w:val="10"/>
    <w:rsid w:val="000709E2"/>
    <w:rPr>
      <w:rFonts w:ascii="Times New Roman" w:eastAsia="Times New Roman" w:hAnsi="Times New Roman" w:cs="Times New Roman"/>
      <w:b/>
      <w:sz w:val="28"/>
      <w:szCs w:val="20"/>
    </w:rPr>
  </w:style>
  <w:style w:type="character" w:customStyle="1" w:styleId="rakstateksts">
    <w:name w:val="raksta_teksts"/>
    <w:rsid w:val="000709E2"/>
  </w:style>
  <w:style w:type="paragraph" w:customStyle="1" w:styleId="Default">
    <w:name w:val="Default"/>
    <w:rsid w:val="000709E2"/>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c13">
    <w:name w:val="c13"/>
    <w:basedOn w:val="Parasts"/>
    <w:rsid w:val="000709E2"/>
    <w:pPr>
      <w:spacing w:before="140" w:after="140" w:line="240" w:lineRule="auto"/>
    </w:pPr>
    <w:rPr>
      <w:rFonts w:ascii="Times New Roman" w:hAnsi="Times New Roman"/>
      <w:sz w:val="24"/>
      <w:szCs w:val="24"/>
    </w:rPr>
  </w:style>
  <w:style w:type="character" w:styleId="Izteiksmgs">
    <w:name w:val="Strong"/>
    <w:basedOn w:val="Noklusjumarindkopasfonts"/>
    <w:uiPriority w:val="22"/>
    <w:qFormat/>
    <w:rsid w:val="000709E2"/>
    <w:rPr>
      <w:rFonts w:cs="Times New Roman"/>
      <w:b/>
    </w:rPr>
  </w:style>
  <w:style w:type="paragraph" w:styleId="Bezatstarpm">
    <w:name w:val="No Spacing"/>
    <w:link w:val="BezatstarpmRakstz"/>
    <w:autoRedefine/>
    <w:uiPriority w:val="1"/>
    <w:qFormat/>
    <w:rsid w:val="000709E2"/>
    <w:pPr>
      <w:spacing w:after="0" w:line="240" w:lineRule="auto"/>
    </w:pPr>
    <w:rPr>
      <w:rFonts w:ascii="Times New Roman" w:eastAsia="Times New Roman" w:hAnsi="Times New Roman" w:cs="Times New Roman"/>
      <w:sz w:val="20"/>
      <w:szCs w:val="24"/>
      <w:lang w:eastAsia="lv-LV"/>
    </w:rPr>
  </w:style>
  <w:style w:type="character" w:customStyle="1" w:styleId="BezatstarpmRakstz">
    <w:name w:val="Bez atstarpēm Rakstz."/>
    <w:link w:val="Bezatstarpm"/>
    <w:uiPriority w:val="1"/>
    <w:locked/>
    <w:rsid w:val="000709E2"/>
    <w:rPr>
      <w:rFonts w:ascii="Times New Roman" w:eastAsia="Times New Roman" w:hAnsi="Times New Roman" w:cs="Times New Roman"/>
      <w:sz w:val="20"/>
      <w:szCs w:val="24"/>
      <w:lang w:eastAsia="lv-LV"/>
    </w:rPr>
  </w:style>
  <w:style w:type="paragraph" w:styleId="Paraststmeklis">
    <w:name w:val="Normal (Web)"/>
    <w:basedOn w:val="Parasts"/>
    <w:uiPriority w:val="99"/>
    <w:rsid w:val="000709E2"/>
    <w:pPr>
      <w:spacing w:before="100" w:beforeAutospacing="1" w:after="100" w:afterAutospacing="1" w:line="240" w:lineRule="auto"/>
    </w:pPr>
    <w:rPr>
      <w:rFonts w:ascii="Times New Roman" w:hAnsi="Times New Roman"/>
      <w:sz w:val="24"/>
      <w:szCs w:val="24"/>
    </w:rPr>
  </w:style>
  <w:style w:type="paragraph" w:styleId="Galvene">
    <w:name w:val="header"/>
    <w:basedOn w:val="Parasts"/>
    <w:link w:val="GalveneRakstz"/>
    <w:uiPriority w:val="99"/>
    <w:rsid w:val="000709E2"/>
    <w:pPr>
      <w:tabs>
        <w:tab w:val="center" w:pos="4153"/>
        <w:tab w:val="right" w:pos="8306"/>
      </w:tabs>
      <w:spacing w:after="0" w:line="240" w:lineRule="auto"/>
    </w:pPr>
    <w:rPr>
      <w:rFonts w:ascii="Times New Roman" w:hAnsi="Times New Roman"/>
      <w:sz w:val="24"/>
      <w:szCs w:val="24"/>
    </w:rPr>
  </w:style>
  <w:style w:type="character" w:customStyle="1" w:styleId="GalveneRakstz">
    <w:name w:val="Galvene Rakstz."/>
    <w:basedOn w:val="Noklusjumarindkopasfonts"/>
    <w:link w:val="Galvene"/>
    <w:uiPriority w:val="99"/>
    <w:rsid w:val="000709E2"/>
    <w:rPr>
      <w:rFonts w:ascii="Times New Roman" w:eastAsia="Times New Roman" w:hAnsi="Times New Roman" w:cs="Times New Roman"/>
      <w:sz w:val="24"/>
      <w:szCs w:val="24"/>
      <w:lang w:eastAsia="lv-LV"/>
    </w:rPr>
  </w:style>
  <w:style w:type="paragraph" w:styleId="Kjene">
    <w:name w:val="footer"/>
    <w:basedOn w:val="Parasts"/>
    <w:link w:val="KjeneRakstz"/>
    <w:uiPriority w:val="99"/>
    <w:rsid w:val="000709E2"/>
    <w:pPr>
      <w:tabs>
        <w:tab w:val="center" w:pos="4153"/>
        <w:tab w:val="right" w:pos="8306"/>
      </w:tabs>
      <w:spacing w:after="0" w:line="240" w:lineRule="auto"/>
    </w:pPr>
    <w:rPr>
      <w:rFonts w:ascii="Times New Roman" w:hAnsi="Times New Roman"/>
      <w:sz w:val="24"/>
      <w:szCs w:val="24"/>
    </w:rPr>
  </w:style>
  <w:style w:type="character" w:customStyle="1" w:styleId="KjeneRakstz">
    <w:name w:val="Kājene Rakstz."/>
    <w:basedOn w:val="Noklusjumarindkopasfonts"/>
    <w:link w:val="Kjene"/>
    <w:uiPriority w:val="99"/>
    <w:rsid w:val="000709E2"/>
    <w:rPr>
      <w:rFonts w:ascii="Times New Roman" w:eastAsia="Times New Roman" w:hAnsi="Times New Roman" w:cs="Times New Roman"/>
      <w:sz w:val="24"/>
      <w:szCs w:val="24"/>
      <w:lang w:eastAsia="lv-LV"/>
    </w:rPr>
  </w:style>
  <w:style w:type="paragraph" w:customStyle="1" w:styleId="nosaukums0">
    <w:name w:val="nosaukums"/>
    <w:basedOn w:val="Parasts"/>
    <w:rsid w:val="000709E2"/>
    <w:pPr>
      <w:spacing w:before="100" w:beforeAutospacing="1" w:after="100" w:afterAutospacing="1" w:line="240" w:lineRule="auto"/>
    </w:pPr>
    <w:rPr>
      <w:rFonts w:ascii="Times New Roman" w:hAnsi="Times New Roman"/>
      <w:sz w:val="24"/>
      <w:szCs w:val="24"/>
    </w:rPr>
  </w:style>
  <w:style w:type="paragraph" w:customStyle="1" w:styleId="Sarakstarindkopa1">
    <w:name w:val="Saraksta rindkopa1"/>
    <w:basedOn w:val="Parasts"/>
    <w:rsid w:val="000709E2"/>
    <w:pPr>
      <w:spacing w:after="0" w:line="240" w:lineRule="auto"/>
      <w:ind w:left="720"/>
    </w:pPr>
    <w:rPr>
      <w:rFonts w:ascii="Dutch TL" w:hAnsi="Dutch TL" w:cs="Dutch TL"/>
      <w:sz w:val="24"/>
      <w:szCs w:val="24"/>
      <w:lang w:val="en-AU" w:eastAsia="en-US"/>
    </w:rPr>
  </w:style>
  <w:style w:type="character" w:customStyle="1" w:styleId="field-text">
    <w:name w:val="field-text"/>
    <w:rsid w:val="000709E2"/>
  </w:style>
  <w:style w:type="paragraph" w:styleId="Pamattekstsaratkpi">
    <w:name w:val="Body Text Indent"/>
    <w:basedOn w:val="Parasts"/>
    <w:link w:val="PamattekstsaratkpiRakstz"/>
    <w:uiPriority w:val="99"/>
    <w:semiHidden/>
    <w:unhideWhenUsed/>
    <w:rsid w:val="000709E2"/>
    <w:pPr>
      <w:spacing w:after="120"/>
      <w:ind w:left="283"/>
    </w:pPr>
  </w:style>
  <w:style w:type="character" w:customStyle="1" w:styleId="PamattekstsaratkpiRakstz">
    <w:name w:val="Pamatteksts ar atkāpi Rakstz."/>
    <w:basedOn w:val="Noklusjumarindkopasfonts"/>
    <w:link w:val="Pamattekstsaratkpi"/>
    <w:uiPriority w:val="99"/>
    <w:semiHidden/>
    <w:rsid w:val="000709E2"/>
    <w:rPr>
      <w:rFonts w:ascii="Calibri" w:eastAsia="Times New Roman" w:hAnsi="Calibri" w:cs="Times New Roman"/>
      <w:lang w:eastAsia="lv-LV"/>
    </w:rPr>
  </w:style>
  <w:style w:type="paragraph" w:styleId="Apakvirsraksts">
    <w:name w:val="Subtitle"/>
    <w:basedOn w:val="Parasts"/>
    <w:link w:val="ApakvirsrakstsRakstz"/>
    <w:uiPriority w:val="11"/>
    <w:qFormat/>
    <w:rsid w:val="000709E2"/>
    <w:pPr>
      <w:spacing w:after="60" w:line="240" w:lineRule="auto"/>
      <w:jc w:val="center"/>
      <w:outlineLvl w:val="1"/>
    </w:pPr>
    <w:rPr>
      <w:rFonts w:ascii="Arial" w:hAnsi="Arial"/>
      <w:sz w:val="24"/>
      <w:szCs w:val="20"/>
      <w:lang w:eastAsia="en-US"/>
    </w:rPr>
  </w:style>
  <w:style w:type="character" w:customStyle="1" w:styleId="ApakvirsrakstsRakstz">
    <w:name w:val="Apakšvirsraksts Rakstz."/>
    <w:basedOn w:val="Noklusjumarindkopasfonts"/>
    <w:link w:val="Apakvirsraksts"/>
    <w:uiPriority w:val="11"/>
    <w:rsid w:val="000709E2"/>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313373-par-valsts-apdraudejuma-un-ta-seku-noversanas-un-parvaresanas-pasakumiem-sakara-ar-covid-19-izplatibu" TargetMode="External"/><Relationship Id="rId13" Type="http://schemas.openxmlformats.org/officeDocument/2006/relationships/hyperlink" Target="http://www.koknese.lv" TargetMode="External"/><Relationship Id="rId18" Type="http://schemas.openxmlformats.org/officeDocument/2006/relationships/hyperlink" Target="mailto:ratnicenubiblioteka@inbox.lv" TargetMode="External"/><Relationship Id="rId26" Type="http://schemas.openxmlformats.org/officeDocument/2006/relationships/hyperlink" Target="http://www.lasamkoks.lv" TargetMode="External"/><Relationship Id="rId3" Type="http://schemas.openxmlformats.org/officeDocument/2006/relationships/settings" Target="settings.xml"/><Relationship Id="rId21" Type="http://schemas.openxmlformats.org/officeDocument/2006/relationships/hyperlink" Target="http://lursoft.lv/"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periodika.lv" TargetMode="External"/><Relationship Id="rId25" Type="http://schemas.openxmlformats.org/officeDocument/2006/relationships/hyperlink" Target="http://www.lasamkoks.lv" TargetMode="External"/><Relationship Id="rId2" Type="http://schemas.openxmlformats.org/officeDocument/2006/relationships/styles" Target="styles.xml"/><Relationship Id="rId16" Type="http://schemas.openxmlformats.org/officeDocument/2006/relationships/hyperlink" Target="http://koknese.lv/pasakumi/9556/mazas_takas_ziemassvetki" TargetMode="External"/><Relationship Id="rId20" Type="http://schemas.openxmlformats.org/officeDocument/2006/relationships/hyperlink" Target="http://www.draugiem.lv/bebrubibliotek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313373-par-valsts-apdraudejuma-un-ta-seku-noversanas-un-parvaresanas-pasakumiem-sakara-ar-covid-19-izplatibu" TargetMode="External"/><Relationship Id="rId24" Type="http://schemas.openxmlformats.org/officeDocument/2006/relationships/hyperlink" Target="http://www.facebook.lv"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www.draugiem.lv" TargetMode="External"/><Relationship Id="rId28" Type="http://schemas.openxmlformats.org/officeDocument/2006/relationships/hyperlink" Target="http://www.mansvaronis.lv" TargetMode="External"/><Relationship Id="rId10" Type="http://schemas.openxmlformats.org/officeDocument/2006/relationships/hyperlink" Target="https://likumi.lv/ta/id/313373-par-valsts-apdraudejuma-un-ta-seku-noversanas-un-parvaresanas-pasakumiem-sakara-ar-covid-19-izplatibu" TargetMode="External"/><Relationship Id="rId19"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s://likumi.lv/ta/id/313373-par-valsts-apdraudejuma-un-ta-seku-noversanas-un-parvaresanas-pasakumiem-sakara-ar-covid-19-izplatibu" TargetMode="External"/><Relationship Id="rId14" Type="http://schemas.openxmlformats.org/officeDocument/2006/relationships/hyperlink" Target="mailto:dzintra.krisane@koknese.lv" TargetMode="External"/><Relationship Id="rId22" Type="http://schemas.openxmlformats.org/officeDocument/2006/relationships/hyperlink" Target="http://www.latvija.lv" TargetMode="External"/><Relationship Id="rId27" Type="http://schemas.openxmlformats.org/officeDocument/2006/relationships/hyperlink" Target="http://www.latvenergo.lv" TargetMode="External"/><Relationship Id="rId30"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88</Pages>
  <Words>117298</Words>
  <Characters>66861</Characters>
  <Application>Microsoft Office Word</Application>
  <DocSecurity>0</DocSecurity>
  <Lines>557</Lines>
  <Paragraphs>367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183792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10</cp:revision>
  <dcterms:created xsi:type="dcterms:W3CDTF">2020-06-01T14:03:00Z</dcterms:created>
  <dcterms:modified xsi:type="dcterms:W3CDTF">2020-06-02T06:34:00Z</dcterms:modified>
</cp:coreProperties>
</file>